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27D" w14:textId="6D300F5A" w:rsidR="00395DB9" w:rsidRDefault="007F71A7">
      <w:pPr>
        <w:rPr>
          <w:lang w:val="en-US"/>
        </w:rPr>
      </w:pPr>
      <w:r>
        <w:rPr>
          <w:lang w:val="en-US"/>
        </w:rPr>
        <w:t xml:space="preserve">Carmel College </w:t>
      </w:r>
      <w:r w:rsidR="00B25CF1">
        <w:rPr>
          <w:lang w:val="en-US"/>
        </w:rPr>
        <w:t>Curriculum Implementation – KS5</w:t>
      </w:r>
      <w:r>
        <w:rPr>
          <w:lang w:val="en-US"/>
        </w:rPr>
        <w:t xml:space="preserve"> Long </w:t>
      </w:r>
      <w:r w:rsidR="00AF128D">
        <w:rPr>
          <w:lang w:val="en-US"/>
        </w:rPr>
        <w:t>T</w:t>
      </w:r>
      <w:r>
        <w:rPr>
          <w:lang w:val="en-US"/>
        </w:rPr>
        <w:t xml:space="preserve">erm </w:t>
      </w:r>
      <w:r w:rsidR="00AF128D">
        <w:rPr>
          <w:lang w:val="en-US"/>
        </w:rPr>
        <w:t>P</w:t>
      </w:r>
      <w:r>
        <w:rPr>
          <w:lang w:val="en-US"/>
        </w:rPr>
        <w:t>lan</w:t>
      </w:r>
      <w:r w:rsidR="00904F79">
        <w:rPr>
          <w:lang w:val="en-US"/>
        </w:rPr>
        <w:t xml:space="preserve">       Subject</w:t>
      </w:r>
      <w:r w:rsidR="003E227D">
        <w:rPr>
          <w:lang w:val="en-US"/>
        </w:rPr>
        <w:t xml:space="preserve">: </w:t>
      </w:r>
      <w:r w:rsidR="00214A06" w:rsidRPr="00AF128D">
        <w:rPr>
          <w:b/>
          <w:bCs/>
          <w:lang w:val="en-US"/>
        </w:rPr>
        <w:t>Health and Social Care</w:t>
      </w:r>
      <w:r w:rsidR="003E227D">
        <w:rPr>
          <w:lang w:val="en-US"/>
        </w:rPr>
        <w:t xml:space="preserve"> </w:t>
      </w:r>
    </w:p>
    <w:tbl>
      <w:tblPr>
        <w:tblStyle w:val="TableGrid"/>
        <w:tblW w:w="15853" w:type="dxa"/>
        <w:tblInd w:w="-289" w:type="dxa"/>
        <w:tblLook w:val="04A0" w:firstRow="1" w:lastRow="0" w:firstColumn="1" w:lastColumn="0" w:noHBand="0" w:noVBand="1"/>
      </w:tblPr>
      <w:tblGrid>
        <w:gridCol w:w="2380"/>
        <w:gridCol w:w="6736"/>
        <w:gridCol w:w="6737"/>
      </w:tblGrid>
      <w:tr w:rsidR="004077CC" w14:paraId="422B73B7" w14:textId="77777777" w:rsidTr="00AF128D">
        <w:trPr>
          <w:trHeight w:val="265"/>
        </w:trPr>
        <w:tc>
          <w:tcPr>
            <w:tcW w:w="2380" w:type="dxa"/>
            <w:shd w:val="clear" w:color="auto" w:fill="FFFFFF" w:themeFill="background1"/>
          </w:tcPr>
          <w:p w14:paraId="3698806A" w14:textId="77777777" w:rsidR="004077CC" w:rsidRDefault="004077CC">
            <w:pPr>
              <w:rPr>
                <w:lang w:val="en-US"/>
              </w:rPr>
            </w:pPr>
          </w:p>
        </w:tc>
        <w:tc>
          <w:tcPr>
            <w:tcW w:w="6736" w:type="dxa"/>
            <w:shd w:val="clear" w:color="auto" w:fill="CCFFFF"/>
          </w:tcPr>
          <w:p w14:paraId="13832B7E" w14:textId="2D3147F4" w:rsidR="004077CC" w:rsidRDefault="002E531E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12</w:t>
            </w:r>
          </w:p>
        </w:tc>
        <w:tc>
          <w:tcPr>
            <w:tcW w:w="6737" w:type="dxa"/>
            <w:shd w:val="clear" w:color="auto" w:fill="63E2F7"/>
          </w:tcPr>
          <w:p w14:paraId="2A28311B" w14:textId="4745B892" w:rsidR="004077CC" w:rsidRDefault="002E531E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13</w:t>
            </w:r>
          </w:p>
        </w:tc>
      </w:tr>
      <w:tr w:rsidR="004077CC" w14:paraId="46C9D7E3" w14:textId="77777777" w:rsidTr="00AF128D">
        <w:trPr>
          <w:trHeight w:val="4854"/>
        </w:trPr>
        <w:tc>
          <w:tcPr>
            <w:tcW w:w="2380" w:type="dxa"/>
            <w:shd w:val="clear" w:color="auto" w:fill="CCFFFF"/>
          </w:tcPr>
          <w:p w14:paraId="704B585E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73F5522E" w14:textId="276677DB" w:rsidR="00831D57" w:rsidRPr="00831D57" w:rsidRDefault="00831D57" w:rsidP="00D10278">
            <w:pPr>
              <w:rPr>
                <w:b/>
                <w:lang w:val="en-US"/>
              </w:rPr>
            </w:pPr>
            <w:r w:rsidRPr="00831D57">
              <w:rPr>
                <w:b/>
                <w:lang w:val="en-US"/>
              </w:rPr>
              <w:t>Unit 12:</w:t>
            </w:r>
            <w:r w:rsidR="002450A2">
              <w:rPr>
                <w:b/>
                <w:lang w:val="en-US"/>
              </w:rPr>
              <w:t xml:space="preserve"> </w:t>
            </w:r>
            <w:r w:rsidRPr="00831D57">
              <w:rPr>
                <w:b/>
                <w:lang w:val="en-US"/>
              </w:rPr>
              <w:t xml:space="preserve">Supporting individuals with additional needs </w:t>
            </w:r>
          </w:p>
          <w:p w14:paraId="4061BEED" w14:textId="5DE0075E" w:rsidR="00D10278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LA  A1 Diagnosing or determining additional needs</w:t>
            </w:r>
          </w:p>
          <w:p w14:paraId="486EB799" w14:textId="10343537" w:rsidR="00831D57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LA A: </w:t>
            </w:r>
            <w:r w:rsidRPr="00831D57">
              <w:rPr>
                <w:lang w:val="en-US"/>
              </w:rPr>
              <w:t>diagnostic procedures, tools and standards used to diagnose a disability.</w:t>
            </w:r>
          </w:p>
          <w:p w14:paraId="3DEA2C2A" w14:textId="00904EDB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A2 Cognitive and learning needs  </w:t>
            </w:r>
          </w:p>
          <w:p w14:paraId="3B2DE839" w14:textId="1833DA01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A3 Physical and health needs (temporary, permanent, acute and chronic conditions)</w:t>
            </w:r>
          </w:p>
          <w:p w14:paraId="183F1AAD" w14:textId="78570D48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A3 Physical and health needs (temporary, permanent, acute and chronic conditions)</w:t>
            </w:r>
          </w:p>
          <w:p w14:paraId="3EA58E99" w14:textId="4FDA14B4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A4 Social and emotional needs  </w:t>
            </w:r>
          </w:p>
          <w:p w14:paraId="768787B9" w14:textId="5A8637EE" w:rsidR="00831D57" w:rsidRDefault="00831D57" w:rsidP="00D10278">
            <w:pPr>
              <w:rPr>
                <w:lang w:val="en-US"/>
              </w:rPr>
            </w:pPr>
          </w:p>
          <w:p w14:paraId="7FF90B52" w14:textId="02916767" w:rsidR="00831D57" w:rsidRDefault="00831D57" w:rsidP="00D10278">
            <w:pPr>
              <w:rPr>
                <w:lang w:val="en-US"/>
              </w:rPr>
            </w:pPr>
          </w:p>
          <w:p w14:paraId="46498938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LA B1 Definitions of disability  </w:t>
            </w:r>
          </w:p>
          <w:p w14:paraId="00222C84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B1 disability and dependency as a social construct</w:t>
            </w:r>
          </w:p>
          <w:p w14:paraId="443B9537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B2 </w:t>
            </w:r>
            <w:proofErr w:type="spellStart"/>
            <w:r w:rsidRPr="00831D57">
              <w:rPr>
                <w:lang w:val="en-US"/>
              </w:rPr>
              <w:t>Minimising</w:t>
            </w:r>
            <w:proofErr w:type="spellEnd"/>
            <w:r w:rsidRPr="00831D57">
              <w:rPr>
                <w:lang w:val="en-US"/>
              </w:rPr>
              <w:t xml:space="preserve"> environmental and social challenges  </w:t>
            </w:r>
          </w:p>
          <w:p w14:paraId="579D0EE3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B3 </w:t>
            </w:r>
            <w:proofErr w:type="spellStart"/>
            <w:r w:rsidRPr="00831D57">
              <w:rPr>
                <w:lang w:val="en-US"/>
              </w:rPr>
              <w:t>Minimising</w:t>
            </w:r>
            <w:proofErr w:type="spellEnd"/>
            <w:r w:rsidRPr="00831D57">
              <w:rPr>
                <w:lang w:val="en-US"/>
              </w:rPr>
              <w:t xml:space="preserve"> personal challenges  </w:t>
            </w:r>
          </w:p>
          <w:p w14:paraId="49C96173" w14:textId="053958FD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B4 Attitudes of others</w:t>
            </w:r>
          </w:p>
        </w:tc>
        <w:tc>
          <w:tcPr>
            <w:tcW w:w="6737" w:type="dxa"/>
          </w:tcPr>
          <w:p w14:paraId="59879BB7" w14:textId="77777777" w:rsidR="00D10278" w:rsidRPr="002450A2" w:rsidRDefault="00422E4C" w:rsidP="00D10278">
            <w:pPr>
              <w:rPr>
                <w:b/>
                <w:lang w:val="en-US"/>
              </w:rPr>
            </w:pPr>
            <w:r w:rsidRPr="002450A2">
              <w:rPr>
                <w:b/>
                <w:lang w:val="en-US"/>
              </w:rPr>
              <w:t>Unit 2: Working in health and social care</w:t>
            </w:r>
          </w:p>
          <w:p w14:paraId="01BE3430" w14:textId="77777777" w:rsidR="00422E4C" w:rsidRDefault="00422E4C" w:rsidP="00D10278">
            <w:pPr>
              <w:rPr>
                <w:lang w:val="en-US"/>
              </w:rPr>
            </w:pPr>
          </w:p>
          <w:p w14:paraId="0F5D8D56" w14:textId="77777777" w:rsidR="00422E4C" w:rsidRDefault="00422E4C" w:rsidP="00D10278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A3 Specific responsibilities of people who work in </w:t>
            </w:r>
            <w:proofErr w:type="spellStart"/>
            <w:r w:rsidRPr="00422E4C">
              <w:rPr>
                <w:lang w:val="en-US"/>
              </w:rPr>
              <w:t>HSc</w:t>
            </w:r>
            <w:proofErr w:type="spellEnd"/>
            <w:r w:rsidRPr="00422E4C">
              <w:rPr>
                <w:lang w:val="en-US"/>
              </w:rPr>
              <w:t xml:space="preserve"> settings</w:t>
            </w:r>
          </w:p>
          <w:p w14:paraId="7EC711D9" w14:textId="77777777" w:rsidR="00422E4C" w:rsidRDefault="00422E4C" w:rsidP="00422E4C">
            <w:pPr>
              <w:rPr>
                <w:lang w:val="en-US"/>
              </w:rPr>
            </w:pPr>
            <w:r>
              <w:rPr>
                <w:lang w:val="en-US"/>
              </w:rPr>
              <w:t xml:space="preserve">A3: Empowering individuals </w:t>
            </w:r>
            <w:r w:rsidRPr="00422E4C">
              <w:rPr>
                <w:lang w:val="en-US"/>
              </w:rPr>
              <w:t>Promoting rights and choices</w:t>
            </w:r>
          </w:p>
          <w:p w14:paraId="310ADCDA" w14:textId="2A07CE80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A3: Dealing with conflict. Ensuring safety (Risk Assessments)</w:t>
            </w:r>
          </w:p>
          <w:p w14:paraId="2D4414A7" w14:textId="0889BEB9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A3:</w:t>
            </w:r>
            <w:r w:rsidR="002450A2">
              <w:rPr>
                <w:lang w:val="en-US"/>
              </w:rPr>
              <w:t xml:space="preserve"> </w:t>
            </w:r>
            <w:r w:rsidRPr="00422E4C">
              <w:rPr>
                <w:lang w:val="en-US"/>
              </w:rPr>
              <w:t>Safeguarding. Incidents and accidents</w:t>
            </w:r>
          </w:p>
          <w:p w14:paraId="645731FF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A3: Information handling</w:t>
            </w:r>
          </w:p>
          <w:p w14:paraId="6E156DFA" w14:textId="3C39A430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A4: Multidisciplinary working and Monitoring of staff (B4)</w:t>
            </w:r>
          </w:p>
          <w:p w14:paraId="0A5C9A7C" w14:textId="01838D9F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A4: External inspections and criminal investigations (B4)</w:t>
            </w:r>
          </w:p>
          <w:p w14:paraId="0908B997" w14:textId="77777777" w:rsidR="00422E4C" w:rsidRDefault="00422E4C" w:rsidP="00422E4C">
            <w:pPr>
              <w:rPr>
                <w:lang w:val="en-US"/>
              </w:rPr>
            </w:pPr>
          </w:p>
          <w:p w14:paraId="602FE2C1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B1: Roles of organisations in providing health and social care services. Public and Private.</w:t>
            </w:r>
          </w:p>
          <w:p w14:paraId="53330E05" w14:textId="77777777" w:rsidR="00422E4C" w:rsidRP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B1: Children's Services and The voluntary sector</w:t>
            </w:r>
          </w:p>
          <w:p w14:paraId="71A23548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Hospitals, hospice, residential and domiciliary</w:t>
            </w:r>
          </w:p>
          <w:p w14:paraId="591606E3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B2: Issues that effect access to services care</w:t>
            </w:r>
          </w:p>
          <w:p w14:paraId="78713702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B3: Ways to represent service users</w:t>
            </w:r>
          </w:p>
          <w:p w14:paraId="4DAC5A2F" w14:textId="2110CC53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B4: Roles of external organisations - inspections and regulators</w:t>
            </w:r>
          </w:p>
        </w:tc>
      </w:tr>
      <w:tr w:rsidR="004077CC" w14:paraId="20C3CF79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5FB90B28" w14:textId="77777777" w:rsidR="00AF128D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  <w:p w14:paraId="1E648DE0" w14:textId="747FA3BA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486BED2A" w14:textId="5F461370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0DB89D96" w14:textId="389D71CD" w:rsidR="00831D57" w:rsidRDefault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Practice coursework paragraphs </w:t>
            </w:r>
          </w:p>
          <w:p w14:paraId="6F764BF5" w14:textId="2FAFFE39" w:rsidR="004077CC" w:rsidRDefault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P2 assessment. </w:t>
            </w:r>
          </w:p>
        </w:tc>
        <w:tc>
          <w:tcPr>
            <w:tcW w:w="6737" w:type="dxa"/>
            <w:shd w:val="clear" w:color="auto" w:fill="FFFFCC"/>
          </w:tcPr>
          <w:p w14:paraId="3D4E60FC" w14:textId="1B84668B" w:rsidR="004077CC" w:rsidRDefault="00422E4C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  <w:p w14:paraId="284CDED5" w14:textId="472749A0" w:rsidR="00422E4C" w:rsidRDefault="00422E4C">
            <w:pPr>
              <w:rPr>
                <w:lang w:val="en-US"/>
              </w:rPr>
            </w:pPr>
            <w:r>
              <w:rPr>
                <w:lang w:val="en-US"/>
              </w:rPr>
              <w:t>Learning Aim A &amp; B assessment – case studies</w:t>
            </w:r>
          </w:p>
        </w:tc>
      </w:tr>
      <w:bookmarkEnd w:id="0"/>
      <w:tr w:rsidR="004077CC" w14:paraId="7FB4BAE5" w14:textId="77777777" w:rsidTr="00AF128D">
        <w:trPr>
          <w:trHeight w:val="3505"/>
        </w:trPr>
        <w:tc>
          <w:tcPr>
            <w:tcW w:w="2380" w:type="dxa"/>
            <w:shd w:val="clear" w:color="auto" w:fill="B9F4F9"/>
          </w:tcPr>
          <w:p w14:paraId="3CED2468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20026FCD" w14:textId="1F389996" w:rsidR="00D10278" w:rsidRDefault="00831D57" w:rsidP="00D10278">
            <w:pPr>
              <w:rPr>
                <w:lang w:val="en-US"/>
              </w:rPr>
            </w:pPr>
            <w:r>
              <w:rPr>
                <w:lang w:val="en-US"/>
              </w:rPr>
              <w:t xml:space="preserve">Learning Aim A assignment work </w:t>
            </w:r>
          </w:p>
          <w:p w14:paraId="56D54100" w14:textId="77777777" w:rsidR="00831D57" w:rsidRDefault="00831D57" w:rsidP="00D10278">
            <w:pPr>
              <w:rPr>
                <w:lang w:val="en-US"/>
              </w:rPr>
            </w:pPr>
          </w:p>
          <w:p w14:paraId="484796B2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C1 Professionals involved in supporting for individuals with additional needs</w:t>
            </w:r>
          </w:p>
          <w:p w14:paraId="2D3C90D7" w14:textId="77777777" w:rsidR="00831D57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C1 psychologists,  </w:t>
            </w:r>
            <w:r w:rsidRPr="00831D57">
              <w:rPr>
                <w:lang w:val="en-US"/>
              </w:rPr>
              <w:t>social workers,  speech and language therapists,  special needs teachers</w:t>
            </w:r>
          </w:p>
          <w:p w14:paraId="329C3D52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C2 Support and adaptations for individuals with additional needs</w:t>
            </w:r>
          </w:p>
          <w:p w14:paraId="7A375C19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C3 Financial support for individuals with additional needs </w:t>
            </w:r>
          </w:p>
          <w:p w14:paraId="03AE3855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C4 Statutory provision for children with additional needs</w:t>
            </w:r>
          </w:p>
          <w:p w14:paraId="7A419E65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C5 Statutory provision for adults with additional needs</w:t>
            </w:r>
          </w:p>
          <w:p w14:paraId="469E780B" w14:textId="556C21DE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C6 Person-</w:t>
            </w:r>
            <w:proofErr w:type="spellStart"/>
            <w:r w:rsidRPr="00831D57">
              <w:rPr>
                <w:lang w:val="en-US"/>
              </w:rPr>
              <w:t>centred</w:t>
            </w:r>
            <w:proofErr w:type="spellEnd"/>
            <w:r w:rsidRPr="00831D57">
              <w:rPr>
                <w:lang w:val="en-US"/>
              </w:rPr>
              <w:t xml:space="preserve"> care for all individuals with special needs </w:t>
            </w:r>
          </w:p>
        </w:tc>
        <w:tc>
          <w:tcPr>
            <w:tcW w:w="6737" w:type="dxa"/>
          </w:tcPr>
          <w:p w14:paraId="6632110C" w14:textId="77777777" w:rsidR="00D10278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B5: Responsibilities of </w:t>
            </w:r>
            <w:proofErr w:type="spellStart"/>
            <w:r w:rsidRPr="00422E4C">
              <w:rPr>
                <w:lang w:val="en-US"/>
              </w:rPr>
              <w:t>organisations</w:t>
            </w:r>
            <w:proofErr w:type="spellEnd"/>
            <w:r w:rsidRPr="00422E4C">
              <w:rPr>
                <w:lang w:val="en-US"/>
              </w:rPr>
              <w:t xml:space="preserve"> to those who work for them.</w:t>
            </w:r>
          </w:p>
          <w:p w14:paraId="00B47869" w14:textId="77777777" w:rsidR="00422E4C" w:rsidRDefault="00422E4C" w:rsidP="00831D57">
            <w:pPr>
              <w:rPr>
                <w:lang w:val="en-US"/>
              </w:rPr>
            </w:pPr>
          </w:p>
          <w:p w14:paraId="67725D2C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C1: People with specific mental health needs</w:t>
            </w:r>
          </w:p>
          <w:p w14:paraId="3A8A3B71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C1: Learning disabilities</w:t>
            </w:r>
          </w:p>
          <w:p w14:paraId="563E417B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C1: Physical and Sensory difficulties</w:t>
            </w:r>
          </w:p>
          <w:p w14:paraId="54FA4F4E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C1: Specific age groups</w:t>
            </w:r>
          </w:p>
          <w:p w14:paraId="77E54EBA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C2: Working practices and the 6 Cs</w:t>
            </w:r>
          </w:p>
          <w:p w14:paraId="47138B78" w14:textId="77777777" w:rsidR="00422E4C" w:rsidRDefault="00422E4C" w:rsidP="00831D57">
            <w:pPr>
              <w:rPr>
                <w:lang w:val="en-US"/>
              </w:rPr>
            </w:pPr>
            <w:r w:rsidRPr="00422E4C">
              <w:rPr>
                <w:lang w:val="en-US"/>
              </w:rPr>
              <w:t>C2: Safeguarding and the impacts of whistle blowing, regulations, DBS, serious case reviews</w:t>
            </w:r>
          </w:p>
          <w:p w14:paraId="0FEADF54" w14:textId="5A8FD79F" w:rsidR="00422E4C" w:rsidRPr="00D10278" w:rsidRDefault="00422E4C" w:rsidP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4077CC" w14:paraId="576E26C8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5318EFCF" w14:textId="77777777" w:rsidR="00AF128D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</w:p>
          <w:p w14:paraId="676E793A" w14:textId="06F72A28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5372EFC2" w14:textId="0EC2EF99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7B64B605" w14:textId="2E29543D" w:rsidR="00D10278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Coursework submission for Learning A and B&amp;C – two assignments. </w:t>
            </w:r>
          </w:p>
        </w:tc>
        <w:tc>
          <w:tcPr>
            <w:tcW w:w="6737" w:type="dxa"/>
            <w:shd w:val="clear" w:color="auto" w:fill="FFFFCC"/>
          </w:tcPr>
          <w:p w14:paraId="733C71B2" w14:textId="6D325925" w:rsidR="00831D57" w:rsidRDefault="004077CC" w:rsidP="00831D57">
            <w:pPr>
              <w:rPr>
                <w:lang w:val="en-US"/>
              </w:rPr>
            </w:pPr>
            <w:r>
              <w:rPr>
                <w:lang w:val="en-US"/>
              </w:rPr>
              <w:t>MOCKS</w:t>
            </w:r>
            <w:r w:rsidR="00831D57">
              <w:rPr>
                <w:lang w:val="en-US"/>
              </w:rPr>
              <w:t xml:space="preserve"> </w:t>
            </w:r>
          </w:p>
          <w:p w14:paraId="61A7E822" w14:textId="457E1946" w:rsidR="00D10278" w:rsidRDefault="00422E4C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External exam in Jan </w:t>
            </w:r>
          </w:p>
        </w:tc>
      </w:tr>
      <w:tr w:rsidR="004077CC" w14:paraId="7DC28ED7" w14:textId="77777777" w:rsidTr="00AF128D">
        <w:trPr>
          <w:trHeight w:val="2156"/>
        </w:trPr>
        <w:tc>
          <w:tcPr>
            <w:tcW w:w="2380" w:type="dxa"/>
            <w:shd w:val="clear" w:color="auto" w:fill="63E2F7"/>
          </w:tcPr>
          <w:p w14:paraId="4F762DF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2DDD6086" w14:textId="77777777" w:rsidR="00422E4C" w:rsidRPr="002450A2" w:rsidRDefault="00831D57" w:rsidP="00831D57">
            <w:pPr>
              <w:rPr>
                <w:b/>
                <w:bCs/>
                <w:lang w:val="en-US"/>
              </w:rPr>
            </w:pPr>
            <w:r w:rsidRPr="002450A2">
              <w:rPr>
                <w:b/>
                <w:bCs/>
                <w:lang w:val="en-US"/>
              </w:rPr>
              <w:t>Unit 1</w:t>
            </w:r>
            <w:r w:rsidR="00422E4C" w:rsidRPr="002450A2">
              <w:rPr>
                <w:b/>
                <w:bCs/>
                <w:lang w:val="en-US"/>
              </w:rPr>
              <w:t xml:space="preserve">: </w:t>
            </w:r>
            <w:r w:rsidRPr="002450A2">
              <w:rPr>
                <w:b/>
                <w:bCs/>
                <w:lang w:val="en-US"/>
              </w:rPr>
              <w:t xml:space="preserve">Human Lifespan Development: </w:t>
            </w:r>
          </w:p>
          <w:p w14:paraId="5D899C5B" w14:textId="454925C0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</w:t>
            </w:r>
            <w:r w:rsidR="00422E4C">
              <w:rPr>
                <w:lang w:val="en-US"/>
              </w:rPr>
              <w:t>1</w:t>
            </w:r>
            <w:r w:rsidRPr="00831D57">
              <w:rPr>
                <w:lang w:val="en-US"/>
              </w:rPr>
              <w:t xml:space="preserve"> Physical Development</w:t>
            </w:r>
          </w:p>
          <w:p w14:paraId="6C13AE43" w14:textId="034047D9" w:rsidR="00D10278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 Intellectual development</w:t>
            </w:r>
          </w:p>
          <w:p w14:paraId="5410FBD0" w14:textId="6CD82829" w:rsidR="00831D57" w:rsidRDefault="00831D57" w:rsidP="00831D57">
            <w:pPr>
              <w:rPr>
                <w:lang w:val="en-US"/>
              </w:rPr>
            </w:pPr>
            <w:proofErr w:type="spellStart"/>
            <w:r w:rsidRPr="00831D57">
              <w:rPr>
                <w:lang w:val="en-US"/>
              </w:rPr>
              <w:t>A</w:t>
            </w:r>
            <w:proofErr w:type="spellEnd"/>
            <w:r w:rsidRPr="00831D57">
              <w:rPr>
                <w:lang w:val="en-US"/>
              </w:rPr>
              <w:t xml:space="preserve"> Emotional development</w:t>
            </w:r>
          </w:p>
          <w:p w14:paraId="0EC9D594" w14:textId="719A546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 Social development</w:t>
            </w:r>
          </w:p>
          <w:p w14:paraId="253ED277" w14:textId="2E9D8568" w:rsidR="00831D57" w:rsidRDefault="00831D57" w:rsidP="00831D57">
            <w:pPr>
              <w:rPr>
                <w:lang w:val="en-US"/>
              </w:rPr>
            </w:pPr>
          </w:p>
        </w:tc>
        <w:tc>
          <w:tcPr>
            <w:tcW w:w="6737" w:type="dxa"/>
          </w:tcPr>
          <w:p w14:paraId="0D64750C" w14:textId="7004ED4E" w:rsidR="00422E4C" w:rsidRPr="00422E4C" w:rsidRDefault="00D10278" w:rsidP="009C52B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22E4C" w:rsidRPr="00422E4C">
              <w:rPr>
                <w:b/>
                <w:lang w:val="en-US"/>
              </w:rPr>
              <w:t>Unit 5: Supporting those with additional needs</w:t>
            </w:r>
          </w:p>
          <w:p w14:paraId="0769A0F3" w14:textId="77777777" w:rsidR="00D10278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A: Equality Diversity and Rights</w:t>
            </w:r>
          </w:p>
          <w:p w14:paraId="69FDC0A5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A: Skills and attributes when working with individuals</w:t>
            </w:r>
          </w:p>
          <w:p w14:paraId="24ABF5A1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Empathy and Trust - attachment, Triangle of care and empathy theory</w:t>
            </w:r>
          </w:p>
          <w:p w14:paraId="23FC6175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B: Ethical theory</w:t>
            </w:r>
          </w:p>
          <w:p w14:paraId="7866F0B3" w14:textId="79DEE062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Application to cases - balancing resources and conflict </w:t>
            </w:r>
            <w:r>
              <w:rPr>
                <w:lang w:val="en-US"/>
              </w:rPr>
              <w:t>management</w:t>
            </w:r>
          </w:p>
          <w:p w14:paraId="7EC665C2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Confidentiality and Legislation</w:t>
            </w:r>
          </w:p>
          <w:p w14:paraId="761CEEF4" w14:textId="411BC5E1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Legislation and guidance - 5 step framework and care pathways</w:t>
            </w:r>
          </w:p>
        </w:tc>
      </w:tr>
      <w:tr w:rsidR="004077CC" w14:paraId="1FE7E814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7140045B" w14:textId="77777777" w:rsidR="00AF128D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  <w:p w14:paraId="078DF3F9" w14:textId="78A87290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2BEEBD73" w14:textId="7DBFC69D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4EACDD29" w14:textId="1E729599" w:rsidR="00EB1CE8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>Exam question</w:t>
            </w:r>
          </w:p>
          <w:p w14:paraId="00E6BBA0" w14:textId="2CE1C1C2" w:rsidR="00831D57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mats and exercises. </w:t>
            </w:r>
          </w:p>
        </w:tc>
        <w:tc>
          <w:tcPr>
            <w:tcW w:w="6737" w:type="dxa"/>
            <w:shd w:val="clear" w:color="auto" w:fill="FFFFCC"/>
          </w:tcPr>
          <w:p w14:paraId="2EB88A3F" w14:textId="187A5A17" w:rsidR="004077CC" w:rsidRDefault="00422E4C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Course work planning sheets </w:t>
            </w:r>
          </w:p>
        </w:tc>
      </w:tr>
      <w:tr w:rsidR="004077CC" w14:paraId="350997B4" w14:textId="77777777" w:rsidTr="00AF128D">
        <w:trPr>
          <w:trHeight w:val="3228"/>
        </w:trPr>
        <w:tc>
          <w:tcPr>
            <w:tcW w:w="2380" w:type="dxa"/>
            <w:shd w:val="clear" w:color="auto" w:fill="03E2E7"/>
          </w:tcPr>
          <w:p w14:paraId="5ACF159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077CC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077CC" w:rsidRPr="007F71A7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7B30CD25" w14:textId="65CEF872" w:rsidR="00EB1CE8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B1 Factors affecting development </w:t>
            </w:r>
            <w:r>
              <w:rPr>
                <w:lang w:val="en-US"/>
              </w:rPr>
              <w:t>–</w:t>
            </w:r>
            <w:r w:rsidRPr="00831D57">
              <w:rPr>
                <w:lang w:val="en-US"/>
              </w:rPr>
              <w:t xml:space="preserve"> theory</w:t>
            </w:r>
          </w:p>
          <w:p w14:paraId="4A05D7EA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B2  Genetic dispositions and illnesses</w:t>
            </w:r>
          </w:p>
          <w:p w14:paraId="6B7870D7" w14:textId="0AC5CB1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 xml:space="preserve">B3 Environmental </w:t>
            </w:r>
            <w:r>
              <w:rPr>
                <w:lang w:val="en-US"/>
              </w:rPr>
              <w:t>factors</w:t>
            </w:r>
          </w:p>
          <w:p w14:paraId="2E7DE6FC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B4 Social factors</w:t>
            </w:r>
          </w:p>
          <w:p w14:paraId="456221BF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B5 Economic factors</w:t>
            </w:r>
          </w:p>
          <w:p w14:paraId="05CE8787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B6 Major life events</w:t>
            </w:r>
          </w:p>
          <w:p w14:paraId="1E0FB488" w14:textId="77777777" w:rsidR="00831D57" w:rsidRDefault="00831D57" w:rsidP="00D10278">
            <w:pPr>
              <w:rPr>
                <w:lang w:val="en-US"/>
              </w:rPr>
            </w:pPr>
          </w:p>
          <w:p w14:paraId="5DE1DD00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C Physical changes of Ageing</w:t>
            </w:r>
          </w:p>
          <w:p w14:paraId="6157ED35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Psychological effects of ageing</w:t>
            </w:r>
          </w:p>
          <w:p w14:paraId="48BC4E6B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C Activity theory and Social disengagement theory</w:t>
            </w:r>
          </w:p>
          <w:p w14:paraId="6C6932B6" w14:textId="77777777" w:rsidR="00831D57" w:rsidRDefault="00831D57" w:rsidP="00D10278">
            <w:pPr>
              <w:rPr>
                <w:lang w:val="en-US"/>
              </w:rPr>
            </w:pPr>
            <w:r w:rsidRPr="00831D57">
              <w:rPr>
                <w:lang w:val="en-US"/>
              </w:rPr>
              <w:t>C3 Societal effects of ageing</w:t>
            </w:r>
          </w:p>
          <w:p w14:paraId="2399EF2D" w14:textId="25A7E699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C3 economic effects of ageing</w:t>
            </w:r>
          </w:p>
        </w:tc>
        <w:tc>
          <w:tcPr>
            <w:tcW w:w="6737" w:type="dxa"/>
          </w:tcPr>
          <w:p w14:paraId="0EB80DFA" w14:textId="31342B0A" w:rsidR="00EB1CE8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C: Challenges and how to recognise them</w:t>
            </w:r>
          </w:p>
          <w:p w14:paraId="3963E691" w14:textId="64412FCD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C; Strategies to overcome challenges</w:t>
            </w:r>
          </w:p>
          <w:p w14:paraId="33D3BE6A" w14:textId="161B49B4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C: Policy frameworks</w:t>
            </w:r>
          </w:p>
          <w:p w14:paraId="2FE72D99" w14:textId="421462E8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Safeguarding</w:t>
            </w:r>
          </w:p>
          <w:p w14:paraId="232341DD" w14:textId="2CE192D8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C: Promoting </w:t>
            </w:r>
            <w:r>
              <w:rPr>
                <w:lang w:val="en-US"/>
              </w:rPr>
              <w:t>personalization</w:t>
            </w:r>
          </w:p>
          <w:p w14:paraId="0A2DA79F" w14:textId="0060D83C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C: Communication techniques</w:t>
            </w:r>
          </w:p>
          <w:p w14:paraId="1E542980" w14:textId="70418BA4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C: Theories of Communication</w:t>
            </w:r>
          </w:p>
          <w:p w14:paraId="65988275" w14:textId="6FC8987F" w:rsidR="00422E4C" w:rsidRDefault="00422E4C" w:rsidP="00EB1CE8">
            <w:pPr>
              <w:rPr>
                <w:lang w:val="en-US"/>
              </w:rPr>
            </w:pPr>
            <w:r w:rsidRPr="00422E4C">
              <w:rPr>
                <w:lang w:val="en-US"/>
              </w:rPr>
              <w:t>C: Application of theory to cases</w:t>
            </w:r>
          </w:p>
          <w:p w14:paraId="31BB28DE" w14:textId="77777777" w:rsidR="004077CC" w:rsidRDefault="004077CC" w:rsidP="00EB1CE8">
            <w:pPr>
              <w:rPr>
                <w:lang w:val="en-US"/>
              </w:rPr>
            </w:pPr>
          </w:p>
          <w:p w14:paraId="11DC69F5" w14:textId="268143D5" w:rsidR="00422E4C" w:rsidRPr="00EB1CE8" w:rsidRDefault="00422E4C" w:rsidP="00EB1CE8">
            <w:pPr>
              <w:rPr>
                <w:lang w:val="en-US"/>
              </w:rPr>
            </w:pPr>
            <w:r>
              <w:rPr>
                <w:lang w:val="en-US"/>
              </w:rPr>
              <w:t>D: Role</w:t>
            </w:r>
            <w:r w:rsidRPr="00422E4C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Pr="00422E4C">
              <w:rPr>
                <w:lang w:val="en-US"/>
              </w:rPr>
              <w:t>of organisations in NHS</w:t>
            </w:r>
          </w:p>
        </w:tc>
      </w:tr>
      <w:tr w:rsidR="004077CC" w14:paraId="48C26530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719A0DC1" w14:textId="77777777" w:rsidR="00AF128D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  <w:p w14:paraId="238EA8D0" w14:textId="11EDF9EF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4CFF1F23" w14:textId="49D5A102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725A6165" w14:textId="3CF8E7A2" w:rsidR="004077CC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MOCKs and assessment practice for exam </w:t>
            </w:r>
          </w:p>
        </w:tc>
        <w:tc>
          <w:tcPr>
            <w:tcW w:w="6737" w:type="dxa"/>
            <w:shd w:val="clear" w:color="auto" w:fill="FFFFCC"/>
          </w:tcPr>
          <w:p w14:paraId="10575E2C" w14:textId="6FB677CE" w:rsidR="004077CC" w:rsidRDefault="00422E4C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MOCKS for any re-sits of Unit 1 and 2. </w:t>
            </w:r>
          </w:p>
        </w:tc>
      </w:tr>
      <w:tr w:rsidR="004077CC" w14:paraId="6D53E081" w14:textId="77777777" w:rsidTr="00AF128D">
        <w:trPr>
          <w:trHeight w:val="2156"/>
        </w:trPr>
        <w:tc>
          <w:tcPr>
            <w:tcW w:w="2380" w:type="dxa"/>
            <w:shd w:val="clear" w:color="auto" w:fill="33CCCC"/>
          </w:tcPr>
          <w:p w14:paraId="4F29E542" w14:textId="7777777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077CC" w:rsidRPr="00B872BA" w:rsidRDefault="004077CC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024B0508" w14:textId="77777777" w:rsidR="004077CC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  <w:p w14:paraId="66ED1E6A" w14:textId="77777777" w:rsidR="00831D57" w:rsidRDefault="00831D57" w:rsidP="009C52BE">
            <w:pPr>
              <w:rPr>
                <w:lang w:val="en-US"/>
              </w:rPr>
            </w:pPr>
          </w:p>
          <w:p w14:paraId="38335DB7" w14:textId="77777777" w:rsidR="00831D57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Unit 1 external exam May. </w:t>
            </w:r>
          </w:p>
          <w:p w14:paraId="5F8C2BF2" w14:textId="77777777" w:rsidR="00831D57" w:rsidRDefault="00831D57" w:rsidP="009C52BE">
            <w:pPr>
              <w:rPr>
                <w:lang w:val="en-US"/>
              </w:rPr>
            </w:pPr>
          </w:p>
          <w:p w14:paraId="2BD9E560" w14:textId="77777777" w:rsidR="00831D57" w:rsidRDefault="00831D57" w:rsidP="009C52BE">
            <w:pPr>
              <w:rPr>
                <w:lang w:val="en-US"/>
              </w:rPr>
            </w:pPr>
            <w:r w:rsidRPr="00831D57">
              <w:rPr>
                <w:b/>
                <w:lang w:val="en-US"/>
              </w:rPr>
              <w:t>Introduction to Unit 2</w:t>
            </w:r>
            <w:r>
              <w:rPr>
                <w:lang w:val="en-US"/>
              </w:rPr>
              <w:t>: Working in health and social care</w:t>
            </w:r>
          </w:p>
          <w:p w14:paraId="0C79C28A" w14:textId="77777777" w:rsidR="00831D57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t xml:space="preserve">Unit 2: La A Roles and </w:t>
            </w:r>
            <w:r w:rsidRPr="00831D57">
              <w:rPr>
                <w:lang w:val="en-US"/>
              </w:rPr>
              <w:t>Responsibilities</w:t>
            </w:r>
          </w:p>
          <w:p w14:paraId="6DE3CABC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Job Roles</w:t>
            </w:r>
          </w:p>
          <w:p w14:paraId="76B2C13F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Services</w:t>
            </w:r>
            <w:r>
              <w:rPr>
                <w:lang w:val="en-US"/>
              </w:rPr>
              <w:t xml:space="preserve"> in health and social care</w:t>
            </w:r>
          </w:p>
          <w:p w14:paraId="0559E727" w14:textId="77777777" w:rsidR="00831D57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Work experience</w:t>
            </w:r>
          </w:p>
          <w:p w14:paraId="1E9DA008" w14:textId="03D55818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A2 Supporting role &amp; Care planning</w:t>
            </w:r>
          </w:p>
        </w:tc>
        <w:tc>
          <w:tcPr>
            <w:tcW w:w="6737" w:type="dxa"/>
          </w:tcPr>
          <w:p w14:paraId="4E6F505B" w14:textId="77777777" w:rsidR="004077C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lastRenderedPageBreak/>
              <w:t>D: Multi-disciplinary team working</w:t>
            </w:r>
          </w:p>
          <w:p w14:paraId="776BC10D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Maintaining Confidentiality</w:t>
            </w:r>
          </w:p>
          <w:p w14:paraId="182906E9" w14:textId="47FCD85D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Codes of practice </w:t>
            </w:r>
            <w:r>
              <w:rPr>
                <w:lang w:val="en-US"/>
              </w:rPr>
              <w:t>–</w:t>
            </w:r>
            <w:r w:rsidRPr="00422E4C">
              <w:rPr>
                <w:lang w:val="en-US"/>
              </w:rPr>
              <w:t xml:space="preserve"> confidentiality</w:t>
            </w:r>
          </w:p>
          <w:p w14:paraId="50DDA0C9" w14:textId="77777777" w:rsidR="00422E4C" w:rsidRDefault="00422E4C" w:rsidP="009C52BE">
            <w:pPr>
              <w:rPr>
                <w:lang w:val="en-US"/>
              </w:rPr>
            </w:pPr>
            <w:r w:rsidRPr="00422E4C">
              <w:rPr>
                <w:lang w:val="en-US"/>
              </w:rPr>
              <w:t>Legislation</w:t>
            </w:r>
          </w:p>
          <w:p w14:paraId="783DD64A" w14:textId="77777777" w:rsidR="00422E4C" w:rsidRP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 xml:space="preserve">HSCIC </w:t>
            </w:r>
          </w:p>
          <w:p w14:paraId="4DFD7BD4" w14:textId="77777777" w:rsidR="00422E4C" w:rsidRDefault="00422E4C" w:rsidP="00422E4C">
            <w:pPr>
              <w:rPr>
                <w:lang w:val="en-US"/>
              </w:rPr>
            </w:pPr>
            <w:r w:rsidRPr="00422E4C">
              <w:rPr>
                <w:lang w:val="en-US"/>
              </w:rPr>
              <w:t>Managing information</w:t>
            </w:r>
          </w:p>
          <w:p w14:paraId="41633CEF" w14:textId="77777777" w:rsidR="00422E4C" w:rsidRDefault="00422E4C" w:rsidP="00422E4C">
            <w:pPr>
              <w:rPr>
                <w:lang w:val="en-US"/>
              </w:rPr>
            </w:pPr>
          </w:p>
          <w:p w14:paraId="133AA9F3" w14:textId="77777777" w:rsidR="00422E4C" w:rsidRDefault="00422E4C" w:rsidP="00422E4C">
            <w:pPr>
              <w:rPr>
                <w:lang w:val="en-US"/>
              </w:rPr>
            </w:pPr>
          </w:p>
          <w:p w14:paraId="20110749" w14:textId="6C08DD53" w:rsidR="00422E4C" w:rsidRDefault="00422E4C" w:rsidP="00422E4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Any Re-sits. </w:t>
            </w:r>
          </w:p>
        </w:tc>
      </w:tr>
      <w:tr w:rsidR="004077CC" w14:paraId="2B8AB553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73CEA954" w14:textId="77777777" w:rsidR="00AF128D" w:rsidRDefault="004077CC" w:rsidP="00904F7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</w:p>
          <w:p w14:paraId="6A47CA23" w14:textId="4F510F8E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240A0C86" w14:textId="7FFF455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308F3DA2" w14:textId="599D4E29" w:rsidR="004077CC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EOY Exams N/A dues to external exam so recently. </w:t>
            </w:r>
          </w:p>
        </w:tc>
        <w:tc>
          <w:tcPr>
            <w:tcW w:w="6737" w:type="dxa"/>
            <w:shd w:val="clear" w:color="auto" w:fill="FFFFCC"/>
          </w:tcPr>
          <w:p w14:paraId="737DC631" w14:textId="4ACC41B0" w:rsidR="004077CC" w:rsidRDefault="00422E4C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Submission of Coursework – two assignments </w:t>
            </w:r>
          </w:p>
          <w:p w14:paraId="023C383D" w14:textId="4F00CB11" w:rsidR="00422E4C" w:rsidRDefault="00422E4C" w:rsidP="009C52BE">
            <w:pPr>
              <w:rPr>
                <w:lang w:val="en-US"/>
              </w:rPr>
            </w:pPr>
            <w:r>
              <w:rPr>
                <w:lang w:val="en-US"/>
              </w:rPr>
              <w:t>Learning Aim A, B, C,  and D</w:t>
            </w:r>
          </w:p>
        </w:tc>
      </w:tr>
      <w:tr w:rsidR="004077CC" w14:paraId="5A56FF68" w14:textId="77777777" w:rsidTr="00AF128D">
        <w:trPr>
          <w:trHeight w:val="1614"/>
        </w:trPr>
        <w:tc>
          <w:tcPr>
            <w:tcW w:w="2380" w:type="dxa"/>
            <w:shd w:val="clear" w:color="auto" w:fill="06B6A9"/>
          </w:tcPr>
          <w:p w14:paraId="76A9410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5631DC20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4832CD12" w14:textId="5113330B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</w:tcPr>
          <w:p w14:paraId="505CF267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Job Roles</w:t>
            </w:r>
          </w:p>
          <w:p w14:paraId="18CC4564" w14:textId="77777777" w:rsidR="00831D57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Services</w:t>
            </w:r>
            <w:r>
              <w:rPr>
                <w:lang w:val="en-US"/>
              </w:rPr>
              <w:t xml:space="preserve"> in health and social care</w:t>
            </w:r>
          </w:p>
          <w:p w14:paraId="6F8EDD59" w14:textId="77777777" w:rsidR="00831D57" w:rsidRDefault="00831D57" w:rsidP="00831D57">
            <w:pPr>
              <w:rPr>
                <w:lang w:val="en-US"/>
              </w:rPr>
            </w:pPr>
            <w:r>
              <w:rPr>
                <w:lang w:val="en-US"/>
              </w:rPr>
              <w:t>Work experience</w:t>
            </w:r>
          </w:p>
          <w:p w14:paraId="20A249AA" w14:textId="56CE9F3C" w:rsidR="004077CC" w:rsidRDefault="00831D57" w:rsidP="00831D57">
            <w:pPr>
              <w:rPr>
                <w:lang w:val="en-US"/>
              </w:rPr>
            </w:pPr>
            <w:r w:rsidRPr="00831D57">
              <w:rPr>
                <w:lang w:val="en-US"/>
              </w:rPr>
              <w:t>A2 Supporting role &amp; Care planning</w:t>
            </w:r>
          </w:p>
        </w:tc>
        <w:tc>
          <w:tcPr>
            <w:tcW w:w="6737" w:type="dxa"/>
          </w:tcPr>
          <w:p w14:paraId="0CF0D228" w14:textId="77777777" w:rsidR="004077CC" w:rsidRDefault="004077CC" w:rsidP="009C52BE">
            <w:pPr>
              <w:rPr>
                <w:lang w:val="en-US"/>
              </w:rPr>
            </w:pPr>
          </w:p>
        </w:tc>
      </w:tr>
      <w:tr w:rsidR="004077CC" w14:paraId="5C852AAB" w14:textId="77777777" w:rsidTr="00AF128D">
        <w:trPr>
          <w:trHeight w:val="879"/>
        </w:trPr>
        <w:tc>
          <w:tcPr>
            <w:tcW w:w="2380" w:type="dxa"/>
            <w:shd w:val="clear" w:color="auto" w:fill="FFFFCC"/>
          </w:tcPr>
          <w:p w14:paraId="0730922D" w14:textId="77777777" w:rsidR="00AF128D" w:rsidRDefault="004077CC" w:rsidP="00904F7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  <w:p w14:paraId="732B038C" w14:textId="53ABF706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62B14E63" w14:textId="6D647886" w:rsidR="004077CC" w:rsidRPr="007F71A7" w:rsidRDefault="004077CC" w:rsidP="00AF12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shd w:val="clear" w:color="auto" w:fill="FFFFCC"/>
          </w:tcPr>
          <w:p w14:paraId="2703BEFD" w14:textId="77777777" w:rsidR="004077CC" w:rsidRDefault="002E531E" w:rsidP="009C52BE">
            <w:pPr>
              <w:rPr>
                <w:lang w:val="en-US"/>
              </w:rPr>
            </w:pPr>
            <w:r>
              <w:rPr>
                <w:lang w:val="en-US"/>
              </w:rPr>
              <w:t>EOY Assessments</w:t>
            </w:r>
            <w:r w:rsidR="00831D57">
              <w:rPr>
                <w:lang w:val="en-US"/>
              </w:rPr>
              <w:t xml:space="preserve"> Small assessment base don recently learning. </w:t>
            </w:r>
          </w:p>
          <w:p w14:paraId="47190C79" w14:textId="3DF60941" w:rsidR="00831D57" w:rsidRDefault="00831D57" w:rsidP="009C52BE">
            <w:pPr>
              <w:rPr>
                <w:lang w:val="en-US"/>
              </w:rPr>
            </w:pPr>
            <w:r>
              <w:rPr>
                <w:lang w:val="en-US"/>
              </w:rPr>
              <w:t>Research project</w:t>
            </w:r>
          </w:p>
        </w:tc>
        <w:tc>
          <w:tcPr>
            <w:tcW w:w="6737" w:type="dxa"/>
            <w:shd w:val="clear" w:color="auto" w:fill="FFFFCC"/>
          </w:tcPr>
          <w:p w14:paraId="27005600" w14:textId="77777777" w:rsidR="004077CC" w:rsidRDefault="004077CC" w:rsidP="009C52BE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1E7EC2"/>
    <w:rsid w:val="00214A06"/>
    <w:rsid w:val="002450A2"/>
    <w:rsid w:val="002E531E"/>
    <w:rsid w:val="00395DB9"/>
    <w:rsid w:val="003C2156"/>
    <w:rsid w:val="003E227D"/>
    <w:rsid w:val="004077CC"/>
    <w:rsid w:val="00422E4C"/>
    <w:rsid w:val="007A465B"/>
    <w:rsid w:val="007F71A7"/>
    <w:rsid w:val="00831D57"/>
    <w:rsid w:val="00904F79"/>
    <w:rsid w:val="009C52BE"/>
    <w:rsid w:val="00AF128D"/>
    <w:rsid w:val="00B25CF1"/>
    <w:rsid w:val="00CE2B8D"/>
    <w:rsid w:val="00CF2B9D"/>
    <w:rsid w:val="00D10278"/>
    <w:rsid w:val="00E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399A75EB8942A05EB7C466196B9A" ma:contentTypeVersion="14" ma:contentTypeDescription="Create a new document." ma:contentTypeScope="" ma:versionID="7b2d013a820d608aaee74da916b97809">
  <xsd:schema xmlns:xsd="http://www.w3.org/2001/XMLSchema" xmlns:xs="http://www.w3.org/2001/XMLSchema" xmlns:p="http://schemas.microsoft.com/office/2006/metadata/properties" xmlns:ns2="4b216eb4-fdf2-40a5-96b6-ca564b466b67" xmlns:ns3="3b67cec7-59a1-4f0b-85d9-83b8799f8c50" targetNamespace="http://schemas.microsoft.com/office/2006/metadata/properties" ma:root="true" ma:fieldsID="db15ce3d3b6835d99fb82606ef646a87" ns2:_="" ns3:_="">
    <xsd:import namespace="4b216eb4-fdf2-40a5-96b6-ca564b466b67"/>
    <xsd:import namespace="3b67cec7-59a1-4f0b-85d9-83b8799f8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6eb4-fdf2-40a5-96b6-ca564b46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cec7-59a1-4f0b-85d9-83b8799f8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57A9A-AC44-4293-933E-F7FEDA547EF9}"/>
</file>

<file path=customXml/itemProps2.xml><?xml version="1.0" encoding="utf-8"?>
<ds:datastoreItem xmlns:ds="http://schemas.openxmlformats.org/officeDocument/2006/customXml" ds:itemID="{8816A65C-DE50-4FC6-8154-E288E634E0BD}"/>
</file>

<file path=customXml/itemProps3.xml><?xml version="1.0" encoding="utf-8"?>
<ds:datastoreItem xmlns:ds="http://schemas.openxmlformats.org/officeDocument/2006/customXml" ds:itemID="{1357F233-88E1-4AF1-B65F-00BBF5BA9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Amy</cp:lastModifiedBy>
  <cp:revision>3</cp:revision>
  <dcterms:created xsi:type="dcterms:W3CDTF">2021-09-15T21:04:00Z</dcterms:created>
  <dcterms:modified xsi:type="dcterms:W3CDTF">2021-09-15T21:05:00Z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0x010100BADE399A75EB8942A05EB7C466196B9A</vt:lpwstr>
  </property>
</Properties>
</file>