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0EE2" w14:textId="0F558C60" w:rsidR="00954205" w:rsidRDefault="328A50F4" w:rsidP="4AA02532">
      <w:pPr>
        <w:rPr>
          <w:sz w:val="20"/>
          <w:szCs w:val="20"/>
          <w:lang w:val="en-US"/>
        </w:rPr>
      </w:pPr>
      <w:r w:rsidRPr="4AA02532">
        <w:rPr>
          <w:lang w:val="en-US"/>
        </w:rPr>
        <w:t xml:space="preserve">Carmel College Curriculum Implementation – KS 3 Long term plan       Subject: </w:t>
      </w:r>
      <w:r w:rsidRPr="4AA02532">
        <w:rPr>
          <w:sz w:val="28"/>
          <w:szCs w:val="28"/>
          <w:lang w:val="en-US"/>
        </w:rPr>
        <w:t>Design Tech</w:t>
      </w:r>
      <w:r w:rsidR="00E11A1B">
        <w:rPr>
          <w:sz w:val="28"/>
          <w:szCs w:val="28"/>
          <w:lang w:val="en-US"/>
        </w:rPr>
        <w:t>nology -Resistant Materials 202</w:t>
      </w:r>
      <w:r w:rsidR="002231D2">
        <w:rPr>
          <w:sz w:val="28"/>
          <w:szCs w:val="28"/>
          <w:lang w:val="en-US"/>
        </w:rPr>
        <w:t>3</w:t>
      </w:r>
      <w:r w:rsidR="00182092">
        <w:rPr>
          <w:sz w:val="28"/>
          <w:szCs w:val="28"/>
          <w:lang w:val="en-US"/>
        </w:rPr>
        <w:t>-2</w:t>
      </w:r>
      <w:r w:rsidR="002231D2">
        <w:rPr>
          <w:sz w:val="28"/>
          <w:szCs w:val="28"/>
          <w:lang w:val="en-US"/>
        </w:rPr>
        <w:t>4</w:t>
      </w:r>
    </w:p>
    <w:p w14:paraId="7EC0A3B8" w14:textId="49088505" w:rsidR="00954205" w:rsidRDefault="003E2E55">
      <w:pPr>
        <w:rPr>
          <w:sz w:val="20"/>
          <w:szCs w:val="20"/>
          <w:lang w:val="en-US"/>
        </w:rPr>
      </w:pPr>
      <w:r w:rsidRPr="1EA2D50E">
        <w:rPr>
          <w:sz w:val="20"/>
          <w:szCs w:val="20"/>
          <w:lang w:val="en-US"/>
        </w:rPr>
        <w:t>*All projects are designed to progress from the previous in terms of the use of tools &amp; equipment &amp; processes</w:t>
      </w:r>
      <w:r w:rsidR="00E04FF9" w:rsidRPr="1EA2D50E">
        <w:rPr>
          <w:sz w:val="20"/>
          <w:szCs w:val="20"/>
          <w:lang w:val="en-US"/>
        </w:rPr>
        <w:t xml:space="preserve"> to cover as many as possible throughout the course.</w:t>
      </w:r>
      <w:r w:rsidRPr="1EA2D50E">
        <w:rPr>
          <w:sz w:val="20"/>
          <w:szCs w:val="20"/>
          <w:lang w:val="en-US"/>
        </w:rPr>
        <w:t xml:space="preserve"> Assessed homework tasks are designed to cover the design process </w:t>
      </w:r>
      <w:r w:rsidR="002B706C" w:rsidRPr="1EA2D50E">
        <w:rPr>
          <w:sz w:val="20"/>
          <w:szCs w:val="20"/>
          <w:lang w:val="en-US"/>
        </w:rPr>
        <w:t xml:space="preserve">(design, development &amp; final design) </w:t>
      </w:r>
      <w:r w:rsidRPr="1EA2D50E">
        <w:rPr>
          <w:sz w:val="20"/>
          <w:szCs w:val="20"/>
          <w:lang w:val="en-US"/>
        </w:rPr>
        <w:t>throughout the ke</w:t>
      </w:r>
      <w:r w:rsidR="00954205" w:rsidRPr="1EA2D50E">
        <w:rPr>
          <w:sz w:val="20"/>
          <w:szCs w:val="20"/>
          <w:lang w:val="en-US"/>
        </w:rPr>
        <w:t>y stage</w:t>
      </w:r>
      <w:r w:rsidR="002B706C" w:rsidRPr="1EA2D50E">
        <w:rPr>
          <w:sz w:val="20"/>
          <w:szCs w:val="20"/>
          <w:lang w:val="en-US"/>
        </w:rPr>
        <w:t xml:space="preserve">. </w:t>
      </w:r>
    </w:p>
    <w:p w14:paraId="0788DB0F" w14:textId="62F4D722" w:rsidR="2EEF73E3" w:rsidRDefault="2EEF73E3" w:rsidP="1EA2D50E">
      <w:pPr>
        <w:rPr>
          <w:sz w:val="20"/>
          <w:szCs w:val="20"/>
          <w:lang w:val="en-US"/>
        </w:rPr>
      </w:pPr>
      <w:r w:rsidRPr="1EA2D50E">
        <w:rPr>
          <w:sz w:val="20"/>
          <w:szCs w:val="20"/>
          <w:lang w:val="en-US"/>
        </w:rPr>
        <w:t xml:space="preserve">Y7 pupils are taught on a </w:t>
      </w:r>
      <w:proofErr w:type="gramStart"/>
      <w:r w:rsidRPr="1EA2D50E">
        <w:rPr>
          <w:sz w:val="20"/>
          <w:szCs w:val="20"/>
          <w:lang w:val="en-US"/>
        </w:rPr>
        <w:t>2 week</w:t>
      </w:r>
      <w:proofErr w:type="gramEnd"/>
      <w:r w:rsidRPr="1EA2D50E">
        <w:rPr>
          <w:sz w:val="20"/>
          <w:szCs w:val="20"/>
          <w:lang w:val="en-US"/>
        </w:rPr>
        <w:t xml:space="preserve"> rotation </w:t>
      </w:r>
    </w:p>
    <w:p w14:paraId="1EFB5B62" w14:textId="40F36802" w:rsidR="000365F9" w:rsidRPr="00E04FF9" w:rsidRDefault="002B706C">
      <w:pPr>
        <w:rPr>
          <w:sz w:val="16"/>
          <w:szCs w:val="16"/>
          <w:lang w:val="en-US"/>
        </w:rPr>
      </w:pPr>
      <w:r w:rsidRPr="00E04FF9">
        <w:rPr>
          <w:sz w:val="20"/>
          <w:szCs w:val="20"/>
          <w:lang w:val="en-US"/>
        </w:rPr>
        <w:t xml:space="preserve">Y9 are encouraged to </w:t>
      </w:r>
      <w:r w:rsidR="009F0993" w:rsidRPr="00E04FF9">
        <w:rPr>
          <w:sz w:val="20"/>
          <w:szCs w:val="20"/>
          <w:lang w:val="en-US"/>
        </w:rPr>
        <w:t>create a product they have designed at the end of each project</w:t>
      </w:r>
      <w:r w:rsidR="007230D0">
        <w:rPr>
          <w:sz w:val="20"/>
          <w:szCs w:val="20"/>
          <w:lang w:val="en-US"/>
        </w:rPr>
        <w:t xml:space="preserve"> (using the</w:t>
      </w:r>
      <w:r w:rsidR="00712C71">
        <w:rPr>
          <w:sz w:val="20"/>
          <w:szCs w:val="20"/>
          <w:lang w:val="en-US"/>
        </w:rPr>
        <w:t xml:space="preserve"> project</w:t>
      </w:r>
      <w:r w:rsidR="007230D0">
        <w:rPr>
          <w:sz w:val="20"/>
          <w:szCs w:val="20"/>
          <w:lang w:val="en-US"/>
        </w:rPr>
        <w:t xml:space="preserve"> tools)</w:t>
      </w:r>
      <w:r w:rsidR="00954205">
        <w:rPr>
          <w:sz w:val="20"/>
          <w:szCs w:val="20"/>
          <w:lang w:val="en-US"/>
        </w:rPr>
        <w:t>, to increase independence</w:t>
      </w:r>
      <w:r w:rsidR="009F0993" w:rsidRPr="00E04FF9">
        <w:rPr>
          <w:sz w:val="20"/>
          <w:szCs w:val="20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4536"/>
        <w:gridCol w:w="4478"/>
      </w:tblGrid>
      <w:tr w:rsidR="007F71A7" w14:paraId="422B73B7" w14:textId="77777777" w:rsidTr="189B70F8">
        <w:tc>
          <w:tcPr>
            <w:tcW w:w="1980" w:type="dxa"/>
            <w:shd w:val="clear" w:color="auto" w:fill="FFFFFF" w:themeFill="background1"/>
          </w:tcPr>
          <w:p w14:paraId="3698806A" w14:textId="77777777" w:rsidR="007F71A7" w:rsidRDefault="007F71A7">
            <w:pPr>
              <w:rPr>
                <w:lang w:val="en-US"/>
              </w:rPr>
            </w:pPr>
          </w:p>
        </w:tc>
        <w:tc>
          <w:tcPr>
            <w:tcW w:w="4394" w:type="dxa"/>
            <w:shd w:val="clear" w:color="auto" w:fill="CCFFFF"/>
          </w:tcPr>
          <w:p w14:paraId="13832B7E" w14:textId="0214E867" w:rsidR="007F71A7" w:rsidRDefault="007F71A7" w:rsidP="007F7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7</w:t>
            </w:r>
          </w:p>
        </w:tc>
        <w:tc>
          <w:tcPr>
            <w:tcW w:w="4536" w:type="dxa"/>
            <w:shd w:val="clear" w:color="auto" w:fill="63E2F7"/>
          </w:tcPr>
          <w:p w14:paraId="2A28311B" w14:textId="3EAFB68B" w:rsidR="007F71A7" w:rsidRDefault="007F71A7" w:rsidP="007F7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8</w:t>
            </w:r>
          </w:p>
        </w:tc>
        <w:tc>
          <w:tcPr>
            <w:tcW w:w="4478" w:type="dxa"/>
            <w:shd w:val="clear" w:color="auto" w:fill="33CCCC"/>
          </w:tcPr>
          <w:p w14:paraId="62F0925A" w14:textId="0ABEE628" w:rsidR="007F71A7" w:rsidRDefault="007F71A7" w:rsidP="007F7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9</w:t>
            </w:r>
          </w:p>
        </w:tc>
      </w:tr>
      <w:tr w:rsidR="00B12780" w14:paraId="46C9D7E3" w14:textId="77777777" w:rsidTr="189B70F8">
        <w:tc>
          <w:tcPr>
            <w:tcW w:w="1980" w:type="dxa"/>
            <w:shd w:val="clear" w:color="auto" w:fill="CCFFFF"/>
          </w:tcPr>
          <w:p w14:paraId="704B585E" w14:textId="77777777" w:rsidR="00B12780" w:rsidRDefault="00B12780" w:rsidP="00B12780">
            <w:pPr>
              <w:jc w:val="center"/>
              <w:rPr>
                <w:sz w:val="20"/>
                <w:szCs w:val="20"/>
                <w:lang w:val="en-US"/>
              </w:rPr>
            </w:pPr>
            <w:bookmarkStart w:id="0" w:name="_Hlk10825536"/>
          </w:p>
          <w:p w14:paraId="31CA02EE" w14:textId="709A736F" w:rsidR="00B12780" w:rsidRDefault="00B12780" w:rsidP="00B12780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Autumn half term 1</w:t>
            </w:r>
          </w:p>
          <w:p w14:paraId="709F04AC" w14:textId="77777777" w:rsidR="00B12780" w:rsidRPr="00B872BA" w:rsidRDefault="00B12780" w:rsidP="00B12780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10BE53BC" w14:textId="77777777" w:rsidR="00B12780" w:rsidRDefault="00B12780" w:rsidP="00B1278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8031856" w14:textId="7A94994C" w:rsidR="00B12780" w:rsidRPr="007F71A7" w:rsidRDefault="00B12780" w:rsidP="00B1278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6DC0BD64" w14:textId="77777777" w:rsidR="00DA350D" w:rsidRPr="00DD55DD" w:rsidRDefault="00DA350D" w:rsidP="00DA350D">
            <w:pPr>
              <w:rPr>
                <w:b/>
                <w:bCs/>
                <w:lang w:val="en-US"/>
              </w:rPr>
            </w:pPr>
            <w:r w:rsidRPr="00DD55DD">
              <w:rPr>
                <w:b/>
                <w:bCs/>
                <w:lang w:val="en-US"/>
              </w:rPr>
              <w:t>Mobile Phone Amplifier</w:t>
            </w:r>
          </w:p>
          <w:p w14:paraId="0A64BBA4" w14:textId="77777777" w:rsidR="007F4F8F" w:rsidRPr="00DD55DD" w:rsidRDefault="00DA350D" w:rsidP="00DA350D">
            <w:pPr>
              <w:rPr>
                <w:b/>
                <w:bCs/>
                <w:i/>
                <w:iCs/>
                <w:color w:val="595959" w:themeColor="text1" w:themeTint="A6"/>
                <w:lang w:val="en-US"/>
              </w:rPr>
            </w:pPr>
            <w:r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 xml:space="preserve">Pupils create a Pine Mobile Phone amplifier, using a range of traditional Timber tools. </w:t>
            </w:r>
          </w:p>
          <w:p w14:paraId="162E8A7C" w14:textId="06ADFB1E" w:rsidR="00DA350D" w:rsidRPr="00DD55DD" w:rsidRDefault="00DA350D" w:rsidP="00DA350D">
            <w:pPr>
              <w:rPr>
                <w:b/>
                <w:bCs/>
                <w:i/>
                <w:iCs/>
                <w:color w:val="595959" w:themeColor="text1" w:themeTint="A6"/>
                <w:lang w:val="en-US"/>
              </w:rPr>
            </w:pPr>
            <w:r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 xml:space="preserve">This term pupils will learn about Health and safety in the workshop, timber types, life cycle &amp; the environmental impact of using timber. They will </w:t>
            </w:r>
            <w:r w:rsidR="007F4F8F"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>develop</w:t>
            </w:r>
            <w:r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 xml:space="preserve"> practical skills, marking out, cutting &amp; drilling timber.</w:t>
            </w:r>
          </w:p>
          <w:p w14:paraId="0E2BD7FA" w14:textId="4A3C94A5" w:rsidR="00B12780" w:rsidRPr="00DD55DD" w:rsidRDefault="00B12780" w:rsidP="00B12780">
            <w:pPr>
              <w:rPr>
                <w:b/>
                <w:bCs/>
                <w:i/>
                <w:iCs/>
                <w:color w:val="595959" w:themeColor="text1" w:themeTint="A6"/>
                <w:lang w:val="en-US"/>
              </w:rPr>
            </w:pPr>
          </w:p>
          <w:p w14:paraId="02E89FE4" w14:textId="2C6E08ED" w:rsidR="004662DF" w:rsidRPr="00DD55DD" w:rsidRDefault="00B12780" w:rsidP="00B12780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t>Develop subject knowledge of Materials:</w:t>
            </w:r>
            <w:r w:rsidRPr="00DD55DD">
              <w:rPr>
                <w:lang w:val="en-US"/>
              </w:rPr>
              <w:t xml:space="preserve"> Timbers/Boards (Pine, Mahogany, Plywood, MDF) </w:t>
            </w:r>
          </w:p>
          <w:p w14:paraId="6AF0915C" w14:textId="40DD3FE2" w:rsidR="00B12780" w:rsidRPr="00DD55DD" w:rsidRDefault="00C650F6" w:rsidP="00B12780">
            <w:pPr>
              <w:rPr>
                <w:lang w:val="en-US"/>
              </w:rPr>
            </w:pPr>
            <w:r w:rsidRPr="00DD55DD">
              <w:rPr>
                <w:lang w:val="en-US"/>
              </w:rPr>
              <w:t xml:space="preserve"> </w:t>
            </w:r>
          </w:p>
          <w:p w14:paraId="0C2BF353" w14:textId="3E3EEC7C" w:rsidR="00B12780" w:rsidRPr="00DD55DD" w:rsidRDefault="00B12780" w:rsidP="00B12780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t>Develop subject knowledge of Sustainability;</w:t>
            </w:r>
            <w:r w:rsidRPr="00DD55DD">
              <w:rPr>
                <w:lang w:val="en-US"/>
              </w:rPr>
              <w:t xml:space="preserve"> </w:t>
            </w:r>
            <w:r w:rsidR="00182D80" w:rsidRPr="00DD55DD">
              <w:rPr>
                <w:lang w:val="en-US"/>
              </w:rPr>
              <w:t>Timber life cycle &amp; Environmental impact.</w:t>
            </w:r>
          </w:p>
          <w:p w14:paraId="15D06DE3" w14:textId="77777777" w:rsidR="004662DF" w:rsidRPr="00DD55DD" w:rsidRDefault="004662DF" w:rsidP="00B12780">
            <w:pPr>
              <w:rPr>
                <w:lang w:val="en-US"/>
              </w:rPr>
            </w:pPr>
          </w:p>
          <w:p w14:paraId="6F50852E" w14:textId="533569D9" w:rsidR="00B12780" w:rsidRPr="00DD55DD" w:rsidRDefault="00B12780" w:rsidP="00B12780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t>Develop skills &amp; understanding (practical skills);</w:t>
            </w:r>
            <w:r w:rsidRPr="00DD55DD">
              <w:rPr>
                <w:lang w:val="en-US"/>
              </w:rPr>
              <w:t xml:space="preserve"> </w:t>
            </w:r>
            <w:r w:rsidR="00E3774E" w:rsidRPr="00DD55DD">
              <w:rPr>
                <w:lang w:val="en-US"/>
              </w:rPr>
              <w:t xml:space="preserve">Health &amp; Safety in the workshop. </w:t>
            </w:r>
            <w:r w:rsidRPr="00DD55DD">
              <w:rPr>
                <w:lang w:val="en-US"/>
              </w:rPr>
              <w:t xml:space="preserve">Timber (Marking out; Try Square, </w:t>
            </w:r>
            <w:proofErr w:type="gramStart"/>
            <w:r w:rsidRPr="00DD55DD">
              <w:rPr>
                <w:lang w:val="en-US"/>
              </w:rPr>
              <w:t>Cutting</w:t>
            </w:r>
            <w:proofErr w:type="gramEnd"/>
            <w:r w:rsidRPr="00DD55DD">
              <w:rPr>
                <w:lang w:val="en-US"/>
              </w:rPr>
              <w:t xml:space="preserve">; Hegner &amp; coping Saw, </w:t>
            </w:r>
            <w:proofErr w:type="spellStart"/>
            <w:r w:rsidRPr="00DD55DD">
              <w:rPr>
                <w:lang w:val="en-US"/>
              </w:rPr>
              <w:t>Planing</w:t>
            </w:r>
            <w:proofErr w:type="spellEnd"/>
            <w:r w:rsidRPr="00DD55DD">
              <w:rPr>
                <w:lang w:val="en-US"/>
              </w:rPr>
              <w:t>, sanding, drilling; flat drill bit, filing, polishing) &amp; relevant Health &amp; Safety.</w:t>
            </w:r>
          </w:p>
          <w:p w14:paraId="49C96173" w14:textId="3134A564" w:rsidR="00B12780" w:rsidRPr="00DD55DD" w:rsidRDefault="00B12780" w:rsidP="00B12780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676A3EAA" w14:textId="75D1848E" w:rsidR="00977CD7" w:rsidRPr="00DD55DD" w:rsidRDefault="00977CD7" w:rsidP="00977CD7">
            <w:pPr>
              <w:rPr>
                <w:b/>
                <w:bCs/>
                <w:lang w:val="en-US"/>
              </w:rPr>
            </w:pPr>
            <w:r w:rsidRPr="00DD55DD">
              <w:rPr>
                <w:b/>
                <w:bCs/>
                <w:lang w:val="en-US"/>
              </w:rPr>
              <w:t>Morag My</w:t>
            </w:r>
            <w:r w:rsidR="00DD55DD" w:rsidRPr="00DD55DD">
              <w:rPr>
                <w:b/>
                <w:bCs/>
                <w:lang w:val="en-US"/>
              </w:rPr>
              <w:t>ers</w:t>
            </w:r>
            <w:r w:rsidRPr="00DD55DD">
              <w:rPr>
                <w:b/>
                <w:bCs/>
                <w:lang w:val="en-US"/>
              </w:rPr>
              <w:t>cough Electronic Frame (new project)</w:t>
            </w:r>
          </w:p>
          <w:p w14:paraId="71F2E103" w14:textId="7349F59C" w:rsidR="00977CD7" w:rsidRPr="00DD55DD" w:rsidRDefault="00977CD7" w:rsidP="00977CD7">
            <w:pPr>
              <w:rPr>
                <w:b/>
                <w:bCs/>
                <w:i/>
                <w:iCs/>
                <w:color w:val="595959" w:themeColor="text1" w:themeTint="A6"/>
                <w:lang w:val="en-US"/>
              </w:rPr>
            </w:pPr>
            <w:r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 xml:space="preserve">Pupils create a Timber based frame, using traditional Timber tools, they will learn how products are made in industry to ensure consistency and accuracy using Jigs. They will learn about </w:t>
            </w:r>
            <w:r w:rsidR="00636F5B"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>Electronic</w:t>
            </w:r>
            <w:r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 xml:space="preserve"> components, construction and health and safety whilst soldering LED’s to illuminate their frame. </w:t>
            </w:r>
          </w:p>
          <w:p w14:paraId="0DAF2774" w14:textId="77777777" w:rsidR="00977CD7" w:rsidRPr="00DD55DD" w:rsidRDefault="00977CD7" w:rsidP="00977CD7">
            <w:pPr>
              <w:rPr>
                <w:b/>
                <w:bCs/>
                <w:lang w:val="en-US"/>
              </w:rPr>
            </w:pPr>
          </w:p>
          <w:p w14:paraId="13894E42" w14:textId="7DD5F8AA" w:rsidR="00977CD7" w:rsidRPr="00DD55DD" w:rsidRDefault="00977CD7" w:rsidP="00977CD7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t xml:space="preserve">Develop skills &amp; understanding of </w:t>
            </w:r>
            <w:r w:rsidR="00E8107C" w:rsidRPr="00DD55DD">
              <w:rPr>
                <w:u w:val="single"/>
                <w:lang w:val="en-US"/>
              </w:rPr>
              <w:t>manufacturing;</w:t>
            </w:r>
            <w:r w:rsidRPr="00DD55DD">
              <w:rPr>
                <w:lang w:val="en-US"/>
              </w:rPr>
              <w:t xml:space="preserve"> Timber joining methods (wood joints; finger dovetail, &amp; housing joints) </w:t>
            </w:r>
          </w:p>
          <w:p w14:paraId="333E3708" w14:textId="77777777" w:rsidR="00977CD7" w:rsidRPr="00DD55DD" w:rsidRDefault="00977CD7" w:rsidP="00977CD7">
            <w:pPr>
              <w:rPr>
                <w:u w:val="single"/>
                <w:lang w:val="en-US"/>
              </w:rPr>
            </w:pPr>
          </w:p>
          <w:p w14:paraId="74D1F396" w14:textId="38C30451" w:rsidR="00977CD7" w:rsidRPr="00DD55DD" w:rsidRDefault="00977CD7" w:rsidP="00977CD7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t>Develop skills &amp; understanding (practical skills);</w:t>
            </w:r>
            <w:r w:rsidRPr="00DD55DD">
              <w:rPr>
                <w:lang w:val="en-US"/>
              </w:rPr>
              <w:t xml:space="preserve"> Timber (Marking out; Try Square, </w:t>
            </w:r>
            <w:proofErr w:type="gramStart"/>
            <w:r w:rsidRPr="00DD55DD">
              <w:rPr>
                <w:lang w:val="en-US"/>
              </w:rPr>
              <w:t>Marking</w:t>
            </w:r>
            <w:proofErr w:type="gramEnd"/>
            <w:r w:rsidRPr="00DD55DD">
              <w:rPr>
                <w:lang w:val="en-US"/>
              </w:rPr>
              <w:t xml:space="preserve"> gauge, Cutting; Tenon Saw, G Clamp, joining using </w:t>
            </w:r>
            <w:proofErr w:type="spellStart"/>
            <w:r w:rsidRPr="00DD55DD">
              <w:rPr>
                <w:lang w:val="en-US"/>
              </w:rPr>
              <w:t>Mitre</w:t>
            </w:r>
            <w:proofErr w:type="spellEnd"/>
            <w:r w:rsidRPr="00DD55DD">
              <w:rPr>
                <w:lang w:val="en-US"/>
              </w:rPr>
              <w:t xml:space="preserve">, Lap, housing joint; </w:t>
            </w:r>
            <w:proofErr w:type="spellStart"/>
            <w:r w:rsidRPr="00DD55DD">
              <w:rPr>
                <w:lang w:val="en-US"/>
              </w:rPr>
              <w:t>Mitre</w:t>
            </w:r>
            <w:proofErr w:type="spellEnd"/>
            <w:r w:rsidRPr="00DD55DD">
              <w:rPr>
                <w:lang w:val="en-US"/>
              </w:rPr>
              <w:t xml:space="preserve"> Jig) Drilling; Twist Drill bit, Adhesives; (PVA Glue &amp; relevant Health &amp; Safety.</w:t>
            </w:r>
          </w:p>
          <w:p w14:paraId="7B08607B" w14:textId="77777777" w:rsidR="00211C7A" w:rsidRPr="00DD55DD" w:rsidRDefault="00211C7A" w:rsidP="00211C7A">
            <w:pPr>
              <w:rPr>
                <w:lang w:val="en-US"/>
              </w:rPr>
            </w:pPr>
            <w:r w:rsidRPr="00DD55DD">
              <w:rPr>
                <w:lang w:val="en-US"/>
              </w:rPr>
              <w:t xml:space="preserve">*methods used in industry to ensure quality control for consistency, accuracy (use of jigs). </w:t>
            </w:r>
          </w:p>
          <w:p w14:paraId="2C8979BC" w14:textId="77777777" w:rsidR="0059139A" w:rsidRPr="00DD55DD" w:rsidRDefault="0059139A" w:rsidP="00977CD7">
            <w:pPr>
              <w:rPr>
                <w:lang w:val="en-US"/>
              </w:rPr>
            </w:pPr>
          </w:p>
          <w:p w14:paraId="0B61C672" w14:textId="2CE8D4A3" w:rsidR="00182D80" w:rsidRPr="00DD55DD" w:rsidRDefault="00977CD7" w:rsidP="00977CD7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t>Develop subject knowledge of Materials;</w:t>
            </w:r>
            <w:r w:rsidRPr="00DD55DD">
              <w:rPr>
                <w:lang w:val="en-US"/>
              </w:rPr>
              <w:t xml:space="preserve"> Timbers/Boards (Ash, Oak, Teak, Chipboard) </w:t>
            </w:r>
          </w:p>
          <w:p w14:paraId="7B323DDD" w14:textId="77777777" w:rsidR="00182D80" w:rsidRPr="00DD55DD" w:rsidRDefault="00182D80" w:rsidP="00977CD7">
            <w:pPr>
              <w:rPr>
                <w:lang w:val="en-US"/>
              </w:rPr>
            </w:pPr>
          </w:p>
          <w:p w14:paraId="4DAC5A2F" w14:textId="5C5B12B0" w:rsidR="00B12780" w:rsidRPr="00DD55DD" w:rsidRDefault="00182D80" w:rsidP="00977CD7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t>Develop subject knowledge of Sustainability;</w:t>
            </w:r>
            <w:r w:rsidRPr="00DD55DD">
              <w:rPr>
                <w:lang w:val="en-US"/>
              </w:rPr>
              <w:t xml:space="preserve"> Timber life cycle &amp; Environmental impact</w:t>
            </w:r>
          </w:p>
        </w:tc>
        <w:tc>
          <w:tcPr>
            <w:tcW w:w="4478" w:type="dxa"/>
          </w:tcPr>
          <w:p w14:paraId="54E16AF2" w14:textId="66D0982F" w:rsidR="001A1940" w:rsidRPr="00DD55DD" w:rsidRDefault="001A1940" w:rsidP="001A1940">
            <w:pPr>
              <w:jc w:val="center"/>
              <w:rPr>
                <w:b/>
                <w:bCs/>
                <w:u w:val="single"/>
                <w:lang w:val="en-US"/>
              </w:rPr>
            </w:pPr>
            <w:r w:rsidRPr="00DD55DD">
              <w:rPr>
                <w:b/>
                <w:bCs/>
                <w:u w:val="single"/>
                <w:lang w:val="en-US"/>
              </w:rPr>
              <w:t xml:space="preserve">Short </w:t>
            </w:r>
            <w:proofErr w:type="gramStart"/>
            <w:r w:rsidRPr="00DD55DD">
              <w:rPr>
                <w:b/>
                <w:bCs/>
                <w:u w:val="single"/>
                <w:lang w:val="en-US"/>
              </w:rPr>
              <w:t>4 week</w:t>
            </w:r>
            <w:proofErr w:type="gramEnd"/>
            <w:r w:rsidRPr="00DD55DD">
              <w:rPr>
                <w:b/>
                <w:bCs/>
                <w:u w:val="single"/>
                <w:lang w:val="en-US"/>
              </w:rPr>
              <w:t xml:space="preserve"> introductory projects taught on rotation in RM, Food &amp; Textiles.</w:t>
            </w:r>
          </w:p>
          <w:p w14:paraId="6607B7E2" w14:textId="3CBDB54F" w:rsidR="00B12780" w:rsidRPr="00DD55DD" w:rsidRDefault="00315EB0" w:rsidP="00B12780">
            <w:pPr>
              <w:rPr>
                <w:b/>
                <w:bCs/>
                <w:lang w:val="en-US"/>
              </w:rPr>
            </w:pPr>
            <w:r w:rsidRPr="00DD55DD">
              <w:rPr>
                <w:b/>
                <w:bCs/>
                <w:lang w:val="en-US"/>
              </w:rPr>
              <w:t>Bio</w:t>
            </w:r>
            <w:r w:rsidR="00DE659E" w:rsidRPr="00DD55DD">
              <w:rPr>
                <w:b/>
                <w:bCs/>
                <w:lang w:val="en-US"/>
              </w:rPr>
              <w:t>morphic</w:t>
            </w:r>
            <w:r w:rsidR="00B12780" w:rsidRPr="00DD55DD">
              <w:rPr>
                <w:b/>
                <w:bCs/>
                <w:lang w:val="en-US"/>
              </w:rPr>
              <w:t xml:space="preserve"> Pewter Cast Jewelry</w:t>
            </w:r>
          </w:p>
          <w:p w14:paraId="512647D8" w14:textId="1840DFCF" w:rsidR="00B12780" w:rsidRPr="00DD55DD" w:rsidRDefault="00F31005" w:rsidP="00B12780">
            <w:pPr>
              <w:rPr>
                <w:b/>
                <w:bCs/>
                <w:i/>
                <w:iCs/>
                <w:color w:val="595959" w:themeColor="text1" w:themeTint="A6"/>
                <w:lang w:val="en-US"/>
              </w:rPr>
            </w:pPr>
            <w:r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>In this</w:t>
            </w:r>
            <w:r w:rsidR="00C01EEB"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 xml:space="preserve"> short</w:t>
            </w:r>
            <w:r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 xml:space="preserve"> introduction to RM project p</w:t>
            </w:r>
            <w:r w:rsidR="00B12780"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 xml:space="preserve">upils learn about </w:t>
            </w:r>
            <w:r w:rsidR="00DE659E"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>Biomimicry &amp; Bio</w:t>
            </w:r>
            <w:r w:rsidR="00D51AB1"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>-</w:t>
            </w:r>
            <w:r w:rsidR="00DE659E"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>morphism, th</w:t>
            </w:r>
            <w:r w:rsidR="00B12780"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>ey will learn about metal casting</w:t>
            </w:r>
            <w:r w:rsidR="009D412C"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 xml:space="preserve">. </w:t>
            </w:r>
            <w:r w:rsidR="00092991"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>Pupils will</w:t>
            </w:r>
            <w:r w:rsidR="0062566A"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 xml:space="preserve"> </w:t>
            </w:r>
            <w:r w:rsidR="009D412C"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>develop practical skills</w:t>
            </w:r>
            <w:r w:rsidR="00092991"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 xml:space="preserve"> shaping &amp;</w:t>
            </w:r>
            <w:r w:rsidR="009D412C"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 xml:space="preserve"> </w:t>
            </w:r>
            <w:r w:rsidR="00B12780"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>finish</w:t>
            </w:r>
            <w:r w:rsidR="009D412C"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>ing</w:t>
            </w:r>
            <w:r w:rsidR="00B12780"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 xml:space="preserve"> metal to a high standard to create a</w:t>
            </w:r>
            <w:r w:rsidR="00421A07"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 xml:space="preserve"> bio-morphic inspired</w:t>
            </w:r>
            <w:r w:rsidR="00B12780"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 xml:space="preserve"> </w:t>
            </w:r>
            <w:r w:rsidR="00BE4FC7"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>Pewter jewelry/keyring</w:t>
            </w:r>
            <w:r w:rsidR="00B12780"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>.</w:t>
            </w:r>
          </w:p>
          <w:p w14:paraId="449F1524" w14:textId="77777777" w:rsidR="00B12780" w:rsidRPr="00DD55DD" w:rsidRDefault="00B12780" w:rsidP="00B12780">
            <w:pPr>
              <w:rPr>
                <w:b/>
                <w:bCs/>
                <w:lang w:val="en-US"/>
              </w:rPr>
            </w:pPr>
          </w:p>
          <w:p w14:paraId="25FAE098" w14:textId="0FE24B9F" w:rsidR="00B12780" w:rsidRPr="00DD55DD" w:rsidRDefault="00B12780" w:rsidP="00B12780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t>Develop subject knowledge of Materials;</w:t>
            </w:r>
            <w:r w:rsidRPr="00DD55DD">
              <w:rPr>
                <w:lang w:val="en-US"/>
              </w:rPr>
              <w:t xml:space="preserve"> Metals</w:t>
            </w:r>
            <w:r w:rsidR="006947B9" w:rsidRPr="00DD55DD">
              <w:rPr>
                <w:lang w:val="en-US"/>
              </w:rPr>
              <w:t>:</w:t>
            </w:r>
            <w:r w:rsidRPr="00DD55DD">
              <w:rPr>
                <w:color w:val="FF0000"/>
                <w:lang w:val="en-US"/>
              </w:rPr>
              <w:t xml:space="preserve"> </w:t>
            </w:r>
            <w:r w:rsidR="006947B9" w:rsidRPr="00DD55DD">
              <w:rPr>
                <w:lang w:val="en-US"/>
              </w:rPr>
              <w:t xml:space="preserve">Alloys; </w:t>
            </w:r>
            <w:r w:rsidRPr="00DD55DD">
              <w:rPr>
                <w:lang w:val="en-US"/>
              </w:rPr>
              <w:t xml:space="preserve">Pewter </w:t>
            </w:r>
          </w:p>
          <w:p w14:paraId="777BBD18" w14:textId="39C64B44" w:rsidR="00F31005" w:rsidRPr="00DD55DD" w:rsidRDefault="00F31005" w:rsidP="00B12780">
            <w:pPr>
              <w:rPr>
                <w:lang w:val="en-US"/>
              </w:rPr>
            </w:pPr>
            <w:r w:rsidRPr="00DD55DD">
              <w:rPr>
                <w:lang w:val="en-US"/>
              </w:rPr>
              <w:t xml:space="preserve">Biomimicry &amp; Bio-morphism. </w:t>
            </w:r>
          </w:p>
          <w:p w14:paraId="0A2B4A19" w14:textId="77777777" w:rsidR="00F31005" w:rsidRPr="00DD55DD" w:rsidRDefault="00F31005" w:rsidP="00B12780">
            <w:pPr>
              <w:rPr>
                <w:color w:val="FF0000"/>
                <w:lang w:val="en-US"/>
              </w:rPr>
            </w:pPr>
          </w:p>
          <w:p w14:paraId="2486EAE2" w14:textId="466F7384" w:rsidR="00B12780" w:rsidRPr="00DD55DD" w:rsidRDefault="00B12780" w:rsidP="00B12780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t>Develop skills &amp; understanding</w:t>
            </w:r>
            <w:r w:rsidR="00B1516B" w:rsidRPr="00DD55DD">
              <w:rPr>
                <w:u w:val="single"/>
                <w:lang w:val="en-US"/>
              </w:rPr>
              <w:t xml:space="preserve"> of manufacturing</w:t>
            </w:r>
            <w:r w:rsidRPr="00DD55DD">
              <w:rPr>
                <w:u w:val="single"/>
                <w:lang w:val="en-US"/>
              </w:rPr>
              <w:t>;</w:t>
            </w:r>
            <w:r w:rsidRPr="00DD55DD">
              <w:rPr>
                <w:lang w:val="en-US"/>
              </w:rPr>
              <w:t xml:space="preserve"> </w:t>
            </w:r>
            <w:r w:rsidR="006947B9" w:rsidRPr="00DD55DD">
              <w:rPr>
                <w:lang w:val="en-US"/>
              </w:rPr>
              <w:t>C</w:t>
            </w:r>
            <w:r w:rsidRPr="00DD55DD">
              <w:rPr>
                <w:lang w:val="en-US"/>
              </w:rPr>
              <w:t>asting process (brazing hearth, forge)</w:t>
            </w:r>
          </w:p>
          <w:p w14:paraId="3CAF5B4E" w14:textId="77777777" w:rsidR="002374F6" w:rsidRPr="00DD55DD" w:rsidRDefault="002374F6" w:rsidP="00B12780">
            <w:pPr>
              <w:rPr>
                <w:lang w:val="en-US"/>
              </w:rPr>
            </w:pPr>
          </w:p>
          <w:p w14:paraId="1C300C34" w14:textId="6D1A47C3" w:rsidR="00A752A4" w:rsidRPr="00DD55DD" w:rsidRDefault="00B12780" w:rsidP="00B12780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t>Develop skills &amp; understanding (practical skills);</w:t>
            </w:r>
            <w:r w:rsidRPr="00DD55DD">
              <w:rPr>
                <w:lang w:val="en-US"/>
              </w:rPr>
              <w:t xml:space="preserve"> </w:t>
            </w:r>
            <w:r w:rsidR="00A752A4" w:rsidRPr="00DD55DD">
              <w:rPr>
                <w:lang w:val="en-US"/>
              </w:rPr>
              <w:t xml:space="preserve">Shaping Metal; drilling (hand drill, mole grips) </w:t>
            </w:r>
          </w:p>
          <w:p w14:paraId="66ED9466" w14:textId="5EA53A40" w:rsidR="00B12780" w:rsidRPr="00DD55DD" w:rsidRDefault="007032AA" w:rsidP="00B12780">
            <w:pPr>
              <w:rPr>
                <w:lang w:val="en-US"/>
              </w:rPr>
            </w:pPr>
            <w:r w:rsidRPr="00DD55DD">
              <w:rPr>
                <w:lang w:val="en-US"/>
              </w:rPr>
              <w:t xml:space="preserve">Finishing Metal; Cross file, Draw file, Wet &amp; Dr, Polish </w:t>
            </w:r>
            <w:r w:rsidR="00F31005" w:rsidRPr="00DD55DD">
              <w:rPr>
                <w:lang w:val="en-US"/>
              </w:rPr>
              <w:t>&amp; relevant Health &amp; Safety.</w:t>
            </w:r>
          </w:p>
          <w:p w14:paraId="43630504" w14:textId="2F043B80" w:rsidR="00B12780" w:rsidRPr="00DD55DD" w:rsidRDefault="00B12780" w:rsidP="00B12780">
            <w:pPr>
              <w:rPr>
                <w:lang w:val="en-US"/>
              </w:rPr>
            </w:pPr>
            <w:r w:rsidRPr="00DD55DD">
              <w:rPr>
                <w:lang w:val="en-US"/>
              </w:rPr>
              <w:t xml:space="preserve">*methods used in industry to ensure quality control for consistency, accuracy </w:t>
            </w:r>
            <w:proofErr w:type="spellStart"/>
            <w:r w:rsidRPr="00DD55DD">
              <w:rPr>
                <w:lang w:val="en-US"/>
              </w:rPr>
              <w:t>moulds</w:t>
            </w:r>
            <w:proofErr w:type="spellEnd"/>
            <w:r w:rsidRPr="00DD55DD">
              <w:rPr>
                <w:lang w:val="en-US"/>
              </w:rPr>
              <w:t>).</w:t>
            </w:r>
          </w:p>
          <w:p w14:paraId="47C36593" w14:textId="77777777" w:rsidR="00B12780" w:rsidRPr="00DD55DD" w:rsidRDefault="00B12780" w:rsidP="00B12780">
            <w:pPr>
              <w:rPr>
                <w:lang w:val="en-US"/>
              </w:rPr>
            </w:pPr>
          </w:p>
          <w:p w14:paraId="680C9C02" w14:textId="580229BA" w:rsidR="00B12780" w:rsidRPr="00DD55DD" w:rsidRDefault="00B12780" w:rsidP="00B12780">
            <w:pPr>
              <w:rPr>
                <w:lang w:val="en-US"/>
              </w:rPr>
            </w:pPr>
          </w:p>
        </w:tc>
      </w:tr>
      <w:tr w:rsidR="00B12780" w14:paraId="20C3CF79" w14:textId="77777777" w:rsidTr="189B70F8">
        <w:tc>
          <w:tcPr>
            <w:tcW w:w="1980" w:type="dxa"/>
            <w:shd w:val="clear" w:color="auto" w:fill="FFFFCC"/>
          </w:tcPr>
          <w:p w14:paraId="1E648DE0" w14:textId="42AD57A2" w:rsidR="00B12780" w:rsidRDefault="00B12780" w:rsidP="00B12780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lastRenderedPageBreak/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486BED2A" w14:textId="5F461370" w:rsidR="00B12780" w:rsidRPr="007F71A7" w:rsidRDefault="00B12780" w:rsidP="00B1278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FFFFCC"/>
          </w:tcPr>
          <w:p w14:paraId="3B6FCD78" w14:textId="5CCF4AC7" w:rsidR="00B12780" w:rsidRPr="00DD55DD" w:rsidRDefault="00B12780" w:rsidP="00B12780">
            <w:pPr>
              <w:rPr>
                <w:lang w:val="en-US"/>
              </w:rPr>
            </w:pPr>
            <w:r w:rsidRPr="00DD55DD">
              <w:rPr>
                <w:lang w:val="en-US"/>
              </w:rPr>
              <w:t xml:space="preserve">Assessed Design task </w:t>
            </w:r>
          </w:p>
          <w:p w14:paraId="6F764BF5" w14:textId="08DED3BD" w:rsidR="00B12780" w:rsidRPr="00DD55DD" w:rsidRDefault="00B12780" w:rsidP="00B12780">
            <w:pPr>
              <w:rPr>
                <w:lang w:val="en-US"/>
              </w:rPr>
            </w:pPr>
            <w:r w:rsidRPr="00DD55DD">
              <w:rPr>
                <w:lang w:val="en-US"/>
              </w:rPr>
              <w:t>Ongoing assessment of homework tasks</w:t>
            </w:r>
          </w:p>
        </w:tc>
        <w:tc>
          <w:tcPr>
            <w:tcW w:w="4536" w:type="dxa"/>
            <w:shd w:val="clear" w:color="auto" w:fill="FFFFCC"/>
          </w:tcPr>
          <w:p w14:paraId="4BFD4B5B" w14:textId="128D71D5" w:rsidR="00B12780" w:rsidRPr="00DD55DD" w:rsidRDefault="00B12780" w:rsidP="00B12780">
            <w:pPr>
              <w:rPr>
                <w:lang w:val="en-US"/>
              </w:rPr>
            </w:pPr>
            <w:r w:rsidRPr="00DD55DD">
              <w:rPr>
                <w:lang w:val="en-US"/>
              </w:rPr>
              <w:t>Sustainability Assessed Design Task</w:t>
            </w:r>
          </w:p>
          <w:p w14:paraId="284CDED5" w14:textId="1CC7EC80" w:rsidR="00B12780" w:rsidRPr="00DD55DD" w:rsidRDefault="00B12780" w:rsidP="00B12780">
            <w:pPr>
              <w:rPr>
                <w:lang w:val="en-US"/>
              </w:rPr>
            </w:pPr>
            <w:r w:rsidRPr="00DD55DD">
              <w:rPr>
                <w:lang w:val="en-US"/>
              </w:rPr>
              <w:t>Ongoing assessment of homework tasks</w:t>
            </w:r>
          </w:p>
        </w:tc>
        <w:tc>
          <w:tcPr>
            <w:tcW w:w="4478" w:type="dxa"/>
            <w:shd w:val="clear" w:color="auto" w:fill="FFFFCC"/>
          </w:tcPr>
          <w:p w14:paraId="78A4AEAC" w14:textId="77777777" w:rsidR="00B12780" w:rsidRPr="00DD55DD" w:rsidRDefault="002374F6" w:rsidP="00B12780">
            <w:pPr>
              <w:rPr>
                <w:lang w:val="en-US"/>
              </w:rPr>
            </w:pPr>
            <w:r w:rsidRPr="00DD55DD">
              <w:rPr>
                <w:lang w:val="en-US"/>
              </w:rPr>
              <w:t>Combined assessment of Design Technology subject knowledge</w:t>
            </w:r>
            <w:r w:rsidR="00DB64BF" w:rsidRPr="00DD55DD">
              <w:rPr>
                <w:lang w:val="en-US"/>
              </w:rPr>
              <w:t>.</w:t>
            </w:r>
          </w:p>
          <w:p w14:paraId="280D495A" w14:textId="60CDE29C" w:rsidR="00DB64BF" w:rsidRPr="00DD55DD" w:rsidRDefault="00DB64BF" w:rsidP="00B12780">
            <w:pPr>
              <w:rPr>
                <w:lang w:val="en-US"/>
              </w:rPr>
            </w:pPr>
            <w:r w:rsidRPr="00DD55DD">
              <w:rPr>
                <w:lang w:val="en-US"/>
              </w:rPr>
              <w:t>Final product outcome.</w:t>
            </w:r>
          </w:p>
        </w:tc>
      </w:tr>
      <w:bookmarkEnd w:id="0"/>
      <w:tr w:rsidR="00B12780" w14:paraId="7FB4BAE5" w14:textId="77777777" w:rsidTr="189B70F8">
        <w:tc>
          <w:tcPr>
            <w:tcW w:w="1980" w:type="dxa"/>
            <w:shd w:val="clear" w:color="auto" w:fill="B9F4F9"/>
          </w:tcPr>
          <w:p w14:paraId="3CED2468" w14:textId="77777777" w:rsidR="00B12780" w:rsidRDefault="00B12780" w:rsidP="00B1278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CD91039" w14:textId="65EFD5E2" w:rsidR="00B12780" w:rsidRDefault="00B12780" w:rsidP="00B12780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 xml:space="preserve">Autumn half term 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14:paraId="6E501F7D" w14:textId="77777777" w:rsidR="00B12780" w:rsidRPr="00B872BA" w:rsidRDefault="00B12780" w:rsidP="00B12780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12D4F4E0" w14:textId="77777777" w:rsidR="00B12780" w:rsidRDefault="00B12780" w:rsidP="00B1278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2FB1D44" w14:textId="1556C53A" w:rsidR="00B12780" w:rsidRPr="007F71A7" w:rsidRDefault="00B12780" w:rsidP="00B1278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727B62E3" w14:textId="43ACEBBB" w:rsidR="00B12780" w:rsidRPr="00DD55DD" w:rsidRDefault="00B12780" w:rsidP="00B12780">
            <w:pPr>
              <w:rPr>
                <w:b/>
                <w:bCs/>
                <w:lang w:val="en-US"/>
              </w:rPr>
            </w:pPr>
            <w:r w:rsidRPr="00DD55DD">
              <w:rPr>
                <w:b/>
                <w:bCs/>
                <w:lang w:val="en-US"/>
              </w:rPr>
              <w:t xml:space="preserve">Mobile Phone Amplifier </w:t>
            </w:r>
            <w:r w:rsidRPr="00DD55DD">
              <w:rPr>
                <w:b/>
                <w:bCs/>
                <w:i/>
                <w:iCs/>
                <w:lang w:val="en-US"/>
              </w:rPr>
              <w:t>(continued)</w:t>
            </w:r>
          </w:p>
          <w:p w14:paraId="74DF17D6" w14:textId="183EFE37" w:rsidR="00B12780" w:rsidRPr="00DD55DD" w:rsidRDefault="00B12780" w:rsidP="00B12780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t>Develop CAD skills;</w:t>
            </w:r>
            <w:r w:rsidRPr="00DD55DD">
              <w:rPr>
                <w:lang w:val="en-US"/>
              </w:rPr>
              <w:t xml:space="preserve"> using 2D design, laser cutter.</w:t>
            </w:r>
          </w:p>
          <w:p w14:paraId="43AB4E02" w14:textId="77777777" w:rsidR="00DA300D" w:rsidRPr="00DD55DD" w:rsidRDefault="00DA300D" w:rsidP="00B12780">
            <w:pPr>
              <w:rPr>
                <w:lang w:val="en-US"/>
              </w:rPr>
            </w:pPr>
          </w:p>
          <w:p w14:paraId="49CDBACB" w14:textId="05282626" w:rsidR="00B12780" w:rsidRPr="00DD55DD" w:rsidRDefault="00B12780" w:rsidP="00B12780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t xml:space="preserve">Develop skills &amp; understanding (practical skills); </w:t>
            </w:r>
            <w:r w:rsidRPr="00DD55DD">
              <w:rPr>
                <w:lang w:val="en-US"/>
              </w:rPr>
              <w:t>of joining methods</w:t>
            </w:r>
            <w:r w:rsidR="00DA300D" w:rsidRPr="00DD55DD">
              <w:rPr>
                <w:lang w:val="en-US"/>
              </w:rPr>
              <w:t xml:space="preserve"> &amp; timber adhesive</w:t>
            </w:r>
            <w:r w:rsidRPr="00DD55DD">
              <w:rPr>
                <w:lang w:val="en-US"/>
              </w:rPr>
              <w:t xml:space="preserve"> (screwing; bradawl, screw driver) &amp; relevant Health &amp; Safety.</w:t>
            </w:r>
          </w:p>
          <w:p w14:paraId="469E780B" w14:textId="76715537" w:rsidR="00B12780" w:rsidRPr="00DD55DD" w:rsidRDefault="00B12780" w:rsidP="00B12780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4AC4AC9C" w14:textId="00CAC0F9" w:rsidR="00B12780" w:rsidRPr="00DD55DD" w:rsidRDefault="00211C7A" w:rsidP="00B12780">
            <w:pPr>
              <w:rPr>
                <w:b/>
                <w:bCs/>
                <w:lang w:val="en-US"/>
              </w:rPr>
            </w:pPr>
            <w:r w:rsidRPr="00DD55DD">
              <w:rPr>
                <w:b/>
                <w:bCs/>
                <w:lang w:val="en-US"/>
              </w:rPr>
              <w:t>Electronic Frame</w:t>
            </w:r>
            <w:r w:rsidRPr="00DD55DD">
              <w:rPr>
                <w:b/>
                <w:bCs/>
                <w:i/>
                <w:iCs/>
                <w:lang w:val="en-US"/>
              </w:rPr>
              <w:t xml:space="preserve"> </w:t>
            </w:r>
            <w:r w:rsidR="00B12780" w:rsidRPr="00DD55DD">
              <w:rPr>
                <w:b/>
                <w:bCs/>
                <w:i/>
                <w:iCs/>
                <w:lang w:val="en-US"/>
              </w:rPr>
              <w:t>(Continued)</w:t>
            </w:r>
          </w:p>
          <w:p w14:paraId="761EC2B9" w14:textId="77777777" w:rsidR="00B12780" w:rsidRPr="00DD55DD" w:rsidRDefault="00B12780" w:rsidP="00B12780">
            <w:pPr>
              <w:rPr>
                <w:b/>
                <w:bCs/>
                <w:i/>
                <w:iCs/>
                <w:lang w:val="en-US"/>
              </w:rPr>
            </w:pPr>
          </w:p>
          <w:p w14:paraId="15211C2F" w14:textId="77777777" w:rsidR="00B12780" w:rsidRPr="00DD55DD" w:rsidRDefault="00B12780" w:rsidP="00B12780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t>Develop subject knowledge of Electronics;</w:t>
            </w:r>
            <w:r w:rsidRPr="00DD55DD">
              <w:rPr>
                <w:lang w:val="en-US"/>
              </w:rPr>
              <w:t xml:space="preserve"> components and joining methods (Circuit board, LED, resistor, Capacitor, switch) </w:t>
            </w:r>
          </w:p>
          <w:p w14:paraId="3242FCFC" w14:textId="77777777" w:rsidR="00B12780" w:rsidRPr="00DD55DD" w:rsidRDefault="00B12780" w:rsidP="00B12780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t>Develop skills &amp; understanding;</w:t>
            </w:r>
            <w:r w:rsidRPr="00DD55DD">
              <w:rPr>
                <w:lang w:val="en-US"/>
              </w:rPr>
              <w:t xml:space="preserve"> producing circuits (soldering) </w:t>
            </w:r>
          </w:p>
          <w:p w14:paraId="4EF01514" w14:textId="71CB753C" w:rsidR="00B12780" w:rsidRPr="00DD55DD" w:rsidRDefault="00B12780" w:rsidP="00B12780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t>Develop skills &amp; understanding (practical skills);</w:t>
            </w:r>
            <w:r w:rsidRPr="00DD55DD">
              <w:rPr>
                <w:lang w:val="en-US"/>
              </w:rPr>
              <w:t xml:space="preserve"> of electronic tools &amp; equipment (helping hands, soldering iron, snips) &amp; relevant Health &amp; Safety.</w:t>
            </w:r>
          </w:p>
          <w:p w14:paraId="255D7795" w14:textId="77777777" w:rsidR="00F14A4B" w:rsidRPr="00DD55DD" w:rsidRDefault="00F14A4B" w:rsidP="00B12780">
            <w:pPr>
              <w:rPr>
                <w:lang w:val="en-US"/>
              </w:rPr>
            </w:pPr>
          </w:p>
          <w:p w14:paraId="6CF890E2" w14:textId="0C15E1BD" w:rsidR="00F14A4B" w:rsidRPr="00DD55DD" w:rsidRDefault="00F14A4B" w:rsidP="00B12780">
            <w:pPr>
              <w:rPr>
                <w:u w:val="single"/>
                <w:lang w:val="en-US"/>
              </w:rPr>
            </w:pPr>
            <w:r w:rsidRPr="00DD55DD">
              <w:rPr>
                <w:u w:val="single"/>
                <w:lang w:val="en-US"/>
              </w:rPr>
              <w:t>Develop CAD skills;</w:t>
            </w:r>
            <w:r w:rsidRPr="00DD55DD">
              <w:rPr>
                <w:lang w:val="en-US"/>
              </w:rPr>
              <w:t xml:space="preserve"> using 2D design to </w:t>
            </w:r>
            <w:proofErr w:type="spellStart"/>
            <w:r w:rsidRPr="00DD55DD">
              <w:rPr>
                <w:lang w:val="en-US"/>
              </w:rPr>
              <w:t>personalise</w:t>
            </w:r>
            <w:proofErr w:type="spellEnd"/>
            <w:r w:rsidRPr="00DD55DD">
              <w:rPr>
                <w:lang w:val="en-US"/>
              </w:rPr>
              <w:t xml:space="preserve"> their interior design</w:t>
            </w:r>
            <w:r w:rsidR="00B9609E" w:rsidRPr="00DD55DD">
              <w:rPr>
                <w:lang w:val="en-US"/>
              </w:rPr>
              <w:t>.</w:t>
            </w:r>
          </w:p>
          <w:p w14:paraId="48701CA1" w14:textId="51865966" w:rsidR="00B12780" w:rsidRPr="00DD55DD" w:rsidRDefault="00B12780" w:rsidP="00B12780">
            <w:pPr>
              <w:rPr>
                <w:lang w:val="en-US"/>
              </w:rPr>
            </w:pPr>
          </w:p>
        </w:tc>
        <w:tc>
          <w:tcPr>
            <w:tcW w:w="4478" w:type="dxa"/>
          </w:tcPr>
          <w:p w14:paraId="10073624" w14:textId="6A1B4E48" w:rsidR="00B12780" w:rsidRPr="00DD55DD" w:rsidRDefault="001A1940" w:rsidP="008B6AA6">
            <w:pPr>
              <w:jc w:val="center"/>
              <w:rPr>
                <w:u w:val="single"/>
                <w:lang w:val="en-US"/>
              </w:rPr>
            </w:pPr>
            <w:r w:rsidRPr="00DD55DD">
              <w:rPr>
                <w:b/>
                <w:bCs/>
                <w:u w:val="single"/>
                <w:lang w:val="en-US"/>
              </w:rPr>
              <w:t xml:space="preserve">Short </w:t>
            </w:r>
            <w:proofErr w:type="gramStart"/>
            <w:r w:rsidRPr="00DD55DD">
              <w:rPr>
                <w:b/>
                <w:bCs/>
                <w:u w:val="single"/>
                <w:lang w:val="en-US"/>
              </w:rPr>
              <w:t>4 week</w:t>
            </w:r>
            <w:proofErr w:type="gramEnd"/>
            <w:r w:rsidRPr="00DD55DD">
              <w:rPr>
                <w:b/>
                <w:bCs/>
                <w:u w:val="single"/>
                <w:lang w:val="en-US"/>
              </w:rPr>
              <w:t xml:space="preserve"> i</w:t>
            </w:r>
            <w:r w:rsidR="00211C7A" w:rsidRPr="00DD55DD">
              <w:rPr>
                <w:b/>
                <w:bCs/>
                <w:u w:val="single"/>
                <w:lang w:val="en-US"/>
              </w:rPr>
              <w:t xml:space="preserve">ntroductory projects taught on rotation in </w:t>
            </w:r>
            <w:r w:rsidRPr="00DD55DD">
              <w:rPr>
                <w:b/>
                <w:bCs/>
                <w:u w:val="single"/>
                <w:lang w:val="en-US"/>
              </w:rPr>
              <w:t>RM, Food &amp; Textiles</w:t>
            </w:r>
            <w:r w:rsidR="001747A6" w:rsidRPr="00DD55DD">
              <w:rPr>
                <w:b/>
                <w:bCs/>
                <w:lang w:val="en-US"/>
              </w:rPr>
              <w:t xml:space="preserve"> </w:t>
            </w:r>
            <w:r w:rsidR="001747A6" w:rsidRPr="00DD55DD">
              <w:rPr>
                <w:b/>
                <w:bCs/>
                <w:i/>
                <w:iCs/>
                <w:lang w:val="en-US"/>
              </w:rPr>
              <w:t>(Continued)</w:t>
            </w:r>
          </w:p>
        </w:tc>
      </w:tr>
      <w:tr w:rsidR="00B12780" w14:paraId="576E26C8" w14:textId="77777777" w:rsidTr="189B70F8">
        <w:tc>
          <w:tcPr>
            <w:tcW w:w="1980" w:type="dxa"/>
            <w:shd w:val="clear" w:color="auto" w:fill="FFFFCC"/>
          </w:tcPr>
          <w:p w14:paraId="676E793A" w14:textId="6BFD71C0" w:rsidR="00B12780" w:rsidRDefault="00B12780" w:rsidP="00B12780">
            <w:pPr>
              <w:jc w:val="center"/>
              <w:rPr>
                <w:sz w:val="20"/>
                <w:szCs w:val="20"/>
                <w:lang w:val="en-US"/>
              </w:rPr>
            </w:pPr>
            <w:r>
              <w:br w:type="page"/>
            </w: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5372EFC2" w14:textId="0EC2EF99" w:rsidR="00B12780" w:rsidRPr="007F71A7" w:rsidRDefault="00B12780" w:rsidP="00B1278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FFFFCC"/>
          </w:tcPr>
          <w:p w14:paraId="3463AEFA" w14:textId="7524EE8F" w:rsidR="00B12780" w:rsidRPr="00DD55DD" w:rsidRDefault="00B12780" w:rsidP="00B12780">
            <w:pPr>
              <w:rPr>
                <w:lang w:val="en-US"/>
              </w:rPr>
            </w:pPr>
            <w:r w:rsidRPr="00DD55DD">
              <w:rPr>
                <w:lang w:val="en-US"/>
              </w:rPr>
              <w:t xml:space="preserve">Ongoing assessment of homework tasks </w:t>
            </w:r>
          </w:p>
          <w:p w14:paraId="7B64B605" w14:textId="2E00F866" w:rsidR="00B12780" w:rsidRPr="00DD55DD" w:rsidRDefault="00B12780" w:rsidP="00B12780">
            <w:pPr>
              <w:rPr>
                <w:lang w:val="en-US"/>
              </w:rPr>
            </w:pPr>
          </w:p>
        </w:tc>
        <w:tc>
          <w:tcPr>
            <w:tcW w:w="4536" w:type="dxa"/>
            <w:shd w:val="clear" w:color="auto" w:fill="FFFFCC"/>
          </w:tcPr>
          <w:p w14:paraId="68E1A993" w14:textId="637E190B" w:rsidR="00B12780" w:rsidRPr="00DD55DD" w:rsidRDefault="00B12780" w:rsidP="00B12780">
            <w:pPr>
              <w:rPr>
                <w:lang w:val="en-US"/>
              </w:rPr>
            </w:pPr>
            <w:r w:rsidRPr="00DD55DD">
              <w:rPr>
                <w:lang w:val="en-US"/>
              </w:rPr>
              <w:t>Assessed Final Design proposal</w:t>
            </w:r>
          </w:p>
          <w:p w14:paraId="61A7E822" w14:textId="3008F3F4" w:rsidR="00B12780" w:rsidRPr="00DD55DD" w:rsidRDefault="00B12780" w:rsidP="00B12780">
            <w:pPr>
              <w:rPr>
                <w:lang w:val="en-US"/>
              </w:rPr>
            </w:pPr>
            <w:r w:rsidRPr="00DD55DD">
              <w:rPr>
                <w:lang w:val="en-US"/>
              </w:rPr>
              <w:t>Final product outcome.</w:t>
            </w:r>
          </w:p>
        </w:tc>
        <w:tc>
          <w:tcPr>
            <w:tcW w:w="4478" w:type="dxa"/>
            <w:shd w:val="clear" w:color="auto" w:fill="FFFFCC"/>
          </w:tcPr>
          <w:p w14:paraId="614A24EC" w14:textId="45607CF0" w:rsidR="00B12780" w:rsidRPr="00DD55DD" w:rsidRDefault="00DB64BF" w:rsidP="00B12780">
            <w:pPr>
              <w:rPr>
                <w:lang w:val="en-US"/>
              </w:rPr>
            </w:pPr>
            <w:r w:rsidRPr="00DD55DD">
              <w:rPr>
                <w:lang w:val="en-US"/>
              </w:rPr>
              <w:t>As rotation</w:t>
            </w:r>
          </w:p>
          <w:p w14:paraId="0181462F" w14:textId="1F9CB517" w:rsidR="00B12780" w:rsidRPr="00DD55DD" w:rsidRDefault="00B12780" w:rsidP="008E1754">
            <w:pPr>
              <w:rPr>
                <w:lang w:val="en-US"/>
              </w:rPr>
            </w:pPr>
          </w:p>
        </w:tc>
      </w:tr>
      <w:tr w:rsidR="00977CD7" w14:paraId="7DC28ED7" w14:textId="77777777" w:rsidTr="189B70F8">
        <w:tc>
          <w:tcPr>
            <w:tcW w:w="1980" w:type="dxa"/>
            <w:shd w:val="clear" w:color="auto" w:fill="63E2F7"/>
          </w:tcPr>
          <w:p w14:paraId="4F762DF0" w14:textId="77777777" w:rsidR="00977CD7" w:rsidRDefault="00977CD7" w:rsidP="00977CD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7B519B9" w14:textId="7DD0D487" w:rsidR="00977CD7" w:rsidRDefault="00977CD7" w:rsidP="00977CD7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3</w:t>
            </w:r>
          </w:p>
          <w:p w14:paraId="4DEE803D" w14:textId="557D0F10" w:rsidR="00977CD7" w:rsidRDefault="00977CD7" w:rsidP="00977CD7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39B7A949" w14:textId="77777777" w:rsidR="00977CD7" w:rsidRPr="00B872BA" w:rsidRDefault="00977CD7" w:rsidP="00977CD7">
            <w:pPr>
              <w:jc w:val="center"/>
              <w:rPr>
                <w:sz w:val="16"/>
                <w:szCs w:val="16"/>
              </w:rPr>
            </w:pPr>
          </w:p>
          <w:p w14:paraId="37D298DB" w14:textId="1589EF7C" w:rsidR="00977CD7" w:rsidRPr="007F71A7" w:rsidRDefault="00977CD7" w:rsidP="00977CD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128372EB" w14:textId="557F3082" w:rsidR="00DA350D" w:rsidRPr="00DD55DD" w:rsidRDefault="00DA350D" w:rsidP="00DA350D">
            <w:pPr>
              <w:rPr>
                <w:b/>
                <w:bCs/>
                <w:lang w:val="en-US"/>
              </w:rPr>
            </w:pPr>
            <w:r w:rsidRPr="00DD55DD">
              <w:rPr>
                <w:b/>
                <w:bCs/>
                <w:lang w:val="en-US"/>
              </w:rPr>
              <w:t>Mobile Phone Amplifier (continue</w:t>
            </w:r>
            <w:r w:rsidR="007F4F8F" w:rsidRPr="00DD55DD">
              <w:rPr>
                <w:b/>
                <w:bCs/>
                <w:lang w:val="en-US"/>
              </w:rPr>
              <w:t>d</w:t>
            </w:r>
            <w:r w:rsidRPr="00DD55DD">
              <w:rPr>
                <w:b/>
                <w:bCs/>
                <w:lang w:val="en-US"/>
              </w:rPr>
              <w:t>)</w:t>
            </w:r>
          </w:p>
          <w:p w14:paraId="57DC59DE" w14:textId="6D029C9A" w:rsidR="00DA350D" w:rsidRPr="00DD55DD" w:rsidRDefault="00DA350D" w:rsidP="00DA350D">
            <w:pPr>
              <w:rPr>
                <w:b/>
                <w:bCs/>
                <w:i/>
                <w:iCs/>
                <w:color w:val="595959" w:themeColor="text1" w:themeTint="A6"/>
                <w:lang w:val="en-US"/>
              </w:rPr>
            </w:pPr>
            <w:r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 xml:space="preserve">Continuing with the Pine Mobile Phone amplifier, this </w:t>
            </w:r>
            <w:r w:rsidR="00EE05E3"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 xml:space="preserve">half </w:t>
            </w:r>
            <w:r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 xml:space="preserve">term pupils will develop practical skills finishing </w:t>
            </w:r>
            <w:r w:rsidR="00B36CC0"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 xml:space="preserve">&amp; joining timber to complete a </w:t>
            </w:r>
            <w:proofErr w:type="gramStart"/>
            <w:r w:rsidR="00B36CC0"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>high quality</w:t>
            </w:r>
            <w:proofErr w:type="gramEnd"/>
            <w:r w:rsidR="00B36CC0"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 xml:space="preserve"> product.</w:t>
            </w:r>
          </w:p>
          <w:p w14:paraId="35988665" w14:textId="77777777" w:rsidR="00977CD7" w:rsidRPr="00DD55DD" w:rsidRDefault="00977CD7" w:rsidP="0036265E">
            <w:pPr>
              <w:rPr>
                <w:lang w:val="en-US"/>
              </w:rPr>
            </w:pPr>
          </w:p>
          <w:p w14:paraId="37689A46" w14:textId="77777777" w:rsidR="007F4F8F" w:rsidRPr="00DD55DD" w:rsidRDefault="007F4F8F" w:rsidP="007F4F8F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t>Develop skills &amp; understanding (practical skills);</w:t>
            </w:r>
            <w:r w:rsidRPr="00DD55DD">
              <w:rPr>
                <w:lang w:val="en-US"/>
              </w:rPr>
              <w:t xml:space="preserve"> Timber &amp; polymer finishes (sanding -machine &amp; hand, polishing) &amp; relevant Health &amp; Safety.</w:t>
            </w:r>
          </w:p>
          <w:p w14:paraId="253ED277" w14:textId="58BF1514" w:rsidR="007F4F8F" w:rsidRPr="00DD55DD" w:rsidRDefault="007F4F8F" w:rsidP="0036265E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761CEEF4" w14:textId="77777777" w:rsidR="00977CD7" w:rsidRPr="00DD55DD" w:rsidRDefault="00977CD7" w:rsidP="00977CD7">
            <w:pPr>
              <w:rPr>
                <w:lang w:val="en-US"/>
              </w:rPr>
            </w:pPr>
          </w:p>
        </w:tc>
        <w:tc>
          <w:tcPr>
            <w:tcW w:w="4478" w:type="dxa"/>
          </w:tcPr>
          <w:p w14:paraId="793EFAE3" w14:textId="77777777" w:rsidR="00977CD7" w:rsidRPr="00DD55DD" w:rsidRDefault="00442361" w:rsidP="00355177">
            <w:pPr>
              <w:rPr>
                <w:b/>
                <w:bCs/>
                <w:i/>
                <w:iCs/>
                <w:lang w:val="en-US"/>
              </w:rPr>
            </w:pPr>
            <w:r w:rsidRPr="00DD55DD">
              <w:rPr>
                <w:b/>
                <w:bCs/>
                <w:u w:val="single"/>
                <w:lang w:val="en-US"/>
              </w:rPr>
              <w:t xml:space="preserve">Short </w:t>
            </w:r>
            <w:proofErr w:type="gramStart"/>
            <w:r w:rsidRPr="00DD55DD">
              <w:rPr>
                <w:b/>
                <w:bCs/>
                <w:u w:val="single"/>
                <w:lang w:val="en-US"/>
              </w:rPr>
              <w:t>4 week</w:t>
            </w:r>
            <w:proofErr w:type="gramEnd"/>
            <w:r w:rsidRPr="00DD55DD">
              <w:rPr>
                <w:b/>
                <w:bCs/>
                <w:u w:val="single"/>
                <w:lang w:val="en-US"/>
              </w:rPr>
              <w:t xml:space="preserve"> introductory projects taught on rotation in RM, Food &amp; Textiles</w:t>
            </w:r>
            <w:r w:rsidRPr="00DD55DD">
              <w:rPr>
                <w:b/>
                <w:bCs/>
                <w:lang w:val="en-US"/>
              </w:rPr>
              <w:t xml:space="preserve"> </w:t>
            </w:r>
            <w:r w:rsidRPr="00DD55DD">
              <w:rPr>
                <w:b/>
                <w:bCs/>
                <w:i/>
                <w:iCs/>
                <w:lang w:val="en-US"/>
              </w:rPr>
              <w:t>(Continued)</w:t>
            </w:r>
          </w:p>
          <w:p w14:paraId="4F07EAAB" w14:textId="064B9507" w:rsidR="00442361" w:rsidRPr="00DD55DD" w:rsidRDefault="00442361" w:rsidP="00355177">
            <w:pPr>
              <w:rPr>
                <w:lang w:val="en-US"/>
              </w:rPr>
            </w:pPr>
            <w:proofErr w:type="gramStart"/>
            <w:r w:rsidRPr="00DD55DD">
              <w:rPr>
                <w:lang w:val="en-US"/>
              </w:rPr>
              <w:t>Plus</w:t>
            </w:r>
            <w:proofErr w:type="gramEnd"/>
            <w:r w:rsidRPr="00DD55DD">
              <w:rPr>
                <w:lang w:val="en-US"/>
              </w:rPr>
              <w:t xml:space="preserve"> Careers</w:t>
            </w:r>
            <w:r w:rsidR="0018199F" w:rsidRPr="00DD55DD">
              <w:rPr>
                <w:lang w:val="en-US"/>
              </w:rPr>
              <w:t xml:space="preserve"> &amp; Options for each subject</w:t>
            </w:r>
          </w:p>
        </w:tc>
      </w:tr>
      <w:tr w:rsidR="00977CD7" w14:paraId="1FE7E814" w14:textId="77777777" w:rsidTr="189B70F8">
        <w:tc>
          <w:tcPr>
            <w:tcW w:w="1980" w:type="dxa"/>
            <w:shd w:val="clear" w:color="auto" w:fill="FFFFCC"/>
          </w:tcPr>
          <w:p w14:paraId="078DF3F9" w14:textId="6BD546CF" w:rsidR="00977CD7" w:rsidRDefault="00977CD7" w:rsidP="00977CD7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2BEEBD73" w14:textId="7DBFC69D" w:rsidR="00977CD7" w:rsidRPr="007F71A7" w:rsidRDefault="00977CD7" w:rsidP="00977CD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FFFFCC"/>
          </w:tcPr>
          <w:p w14:paraId="34C9C0BE" w14:textId="458C0AEA" w:rsidR="00C03FBD" w:rsidRPr="00DD55DD" w:rsidRDefault="00C03FBD" w:rsidP="00C03FBD">
            <w:pPr>
              <w:rPr>
                <w:lang w:val="en-US"/>
              </w:rPr>
            </w:pPr>
            <w:r w:rsidRPr="00DD55DD">
              <w:rPr>
                <w:lang w:val="en-US"/>
              </w:rPr>
              <w:t>Ongoing assessment of homework tasks</w:t>
            </w:r>
            <w:r w:rsidR="00193F8A" w:rsidRPr="00DD55DD">
              <w:rPr>
                <w:lang w:val="en-US"/>
              </w:rPr>
              <w:t>.</w:t>
            </w:r>
          </w:p>
          <w:p w14:paraId="40DF70BE" w14:textId="684D4785" w:rsidR="00977CD7" w:rsidRPr="00DD55DD" w:rsidRDefault="0053141E" w:rsidP="00977CD7">
            <w:pPr>
              <w:spacing w:line="259" w:lineRule="auto"/>
              <w:rPr>
                <w:lang w:val="en-US"/>
              </w:rPr>
            </w:pPr>
            <w:r w:rsidRPr="00DD55DD">
              <w:rPr>
                <w:lang w:val="en-US"/>
              </w:rPr>
              <w:t>End</w:t>
            </w:r>
            <w:r w:rsidR="00977CD7" w:rsidRPr="00DD55DD">
              <w:rPr>
                <w:lang w:val="en-US"/>
              </w:rPr>
              <w:t xml:space="preserve"> of </w:t>
            </w:r>
            <w:r w:rsidRPr="00DD55DD">
              <w:rPr>
                <w:lang w:val="en-US"/>
              </w:rPr>
              <w:t>project</w:t>
            </w:r>
            <w:r w:rsidR="00977CD7" w:rsidRPr="00DD55DD">
              <w:rPr>
                <w:lang w:val="en-US"/>
              </w:rPr>
              <w:t xml:space="preserve"> practical skill </w:t>
            </w:r>
            <w:r w:rsidRPr="00DD55DD">
              <w:rPr>
                <w:lang w:val="en-US"/>
              </w:rPr>
              <w:t>evaluation.</w:t>
            </w:r>
          </w:p>
          <w:p w14:paraId="00E6BBA0" w14:textId="020F3202" w:rsidR="00B57832" w:rsidRPr="00DD55DD" w:rsidRDefault="00B57832" w:rsidP="00977CD7">
            <w:pPr>
              <w:spacing w:line="259" w:lineRule="auto"/>
              <w:rPr>
                <w:lang w:val="en-US"/>
              </w:rPr>
            </w:pPr>
            <w:r w:rsidRPr="00DD55DD">
              <w:rPr>
                <w:lang w:val="en-US"/>
              </w:rPr>
              <w:t>End of project subject knowledge assessment</w:t>
            </w:r>
          </w:p>
        </w:tc>
        <w:tc>
          <w:tcPr>
            <w:tcW w:w="4536" w:type="dxa"/>
            <w:shd w:val="clear" w:color="auto" w:fill="FFFFCC"/>
          </w:tcPr>
          <w:p w14:paraId="2EB88A3F" w14:textId="39972A8B" w:rsidR="00977CD7" w:rsidRPr="00DD55DD" w:rsidRDefault="00977CD7" w:rsidP="00977CD7">
            <w:pPr>
              <w:rPr>
                <w:lang w:val="en-US"/>
              </w:rPr>
            </w:pPr>
          </w:p>
        </w:tc>
        <w:tc>
          <w:tcPr>
            <w:tcW w:w="4478" w:type="dxa"/>
            <w:shd w:val="clear" w:color="auto" w:fill="FFFFCC"/>
          </w:tcPr>
          <w:p w14:paraId="78109C75" w14:textId="77777777" w:rsidR="0046452F" w:rsidRPr="00DD55DD" w:rsidRDefault="0046452F" w:rsidP="00193F8A">
            <w:pPr>
              <w:spacing w:line="259" w:lineRule="auto"/>
              <w:rPr>
                <w:lang w:val="en-US"/>
              </w:rPr>
            </w:pPr>
            <w:r w:rsidRPr="00DD55DD">
              <w:rPr>
                <w:lang w:val="en-US"/>
              </w:rPr>
              <w:t xml:space="preserve">Subject knowledge shown in </w:t>
            </w:r>
            <w:r w:rsidR="005C3D2C" w:rsidRPr="00DD55DD">
              <w:rPr>
                <w:lang w:val="en-US"/>
              </w:rPr>
              <w:t xml:space="preserve">Final Design idea for </w:t>
            </w:r>
            <w:r w:rsidRPr="00DD55DD">
              <w:rPr>
                <w:lang w:val="en-US"/>
              </w:rPr>
              <w:t xml:space="preserve">Mobile Phone holder. </w:t>
            </w:r>
          </w:p>
          <w:p w14:paraId="60A94839" w14:textId="77777777" w:rsidR="00977CD7" w:rsidRPr="00DD55DD" w:rsidRDefault="0046452F" w:rsidP="00193F8A">
            <w:pPr>
              <w:spacing w:line="259" w:lineRule="auto"/>
              <w:rPr>
                <w:lang w:val="en-US"/>
              </w:rPr>
            </w:pPr>
            <w:r w:rsidRPr="00DD55DD">
              <w:rPr>
                <w:lang w:val="en-US"/>
              </w:rPr>
              <w:t xml:space="preserve">Practical Assessment: Completed Body &amp; Base piece of phone </w:t>
            </w:r>
            <w:proofErr w:type="gramStart"/>
            <w:r w:rsidRPr="00DD55DD">
              <w:rPr>
                <w:lang w:val="en-US"/>
              </w:rPr>
              <w:t>holder</w:t>
            </w:r>
            <w:proofErr w:type="gramEnd"/>
          </w:p>
          <w:p w14:paraId="789C514D" w14:textId="11294A35" w:rsidR="0018199F" w:rsidRPr="00DD55DD" w:rsidRDefault="0018199F" w:rsidP="00193F8A">
            <w:pPr>
              <w:spacing w:line="259" w:lineRule="auto"/>
              <w:rPr>
                <w:lang w:val="en-US"/>
              </w:rPr>
            </w:pPr>
          </w:p>
        </w:tc>
      </w:tr>
      <w:tr w:rsidR="001D7FAF" w14:paraId="350997B4" w14:textId="77777777" w:rsidTr="189B70F8">
        <w:tc>
          <w:tcPr>
            <w:tcW w:w="1980" w:type="dxa"/>
            <w:shd w:val="clear" w:color="auto" w:fill="03E2E7"/>
          </w:tcPr>
          <w:p w14:paraId="5ACF159D" w14:textId="4CEADBF0" w:rsidR="001D7FAF" w:rsidRDefault="001D7FAF" w:rsidP="001D7FA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B1237E5" w14:textId="700A6B9B" w:rsidR="001D7FAF" w:rsidRPr="00B872BA" w:rsidRDefault="001D7FAF" w:rsidP="001D7FAF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4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14:paraId="7D8BABA0" w14:textId="77777777" w:rsidR="001D7FAF" w:rsidRDefault="001D7FAF" w:rsidP="001D7FAF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1EBF151E" w14:textId="51BA924E" w:rsidR="001D7FAF" w:rsidRPr="007F71A7" w:rsidRDefault="001D7FAF" w:rsidP="001D7FAF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21815A86" w14:textId="77777777" w:rsidR="001D7FAF" w:rsidRPr="00DD55DD" w:rsidRDefault="001D7FAF" w:rsidP="001D7FAF">
            <w:pPr>
              <w:rPr>
                <w:b/>
                <w:bCs/>
                <w:lang w:val="en-US"/>
              </w:rPr>
            </w:pPr>
            <w:r w:rsidRPr="00DD55DD">
              <w:rPr>
                <w:b/>
                <w:bCs/>
                <w:lang w:val="en-US"/>
              </w:rPr>
              <w:t>Aluminum Candle holder</w:t>
            </w:r>
          </w:p>
          <w:p w14:paraId="7A7A9BB8" w14:textId="2981D2F4" w:rsidR="001D7FAF" w:rsidRPr="00DD55DD" w:rsidRDefault="001D7FAF" w:rsidP="001D7FAF">
            <w:pPr>
              <w:rPr>
                <w:b/>
                <w:bCs/>
                <w:i/>
                <w:iCs/>
                <w:color w:val="595959" w:themeColor="text1" w:themeTint="A6"/>
                <w:lang w:val="en-US"/>
              </w:rPr>
            </w:pPr>
            <w:r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 xml:space="preserve">Pupils create an Aluminum Candle Holder, using a range of Metal work tools. This half term pupils will develop skills marking out and cutting Aluminum. </w:t>
            </w:r>
          </w:p>
          <w:p w14:paraId="4CB4E844" w14:textId="77777777" w:rsidR="001D7FAF" w:rsidRPr="00DD55DD" w:rsidRDefault="001D7FAF" w:rsidP="001D7FAF">
            <w:pPr>
              <w:rPr>
                <w:b/>
                <w:bCs/>
                <w:lang w:val="en-US"/>
              </w:rPr>
            </w:pPr>
          </w:p>
          <w:p w14:paraId="3E8AF8F6" w14:textId="091D60FA" w:rsidR="001D7FAF" w:rsidRPr="00DD55DD" w:rsidRDefault="001D7FAF" w:rsidP="001D7FAF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t xml:space="preserve">Develop skills &amp; understanding (practical skills); </w:t>
            </w:r>
            <w:r w:rsidRPr="00DD55DD">
              <w:rPr>
                <w:lang w:val="en-US"/>
              </w:rPr>
              <w:t>Metal; marking out, shaping (cutting; Tin snips, vice &amp; vice jaws) &amp; relevant Health &amp; Safety.</w:t>
            </w:r>
          </w:p>
          <w:p w14:paraId="060A06B0" w14:textId="4037E142" w:rsidR="001D7FAF" w:rsidRPr="00DD55DD" w:rsidRDefault="001D7FAF" w:rsidP="001D7FAF">
            <w:pPr>
              <w:rPr>
                <w:lang w:val="en-US"/>
              </w:rPr>
            </w:pPr>
          </w:p>
          <w:p w14:paraId="5DF81B6A" w14:textId="77777777" w:rsidR="001D7FAF" w:rsidRPr="00DD55DD" w:rsidRDefault="001D7FAF" w:rsidP="001D7FAF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t>Develop subject knowledge of Materials;</w:t>
            </w:r>
            <w:r w:rsidRPr="00DD55DD">
              <w:rPr>
                <w:lang w:val="en-US"/>
              </w:rPr>
              <w:t xml:space="preserve"> Metals; Aluminum, Stainless Steel, Mild Steel, </w:t>
            </w:r>
          </w:p>
          <w:p w14:paraId="3AC97772" w14:textId="77777777" w:rsidR="001D7FAF" w:rsidRPr="00DD55DD" w:rsidRDefault="001D7FAF" w:rsidP="001D7FAF">
            <w:pPr>
              <w:rPr>
                <w:lang w:val="en-US"/>
              </w:rPr>
            </w:pPr>
          </w:p>
          <w:p w14:paraId="2399EF2D" w14:textId="0D003948" w:rsidR="001D7FAF" w:rsidRPr="00DD55DD" w:rsidRDefault="001D7FAF" w:rsidP="001D7FAF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63794B91" w14:textId="0C3395E4" w:rsidR="001D7FAF" w:rsidRPr="00DD55DD" w:rsidRDefault="001D7FAF" w:rsidP="001D7FAF">
            <w:pPr>
              <w:rPr>
                <w:lang w:val="en-US"/>
              </w:rPr>
            </w:pPr>
          </w:p>
        </w:tc>
        <w:tc>
          <w:tcPr>
            <w:tcW w:w="4478" w:type="dxa"/>
          </w:tcPr>
          <w:p w14:paraId="2BAC8264" w14:textId="77777777" w:rsidR="00355177" w:rsidRPr="00DD55DD" w:rsidRDefault="00355177" w:rsidP="00355177">
            <w:pPr>
              <w:jc w:val="center"/>
              <w:rPr>
                <w:b/>
                <w:bCs/>
                <w:u w:val="single"/>
                <w:lang w:val="en-US"/>
              </w:rPr>
            </w:pPr>
            <w:r w:rsidRPr="00DD55DD">
              <w:rPr>
                <w:b/>
                <w:bCs/>
                <w:u w:val="single"/>
                <w:lang w:val="en-US"/>
              </w:rPr>
              <w:t>If RM Technology choice taken:</w:t>
            </w:r>
          </w:p>
          <w:p w14:paraId="1412F712" w14:textId="77777777" w:rsidR="00355177" w:rsidRPr="00DD55DD" w:rsidRDefault="00355177" w:rsidP="00355177">
            <w:pPr>
              <w:rPr>
                <w:b/>
                <w:bCs/>
                <w:lang w:val="en-US"/>
              </w:rPr>
            </w:pPr>
            <w:r w:rsidRPr="00DD55DD">
              <w:rPr>
                <w:b/>
                <w:bCs/>
                <w:lang w:val="en-US"/>
              </w:rPr>
              <w:t>Fat Man Mobile Phone holder</w:t>
            </w:r>
          </w:p>
          <w:p w14:paraId="369D1E9E" w14:textId="77777777" w:rsidR="00355177" w:rsidRPr="00DD55DD" w:rsidRDefault="00355177" w:rsidP="00355177">
            <w:pPr>
              <w:rPr>
                <w:b/>
                <w:bCs/>
                <w:i/>
                <w:iCs/>
                <w:color w:val="595959" w:themeColor="text1" w:themeTint="A6"/>
                <w:lang w:val="en-US"/>
              </w:rPr>
            </w:pPr>
            <w:r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>Pupils create a Mobile Holder, made up of a Pine Body &amp; Acrylic Base (of their own design)</w:t>
            </w:r>
          </w:p>
          <w:p w14:paraId="44AC6C43" w14:textId="77777777" w:rsidR="00355177" w:rsidRPr="00DD55DD" w:rsidRDefault="00355177" w:rsidP="00355177">
            <w:pPr>
              <w:rPr>
                <w:b/>
                <w:bCs/>
                <w:lang w:val="en-US"/>
              </w:rPr>
            </w:pPr>
          </w:p>
          <w:p w14:paraId="25C23084" w14:textId="77777777" w:rsidR="00355177" w:rsidRPr="00DD55DD" w:rsidRDefault="00355177" w:rsidP="00355177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t xml:space="preserve">Develop skills &amp; understanding of construction </w:t>
            </w:r>
            <w:proofErr w:type="gramStart"/>
            <w:r w:rsidRPr="00DD55DD">
              <w:rPr>
                <w:u w:val="single"/>
                <w:lang w:val="en-US"/>
              </w:rPr>
              <w:t>techniques;</w:t>
            </w:r>
            <w:proofErr w:type="gramEnd"/>
            <w:r w:rsidRPr="00DD55DD">
              <w:rPr>
                <w:lang w:val="en-US"/>
              </w:rPr>
              <w:t xml:space="preserve"> Shaping &amp; Finishing methods for Timber &amp; Polymers, bending Polymers &amp; Temporary joining methods. Use of templates in increase accuracy, speed &amp; profit in production.</w:t>
            </w:r>
          </w:p>
          <w:p w14:paraId="25CBFA31" w14:textId="77777777" w:rsidR="00355177" w:rsidRPr="00DD55DD" w:rsidRDefault="00355177" w:rsidP="00355177">
            <w:pPr>
              <w:rPr>
                <w:u w:val="single"/>
                <w:lang w:val="en-US"/>
              </w:rPr>
            </w:pPr>
          </w:p>
          <w:p w14:paraId="1D49F328" w14:textId="77777777" w:rsidR="00355177" w:rsidRPr="00DD55DD" w:rsidRDefault="00355177" w:rsidP="00355177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t>Develop skills &amp; understanding (practical skills);</w:t>
            </w:r>
            <w:r w:rsidRPr="00DD55DD">
              <w:rPr>
                <w:lang w:val="en-US"/>
              </w:rPr>
              <w:t xml:space="preserve"> Timber (Marking out; using a template. Cutting; Coping Saw, Hegner Saw) Drilling; Hand Drill, countersink. Joining &amp; Adhesives; PVA Glue &amp; screws) plus relevant Health &amp; Safety.</w:t>
            </w:r>
          </w:p>
          <w:p w14:paraId="390218B4" w14:textId="77777777" w:rsidR="00355177" w:rsidRPr="00DD55DD" w:rsidRDefault="00355177" w:rsidP="00355177">
            <w:pPr>
              <w:rPr>
                <w:lang w:val="en-US"/>
              </w:rPr>
            </w:pPr>
            <w:r w:rsidRPr="00DD55DD">
              <w:rPr>
                <w:lang w:val="en-US"/>
              </w:rPr>
              <w:t>*</w:t>
            </w:r>
            <w:proofErr w:type="gramStart"/>
            <w:r w:rsidRPr="00DD55DD">
              <w:rPr>
                <w:lang w:val="en-US"/>
              </w:rPr>
              <w:t>methods</w:t>
            </w:r>
            <w:proofErr w:type="gramEnd"/>
            <w:r w:rsidRPr="00DD55DD">
              <w:rPr>
                <w:lang w:val="en-US"/>
              </w:rPr>
              <w:t xml:space="preserve"> used in industry to ensure quality control for consistency, accuracy (use of templates). </w:t>
            </w:r>
          </w:p>
          <w:p w14:paraId="207A7CB2" w14:textId="77777777" w:rsidR="00355177" w:rsidRPr="00DD55DD" w:rsidRDefault="00355177" w:rsidP="00355177">
            <w:pPr>
              <w:rPr>
                <w:lang w:val="en-US"/>
              </w:rPr>
            </w:pPr>
          </w:p>
          <w:p w14:paraId="3F54D8AF" w14:textId="21BB8574" w:rsidR="001D7FAF" w:rsidRPr="00DD55DD" w:rsidRDefault="00355177" w:rsidP="00355177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t>Develop subject knowledge of Materials;</w:t>
            </w:r>
            <w:r w:rsidRPr="00DD55DD">
              <w:rPr>
                <w:lang w:val="en-US"/>
              </w:rPr>
              <w:t xml:space="preserve"> Polymers; Thermoplastic, Thermosetting Plastic; Acrylic, Polypropylene, Urea formaldehyde. Smart Materials; </w:t>
            </w:r>
            <w:proofErr w:type="spellStart"/>
            <w:r w:rsidRPr="00DD55DD">
              <w:rPr>
                <w:lang w:val="en-US"/>
              </w:rPr>
              <w:t>Thermocolour</w:t>
            </w:r>
            <w:proofErr w:type="spellEnd"/>
            <w:r w:rsidRPr="00DD55DD">
              <w:rPr>
                <w:lang w:val="en-US"/>
              </w:rPr>
              <w:t xml:space="preserve"> Film, </w:t>
            </w:r>
            <w:proofErr w:type="spellStart"/>
            <w:r w:rsidRPr="00DD55DD">
              <w:rPr>
                <w:lang w:val="en-US"/>
              </w:rPr>
              <w:t>Thermo</w:t>
            </w:r>
            <w:proofErr w:type="spellEnd"/>
            <w:r w:rsidRPr="00DD55DD">
              <w:rPr>
                <w:lang w:val="en-US"/>
              </w:rPr>
              <w:t xml:space="preserve"> chromic pigment &amp; Shape memory Alloy, Composites: Fiberglass, CRP, Kevlar.</w:t>
            </w:r>
          </w:p>
        </w:tc>
      </w:tr>
      <w:tr w:rsidR="001D7FAF" w14:paraId="48C26530" w14:textId="77777777" w:rsidTr="189B70F8">
        <w:tc>
          <w:tcPr>
            <w:tcW w:w="1980" w:type="dxa"/>
            <w:shd w:val="clear" w:color="auto" w:fill="FFFFCC"/>
          </w:tcPr>
          <w:p w14:paraId="238EA8D0" w14:textId="6C1CF754" w:rsidR="001D7FAF" w:rsidRDefault="001D7FAF" w:rsidP="001D7FAF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4CFF1F23" w14:textId="49D5A102" w:rsidR="001D7FAF" w:rsidRPr="007F71A7" w:rsidRDefault="001D7FAF" w:rsidP="001D7F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FFFFCC"/>
          </w:tcPr>
          <w:p w14:paraId="3AF413B0" w14:textId="77777777" w:rsidR="001D7FAF" w:rsidRPr="00DD55DD" w:rsidRDefault="001D7FAF" w:rsidP="001D7FAF">
            <w:pPr>
              <w:rPr>
                <w:lang w:val="en-US"/>
              </w:rPr>
            </w:pPr>
            <w:r w:rsidRPr="00DD55DD">
              <w:rPr>
                <w:lang w:val="en-US"/>
              </w:rPr>
              <w:t>Ongoing assessment of homework tasks</w:t>
            </w:r>
          </w:p>
          <w:p w14:paraId="725A6165" w14:textId="77777777" w:rsidR="001D7FAF" w:rsidRPr="00DD55DD" w:rsidRDefault="001D7FAF" w:rsidP="001D7FAF">
            <w:pPr>
              <w:rPr>
                <w:lang w:val="en-US"/>
              </w:rPr>
            </w:pPr>
          </w:p>
        </w:tc>
        <w:tc>
          <w:tcPr>
            <w:tcW w:w="4536" w:type="dxa"/>
            <w:shd w:val="clear" w:color="auto" w:fill="FFFFCC"/>
          </w:tcPr>
          <w:p w14:paraId="10575E2C" w14:textId="77777777" w:rsidR="001D7FAF" w:rsidRPr="00DD55DD" w:rsidRDefault="001D7FAF" w:rsidP="001D7FAF">
            <w:pPr>
              <w:rPr>
                <w:lang w:val="en-US"/>
              </w:rPr>
            </w:pPr>
          </w:p>
        </w:tc>
        <w:tc>
          <w:tcPr>
            <w:tcW w:w="4478" w:type="dxa"/>
            <w:shd w:val="clear" w:color="auto" w:fill="FFFFCC"/>
          </w:tcPr>
          <w:p w14:paraId="6F3D8C61" w14:textId="77777777" w:rsidR="001D7FAF" w:rsidRPr="00DD55DD" w:rsidRDefault="001D7FAF" w:rsidP="001D7FAF">
            <w:pPr>
              <w:rPr>
                <w:lang w:val="en-US"/>
              </w:rPr>
            </w:pPr>
            <w:r w:rsidRPr="00DD55DD">
              <w:rPr>
                <w:lang w:val="en-US"/>
              </w:rPr>
              <w:t>Ongoing assessment of homework tasks</w:t>
            </w:r>
          </w:p>
          <w:p w14:paraId="02C488D8" w14:textId="3F604AA8" w:rsidR="001D7FAF" w:rsidRPr="00DD55DD" w:rsidRDefault="001D7FAF" w:rsidP="001D7FAF">
            <w:pPr>
              <w:rPr>
                <w:lang w:val="en-US"/>
              </w:rPr>
            </w:pPr>
            <w:r w:rsidRPr="00DD55DD">
              <w:rPr>
                <w:lang w:val="en-US"/>
              </w:rPr>
              <w:t>Final product outcome.</w:t>
            </w:r>
          </w:p>
        </w:tc>
      </w:tr>
      <w:tr w:rsidR="001D7FAF" w14:paraId="6D53E081" w14:textId="77777777" w:rsidTr="189B70F8">
        <w:tc>
          <w:tcPr>
            <w:tcW w:w="1980" w:type="dxa"/>
            <w:shd w:val="clear" w:color="auto" w:fill="33CCCC"/>
          </w:tcPr>
          <w:p w14:paraId="4F29E542" w14:textId="326A9EF1" w:rsidR="001D7FAF" w:rsidRDefault="001D7FAF" w:rsidP="001D7FA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D980B21" w14:textId="2F7FA6AC" w:rsidR="001D7FAF" w:rsidRPr="00B872BA" w:rsidRDefault="001D7FAF" w:rsidP="001D7FAF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Summer half term 5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14:paraId="1504FB12" w14:textId="520C29C5" w:rsidR="001D7FAF" w:rsidRDefault="001D7FAF" w:rsidP="001D7FA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7AB3C17" w14:textId="77777777" w:rsidR="001D7FAF" w:rsidRDefault="001D7FAF" w:rsidP="001D7FA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D541B06" w14:textId="32EEFA4C" w:rsidR="001D7FAF" w:rsidRPr="007F71A7" w:rsidRDefault="001D7FAF" w:rsidP="001D7F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290DEE12" w14:textId="65C510CE" w:rsidR="001D7FAF" w:rsidRPr="00DD55DD" w:rsidRDefault="001D7FAF" w:rsidP="001D7FAF">
            <w:pPr>
              <w:rPr>
                <w:b/>
                <w:bCs/>
                <w:lang w:val="en-US"/>
              </w:rPr>
            </w:pPr>
            <w:r w:rsidRPr="00DD55DD">
              <w:rPr>
                <w:b/>
                <w:bCs/>
                <w:lang w:val="en-US"/>
              </w:rPr>
              <w:t xml:space="preserve">Aluminum Candle holder </w:t>
            </w:r>
            <w:r w:rsidRPr="00DD55DD">
              <w:rPr>
                <w:b/>
                <w:bCs/>
                <w:i/>
                <w:iCs/>
                <w:lang w:val="en-US"/>
              </w:rPr>
              <w:t>(Continued)</w:t>
            </w:r>
          </w:p>
          <w:p w14:paraId="6515C156" w14:textId="160B2440" w:rsidR="001D7FAF" w:rsidRPr="00DD55DD" w:rsidRDefault="001D7FAF" w:rsidP="001D7FAF">
            <w:pPr>
              <w:rPr>
                <w:b/>
                <w:bCs/>
                <w:i/>
                <w:iCs/>
                <w:color w:val="595959" w:themeColor="text1" w:themeTint="A6"/>
                <w:lang w:val="en-US"/>
              </w:rPr>
            </w:pPr>
            <w:r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 xml:space="preserve">Continuing with the Aluminum Candle Holder project, this term pupils will develop practical skills finishing, bending &amp; joining Aluminum to complete a </w:t>
            </w:r>
            <w:proofErr w:type="gramStart"/>
            <w:r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>high quality</w:t>
            </w:r>
            <w:proofErr w:type="gramEnd"/>
            <w:r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 xml:space="preserve"> product.</w:t>
            </w:r>
          </w:p>
          <w:p w14:paraId="447A5C07" w14:textId="25295BE6" w:rsidR="001D7FAF" w:rsidRPr="00DD55DD" w:rsidRDefault="001D7FAF" w:rsidP="001D7FAF">
            <w:pPr>
              <w:rPr>
                <w:b/>
                <w:bCs/>
                <w:i/>
                <w:iCs/>
                <w:color w:val="595959" w:themeColor="text1" w:themeTint="A6"/>
                <w:lang w:val="en-US"/>
              </w:rPr>
            </w:pPr>
          </w:p>
          <w:p w14:paraId="1B251DF0" w14:textId="24450A9B" w:rsidR="001D7FAF" w:rsidRPr="00DD55DD" w:rsidRDefault="001D7FAF" w:rsidP="001D7FAF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lastRenderedPageBreak/>
              <w:t xml:space="preserve">Develop skills &amp; understanding (practical skills); </w:t>
            </w:r>
            <w:r w:rsidRPr="00DD55DD">
              <w:rPr>
                <w:lang w:val="en-US"/>
              </w:rPr>
              <w:t>Metal; shaping (cutting; Tin snips, vice &amp; vice jaws), finishing (filing -cross &amp; draw, wet &amp; dry, polishing) &amp; relevant Health &amp; Safety.</w:t>
            </w:r>
          </w:p>
          <w:p w14:paraId="54229BDB" w14:textId="208CD8C3" w:rsidR="001D7FAF" w:rsidRPr="00DD55DD" w:rsidRDefault="001D7FAF" w:rsidP="001D7FAF">
            <w:pPr>
              <w:rPr>
                <w:b/>
                <w:bCs/>
                <w:lang w:val="en-US"/>
              </w:rPr>
            </w:pPr>
          </w:p>
          <w:p w14:paraId="1E9DA008" w14:textId="5CA22A77" w:rsidR="001D7FAF" w:rsidRPr="00DD55DD" w:rsidRDefault="001D7FAF" w:rsidP="001D7FAF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t>Develop subject knowledge of Sustainability;</w:t>
            </w:r>
            <w:r w:rsidRPr="00DD55DD">
              <w:rPr>
                <w:lang w:val="en-US"/>
              </w:rPr>
              <w:t xml:space="preserve"> Metal life cycle &amp; Environmental impact</w:t>
            </w:r>
          </w:p>
        </w:tc>
        <w:tc>
          <w:tcPr>
            <w:tcW w:w="4536" w:type="dxa"/>
          </w:tcPr>
          <w:p w14:paraId="20110749" w14:textId="77777777" w:rsidR="001D7FAF" w:rsidRPr="00DD55DD" w:rsidRDefault="001D7FAF" w:rsidP="001D7FAF">
            <w:pPr>
              <w:rPr>
                <w:lang w:val="en-US"/>
              </w:rPr>
            </w:pPr>
          </w:p>
        </w:tc>
        <w:tc>
          <w:tcPr>
            <w:tcW w:w="4478" w:type="dxa"/>
          </w:tcPr>
          <w:p w14:paraId="7265DB16" w14:textId="77777777" w:rsidR="00612546" w:rsidRPr="00DD55DD" w:rsidRDefault="00612546" w:rsidP="00612546">
            <w:pPr>
              <w:jc w:val="center"/>
              <w:rPr>
                <w:b/>
                <w:bCs/>
                <w:u w:val="single"/>
                <w:lang w:val="en-US"/>
              </w:rPr>
            </w:pPr>
            <w:r w:rsidRPr="00DD55DD">
              <w:rPr>
                <w:b/>
                <w:bCs/>
                <w:u w:val="single"/>
                <w:lang w:val="en-US"/>
              </w:rPr>
              <w:t>If RM Technology choice taken:</w:t>
            </w:r>
          </w:p>
          <w:p w14:paraId="4892D919" w14:textId="77777777" w:rsidR="00612546" w:rsidRPr="00DD55DD" w:rsidRDefault="00612546" w:rsidP="00612546">
            <w:pPr>
              <w:rPr>
                <w:b/>
                <w:bCs/>
                <w:lang w:val="en-US"/>
              </w:rPr>
            </w:pPr>
            <w:r w:rsidRPr="00DD55DD">
              <w:rPr>
                <w:b/>
                <w:bCs/>
                <w:lang w:val="en-US"/>
              </w:rPr>
              <w:t>Sweet Dispenser project (Revised Project)</w:t>
            </w:r>
          </w:p>
          <w:p w14:paraId="449F6288" w14:textId="77777777" w:rsidR="00612546" w:rsidRPr="00DD55DD" w:rsidRDefault="00612546" w:rsidP="00612546">
            <w:pPr>
              <w:rPr>
                <w:b/>
                <w:bCs/>
                <w:i/>
                <w:iCs/>
                <w:color w:val="595959" w:themeColor="text1" w:themeTint="A6"/>
                <w:lang w:val="en-US"/>
              </w:rPr>
            </w:pPr>
            <w:r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 xml:space="preserve">Pupils create a Pine Sweet Dispenser, using traditional Timber tools and joining methods. They will learn about timber finishes and develop CAD skills to </w:t>
            </w:r>
            <w:proofErr w:type="spellStart"/>
            <w:r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>personalise</w:t>
            </w:r>
            <w:proofErr w:type="spellEnd"/>
            <w:r w:rsidRPr="00DD55DD">
              <w:rPr>
                <w:b/>
                <w:bCs/>
                <w:i/>
                <w:iCs/>
                <w:color w:val="595959" w:themeColor="text1" w:themeTint="A6"/>
                <w:lang w:val="en-US"/>
              </w:rPr>
              <w:t xml:space="preserve"> their product.</w:t>
            </w:r>
          </w:p>
          <w:p w14:paraId="3193DC11" w14:textId="77777777" w:rsidR="00612546" w:rsidRPr="00DD55DD" w:rsidRDefault="00612546" w:rsidP="00612546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lastRenderedPageBreak/>
              <w:t>Develop skills &amp; understanding of construction techniques;</w:t>
            </w:r>
            <w:r w:rsidRPr="00DD55DD">
              <w:rPr>
                <w:lang w:val="en-US"/>
              </w:rPr>
              <w:t xml:space="preserve"> Timber joining methods (butt, lap, </w:t>
            </w:r>
            <w:proofErr w:type="spellStart"/>
            <w:r w:rsidRPr="00DD55DD">
              <w:rPr>
                <w:lang w:val="en-US"/>
              </w:rPr>
              <w:t>mitre</w:t>
            </w:r>
            <w:proofErr w:type="spellEnd"/>
            <w:r w:rsidRPr="00DD55DD">
              <w:rPr>
                <w:lang w:val="en-US"/>
              </w:rPr>
              <w:t xml:space="preserve">, housing joints mortice &amp; housing joints,) </w:t>
            </w:r>
          </w:p>
          <w:p w14:paraId="106E37CB" w14:textId="77777777" w:rsidR="00612546" w:rsidRPr="00DD55DD" w:rsidRDefault="00612546" w:rsidP="00612546">
            <w:pPr>
              <w:rPr>
                <w:lang w:val="en-US"/>
              </w:rPr>
            </w:pPr>
            <w:r w:rsidRPr="00DD55DD">
              <w:rPr>
                <w:lang w:val="en-US"/>
              </w:rPr>
              <w:t>*methods used in industry to ensure quality control for consistency, accuracy (jigs &amp; templates).</w:t>
            </w:r>
          </w:p>
          <w:p w14:paraId="6F5F2263" w14:textId="77777777" w:rsidR="00612546" w:rsidRPr="00DD55DD" w:rsidRDefault="00612546" w:rsidP="00612546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t>Develop subject knowledge of Design Process;</w:t>
            </w:r>
            <w:r w:rsidRPr="00DD55DD">
              <w:rPr>
                <w:lang w:val="en-US"/>
              </w:rPr>
              <w:t xml:space="preserve"> </w:t>
            </w:r>
          </w:p>
          <w:p w14:paraId="5546DC00" w14:textId="77777777" w:rsidR="00612546" w:rsidRPr="00DD55DD" w:rsidRDefault="00612546" w:rsidP="00612546">
            <w:pPr>
              <w:rPr>
                <w:lang w:val="en-US"/>
              </w:rPr>
            </w:pPr>
            <w:r w:rsidRPr="00DD55DD">
              <w:rPr>
                <w:lang w:val="en-US"/>
              </w:rPr>
              <w:t xml:space="preserve">Design Brief, Initial </w:t>
            </w:r>
            <w:proofErr w:type="gramStart"/>
            <w:r w:rsidRPr="00DD55DD">
              <w:rPr>
                <w:lang w:val="en-US"/>
              </w:rPr>
              <w:t>Specification,.</w:t>
            </w:r>
            <w:proofErr w:type="gramEnd"/>
            <w:r w:rsidRPr="00DD55DD">
              <w:rPr>
                <w:lang w:val="en-US"/>
              </w:rPr>
              <w:t xml:space="preserve"> Research; joining methods, Product Analysis. Design Ideas, Final Evaluation </w:t>
            </w:r>
          </w:p>
          <w:p w14:paraId="1F5E4ECA" w14:textId="77777777" w:rsidR="00612546" w:rsidRPr="00DD55DD" w:rsidRDefault="00612546" w:rsidP="00612546">
            <w:pPr>
              <w:rPr>
                <w:u w:val="single"/>
                <w:lang w:val="en-US"/>
              </w:rPr>
            </w:pPr>
          </w:p>
          <w:p w14:paraId="48512DB9" w14:textId="00014CB1" w:rsidR="001D7FAF" w:rsidRPr="00DD55DD" w:rsidRDefault="00612546" w:rsidP="00612546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t xml:space="preserve">Develop skills &amp; understanding (practical skills); </w:t>
            </w:r>
            <w:r w:rsidRPr="00DD55DD">
              <w:rPr>
                <w:lang w:val="en-US"/>
              </w:rPr>
              <w:t xml:space="preserve">Timber (Marking out; Try Square, </w:t>
            </w:r>
            <w:proofErr w:type="gramStart"/>
            <w:r w:rsidRPr="00DD55DD">
              <w:rPr>
                <w:lang w:val="en-US"/>
              </w:rPr>
              <w:t>Cutting</w:t>
            </w:r>
            <w:proofErr w:type="gramEnd"/>
            <w:r w:rsidRPr="00DD55DD">
              <w:rPr>
                <w:lang w:val="en-US"/>
              </w:rPr>
              <w:t xml:space="preserve">; Tenon, Hegner, Coping Saw) drilling (Flat, </w:t>
            </w:r>
            <w:proofErr w:type="spellStart"/>
            <w:r w:rsidRPr="00DD55DD">
              <w:rPr>
                <w:lang w:val="en-US"/>
              </w:rPr>
              <w:t>forstner</w:t>
            </w:r>
            <w:proofErr w:type="spellEnd"/>
            <w:r w:rsidRPr="00DD55DD">
              <w:rPr>
                <w:lang w:val="en-US"/>
              </w:rPr>
              <w:t xml:space="preserve"> Bit), Mortice Machine, Sanding; disc sander, filing, polishing) Adhesives (PVA Glue) &amp; relevant Health &amp; Safety.</w:t>
            </w:r>
          </w:p>
        </w:tc>
      </w:tr>
      <w:tr w:rsidR="001D7FAF" w14:paraId="2B8AB553" w14:textId="77777777" w:rsidTr="189B70F8">
        <w:tc>
          <w:tcPr>
            <w:tcW w:w="1980" w:type="dxa"/>
            <w:shd w:val="clear" w:color="auto" w:fill="FFFFCC"/>
          </w:tcPr>
          <w:p w14:paraId="10DD6953" w14:textId="77777777" w:rsidR="001D7FAF" w:rsidRDefault="001D7FAF" w:rsidP="001D7FAF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lastRenderedPageBreak/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240A0C86" w14:textId="7FFF455F" w:rsidR="001D7FAF" w:rsidRPr="007F71A7" w:rsidRDefault="001D7FAF" w:rsidP="001D7F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FFFFCC"/>
          </w:tcPr>
          <w:p w14:paraId="61D2768A" w14:textId="77777777" w:rsidR="001D7FAF" w:rsidRPr="00DD55DD" w:rsidRDefault="001D7FAF" w:rsidP="001D7FAF">
            <w:pPr>
              <w:rPr>
                <w:lang w:val="en-US"/>
              </w:rPr>
            </w:pPr>
            <w:r w:rsidRPr="00DD55DD">
              <w:rPr>
                <w:lang w:val="en-US"/>
              </w:rPr>
              <w:t xml:space="preserve">Ongoing assessment of homework tasks </w:t>
            </w:r>
          </w:p>
          <w:p w14:paraId="308F3DA2" w14:textId="77777777" w:rsidR="001D7FAF" w:rsidRPr="00DD55DD" w:rsidRDefault="001D7FAF" w:rsidP="001D7FAF">
            <w:pPr>
              <w:rPr>
                <w:lang w:val="en-US"/>
              </w:rPr>
            </w:pPr>
          </w:p>
        </w:tc>
        <w:tc>
          <w:tcPr>
            <w:tcW w:w="4536" w:type="dxa"/>
            <w:shd w:val="clear" w:color="auto" w:fill="FFFFCC"/>
          </w:tcPr>
          <w:p w14:paraId="023C383D" w14:textId="77777777" w:rsidR="001D7FAF" w:rsidRPr="00DD55DD" w:rsidRDefault="001D7FAF" w:rsidP="001D7FAF">
            <w:pPr>
              <w:rPr>
                <w:lang w:val="en-US"/>
              </w:rPr>
            </w:pPr>
          </w:p>
        </w:tc>
        <w:tc>
          <w:tcPr>
            <w:tcW w:w="4478" w:type="dxa"/>
            <w:shd w:val="clear" w:color="auto" w:fill="FFFFCC"/>
          </w:tcPr>
          <w:p w14:paraId="7360DA54" w14:textId="6AEA7C1D" w:rsidR="001D7FAF" w:rsidRPr="00DD55DD" w:rsidRDefault="001D7FAF" w:rsidP="001D7FAF">
            <w:pPr>
              <w:rPr>
                <w:lang w:val="en-US"/>
              </w:rPr>
            </w:pPr>
            <w:r w:rsidRPr="00DD55DD">
              <w:rPr>
                <w:lang w:val="en-US"/>
              </w:rPr>
              <w:t>Ongoing assessment of homework tasks</w:t>
            </w:r>
          </w:p>
          <w:p w14:paraId="5B461B1B" w14:textId="1E59CE1D" w:rsidR="001D7FAF" w:rsidRPr="00DD55DD" w:rsidRDefault="001D7FAF" w:rsidP="001D7FAF">
            <w:pPr>
              <w:rPr>
                <w:lang w:val="en-US"/>
              </w:rPr>
            </w:pPr>
            <w:r w:rsidRPr="00DD55DD">
              <w:rPr>
                <w:lang w:val="en-US"/>
              </w:rPr>
              <w:t>Assessed Final Design proposal &amp; product</w:t>
            </w:r>
          </w:p>
        </w:tc>
      </w:tr>
      <w:tr w:rsidR="001D7FAF" w14:paraId="5A56FF68" w14:textId="77777777" w:rsidTr="189B70F8">
        <w:tc>
          <w:tcPr>
            <w:tcW w:w="1980" w:type="dxa"/>
            <w:shd w:val="clear" w:color="auto" w:fill="06B6A9"/>
          </w:tcPr>
          <w:p w14:paraId="76A9410F" w14:textId="27C20E10" w:rsidR="001D7FAF" w:rsidRDefault="001D7FAF" w:rsidP="001D7FA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1D6A53F" w14:textId="77777777" w:rsidR="001D7FAF" w:rsidRDefault="001D7FAF" w:rsidP="001D7FA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D094ABE" w14:textId="22837356" w:rsidR="001D7FAF" w:rsidRDefault="001D7FAF" w:rsidP="001D7FAF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 xml:space="preserve">Summer half term </w:t>
            </w:r>
            <w:r>
              <w:rPr>
                <w:sz w:val="20"/>
                <w:szCs w:val="20"/>
                <w:lang w:val="en-US"/>
              </w:rPr>
              <w:t>6</w:t>
            </w:r>
          </w:p>
          <w:p w14:paraId="4832CD12" w14:textId="5113330B" w:rsidR="001D7FAF" w:rsidRDefault="001D7FAF" w:rsidP="001D7FAF">
            <w:pPr>
              <w:jc w:val="center"/>
              <w:rPr>
                <w:sz w:val="20"/>
                <w:szCs w:val="20"/>
                <w:lang w:val="en-US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61930CCD" w14:textId="77777777" w:rsidR="001D7FAF" w:rsidRDefault="001D7FAF" w:rsidP="001D7FA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3C4D168" w14:textId="55D76B9F" w:rsidR="001D7FAF" w:rsidRPr="007F71A7" w:rsidRDefault="001D7FAF" w:rsidP="001D7F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045679B8" w14:textId="77777777" w:rsidR="001D7FAF" w:rsidRPr="00DD55DD" w:rsidRDefault="001D7FAF" w:rsidP="001D7FAF">
            <w:pPr>
              <w:rPr>
                <w:b/>
                <w:bCs/>
                <w:lang w:val="en-US"/>
              </w:rPr>
            </w:pPr>
            <w:r w:rsidRPr="00DD55DD">
              <w:rPr>
                <w:b/>
                <w:bCs/>
                <w:lang w:val="en-US"/>
              </w:rPr>
              <w:t xml:space="preserve">Aluminum Candle holder </w:t>
            </w:r>
            <w:r w:rsidRPr="00DD55DD">
              <w:rPr>
                <w:b/>
                <w:bCs/>
                <w:i/>
                <w:iCs/>
                <w:lang w:val="en-US"/>
              </w:rPr>
              <w:t>(Continued)</w:t>
            </w:r>
          </w:p>
          <w:p w14:paraId="3B732E3A" w14:textId="77777777" w:rsidR="001D7FAF" w:rsidRPr="00DD55DD" w:rsidRDefault="001D7FAF" w:rsidP="001D7FAF">
            <w:pPr>
              <w:rPr>
                <w:lang w:val="en-US"/>
              </w:rPr>
            </w:pPr>
          </w:p>
          <w:p w14:paraId="4CC14D7F" w14:textId="2EC6E697" w:rsidR="001D7FAF" w:rsidRPr="00DD55DD" w:rsidRDefault="001D7FAF" w:rsidP="001D7FAF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t xml:space="preserve">Develop skills &amp; understanding (practical skills); </w:t>
            </w:r>
            <w:r w:rsidRPr="00DD55DD">
              <w:rPr>
                <w:lang w:val="en-US"/>
              </w:rPr>
              <w:t>Joining (riveting) &amp; relevant Health &amp; Safety.</w:t>
            </w:r>
          </w:p>
          <w:p w14:paraId="20A249AA" w14:textId="292CEC54" w:rsidR="001D7FAF" w:rsidRPr="00DD55DD" w:rsidRDefault="001D7FAF" w:rsidP="001D7FAF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0CF0D228" w14:textId="77777777" w:rsidR="001D7FAF" w:rsidRPr="00DD55DD" w:rsidRDefault="001D7FAF" w:rsidP="001D7FAF">
            <w:pPr>
              <w:rPr>
                <w:lang w:val="en-US"/>
              </w:rPr>
            </w:pPr>
          </w:p>
        </w:tc>
        <w:tc>
          <w:tcPr>
            <w:tcW w:w="4478" w:type="dxa"/>
          </w:tcPr>
          <w:p w14:paraId="4C1B53C5" w14:textId="77777777" w:rsidR="00612546" w:rsidRPr="00DD55DD" w:rsidRDefault="00612546" w:rsidP="00612546">
            <w:pPr>
              <w:rPr>
                <w:b/>
                <w:bCs/>
                <w:i/>
                <w:iCs/>
                <w:lang w:val="en-US"/>
              </w:rPr>
            </w:pPr>
            <w:r w:rsidRPr="00DD55DD">
              <w:rPr>
                <w:b/>
                <w:bCs/>
                <w:lang w:val="en-US"/>
              </w:rPr>
              <w:t xml:space="preserve">Sweet Dispenser </w:t>
            </w:r>
            <w:r w:rsidRPr="00DD55DD">
              <w:rPr>
                <w:b/>
                <w:bCs/>
                <w:i/>
                <w:iCs/>
                <w:lang w:val="en-US"/>
              </w:rPr>
              <w:t>(continued)</w:t>
            </w:r>
          </w:p>
          <w:p w14:paraId="4F6978FE" w14:textId="77777777" w:rsidR="00612546" w:rsidRPr="00DD55DD" w:rsidRDefault="00612546" w:rsidP="00612546">
            <w:pPr>
              <w:rPr>
                <w:lang w:val="en-US"/>
              </w:rPr>
            </w:pPr>
            <w:r w:rsidRPr="00DD55DD">
              <w:rPr>
                <w:u w:val="single"/>
                <w:lang w:val="en-US"/>
              </w:rPr>
              <w:t>Develop CAD skills;</w:t>
            </w:r>
            <w:r w:rsidRPr="00DD55DD">
              <w:rPr>
                <w:lang w:val="en-US"/>
              </w:rPr>
              <w:t xml:space="preserve"> using 2D design, laser cutter.</w:t>
            </w:r>
          </w:p>
          <w:p w14:paraId="2D9A0756" w14:textId="77777777" w:rsidR="00612546" w:rsidRPr="00DD55DD" w:rsidRDefault="00612546" w:rsidP="00612546">
            <w:pPr>
              <w:rPr>
                <w:b/>
                <w:bCs/>
                <w:lang w:val="en-US"/>
              </w:rPr>
            </w:pPr>
          </w:p>
          <w:p w14:paraId="09184A8F" w14:textId="77777777" w:rsidR="00612546" w:rsidRPr="00DD55DD" w:rsidRDefault="00612546" w:rsidP="00612546">
            <w:pPr>
              <w:rPr>
                <w:b/>
                <w:bCs/>
                <w:lang w:val="en-US"/>
              </w:rPr>
            </w:pPr>
            <w:r w:rsidRPr="00DD55DD">
              <w:rPr>
                <w:b/>
                <w:bCs/>
                <w:lang w:val="en-US"/>
              </w:rPr>
              <w:t xml:space="preserve">Extension Task: </w:t>
            </w:r>
          </w:p>
          <w:p w14:paraId="0DBB0261" w14:textId="5FE6686A" w:rsidR="001D7FAF" w:rsidRPr="00DD55DD" w:rsidRDefault="00612546" w:rsidP="00612546">
            <w:pPr>
              <w:rPr>
                <w:lang w:val="en-US"/>
              </w:rPr>
            </w:pPr>
            <w:r w:rsidRPr="00DD55DD">
              <w:rPr>
                <w:lang w:val="en-US"/>
              </w:rPr>
              <w:t xml:space="preserve">To produce the design created in Assessed homework task for Seasonal gift using the same tools/processes used in Mobile Phone Holder &amp; Sweet Dispenser project. </w:t>
            </w:r>
            <w:r w:rsidRPr="00DD55DD">
              <w:rPr>
                <w:u w:val="single"/>
                <w:lang w:val="en-US"/>
              </w:rPr>
              <w:t xml:space="preserve">Develop skills &amp; understanding (practical skills relevant to design </w:t>
            </w:r>
            <w:r w:rsidRPr="00DD55DD">
              <w:rPr>
                <w:b/>
                <w:bCs/>
                <w:u w:val="single"/>
                <w:lang w:val="en-US"/>
              </w:rPr>
              <w:t>*with independence</w:t>
            </w:r>
          </w:p>
        </w:tc>
      </w:tr>
      <w:tr w:rsidR="001D7FAF" w14:paraId="5C852AAB" w14:textId="77777777" w:rsidTr="189B70F8">
        <w:tc>
          <w:tcPr>
            <w:tcW w:w="1980" w:type="dxa"/>
            <w:shd w:val="clear" w:color="auto" w:fill="FFFFCC"/>
          </w:tcPr>
          <w:p w14:paraId="416AC599" w14:textId="77777777" w:rsidR="001D7FAF" w:rsidRDefault="001D7FAF" w:rsidP="001D7FAF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62B14E63" w14:textId="29D09181" w:rsidR="001D7FAF" w:rsidRPr="007F71A7" w:rsidRDefault="001D7FAF" w:rsidP="001D7F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FFFFCC"/>
          </w:tcPr>
          <w:p w14:paraId="29F49C85" w14:textId="77777777" w:rsidR="001D7FAF" w:rsidRDefault="001D7FAF" w:rsidP="001D7FAF">
            <w:pPr>
              <w:rPr>
                <w:lang w:val="en-US"/>
              </w:rPr>
            </w:pPr>
            <w:r>
              <w:rPr>
                <w:lang w:val="en-US"/>
              </w:rPr>
              <w:t xml:space="preserve">Ongoing assessment of homework tasks </w:t>
            </w:r>
          </w:p>
          <w:p w14:paraId="2825598F" w14:textId="77777777" w:rsidR="001D7FAF" w:rsidRDefault="001D7FAF" w:rsidP="001D7FAF">
            <w:pPr>
              <w:rPr>
                <w:lang w:val="en-US"/>
              </w:rPr>
            </w:pPr>
            <w:r>
              <w:rPr>
                <w:lang w:val="en-US"/>
              </w:rPr>
              <w:t>Final end of year assessment based on subject knowledge.</w:t>
            </w:r>
          </w:p>
          <w:p w14:paraId="47190C79" w14:textId="3BE9821D" w:rsidR="001D7FAF" w:rsidRDefault="001D7FAF" w:rsidP="001D7FAF">
            <w:pPr>
              <w:rPr>
                <w:lang w:val="en-US"/>
              </w:rPr>
            </w:pPr>
            <w:r>
              <w:rPr>
                <w:lang w:val="en-US"/>
              </w:rPr>
              <w:t>Final product outcome.</w:t>
            </w:r>
          </w:p>
        </w:tc>
        <w:tc>
          <w:tcPr>
            <w:tcW w:w="4536" w:type="dxa"/>
            <w:shd w:val="clear" w:color="auto" w:fill="FFFFCC"/>
          </w:tcPr>
          <w:p w14:paraId="27005600" w14:textId="77777777" w:rsidR="001D7FAF" w:rsidRDefault="001D7FAF" w:rsidP="001D7FAF">
            <w:pPr>
              <w:rPr>
                <w:lang w:val="en-US"/>
              </w:rPr>
            </w:pPr>
          </w:p>
        </w:tc>
        <w:tc>
          <w:tcPr>
            <w:tcW w:w="4478" w:type="dxa"/>
            <w:shd w:val="clear" w:color="auto" w:fill="FFFFCC"/>
          </w:tcPr>
          <w:p w14:paraId="2630147E" w14:textId="77777777" w:rsidR="001D7FAF" w:rsidRDefault="001D7FAF" w:rsidP="001D7FAF">
            <w:pPr>
              <w:rPr>
                <w:lang w:val="en-US"/>
              </w:rPr>
            </w:pPr>
            <w:r>
              <w:rPr>
                <w:lang w:val="en-US"/>
              </w:rPr>
              <w:t xml:space="preserve">Ongoing assessment of homework tasks </w:t>
            </w:r>
          </w:p>
          <w:p w14:paraId="52F001E2" w14:textId="6D667159" w:rsidR="001D7FAF" w:rsidRDefault="001D7FAF" w:rsidP="001D7FAF">
            <w:pPr>
              <w:rPr>
                <w:lang w:val="en-US"/>
              </w:rPr>
            </w:pPr>
            <w:r>
              <w:rPr>
                <w:lang w:val="en-US"/>
              </w:rPr>
              <w:t>Final end of year assessment based on subject knowledge.</w:t>
            </w:r>
          </w:p>
        </w:tc>
      </w:tr>
    </w:tbl>
    <w:p w14:paraId="60780102" w14:textId="65792C76" w:rsidR="00E11A1B" w:rsidRPr="007F71A7" w:rsidRDefault="00E11A1B" w:rsidP="00E11A1B">
      <w:pPr>
        <w:rPr>
          <w:lang w:val="en-US"/>
        </w:rPr>
      </w:pPr>
    </w:p>
    <w:sectPr w:rsidR="00E11A1B" w:rsidRPr="007F71A7" w:rsidSect="007F71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A7"/>
    <w:rsid w:val="00026295"/>
    <w:rsid w:val="000365F9"/>
    <w:rsid w:val="0005330C"/>
    <w:rsid w:val="00062313"/>
    <w:rsid w:val="00067E62"/>
    <w:rsid w:val="00076079"/>
    <w:rsid w:val="00092991"/>
    <w:rsid w:val="000C58CB"/>
    <w:rsid w:val="000C6B44"/>
    <w:rsid w:val="000E3620"/>
    <w:rsid w:val="000E5055"/>
    <w:rsid w:val="000E6910"/>
    <w:rsid w:val="00124E80"/>
    <w:rsid w:val="00125842"/>
    <w:rsid w:val="001377F7"/>
    <w:rsid w:val="0014609A"/>
    <w:rsid w:val="0015200B"/>
    <w:rsid w:val="00160E98"/>
    <w:rsid w:val="001747A6"/>
    <w:rsid w:val="0018199F"/>
    <w:rsid w:val="00182092"/>
    <w:rsid w:val="00182D80"/>
    <w:rsid w:val="00190B22"/>
    <w:rsid w:val="00193F8A"/>
    <w:rsid w:val="001A1940"/>
    <w:rsid w:val="001A799C"/>
    <w:rsid w:val="001C6596"/>
    <w:rsid w:val="001C7A11"/>
    <w:rsid w:val="001D3B0D"/>
    <w:rsid w:val="001D7FAF"/>
    <w:rsid w:val="001E7EC2"/>
    <w:rsid w:val="00211C7A"/>
    <w:rsid w:val="002231D2"/>
    <w:rsid w:val="00230E6E"/>
    <w:rsid w:val="002374F6"/>
    <w:rsid w:val="002649C2"/>
    <w:rsid w:val="0029069A"/>
    <w:rsid w:val="002958BB"/>
    <w:rsid w:val="002B706C"/>
    <w:rsid w:val="002F4D89"/>
    <w:rsid w:val="00315EB0"/>
    <w:rsid w:val="003227CB"/>
    <w:rsid w:val="003261FB"/>
    <w:rsid w:val="00331D19"/>
    <w:rsid w:val="00355177"/>
    <w:rsid w:val="0036265E"/>
    <w:rsid w:val="00395DB9"/>
    <w:rsid w:val="003A50FA"/>
    <w:rsid w:val="003C2156"/>
    <w:rsid w:val="003C5EE9"/>
    <w:rsid w:val="003E2E55"/>
    <w:rsid w:val="0040450E"/>
    <w:rsid w:val="00406F84"/>
    <w:rsid w:val="00421A07"/>
    <w:rsid w:val="00442361"/>
    <w:rsid w:val="0046452F"/>
    <w:rsid w:val="004662DF"/>
    <w:rsid w:val="00470E0F"/>
    <w:rsid w:val="004C7397"/>
    <w:rsid w:val="0053141E"/>
    <w:rsid w:val="0055659F"/>
    <w:rsid w:val="0059139A"/>
    <w:rsid w:val="005A29F8"/>
    <w:rsid w:val="005B2741"/>
    <w:rsid w:val="005C3D2C"/>
    <w:rsid w:val="005D3298"/>
    <w:rsid w:val="00607D79"/>
    <w:rsid w:val="00612546"/>
    <w:rsid w:val="0062566A"/>
    <w:rsid w:val="00636F5B"/>
    <w:rsid w:val="00686382"/>
    <w:rsid w:val="006947B9"/>
    <w:rsid w:val="0069608A"/>
    <w:rsid w:val="006B0934"/>
    <w:rsid w:val="006C6CED"/>
    <w:rsid w:val="006F76CD"/>
    <w:rsid w:val="007032AA"/>
    <w:rsid w:val="00712C71"/>
    <w:rsid w:val="007230D0"/>
    <w:rsid w:val="00743736"/>
    <w:rsid w:val="007A465B"/>
    <w:rsid w:val="007A71E8"/>
    <w:rsid w:val="007A7551"/>
    <w:rsid w:val="007B359F"/>
    <w:rsid w:val="007E62BC"/>
    <w:rsid w:val="007F4F8F"/>
    <w:rsid w:val="007F71A7"/>
    <w:rsid w:val="0080140B"/>
    <w:rsid w:val="008461B2"/>
    <w:rsid w:val="0088038A"/>
    <w:rsid w:val="008B6AA6"/>
    <w:rsid w:val="008E110A"/>
    <w:rsid w:val="008E1754"/>
    <w:rsid w:val="008F4F7E"/>
    <w:rsid w:val="00900C7E"/>
    <w:rsid w:val="00904F79"/>
    <w:rsid w:val="00923679"/>
    <w:rsid w:val="009315B4"/>
    <w:rsid w:val="00951128"/>
    <w:rsid w:val="00954205"/>
    <w:rsid w:val="009658C5"/>
    <w:rsid w:val="00973C68"/>
    <w:rsid w:val="00976891"/>
    <w:rsid w:val="00977CD7"/>
    <w:rsid w:val="00982F34"/>
    <w:rsid w:val="00996260"/>
    <w:rsid w:val="009C52BE"/>
    <w:rsid w:val="009D412C"/>
    <w:rsid w:val="009F0993"/>
    <w:rsid w:val="00A44452"/>
    <w:rsid w:val="00A5603B"/>
    <w:rsid w:val="00A71551"/>
    <w:rsid w:val="00A752A4"/>
    <w:rsid w:val="00AC5D9A"/>
    <w:rsid w:val="00AD4EE0"/>
    <w:rsid w:val="00AE4CAC"/>
    <w:rsid w:val="00B12780"/>
    <w:rsid w:val="00B1516B"/>
    <w:rsid w:val="00B31F56"/>
    <w:rsid w:val="00B329DD"/>
    <w:rsid w:val="00B36CC0"/>
    <w:rsid w:val="00B57832"/>
    <w:rsid w:val="00B9609E"/>
    <w:rsid w:val="00BC6159"/>
    <w:rsid w:val="00BE239E"/>
    <w:rsid w:val="00BE4FC7"/>
    <w:rsid w:val="00BE7F99"/>
    <w:rsid w:val="00C01EEB"/>
    <w:rsid w:val="00C03FBD"/>
    <w:rsid w:val="00C06C3E"/>
    <w:rsid w:val="00C351BA"/>
    <w:rsid w:val="00C53295"/>
    <w:rsid w:val="00C62C2F"/>
    <w:rsid w:val="00C63611"/>
    <w:rsid w:val="00C650F6"/>
    <w:rsid w:val="00CB1945"/>
    <w:rsid w:val="00CD4419"/>
    <w:rsid w:val="00CE2B8D"/>
    <w:rsid w:val="00CF2B9D"/>
    <w:rsid w:val="00D0051E"/>
    <w:rsid w:val="00D51AB1"/>
    <w:rsid w:val="00D600BA"/>
    <w:rsid w:val="00D90FAB"/>
    <w:rsid w:val="00DA300D"/>
    <w:rsid w:val="00DA350D"/>
    <w:rsid w:val="00DB563D"/>
    <w:rsid w:val="00DB64BF"/>
    <w:rsid w:val="00DC141B"/>
    <w:rsid w:val="00DD0F44"/>
    <w:rsid w:val="00DD55DD"/>
    <w:rsid w:val="00DE31F5"/>
    <w:rsid w:val="00DE659E"/>
    <w:rsid w:val="00E04FF9"/>
    <w:rsid w:val="00E052D4"/>
    <w:rsid w:val="00E11A1B"/>
    <w:rsid w:val="00E22A56"/>
    <w:rsid w:val="00E3774E"/>
    <w:rsid w:val="00E459B6"/>
    <w:rsid w:val="00E51E44"/>
    <w:rsid w:val="00E8107C"/>
    <w:rsid w:val="00EA6264"/>
    <w:rsid w:val="00EE05E3"/>
    <w:rsid w:val="00EF2685"/>
    <w:rsid w:val="00F05497"/>
    <w:rsid w:val="00F14A4B"/>
    <w:rsid w:val="00F31005"/>
    <w:rsid w:val="00F51992"/>
    <w:rsid w:val="00F6145A"/>
    <w:rsid w:val="00FC62AC"/>
    <w:rsid w:val="01FBC426"/>
    <w:rsid w:val="021432A1"/>
    <w:rsid w:val="02CD28E0"/>
    <w:rsid w:val="0445627C"/>
    <w:rsid w:val="05157ADF"/>
    <w:rsid w:val="05222A11"/>
    <w:rsid w:val="07A9CFDF"/>
    <w:rsid w:val="09C006D0"/>
    <w:rsid w:val="0B30C834"/>
    <w:rsid w:val="0C6A352B"/>
    <w:rsid w:val="0CE52CB9"/>
    <w:rsid w:val="0DCC96F3"/>
    <w:rsid w:val="0E52B458"/>
    <w:rsid w:val="0F6FD16F"/>
    <w:rsid w:val="1211E7F0"/>
    <w:rsid w:val="1321B056"/>
    <w:rsid w:val="157DC698"/>
    <w:rsid w:val="1667EB47"/>
    <w:rsid w:val="166E4C73"/>
    <w:rsid w:val="189B70F8"/>
    <w:rsid w:val="1A365EA0"/>
    <w:rsid w:val="1D549A97"/>
    <w:rsid w:val="1EA2D50E"/>
    <w:rsid w:val="1F09CFC3"/>
    <w:rsid w:val="20DACF2E"/>
    <w:rsid w:val="26B62AB4"/>
    <w:rsid w:val="2AD2DF34"/>
    <w:rsid w:val="2BE852CB"/>
    <w:rsid w:val="2CC2B0F3"/>
    <w:rsid w:val="2EEF73E3"/>
    <w:rsid w:val="2FC3D316"/>
    <w:rsid w:val="304FF879"/>
    <w:rsid w:val="317CF9B9"/>
    <w:rsid w:val="3257944F"/>
    <w:rsid w:val="3268CF26"/>
    <w:rsid w:val="328A50F4"/>
    <w:rsid w:val="331A228F"/>
    <w:rsid w:val="33751E62"/>
    <w:rsid w:val="358F3511"/>
    <w:rsid w:val="3732F2F8"/>
    <w:rsid w:val="386B9094"/>
    <w:rsid w:val="38C21339"/>
    <w:rsid w:val="38E1899C"/>
    <w:rsid w:val="3965BBBE"/>
    <w:rsid w:val="3BED3BBE"/>
    <w:rsid w:val="3D0B61E5"/>
    <w:rsid w:val="3D12F5F3"/>
    <w:rsid w:val="3D9A46F6"/>
    <w:rsid w:val="3DC7D528"/>
    <w:rsid w:val="3F3E04DD"/>
    <w:rsid w:val="3FFDA616"/>
    <w:rsid w:val="400FF97A"/>
    <w:rsid w:val="41885C95"/>
    <w:rsid w:val="4286E076"/>
    <w:rsid w:val="443C15A2"/>
    <w:rsid w:val="444C8F07"/>
    <w:rsid w:val="4AA02532"/>
    <w:rsid w:val="4C1C87E5"/>
    <w:rsid w:val="4F3B004A"/>
    <w:rsid w:val="50D6D0AB"/>
    <w:rsid w:val="50EFF908"/>
    <w:rsid w:val="542799CA"/>
    <w:rsid w:val="5713F13E"/>
    <w:rsid w:val="5BD65C54"/>
    <w:rsid w:val="5C32ABAF"/>
    <w:rsid w:val="5C454CA0"/>
    <w:rsid w:val="5E858935"/>
    <w:rsid w:val="5F83B13C"/>
    <w:rsid w:val="61061CD2"/>
    <w:rsid w:val="61231D15"/>
    <w:rsid w:val="61B1B7DA"/>
    <w:rsid w:val="61B48334"/>
    <w:rsid w:val="6232EB0C"/>
    <w:rsid w:val="6288C4D6"/>
    <w:rsid w:val="628A4CC1"/>
    <w:rsid w:val="669171C3"/>
    <w:rsid w:val="669B002E"/>
    <w:rsid w:val="6E7EE4A2"/>
    <w:rsid w:val="6FAB0FDD"/>
    <w:rsid w:val="712DE9E1"/>
    <w:rsid w:val="71A40A8B"/>
    <w:rsid w:val="71D29484"/>
    <w:rsid w:val="71DDB2D5"/>
    <w:rsid w:val="71E5A05B"/>
    <w:rsid w:val="738170BC"/>
    <w:rsid w:val="751D411D"/>
    <w:rsid w:val="75DE76E8"/>
    <w:rsid w:val="7838FA81"/>
    <w:rsid w:val="79CDB41E"/>
    <w:rsid w:val="7A3CA46A"/>
    <w:rsid w:val="7B36CF94"/>
    <w:rsid w:val="7C27556F"/>
    <w:rsid w:val="7EBC35DD"/>
    <w:rsid w:val="7F17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CF8B"/>
  <w15:chartTrackingRefBased/>
  <w15:docId w15:val="{3F15A3A9-50CF-4CEC-9F63-11985F44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130d6f-52cd-4516-9879-be948981f3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03F1B8118B644AEC2C08A824476C9" ma:contentTypeVersion="20" ma:contentTypeDescription="Create a new document." ma:contentTypeScope="" ma:versionID="143711678c1f232293aca4415a95048b">
  <xsd:schema xmlns:xsd="http://www.w3.org/2001/XMLSchema" xmlns:xs="http://www.w3.org/2001/XMLSchema" xmlns:p="http://schemas.microsoft.com/office/2006/metadata/properties" xmlns:ns3="49531fb0-cd30-44d1-9808-68366fae5f94" xmlns:ns4="4f130d6f-52cd-4516-9879-be948981f31e" targetNamespace="http://schemas.microsoft.com/office/2006/metadata/properties" ma:root="true" ma:fieldsID="6b97ea1a2a5dcec0c1239869d677664a" ns3:_="" ns4:_="">
    <xsd:import namespace="49531fb0-cd30-44d1-9808-68366fae5f94"/>
    <xsd:import namespace="4f130d6f-52cd-4516-9879-be948981f3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31fb0-cd30-44d1-9808-68366fae5f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0d6f-52cd-4516-9879-be948981f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82F95-8A0F-4A7E-8271-0AD4D31FE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F208E-73C1-4103-8D8C-B72E259A0561}">
  <ds:schemaRefs>
    <ds:schemaRef ds:uri="http://schemas.openxmlformats.org/package/2006/metadata/core-properties"/>
    <ds:schemaRef ds:uri="49531fb0-cd30-44d1-9808-68366fae5f94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f130d6f-52cd-4516-9879-be948981f31e"/>
  </ds:schemaRefs>
</ds:datastoreItem>
</file>

<file path=customXml/itemProps3.xml><?xml version="1.0" encoding="utf-8"?>
<ds:datastoreItem xmlns:ds="http://schemas.openxmlformats.org/officeDocument/2006/customXml" ds:itemID="{0A17D556-8457-4F0C-AF3B-74A76B2D2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31fb0-cd30-44d1-9808-68366fae5f94"/>
    <ds:schemaRef ds:uri="4f130d6f-52cd-4516-9879-be948981f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Bettney</dc:creator>
  <cp:keywords/>
  <dc:description/>
  <cp:lastModifiedBy>Leah Bettney</cp:lastModifiedBy>
  <cp:revision>2</cp:revision>
  <cp:lastPrinted>2021-06-21T10:51:00Z</cp:lastPrinted>
  <dcterms:created xsi:type="dcterms:W3CDTF">2024-01-24T19:14:00Z</dcterms:created>
  <dcterms:modified xsi:type="dcterms:W3CDTF">2024-01-24T19:14:00Z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0x01010061203F1B8118B644AEC2C08A824476C9</vt:lpwstr>
  </property>
</Properties>
</file>