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D28D2" w14:textId="11D3B891" w:rsidR="005327A3" w:rsidRPr="0051715F" w:rsidRDefault="005327A3" w:rsidP="00E108BD">
      <w:pPr>
        <w:jc w:val="center"/>
        <w:rPr>
          <w:rFonts w:ascii="Century Gothic" w:hAnsi="Century Gothic"/>
          <w:b/>
          <w:bCs/>
          <w:sz w:val="40"/>
          <w:szCs w:val="40"/>
        </w:rPr>
      </w:pPr>
      <w:r w:rsidRPr="0051715F">
        <w:rPr>
          <w:rFonts w:ascii="Century Gothic" w:hAnsi="Century Gothic"/>
          <w:b/>
          <w:bCs/>
          <w:sz w:val="40"/>
          <w:szCs w:val="40"/>
        </w:rPr>
        <w:t>SEND Information Report</w:t>
      </w:r>
      <w:bookmarkStart w:id="0" w:name="_GoBack"/>
      <w:bookmarkEnd w:id="0"/>
    </w:p>
    <w:p w14:paraId="27BFF71E" w14:textId="6558EEEE" w:rsidR="00E108BD" w:rsidRDefault="00BF0904" w:rsidP="000B3D27">
      <w:pPr>
        <w:rPr>
          <w:rFonts w:ascii="Century Gothic" w:hAnsi="Century Gothic"/>
          <w:b/>
          <w:bCs/>
        </w:rPr>
      </w:pPr>
      <w:bookmarkStart w:id="1" w:name="_Hlk134562191"/>
      <w:bookmarkEnd w:id="1"/>
      <w:r w:rsidRPr="00E108BD">
        <w:rPr>
          <w:rFonts w:ascii="Century Gothic" w:hAnsi="Century Gothic" w:cs="Arial"/>
          <w:noProof/>
          <w:lang w:eastAsia="en-GB"/>
        </w:rPr>
        <mc:AlternateContent>
          <mc:Choice Requires="wps">
            <w:drawing>
              <wp:anchor distT="45720" distB="45720" distL="114300" distR="114300" simplePos="0" relativeHeight="251679744" behindDoc="0" locked="0" layoutInCell="1" allowOverlap="1" wp14:anchorId="3E70A427" wp14:editId="7E7CAF40">
                <wp:simplePos x="0" y="0"/>
                <wp:positionH relativeFrom="margin">
                  <wp:posOffset>2118995</wp:posOffset>
                </wp:positionH>
                <wp:positionV relativeFrom="paragraph">
                  <wp:posOffset>5080</wp:posOffset>
                </wp:positionV>
                <wp:extent cx="1952625" cy="419100"/>
                <wp:effectExtent l="0" t="0" r="952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19100"/>
                        </a:xfrm>
                        <a:prstGeom prst="rect">
                          <a:avLst/>
                        </a:prstGeom>
                        <a:solidFill>
                          <a:srgbClr val="FFFFFF"/>
                        </a:solidFill>
                        <a:ln w="9525">
                          <a:noFill/>
                          <a:miter lim="800000"/>
                          <a:headEnd/>
                          <a:tailEnd/>
                        </a:ln>
                      </wps:spPr>
                      <wps:txbx>
                        <w:txbxContent>
                          <w:p w14:paraId="0A77EF7A" w14:textId="143EFA49" w:rsidR="00E108BD" w:rsidRPr="00BF0904" w:rsidRDefault="00096FBD" w:rsidP="00E108BD">
                            <w:pPr>
                              <w:jc w:val="center"/>
                              <w:rPr>
                                <w:b/>
                                <w:sz w:val="32"/>
                                <w:szCs w:val="36"/>
                              </w:rPr>
                            </w:pPr>
                            <w:r w:rsidRPr="00BF0904">
                              <w:rPr>
                                <w:b/>
                                <w:sz w:val="32"/>
                                <w:szCs w:val="36"/>
                              </w:rPr>
                              <w:t>Carmel College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0A427" id="_x0000_t202" coordsize="21600,21600" o:spt="202" path="m,l,21600r21600,l21600,xe">
                <v:stroke joinstyle="miter"/>
                <v:path gradientshapeok="t" o:connecttype="rect"/>
              </v:shapetype>
              <v:shape id="Text Box 2" o:spid="_x0000_s1026" type="#_x0000_t202" style="position:absolute;margin-left:166.85pt;margin-top:.4pt;width:153.75pt;height:33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" stroked="f">
                <v:textbox>
                  <w:txbxContent>
                    <w:p w14:paraId="0A77EF7A" w14:textId="143EFA49" w:rsidR="00E108BD" w:rsidRPr="00BF0904" w:rsidRDefault="00096FBD" w:rsidP="00E108BD">
                      <w:pPr>
                        <w:jc w:val="center"/>
                        <w:rPr>
                          <w:b/>
                          <w:sz w:val="32"/>
                          <w:szCs w:val="36"/>
                        </w:rPr>
                      </w:pPr>
                      <w:r w:rsidRPr="00BF0904">
                        <w:rPr>
                          <w:b/>
                          <w:sz w:val="32"/>
                          <w:szCs w:val="36"/>
                        </w:rPr>
                        <w:t>Carmel College</w:t>
                      </w:r>
                    </w:p>
                  </w:txbxContent>
                </v:textbox>
                <w10:wrap type="square" anchorx="margin"/>
              </v:shape>
            </w:pict>
          </mc:Fallback>
        </mc:AlternateContent>
      </w:r>
    </w:p>
    <w:p w14:paraId="359CE41F" w14:textId="1FD30BE9" w:rsidR="000B3D27" w:rsidRPr="00B50920" w:rsidRDefault="00A3607F" w:rsidP="000B3D27">
      <w:pPr>
        <w:rPr>
          <w:rFonts w:ascii="Century Gothic" w:hAnsi="Century Gothic"/>
          <w:b/>
          <w:bCs/>
          <w:color w:val="0070C0"/>
          <w:u w:val="single"/>
        </w:rPr>
      </w:pPr>
      <w:r w:rsidRPr="00A3607F">
        <w:rPr>
          <w:rFonts w:ascii="Times New Roman" w:eastAsia="Calibri" w:hAnsi="Times New Roman" w:cs="Times New Roman"/>
          <w:noProof/>
          <w:sz w:val="24"/>
          <w:szCs w:val="24"/>
          <w:lang w:eastAsia="en-GB"/>
        </w:rPr>
        <mc:AlternateContent>
          <mc:Choice Requires="wps">
            <w:drawing>
              <wp:anchor distT="45720" distB="45720" distL="114300" distR="114300" simplePos="0" relativeHeight="251740160" behindDoc="0" locked="0" layoutInCell="1" allowOverlap="1" wp14:anchorId="18C61246" wp14:editId="3C0D5647">
                <wp:simplePos x="0" y="0"/>
                <wp:positionH relativeFrom="margin">
                  <wp:align>right</wp:align>
                </wp:positionH>
                <wp:positionV relativeFrom="paragraph">
                  <wp:posOffset>6985</wp:posOffset>
                </wp:positionV>
                <wp:extent cx="120967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57250"/>
                        </a:xfrm>
                        <a:prstGeom prst="rect">
                          <a:avLst/>
                        </a:prstGeom>
                        <a:solidFill>
                          <a:srgbClr val="FFFFFF"/>
                        </a:solidFill>
                        <a:ln w="9525">
                          <a:solidFill>
                            <a:srgbClr val="000000"/>
                          </a:solidFill>
                          <a:miter lim="800000"/>
                          <a:headEnd/>
                          <a:tailEnd/>
                        </a:ln>
                      </wps:spPr>
                      <wps:txbx>
                        <w:txbxContent>
                          <w:p w14:paraId="00F5BDA8" w14:textId="77777777" w:rsidR="00A3607F" w:rsidRDefault="00A3607F" w:rsidP="00A3607F">
                            <w:pPr>
                              <w:spacing w:after="0"/>
                              <w:rPr>
                                <w:b/>
                              </w:rPr>
                            </w:pPr>
                            <w:r>
                              <w:rPr>
                                <w:b/>
                              </w:rPr>
                              <w:t>Approved on:</w:t>
                            </w:r>
                          </w:p>
                          <w:p w14:paraId="6E799053" w14:textId="77777777" w:rsidR="00A3607F" w:rsidRDefault="00A3607F" w:rsidP="00A3607F">
                            <w:pPr>
                              <w:spacing w:after="0"/>
                              <w:rPr>
                                <w:b/>
                                <w:i/>
                              </w:rPr>
                            </w:pPr>
                            <w:r>
                              <w:rPr>
                                <w:b/>
                                <w:i/>
                              </w:rPr>
                              <w:t>July 2023</w:t>
                            </w:r>
                          </w:p>
                          <w:p w14:paraId="48A2A621" w14:textId="77777777" w:rsidR="00A3607F" w:rsidRDefault="00A3607F" w:rsidP="00A3607F">
                            <w:pPr>
                              <w:spacing w:after="0"/>
                              <w:rPr>
                                <w:b/>
                              </w:rPr>
                            </w:pPr>
                            <w:r>
                              <w:rPr>
                                <w:b/>
                              </w:rPr>
                              <w:t>Next review:</w:t>
                            </w:r>
                          </w:p>
                          <w:p w14:paraId="22CC2D9C" w14:textId="77777777" w:rsidR="00A3607F" w:rsidRDefault="00A3607F" w:rsidP="00A3607F">
                            <w:pPr>
                              <w:spacing w:after="0"/>
                              <w:rPr>
                                <w:b/>
                                <w:i/>
                              </w:rPr>
                            </w:pPr>
                            <w:r>
                              <w:rPr>
                                <w:b/>
                                <w:i/>
                              </w:rPr>
                              <w:t>June-July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61246" id="_x0000_s1027" type="#_x0000_t202" style="position:absolute;margin-left:44.05pt;margin-top:.55pt;width:95.25pt;height:67.5pt;z-index:251740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3JgIAAE4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">
                <v:textbox>
                  <w:txbxContent>
                    <w:p w14:paraId="00F5BDA8" w14:textId="77777777" w:rsidR="00A3607F" w:rsidRDefault="00A3607F" w:rsidP="00A3607F">
                      <w:pPr>
                        <w:spacing w:after="0"/>
                        <w:rPr>
                          <w:b/>
                        </w:rPr>
                      </w:pPr>
                      <w:r>
                        <w:rPr>
                          <w:b/>
                        </w:rPr>
                        <w:t>Approved on:</w:t>
                      </w:r>
                    </w:p>
                    <w:p w14:paraId="6E799053" w14:textId="77777777" w:rsidR="00A3607F" w:rsidRDefault="00A3607F" w:rsidP="00A3607F">
                      <w:pPr>
                        <w:spacing w:after="0"/>
                        <w:rPr>
                          <w:b/>
                          <w:i/>
                        </w:rPr>
                      </w:pPr>
                      <w:r>
                        <w:rPr>
                          <w:b/>
                          <w:i/>
                        </w:rPr>
                        <w:t>July 2023</w:t>
                      </w:r>
                    </w:p>
                    <w:p w14:paraId="48A2A621" w14:textId="77777777" w:rsidR="00A3607F" w:rsidRDefault="00A3607F" w:rsidP="00A3607F">
                      <w:pPr>
                        <w:spacing w:after="0"/>
                        <w:rPr>
                          <w:b/>
                        </w:rPr>
                      </w:pPr>
                      <w:r>
                        <w:rPr>
                          <w:b/>
                        </w:rPr>
                        <w:t>Next review:</w:t>
                      </w:r>
                    </w:p>
                    <w:p w14:paraId="22CC2D9C" w14:textId="77777777" w:rsidR="00A3607F" w:rsidRDefault="00A3607F" w:rsidP="00A3607F">
                      <w:pPr>
                        <w:spacing w:after="0"/>
                        <w:rPr>
                          <w:b/>
                          <w:i/>
                        </w:rPr>
                      </w:pPr>
                      <w:r>
                        <w:rPr>
                          <w:b/>
                          <w:i/>
                        </w:rPr>
                        <w:t>June-July 2024</w:t>
                      </w:r>
                    </w:p>
                  </w:txbxContent>
                </v:textbox>
                <w10:wrap type="square" anchorx="margin"/>
              </v:shape>
            </w:pict>
          </mc:Fallback>
        </mc:AlternateContent>
      </w:r>
      <w:r w:rsidR="00BF0904">
        <w:rPr>
          <w:noProof/>
          <w:lang w:eastAsia="en-GB"/>
        </w:rPr>
        <w:drawing>
          <wp:anchor distT="0" distB="0" distL="114300" distR="114300" simplePos="0" relativeHeight="251738112" behindDoc="0" locked="0" layoutInCell="1" allowOverlap="1" wp14:anchorId="523C1BC0" wp14:editId="03E99ECC">
            <wp:simplePos x="0" y="0"/>
            <wp:positionH relativeFrom="page">
              <wp:align>center</wp:align>
            </wp:positionH>
            <wp:positionV relativeFrom="paragraph">
              <wp:posOffset>139065</wp:posOffset>
            </wp:positionV>
            <wp:extent cx="952500" cy="952500"/>
            <wp:effectExtent l="0" t="0" r="0" b="0"/>
            <wp:wrapNone/>
            <wp:docPr id="4" name="Picture 4" descr="Carmel College, Darlingt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mel College, Darlington - Wikiped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77363" w14:textId="43A5CADE" w:rsidR="000B3D27" w:rsidRPr="00B50920" w:rsidRDefault="000B3D27" w:rsidP="000B3D27">
      <w:pPr>
        <w:rPr>
          <w:rFonts w:ascii="Century Gothic" w:hAnsi="Century Gothic"/>
          <w:b/>
          <w:bCs/>
          <w:color w:val="0070C0"/>
          <w:u w:val="single"/>
        </w:rPr>
      </w:pPr>
    </w:p>
    <w:p w14:paraId="0E5C1AD2" w14:textId="77777777" w:rsidR="00BF0904" w:rsidRDefault="00BF0904" w:rsidP="000B3D27">
      <w:pPr>
        <w:rPr>
          <w:rFonts w:ascii="Century Gothic" w:hAnsi="Century Gothic"/>
          <w:b/>
          <w:bCs/>
          <w:u w:val="single"/>
        </w:rPr>
      </w:pPr>
    </w:p>
    <w:p w14:paraId="364AC0A8" w14:textId="77777777" w:rsidR="00BF0904" w:rsidRDefault="00BF0904" w:rsidP="000B3D27">
      <w:pPr>
        <w:rPr>
          <w:rFonts w:ascii="Century Gothic" w:hAnsi="Century Gothic"/>
          <w:b/>
          <w:bCs/>
          <w:u w:val="single"/>
        </w:rPr>
      </w:pPr>
    </w:p>
    <w:p w14:paraId="6502941D" w14:textId="7E7DAC5F" w:rsidR="005327A3" w:rsidRPr="00B50920" w:rsidRDefault="00254F87" w:rsidP="000B3D27">
      <w:pPr>
        <w:rPr>
          <w:rFonts w:ascii="Century Gothic" w:hAnsi="Century Gothic"/>
          <w:b/>
          <w:bCs/>
          <w:u w:val="single"/>
        </w:rPr>
      </w:pPr>
      <w:r w:rsidRPr="00B50920">
        <w:rPr>
          <w:rFonts w:ascii="Century Gothic" w:hAnsi="Century Gothic"/>
          <w:noProof/>
          <w:u w:val="single"/>
          <w:lang w:eastAsia="en-GB"/>
        </w:rPr>
        <w:drawing>
          <wp:anchor distT="0" distB="0" distL="114300" distR="114300" simplePos="0" relativeHeight="251659264" behindDoc="1" locked="0" layoutInCell="1" allowOverlap="1" wp14:anchorId="1181974B" wp14:editId="5244ED50">
            <wp:simplePos x="0" y="0"/>
            <wp:positionH relativeFrom="column">
              <wp:posOffset>3413760</wp:posOffset>
            </wp:positionH>
            <wp:positionV relativeFrom="paragraph">
              <wp:posOffset>120650</wp:posOffset>
            </wp:positionV>
            <wp:extent cx="3009900" cy="3009900"/>
            <wp:effectExtent l="0" t="0" r="0" b="0"/>
            <wp:wrapTight wrapText="bothSides">
              <wp:wrapPolygon edited="0">
                <wp:start x="0" y="0"/>
                <wp:lineTo x="0" y="21463"/>
                <wp:lineTo x="21463" y="21463"/>
                <wp:lineTo x="21463" y="0"/>
                <wp:lineTo x="0" y="0"/>
              </wp:wrapPolygon>
            </wp:wrapTight>
            <wp:docPr id="2"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B0BF2" w14:textId="788F307A" w:rsidR="005327A3" w:rsidRPr="00E749DF" w:rsidRDefault="000B3D27" w:rsidP="00E749DF">
      <w:pPr>
        <w:ind w:left="-709"/>
        <w:rPr>
          <w:rFonts w:cstheme="minorHAnsi"/>
          <w:position w:val="4"/>
          <w:bdr w:val="none" w:sz="0" w:space="0" w:color="auto" w:frame="1"/>
        </w:rPr>
      </w:pPr>
      <w:r w:rsidRPr="00E749DF">
        <w:rPr>
          <w:rStyle w:val="normaltextrun"/>
          <w:rFonts w:cstheme="minorHAnsi"/>
          <w:position w:val="4"/>
          <w:bdr w:val="none" w:sz="0" w:space="0" w:color="auto" w:frame="1"/>
        </w:rPr>
        <w:t xml:space="preserve">As part of the family of Bishop Hogarth Catholic Education Trust, our school has at its core, the </w:t>
      </w:r>
      <w:r w:rsidR="0031561D" w:rsidRPr="00E749DF">
        <w:rPr>
          <w:rStyle w:val="normaltextrun"/>
          <w:rFonts w:cstheme="minorHAnsi"/>
          <w:position w:val="4"/>
          <w:bdr w:val="none" w:sz="0" w:space="0" w:color="auto" w:frame="1"/>
        </w:rPr>
        <w:t>virtues,</w:t>
      </w:r>
      <w:r w:rsidRPr="00E749DF">
        <w:rPr>
          <w:rStyle w:val="normaltextrun"/>
          <w:rFonts w:cstheme="minorHAnsi"/>
          <w:position w:val="4"/>
          <w:bdr w:val="none" w:sz="0" w:space="0" w:color="auto" w:frame="1"/>
        </w:rPr>
        <w:t xml:space="preserve"> and values of:</w:t>
      </w:r>
      <w:r w:rsidR="00B9751A" w:rsidRPr="00E749DF">
        <w:rPr>
          <w:rFonts w:cstheme="minorHAnsi"/>
          <w:noProof/>
        </w:rPr>
        <w:t xml:space="preserve"> </w:t>
      </w:r>
    </w:p>
    <w:p w14:paraId="6456018D" w14:textId="77777777"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rPr>
      </w:pPr>
      <w:r w:rsidRPr="00E749DF">
        <w:rPr>
          <w:rStyle w:val="normaltextrun"/>
          <w:rFonts w:asciiTheme="minorHAnsi" w:hAnsiTheme="minorHAnsi" w:cstheme="minorHAnsi"/>
          <w:b/>
          <w:bCs/>
          <w:color w:val="00B050"/>
          <w:position w:val="2"/>
          <w:sz w:val="22"/>
          <w:szCs w:val="22"/>
        </w:rPr>
        <w:t>Respect</w:t>
      </w:r>
      <w:r w:rsidRPr="00E749DF">
        <w:rPr>
          <w:rStyle w:val="normaltextrun"/>
          <w:rFonts w:asciiTheme="minorHAnsi" w:hAnsiTheme="minorHAnsi" w:cstheme="minorHAnsi"/>
          <w:b/>
          <w:bCs/>
          <w:color w:val="00B0F0"/>
          <w:position w:val="2"/>
          <w:sz w:val="22"/>
          <w:szCs w:val="22"/>
        </w:rPr>
        <w:t> </w:t>
      </w:r>
      <w:r w:rsidRPr="00E749DF">
        <w:rPr>
          <w:rStyle w:val="normaltextrun"/>
          <w:rFonts w:asciiTheme="minorHAnsi" w:hAnsiTheme="minorHAnsi" w:cstheme="minorHAnsi"/>
          <w:color w:val="000000"/>
          <w:position w:val="2"/>
          <w:sz w:val="22"/>
          <w:szCs w:val="22"/>
        </w:rPr>
        <w:t>for others and themselves, recognising that we are all created in the image of God and therefore must be </w:t>
      </w:r>
      <w:r w:rsidRPr="00E749DF">
        <w:rPr>
          <w:rStyle w:val="normaltextrun"/>
          <w:rFonts w:asciiTheme="minorHAnsi" w:hAnsiTheme="minorHAnsi" w:cstheme="minorHAnsi"/>
          <w:b/>
          <w:bCs/>
          <w:color w:val="00B0F0"/>
          <w:position w:val="2"/>
          <w:sz w:val="22"/>
          <w:szCs w:val="22"/>
        </w:rPr>
        <w:t>compassionate</w:t>
      </w:r>
      <w:r w:rsidRPr="00E749DF">
        <w:rPr>
          <w:rStyle w:val="normaltextrun"/>
          <w:rFonts w:asciiTheme="minorHAnsi" w:hAnsiTheme="minorHAnsi" w:cstheme="minorHAnsi"/>
          <w:color w:val="000000"/>
          <w:position w:val="2"/>
          <w:sz w:val="22"/>
          <w:szCs w:val="22"/>
        </w:rPr>
        <w:t> towards others, especially the vulnerable. </w:t>
      </w:r>
      <w:r w:rsidRPr="00E749DF">
        <w:rPr>
          <w:rStyle w:val="eop"/>
          <w:rFonts w:asciiTheme="minorHAnsi" w:hAnsiTheme="minorHAnsi" w:cstheme="minorHAnsi"/>
          <w:color w:val="000000"/>
          <w:sz w:val="22"/>
          <w:szCs w:val="22"/>
        </w:rPr>
        <w:t>​</w:t>
      </w:r>
    </w:p>
    <w:p w14:paraId="528678BB" w14:textId="77777777"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lang w:val="en-US"/>
        </w:rPr>
      </w:pPr>
      <w:r w:rsidRPr="00E749DF">
        <w:rPr>
          <w:rStyle w:val="normaltextrun"/>
          <w:rFonts w:asciiTheme="minorHAnsi" w:hAnsiTheme="minorHAnsi" w:cstheme="minorHAnsi"/>
          <w:b/>
          <w:bCs/>
          <w:color w:val="00B050"/>
          <w:position w:val="2"/>
          <w:sz w:val="22"/>
          <w:szCs w:val="22"/>
        </w:rPr>
        <w:t>Confidence</w:t>
      </w:r>
      <w:r w:rsidRPr="00E749DF">
        <w:rPr>
          <w:rStyle w:val="normaltextrun"/>
          <w:rFonts w:asciiTheme="minorHAnsi" w:hAnsiTheme="minorHAnsi" w:cstheme="minorHAnsi"/>
          <w:color w:val="000000"/>
          <w:position w:val="2"/>
          <w:sz w:val="22"/>
          <w:szCs w:val="22"/>
        </w:rPr>
        <w:t> in their own abilities, knowing that their talents are gifts from God and </w:t>
      </w:r>
      <w:r w:rsidRPr="00E749DF">
        <w:rPr>
          <w:rStyle w:val="normaltextrun"/>
          <w:rFonts w:asciiTheme="minorHAnsi" w:hAnsiTheme="minorHAnsi" w:cstheme="minorHAnsi"/>
          <w:b/>
          <w:bCs/>
          <w:color w:val="00B0F0"/>
          <w:position w:val="2"/>
          <w:sz w:val="22"/>
          <w:szCs w:val="22"/>
        </w:rPr>
        <w:t>resilience</w:t>
      </w:r>
      <w:r w:rsidRPr="00E749DF">
        <w:rPr>
          <w:rStyle w:val="normaltextrun"/>
          <w:rFonts w:asciiTheme="minorHAnsi" w:hAnsiTheme="minorHAnsi" w:cstheme="minorHAnsi"/>
          <w:color w:val="000000"/>
          <w:position w:val="2"/>
          <w:sz w:val="22"/>
          <w:szCs w:val="22"/>
        </w:rPr>
        <w:t> to persevere when things become difficult. </w:t>
      </w:r>
      <w:r w:rsidRPr="00E749DF">
        <w:rPr>
          <w:rStyle w:val="eop"/>
          <w:rFonts w:asciiTheme="minorHAnsi" w:hAnsiTheme="minorHAnsi" w:cstheme="minorHAnsi"/>
          <w:color w:val="000000"/>
          <w:sz w:val="22"/>
          <w:szCs w:val="22"/>
          <w:lang w:val="en-US"/>
        </w:rPr>
        <w:t>​</w:t>
      </w:r>
    </w:p>
    <w:p w14:paraId="0BD2771A" w14:textId="46A4ECC0"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rPr>
      </w:pPr>
      <w:r w:rsidRPr="00E749DF">
        <w:rPr>
          <w:rStyle w:val="normaltextrun"/>
          <w:rFonts w:asciiTheme="minorHAnsi" w:hAnsiTheme="minorHAnsi" w:cstheme="minorHAnsi"/>
          <w:b/>
          <w:bCs/>
          <w:color w:val="00B050"/>
          <w:position w:val="2"/>
          <w:sz w:val="22"/>
          <w:szCs w:val="22"/>
        </w:rPr>
        <w:t>Honesty</w:t>
      </w:r>
      <w:r w:rsidRPr="00E749DF">
        <w:rPr>
          <w:rStyle w:val="normaltextrun"/>
          <w:rFonts w:asciiTheme="minorHAnsi" w:hAnsiTheme="minorHAnsi" w:cstheme="minorHAnsi"/>
          <w:color w:val="000000"/>
          <w:position w:val="2"/>
          <w:sz w:val="22"/>
          <w:szCs w:val="22"/>
        </w:rPr>
        <w:t> </w:t>
      </w:r>
      <w:r w:rsidR="0031561D" w:rsidRPr="00E749DF">
        <w:rPr>
          <w:rStyle w:val="contextualspellingandgrammarerror"/>
          <w:rFonts w:asciiTheme="minorHAnsi" w:hAnsiTheme="minorHAnsi" w:cstheme="minorHAnsi"/>
          <w:color w:val="000000"/>
          <w:position w:val="2"/>
          <w:sz w:val="22"/>
          <w:szCs w:val="22"/>
        </w:rPr>
        <w:t>in regard to</w:t>
      </w:r>
      <w:r w:rsidRPr="00E749DF">
        <w:rPr>
          <w:rStyle w:val="normaltextrun"/>
          <w:rFonts w:asciiTheme="minorHAnsi" w:hAnsiTheme="minorHAnsi" w:cstheme="minorHAnsi"/>
          <w:color w:val="000000"/>
          <w:position w:val="2"/>
          <w:sz w:val="22"/>
          <w:szCs w:val="22"/>
        </w:rPr>
        <w:t> the world around them and themselves and the ability to take </w:t>
      </w:r>
      <w:r w:rsidRPr="00E749DF">
        <w:rPr>
          <w:rStyle w:val="normaltextrun"/>
          <w:rFonts w:asciiTheme="minorHAnsi" w:hAnsiTheme="minorHAnsi" w:cstheme="minorHAnsi"/>
          <w:b/>
          <w:bCs/>
          <w:color w:val="00B0F0"/>
          <w:position w:val="2"/>
          <w:sz w:val="22"/>
          <w:szCs w:val="22"/>
        </w:rPr>
        <w:t>responsibility</w:t>
      </w:r>
      <w:r w:rsidRPr="00E749DF">
        <w:rPr>
          <w:rStyle w:val="normaltextrun"/>
          <w:rFonts w:asciiTheme="minorHAnsi" w:hAnsiTheme="minorHAnsi" w:cstheme="minorHAnsi"/>
          <w:color w:val="000000"/>
          <w:position w:val="2"/>
          <w:sz w:val="22"/>
          <w:szCs w:val="22"/>
        </w:rPr>
        <w:t> for the times we may fall short of the mark. </w:t>
      </w:r>
      <w:r w:rsidRPr="00E749DF">
        <w:rPr>
          <w:rStyle w:val="eop"/>
          <w:rFonts w:asciiTheme="minorHAnsi" w:hAnsiTheme="minorHAnsi" w:cstheme="minorHAnsi"/>
          <w:color w:val="000000"/>
          <w:sz w:val="22"/>
          <w:szCs w:val="22"/>
        </w:rPr>
        <w:t>​</w:t>
      </w:r>
    </w:p>
    <w:p w14:paraId="242FD9C4" w14:textId="76B4C915" w:rsidR="005327A3" w:rsidRPr="00E749DF" w:rsidRDefault="005327A3" w:rsidP="00E749DF">
      <w:pPr>
        <w:pStyle w:val="paragraph"/>
        <w:spacing w:before="0" w:beforeAutospacing="0" w:after="0" w:afterAutospacing="0"/>
        <w:ind w:left="-709"/>
        <w:textAlignment w:val="baseline"/>
        <w:rPr>
          <w:rStyle w:val="eop"/>
          <w:rFonts w:asciiTheme="minorHAnsi" w:hAnsiTheme="minorHAnsi" w:cstheme="minorHAnsi"/>
          <w:color w:val="000000"/>
          <w:sz w:val="22"/>
          <w:szCs w:val="22"/>
        </w:rPr>
      </w:pPr>
      <w:r w:rsidRPr="00E749DF">
        <w:rPr>
          <w:rStyle w:val="normaltextrun"/>
          <w:rFonts w:asciiTheme="minorHAnsi" w:hAnsiTheme="minorHAnsi" w:cstheme="minorHAnsi"/>
          <w:b/>
          <w:bCs/>
          <w:color w:val="00B050"/>
          <w:position w:val="2"/>
          <w:sz w:val="22"/>
          <w:szCs w:val="22"/>
        </w:rPr>
        <w:t>Gratitude</w:t>
      </w:r>
      <w:r w:rsidRPr="00E749DF">
        <w:rPr>
          <w:rStyle w:val="normaltextrun"/>
          <w:rFonts w:asciiTheme="minorHAnsi" w:hAnsiTheme="minorHAnsi" w:cstheme="minorHAnsi"/>
          <w:color w:val="000000"/>
          <w:position w:val="2"/>
          <w:sz w:val="22"/>
          <w:szCs w:val="22"/>
        </w:rPr>
        <w:t> for </w:t>
      </w:r>
      <w:r w:rsidR="0031561D" w:rsidRPr="00E749DF">
        <w:rPr>
          <w:rStyle w:val="advancedproofingissue"/>
          <w:rFonts w:asciiTheme="minorHAnsi" w:hAnsiTheme="minorHAnsi" w:cstheme="minorHAnsi"/>
          <w:color w:val="000000"/>
          <w:position w:val="2"/>
          <w:sz w:val="22"/>
          <w:szCs w:val="22"/>
        </w:rPr>
        <w:t>all</w:t>
      </w:r>
      <w:r w:rsidRPr="00E749DF">
        <w:rPr>
          <w:rStyle w:val="normaltextrun"/>
          <w:rFonts w:asciiTheme="minorHAnsi" w:hAnsiTheme="minorHAnsi" w:cstheme="minorHAnsi"/>
          <w:color w:val="000000"/>
          <w:position w:val="2"/>
          <w:sz w:val="22"/>
          <w:szCs w:val="22"/>
        </w:rPr>
        <w:t> the amazing gifts from God and </w:t>
      </w:r>
      <w:r w:rsidRPr="00E749DF">
        <w:rPr>
          <w:rStyle w:val="normaltextrun"/>
          <w:rFonts w:asciiTheme="minorHAnsi" w:hAnsiTheme="minorHAnsi" w:cstheme="minorHAnsi"/>
          <w:b/>
          <w:bCs/>
          <w:color w:val="00B0F0"/>
          <w:position w:val="2"/>
          <w:sz w:val="22"/>
          <w:szCs w:val="22"/>
        </w:rPr>
        <w:t>willingness</w:t>
      </w:r>
      <w:r w:rsidRPr="00E749DF">
        <w:rPr>
          <w:rStyle w:val="normaltextrun"/>
          <w:rFonts w:asciiTheme="minorHAnsi" w:hAnsiTheme="minorHAnsi" w:cstheme="minorHAnsi"/>
          <w:color w:val="000000"/>
          <w:position w:val="2"/>
          <w:sz w:val="22"/>
          <w:szCs w:val="22"/>
        </w:rPr>
        <w:t> to share their gifts both personal and material. </w:t>
      </w:r>
      <w:r w:rsidRPr="00E749DF">
        <w:rPr>
          <w:rStyle w:val="eop"/>
          <w:rFonts w:asciiTheme="minorHAnsi" w:hAnsiTheme="minorHAnsi" w:cstheme="minorHAnsi"/>
          <w:color w:val="000000"/>
          <w:sz w:val="22"/>
          <w:szCs w:val="22"/>
        </w:rPr>
        <w:t>​</w:t>
      </w:r>
    </w:p>
    <w:p w14:paraId="2025C977" w14:textId="77777777" w:rsidR="005327A3" w:rsidRPr="00E749DF" w:rsidRDefault="005327A3" w:rsidP="005327A3">
      <w:pPr>
        <w:pStyle w:val="paragraph"/>
        <w:spacing w:before="0" w:beforeAutospacing="0" w:after="0" w:afterAutospacing="0"/>
        <w:textAlignment w:val="baseline"/>
        <w:rPr>
          <w:rFonts w:asciiTheme="minorHAnsi" w:hAnsiTheme="minorHAnsi" w:cstheme="minorHAnsi"/>
          <w:sz w:val="22"/>
          <w:szCs w:val="22"/>
        </w:rPr>
      </w:pPr>
    </w:p>
    <w:p w14:paraId="5AC20C51" w14:textId="43A89675" w:rsidR="005327A3" w:rsidRPr="00E749DF" w:rsidRDefault="000B3D27" w:rsidP="00E749DF">
      <w:pPr>
        <w:pStyle w:val="paragraph"/>
        <w:spacing w:before="0" w:beforeAutospacing="0" w:after="0" w:afterAutospacing="0"/>
        <w:ind w:left="-709"/>
        <w:textAlignment w:val="baseline"/>
        <w:rPr>
          <w:rStyle w:val="eop"/>
          <w:rFonts w:asciiTheme="minorHAnsi" w:hAnsiTheme="minorHAnsi" w:cstheme="minorHAnsi"/>
          <w:color w:val="000000"/>
          <w:sz w:val="22"/>
          <w:szCs w:val="22"/>
        </w:rPr>
      </w:pPr>
      <w:r w:rsidRPr="00E749DF">
        <w:rPr>
          <w:rStyle w:val="normaltextrun"/>
          <w:rFonts w:asciiTheme="minorHAnsi" w:hAnsiTheme="minorHAnsi" w:cstheme="minorHAnsi"/>
          <w:color w:val="000000"/>
          <w:position w:val="2"/>
          <w:sz w:val="22"/>
          <w:szCs w:val="22"/>
        </w:rPr>
        <w:t xml:space="preserve">As </w:t>
      </w:r>
      <w:r w:rsidR="005327A3" w:rsidRPr="00E749DF">
        <w:rPr>
          <w:rStyle w:val="normaltextrun"/>
          <w:rFonts w:asciiTheme="minorHAnsi" w:hAnsiTheme="minorHAnsi" w:cstheme="minorHAnsi"/>
          <w:color w:val="000000"/>
          <w:position w:val="2"/>
          <w:sz w:val="22"/>
          <w:szCs w:val="22"/>
        </w:rPr>
        <w:t xml:space="preserve">an inclusive school, all teachers are teachers of pupils with Special Educational Needs &amp; Disabilities. We deliver a curriculum and create an environment that meets the needs of every pupil within our school. We ensure that every pupil with Special Educational Needs and / or disabilities makes the best progress possible. We foster and promote effective working partnerships with parents / carers, </w:t>
      </w:r>
      <w:r w:rsidR="0031561D" w:rsidRPr="00E749DF">
        <w:rPr>
          <w:rStyle w:val="normaltextrun"/>
          <w:rFonts w:asciiTheme="minorHAnsi" w:hAnsiTheme="minorHAnsi" w:cstheme="minorHAnsi"/>
          <w:color w:val="000000"/>
          <w:position w:val="2"/>
          <w:sz w:val="22"/>
          <w:szCs w:val="22"/>
        </w:rPr>
        <w:t>pupils,</w:t>
      </w:r>
      <w:r w:rsidR="005327A3" w:rsidRPr="00E749DF">
        <w:rPr>
          <w:rStyle w:val="normaltextrun"/>
          <w:rFonts w:asciiTheme="minorHAnsi" w:hAnsiTheme="minorHAnsi" w:cstheme="minorHAnsi"/>
          <w:color w:val="000000"/>
          <w:position w:val="2"/>
          <w:sz w:val="22"/>
          <w:szCs w:val="22"/>
        </w:rPr>
        <w:t xml:space="preserve"> and outside agencies. We consider the ‘whole’ child and strive to ensure that all our SEND pupils are prepared for adulthood.</w:t>
      </w:r>
      <w:r w:rsidR="005327A3" w:rsidRPr="00E749DF">
        <w:rPr>
          <w:rStyle w:val="eop"/>
          <w:rFonts w:asciiTheme="minorHAnsi" w:hAnsiTheme="minorHAnsi" w:cstheme="minorHAnsi"/>
          <w:color w:val="000000"/>
          <w:sz w:val="22"/>
          <w:szCs w:val="22"/>
        </w:rPr>
        <w:t>​</w:t>
      </w:r>
    </w:p>
    <w:p w14:paraId="60FFDDF0" w14:textId="38A90DC2" w:rsidR="005327A3" w:rsidRDefault="005327A3" w:rsidP="005327A3">
      <w:pPr>
        <w:rPr>
          <w:rFonts w:ascii="Century Gothic" w:hAnsi="Century Gothic"/>
        </w:rPr>
      </w:pPr>
    </w:p>
    <w:p w14:paraId="4881AA8F" w14:textId="77777777" w:rsidR="00BF0904" w:rsidRPr="00B50920" w:rsidRDefault="00BF0904" w:rsidP="005327A3">
      <w:pPr>
        <w:rPr>
          <w:rFonts w:ascii="Century Gothic" w:hAnsi="Century Gothic"/>
        </w:rPr>
      </w:pPr>
    </w:p>
    <w:p w14:paraId="1ECDB70C" w14:textId="4B1D994D" w:rsidR="00AF1F31" w:rsidRDefault="00B32677" w:rsidP="002569A3">
      <w:pPr>
        <w:pStyle w:val="paragraph"/>
        <w:spacing w:before="0" w:beforeAutospacing="0" w:after="0" w:afterAutospacing="0"/>
        <w:ind w:left="-709"/>
        <w:textAlignment w:val="baseline"/>
        <w:rPr>
          <w:rStyle w:val="normaltextrun"/>
          <w:rFonts w:asciiTheme="minorHAnsi" w:hAnsiTheme="minorHAnsi" w:cstheme="minorHAnsi"/>
          <w:b/>
          <w:bCs/>
          <w:color w:val="0070C0"/>
          <w:position w:val="2"/>
          <w:sz w:val="28"/>
          <w:szCs w:val="28"/>
        </w:rPr>
      </w:pPr>
      <w:r w:rsidRPr="0051715F">
        <w:rPr>
          <w:rFonts w:asciiTheme="minorHAnsi" w:hAnsiTheme="minorHAnsi" w:cstheme="minorHAnsi"/>
          <w:b/>
          <w:bCs/>
          <w:color w:val="0070C0"/>
          <w:sz w:val="28"/>
          <w:szCs w:val="28"/>
        </w:rPr>
        <w:t xml:space="preserve">Our </w:t>
      </w:r>
      <w:r w:rsidR="00096FBD">
        <w:rPr>
          <w:rFonts w:asciiTheme="minorHAnsi" w:hAnsiTheme="minorHAnsi" w:cstheme="minorHAnsi"/>
          <w:b/>
          <w:bCs/>
          <w:color w:val="0070C0"/>
          <w:sz w:val="28"/>
          <w:szCs w:val="28"/>
        </w:rPr>
        <w:t>School</w:t>
      </w:r>
      <w:r w:rsidRPr="0051715F">
        <w:rPr>
          <w:rFonts w:asciiTheme="minorHAnsi" w:hAnsiTheme="minorHAnsi" w:cstheme="minorHAnsi"/>
          <w:b/>
          <w:bCs/>
          <w:color w:val="0070C0"/>
          <w:sz w:val="28"/>
          <w:szCs w:val="28"/>
        </w:rPr>
        <w:t>’s approach to supporting pupils with SEND</w:t>
      </w:r>
      <w:r w:rsidRPr="0051715F">
        <w:rPr>
          <w:rStyle w:val="normaltextrun"/>
          <w:rFonts w:asciiTheme="minorHAnsi" w:hAnsiTheme="minorHAnsi" w:cstheme="minorHAnsi"/>
          <w:b/>
          <w:bCs/>
          <w:color w:val="0070C0"/>
          <w:position w:val="2"/>
          <w:sz w:val="28"/>
          <w:szCs w:val="28"/>
        </w:rPr>
        <w:t xml:space="preserve"> </w:t>
      </w:r>
    </w:p>
    <w:p w14:paraId="7A275B43" w14:textId="31A3D662" w:rsidR="002569A3" w:rsidRDefault="002569A3" w:rsidP="002569A3">
      <w:pPr>
        <w:pStyle w:val="paragraph"/>
        <w:spacing w:before="0" w:beforeAutospacing="0" w:after="0" w:afterAutospacing="0"/>
        <w:ind w:left="-709"/>
        <w:textAlignment w:val="baseline"/>
        <w:rPr>
          <w:rStyle w:val="normaltextrun"/>
          <w:rFonts w:asciiTheme="minorHAnsi" w:hAnsiTheme="minorHAnsi" w:cstheme="minorHAnsi"/>
          <w:b/>
          <w:bCs/>
          <w:color w:val="0070C0"/>
          <w:position w:val="2"/>
          <w:sz w:val="28"/>
          <w:szCs w:val="28"/>
        </w:rPr>
      </w:pPr>
    </w:p>
    <w:p w14:paraId="7410808C" w14:textId="77777777" w:rsidR="002569A3" w:rsidRDefault="002569A3" w:rsidP="002569A3">
      <w:pPr>
        <w:pStyle w:val="paragraph"/>
        <w:spacing w:before="0" w:beforeAutospacing="0" w:after="0" w:afterAutospacing="0"/>
        <w:ind w:left="-709"/>
        <w:textAlignment w:val="baseline"/>
      </w:pPr>
      <w:r>
        <w:t xml:space="preserve">The ethos of Carmel College is built around our mission as a Catholic college. Through following Gospel values in everything we do, we aim to ensure all members of our community are individually provided with the care, respect and compassion that all unique individuals deserve. Our community must be characterised by supportiveness, a welcoming approach, a caring ethos with justice given to all within it. We shall strive to provide opportunities and an environment in which all pupils develop according to their full potential. We must seek to ensure that all members of our community experience and find hope, joy and fulfilment and a sense of their own worth and that of others by participating as fully as possible in college life. </w:t>
      </w:r>
    </w:p>
    <w:p w14:paraId="4FD3555B" w14:textId="77777777" w:rsidR="002569A3" w:rsidRDefault="002569A3" w:rsidP="002569A3">
      <w:pPr>
        <w:pStyle w:val="paragraph"/>
        <w:spacing w:before="0" w:beforeAutospacing="0" w:after="0" w:afterAutospacing="0"/>
        <w:ind w:left="-709"/>
        <w:textAlignment w:val="baseline"/>
      </w:pPr>
    </w:p>
    <w:p w14:paraId="172B4A7C" w14:textId="797E6B02" w:rsidR="002569A3" w:rsidRPr="002569A3" w:rsidRDefault="002569A3" w:rsidP="002569A3">
      <w:pPr>
        <w:pStyle w:val="paragraph"/>
        <w:spacing w:before="0" w:beforeAutospacing="0" w:after="0" w:afterAutospacing="0"/>
        <w:ind w:left="-709"/>
        <w:jc w:val="center"/>
        <w:textAlignment w:val="baseline"/>
        <w:rPr>
          <w:b/>
          <w:color w:val="0070C0"/>
          <w:sz w:val="32"/>
        </w:rPr>
      </w:pPr>
      <w:r w:rsidRPr="002569A3">
        <w:rPr>
          <w:b/>
          <w:color w:val="0070C0"/>
          <w:sz w:val="32"/>
        </w:rPr>
        <w:t>‘I came that you may have life in abundance.’</w:t>
      </w:r>
    </w:p>
    <w:p w14:paraId="75EFD24F" w14:textId="77777777" w:rsidR="002569A3" w:rsidRPr="002569A3" w:rsidRDefault="002569A3" w:rsidP="002569A3">
      <w:pPr>
        <w:pStyle w:val="paragraph"/>
        <w:spacing w:before="0" w:beforeAutospacing="0" w:after="0" w:afterAutospacing="0"/>
        <w:ind w:left="-709"/>
        <w:jc w:val="center"/>
        <w:textAlignment w:val="baseline"/>
        <w:rPr>
          <w:b/>
          <w:color w:val="0070C0"/>
          <w:sz w:val="32"/>
        </w:rPr>
      </w:pPr>
    </w:p>
    <w:p w14:paraId="75643801" w14:textId="72D524C0" w:rsidR="002569A3" w:rsidRPr="002569A3" w:rsidRDefault="002569A3" w:rsidP="002569A3">
      <w:pPr>
        <w:pStyle w:val="paragraph"/>
        <w:spacing w:before="0" w:beforeAutospacing="0" w:after="0" w:afterAutospacing="0"/>
        <w:ind w:left="-709"/>
        <w:jc w:val="center"/>
        <w:textAlignment w:val="baseline"/>
        <w:rPr>
          <w:b/>
          <w:color w:val="0070C0"/>
          <w:sz w:val="32"/>
        </w:rPr>
      </w:pPr>
      <w:r w:rsidRPr="002569A3">
        <w:rPr>
          <w:b/>
          <w:color w:val="0070C0"/>
          <w:sz w:val="32"/>
        </w:rPr>
        <w:t>John Ch10 v10</w:t>
      </w:r>
    </w:p>
    <w:p w14:paraId="75041510" w14:textId="5FEC3A6A" w:rsidR="00BF0904" w:rsidRDefault="00BF0904" w:rsidP="002569A3">
      <w:pPr>
        <w:pStyle w:val="paragraph"/>
        <w:spacing w:before="0" w:beforeAutospacing="0" w:after="0" w:afterAutospacing="0"/>
        <w:ind w:left="-709"/>
        <w:textAlignment w:val="baseline"/>
        <w:rPr>
          <w:rStyle w:val="normaltextrun"/>
          <w:rFonts w:asciiTheme="minorHAnsi" w:hAnsiTheme="minorHAnsi" w:cstheme="minorHAnsi"/>
          <w:b/>
          <w:bCs/>
          <w:color w:val="0070C0"/>
          <w:position w:val="2"/>
          <w:sz w:val="28"/>
          <w:szCs w:val="28"/>
        </w:rPr>
      </w:pPr>
    </w:p>
    <w:p w14:paraId="0896C872" w14:textId="1B946F18" w:rsidR="002569A3" w:rsidRDefault="002569A3" w:rsidP="002569A3">
      <w:pPr>
        <w:pStyle w:val="paragraph"/>
        <w:spacing w:before="0" w:beforeAutospacing="0" w:after="0" w:afterAutospacing="0"/>
        <w:ind w:left="-709"/>
        <w:textAlignment w:val="baseline"/>
        <w:rPr>
          <w:rStyle w:val="normaltextrun"/>
          <w:rFonts w:asciiTheme="minorHAnsi" w:hAnsiTheme="minorHAnsi" w:cstheme="minorHAnsi"/>
          <w:b/>
          <w:bCs/>
          <w:color w:val="0070C0"/>
          <w:position w:val="2"/>
          <w:sz w:val="28"/>
          <w:szCs w:val="28"/>
        </w:rPr>
      </w:pPr>
    </w:p>
    <w:p w14:paraId="2876AF9B" w14:textId="7CE27D49" w:rsidR="002569A3" w:rsidRDefault="002569A3" w:rsidP="002569A3">
      <w:pPr>
        <w:pStyle w:val="paragraph"/>
        <w:spacing w:before="0" w:beforeAutospacing="0" w:after="0" w:afterAutospacing="0"/>
        <w:ind w:left="-709"/>
        <w:textAlignment w:val="baseline"/>
        <w:rPr>
          <w:rStyle w:val="normaltextrun"/>
          <w:rFonts w:asciiTheme="minorHAnsi" w:hAnsiTheme="minorHAnsi" w:cstheme="minorHAnsi"/>
          <w:b/>
          <w:bCs/>
          <w:color w:val="0070C0"/>
          <w:position w:val="2"/>
          <w:sz w:val="28"/>
          <w:szCs w:val="28"/>
        </w:rPr>
      </w:pPr>
      <w:r>
        <w:rPr>
          <w:rStyle w:val="normaltextrun"/>
          <w:rFonts w:asciiTheme="minorHAnsi" w:hAnsiTheme="minorHAnsi" w:cstheme="minorHAnsi"/>
          <w:b/>
          <w:bCs/>
          <w:color w:val="0070C0"/>
          <w:position w:val="2"/>
          <w:sz w:val="28"/>
          <w:szCs w:val="28"/>
        </w:rPr>
        <w:lastRenderedPageBreak/>
        <w:t>Our Core Offer:</w:t>
      </w:r>
    </w:p>
    <w:p w14:paraId="4DD05D1B" w14:textId="6F412FC2" w:rsidR="002569A3" w:rsidRPr="00B11260" w:rsidRDefault="002569A3" w:rsidP="002569A3">
      <w:pPr>
        <w:pStyle w:val="paragraph"/>
        <w:spacing w:before="0" w:beforeAutospacing="0" w:after="0" w:afterAutospacing="0"/>
        <w:ind w:left="-709"/>
        <w:textAlignment w:val="baseline"/>
        <w:rPr>
          <w:rFonts w:asciiTheme="minorHAnsi" w:hAnsiTheme="minorHAnsi" w:cstheme="minorHAnsi"/>
          <w:sz w:val="22"/>
          <w:szCs w:val="22"/>
        </w:rPr>
      </w:pPr>
      <w:r w:rsidRPr="002569A3">
        <w:rPr>
          <w:rFonts w:asciiTheme="minorHAnsi" w:hAnsiTheme="minorHAnsi" w:cstheme="minorHAnsi"/>
        </w:rPr>
        <w:t>•</w:t>
      </w:r>
      <w:r w:rsidRPr="00B11260">
        <w:rPr>
          <w:rFonts w:asciiTheme="minorHAnsi" w:hAnsiTheme="minorHAnsi" w:cstheme="minorHAnsi"/>
          <w:sz w:val="22"/>
          <w:szCs w:val="22"/>
        </w:rPr>
        <w:t xml:space="preserve">Teachers are responsible for the progress of ALL </w:t>
      </w:r>
      <w:r w:rsidR="006D69C9" w:rsidRPr="00B11260">
        <w:rPr>
          <w:rFonts w:asciiTheme="minorHAnsi" w:hAnsiTheme="minorHAnsi" w:cstheme="minorHAnsi"/>
          <w:sz w:val="22"/>
          <w:szCs w:val="22"/>
        </w:rPr>
        <w:t>students</w:t>
      </w:r>
      <w:r w:rsidRPr="00B11260">
        <w:rPr>
          <w:rFonts w:asciiTheme="minorHAnsi" w:hAnsiTheme="minorHAnsi" w:cstheme="minorHAnsi"/>
          <w:sz w:val="22"/>
          <w:szCs w:val="22"/>
        </w:rPr>
        <w:t xml:space="preserve"> in their class. High quality teaching is personalised to meet every child’s need. This is the first step in supporting </w:t>
      </w:r>
      <w:r w:rsidR="005E4050" w:rsidRPr="00B11260">
        <w:rPr>
          <w:rFonts w:asciiTheme="minorHAnsi" w:hAnsiTheme="minorHAnsi" w:cstheme="minorHAnsi"/>
          <w:sz w:val="22"/>
          <w:szCs w:val="22"/>
        </w:rPr>
        <w:t>students</w:t>
      </w:r>
      <w:r w:rsidRPr="00B11260">
        <w:rPr>
          <w:rFonts w:asciiTheme="minorHAnsi" w:hAnsiTheme="minorHAnsi" w:cstheme="minorHAnsi"/>
          <w:sz w:val="22"/>
          <w:szCs w:val="22"/>
        </w:rPr>
        <w:t xml:space="preserve"> who may have Special Educational Needs and Disabilities (SEND). All children are challenged to do their very best</w:t>
      </w:r>
      <w:r w:rsidR="00096FBD" w:rsidRPr="00B11260">
        <w:rPr>
          <w:rFonts w:asciiTheme="minorHAnsi" w:hAnsiTheme="minorHAnsi" w:cstheme="minorHAnsi"/>
          <w:sz w:val="22"/>
          <w:szCs w:val="22"/>
        </w:rPr>
        <w:t xml:space="preserve"> and make the most progress that they can.</w:t>
      </w:r>
    </w:p>
    <w:p w14:paraId="42272C60" w14:textId="5739B0A4" w:rsidR="002569A3" w:rsidRPr="00B11260" w:rsidRDefault="002569A3" w:rsidP="002569A3">
      <w:pPr>
        <w:pStyle w:val="paragraph"/>
        <w:spacing w:before="0" w:beforeAutospacing="0" w:after="0" w:afterAutospacing="0"/>
        <w:ind w:left="-709"/>
        <w:textAlignment w:val="baseline"/>
        <w:rPr>
          <w:rFonts w:asciiTheme="minorHAnsi" w:hAnsiTheme="minorHAnsi" w:cstheme="minorHAnsi"/>
          <w:sz w:val="22"/>
          <w:szCs w:val="22"/>
        </w:rPr>
      </w:pPr>
      <w:r w:rsidRPr="00B11260">
        <w:rPr>
          <w:rFonts w:asciiTheme="minorHAnsi" w:hAnsiTheme="minorHAnsi" w:cstheme="minorHAnsi"/>
          <w:sz w:val="22"/>
          <w:szCs w:val="22"/>
        </w:rPr>
        <w:t xml:space="preserve"> • All children will be taught a broad and balanced curriculum. Where children require extra support, </w:t>
      </w:r>
      <w:r w:rsidR="005E4050" w:rsidRPr="00B11260">
        <w:rPr>
          <w:rFonts w:asciiTheme="minorHAnsi" w:hAnsiTheme="minorHAnsi" w:cstheme="minorHAnsi"/>
          <w:sz w:val="22"/>
          <w:szCs w:val="22"/>
        </w:rPr>
        <w:t xml:space="preserve">adaptive teaching, </w:t>
      </w:r>
      <w:r w:rsidRPr="00B11260">
        <w:rPr>
          <w:rFonts w:asciiTheme="minorHAnsi" w:hAnsiTheme="minorHAnsi" w:cstheme="minorHAnsi"/>
          <w:sz w:val="22"/>
          <w:szCs w:val="22"/>
        </w:rPr>
        <w:t>specialist resources or extension materials will be provided wherever possible.</w:t>
      </w:r>
    </w:p>
    <w:p w14:paraId="2D21ADF3" w14:textId="530634C5" w:rsidR="002569A3" w:rsidRPr="00B11260" w:rsidRDefault="002569A3" w:rsidP="002569A3">
      <w:pPr>
        <w:pStyle w:val="paragraph"/>
        <w:spacing w:before="0" w:beforeAutospacing="0" w:after="0" w:afterAutospacing="0"/>
        <w:ind w:left="-709"/>
        <w:textAlignment w:val="baseline"/>
        <w:rPr>
          <w:rFonts w:asciiTheme="minorHAnsi" w:hAnsiTheme="minorHAnsi" w:cstheme="minorHAnsi"/>
          <w:sz w:val="22"/>
          <w:szCs w:val="22"/>
        </w:rPr>
      </w:pPr>
      <w:r w:rsidRPr="00B11260">
        <w:rPr>
          <w:rFonts w:asciiTheme="minorHAnsi" w:hAnsiTheme="minorHAnsi" w:cstheme="minorHAnsi"/>
          <w:sz w:val="22"/>
          <w:szCs w:val="22"/>
        </w:rPr>
        <w:t xml:space="preserve"> • Where it is perceived that </w:t>
      </w:r>
      <w:r w:rsidR="006D69C9" w:rsidRPr="00B11260">
        <w:rPr>
          <w:rFonts w:asciiTheme="minorHAnsi" w:hAnsiTheme="minorHAnsi" w:cstheme="minorHAnsi"/>
          <w:sz w:val="22"/>
          <w:szCs w:val="22"/>
        </w:rPr>
        <w:t>students</w:t>
      </w:r>
      <w:r w:rsidRPr="00B11260">
        <w:rPr>
          <w:rFonts w:asciiTheme="minorHAnsi" w:hAnsiTheme="minorHAnsi" w:cstheme="minorHAnsi"/>
          <w:sz w:val="22"/>
          <w:szCs w:val="22"/>
        </w:rPr>
        <w:t xml:space="preserve"> may require access arrangements, such as a computer reader or access to a word processor for external exams, and it is their usual way of working in class, they will undergo psychometric testing in college via our specialist assessor. Identification of such </w:t>
      </w:r>
      <w:r w:rsidR="005E4050" w:rsidRPr="00B11260">
        <w:rPr>
          <w:rFonts w:asciiTheme="minorHAnsi" w:hAnsiTheme="minorHAnsi" w:cstheme="minorHAnsi"/>
          <w:sz w:val="22"/>
          <w:szCs w:val="22"/>
        </w:rPr>
        <w:t>students</w:t>
      </w:r>
      <w:r w:rsidRPr="00B11260">
        <w:rPr>
          <w:rFonts w:asciiTheme="minorHAnsi" w:hAnsiTheme="minorHAnsi" w:cstheme="minorHAnsi"/>
          <w:sz w:val="22"/>
          <w:szCs w:val="22"/>
        </w:rPr>
        <w:t xml:space="preserve"> is a collaborative effort from teaching, pastoral and SEND staff. Assessment usually takes place in the summer term and results are shared with parents at the Academic Mentoring Day in the autumn term or before, where possible.</w:t>
      </w:r>
    </w:p>
    <w:p w14:paraId="4E3210DB" w14:textId="73AFA563" w:rsidR="005E4050" w:rsidRPr="00B11260" w:rsidRDefault="002569A3" w:rsidP="005E4050">
      <w:pPr>
        <w:pStyle w:val="paragraph"/>
        <w:spacing w:before="0" w:beforeAutospacing="0" w:after="0" w:afterAutospacing="0"/>
        <w:ind w:left="-709"/>
        <w:textAlignment w:val="baseline"/>
        <w:rPr>
          <w:rFonts w:asciiTheme="minorHAnsi" w:hAnsiTheme="minorHAnsi" w:cstheme="minorHAnsi"/>
          <w:sz w:val="22"/>
          <w:szCs w:val="22"/>
        </w:rPr>
      </w:pPr>
      <w:r w:rsidRPr="00B11260">
        <w:rPr>
          <w:rFonts w:asciiTheme="minorHAnsi" w:hAnsiTheme="minorHAnsi" w:cstheme="minorHAnsi"/>
          <w:sz w:val="22"/>
          <w:szCs w:val="22"/>
        </w:rPr>
        <w:t xml:space="preserve"> • All </w:t>
      </w:r>
      <w:r w:rsidR="005E4050" w:rsidRPr="00B11260">
        <w:rPr>
          <w:rFonts w:asciiTheme="minorHAnsi" w:hAnsiTheme="minorHAnsi" w:cstheme="minorHAnsi"/>
          <w:sz w:val="22"/>
          <w:szCs w:val="22"/>
        </w:rPr>
        <w:t>students</w:t>
      </w:r>
      <w:r w:rsidRPr="00B11260">
        <w:rPr>
          <w:rFonts w:asciiTheme="minorHAnsi" w:hAnsiTheme="minorHAnsi" w:cstheme="minorHAnsi"/>
          <w:sz w:val="22"/>
          <w:szCs w:val="22"/>
        </w:rPr>
        <w:t xml:space="preserve"> are known well by their </w:t>
      </w:r>
      <w:r w:rsidR="005E4050" w:rsidRPr="00B11260">
        <w:rPr>
          <w:rFonts w:asciiTheme="minorHAnsi" w:hAnsiTheme="minorHAnsi" w:cstheme="minorHAnsi"/>
          <w:sz w:val="22"/>
          <w:szCs w:val="22"/>
        </w:rPr>
        <w:t xml:space="preserve">form tutor </w:t>
      </w:r>
      <w:r w:rsidRPr="00B11260">
        <w:rPr>
          <w:rFonts w:asciiTheme="minorHAnsi" w:hAnsiTheme="minorHAnsi" w:cstheme="minorHAnsi"/>
          <w:sz w:val="22"/>
          <w:szCs w:val="22"/>
        </w:rPr>
        <w:t>who develops strong relationships with them</w:t>
      </w:r>
      <w:r w:rsidR="005E4050" w:rsidRPr="00B11260">
        <w:rPr>
          <w:rFonts w:asciiTheme="minorHAnsi" w:hAnsiTheme="minorHAnsi" w:cstheme="minorHAnsi"/>
          <w:sz w:val="22"/>
          <w:szCs w:val="22"/>
        </w:rPr>
        <w:t>, with further support from their Pastoral Learning Manager, Assistant Pastoral Learning Manager, SENDCO and Teaching Assistants</w:t>
      </w:r>
      <w:r w:rsidRPr="00B11260">
        <w:rPr>
          <w:rFonts w:asciiTheme="minorHAnsi" w:hAnsiTheme="minorHAnsi" w:cstheme="minorHAnsi"/>
          <w:sz w:val="22"/>
          <w:szCs w:val="22"/>
        </w:rPr>
        <w:t xml:space="preserve">. </w:t>
      </w:r>
      <w:r w:rsidR="005E4050" w:rsidRPr="00B11260">
        <w:rPr>
          <w:rFonts w:asciiTheme="minorHAnsi" w:hAnsiTheme="minorHAnsi" w:cstheme="minorHAnsi"/>
          <w:sz w:val="22"/>
          <w:szCs w:val="22"/>
        </w:rPr>
        <w:t>Good behaviour and organisation are rewarded. Sanctions exist to support consistently high standards of behaviour.</w:t>
      </w:r>
    </w:p>
    <w:p w14:paraId="5437726E" w14:textId="77777777" w:rsidR="002569A3" w:rsidRPr="00B11260" w:rsidRDefault="002569A3" w:rsidP="002569A3">
      <w:pPr>
        <w:pStyle w:val="paragraph"/>
        <w:spacing w:before="0" w:beforeAutospacing="0" w:after="0" w:afterAutospacing="0"/>
        <w:ind w:left="-709"/>
        <w:textAlignment w:val="baseline"/>
        <w:rPr>
          <w:rFonts w:asciiTheme="minorHAnsi" w:hAnsiTheme="minorHAnsi" w:cstheme="minorHAnsi"/>
          <w:sz w:val="22"/>
          <w:szCs w:val="22"/>
        </w:rPr>
      </w:pPr>
      <w:r w:rsidRPr="00B11260">
        <w:rPr>
          <w:rFonts w:asciiTheme="minorHAnsi" w:hAnsiTheme="minorHAnsi" w:cstheme="minorHAnsi"/>
          <w:sz w:val="22"/>
          <w:szCs w:val="22"/>
        </w:rPr>
        <w:t>• Your child can express their views in several ways, including via their school council representatives or directly to staff.</w:t>
      </w:r>
    </w:p>
    <w:p w14:paraId="6B82F462" w14:textId="27E144B3" w:rsidR="002569A3" w:rsidRPr="00B11260" w:rsidRDefault="002569A3" w:rsidP="002569A3">
      <w:pPr>
        <w:pStyle w:val="paragraph"/>
        <w:spacing w:before="0" w:beforeAutospacing="0" w:after="0" w:afterAutospacing="0"/>
        <w:ind w:left="-709"/>
        <w:textAlignment w:val="baseline"/>
        <w:rPr>
          <w:rFonts w:asciiTheme="minorHAnsi" w:hAnsiTheme="minorHAnsi" w:cstheme="minorHAnsi"/>
          <w:sz w:val="22"/>
          <w:szCs w:val="22"/>
        </w:rPr>
      </w:pPr>
      <w:r w:rsidRPr="00B11260">
        <w:rPr>
          <w:rFonts w:asciiTheme="minorHAnsi" w:hAnsiTheme="minorHAnsi" w:cstheme="minorHAnsi"/>
          <w:sz w:val="22"/>
          <w:szCs w:val="22"/>
        </w:rPr>
        <w:t xml:space="preserve"> • We manage medical needs by working closely with parents and healthcare professionals</w:t>
      </w:r>
      <w:r w:rsidR="005E4050" w:rsidRPr="00B11260">
        <w:rPr>
          <w:rFonts w:asciiTheme="minorHAnsi" w:hAnsiTheme="minorHAnsi" w:cstheme="minorHAnsi"/>
          <w:sz w:val="22"/>
          <w:szCs w:val="22"/>
        </w:rPr>
        <w:t xml:space="preserve"> and use the information and advice to develop and review students’ Individual Health Care Plans (IHCP). </w:t>
      </w:r>
      <w:r w:rsidRPr="00B11260">
        <w:rPr>
          <w:rFonts w:asciiTheme="minorHAnsi" w:hAnsiTheme="minorHAnsi" w:cstheme="minorHAnsi"/>
          <w:sz w:val="22"/>
          <w:szCs w:val="22"/>
        </w:rPr>
        <w:t xml:space="preserve">We </w:t>
      </w:r>
      <w:r w:rsidR="005E4050" w:rsidRPr="00B11260">
        <w:rPr>
          <w:rFonts w:asciiTheme="minorHAnsi" w:hAnsiTheme="minorHAnsi" w:cstheme="minorHAnsi"/>
          <w:sz w:val="22"/>
          <w:szCs w:val="22"/>
        </w:rPr>
        <w:t xml:space="preserve">also </w:t>
      </w:r>
      <w:r w:rsidRPr="00B11260">
        <w:rPr>
          <w:rFonts w:asciiTheme="minorHAnsi" w:hAnsiTheme="minorHAnsi" w:cstheme="minorHAnsi"/>
          <w:sz w:val="22"/>
          <w:szCs w:val="22"/>
        </w:rPr>
        <w:t>listen to and act on their advice, providing staff training when needed</w:t>
      </w:r>
      <w:r w:rsidRPr="00BF0904">
        <w:rPr>
          <w:rFonts w:asciiTheme="minorHAnsi" w:hAnsiTheme="minorHAnsi" w:cstheme="minorHAnsi"/>
          <w:b/>
          <w:sz w:val="22"/>
          <w:szCs w:val="22"/>
        </w:rPr>
        <w:t>.</w:t>
      </w:r>
      <w:r w:rsidR="00BF0904" w:rsidRPr="00BF0904">
        <w:rPr>
          <w:rFonts w:asciiTheme="minorHAnsi" w:hAnsiTheme="minorHAnsi" w:cstheme="minorHAnsi"/>
          <w:b/>
          <w:sz w:val="22"/>
          <w:szCs w:val="22"/>
        </w:rPr>
        <w:t xml:space="preserve"> Please see</w:t>
      </w:r>
      <w:r w:rsidR="00BF0904">
        <w:rPr>
          <w:rFonts w:asciiTheme="minorHAnsi" w:hAnsiTheme="minorHAnsi" w:cstheme="minorHAnsi"/>
          <w:sz w:val="22"/>
          <w:szCs w:val="22"/>
        </w:rPr>
        <w:t xml:space="preserve">: </w:t>
      </w:r>
      <w:hyperlink r:id="rId12" w:history="1">
        <w:r w:rsidR="00BF0904" w:rsidRPr="00BF0904">
          <w:rPr>
            <w:rStyle w:val="Hyperlink"/>
            <w:rFonts w:asciiTheme="minorHAnsi" w:hAnsiTheme="minorHAnsi" w:cstheme="minorHAnsi"/>
            <w:sz w:val="22"/>
            <w:szCs w:val="22"/>
          </w:rPr>
          <w:t>Supporting students with Medical Needs</w:t>
        </w:r>
      </w:hyperlink>
      <w:r w:rsidR="00BF0904">
        <w:rPr>
          <w:rFonts w:asciiTheme="minorHAnsi" w:hAnsiTheme="minorHAnsi" w:cstheme="minorHAnsi"/>
          <w:sz w:val="22"/>
          <w:szCs w:val="22"/>
        </w:rPr>
        <w:t>.</w:t>
      </w:r>
    </w:p>
    <w:p w14:paraId="34355711" w14:textId="2EFC165C" w:rsidR="002569A3" w:rsidRPr="00B11260" w:rsidRDefault="002569A3" w:rsidP="002569A3">
      <w:pPr>
        <w:pStyle w:val="paragraph"/>
        <w:spacing w:before="0" w:beforeAutospacing="0" w:after="0" w:afterAutospacing="0"/>
        <w:ind w:left="-709"/>
        <w:textAlignment w:val="baseline"/>
        <w:rPr>
          <w:rFonts w:asciiTheme="minorHAnsi" w:hAnsiTheme="minorHAnsi" w:cstheme="minorHAnsi"/>
          <w:sz w:val="22"/>
          <w:szCs w:val="22"/>
        </w:rPr>
      </w:pPr>
      <w:r w:rsidRPr="00B11260">
        <w:rPr>
          <w:rFonts w:asciiTheme="minorHAnsi" w:hAnsiTheme="minorHAnsi" w:cstheme="minorHAnsi"/>
          <w:sz w:val="22"/>
          <w:szCs w:val="22"/>
        </w:rPr>
        <w:t xml:space="preserve"> • We run a wide range of extra-curricular clubs </w:t>
      </w:r>
      <w:r w:rsidR="005E4050" w:rsidRPr="00B11260">
        <w:rPr>
          <w:rFonts w:asciiTheme="minorHAnsi" w:hAnsiTheme="minorHAnsi" w:cstheme="minorHAnsi"/>
          <w:sz w:val="22"/>
          <w:szCs w:val="22"/>
        </w:rPr>
        <w:t>including</w:t>
      </w:r>
      <w:r w:rsidRPr="00B11260">
        <w:rPr>
          <w:rFonts w:asciiTheme="minorHAnsi" w:hAnsiTheme="minorHAnsi" w:cstheme="minorHAnsi"/>
          <w:sz w:val="22"/>
          <w:szCs w:val="22"/>
        </w:rPr>
        <w:t xml:space="preserve"> rugby, </w:t>
      </w:r>
      <w:r w:rsidR="00096FBD" w:rsidRPr="00B11260">
        <w:rPr>
          <w:rFonts w:asciiTheme="minorHAnsi" w:hAnsiTheme="minorHAnsi" w:cstheme="minorHAnsi"/>
          <w:sz w:val="22"/>
          <w:szCs w:val="22"/>
        </w:rPr>
        <w:t xml:space="preserve">football, arts and crafts, </w:t>
      </w:r>
      <w:r w:rsidRPr="00B11260">
        <w:rPr>
          <w:rFonts w:asciiTheme="minorHAnsi" w:hAnsiTheme="minorHAnsi" w:cstheme="minorHAnsi"/>
          <w:sz w:val="22"/>
          <w:szCs w:val="22"/>
        </w:rPr>
        <w:t>band, robotics, sailing and climbing.</w:t>
      </w:r>
      <w:r w:rsidR="00B11260" w:rsidRPr="00B11260">
        <w:rPr>
          <w:rFonts w:asciiTheme="minorHAnsi" w:hAnsiTheme="minorHAnsi" w:cstheme="minorHAnsi"/>
          <w:sz w:val="22"/>
          <w:szCs w:val="22"/>
        </w:rPr>
        <w:t xml:space="preserve"> The Emmaus Centre is an inclusive space, available for any student who may need temporary additional support.</w:t>
      </w:r>
    </w:p>
    <w:p w14:paraId="3AAFD435" w14:textId="19E6541B" w:rsidR="002569A3" w:rsidRPr="00B11260" w:rsidRDefault="002569A3" w:rsidP="002569A3">
      <w:pPr>
        <w:pStyle w:val="paragraph"/>
        <w:spacing w:before="0" w:beforeAutospacing="0" w:after="0" w:afterAutospacing="0"/>
        <w:ind w:left="-709"/>
        <w:textAlignment w:val="baseline"/>
        <w:rPr>
          <w:rStyle w:val="normaltextrun"/>
          <w:rFonts w:asciiTheme="minorHAnsi" w:hAnsiTheme="minorHAnsi" w:cstheme="minorHAnsi"/>
          <w:bCs/>
          <w:color w:val="0070C0"/>
          <w:position w:val="2"/>
          <w:sz w:val="22"/>
          <w:szCs w:val="22"/>
        </w:rPr>
      </w:pPr>
      <w:r w:rsidRPr="00B11260">
        <w:rPr>
          <w:rFonts w:asciiTheme="minorHAnsi" w:hAnsiTheme="minorHAnsi" w:cstheme="minorHAnsi"/>
          <w:sz w:val="22"/>
          <w:szCs w:val="22"/>
        </w:rPr>
        <w:t xml:space="preserve"> • Our SEND Governor has regular involvement with the Department and is kept appraised of all aspects relating to inclusion.</w:t>
      </w:r>
    </w:p>
    <w:p w14:paraId="441B8196" w14:textId="187D393D" w:rsidR="009761D2" w:rsidRDefault="009761D2" w:rsidP="002569A3">
      <w:pPr>
        <w:rPr>
          <w:rFonts w:cstheme="minorHAnsi"/>
          <w:b/>
          <w:bCs/>
          <w:color w:val="0070C0"/>
          <w:sz w:val="28"/>
          <w:szCs w:val="28"/>
        </w:rPr>
      </w:pPr>
    </w:p>
    <w:p w14:paraId="5937ED9E" w14:textId="13FB568F" w:rsidR="00096FBD" w:rsidRPr="0051715F" w:rsidRDefault="000B3D27" w:rsidP="00096FBD">
      <w:pPr>
        <w:ind w:left="-426"/>
        <w:rPr>
          <w:rStyle w:val="normaltextrun"/>
          <w:rFonts w:cstheme="minorHAnsi"/>
          <w:b/>
          <w:bCs/>
          <w:color w:val="0070C0"/>
          <w:sz w:val="28"/>
          <w:szCs w:val="28"/>
        </w:rPr>
      </w:pPr>
      <w:r w:rsidRPr="0051715F">
        <w:rPr>
          <w:rFonts w:cstheme="minorHAnsi"/>
          <w:b/>
          <w:bCs/>
          <w:color w:val="0070C0"/>
          <w:sz w:val="28"/>
          <w:szCs w:val="28"/>
        </w:rPr>
        <w:t>How will the school staff support my child?</w:t>
      </w:r>
    </w:p>
    <w:p w14:paraId="5C48722D" w14:textId="78467DC6" w:rsidR="00096FBD" w:rsidRDefault="00096FBD" w:rsidP="00E749DF">
      <w:pPr>
        <w:spacing w:after="0" w:line="240" w:lineRule="auto"/>
        <w:ind w:left="-426"/>
        <w:textAlignment w:val="baseline"/>
        <w:rPr>
          <w:rFonts w:eastAsia="Times New Roman" w:cstheme="minorHAnsi"/>
          <w:color w:val="000000"/>
          <w:position w:val="2"/>
          <w:lang w:eastAsia="en-GB"/>
        </w:rPr>
      </w:pPr>
      <w:r>
        <w:rPr>
          <w:rFonts w:eastAsia="Times New Roman" w:cstheme="minorHAnsi"/>
          <w:color w:val="000000"/>
          <w:position w:val="2"/>
          <w:lang w:eastAsia="en-GB"/>
        </w:rPr>
        <w:t>The graduate</w:t>
      </w:r>
      <w:r w:rsidR="00B11260">
        <w:rPr>
          <w:rFonts w:eastAsia="Times New Roman" w:cstheme="minorHAnsi"/>
          <w:color w:val="000000"/>
          <w:position w:val="2"/>
          <w:lang w:eastAsia="en-GB"/>
        </w:rPr>
        <w:t>d</w:t>
      </w:r>
      <w:r>
        <w:rPr>
          <w:rFonts w:eastAsia="Times New Roman" w:cstheme="minorHAnsi"/>
          <w:color w:val="000000"/>
          <w:position w:val="2"/>
          <w:lang w:eastAsia="en-GB"/>
        </w:rPr>
        <w:t xml:space="preserve"> response-identifying, planning for and supporting </w:t>
      </w:r>
      <w:r w:rsidR="006D69C9">
        <w:rPr>
          <w:rFonts w:eastAsia="Times New Roman" w:cstheme="minorHAnsi"/>
          <w:color w:val="000000"/>
          <w:position w:val="2"/>
          <w:lang w:eastAsia="en-GB"/>
        </w:rPr>
        <w:t>students</w:t>
      </w:r>
      <w:r>
        <w:rPr>
          <w:rFonts w:eastAsia="Times New Roman" w:cstheme="minorHAnsi"/>
          <w:color w:val="000000"/>
          <w:position w:val="2"/>
          <w:lang w:eastAsia="en-GB"/>
        </w:rPr>
        <w:t xml:space="preserve"> with SEND. </w:t>
      </w:r>
    </w:p>
    <w:p w14:paraId="62B92EDE" w14:textId="35BA8DFD" w:rsidR="00096FBD" w:rsidRDefault="00096FBD" w:rsidP="00E749DF">
      <w:pPr>
        <w:spacing w:after="0" w:line="240" w:lineRule="auto"/>
        <w:ind w:left="-426"/>
        <w:textAlignment w:val="baseline"/>
        <w:rPr>
          <w:rFonts w:eastAsia="Times New Roman" w:cstheme="minorHAnsi"/>
          <w:color w:val="000000"/>
          <w:position w:val="2"/>
          <w:lang w:eastAsia="en-GB"/>
        </w:rPr>
      </w:pPr>
    </w:p>
    <w:p w14:paraId="013EA3B7" w14:textId="45C2101B" w:rsidR="00096FBD" w:rsidRDefault="00096FBD" w:rsidP="00E749DF">
      <w:pPr>
        <w:spacing w:after="0" w:line="240" w:lineRule="auto"/>
        <w:ind w:left="-426"/>
        <w:textAlignment w:val="baseline"/>
        <w:rPr>
          <w:rFonts w:eastAsia="Times New Roman" w:cstheme="minorHAnsi"/>
          <w:color w:val="000000"/>
          <w:position w:val="2"/>
          <w:lang w:eastAsia="en-GB"/>
        </w:rPr>
      </w:pPr>
    </w:p>
    <w:p w14:paraId="4031E5B7" w14:textId="2C346D23" w:rsidR="00096FBD" w:rsidRDefault="00096FBD" w:rsidP="00E749DF">
      <w:pPr>
        <w:spacing w:after="0" w:line="240" w:lineRule="auto"/>
        <w:ind w:left="-426"/>
        <w:textAlignment w:val="baseline"/>
        <w:rPr>
          <w:rFonts w:eastAsia="Times New Roman" w:cstheme="minorHAnsi"/>
          <w:color w:val="000000"/>
          <w:position w:val="2"/>
          <w:lang w:eastAsia="en-GB"/>
        </w:rPr>
      </w:pPr>
      <w:r w:rsidRPr="0051715F">
        <w:rPr>
          <w:rStyle w:val="normaltextrun"/>
          <w:rFonts w:cstheme="minorHAnsi"/>
          <w:b/>
          <w:bCs/>
          <w:noProof/>
          <w:color w:val="0070C0"/>
          <w:position w:val="4"/>
          <w:sz w:val="28"/>
          <w:szCs w:val="28"/>
          <w:bdr w:val="none" w:sz="0" w:space="0" w:color="auto" w:frame="1"/>
          <w:lang w:eastAsia="en-GB"/>
        </w:rPr>
        <w:drawing>
          <wp:anchor distT="0" distB="0" distL="114300" distR="114300" simplePos="0" relativeHeight="251705344" behindDoc="1" locked="0" layoutInCell="1" allowOverlap="1" wp14:anchorId="3F082782" wp14:editId="724BB29A">
            <wp:simplePos x="0" y="0"/>
            <wp:positionH relativeFrom="page">
              <wp:align>center</wp:align>
            </wp:positionH>
            <wp:positionV relativeFrom="paragraph">
              <wp:posOffset>7620</wp:posOffset>
            </wp:positionV>
            <wp:extent cx="2114550" cy="2190750"/>
            <wp:effectExtent l="0" t="0" r="0" b="0"/>
            <wp:wrapTight wrapText="bothSides">
              <wp:wrapPolygon edited="0">
                <wp:start x="0" y="0"/>
                <wp:lineTo x="0" y="21412"/>
                <wp:lineTo x="21405" y="21412"/>
                <wp:lineTo x="21405" y="0"/>
                <wp:lineTo x="0" y="0"/>
              </wp:wrapPolygon>
            </wp:wrapTight>
            <wp:docPr id="3" name="Picture 3"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with low confidence"/>
                    <pic:cNvPicPr/>
                  </pic:nvPicPr>
                  <pic:blipFill rotWithShape="1">
                    <a:blip r:embed="rId13">
                      <a:extLst>
                        <a:ext uri="{28A0092B-C50C-407E-A947-70E740481C1C}">
                          <a14:useLocalDpi xmlns:a14="http://schemas.microsoft.com/office/drawing/2010/main" val="0"/>
                        </a:ext>
                      </a:extLst>
                    </a:blip>
                    <a:srcRect l="8794" t="2186" r="9772" b="3427"/>
                    <a:stretch/>
                  </pic:blipFill>
                  <pic:spPr bwMode="auto">
                    <a:xfrm>
                      <a:off x="0" y="0"/>
                      <a:ext cx="2114550" cy="2190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C0F1F0" w14:textId="7264CE9F" w:rsidR="00096FBD" w:rsidRDefault="00096FBD" w:rsidP="00E749DF">
      <w:pPr>
        <w:spacing w:after="0" w:line="240" w:lineRule="auto"/>
        <w:ind w:left="-426"/>
        <w:textAlignment w:val="baseline"/>
        <w:rPr>
          <w:rFonts w:eastAsia="Times New Roman" w:cstheme="minorHAnsi"/>
          <w:color w:val="000000"/>
          <w:position w:val="2"/>
          <w:lang w:eastAsia="en-GB"/>
        </w:rPr>
      </w:pPr>
    </w:p>
    <w:p w14:paraId="31CA974D" w14:textId="441B288F" w:rsidR="00096FBD" w:rsidRDefault="00096FBD" w:rsidP="00E749DF">
      <w:pPr>
        <w:spacing w:after="0" w:line="240" w:lineRule="auto"/>
        <w:ind w:left="-426"/>
        <w:textAlignment w:val="baseline"/>
        <w:rPr>
          <w:rFonts w:eastAsia="Times New Roman" w:cstheme="minorHAnsi"/>
          <w:color w:val="000000"/>
          <w:position w:val="2"/>
          <w:lang w:eastAsia="en-GB"/>
        </w:rPr>
      </w:pPr>
    </w:p>
    <w:p w14:paraId="60EFC9A4" w14:textId="6A1794A8" w:rsidR="00096FBD" w:rsidRDefault="00096FBD" w:rsidP="00E749DF">
      <w:pPr>
        <w:spacing w:after="0" w:line="240" w:lineRule="auto"/>
        <w:ind w:left="-426"/>
        <w:textAlignment w:val="baseline"/>
        <w:rPr>
          <w:rFonts w:eastAsia="Times New Roman" w:cstheme="minorHAnsi"/>
          <w:color w:val="000000"/>
          <w:position w:val="2"/>
          <w:lang w:eastAsia="en-GB"/>
        </w:rPr>
      </w:pPr>
    </w:p>
    <w:p w14:paraId="25AEE971" w14:textId="423E69EB" w:rsidR="00096FBD" w:rsidRDefault="00096FBD" w:rsidP="00E749DF">
      <w:pPr>
        <w:spacing w:after="0" w:line="240" w:lineRule="auto"/>
        <w:ind w:left="-426"/>
        <w:textAlignment w:val="baseline"/>
        <w:rPr>
          <w:rFonts w:eastAsia="Times New Roman" w:cstheme="minorHAnsi"/>
          <w:color w:val="000000"/>
          <w:position w:val="2"/>
          <w:lang w:eastAsia="en-GB"/>
        </w:rPr>
      </w:pPr>
    </w:p>
    <w:p w14:paraId="6F723C5A" w14:textId="0C823CB0" w:rsidR="00096FBD" w:rsidRDefault="00096FBD" w:rsidP="00E749DF">
      <w:pPr>
        <w:spacing w:after="0" w:line="240" w:lineRule="auto"/>
        <w:ind w:left="-426"/>
        <w:textAlignment w:val="baseline"/>
        <w:rPr>
          <w:rFonts w:eastAsia="Times New Roman" w:cstheme="minorHAnsi"/>
          <w:color w:val="000000"/>
          <w:position w:val="2"/>
          <w:lang w:eastAsia="en-GB"/>
        </w:rPr>
      </w:pPr>
    </w:p>
    <w:p w14:paraId="7B5EE64E" w14:textId="4AA02FF3" w:rsidR="00096FBD" w:rsidRDefault="00096FBD" w:rsidP="00E749DF">
      <w:pPr>
        <w:spacing w:after="0" w:line="240" w:lineRule="auto"/>
        <w:ind w:left="-426"/>
        <w:textAlignment w:val="baseline"/>
        <w:rPr>
          <w:rFonts w:eastAsia="Times New Roman" w:cstheme="minorHAnsi"/>
          <w:color w:val="000000"/>
          <w:position w:val="2"/>
          <w:lang w:eastAsia="en-GB"/>
        </w:rPr>
      </w:pPr>
    </w:p>
    <w:p w14:paraId="7E5C5670" w14:textId="376D0CBC" w:rsidR="00096FBD" w:rsidRDefault="00096FBD" w:rsidP="00E749DF">
      <w:pPr>
        <w:spacing w:after="0" w:line="240" w:lineRule="auto"/>
        <w:ind w:left="-426"/>
        <w:textAlignment w:val="baseline"/>
        <w:rPr>
          <w:rFonts w:eastAsia="Times New Roman" w:cstheme="minorHAnsi"/>
          <w:color w:val="000000"/>
          <w:position w:val="2"/>
          <w:lang w:eastAsia="en-GB"/>
        </w:rPr>
      </w:pPr>
    </w:p>
    <w:p w14:paraId="6D8E607C" w14:textId="0A186D3C" w:rsidR="00096FBD" w:rsidRDefault="00096FBD" w:rsidP="00E749DF">
      <w:pPr>
        <w:spacing w:after="0" w:line="240" w:lineRule="auto"/>
        <w:ind w:left="-426"/>
        <w:textAlignment w:val="baseline"/>
        <w:rPr>
          <w:rFonts w:eastAsia="Times New Roman" w:cstheme="minorHAnsi"/>
          <w:color w:val="000000"/>
          <w:position w:val="2"/>
          <w:lang w:eastAsia="en-GB"/>
        </w:rPr>
      </w:pPr>
    </w:p>
    <w:p w14:paraId="662357C2" w14:textId="74EA99D2" w:rsidR="00096FBD" w:rsidRDefault="00096FBD" w:rsidP="00E749DF">
      <w:pPr>
        <w:spacing w:after="0" w:line="240" w:lineRule="auto"/>
        <w:ind w:left="-426"/>
        <w:textAlignment w:val="baseline"/>
        <w:rPr>
          <w:rFonts w:eastAsia="Times New Roman" w:cstheme="minorHAnsi"/>
          <w:color w:val="000000"/>
          <w:position w:val="2"/>
          <w:lang w:eastAsia="en-GB"/>
        </w:rPr>
      </w:pPr>
    </w:p>
    <w:p w14:paraId="671C0027" w14:textId="383EC38A" w:rsidR="00096FBD" w:rsidRDefault="00096FBD" w:rsidP="00E749DF">
      <w:pPr>
        <w:spacing w:after="0" w:line="240" w:lineRule="auto"/>
        <w:ind w:left="-426"/>
        <w:textAlignment w:val="baseline"/>
        <w:rPr>
          <w:rFonts w:eastAsia="Times New Roman" w:cstheme="minorHAnsi"/>
          <w:color w:val="000000"/>
          <w:position w:val="2"/>
          <w:lang w:eastAsia="en-GB"/>
        </w:rPr>
      </w:pPr>
    </w:p>
    <w:p w14:paraId="5AE06A23" w14:textId="6E5494DB" w:rsidR="00096FBD" w:rsidRDefault="00096FBD" w:rsidP="00E749DF">
      <w:pPr>
        <w:spacing w:after="0" w:line="240" w:lineRule="auto"/>
        <w:ind w:left="-426"/>
        <w:textAlignment w:val="baseline"/>
        <w:rPr>
          <w:rFonts w:eastAsia="Times New Roman" w:cstheme="minorHAnsi"/>
          <w:color w:val="000000"/>
          <w:position w:val="2"/>
          <w:lang w:eastAsia="en-GB"/>
        </w:rPr>
      </w:pPr>
    </w:p>
    <w:p w14:paraId="3DDF9516" w14:textId="77777777" w:rsidR="00096FBD" w:rsidRDefault="00096FBD" w:rsidP="00E749DF">
      <w:pPr>
        <w:spacing w:after="0" w:line="240" w:lineRule="auto"/>
        <w:ind w:left="-426"/>
        <w:textAlignment w:val="baseline"/>
        <w:rPr>
          <w:rFonts w:eastAsia="Times New Roman" w:cstheme="minorHAnsi"/>
          <w:color w:val="000000"/>
          <w:position w:val="2"/>
          <w:lang w:eastAsia="en-GB"/>
        </w:rPr>
      </w:pPr>
    </w:p>
    <w:p w14:paraId="21A74732" w14:textId="77777777" w:rsidR="00096FBD" w:rsidRDefault="00096FBD" w:rsidP="00E749DF">
      <w:pPr>
        <w:spacing w:after="0" w:line="240" w:lineRule="auto"/>
        <w:ind w:left="-426"/>
        <w:textAlignment w:val="baseline"/>
        <w:rPr>
          <w:rFonts w:eastAsia="Times New Roman" w:cstheme="minorHAnsi"/>
          <w:color w:val="000000"/>
          <w:position w:val="2"/>
          <w:lang w:eastAsia="en-GB"/>
        </w:rPr>
      </w:pPr>
    </w:p>
    <w:p w14:paraId="1F75C859" w14:textId="47AA8F2D"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 xml:space="preserve">Where a </w:t>
      </w:r>
      <w:r w:rsidR="006D69C9">
        <w:rPr>
          <w:rFonts w:eastAsia="Times New Roman" w:cstheme="minorHAnsi"/>
          <w:color w:val="000000"/>
          <w:position w:val="2"/>
          <w:lang w:eastAsia="en-GB"/>
        </w:rPr>
        <w:t>student</w:t>
      </w:r>
      <w:r w:rsidRPr="00E749DF">
        <w:rPr>
          <w:rFonts w:eastAsia="Times New Roman" w:cstheme="minorHAnsi"/>
          <w:color w:val="000000"/>
          <w:position w:val="2"/>
          <w:lang w:eastAsia="en-GB"/>
        </w:rPr>
        <w:t xml:space="preserve"> is identified as having a special educational need, </w:t>
      </w:r>
      <w:r w:rsidR="00B11260">
        <w:rPr>
          <w:rFonts w:eastAsia="Times New Roman" w:cstheme="minorHAnsi"/>
          <w:color w:val="000000"/>
          <w:position w:val="2"/>
          <w:lang w:eastAsia="en-GB"/>
        </w:rPr>
        <w:t>college</w:t>
      </w:r>
      <w:r w:rsidR="00AF1F31" w:rsidRPr="00E749DF">
        <w:rPr>
          <w:rFonts w:eastAsia="Times New Roman" w:cstheme="minorHAnsi"/>
          <w:color w:val="000000"/>
          <w:position w:val="2"/>
          <w:lang w:eastAsia="en-GB"/>
        </w:rPr>
        <w:t xml:space="preserve"> </w:t>
      </w:r>
      <w:r w:rsidRPr="00E749DF">
        <w:rPr>
          <w:rFonts w:eastAsia="Times New Roman" w:cstheme="minorHAnsi"/>
          <w:color w:val="000000"/>
          <w:position w:val="2"/>
          <w:lang w:eastAsia="en-GB"/>
        </w:rPr>
        <w:t>will follow a graduated</w:t>
      </w:r>
      <w:r w:rsidR="00096FBD">
        <w:rPr>
          <w:rFonts w:eastAsia="Times New Roman" w:cstheme="minorHAnsi"/>
          <w:color w:val="000000"/>
          <w:position w:val="2"/>
          <w:lang w:eastAsia="en-GB"/>
        </w:rPr>
        <w:t xml:space="preserve"> response</w:t>
      </w:r>
      <w:r w:rsidRPr="00E749DF">
        <w:rPr>
          <w:rFonts w:eastAsia="Times New Roman" w:cstheme="minorHAnsi"/>
          <w:color w:val="000000"/>
          <w:position w:val="2"/>
          <w:lang w:eastAsia="en-GB"/>
        </w:rPr>
        <w:t xml:space="preserve"> approach which takes the form of cycles of ‘Assess, Plan, Do, Review’. </w:t>
      </w:r>
      <w:r w:rsidRPr="00E749DF">
        <w:rPr>
          <w:rFonts w:eastAsia="Times New Roman" w:cstheme="minorHAnsi"/>
          <w:color w:val="000000"/>
          <w:lang w:val="en-US" w:eastAsia="en-GB"/>
        </w:rPr>
        <w:t>​</w:t>
      </w:r>
    </w:p>
    <w:p w14:paraId="0493BB41" w14:textId="5C5D43A2"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 </w:t>
      </w:r>
      <w:r w:rsidRPr="00E749DF">
        <w:rPr>
          <w:rFonts w:eastAsia="Times New Roman" w:cstheme="minorHAnsi"/>
          <w:color w:val="FF0000"/>
          <w:position w:val="2"/>
          <w:lang w:eastAsia="en-GB"/>
        </w:rPr>
        <w:t>Assess </w:t>
      </w:r>
      <w:r w:rsidRPr="00E749DF">
        <w:rPr>
          <w:rFonts w:eastAsia="Times New Roman" w:cstheme="minorHAnsi"/>
          <w:color w:val="000000"/>
          <w:position w:val="2"/>
          <w:lang w:eastAsia="en-GB"/>
        </w:rPr>
        <w:t>a child’s special educational need. </w:t>
      </w:r>
      <w:r w:rsidRPr="00E749DF">
        <w:rPr>
          <w:rFonts w:eastAsia="Times New Roman" w:cstheme="minorHAnsi"/>
          <w:color w:val="000000"/>
          <w:lang w:val="en-US" w:eastAsia="en-GB"/>
        </w:rPr>
        <w:t>​</w:t>
      </w:r>
    </w:p>
    <w:p w14:paraId="32835394" w14:textId="3A1C238A"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 </w:t>
      </w:r>
      <w:r w:rsidRPr="00E749DF">
        <w:rPr>
          <w:rFonts w:eastAsia="Times New Roman" w:cstheme="minorHAnsi"/>
          <w:color w:val="00B050"/>
          <w:position w:val="2"/>
          <w:lang w:eastAsia="en-GB"/>
        </w:rPr>
        <w:t>Plan</w:t>
      </w:r>
      <w:r w:rsidRPr="00E749DF">
        <w:rPr>
          <w:rFonts w:eastAsia="Times New Roman" w:cstheme="minorHAnsi"/>
          <w:color w:val="000000"/>
          <w:position w:val="2"/>
          <w:lang w:eastAsia="en-GB"/>
        </w:rPr>
        <w:t> the provision to meet your child’s aspirations and agreed outcomes. </w:t>
      </w:r>
      <w:r w:rsidRPr="00E749DF">
        <w:rPr>
          <w:rFonts w:eastAsia="Times New Roman" w:cstheme="minorHAnsi"/>
          <w:color w:val="000000"/>
          <w:lang w:val="en-US" w:eastAsia="en-GB"/>
        </w:rPr>
        <w:t>​</w:t>
      </w:r>
    </w:p>
    <w:p w14:paraId="732A199F" w14:textId="21D7CFC2"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w:t>
      </w:r>
      <w:r w:rsidRPr="00E749DF">
        <w:rPr>
          <w:rFonts w:eastAsia="Times New Roman" w:cstheme="minorHAnsi"/>
          <w:color w:val="00B0F0"/>
          <w:position w:val="2"/>
          <w:lang w:eastAsia="en-GB"/>
        </w:rPr>
        <w:t> Do </w:t>
      </w:r>
      <w:r w:rsidRPr="00E749DF">
        <w:rPr>
          <w:rFonts w:eastAsia="Times New Roman" w:cstheme="minorHAnsi"/>
          <w:color w:val="000000"/>
          <w:position w:val="2"/>
          <w:lang w:eastAsia="en-GB"/>
        </w:rPr>
        <w:t>put the provision in place to meet those outcomes. </w:t>
      </w:r>
      <w:r w:rsidRPr="00E749DF">
        <w:rPr>
          <w:rFonts w:eastAsia="Times New Roman" w:cstheme="minorHAnsi"/>
          <w:color w:val="000000"/>
          <w:lang w:val="en-US" w:eastAsia="en-GB"/>
        </w:rPr>
        <w:t>​</w:t>
      </w:r>
    </w:p>
    <w:p w14:paraId="672A41C4" w14:textId="32E866C8" w:rsidR="00E364C0" w:rsidRPr="00E749DF" w:rsidRDefault="005327A3" w:rsidP="00E749DF">
      <w:pPr>
        <w:spacing w:after="0" w:line="240" w:lineRule="auto"/>
        <w:ind w:left="-426"/>
        <w:textAlignment w:val="baseline"/>
        <w:rPr>
          <w:rFonts w:eastAsia="Times New Roman" w:cstheme="minorHAnsi"/>
          <w:color w:val="000000"/>
          <w:position w:val="2"/>
          <w:lang w:eastAsia="en-GB"/>
        </w:rPr>
      </w:pPr>
      <w:r w:rsidRPr="00E749DF">
        <w:rPr>
          <w:rFonts w:eastAsia="Times New Roman" w:cstheme="minorHAnsi"/>
          <w:color w:val="000000"/>
          <w:position w:val="2"/>
          <w:lang w:eastAsia="en-GB"/>
        </w:rPr>
        <w:t>• </w:t>
      </w:r>
      <w:r w:rsidRPr="00E749DF">
        <w:rPr>
          <w:rFonts w:eastAsia="Times New Roman" w:cstheme="minorHAnsi"/>
          <w:color w:val="7030A0"/>
          <w:position w:val="2"/>
          <w:lang w:eastAsia="en-GB"/>
        </w:rPr>
        <w:t>Review</w:t>
      </w:r>
      <w:r w:rsidRPr="00E749DF">
        <w:rPr>
          <w:rFonts w:eastAsia="Times New Roman" w:cstheme="minorHAnsi"/>
          <w:color w:val="000000"/>
          <w:position w:val="2"/>
          <w:lang w:eastAsia="en-GB"/>
        </w:rPr>
        <w:t> the support and progress. </w:t>
      </w:r>
    </w:p>
    <w:p w14:paraId="26A0740A" w14:textId="59C3DDBE" w:rsidR="00710A19" w:rsidRPr="00E749DF" w:rsidRDefault="00710A19" w:rsidP="005327A3">
      <w:pPr>
        <w:spacing w:after="0" w:line="240" w:lineRule="auto"/>
        <w:textAlignment w:val="baseline"/>
        <w:rPr>
          <w:rFonts w:eastAsia="Times New Roman" w:cstheme="minorHAnsi"/>
          <w:color w:val="000000"/>
          <w:position w:val="2"/>
          <w:lang w:eastAsia="en-GB"/>
        </w:rPr>
      </w:pPr>
    </w:p>
    <w:p w14:paraId="4E35B7A1" w14:textId="3B757FA5" w:rsidR="002569A3" w:rsidRDefault="002569A3" w:rsidP="005327A3">
      <w:pPr>
        <w:spacing w:after="0" w:line="240" w:lineRule="auto"/>
        <w:textAlignment w:val="baseline"/>
        <w:rPr>
          <w:rFonts w:cstheme="minorHAnsi"/>
          <w:b/>
          <w:bCs/>
          <w:color w:val="0070C0"/>
          <w:u w:val="single"/>
        </w:rPr>
      </w:pPr>
    </w:p>
    <w:p w14:paraId="0C289D7F" w14:textId="0D2EBF12" w:rsidR="002569A3" w:rsidRDefault="002569A3" w:rsidP="005327A3">
      <w:pPr>
        <w:spacing w:after="0" w:line="240" w:lineRule="auto"/>
        <w:textAlignment w:val="baseline"/>
        <w:rPr>
          <w:rFonts w:cstheme="minorHAnsi"/>
          <w:b/>
          <w:bCs/>
          <w:color w:val="0070C0"/>
          <w:u w:val="single"/>
        </w:rPr>
      </w:pPr>
    </w:p>
    <w:p w14:paraId="5564D647" w14:textId="77777777" w:rsidR="002569A3" w:rsidRDefault="002569A3" w:rsidP="005327A3">
      <w:pPr>
        <w:spacing w:after="0" w:line="240" w:lineRule="auto"/>
        <w:textAlignment w:val="baseline"/>
        <w:rPr>
          <w:rFonts w:cstheme="minorHAnsi"/>
          <w:b/>
          <w:bCs/>
          <w:color w:val="0070C0"/>
          <w:u w:val="single"/>
        </w:rPr>
      </w:pPr>
    </w:p>
    <w:p w14:paraId="11FFE785" w14:textId="4A1AF0AB" w:rsidR="00710A19" w:rsidRPr="0051715F" w:rsidRDefault="00710A19" w:rsidP="00E749DF">
      <w:pPr>
        <w:spacing w:after="0" w:line="240" w:lineRule="auto"/>
        <w:ind w:left="-426"/>
        <w:textAlignment w:val="baseline"/>
        <w:rPr>
          <w:rFonts w:cstheme="minorHAnsi"/>
          <w:b/>
          <w:bCs/>
          <w:color w:val="0070C0"/>
          <w:sz w:val="28"/>
          <w:szCs w:val="28"/>
        </w:rPr>
      </w:pPr>
      <w:r w:rsidRPr="0051715F">
        <w:rPr>
          <w:rFonts w:cstheme="minorHAnsi"/>
          <w:b/>
          <w:bCs/>
          <w:color w:val="0070C0"/>
          <w:sz w:val="28"/>
          <w:szCs w:val="28"/>
        </w:rPr>
        <w:lastRenderedPageBreak/>
        <w:t>How does the school know if children need extra help and what do I do if I think my child has special educational needs?</w:t>
      </w:r>
    </w:p>
    <w:p w14:paraId="28EE68E3" w14:textId="5CE8FF6D" w:rsidR="00E749DF" w:rsidRDefault="00E749DF" w:rsidP="005327A3">
      <w:pPr>
        <w:spacing w:after="0" w:line="240" w:lineRule="auto"/>
        <w:textAlignment w:val="baseline"/>
        <w:rPr>
          <w:rFonts w:eastAsia="Times New Roman" w:cstheme="minorHAnsi"/>
          <w:b/>
          <w:bCs/>
          <w:color w:val="000000"/>
          <w:position w:val="2"/>
          <w:lang w:eastAsia="en-GB"/>
        </w:rPr>
      </w:pPr>
    </w:p>
    <w:p w14:paraId="0ACFB78F" w14:textId="719BEF6E" w:rsidR="005327A3" w:rsidRPr="00E749DF" w:rsidRDefault="00693BD3" w:rsidP="00E749DF">
      <w:pPr>
        <w:pStyle w:val="ListParagraph"/>
        <w:numPr>
          <w:ilvl w:val="0"/>
          <w:numId w:val="16"/>
        </w:numPr>
        <w:spacing w:after="0" w:line="240" w:lineRule="auto"/>
        <w:ind w:left="0"/>
        <w:textAlignment w:val="baseline"/>
        <w:rPr>
          <w:rFonts w:eastAsia="Times New Roman" w:cstheme="minorHAnsi"/>
          <w:b/>
          <w:bCs/>
          <w:color w:val="FF0000"/>
          <w:position w:val="2"/>
          <w:lang w:eastAsia="en-GB"/>
        </w:rPr>
      </w:pPr>
      <w:r w:rsidRPr="00E749DF">
        <w:rPr>
          <w:noProof/>
          <w:lang w:eastAsia="en-GB"/>
        </w:rPr>
        <mc:AlternateContent>
          <mc:Choice Requires="wps">
            <w:drawing>
              <wp:anchor distT="45720" distB="45720" distL="114300" distR="114300" simplePos="0" relativeHeight="251663360" behindDoc="0" locked="0" layoutInCell="1" allowOverlap="1" wp14:anchorId="00EBE4E6" wp14:editId="190816A2">
                <wp:simplePos x="0" y="0"/>
                <wp:positionH relativeFrom="margin">
                  <wp:posOffset>-461010</wp:posOffset>
                </wp:positionH>
                <wp:positionV relativeFrom="paragraph">
                  <wp:posOffset>227965</wp:posOffset>
                </wp:positionV>
                <wp:extent cx="6924675" cy="8580120"/>
                <wp:effectExtent l="0" t="0" r="28575"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8580120"/>
                        </a:xfrm>
                        <a:prstGeom prst="rect">
                          <a:avLst/>
                        </a:prstGeom>
                        <a:solidFill>
                          <a:srgbClr val="FFFFFF"/>
                        </a:solidFill>
                        <a:ln w="12700">
                          <a:solidFill>
                            <a:schemeClr val="tx1"/>
                          </a:solidFill>
                          <a:miter lim="800000"/>
                          <a:headEnd/>
                          <a:tailEnd/>
                        </a:ln>
                      </wps:spPr>
                      <wps:txbx>
                        <w:txbxContent>
                          <w:p w14:paraId="0ED98967" w14:textId="67832D4E" w:rsidR="002569A3" w:rsidRDefault="002569A3" w:rsidP="00E108BD">
                            <w:pPr>
                              <w:rPr>
                                <w:b/>
                                <w:color w:val="FF0000"/>
                                <w:u w:val="single"/>
                              </w:rPr>
                            </w:pPr>
                            <w:r w:rsidRPr="00531389">
                              <w:rPr>
                                <w:b/>
                                <w:color w:val="FF0000"/>
                                <w:u w:val="single"/>
                              </w:rPr>
                              <w:t xml:space="preserve">We follow the following steps in </w:t>
                            </w:r>
                            <w:r w:rsidR="00B11260">
                              <w:rPr>
                                <w:b/>
                                <w:color w:val="FF0000"/>
                                <w:u w:val="single"/>
                              </w:rPr>
                              <w:t>college</w:t>
                            </w:r>
                            <w:r w:rsidRPr="00531389">
                              <w:rPr>
                                <w:b/>
                                <w:color w:val="FF0000"/>
                                <w:u w:val="single"/>
                              </w:rPr>
                              <w:t>, our aim is to follow a graduated approach:</w:t>
                            </w:r>
                          </w:p>
                          <w:p w14:paraId="663C20DA" w14:textId="117E3E0B" w:rsidR="00B11260" w:rsidRDefault="00693BD3" w:rsidP="00E108BD">
                            <w:pPr>
                              <w:rPr>
                                <w:bCs/>
                              </w:rPr>
                            </w:pPr>
                            <w:r w:rsidRPr="00531389">
                              <w:rPr>
                                <w:b/>
                                <w:color w:val="FF0000"/>
                              </w:rPr>
                              <w:t>•Identification –</w:t>
                            </w:r>
                            <w:r w:rsidRPr="00531389">
                              <w:rPr>
                                <w:color w:val="FF0000"/>
                              </w:rPr>
                              <w:t xml:space="preserve"> </w:t>
                            </w:r>
                            <w:r w:rsidR="00B11260" w:rsidRPr="00B11260">
                              <w:rPr>
                                <w:bCs/>
                              </w:rPr>
                              <w:t>Students</w:t>
                            </w:r>
                            <w:r w:rsidR="00B11260">
                              <w:rPr>
                                <w:bCs/>
                              </w:rPr>
                              <w:t xml:space="preserve"> are identified in several ways including communication with parents,, primary schools, Year6-7 transition work and analysis of current and prior attainment data. The steps taken are a graduated approach as set out in the 0-25 Special Educational Need and Disability Code of Practice 2014. A copy of this can be found on the college website under SEND. </w:t>
                            </w:r>
                          </w:p>
                          <w:p w14:paraId="5DEB12F0" w14:textId="0979EF75" w:rsidR="00EC18BF" w:rsidRPr="00B11260" w:rsidRDefault="00EC18BF" w:rsidP="00E108BD">
                            <w:pPr>
                              <w:rPr>
                                <w:bCs/>
                              </w:rPr>
                            </w:pPr>
                            <w:r>
                              <w:rPr>
                                <w:bCs/>
                              </w:rPr>
                              <w:t>Where a student has received support in primary school, discussions with parents/carers, the student and the class teachers/SENDCo will help to inform provision.</w:t>
                            </w:r>
                          </w:p>
                          <w:p w14:paraId="0E7F789C" w14:textId="04DC4636" w:rsidR="002569A3" w:rsidRPr="00531389" w:rsidRDefault="002569A3" w:rsidP="00531389">
                            <w:pPr>
                              <w:jc w:val="both"/>
                              <w:rPr>
                                <w:color w:val="FF0000"/>
                              </w:rPr>
                            </w:pPr>
                            <w:r w:rsidRPr="00531389">
                              <w:rPr>
                                <w:color w:val="000000" w:themeColor="text1"/>
                              </w:rPr>
                              <w:t>Your child will be identified as having SEND if they have significantly greater difficulty in learning than the majority of children of the same age or if they have a disability preventing or hindering the use of educational facilities provided for children of the same age within the Local Education Authority.</w:t>
                            </w:r>
                          </w:p>
                          <w:p w14:paraId="55D6365E" w14:textId="4FC92F83" w:rsidR="002569A3" w:rsidRPr="00531389" w:rsidRDefault="002569A3" w:rsidP="00531389">
                            <w:pPr>
                              <w:jc w:val="both"/>
                              <w:rPr>
                                <w:color w:val="FF0000"/>
                              </w:rPr>
                            </w:pPr>
                            <w:r w:rsidRPr="00531389">
                              <w:rPr>
                                <w:b/>
                                <w:color w:val="FF0000"/>
                              </w:rPr>
                              <w:t xml:space="preserve"> •First steps</w:t>
                            </w:r>
                            <w:r w:rsidRPr="00531389">
                              <w:rPr>
                                <w:color w:val="FF0000"/>
                              </w:rPr>
                              <w:t xml:space="preserve"> - </w:t>
                            </w:r>
                            <w:r w:rsidRPr="00531389">
                              <w:rPr>
                                <w:color w:val="000000" w:themeColor="text1"/>
                              </w:rPr>
                              <w:t xml:space="preserve">if from our rigorous tracking and monitoring of your child’s progress, it becomes apparent that he/she is not making expected progress then you will be invited to a meeting with their </w:t>
                            </w:r>
                            <w:r w:rsidR="00B11260">
                              <w:rPr>
                                <w:color w:val="000000" w:themeColor="text1"/>
                              </w:rPr>
                              <w:t>Pastoral Learning Manager</w:t>
                            </w:r>
                            <w:r w:rsidRPr="00531389">
                              <w:rPr>
                                <w:color w:val="000000" w:themeColor="text1"/>
                              </w:rPr>
                              <w:t xml:space="preserve">, </w:t>
                            </w:r>
                            <w:r w:rsidR="00531389" w:rsidRPr="00531389">
                              <w:rPr>
                                <w:b/>
                                <w:color w:val="000000" w:themeColor="text1"/>
                              </w:rPr>
                              <w:t xml:space="preserve">Mrs Pinnock </w:t>
                            </w:r>
                            <w:r w:rsidRPr="00531389">
                              <w:rPr>
                                <w:b/>
                                <w:color w:val="000000" w:themeColor="text1"/>
                              </w:rPr>
                              <w:t>(SENDCo)</w:t>
                            </w:r>
                            <w:r w:rsidRPr="00531389">
                              <w:rPr>
                                <w:color w:val="000000" w:themeColor="text1"/>
                              </w:rPr>
                              <w:t xml:space="preserve"> and / or </w:t>
                            </w:r>
                            <w:r w:rsidRPr="00531389">
                              <w:rPr>
                                <w:b/>
                                <w:color w:val="000000" w:themeColor="text1"/>
                              </w:rPr>
                              <w:t>Mrs Julian</w:t>
                            </w:r>
                            <w:r w:rsidR="00531389" w:rsidRPr="00531389">
                              <w:rPr>
                                <w:b/>
                                <w:color w:val="000000" w:themeColor="text1"/>
                              </w:rPr>
                              <w:t xml:space="preserve"> (Assistant Vice Principle for Learning Support)</w:t>
                            </w:r>
                            <w:r w:rsidRPr="00531389">
                              <w:rPr>
                                <w:b/>
                                <w:color w:val="000000" w:themeColor="text1"/>
                              </w:rPr>
                              <w:t>.</w:t>
                            </w:r>
                            <w:r w:rsidRPr="00531389">
                              <w:rPr>
                                <w:color w:val="000000" w:themeColor="text1"/>
                              </w:rPr>
                              <w:t xml:space="preserve"> At the meeting we will begin to explore the possible barriers to learning and you will be asked how we can best support your child. We may agree to add your child to the ‘shadow SEN register’ for further monitoring and to alert all teaching staff. </w:t>
                            </w:r>
                          </w:p>
                          <w:p w14:paraId="4EC6F1F2" w14:textId="753D6B85" w:rsidR="002569A3" w:rsidRPr="00531389" w:rsidRDefault="002569A3" w:rsidP="00531389">
                            <w:pPr>
                              <w:jc w:val="both"/>
                              <w:rPr>
                                <w:color w:val="FF0000"/>
                              </w:rPr>
                            </w:pPr>
                            <w:r w:rsidRPr="00531389">
                              <w:rPr>
                                <w:b/>
                                <w:color w:val="FF0000"/>
                              </w:rPr>
                              <w:t>• Observations and assessments</w:t>
                            </w:r>
                            <w:r w:rsidRPr="00531389">
                              <w:rPr>
                                <w:color w:val="FF0000"/>
                              </w:rPr>
                              <w:t xml:space="preserve"> </w:t>
                            </w:r>
                            <w:r w:rsidRPr="00531389">
                              <w:rPr>
                                <w:color w:val="000000" w:themeColor="text1"/>
                              </w:rPr>
                              <w:t xml:space="preserve">will then be carried out and, if required, input </w:t>
                            </w:r>
                            <w:r w:rsidRPr="00531389">
                              <w:rPr>
                                <w:b/>
                                <w:color w:val="000000" w:themeColor="text1"/>
                              </w:rPr>
                              <w:t>from specialist services</w:t>
                            </w:r>
                            <w:r w:rsidRPr="00531389">
                              <w:rPr>
                                <w:color w:val="000000" w:themeColor="text1"/>
                              </w:rPr>
                              <w:t xml:space="preserve"> may be sought with your permission</w:t>
                            </w:r>
                            <w:r w:rsidRPr="00531389">
                              <w:rPr>
                                <w:color w:val="FF0000"/>
                              </w:rPr>
                              <w:t xml:space="preserve">. </w:t>
                            </w:r>
                          </w:p>
                          <w:p w14:paraId="123BE94F" w14:textId="348ABA66" w:rsidR="00531389" w:rsidRPr="00531389" w:rsidRDefault="00531389" w:rsidP="00531389">
                            <w:pPr>
                              <w:rPr>
                                <w:b/>
                                <w:color w:val="000000" w:themeColor="text1"/>
                                <w:u w:val="single"/>
                              </w:rPr>
                            </w:pPr>
                            <w:r w:rsidRPr="00531389">
                              <w:rPr>
                                <w:b/>
                                <w:color w:val="000000" w:themeColor="text1"/>
                                <w:u w:val="single"/>
                              </w:rPr>
                              <w:t xml:space="preserve">Below is a list of expertise/specialist services accessed by </w:t>
                            </w:r>
                            <w:r w:rsidR="00B11260">
                              <w:rPr>
                                <w:b/>
                                <w:color w:val="000000" w:themeColor="text1"/>
                                <w:u w:val="single"/>
                              </w:rPr>
                              <w:t>college</w:t>
                            </w:r>
                            <w:r w:rsidRPr="00531389">
                              <w:rPr>
                                <w:b/>
                                <w:color w:val="000000" w:themeColor="text1"/>
                                <w:u w:val="single"/>
                              </w:rPr>
                              <w:t xml:space="preserve"> where appropriate:</w:t>
                            </w:r>
                          </w:p>
                          <w:p w14:paraId="11A6EA1C" w14:textId="61261CC1" w:rsidR="008605A5" w:rsidRDefault="00531389" w:rsidP="00531389">
                            <w:pPr>
                              <w:rPr>
                                <w:i/>
                                <w:color w:val="000000" w:themeColor="text1"/>
                              </w:rPr>
                            </w:pPr>
                            <w:r w:rsidRPr="00531389">
                              <w:rPr>
                                <w:color w:val="FF0000"/>
                              </w:rPr>
                              <w:t xml:space="preserve"> </w:t>
                            </w:r>
                            <w:r w:rsidRPr="00531389">
                              <w:rPr>
                                <w:i/>
                                <w:color w:val="000000" w:themeColor="text1"/>
                              </w:rPr>
                              <w:t>• Educational Psychologist</w:t>
                            </w:r>
                            <w:r w:rsidR="008605A5">
                              <w:rPr>
                                <w:i/>
                                <w:color w:val="000000" w:themeColor="text1"/>
                              </w:rPr>
                              <w:tab/>
                            </w:r>
                            <w:r w:rsidR="008605A5">
                              <w:rPr>
                                <w:i/>
                                <w:color w:val="000000" w:themeColor="text1"/>
                              </w:rPr>
                              <w:tab/>
                            </w:r>
                            <w:r w:rsidR="008605A5">
                              <w:rPr>
                                <w:i/>
                                <w:color w:val="000000" w:themeColor="text1"/>
                              </w:rPr>
                              <w:tab/>
                            </w:r>
                            <w:r w:rsidR="008605A5">
                              <w:rPr>
                                <w:i/>
                                <w:color w:val="000000" w:themeColor="text1"/>
                              </w:rPr>
                              <w:tab/>
                            </w:r>
                            <w:r w:rsidRPr="00531389">
                              <w:rPr>
                                <w:i/>
                                <w:color w:val="000000" w:themeColor="text1"/>
                              </w:rPr>
                              <w:t xml:space="preserve">• </w:t>
                            </w:r>
                            <w:r w:rsidR="00096FBD">
                              <w:rPr>
                                <w:i/>
                                <w:color w:val="000000" w:themeColor="text1"/>
                              </w:rPr>
                              <w:t>Mental Health Support Team</w:t>
                            </w:r>
                            <w:r w:rsidRPr="00531389">
                              <w:rPr>
                                <w:i/>
                                <w:color w:val="000000" w:themeColor="text1"/>
                              </w:rPr>
                              <w:t xml:space="preserve"> </w:t>
                            </w:r>
                          </w:p>
                          <w:p w14:paraId="39CE1290" w14:textId="65BC0EFB" w:rsidR="00531389" w:rsidRPr="00531389" w:rsidRDefault="00531389" w:rsidP="00531389">
                            <w:pPr>
                              <w:rPr>
                                <w:i/>
                                <w:color w:val="000000" w:themeColor="text1"/>
                              </w:rPr>
                            </w:pPr>
                            <w:r w:rsidRPr="00531389">
                              <w:rPr>
                                <w:i/>
                                <w:color w:val="000000" w:themeColor="text1"/>
                              </w:rPr>
                              <w:t>• Occupational Therapists</w:t>
                            </w:r>
                            <w:r w:rsidR="008605A5">
                              <w:rPr>
                                <w:i/>
                                <w:color w:val="000000" w:themeColor="text1"/>
                              </w:rPr>
                              <w:tab/>
                            </w:r>
                            <w:r w:rsidR="008605A5">
                              <w:rPr>
                                <w:i/>
                                <w:color w:val="000000" w:themeColor="text1"/>
                              </w:rPr>
                              <w:tab/>
                            </w:r>
                            <w:r w:rsidR="008605A5">
                              <w:rPr>
                                <w:i/>
                                <w:color w:val="000000" w:themeColor="text1"/>
                              </w:rPr>
                              <w:tab/>
                            </w:r>
                            <w:r w:rsidR="008605A5">
                              <w:rPr>
                                <w:i/>
                                <w:color w:val="000000" w:themeColor="text1"/>
                              </w:rPr>
                              <w:tab/>
                            </w:r>
                            <w:r w:rsidRPr="00531389">
                              <w:rPr>
                                <w:i/>
                                <w:color w:val="000000" w:themeColor="text1"/>
                              </w:rPr>
                              <w:t>• Speech and Language therapists</w:t>
                            </w:r>
                          </w:p>
                          <w:p w14:paraId="04A8DCBE" w14:textId="47C18299" w:rsidR="00531389" w:rsidRPr="00531389" w:rsidRDefault="00531389" w:rsidP="00531389">
                            <w:pPr>
                              <w:rPr>
                                <w:i/>
                                <w:color w:val="000000" w:themeColor="text1"/>
                              </w:rPr>
                            </w:pPr>
                            <w:r w:rsidRPr="00531389">
                              <w:rPr>
                                <w:i/>
                                <w:color w:val="000000" w:themeColor="text1"/>
                              </w:rPr>
                              <w:t xml:space="preserve"> • Hearing Impaired Service </w:t>
                            </w:r>
                            <w:r w:rsidR="008605A5">
                              <w:rPr>
                                <w:i/>
                                <w:color w:val="000000" w:themeColor="text1"/>
                              </w:rPr>
                              <w:tab/>
                            </w:r>
                            <w:r w:rsidR="008605A5">
                              <w:rPr>
                                <w:i/>
                                <w:color w:val="000000" w:themeColor="text1"/>
                              </w:rPr>
                              <w:tab/>
                            </w:r>
                            <w:r w:rsidR="008605A5">
                              <w:rPr>
                                <w:i/>
                                <w:color w:val="000000" w:themeColor="text1"/>
                              </w:rPr>
                              <w:tab/>
                            </w:r>
                            <w:r w:rsidR="008605A5">
                              <w:rPr>
                                <w:i/>
                                <w:color w:val="000000" w:themeColor="text1"/>
                              </w:rPr>
                              <w:tab/>
                            </w:r>
                            <w:r w:rsidRPr="00531389">
                              <w:rPr>
                                <w:i/>
                                <w:color w:val="000000" w:themeColor="text1"/>
                              </w:rPr>
                              <w:t>• CAMHs – Child and Adolescent Mental Health Service</w:t>
                            </w:r>
                          </w:p>
                          <w:p w14:paraId="0E866231" w14:textId="43747565" w:rsidR="00531389" w:rsidRPr="00531389" w:rsidRDefault="00531389" w:rsidP="00531389">
                            <w:pPr>
                              <w:rPr>
                                <w:i/>
                                <w:color w:val="000000" w:themeColor="text1"/>
                              </w:rPr>
                            </w:pPr>
                            <w:r w:rsidRPr="00531389">
                              <w:rPr>
                                <w:i/>
                                <w:color w:val="000000" w:themeColor="text1"/>
                              </w:rPr>
                              <w:t xml:space="preserve"> • School Nurse and Health Visitors</w:t>
                            </w:r>
                            <w:r w:rsidR="008605A5">
                              <w:rPr>
                                <w:i/>
                                <w:color w:val="000000" w:themeColor="text1"/>
                              </w:rPr>
                              <w:tab/>
                              <w:t xml:space="preserve">             </w:t>
                            </w:r>
                            <w:r w:rsidRPr="00531389">
                              <w:rPr>
                                <w:i/>
                                <w:color w:val="000000" w:themeColor="text1"/>
                              </w:rPr>
                              <w:t xml:space="preserve"> </w:t>
                            </w:r>
                            <w:r w:rsidR="008605A5">
                              <w:rPr>
                                <w:i/>
                                <w:color w:val="000000" w:themeColor="text1"/>
                              </w:rPr>
                              <w:tab/>
                            </w:r>
                            <w:r w:rsidR="008605A5">
                              <w:rPr>
                                <w:i/>
                                <w:color w:val="000000" w:themeColor="text1"/>
                              </w:rPr>
                              <w:tab/>
                            </w:r>
                            <w:r w:rsidRPr="00531389">
                              <w:rPr>
                                <w:i/>
                                <w:color w:val="000000" w:themeColor="text1"/>
                              </w:rPr>
                              <w:t xml:space="preserve">• </w:t>
                            </w:r>
                            <w:r w:rsidR="00096FBD">
                              <w:rPr>
                                <w:i/>
                                <w:color w:val="000000" w:themeColor="text1"/>
                              </w:rPr>
                              <w:t>Emotional Resilience Nurse</w:t>
                            </w:r>
                            <w:r w:rsidRPr="00531389">
                              <w:rPr>
                                <w:i/>
                                <w:color w:val="000000" w:themeColor="text1"/>
                              </w:rPr>
                              <w:t xml:space="preserve"> </w:t>
                            </w:r>
                          </w:p>
                          <w:p w14:paraId="5052C427" w14:textId="7EC05BC6" w:rsidR="00531389" w:rsidRDefault="00531389" w:rsidP="008605A5">
                            <w:pPr>
                              <w:rPr>
                                <w:i/>
                                <w:color w:val="000000" w:themeColor="text1"/>
                              </w:rPr>
                            </w:pPr>
                            <w:r w:rsidRPr="00531389">
                              <w:rPr>
                                <w:i/>
                                <w:color w:val="000000" w:themeColor="text1"/>
                              </w:rPr>
                              <w:t xml:space="preserve">• Social Communication Outreach Service (SCOS) </w:t>
                            </w:r>
                            <w:r w:rsidR="008605A5">
                              <w:rPr>
                                <w:i/>
                                <w:color w:val="000000" w:themeColor="text1"/>
                              </w:rPr>
                              <w:tab/>
                            </w:r>
                            <w:r w:rsidRPr="00531389">
                              <w:rPr>
                                <w:i/>
                                <w:color w:val="000000" w:themeColor="text1"/>
                              </w:rPr>
                              <w:t>• Cognition and Learning Outreach Service</w:t>
                            </w:r>
                          </w:p>
                          <w:p w14:paraId="0DB6B7D7" w14:textId="77777777" w:rsidR="008605A5" w:rsidRPr="008605A5" w:rsidRDefault="008605A5" w:rsidP="008605A5">
                            <w:pPr>
                              <w:rPr>
                                <w:i/>
                                <w:color w:val="000000" w:themeColor="text1"/>
                              </w:rPr>
                            </w:pPr>
                          </w:p>
                          <w:p w14:paraId="52F6172D" w14:textId="3216DAE8" w:rsidR="002569A3" w:rsidRPr="00531389" w:rsidRDefault="002569A3" w:rsidP="00531389">
                            <w:pPr>
                              <w:jc w:val="both"/>
                              <w:rPr>
                                <w:color w:val="FF0000"/>
                              </w:rPr>
                            </w:pPr>
                            <w:r w:rsidRPr="00531389">
                              <w:rPr>
                                <w:color w:val="FF0000"/>
                              </w:rPr>
                              <w:t>•</w:t>
                            </w:r>
                            <w:r w:rsidR="00531389">
                              <w:rPr>
                                <w:color w:val="FF0000"/>
                              </w:rPr>
                              <w:t xml:space="preserve"> </w:t>
                            </w:r>
                            <w:r w:rsidR="00531389" w:rsidRPr="00531389">
                              <w:rPr>
                                <w:b/>
                                <w:color w:val="FF0000"/>
                              </w:rPr>
                              <w:t>SEN Register:</w:t>
                            </w:r>
                            <w:r w:rsidRPr="00531389">
                              <w:rPr>
                                <w:color w:val="FF0000"/>
                              </w:rPr>
                              <w:t xml:space="preserve"> </w:t>
                            </w:r>
                            <w:r w:rsidRPr="00531389">
                              <w:rPr>
                                <w:color w:val="000000" w:themeColor="text1"/>
                              </w:rPr>
                              <w:t xml:space="preserve">Where appropriate, your child may be placed on our </w:t>
                            </w:r>
                            <w:r w:rsidR="00B11260">
                              <w:rPr>
                                <w:color w:val="000000" w:themeColor="text1"/>
                              </w:rPr>
                              <w:t>college</w:t>
                            </w:r>
                            <w:r w:rsidRPr="00531389">
                              <w:rPr>
                                <w:color w:val="000000" w:themeColor="text1"/>
                              </w:rPr>
                              <w:t xml:space="preserve">’s </w:t>
                            </w:r>
                            <w:r w:rsidRPr="00531389">
                              <w:rPr>
                                <w:b/>
                                <w:color w:val="000000" w:themeColor="text1"/>
                              </w:rPr>
                              <w:t>SEN Support Register</w:t>
                            </w:r>
                            <w:r w:rsidRPr="00531389">
                              <w:rPr>
                                <w:color w:val="000000" w:themeColor="text1"/>
                              </w:rPr>
                              <w:t xml:space="preserve"> and, where necessary, a support plan will be devised and agreed. This process will involve your child as much as possible in its development and, of course, will be strengthened with your own actively sought advice and suggestions. </w:t>
                            </w:r>
                          </w:p>
                          <w:p w14:paraId="5670B90A" w14:textId="122DA8AD" w:rsidR="002569A3" w:rsidRPr="00531389" w:rsidRDefault="002569A3" w:rsidP="00531389">
                            <w:pPr>
                              <w:jc w:val="both"/>
                              <w:rPr>
                                <w:color w:val="FF0000"/>
                              </w:rPr>
                            </w:pPr>
                            <w:r w:rsidRPr="00531389">
                              <w:rPr>
                                <w:color w:val="FF0000"/>
                              </w:rPr>
                              <w:t>•</w:t>
                            </w:r>
                            <w:r w:rsidRPr="00531389">
                              <w:rPr>
                                <w:b/>
                                <w:color w:val="FF0000"/>
                              </w:rPr>
                              <w:t>EHCPs (Education Health Care Plans)</w:t>
                            </w:r>
                            <w:r w:rsidRPr="00531389">
                              <w:rPr>
                                <w:color w:val="FF0000"/>
                              </w:rPr>
                              <w:t xml:space="preserve"> will be used when a child’s needs are deemed more complex and require the input from a range of outside agencies. This could be in the form of Educational Psychologists, Occupational Therapists or other professionals with an area of expertise, e.g. Autism. An EHCP helps to determine the level of educational, social and health support the child needs. </w:t>
                            </w:r>
                          </w:p>
                          <w:p w14:paraId="6E472E7B" w14:textId="2FBDB9BB" w:rsidR="009761D2" w:rsidRDefault="002569A3" w:rsidP="00531389">
                            <w:pPr>
                              <w:ind w:left="360"/>
                              <w:jc w:val="center"/>
                              <w:rPr>
                                <w:b/>
                                <w:i/>
                                <w:color w:val="FF0000"/>
                                <w:sz w:val="24"/>
                              </w:rPr>
                            </w:pPr>
                            <w:r w:rsidRPr="00531389">
                              <w:rPr>
                                <w:b/>
                                <w:i/>
                                <w:color w:val="FF0000"/>
                                <w:sz w:val="24"/>
                              </w:rPr>
                              <w:t>If you are concerned about your child’s progress or that your child may have SEN</w:t>
                            </w:r>
                            <w:r w:rsidR="00EC18BF">
                              <w:rPr>
                                <w:b/>
                                <w:i/>
                                <w:color w:val="FF0000"/>
                                <w:sz w:val="24"/>
                              </w:rPr>
                              <w:t>D</w:t>
                            </w:r>
                            <w:r w:rsidRPr="00531389">
                              <w:rPr>
                                <w:b/>
                                <w:i/>
                                <w:color w:val="FF0000"/>
                                <w:sz w:val="24"/>
                              </w:rPr>
                              <w:t>, please contact our SENDCo, Katrina Pinnock or the Assistant Vice Principle for Learning support, Lin Julian on 01325 254525.</w:t>
                            </w:r>
                          </w:p>
                          <w:p w14:paraId="1F32BB65" w14:textId="5A009D96" w:rsidR="00EC18BF" w:rsidRPr="00EC18BF" w:rsidRDefault="00EC18BF" w:rsidP="00EC18BF">
                            <w:pPr>
                              <w:rPr>
                                <w:bCs/>
                                <w:iCs/>
                              </w:rPr>
                            </w:pPr>
                            <w:r w:rsidRPr="00EC18BF">
                              <w:rPr>
                                <w:bCs/>
                                <w:iCs/>
                              </w:rPr>
                              <w:t xml:space="preserve">In </w:t>
                            </w:r>
                            <w:r>
                              <w:rPr>
                                <w:bCs/>
                                <w:iCs/>
                              </w:rPr>
                              <w:t>some cases, pupils may develop so that they no longer require specific SEND support. If this happens then the SENDCo will carry out observations and, in discussions with staff and parents/carers, look to remove the student from the SEND register.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BE4E6" id="_x0000_s1028" type="#_x0000_t202" style="position:absolute;left:0;text-align:left;margin-left:-36.3pt;margin-top:17.95pt;width:545.25pt;height:675.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" strokecolor="black [3213]" strokeweight="1pt">
                <v:textbox>
                  <w:txbxContent>
                    <w:p w14:paraId="0ED98967" w14:textId="67832D4E" w:rsidR="002569A3" w:rsidRDefault="002569A3" w:rsidP="00E108BD">
                      <w:pPr>
                        <w:rPr>
                          <w:b/>
                          <w:color w:val="FF0000"/>
                          <w:u w:val="single"/>
                        </w:rPr>
                      </w:pPr>
                      <w:r w:rsidRPr="00531389">
                        <w:rPr>
                          <w:b/>
                          <w:color w:val="FF0000"/>
                          <w:u w:val="single"/>
                        </w:rPr>
                        <w:t xml:space="preserve">We follow the following steps in </w:t>
                      </w:r>
                      <w:r w:rsidR="00B11260">
                        <w:rPr>
                          <w:b/>
                          <w:color w:val="FF0000"/>
                          <w:u w:val="single"/>
                        </w:rPr>
                        <w:t>college</w:t>
                      </w:r>
                      <w:r w:rsidRPr="00531389">
                        <w:rPr>
                          <w:b/>
                          <w:color w:val="FF0000"/>
                          <w:u w:val="single"/>
                        </w:rPr>
                        <w:t>, our aim is to follow a graduated approach:</w:t>
                      </w:r>
                    </w:p>
                    <w:p w14:paraId="663C20DA" w14:textId="117E3E0B" w:rsidR="00B11260" w:rsidRDefault="00693BD3" w:rsidP="00E108BD">
                      <w:pPr>
                        <w:rPr>
                          <w:bCs/>
                        </w:rPr>
                      </w:pPr>
                      <w:r w:rsidRPr="00531389">
                        <w:rPr>
                          <w:b/>
                          <w:color w:val="FF0000"/>
                        </w:rPr>
                        <w:t>•Identification –</w:t>
                      </w:r>
                      <w:r w:rsidRPr="00531389">
                        <w:rPr>
                          <w:color w:val="FF0000"/>
                        </w:rPr>
                        <w:t xml:space="preserve"> </w:t>
                      </w:r>
                      <w:r w:rsidR="00B11260" w:rsidRPr="00B11260">
                        <w:rPr>
                          <w:bCs/>
                        </w:rPr>
                        <w:t>Students</w:t>
                      </w:r>
                      <w:r w:rsidR="00B11260">
                        <w:rPr>
                          <w:bCs/>
                        </w:rPr>
                        <w:t xml:space="preserve"> are identified in several ways including communication with parents,, primary schools, Year6-7 transition work and analysis of current and prior attainment data. The steps taken are a graduated approach as set out in the 0-25 Special Educational Need and Disability Code of Practice 2014. A copy of this can be found on the college website under SEND. </w:t>
                      </w:r>
                    </w:p>
                    <w:p w14:paraId="5DEB12F0" w14:textId="0979EF75" w:rsidR="00EC18BF" w:rsidRPr="00B11260" w:rsidRDefault="00EC18BF" w:rsidP="00E108BD">
                      <w:pPr>
                        <w:rPr>
                          <w:bCs/>
                        </w:rPr>
                      </w:pPr>
                      <w:r>
                        <w:rPr>
                          <w:bCs/>
                        </w:rPr>
                        <w:t>Where a student has received support in primary school, discussions with parents/carers, the student and the class teachers/SENDCo will help to inform provision.</w:t>
                      </w:r>
                    </w:p>
                    <w:p w14:paraId="0E7F789C" w14:textId="04DC4636" w:rsidR="002569A3" w:rsidRPr="00531389" w:rsidRDefault="002569A3" w:rsidP="00531389">
                      <w:pPr>
                        <w:jc w:val="both"/>
                        <w:rPr>
                          <w:color w:val="FF0000"/>
                        </w:rPr>
                      </w:pPr>
                      <w:r w:rsidRPr="00531389">
                        <w:rPr>
                          <w:color w:val="000000" w:themeColor="text1"/>
                        </w:rPr>
                        <w:t>Your child will be identified as having SEND if they have significantly greater difficulty in learning than the majority of children of the same age or if they have a disability preventing or hindering the use of educational facilities provided for children of the same age within the Local Education Authority.</w:t>
                      </w:r>
                    </w:p>
                    <w:p w14:paraId="55D6365E" w14:textId="4FC92F83" w:rsidR="002569A3" w:rsidRPr="00531389" w:rsidRDefault="002569A3" w:rsidP="00531389">
                      <w:pPr>
                        <w:jc w:val="both"/>
                        <w:rPr>
                          <w:color w:val="FF0000"/>
                        </w:rPr>
                      </w:pPr>
                      <w:r w:rsidRPr="00531389">
                        <w:rPr>
                          <w:b/>
                          <w:color w:val="FF0000"/>
                        </w:rPr>
                        <w:t xml:space="preserve"> •First steps</w:t>
                      </w:r>
                      <w:r w:rsidRPr="00531389">
                        <w:rPr>
                          <w:color w:val="FF0000"/>
                        </w:rPr>
                        <w:t xml:space="preserve"> - </w:t>
                      </w:r>
                      <w:r w:rsidRPr="00531389">
                        <w:rPr>
                          <w:color w:val="000000" w:themeColor="text1"/>
                        </w:rPr>
                        <w:t xml:space="preserve">if from our rigorous tracking and monitoring of your child’s progress, it becomes apparent that he/she is not making expected progress then you will be invited to a meeting with their </w:t>
                      </w:r>
                      <w:r w:rsidR="00B11260">
                        <w:rPr>
                          <w:color w:val="000000" w:themeColor="text1"/>
                        </w:rPr>
                        <w:t>Pastoral Learning Manager</w:t>
                      </w:r>
                      <w:r w:rsidRPr="00531389">
                        <w:rPr>
                          <w:color w:val="000000" w:themeColor="text1"/>
                        </w:rPr>
                        <w:t xml:space="preserve">, </w:t>
                      </w:r>
                      <w:r w:rsidR="00531389" w:rsidRPr="00531389">
                        <w:rPr>
                          <w:b/>
                          <w:color w:val="000000" w:themeColor="text1"/>
                        </w:rPr>
                        <w:t xml:space="preserve">Mrs Pinnock </w:t>
                      </w:r>
                      <w:r w:rsidRPr="00531389">
                        <w:rPr>
                          <w:b/>
                          <w:color w:val="000000" w:themeColor="text1"/>
                        </w:rPr>
                        <w:t>(SENDCo)</w:t>
                      </w:r>
                      <w:r w:rsidRPr="00531389">
                        <w:rPr>
                          <w:color w:val="000000" w:themeColor="text1"/>
                        </w:rPr>
                        <w:t xml:space="preserve"> and / or </w:t>
                      </w:r>
                      <w:r w:rsidRPr="00531389">
                        <w:rPr>
                          <w:b/>
                          <w:color w:val="000000" w:themeColor="text1"/>
                        </w:rPr>
                        <w:t>Mrs Julian</w:t>
                      </w:r>
                      <w:r w:rsidR="00531389" w:rsidRPr="00531389">
                        <w:rPr>
                          <w:b/>
                          <w:color w:val="000000" w:themeColor="text1"/>
                        </w:rPr>
                        <w:t xml:space="preserve"> (Assistant Vice Principle for Learning Support)</w:t>
                      </w:r>
                      <w:r w:rsidRPr="00531389">
                        <w:rPr>
                          <w:b/>
                          <w:color w:val="000000" w:themeColor="text1"/>
                        </w:rPr>
                        <w:t>.</w:t>
                      </w:r>
                      <w:r w:rsidRPr="00531389">
                        <w:rPr>
                          <w:color w:val="000000" w:themeColor="text1"/>
                        </w:rPr>
                        <w:t xml:space="preserve"> At the meeting we will begin to explore the possible barriers to learning and you will be asked how we can best support your child. We may agree to add your child to the ‘shadow SEN register’ for further monitoring and to alert all teaching staff. </w:t>
                      </w:r>
                    </w:p>
                    <w:p w14:paraId="4EC6F1F2" w14:textId="753D6B85" w:rsidR="002569A3" w:rsidRPr="00531389" w:rsidRDefault="002569A3" w:rsidP="00531389">
                      <w:pPr>
                        <w:jc w:val="both"/>
                        <w:rPr>
                          <w:color w:val="FF0000"/>
                        </w:rPr>
                      </w:pPr>
                      <w:r w:rsidRPr="00531389">
                        <w:rPr>
                          <w:b/>
                          <w:color w:val="FF0000"/>
                        </w:rPr>
                        <w:t>• Observations and assessments</w:t>
                      </w:r>
                      <w:r w:rsidRPr="00531389">
                        <w:rPr>
                          <w:color w:val="FF0000"/>
                        </w:rPr>
                        <w:t xml:space="preserve"> </w:t>
                      </w:r>
                      <w:r w:rsidRPr="00531389">
                        <w:rPr>
                          <w:color w:val="000000" w:themeColor="text1"/>
                        </w:rPr>
                        <w:t xml:space="preserve">will then be carried out and, if required, input </w:t>
                      </w:r>
                      <w:r w:rsidRPr="00531389">
                        <w:rPr>
                          <w:b/>
                          <w:color w:val="000000" w:themeColor="text1"/>
                        </w:rPr>
                        <w:t>from specialist services</w:t>
                      </w:r>
                      <w:r w:rsidRPr="00531389">
                        <w:rPr>
                          <w:color w:val="000000" w:themeColor="text1"/>
                        </w:rPr>
                        <w:t xml:space="preserve"> may be sought with your permission</w:t>
                      </w:r>
                      <w:r w:rsidRPr="00531389">
                        <w:rPr>
                          <w:color w:val="FF0000"/>
                        </w:rPr>
                        <w:t xml:space="preserve">. </w:t>
                      </w:r>
                    </w:p>
                    <w:p w14:paraId="123BE94F" w14:textId="348ABA66" w:rsidR="00531389" w:rsidRPr="00531389" w:rsidRDefault="00531389" w:rsidP="00531389">
                      <w:pPr>
                        <w:rPr>
                          <w:b/>
                          <w:color w:val="000000" w:themeColor="text1"/>
                          <w:u w:val="single"/>
                        </w:rPr>
                      </w:pPr>
                      <w:r w:rsidRPr="00531389">
                        <w:rPr>
                          <w:b/>
                          <w:color w:val="000000" w:themeColor="text1"/>
                          <w:u w:val="single"/>
                        </w:rPr>
                        <w:t xml:space="preserve">Below is a list of expertise/specialist services accessed by </w:t>
                      </w:r>
                      <w:r w:rsidR="00B11260">
                        <w:rPr>
                          <w:b/>
                          <w:color w:val="000000" w:themeColor="text1"/>
                          <w:u w:val="single"/>
                        </w:rPr>
                        <w:t>college</w:t>
                      </w:r>
                      <w:r w:rsidRPr="00531389">
                        <w:rPr>
                          <w:b/>
                          <w:color w:val="000000" w:themeColor="text1"/>
                          <w:u w:val="single"/>
                        </w:rPr>
                        <w:t xml:space="preserve"> where appropriate:</w:t>
                      </w:r>
                    </w:p>
                    <w:p w14:paraId="11A6EA1C" w14:textId="61261CC1" w:rsidR="008605A5" w:rsidRDefault="00531389" w:rsidP="00531389">
                      <w:pPr>
                        <w:rPr>
                          <w:i/>
                          <w:color w:val="000000" w:themeColor="text1"/>
                        </w:rPr>
                      </w:pPr>
                      <w:r w:rsidRPr="00531389">
                        <w:rPr>
                          <w:color w:val="FF0000"/>
                        </w:rPr>
                        <w:t xml:space="preserve"> </w:t>
                      </w:r>
                      <w:r w:rsidRPr="00531389">
                        <w:rPr>
                          <w:i/>
                          <w:color w:val="000000" w:themeColor="text1"/>
                        </w:rPr>
                        <w:t>• Educational Psychologist</w:t>
                      </w:r>
                      <w:r w:rsidR="008605A5">
                        <w:rPr>
                          <w:i/>
                          <w:color w:val="000000" w:themeColor="text1"/>
                        </w:rPr>
                        <w:tab/>
                      </w:r>
                      <w:r w:rsidR="008605A5">
                        <w:rPr>
                          <w:i/>
                          <w:color w:val="000000" w:themeColor="text1"/>
                        </w:rPr>
                        <w:tab/>
                      </w:r>
                      <w:r w:rsidR="008605A5">
                        <w:rPr>
                          <w:i/>
                          <w:color w:val="000000" w:themeColor="text1"/>
                        </w:rPr>
                        <w:tab/>
                      </w:r>
                      <w:r w:rsidR="008605A5">
                        <w:rPr>
                          <w:i/>
                          <w:color w:val="000000" w:themeColor="text1"/>
                        </w:rPr>
                        <w:tab/>
                      </w:r>
                      <w:r w:rsidRPr="00531389">
                        <w:rPr>
                          <w:i/>
                          <w:color w:val="000000" w:themeColor="text1"/>
                        </w:rPr>
                        <w:t xml:space="preserve">• </w:t>
                      </w:r>
                      <w:r w:rsidR="00096FBD">
                        <w:rPr>
                          <w:i/>
                          <w:color w:val="000000" w:themeColor="text1"/>
                        </w:rPr>
                        <w:t>Mental Health Support Team</w:t>
                      </w:r>
                      <w:r w:rsidRPr="00531389">
                        <w:rPr>
                          <w:i/>
                          <w:color w:val="000000" w:themeColor="text1"/>
                        </w:rPr>
                        <w:t xml:space="preserve"> </w:t>
                      </w:r>
                    </w:p>
                    <w:p w14:paraId="39CE1290" w14:textId="65BC0EFB" w:rsidR="00531389" w:rsidRPr="00531389" w:rsidRDefault="00531389" w:rsidP="00531389">
                      <w:pPr>
                        <w:rPr>
                          <w:i/>
                          <w:color w:val="000000" w:themeColor="text1"/>
                        </w:rPr>
                      </w:pPr>
                      <w:r w:rsidRPr="00531389">
                        <w:rPr>
                          <w:i/>
                          <w:color w:val="000000" w:themeColor="text1"/>
                        </w:rPr>
                        <w:t>• Occupational Therapists</w:t>
                      </w:r>
                      <w:r w:rsidR="008605A5">
                        <w:rPr>
                          <w:i/>
                          <w:color w:val="000000" w:themeColor="text1"/>
                        </w:rPr>
                        <w:tab/>
                      </w:r>
                      <w:r w:rsidR="008605A5">
                        <w:rPr>
                          <w:i/>
                          <w:color w:val="000000" w:themeColor="text1"/>
                        </w:rPr>
                        <w:tab/>
                      </w:r>
                      <w:r w:rsidR="008605A5">
                        <w:rPr>
                          <w:i/>
                          <w:color w:val="000000" w:themeColor="text1"/>
                        </w:rPr>
                        <w:tab/>
                      </w:r>
                      <w:r w:rsidR="008605A5">
                        <w:rPr>
                          <w:i/>
                          <w:color w:val="000000" w:themeColor="text1"/>
                        </w:rPr>
                        <w:tab/>
                      </w:r>
                      <w:r w:rsidRPr="00531389">
                        <w:rPr>
                          <w:i/>
                          <w:color w:val="000000" w:themeColor="text1"/>
                        </w:rPr>
                        <w:t>• Speech and Language therapists</w:t>
                      </w:r>
                    </w:p>
                    <w:p w14:paraId="04A8DCBE" w14:textId="47C18299" w:rsidR="00531389" w:rsidRPr="00531389" w:rsidRDefault="00531389" w:rsidP="00531389">
                      <w:pPr>
                        <w:rPr>
                          <w:i/>
                          <w:color w:val="000000" w:themeColor="text1"/>
                        </w:rPr>
                      </w:pPr>
                      <w:r w:rsidRPr="00531389">
                        <w:rPr>
                          <w:i/>
                          <w:color w:val="000000" w:themeColor="text1"/>
                        </w:rPr>
                        <w:t xml:space="preserve"> • Hearing Impaired Service </w:t>
                      </w:r>
                      <w:r w:rsidR="008605A5">
                        <w:rPr>
                          <w:i/>
                          <w:color w:val="000000" w:themeColor="text1"/>
                        </w:rPr>
                        <w:tab/>
                      </w:r>
                      <w:r w:rsidR="008605A5">
                        <w:rPr>
                          <w:i/>
                          <w:color w:val="000000" w:themeColor="text1"/>
                        </w:rPr>
                        <w:tab/>
                      </w:r>
                      <w:r w:rsidR="008605A5">
                        <w:rPr>
                          <w:i/>
                          <w:color w:val="000000" w:themeColor="text1"/>
                        </w:rPr>
                        <w:tab/>
                      </w:r>
                      <w:r w:rsidR="008605A5">
                        <w:rPr>
                          <w:i/>
                          <w:color w:val="000000" w:themeColor="text1"/>
                        </w:rPr>
                        <w:tab/>
                      </w:r>
                      <w:r w:rsidRPr="00531389">
                        <w:rPr>
                          <w:i/>
                          <w:color w:val="000000" w:themeColor="text1"/>
                        </w:rPr>
                        <w:t>• CAMHs – Child and Adolescent Mental Health Service</w:t>
                      </w:r>
                    </w:p>
                    <w:p w14:paraId="0E866231" w14:textId="43747565" w:rsidR="00531389" w:rsidRPr="00531389" w:rsidRDefault="00531389" w:rsidP="00531389">
                      <w:pPr>
                        <w:rPr>
                          <w:i/>
                          <w:color w:val="000000" w:themeColor="text1"/>
                        </w:rPr>
                      </w:pPr>
                      <w:r w:rsidRPr="00531389">
                        <w:rPr>
                          <w:i/>
                          <w:color w:val="000000" w:themeColor="text1"/>
                        </w:rPr>
                        <w:t xml:space="preserve"> • School Nurse and Health Visitors</w:t>
                      </w:r>
                      <w:r w:rsidR="008605A5">
                        <w:rPr>
                          <w:i/>
                          <w:color w:val="000000" w:themeColor="text1"/>
                        </w:rPr>
                        <w:tab/>
                        <w:t xml:space="preserve">             </w:t>
                      </w:r>
                      <w:r w:rsidRPr="00531389">
                        <w:rPr>
                          <w:i/>
                          <w:color w:val="000000" w:themeColor="text1"/>
                        </w:rPr>
                        <w:t xml:space="preserve"> </w:t>
                      </w:r>
                      <w:r w:rsidR="008605A5">
                        <w:rPr>
                          <w:i/>
                          <w:color w:val="000000" w:themeColor="text1"/>
                        </w:rPr>
                        <w:tab/>
                      </w:r>
                      <w:r w:rsidR="008605A5">
                        <w:rPr>
                          <w:i/>
                          <w:color w:val="000000" w:themeColor="text1"/>
                        </w:rPr>
                        <w:tab/>
                      </w:r>
                      <w:r w:rsidRPr="00531389">
                        <w:rPr>
                          <w:i/>
                          <w:color w:val="000000" w:themeColor="text1"/>
                        </w:rPr>
                        <w:t xml:space="preserve">• </w:t>
                      </w:r>
                      <w:r w:rsidR="00096FBD">
                        <w:rPr>
                          <w:i/>
                          <w:color w:val="000000" w:themeColor="text1"/>
                        </w:rPr>
                        <w:t>Emotional Resilience Nurse</w:t>
                      </w:r>
                      <w:r w:rsidRPr="00531389">
                        <w:rPr>
                          <w:i/>
                          <w:color w:val="000000" w:themeColor="text1"/>
                        </w:rPr>
                        <w:t xml:space="preserve"> </w:t>
                      </w:r>
                    </w:p>
                    <w:p w14:paraId="5052C427" w14:textId="7EC05BC6" w:rsidR="00531389" w:rsidRDefault="00531389" w:rsidP="008605A5">
                      <w:pPr>
                        <w:rPr>
                          <w:i/>
                          <w:color w:val="000000" w:themeColor="text1"/>
                        </w:rPr>
                      </w:pPr>
                      <w:r w:rsidRPr="00531389">
                        <w:rPr>
                          <w:i/>
                          <w:color w:val="000000" w:themeColor="text1"/>
                        </w:rPr>
                        <w:t xml:space="preserve">• Social Communication Outreach Service (SCOS) </w:t>
                      </w:r>
                      <w:r w:rsidR="008605A5">
                        <w:rPr>
                          <w:i/>
                          <w:color w:val="000000" w:themeColor="text1"/>
                        </w:rPr>
                        <w:tab/>
                      </w:r>
                      <w:r w:rsidRPr="00531389">
                        <w:rPr>
                          <w:i/>
                          <w:color w:val="000000" w:themeColor="text1"/>
                        </w:rPr>
                        <w:t>• Cognition and Learning Outreach Service</w:t>
                      </w:r>
                    </w:p>
                    <w:p w14:paraId="0DB6B7D7" w14:textId="77777777" w:rsidR="008605A5" w:rsidRPr="008605A5" w:rsidRDefault="008605A5" w:rsidP="008605A5">
                      <w:pPr>
                        <w:rPr>
                          <w:i/>
                          <w:color w:val="000000" w:themeColor="text1"/>
                        </w:rPr>
                      </w:pPr>
                    </w:p>
                    <w:p w14:paraId="52F6172D" w14:textId="3216DAE8" w:rsidR="002569A3" w:rsidRPr="00531389" w:rsidRDefault="002569A3" w:rsidP="00531389">
                      <w:pPr>
                        <w:jc w:val="both"/>
                        <w:rPr>
                          <w:color w:val="FF0000"/>
                        </w:rPr>
                      </w:pPr>
                      <w:r w:rsidRPr="00531389">
                        <w:rPr>
                          <w:color w:val="FF0000"/>
                        </w:rPr>
                        <w:t>•</w:t>
                      </w:r>
                      <w:r w:rsidR="00531389">
                        <w:rPr>
                          <w:color w:val="FF0000"/>
                        </w:rPr>
                        <w:t xml:space="preserve"> </w:t>
                      </w:r>
                      <w:r w:rsidR="00531389" w:rsidRPr="00531389">
                        <w:rPr>
                          <w:b/>
                          <w:color w:val="FF0000"/>
                        </w:rPr>
                        <w:t>SEN Register:</w:t>
                      </w:r>
                      <w:r w:rsidRPr="00531389">
                        <w:rPr>
                          <w:color w:val="FF0000"/>
                        </w:rPr>
                        <w:t xml:space="preserve"> </w:t>
                      </w:r>
                      <w:r w:rsidRPr="00531389">
                        <w:rPr>
                          <w:color w:val="000000" w:themeColor="text1"/>
                        </w:rPr>
                        <w:t xml:space="preserve">Where appropriate, your child may be placed on our </w:t>
                      </w:r>
                      <w:r w:rsidR="00B11260">
                        <w:rPr>
                          <w:color w:val="000000" w:themeColor="text1"/>
                        </w:rPr>
                        <w:t>college</w:t>
                      </w:r>
                      <w:r w:rsidRPr="00531389">
                        <w:rPr>
                          <w:color w:val="000000" w:themeColor="text1"/>
                        </w:rPr>
                        <w:t xml:space="preserve">’s </w:t>
                      </w:r>
                      <w:r w:rsidRPr="00531389">
                        <w:rPr>
                          <w:b/>
                          <w:color w:val="000000" w:themeColor="text1"/>
                        </w:rPr>
                        <w:t>SEN Support Register</w:t>
                      </w:r>
                      <w:r w:rsidRPr="00531389">
                        <w:rPr>
                          <w:color w:val="000000" w:themeColor="text1"/>
                        </w:rPr>
                        <w:t xml:space="preserve"> and, where necessary, a support plan will be devised and agreed. This process will involve your child as much as possible in its development and, of course, will be strengthened with your own actively sought advice and suggestions. </w:t>
                      </w:r>
                    </w:p>
                    <w:p w14:paraId="5670B90A" w14:textId="122DA8AD" w:rsidR="002569A3" w:rsidRPr="00531389" w:rsidRDefault="002569A3" w:rsidP="00531389">
                      <w:pPr>
                        <w:jc w:val="both"/>
                        <w:rPr>
                          <w:color w:val="FF0000"/>
                        </w:rPr>
                      </w:pPr>
                      <w:r w:rsidRPr="00531389">
                        <w:rPr>
                          <w:color w:val="FF0000"/>
                        </w:rPr>
                        <w:t>•</w:t>
                      </w:r>
                      <w:r w:rsidRPr="00531389">
                        <w:rPr>
                          <w:b/>
                          <w:color w:val="FF0000"/>
                        </w:rPr>
                        <w:t>EHCPs (Education Health Care Plans)</w:t>
                      </w:r>
                      <w:r w:rsidRPr="00531389">
                        <w:rPr>
                          <w:color w:val="FF0000"/>
                        </w:rPr>
                        <w:t xml:space="preserve"> will be used when a child’s needs are deemed more complex and require the input from a range of outside agencies. This could be in the form of Educational Psychologists, Occupational Therapists or other professionals with an area of expertise, e.g. Autism. An EHCP helps to determine the level of educational, social and health support the child needs. </w:t>
                      </w:r>
                    </w:p>
                    <w:p w14:paraId="6E472E7B" w14:textId="2FBDB9BB" w:rsidR="009761D2" w:rsidRDefault="002569A3" w:rsidP="00531389">
                      <w:pPr>
                        <w:ind w:left="360"/>
                        <w:jc w:val="center"/>
                        <w:rPr>
                          <w:b/>
                          <w:i/>
                          <w:color w:val="FF0000"/>
                          <w:sz w:val="24"/>
                        </w:rPr>
                      </w:pPr>
                      <w:r w:rsidRPr="00531389">
                        <w:rPr>
                          <w:b/>
                          <w:i/>
                          <w:color w:val="FF0000"/>
                          <w:sz w:val="24"/>
                        </w:rPr>
                        <w:t>If you are concerned about your child’s progress or that your child may have SEN</w:t>
                      </w:r>
                      <w:r w:rsidR="00EC18BF">
                        <w:rPr>
                          <w:b/>
                          <w:i/>
                          <w:color w:val="FF0000"/>
                          <w:sz w:val="24"/>
                        </w:rPr>
                        <w:t>D</w:t>
                      </w:r>
                      <w:r w:rsidRPr="00531389">
                        <w:rPr>
                          <w:b/>
                          <w:i/>
                          <w:color w:val="FF0000"/>
                          <w:sz w:val="24"/>
                        </w:rPr>
                        <w:t>, please contact our SENDCo, Katrina Pinnock or the Assistant Vice Principle for Learning support, Lin Julian on 01325 254525.</w:t>
                      </w:r>
                    </w:p>
                    <w:p w14:paraId="1F32BB65" w14:textId="5A009D96" w:rsidR="00EC18BF" w:rsidRPr="00EC18BF" w:rsidRDefault="00EC18BF" w:rsidP="00EC18BF">
                      <w:pPr>
                        <w:rPr>
                          <w:bCs/>
                          <w:iCs/>
                        </w:rPr>
                      </w:pPr>
                      <w:r w:rsidRPr="00EC18BF">
                        <w:rPr>
                          <w:bCs/>
                          <w:iCs/>
                        </w:rPr>
                        <w:t xml:space="preserve">In </w:t>
                      </w:r>
                      <w:r>
                        <w:rPr>
                          <w:bCs/>
                          <w:iCs/>
                        </w:rPr>
                        <w:t>some cases, pupils may develop so that they no longer require specific SEND support. If this happens then the SENDCo will carry out observations and, in discussions with staff and parents/carers, look to remove the student from the SEND register.</w:t>
                      </w:r>
                    </w:p>
                  </w:txbxContent>
                </v:textbox>
                <w10:wrap type="square" anchorx="margin"/>
              </v:shape>
            </w:pict>
          </mc:Fallback>
        </mc:AlternateContent>
      </w:r>
      <w:r w:rsidR="005327A3" w:rsidRPr="00E749DF">
        <w:rPr>
          <w:rFonts w:eastAsia="Times New Roman" w:cstheme="minorHAnsi"/>
          <w:b/>
          <w:bCs/>
          <w:color w:val="FF0000"/>
          <w:position w:val="2"/>
          <w:lang w:eastAsia="en-GB"/>
        </w:rPr>
        <w:t>Assess</w:t>
      </w:r>
      <w:r w:rsidR="00B9751A" w:rsidRPr="00E749DF">
        <w:rPr>
          <w:rFonts w:eastAsia="Times New Roman" w:cstheme="minorHAnsi"/>
          <w:b/>
          <w:bCs/>
          <w:color w:val="FF0000"/>
          <w:position w:val="2"/>
          <w:lang w:eastAsia="en-GB"/>
        </w:rPr>
        <w:t xml:space="preserve"> </w:t>
      </w:r>
    </w:p>
    <w:p w14:paraId="11AE491A" w14:textId="4D9F64F7" w:rsidR="002569A3" w:rsidRPr="00B50920" w:rsidRDefault="002569A3" w:rsidP="00E364C0">
      <w:pPr>
        <w:spacing w:after="0" w:line="240" w:lineRule="auto"/>
        <w:textAlignment w:val="baseline"/>
        <w:rPr>
          <w:rFonts w:ascii="Century Gothic" w:eastAsia="Times New Roman" w:hAnsi="Century Gothic" w:cstheme="minorHAnsi"/>
          <w:lang w:eastAsia="en-GB"/>
        </w:rPr>
      </w:pPr>
    </w:p>
    <w:p w14:paraId="7E425AC6" w14:textId="759348D8" w:rsidR="0051715F" w:rsidRPr="0051715F" w:rsidRDefault="00531389" w:rsidP="00E364C0">
      <w:pPr>
        <w:pStyle w:val="ListParagraph"/>
        <w:numPr>
          <w:ilvl w:val="0"/>
          <w:numId w:val="16"/>
        </w:numPr>
        <w:spacing w:after="0" w:line="240" w:lineRule="auto"/>
        <w:ind w:left="0"/>
        <w:textAlignment w:val="baseline"/>
        <w:rPr>
          <w:rFonts w:eastAsia="Times New Roman" w:cstheme="minorHAnsi"/>
          <w:b/>
          <w:bCs/>
          <w:color w:val="70AD47" w:themeColor="accent6"/>
          <w:position w:val="2"/>
          <w:lang w:eastAsia="en-GB"/>
        </w:rPr>
      </w:pPr>
      <w:r w:rsidRPr="00E108BD">
        <w:rPr>
          <w:noProof/>
          <w:lang w:eastAsia="en-GB"/>
        </w:rPr>
        <mc:AlternateContent>
          <mc:Choice Requires="wps">
            <w:drawing>
              <wp:anchor distT="45720" distB="45720" distL="114300" distR="114300" simplePos="0" relativeHeight="251698176" behindDoc="0" locked="0" layoutInCell="1" allowOverlap="1" wp14:anchorId="1DF33872" wp14:editId="3F041379">
                <wp:simplePos x="0" y="0"/>
                <wp:positionH relativeFrom="margin">
                  <wp:posOffset>-598170</wp:posOffset>
                </wp:positionH>
                <wp:positionV relativeFrom="paragraph">
                  <wp:posOffset>303530</wp:posOffset>
                </wp:positionV>
                <wp:extent cx="7305675" cy="6111240"/>
                <wp:effectExtent l="0" t="0" r="28575" b="2286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6111240"/>
                        </a:xfrm>
                        <a:prstGeom prst="rect">
                          <a:avLst/>
                        </a:prstGeom>
                        <a:solidFill>
                          <a:srgbClr val="FFFFFF"/>
                        </a:solidFill>
                        <a:ln w="12700">
                          <a:solidFill>
                            <a:schemeClr val="tx1"/>
                          </a:solidFill>
                          <a:miter lim="800000"/>
                          <a:headEnd/>
                          <a:tailEnd/>
                        </a:ln>
                      </wps:spPr>
                      <wps:txbx>
                        <w:txbxContent>
                          <w:p w14:paraId="6D162146" w14:textId="77777777" w:rsidR="00531389" w:rsidRDefault="00531389" w:rsidP="00E108BD">
                            <w:pPr>
                              <w:rPr>
                                <w:b/>
                                <w:color w:val="00B050"/>
                              </w:rPr>
                            </w:pPr>
                            <w:r w:rsidRPr="00531389">
                              <w:rPr>
                                <w:b/>
                                <w:color w:val="00B050"/>
                              </w:rPr>
                              <w:t>Our procedures are in line with the Special Educational Needs and Disability Code of Practice (2015).</w:t>
                            </w:r>
                          </w:p>
                          <w:p w14:paraId="26C175C6" w14:textId="76CCB90E" w:rsidR="00EC18BF" w:rsidRDefault="00693BD3" w:rsidP="00E108BD">
                            <w:pPr>
                              <w:rPr>
                                <w:bCs/>
                              </w:rPr>
                            </w:pPr>
                            <w:r>
                              <w:t xml:space="preserve">• </w:t>
                            </w:r>
                            <w:r w:rsidR="00EC18BF">
                              <w:rPr>
                                <w:b/>
                                <w:color w:val="00B050"/>
                              </w:rPr>
                              <w:t xml:space="preserve"> </w:t>
                            </w:r>
                            <w:r w:rsidR="00EC18BF" w:rsidRPr="00EC18BF">
                              <w:rPr>
                                <w:bCs/>
                              </w:rPr>
                              <w:t xml:space="preserve">All </w:t>
                            </w:r>
                            <w:r w:rsidR="00EC18BF">
                              <w:rPr>
                                <w:bCs/>
                              </w:rPr>
                              <w:t xml:space="preserve">teachers are teachers of students with SEND. All teachers and support staff will be made aware of the student’s needs, the support provided, and any strategies needed. This information will be recorded on the college’s SEND Information </w:t>
                            </w:r>
                            <w:r>
                              <w:rPr>
                                <w:bCs/>
                              </w:rPr>
                              <w:t xml:space="preserve">Microsoft </w:t>
                            </w:r>
                            <w:r w:rsidR="00EC18BF">
                              <w:rPr>
                                <w:bCs/>
                              </w:rPr>
                              <w:t xml:space="preserve">Teams Tile and shared with staff. The information provides our staff with suitable strategies and approaches to help them meet a wide range of learning needs. </w:t>
                            </w:r>
                            <w:r w:rsidR="00556CA1">
                              <w:rPr>
                                <w:bCs/>
                              </w:rPr>
                              <w:t xml:space="preserve">Our team of Teaching Assistants are deployed where they can best serve students’ needs in close collaboration with teachers. The SENDCo oversees the deployment of staff. </w:t>
                            </w:r>
                          </w:p>
                          <w:p w14:paraId="6F1FAD50" w14:textId="26E457CC" w:rsidR="00556CA1" w:rsidRDefault="00693BD3" w:rsidP="00E108BD">
                            <w:pPr>
                              <w:rPr>
                                <w:bCs/>
                              </w:rPr>
                            </w:pPr>
                            <w:r>
                              <w:t xml:space="preserve">• </w:t>
                            </w:r>
                            <w:r w:rsidR="00556CA1">
                              <w:rPr>
                                <w:bCs/>
                              </w:rPr>
                              <w:t>Where it is decided to provide a student with SEND support, parents/ carers and the student will be informed. The student will have an appropriate SEND information document put in place, such as a Pen Portrait, a One Page Learner Profile or a SEN Support Plan, with clear strategies and support based on their individual need.</w:t>
                            </w:r>
                          </w:p>
                          <w:p w14:paraId="6B01968E" w14:textId="2108F245" w:rsidR="00556CA1" w:rsidRDefault="00693BD3" w:rsidP="00E108BD">
                            <w:pPr>
                              <w:rPr>
                                <w:bCs/>
                              </w:rPr>
                            </w:pPr>
                            <w:r>
                              <w:t xml:space="preserve">• </w:t>
                            </w:r>
                            <w:r w:rsidR="00556CA1">
                              <w:rPr>
                                <w:bCs/>
                              </w:rPr>
                              <w:t xml:space="preserve">Where a student fails to make adequate progress, despite additional intervention, we seek advice from relevant outside professionals. These include, but are not exclusive of Educational Psychologist, Hearing/Visual Impairment Team, Occupational Therapy, Child and Adolescent </w:t>
                            </w:r>
                            <w:r>
                              <w:rPr>
                                <w:bCs/>
                              </w:rPr>
                              <w:t xml:space="preserve">Mental Health Service (CAMHS), Early Help and LA Outreach Services provided by the Local Authority SEND team. These professionals may need to carry out their own assessments and observations. This is done with full consent from parents/ carers. </w:t>
                            </w:r>
                          </w:p>
                          <w:p w14:paraId="3C8C2B56" w14:textId="6F430DA4" w:rsidR="00693BD3" w:rsidRPr="00EC18BF" w:rsidRDefault="00693BD3" w:rsidP="00E108BD">
                            <w:pPr>
                              <w:rPr>
                                <w:bCs/>
                                <w:color w:val="00B050"/>
                              </w:rPr>
                            </w:pPr>
                            <w:r>
                              <w:t xml:space="preserve">• </w:t>
                            </w:r>
                            <w:r>
                              <w:rPr>
                                <w:bCs/>
                              </w:rPr>
                              <w:t xml:space="preserve">Information about a students’ SEND is securely shared with staff via the Microsoft Teams. </w:t>
                            </w:r>
                          </w:p>
                          <w:p w14:paraId="601C372C" w14:textId="6EC120D4" w:rsidR="00531389" w:rsidRDefault="00531389" w:rsidP="00E108BD">
                            <w:r>
                              <w:t xml:space="preserve"> • </w:t>
                            </w:r>
                            <w:r w:rsidR="00693BD3">
                              <w:t>Following discussion with students and parents/ carers, a</w:t>
                            </w:r>
                            <w:r>
                              <w:t>dditional provision is planned carefully and overseen by Mrs Pinnock, the Special Educational Needs and Disabilities Co-ordinator (SENDCo)</w:t>
                            </w:r>
                            <w:r w:rsidR="00693BD3">
                              <w:t xml:space="preserve">. We modify teaching and learning approaches and the environment to facilitate access for all students. We happily comply within expectations set within equality and disability law. </w:t>
                            </w:r>
                          </w:p>
                          <w:p w14:paraId="2C427898" w14:textId="77777777" w:rsidR="00531389" w:rsidRDefault="00531389" w:rsidP="00E108BD">
                            <w:r>
                              <w:t xml:space="preserve"> • At Carmel we have an extensive range of different </w:t>
                            </w:r>
                            <w:r w:rsidRPr="00531389">
                              <w:rPr>
                                <w:b/>
                              </w:rPr>
                              <w:t>SEN resources and interventions</w:t>
                            </w:r>
                            <w:r>
                              <w:t xml:space="preserve"> available. These are closely matched to the needs of our children and their progress is monitored by the class teachers, the SENDCo and staff with specific curriculum responsibilities. </w:t>
                            </w:r>
                          </w:p>
                          <w:p w14:paraId="42137740" w14:textId="5359375D" w:rsidR="002C559A" w:rsidRDefault="002C559A" w:rsidP="00E108BD">
                            <w:r>
                              <w:t xml:space="preserve">• Year 9 Reviews have a clear focus on options for Key Stage 4 and these are also the focus for Year 11 students when considering post-16 choices and we work closely with our </w:t>
                            </w:r>
                            <w:r w:rsidR="00E71A91">
                              <w:t>own C</w:t>
                            </w:r>
                            <w:r>
                              <w:t xml:space="preserve">areers </w:t>
                            </w:r>
                            <w:r w:rsidR="00E71A91">
                              <w:t>A</w:t>
                            </w:r>
                            <w:r>
                              <w:t>dvisor and local colleges to ensure full participation post-16.</w:t>
                            </w:r>
                          </w:p>
                          <w:p w14:paraId="720BF38A" w14:textId="13E6376E" w:rsidR="00E108BD" w:rsidRPr="00E749DF" w:rsidRDefault="00531389" w:rsidP="00E108BD">
                            <w:pPr>
                              <w:rPr>
                                <w:rFonts w:cstheme="minorHAnsi"/>
                              </w:rPr>
                            </w:pPr>
                            <w:r>
                              <w:t xml:space="preserve">• </w:t>
                            </w:r>
                            <w:r w:rsidRPr="00531389">
                              <w:rPr>
                                <w:b/>
                              </w:rPr>
                              <w:t xml:space="preserve">Where provision does not result in adequate progress, as outlined in the Code of Practice, Mrs </w:t>
                            </w:r>
                            <w:r w:rsidR="00096FBD">
                              <w:rPr>
                                <w:b/>
                              </w:rPr>
                              <w:t>Pinnock</w:t>
                            </w:r>
                            <w:r w:rsidRPr="00531389">
                              <w:rPr>
                                <w:b/>
                              </w:rPr>
                              <w:t xml:space="preserve"> / Mrs Julian should be consulted for advice.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3872" id="_x0000_s1029" type="#_x0000_t202" style="position:absolute;left:0;text-align:left;margin-left:-47.1pt;margin-top:23.9pt;width:575.25pt;height:481.2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" strokecolor="black [3213]" strokeweight="1pt">
                <v:textbox>
                  <w:txbxContent>
                    <w:p w14:paraId="6D162146" w14:textId="77777777" w:rsidR="00531389" w:rsidRDefault="00531389" w:rsidP="00E108BD">
                      <w:pPr>
                        <w:rPr>
                          <w:b/>
                          <w:color w:val="00B050"/>
                        </w:rPr>
                      </w:pPr>
                      <w:r w:rsidRPr="00531389">
                        <w:rPr>
                          <w:b/>
                          <w:color w:val="00B050"/>
                        </w:rPr>
                        <w:t>Our procedures are in line with the Special Educational Needs and Disability Code of Practice (2015).</w:t>
                      </w:r>
                    </w:p>
                    <w:p w14:paraId="26C175C6" w14:textId="76CCB90E" w:rsidR="00EC18BF" w:rsidRDefault="00693BD3" w:rsidP="00E108BD">
                      <w:pPr>
                        <w:rPr>
                          <w:bCs/>
                        </w:rPr>
                      </w:pPr>
                      <w:r>
                        <w:t xml:space="preserve">• </w:t>
                      </w:r>
                      <w:r w:rsidR="00EC18BF">
                        <w:rPr>
                          <w:b/>
                          <w:color w:val="00B050"/>
                        </w:rPr>
                        <w:t xml:space="preserve"> </w:t>
                      </w:r>
                      <w:r w:rsidR="00EC18BF" w:rsidRPr="00EC18BF">
                        <w:rPr>
                          <w:bCs/>
                        </w:rPr>
                        <w:t xml:space="preserve">All </w:t>
                      </w:r>
                      <w:r w:rsidR="00EC18BF">
                        <w:rPr>
                          <w:bCs/>
                        </w:rPr>
                        <w:t xml:space="preserve">teachers are teachers of students with SEND. All teachers and support staff will be made aware of the student’s needs, the support provided, and any strategies needed. This information will be recorded on the college’s SEND Information </w:t>
                      </w:r>
                      <w:r>
                        <w:rPr>
                          <w:bCs/>
                        </w:rPr>
                        <w:t xml:space="preserve">Microsoft </w:t>
                      </w:r>
                      <w:r w:rsidR="00EC18BF">
                        <w:rPr>
                          <w:bCs/>
                        </w:rPr>
                        <w:t xml:space="preserve">Teams Tile and shared with staff. The information provides our staff with suitable strategies and approaches to help them meet a wide range of learning needs. </w:t>
                      </w:r>
                      <w:r w:rsidR="00556CA1">
                        <w:rPr>
                          <w:bCs/>
                        </w:rPr>
                        <w:t xml:space="preserve">Our team of Teaching Assistants are deployed where they can best serve students’ needs in close collaboration with teachers. The SENDCo oversees the deployment of staff. </w:t>
                      </w:r>
                    </w:p>
                    <w:p w14:paraId="6F1FAD50" w14:textId="26E457CC" w:rsidR="00556CA1" w:rsidRDefault="00693BD3" w:rsidP="00E108BD">
                      <w:pPr>
                        <w:rPr>
                          <w:bCs/>
                        </w:rPr>
                      </w:pPr>
                      <w:r>
                        <w:t xml:space="preserve">• </w:t>
                      </w:r>
                      <w:r w:rsidR="00556CA1">
                        <w:rPr>
                          <w:bCs/>
                        </w:rPr>
                        <w:t>Where it is decided to provide a student with SEND support, parents/ carers and the student will be informed. The student will have an appropriate SEND information document put in place, such as a Pen Portrait, a One Page Learner Profile or a SEN Support Plan, with clear strategies and support based on their individual need.</w:t>
                      </w:r>
                    </w:p>
                    <w:p w14:paraId="6B01968E" w14:textId="2108F245" w:rsidR="00556CA1" w:rsidRDefault="00693BD3" w:rsidP="00E108BD">
                      <w:pPr>
                        <w:rPr>
                          <w:bCs/>
                        </w:rPr>
                      </w:pPr>
                      <w:r>
                        <w:t xml:space="preserve">• </w:t>
                      </w:r>
                      <w:r w:rsidR="00556CA1">
                        <w:rPr>
                          <w:bCs/>
                        </w:rPr>
                        <w:t xml:space="preserve">Where a student fails to make adequate progress, despite additional intervention, we seek advice from relevant outside professionals. These include, but are not exclusive of Educational Psychologist, Hearing/Visual Impairment Team, Occupational Therapy, Child and Adolescent </w:t>
                      </w:r>
                      <w:r>
                        <w:rPr>
                          <w:bCs/>
                        </w:rPr>
                        <w:t xml:space="preserve">Mental Health Service (CAMHS), Early Help and LA Outreach Services provided by the Local Authority SEND team. These professionals may need to carry out their own assessments and observations. This is done with full consent from parents/ carers. </w:t>
                      </w:r>
                    </w:p>
                    <w:p w14:paraId="3C8C2B56" w14:textId="6F430DA4" w:rsidR="00693BD3" w:rsidRPr="00EC18BF" w:rsidRDefault="00693BD3" w:rsidP="00E108BD">
                      <w:pPr>
                        <w:rPr>
                          <w:bCs/>
                          <w:color w:val="00B050"/>
                        </w:rPr>
                      </w:pPr>
                      <w:r>
                        <w:t xml:space="preserve">• </w:t>
                      </w:r>
                      <w:r>
                        <w:rPr>
                          <w:bCs/>
                        </w:rPr>
                        <w:t xml:space="preserve">Information about a students’ SEND is securely shared with staff via the Microsoft Teams. </w:t>
                      </w:r>
                    </w:p>
                    <w:p w14:paraId="601C372C" w14:textId="6EC120D4" w:rsidR="00531389" w:rsidRDefault="00531389" w:rsidP="00E108BD">
                      <w:r>
                        <w:t xml:space="preserve"> • </w:t>
                      </w:r>
                      <w:r w:rsidR="00693BD3">
                        <w:t>Following discussion with students and parents/ carers, a</w:t>
                      </w:r>
                      <w:r>
                        <w:t>dditional provision is planned carefully and overseen by Mrs Pinnock, the Special Educational Needs and Disabilities Co-ordinator (SENDCo)</w:t>
                      </w:r>
                      <w:r w:rsidR="00693BD3">
                        <w:t xml:space="preserve">. We modify teaching and learning approaches and the environment to facilitate access for all students. We happily comply within expectations set within equality and disability law. </w:t>
                      </w:r>
                    </w:p>
                    <w:p w14:paraId="2C427898" w14:textId="77777777" w:rsidR="00531389" w:rsidRDefault="00531389" w:rsidP="00E108BD">
                      <w:r>
                        <w:t xml:space="preserve"> • At Carmel we have an extensive range of different </w:t>
                      </w:r>
                      <w:r w:rsidRPr="00531389">
                        <w:rPr>
                          <w:b/>
                        </w:rPr>
                        <w:t>SEN resources and interventions</w:t>
                      </w:r>
                      <w:r>
                        <w:t xml:space="preserve"> available. These are closely matched to the needs of our children and their progress is monitored by the class teachers, the SENDCo and staff with specific curriculum responsibilities. </w:t>
                      </w:r>
                    </w:p>
                    <w:p w14:paraId="42137740" w14:textId="5359375D" w:rsidR="002C559A" w:rsidRDefault="002C559A" w:rsidP="00E108BD">
                      <w:r>
                        <w:t xml:space="preserve">• Year 9 Reviews have a clear focus on options for Key Stage 4 and these are also the focus for Year 11 students when considering post-16 choices and we work closely with our </w:t>
                      </w:r>
                      <w:r w:rsidR="00E71A91">
                        <w:t>own C</w:t>
                      </w:r>
                      <w:r>
                        <w:t xml:space="preserve">areers </w:t>
                      </w:r>
                      <w:r w:rsidR="00E71A91">
                        <w:t>A</w:t>
                      </w:r>
                      <w:r>
                        <w:t>dvisor and local colleges to ensure full participation post-16.</w:t>
                      </w:r>
                    </w:p>
                    <w:p w14:paraId="720BF38A" w14:textId="13E6376E" w:rsidR="00E108BD" w:rsidRPr="00E749DF" w:rsidRDefault="00531389" w:rsidP="00E108BD">
                      <w:pPr>
                        <w:rPr>
                          <w:rFonts w:cstheme="minorHAnsi"/>
                        </w:rPr>
                      </w:pPr>
                      <w:r>
                        <w:t xml:space="preserve">• </w:t>
                      </w:r>
                      <w:r w:rsidRPr="00531389">
                        <w:rPr>
                          <w:b/>
                        </w:rPr>
                        <w:t xml:space="preserve">Where provision does not result in adequate progress, as outlined in the Code of Practice, Mrs </w:t>
                      </w:r>
                      <w:r w:rsidR="00096FBD">
                        <w:rPr>
                          <w:b/>
                        </w:rPr>
                        <w:t>Pinnock</w:t>
                      </w:r>
                      <w:r w:rsidRPr="00531389">
                        <w:rPr>
                          <w:b/>
                        </w:rPr>
                        <w:t xml:space="preserve"> / Mrs Julian should be consulted for advice.</w:t>
                      </w:r>
                    </w:p>
                  </w:txbxContent>
                </v:textbox>
                <w10:wrap type="square" anchorx="margin"/>
              </v:shape>
            </w:pict>
          </mc:Fallback>
        </mc:AlternateContent>
      </w:r>
      <w:r w:rsidR="00E364C0" w:rsidRPr="00E749DF">
        <w:rPr>
          <w:rFonts w:eastAsia="Times New Roman" w:cstheme="minorHAnsi"/>
          <w:b/>
          <w:bCs/>
          <w:color w:val="70AD47" w:themeColor="accent6"/>
          <w:lang w:eastAsia="en-GB"/>
        </w:rPr>
        <w:t>Plan</w:t>
      </w:r>
      <w:r w:rsidR="00B9751A" w:rsidRPr="00E749DF">
        <w:rPr>
          <w:rFonts w:eastAsia="Times New Roman" w:cstheme="minorHAnsi"/>
          <w:b/>
          <w:bCs/>
          <w:color w:val="70AD47" w:themeColor="accent6"/>
          <w:lang w:eastAsia="en-GB"/>
        </w:rPr>
        <w:t xml:space="preserve"> </w:t>
      </w:r>
    </w:p>
    <w:p w14:paraId="6C1C596E" w14:textId="1668651D" w:rsidR="00E364C0" w:rsidRPr="0051715F" w:rsidRDefault="00E364C0" w:rsidP="0051715F">
      <w:pPr>
        <w:pStyle w:val="ListParagraph"/>
        <w:spacing w:after="0" w:line="240" w:lineRule="auto"/>
        <w:ind w:left="0"/>
        <w:textAlignment w:val="baseline"/>
        <w:rPr>
          <w:rFonts w:eastAsia="Times New Roman" w:cstheme="minorHAnsi"/>
          <w:b/>
          <w:bCs/>
          <w:color w:val="70AD47" w:themeColor="accent6"/>
          <w:position w:val="2"/>
          <w:lang w:eastAsia="en-GB"/>
        </w:rPr>
      </w:pPr>
    </w:p>
    <w:p w14:paraId="0B591352" w14:textId="4A1F1982" w:rsidR="00E364C0" w:rsidRPr="00531389" w:rsidRDefault="002C559A" w:rsidP="00531389">
      <w:pPr>
        <w:pStyle w:val="ListParagraph"/>
        <w:numPr>
          <w:ilvl w:val="0"/>
          <w:numId w:val="16"/>
        </w:numPr>
        <w:spacing w:after="0" w:line="240" w:lineRule="auto"/>
        <w:ind w:left="0"/>
        <w:textAlignment w:val="baseline"/>
        <w:rPr>
          <w:rFonts w:eastAsia="Times New Roman" w:cstheme="minorHAnsi"/>
          <w:b/>
          <w:bCs/>
          <w:color w:val="0070C0"/>
          <w:sz w:val="24"/>
          <w:szCs w:val="24"/>
          <w:lang w:eastAsia="en-GB"/>
        </w:rPr>
      </w:pPr>
      <w:r w:rsidRPr="00531389">
        <w:rPr>
          <w:rFonts w:cstheme="minorHAnsi"/>
          <w:noProof/>
          <w:sz w:val="24"/>
          <w:szCs w:val="24"/>
          <w:lang w:eastAsia="en-GB"/>
        </w:rPr>
        <w:lastRenderedPageBreak/>
        <mc:AlternateContent>
          <mc:Choice Requires="wps">
            <w:drawing>
              <wp:anchor distT="45720" distB="45720" distL="114300" distR="114300" simplePos="0" relativeHeight="251709440" behindDoc="0" locked="0" layoutInCell="1" allowOverlap="1" wp14:anchorId="70082074" wp14:editId="021F0B7A">
                <wp:simplePos x="0" y="0"/>
                <wp:positionH relativeFrom="margin">
                  <wp:posOffset>-605790</wp:posOffset>
                </wp:positionH>
                <wp:positionV relativeFrom="paragraph">
                  <wp:posOffset>307975</wp:posOffset>
                </wp:positionV>
                <wp:extent cx="7334250" cy="30194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3019425"/>
                        </a:xfrm>
                        <a:prstGeom prst="rect">
                          <a:avLst/>
                        </a:prstGeom>
                        <a:solidFill>
                          <a:srgbClr val="FFFFFF"/>
                        </a:solidFill>
                        <a:ln w="12700">
                          <a:solidFill>
                            <a:sysClr val="windowText" lastClr="000000"/>
                          </a:solidFill>
                          <a:miter lim="800000"/>
                          <a:headEnd/>
                          <a:tailEnd/>
                        </a:ln>
                      </wps:spPr>
                      <wps:txbx>
                        <w:txbxContent>
                          <w:p w14:paraId="2E39AF5D" w14:textId="5D4C72DC" w:rsidR="00531389" w:rsidRPr="008605A5" w:rsidRDefault="00531389" w:rsidP="00531389">
                            <w:pPr>
                              <w:spacing w:after="0" w:line="240" w:lineRule="auto"/>
                              <w:textAlignment w:val="baseline"/>
                              <w:rPr>
                                <w:rFonts w:eastAsia="Times New Roman" w:cstheme="minorHAnsi"/>
                                <w:b/>
                                <w:color w:val="0070C0"/>
                                <w:lang w:val="en-US" w:eastAsia="en-GB"/>
                              </w:rPr>
                            </w:pPr>
                            <w:r w:rsidRPr="008605A5">
                              <w:rPr>
                                <w:rFonts w:eastAsia="Times New Roman" w:cstheme="minorHAnsi"/>
                                <w:b/>
                                <w:color w:val="0070C0"/>
                                <w:position w:val="1"/>
                                <w:lang w:eastAsia="en-GB"/>
                              </w:rPr>
                              <w:t>Our teachers are skilled at adapting teaching and learning to meet t</w:t>
                            </w:r>
                            <w:r w:rsidR="008605A5">
                              <w:rPr>
                                <w:rFonts w:eastAsia="Times New Roman" w:cstheme="minorHAnsi"/>
                                <w:b/>
                                <w:color w:val="0070C0"/>
                                <w:position w:val="1"/>
                                <w:lang w:eastAsia="en-GB"/>
                              </w:rPr>
                              <w:t>he diverse needs in each class.:</w:t>
                            </w:r>
                          </w:p>
                          <w:p w14:paraId="2B5B2B2C" w14:textId="77777777" w:rsidR="00531389" w:rsidRPr="00E749DF" w:rsidRDefault="00531389" w:rsidP="00531389">
                            <w:pPr>
                              <w:spacing w:after="0" w:line="240" w:lineRule="auto"/>
                              <w:ind w:left="340"/>
                              <w:textAlignment w:val="baseline"/>
                              <w:rPr>
                                <w:rFonts w:eastAsia="Times New Roman" w:cstheme="minorHAnsi"/>
                                <w:lang w:val="en-US" w:eastAsia="en-GB"/>
                              </w:rPr>
                            </w:pPr>
                          </w:p>
                          <w:p w14:paraId="5FA71C4B" w14:textId="394CA648" w:rsidR="00531389" w:rsidRPr="00531389" w:rsidRDefault="00531389" w:rsidP="00531389">
                            <w:pPr>
                              <w:pStyle w:val="ListParagraph"/>
                              <w:numPr>
                                <w:ilvl w:val="0"/>
                                <w:numId w:val="20"/>
                              </w:numPr>
                              <w:spacing w:after="0" w:line="240" w:lineRule="auto"/>
                              <w:ind w:left="340"/>
                              <w:textAlignment w:val="baseline"/>
                              <w:rPr>
                                <w:rFonts w:eastAsia="Times New Roman" w:cstheme="minorHAnsi"/>
                                <w:color w:val="000000"/>
                                <w:position w:val="1"/>
                                <w:lang w:eastAsia="en-GB"/>
                              </w:rPr>
                            </w:pPr>
                            <w:r w:rsidRPr="00531389">
                              <w:rPr>
                                <w:rFonts w:eastAsia="Times New Roman" w:cstheme="minorHAnsi"/>
                                <w:color w:val="000000"/>
                                <w:position w:val="1"/>
                                <w:lang w:eastAsia="en-GB"/>
                              </w:rPr>
                              <w:t>Daily planning considers individual children’s needs and requirements and is a</w:t>
                            </w:r>
                            <w:r w:rsidR="002C559A">
                              <w:rPr>
                                <w:rFonts w:eastAsia="Times New Roman" w:cstheme="minorHAnsi"/>
                                <w:color w:val="000000"/>
                                <w:position w:val="1"/>
                                <w:lang w:eastAsia="en-GB"/>
                              </w:rPr>
                              <w:t>nnotated</w:t>
                            </w:r>
                            <w:r w:rsidRPr="00531389">
                              <w:rPr>
                                <w:rFonts w:eastAsia="Times New Roman" w:cstheme="minorHAnsi"/>
                                <w:color w:val="000000"/>
                                <w:position w:val="1"/>
                                <w:lang w:eastAsia="en-GB"/>
                              </w:rPr>
                              <w:t xml:space="preserve"> and adapted according to need. </w:t>
                            </w:r>
                          </w:p>
                          <w:p w14:paraId="65466736" w14:textId="77777777" w:rsidR="00531389" w:rsidRDefault="00531389" w:rsidP="00531389">
                            <w:pPr>
                              <w:spacing w:after="0" w:line="240" w:lineRule="auto"/>
                              <w:ind w:left="340"/>
                              <w:textAlignment w:val="baseline"/>
                              <w:rPr>
                                <w:rFonts w:eastAsia="Times New Roman" w:cstheme="minorHAnsi"/>
                                <w:color w:val="000000"/>
                                <w:position w:val="1"/>
                                <w:lang w:eastAsia="en-GB"/>
                              </w:rPr>
                            </w:pPr>
                          </w:p>
                          <w:p w14:paraId="76095BF2" w14:textId="28F54AE1" w:rsidR="00531389" w:rsidRPr="00531389" w:rsidRDefault="00531389" w:rsidP="00531389">
                            <w:pPr>
                              <w:pStyle w:val="ListParagraph"/>
                              <w:numPr>
                                <w:ilvl w:val="0"/>
                                <w:numId w:val="20"/>
                              </w:numPr>
                              <w:spacing w:after="0" w:line="240" w:lineRule="auto"/>
                              <w:ind w:left="340"/>
                              <w:textAlignment w:val="baseline"/>
                              <w:rPr>
                                <w:rFonts w:eastAsia="Times New Roman" w:cstheme="minorHAnsi"/>
                                <w:color w:val="000000"/>
                                <w:lang w:val="en-US" w:eastAsia="en-GB"/>
                              </w:rPr>
                            </w:pPr>
                            <w:r w:rsidRPr="00531389">
                              <w:rPr>
                                <w:rFonts w:eastAsia="Times New Roman" w:cstheme="minorHAnsi"/>
                                <w:color w:val="000000"/>
                                <w:position w:val="1"/>
                                <w:lang w:eastAsia="en-GB"/>
                              </w:rPr>
                              <w:t>Explicit reference is made in the teacher’s planning to the needs of those children identified with SEND. </w:t>
                            </w:r>
                            <w:r w:rsidRPr="00531389">
                              <w:rPr>
                                <w:rFonts w:eastAsia="Times New Roman" w:cstheme="minorHAnsi"/>
                                <w:color w:val="000000"/>
                                <w:lang w:val="en-US" w:eastAsia="en-GB"/>
                              </w:rPr>
                              <w:t>​</w:t>
                            </w:r>
                          </w:p>
                          <w:p w14:paraId="4105EF75" w14:textId="77777777" w:rsidR="00531389" w:rsidRPr="00E749DF" w:rsidRDefault="00531389" w:rsidP="00531389">
                            <w:pPr>
                              <w:spacing w:after="0" w:line="240" w:lineRule="auto"/>
                              <w:ind w:left="340"/>
                              <w:textAlignment w:val="baseline"/>
                              <w:rPr>
                                <w:rFonts w:eastAsia="Times New Roman" w:cstheme="minorHAnsi"/>
                                <w:lang w:val="en-US" w:eastAsia="en-GB"/>
                              </w:rPr>
                            </w:pPr>
                          </w:p>
                          <w:p w14:paraId="601958F6" w14:textId="332EF3FA" w:rsidR="00531389" w:rsidRPr="00531389" w:rsidRDefault="00531389" w:rsidP="00531389">
                            <w:pPr>
                              <w:pStyle w:val="ListParagraph"/>
                              <w:numPr>
                                <w:ilvl w:val="0"/>
                                <w:numId w:val="20"/>
                              </w:numPr>
                              <w:spacing w:after="0" w:line="240" w:lineRule="auto"/>
                              <w:ind w:left="340"/>
                              <w:textAlignment w:val="baseline"/>
                              <w:rPr>
                                <w:rFonts w:eastAsia="Times New Roman" w:cstheme="minorHAnsi"/>
                                <w:color w:val="000000"/>
                                <w:lang w:val="en-US" w:eastAsia="en-GB"/>
                              </w:rPr>
                            </w:pPr>
                            <w:r w:rsidRPr="00531389">
                              <w:rPr>
                                <w:rFonts w:eastAsia="Times New Roman" w:cstheme="minorHAnsi"/>
                                <w:color w:val="000000"/>
                                <w:position w:val="1"/>
                                <w:lang w:eastAsia="en-GB"/>
                              </w:rPr>
                              <w:t>Adaptive teaching is approached in a range of ways to support access to the curriculum and ensure that all children can experience success and challenge in their learning. </w:t>
                            </w:r>
                            <w:r w:rsidRPr="00531389">
                              <w:rPr>
                                <w:rFonts w:eastAsia="Times New Roman" w:cstheme="minorHAnsi"/>
                                <w:color w:val="000000"/>
                                <w:lang w:val="en-US" w:eastAsia="en-GB"/>
                              </w:rPr>
                              <w:t>​</w:t>
                            </w:r>
                          </w:p>
                          <w:p w14:paraId="2B528C32" w14:textId="77777777" w:rsidR="00531389" w:rsidRPr="00E749DF" w:rsidRDefault="00531389" w:rsidP="00531389">
                            <w:pPr>
                              <w:spacing w:after="0" w:line="240" w:lineRule="auto"/>
                              <w:ind w:left="340"/>
                              <w:textAlignment w:val="baseline"/>
                              <w:rPr>
                                <w:rFonts w:eastAsia="Times New Roman" w:cstheme="minorHAnsi"/>
                                <w:lang w:val="en-US" w:eastAsia="en-GB"/>
                              </w:rPr>
                            </w:pPr>
                          </w:p>
                          <w:p w14:paraId="4776AD8F" w14:textId="77777777" w:rsidR="00531389" w:rsidRPr="00531389" w:rsidRDefault="00531389" w:rsidP="00531389">
                            <w:pPr>
                              <w:pStyle w:val="ListParagraph"/>
                              <w:numPr>
                                <w:ilvl w:val="0"/>
                                <w:numId w:val="20"/>
                              </w:numPr>
                              <w:spacing w:after="0" w:line="240" w:lineRule="auto"/>
                              <w:ind w:left="340"/>
                              <w:textAlignment w:val="baseline"/>
                              <w:rPr>
                                <w:rFonts w:eastAsia="Times New Roman" w:cstheme="minorHAnsi"/>
                                <w:color w:val="000000"/>
                                <w:lang w:val="en-US" w:eastAsia="en-GB"/>
                              </w:rPr>
                            </w:pPr>
                            <w:r w:rsidRPr="00531389">
                              <w:rPr>
                                <w:rFonts w:eastAsia="Times New Roman" w:cstheme="minorHAnsi"/>
                                <w:color w:val="000000"/>
                                <w:position w:val="1"/>
                                <w:lang w:eastAsia="en-GB"/>
                              </w:rPr>
                              <w:t>Grouping arrangements consider the different skills and abilities of each child. This ensures that learning is maximised. </w:t>
                            </w:r>
                            <w:r w:rsidRPr="00531389">
                              <w:rPr>
                                <w:rFonts w:eastAsia="Times New Roman" w:cstheme="minorHAnsi"/>
                                <w:color w:val="000000"/>
                                <w:lang w:val="en-US" w:eastAsia="en-GB"/>
                              </w:rPr>
                              <w:t>​</w:t>
                            </w:r>
                          </w:p>
                          <w:p w14:paraId="2EED18C6" w14:textId="77777777" w:rsidR="00531389" w:rsidRPr="00E749DF" w:rsidRDefault="00531389" w:rsidP="00531389">
                            <w:pPr>
                              <w:spacing w:after="0" w:line="240" w:lineRule="auto"/>
                              <w:ind w:left="340"/>
                              <w:textAlignment w:val="baseline"/>
                              <w:rPr>
                                <w:rFonts w:eastAsia="Times New Roman" w:cstheme="minorHAnsi"/>
                                <w:lang w:val="en-US" w:eastAsia="en-GB"/>
                              </w:rPr>
                            </w:pPr>
                          </w:p>
                          <w:p w14:paraId="58DC24E4" w14:textId="58F27BC6" w:rsidR="00531389" w:rsidRDefault="00531389" w:rsidP="00531389">
                            <w:pPr>
                              <w:pStyle w:val="ListParagraph"/>
                              <w:numPr>
                                <w:ilvl w:val="0"/>
                                <w:numId w:val="20"/>
                              </w:numPr>
                              <w:spacing w:after="0" w:line="240" w:lineRule="auto"/>
                              <w:ind w:left="340"/>
                              <w:textAlignment w:val="baseline"/>
                              <w:rPr>
                                <w:rFonts w:eastAsia="Times New Roman" w:cstheme="minorHAnsi"/>
                                <w:color w:val="000000"/>
                                <w:lang w:val="en-US" w:eastAsia="en-GB"/>
                              </w:rPr>
                            </w:pPr>
                            <w:r w:rsidRPr="00531389">
                              <w:rPr>
                                <w:rFonts w:eastAsia="Times New Roman" w:cstheme="minorHAnsi"/>
                                <w:color w:val="000000"/>
                                <w:position w:val="1"/>
                                <w:lang w:eastAsia="en-GB"/>
                              </w:rPr>
                              <w:t>Additional adults support groups and individual children with the long-term goal of developing independent learning skills. The class teacher monitors this support to avoid students becoming over reliant on this. </w:t>
                            </w:r>
                            <w:r w:rsidRPr="00531389">
                              <w:rPr>
                                <w:rFonts w:eastAsia="Times New Roman" w:cstheme="minorHAnsi"/>
                                <w:color w:val="000000"/>
                                <w:lang w:val="en-US" w:eastAsia="en-GB"/>
                              </w:rPr>
                              <w:t>​</w:t>
                            </w:r>
                          </w:p>
                          <w:p w14:paraId="266C7532" w14:textId="77777777" w:rsidR="002C559A" w:rsidRPr="002C559A" w:rsidRDefault="002C559A" w:rsidP="002C559A">
                            <w:pPr>
                              <w:pStyle w:val="ListParagraph"/>
                              <w:rPr>
                                <w:rFonts w:eastAsia="Times New Roman" w:cstheme="minorHAnsi"/>
                                <w:color w:val="000000"/>
                                <w:lang w:val="en-US" w:eastAsia="en-GB"/>
                              </w:rPr>
                            </w:pPr>
                          </w:p>
                          <w:p w14:paraId="6144C5FD" w14:textId="448F2DFA" w:rsidR="002C559A" w:rsidRPr="00531389" w:rsidRDefault="002C559A" w:rsidP="00531389">
                            <w:pPr>
                              <w:pStyle w:val="ListParagraph"/>
                              <w:numPr>
                                <w:ilvl w:val="0"/>
                                <w:numId w:val="20"/>
                              </w:numPr>
                              <w:spacing w:after="0" w:line="240" w:lineRule="auto"/>
                              <w:ind w:left="340"/>
                              <w:textAlignment w:val="baseline"/>
                              <w:rPr>
                                <w:rFonts w:eastAsia="Times New Roman" w:cstheme="minorHAnsi"/>
                                <w:color w:val="000000"/>
                                <w:lang w:val="en-US" w:eastAsia="en-GB"/>
                              </w:rPr>
                            </w:pPr>
                            <w:r>
                              <w:rPr>
                                <w:rFonts w:eastAsia="Times New Roman" w:cstheme="minorHAnsi"/>
                                <w:color w:val="000000"/>
                                <w:lang w:val="en-US" w:eastAsia="en-GB"/>
                              </w:rPr>
                              <w:t>We fully encourage parental support and offer opportunities for individual meetings with parents/carers to provide clarity and recommendations on how they can support their child at home.</w:t>
                            </w:r>
                          </w:p>
                          <w:p w14:paraId="6983501E" w14:textId="77777777" w:rsidR="00531389" w:rsidRPr="00E749DF" w:rsidRDefault="00531389" w:rsidP="00531389">
                            <w:pPr>
                              <w:spacing w:after="0" w:line="240" w:lineRule="auto"/>
                              <w:ind w:left="340"/>
                              <w:textAlignment w:val="baseline"/>
                              <w:rPr>
                                <w:rFonts w:eastAsia="Times New Roman" w:cstheme="minorHAnsi"/>
                                <w:lang w:val="en-US" w:eastAsia="en-GB"/>
                              </w:rPr>
                            </w:pPr>
                          </w:p>
                          <w:p w14:paraId="32218317" w14:textId="77777777" w:rsidR="008605A5" w:rsidRDefault="008605A5" w:rsidP="008605A5">
                            <w:pPr>
                              <w:spacing w:after="0" w:line="240" w:lineRule="auto"/>
                              <w:textAlignment w:val="baseline"/>
                              <w:rPr>
                                <w:rFonts w:eastAsia="Times New Roman" w:cstheme="minorHAnsi"/>
                                <w:color w:val="000000"/>
                                <w:position w:val="1"/>
                                <w:lang w:eastAsia="en-GB"/>
                              </w:rPr>
                            </w:pPr>
                          </w:p>
                          <w:p w14:paraId="63BA8F10" w14:textId="1E02D1FE" w:rsidR="00531389" w:rsidRPr="008605A5" w:rsidRDefault="00531389" w:rsidP="008605A5">
                            <w:pPr>
                              <w:spacing w:after="0" w:line="240" w:lineRule="auto"/>
                              <w:jc w:val="center"/>
                              <w:textAlignment w:val="baseline"/>
                              <w:rPr>
                                <w:rFonts w:eastAsia="Times New Roman" w:cstheme="minorHAnsi"/>
                                <w:b/>
                                <w:color w:val="0070C0"/>
                                <w:position w:val="1"/>
                                <w:lang w:eastAsia="en-GB"/>
                              </w:rPr>
                            </w:pPr>
                            <w:r w:rsidRPr="008605A5">
                              <w:rPr>
                                <w:rFonts w:eastAsia="Times New Roman" w:cstheme="minorHAnsi"/>
                                <w:b/>
                                <w:color w:val="0070C0"/>
                                <w:position w:val="1"/>
                                <w:lang w:eastAsia="en-GB"/>
                              </w:rPr>
                              <w:t>We fully encourage parental support and offer opportunities for individual meetings with parents/carers to provide clarity and recommendations on how they can support their child at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82074" id="_x0000_s1030" type="#_x0000_t202" style="position:absolute;left:0;text-align:left;margin-left:-47.7pt;margin-top:24.25pt;width:577.5pt;height:237.7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" strokecolor="windowText" strokeweight="1pt">
                <v:textbox>
                  <w:txbxContent>
                    <w:p w14:paraId="2E39AF5D" w14:textId="5D4C72DC" w:rsidR="00531389" w:rsidRPr="008605A5" w:rsidRDefault="00531389" w:rsidP="00531389">
                      <w:pPr>
                        <w:spacing w:after="0" w:line="240" w:lineRule="auto"/>
                        <w:textAlignment w:val="baseline"/>
                        <w:rPr>
                          <w:rFonts w:eastAsia="Times New Roman" w:cstheme="minorHAnsi"/>
                          <w:b/>
                          <w:color w:val="0070C0"/>
                          <w:lang w:val="en-US" w:eastAsia="en-GB"/>
                        </w:rPr>
                      </w:pPr>
                      <w:r w:rsidRPr="008605A5">
                        <w:rPr>
                          <w:rFonts w:eastAsia="Times New Roman" w:cstheme="minorHAnsi"/>
                          <w:b/>
                          <w:color w:val="0070C0"/>
                          <w:position w:val="1"/>
                          <w:lang w:eastAsia="en-GB"/>
                        </w:rPr>
                        <w:t>Our teachers are skilled at adapting teaching and learning to meet t</w:t>
                      </w:r>
                      <w:r w:rsidR="008605A5">
                        <w:rPr>
                          <w:rFonts w:eastAsia="Times New Roman" w:cstheme="minorHAnsi"/>
                          <w:b/>
                          <w:color w:val="0070C0"/>
                          <w:position w:val="1"/>
                          <w:lang w:eastAsia="en-GB"/>
                        </w:rPr>
                        <w:t>he diverse needs in each class.:</w:t>
                      </w:r>
                    </w:p>
                    <w:p w14:paraId="2B5B2B2C" w14:textId="77777777" w:rsidR="00531389" w:rsidRPr="00E749DF" w:rsidRDefault="00531389" w:rsidP="00531389">
                      <w:pPr>
                        <w:spacing w:after="0" w:line="240" w:lineRule="auto"/>
                        <w:ind w:left="340"/>
                        <w:textAlignment w:val="baseline"/>
                        <w:rPr>
                          <w:rFonts w:eastAsia="Times New Roman" w:cstheme="minorHAnsi"/>
                          <w:lang w:val="en-US" w:eastAsia="en-GB"/>
                        </w:rPr>
                      </w:pPr>
                    </w:p>
                    <w:p w14:paraId="5FA71C4B" w14:textId="394CA648" w:rsidR="00531389" w:rsidRPr="00531389" w:rsidRDefault="00531389" w:rsidP="00531389">
                      <w:pPr>
                        <w:pStyle w:val="ListParagraph"/>
                        <w:numPr>
                          <w:ilvl w:val="0"/>
                          <w:numId w:val="20"/>
                        </w:numPr>
                        <w:spacing w:after="0" w:line="240" w:lineRule="auto"/>
                        <w:ind w:left="340"/>
                        <w:textAlignment w:val="baseline"/>
                        <w:rPr>
                          <w:rFonts w:eastAsia="Times New Roman" w:cstheme="minorHAnsi"/>
                          <w:color w:val="000000"/>
                          <w:position w:val="1"/>
                          <w:lang w:eastAsia="en-GB"/>
                        </w:rPr>
                      </w:pPr>
                      <w:r w:rsidRPr="00531389">
                        <w:rPr>
                          <w:rFonts w:eastAsia="Times New Roman" w:cstheme="minorHAnsi"/>
                          <w:color w:val="000000"/>
                          <w:position w:val="1"/>
                          <w:lang w:eastAsia="en-GB"/>
                        </w:rPr>
                        <w:t>Daily planning considers individual children’s needs and requirements and is a</w:t>
                      </w:r>
                      <w:r w:rsidR="002C559A">
                        <w:rPr>
                          <w:rFonts w:eastAsia="Times New Roman" w:cstheme="minorHAnsi"/>
                          <w:color w:val="000000"/>
                          <w:position w:val="1"/>
                          <w:lang w:eastAsia="en-GB"/>
                        </w:rPr>
                        <w:t>nnotated</w:t>
                      </w:r>
                      <w:r w:rsidRPr="00531389">
                        <w:rPr>
                          <w:rFonts w:eastAsia="Times New Roman" w:cstheme="minorHAnsi"/>
                          <w:color w:val="000000"/>
                          <w:position w:val="1"/>
                          <w:lang w:eastAsia="en-GB"/>
                        </w:rPr>
                        <w:t xml:space="preserve"> and adapted according to need. </w:t>
                      </w:r>
                    </w:p>
                    <w:p w14:paraId="65466736" w14:textId="77777777" w:rsidR="00531389" w:rsidRDefault="00531389" w:rsidP="00531389">
                      <w:pPr>
                        <w:spacing w:after="0" w:line="240" w:lineRule="auto"/>
                        <w:ind w:left="340"/>
                        <w:textAlignment w:val="baseline"/>
                        <w:rPr>
                          <w:rFonts w:eastAsia="Times New Roman" w:cstheme="minorHAnsi"/>
                          <w:color w:val="000000"/>
                          <w:position w:val="1"/>
                          <w:lang w:eastAsia="en-GB"/>
                        </w:rPr>
                      </w:pPr>
                    </w:p>
                    <w:p w14:paraId="76095BF2" w14:textId="28F54AE1" w:rsidR="00531389" w:rsidRPr="00531389" w:rsidRDefault="00531389" w:rsidP="00531389">
                      <w:pPr>
                        <w:pStyle w:val="ListParagraph"/>
                        <w:numPr>
                          <w:ilvl w:val="0"/>
                          <w:numId w:val="20"/>
                        </w:numPr>
                        <w:spacing w:after="0" w:line="240" w:lineRule="auto"/>
                        <w:ind w:left="340"/>
                        <w:textAlignment w:val="baseline"/>
                        <w:rPr>
                          <w:rFonts w:eastAsia="Times New Roman" w:cstheme="minorHAnsi"/>
                          <w:color w:val="000000"/>
                          <w:lang w:val="en-US" w:eastAsia="en-GB"/>
                        </w:rPr>
                      </w:pPr>
                      <w:r w:rsidRPr="00531389">
                        <w:rPr>
                          <w:rFonts w:eastAsia="Times New Roman" w:cstheme="minorHAnsi"/>
                          <w:color w:val="000000"/>
                          <w:position w:val="1"/>
                          <w:lang w:eastAsia="en-GB"/>
                        </w:rPr>
                        <w:t>Explicit reference is made in the teacher’s planning to the needs of those children identified with SEND. </w:t>
                      </w:r>
                      <w:r w:rsidRPr="00531389">
                        <w:rPr>
                          <w:rFonts w:eastAsia="Times New Roman" w:cstheme="minorHAnsi"/>
                          <w:color w:val="000000"/>
                          <w:lang w:val="en-US" w:eastAsia="en-GB"/>
                        </w:rPr>
                        <w:t>​</w:t>
                      </w:r>
                    </w:p>
                    <w:p w14:paraId="4105EF75" w14:textId="77777777" w:rsidR="00531389" w:rsidRPr="00E749DF" w:rsidRDefault="00531389" w:rsidP="00531389">
                      <w:pPr>
                        <w:spacing w:after="0" w:line="240" w:lineRule="auto"/>
                        <w:ind w:left="340"/>
                        <w:textAlignment w:val="baseline"/>
                        <w:rPr>
                          <w:rFonts w:eastAsia="Times New Roman" w:cstheme="minorHAnsi"/>
                          <w:lang w:val="en-US" w:eastAsia="en-GB"/>
                        </w:rPr>
                      </w:pPr>
                    </w:p>
                    <w:p w14:paraId="601958F6" w14:textId="332EF3FA" w:rsidR="00531389" w:rsidRPr="00531389" w:rsidRDefault="00531389" w:rsidP="00531389">
                      <w:pPr>
                        <w:pStyle w:val="ListParagraph"/>
                        <w:numPr>
                          <w:ilvl w:val="0"/>
                          <w:numId w:val="20"/>
                        </w:numPr>
                        <w:spacing w:after="0" w:line="240" w:lineRule="auto"/>
                        <w:ind w:left="340"/>
                        <w:textAlignment w:val="baseline"/>
                        <w:rPr>
                          <w:rFonts w:eastAsia="Times New Roman" w:cstheme="minorHAnsi"/>
                          <w:color w:val="000000"/>
                          <w:lang w:val="en-US" w:eastAsia="en-GB"/>
                        </w:rPr>
                      </w:pPr>
                      <w:r w:rsidRPr="00531389">
                        <w:rPr>
                          <w:rFonts w:eastAsia="Times New Roman" w:cstheme="minorHAnsi"/>
                          <w:color w:val="000000"/>
                          <w:position w:val="1"/>
                          <w:lang w:eastAsia="en-GB"/>
                        </w:rPr>
                        <w:t>Adaptive teaching is approached in a range of ways to support access to the curriculum and ensure that all children can experience success and challenge in their learning. </w:t>
                      </w:r>
                      <w:r w:rsidRPr="00531389">
                        <w:rPr>
                          <w:rFonts w:eastAsia="Times New Roman" w:cstheme="minorHAnsi"/>
                          <w:color w:val="000000"/>
                          <w:lang w:val="en-US" w:eastAsia="en-GB"/>
                        </w:rPr>
                        <w:t>​</w:t>
                      </w:r>
                    </w:p>
                    <w:p w14:paraId="2B528C32" w14:textId="77777777" w:rsidR="00531389" w:rsidRPr="00E749DF" w:rsidRDefault="00531389" w:rsidP="00531389">
                      <w:pPr>
                        <w:spacing w:after="0" w:line="240" w:lineRule="auto"/>
                        <w:ind w:left="340"/>
                        <w:textAlignment w:val="baseline"/>
                        <w:rPr>
                          <w:rFonts w:eastAsia="Times New Roman" w:cstheme="minorHAnsi"/>
                          <w:lang w:val="en-US" w:eastAsia="en-GB"/>
                        </w:rPr>
                      </w:pPr>
                    </w:p>
                    <w:p w14:paraId="4776AD8F" w14:textId="77777777" w:rsidR="00531389" w:rsidRPr="00531389" w:rsidRDefault="00531389" w:rsidP="00531389">
                      <w:pPr>
                        <w:pStyle w:val="ListParagraph"/>
                        <w:numPr>
                          <w:ilvl w:val="0"/>
                          <w:numId w:val="20"/>
                        </w:numPr>
                        <w:spacing w:after="0" w:line="240" w:lineRule="auto"/>
                        <w:ind w:left="340"/>
                        <w:textAlignment w:val="baseline"/>
                        <w:rPr>
                          <w:rFonts w:eastAsia="Times New Roman" w:cstheme="minorHAnsi"/>
                          <w:color w:val="000000"/>
                          <w:lang w:val="en-US" w:eastAsia="en-GB"/>
                        </w:rPr>
                      </w:pPr>
                      <w:r w:rsidRPr="00531389">
                        <w:rPr>
                          <w:rFonts w:eastAsia="Times New Roman" w:cstheme="minorHAnsi"/>
                          <w:color w:val="000000"/>
                          <w:position w:val="1"/>
                          <w:lang w:eastAsia="en-GB"/>
                        </w:rPr>
                        <w:t>Grouping arrangements consider the different skills and abilities of each child. This ensures that learning is maximised. </w:t>
                      </w:r>
                      <w:r w:rsidRPr="00531389">
                        <w:rPr>
                          <w:rFonts w:eastAsia="Times New Roman" w:cstheme="minorHAnsi"/>
                          <w:color w:val="000000"/>
                          <w:lang w:val="en-US" w:eastAsia="en-GB"/>
                        </w:rPr>
                        <w:t>​</w:t>
                      </w:r>
                    </w:p>
                    <w:p w14:paraId="2EED18C6" w14:textId="77777777" w:rsidR="00531389" w:rsidRPr="00E749DF" w:rsidRDefault="00531389" w:rsidP="00531389">
                      <w:pPr>
                        <w:spacing w:after="0" w:line="240" w:lineRule="auto"/>
                        <w:ind w:left="340"/>
                        <w:textAlignment w:val="baseline"/>
                        <w:rPr>
                          <w:rFonts w:eastAsia="Times New Roman" w:cstheme="minorHAnsi"/>
                          <w:lang w:val="en-US" w:eastAsia="en-GB"/>
                        </w:rPr>
                      </w:pPr>
                    </w:p>
                    <w:p w14:paraId="58DC24E4" w14:textId="58F27BC6" w:rsidR="00531389" w:rsidRDefault="00531389" w:rsidP="00531389">
                      <w:pPr>
                        <w:pStyle w:val="ListParagraph"/>
                        <w:numPr>
                          <w:ilvl w:val="0"/>
                          <w:numId w:val="20"/>
                        </w:numPr>
                        <w:spacing w:after="0" w:line="240" w:lineRule="auto"/>
                        <w:ind w:left="340"/>
                        <w:textAlignment w:val="baseline"/>
                        <w:rPr>
                          <w:rFonts w:eastAsia="Times New Roman" w:cstheme="minorHAnsi"/>
                          <w:color w:val="000000"/>
                          <w:lang w:val="en-US" w:eastAsia="en-GB"/>
                        </w:rPr>
                      </w:pPr>
                      <w:r w:rsidRPr="00531389">
                        <w:rPr>
                          <w:rFonts w:eastAsia="Times New Roman" w:cstheme="minorHAnsi"/>
                          <w:color w:val="000000"/>
                          <w:position w:val="1"/>
                          <w:lang w:eastAsia="en-GB"/>
                        </w:rPr>
                        <w:t>Additional adults support groups and individual children with the long-term goal of developing independent learning skills. The class teacher monitors this support to avoid students becoming over reliant on this. </w:t>
                      </w:r>
                      <w:r w:rsidRPr="00531389">
                        <w:rPr>
                          <w:rFonts w:eastAsia="Times New Roman" w:cstheme="minorHAnsi"/>
                          <w:color w:val="000000"/>
                          <w:lang w:val="en-US" w:eastAsia="en-GB"/>
                        </w:rPr>
                        <w:t>​</w:t>
                      </w:r>
                    </w:p>
                    <w:p w14:paraId="266C7532" w14:textId="77777777" w:rsidR="002C559A" w:rsidRPr="002C559A" w:rsidRDefault="002C559A" w:rsidP="002C559A">
                      <w:pPr>
                        <w:pStyle w:val="ListParagraph"/>
                        <w:rPr>
                          <w:rFonts w:eastAsia="Times New Roman" w:cstheme="minorHAnsi"/>
                          <w:color w:val="000000"/>
                          <w:lang w:val="en-US" w:eastAsia="en-GB"/>
                        </w:rPr>
                      </w:pPr>
                    </w:p>
                    <w:p w14:paraId="6144C5FD" w14:textId="448F2DFA" w:rsidR="002C559A" w:rsidRPr="00531389" w:rsidRDefault="002C559A" w:rsidP="00531389">
                      <w:pPr>
                        <w:pStyle w:val="ListParagraph"/>
                        <w:numPr>
                          <w:ilvl w:val="0"/>
                          <w:numId w:val="20"/>
                        </w:numPr>
                        <w:spacing w:after="0" w:line="240" w:lineRule="auto"/>
                        <w:ind w:left="340"/>
                        <w:textAlignment w:val="baseline"/>
                        <w:rPr>
                          <w:rFonts w:eastAsia="Times New Roman" w:cstheme="minorHAnsi"/>
                          <w:color w:val="000000"/>
                          <w:lang w:val="en-US" w:eastAsia="en-GB"/>
                        </w:rPr>
                      </w:pPr>
                      <w:r>
                        <w:rPr>
                          <w:rFonts w:eastAsia="Times New Roman" w:cstheme="minorHAnsi"/>
                          <w:color w:val="000000"/>
                          <w:lang w:val="en-US" w:eastAsia="en-GB"/>
                        </w:rPr>
                        <w:t>We fully encourage parental support and offer opportunities for individual meetings with parents/carers to provide clarity and recommendations on how they can support their child at home.</w:t>
                      </w:r>
                    </w:p>
                    <w:p w14:paraId="6983501E" w14:textId="77777777" w:rsidR="00531389" w:rsidRPr="00E749DF" w:rsidRDefault="00531389" w:rsidP="00531389">
                      <w:pPr>
                        <w:spacing w:after="0" w:line="240" w:lineRule="auto"/>
                        <w:ind w:left="340"/>
                        <w:textAlignment w:val="baseline"/>
                        <w:rPr>
                          <w:rFonts w:eastAsia="Times New Roman" w:cstheme="minorHAnsi"/>
                          <w:lang w:val="en-US" w:eastAsia="en-GB"/>
                        </w:rPr>
                      </w:pPr>
                    </w:p>
                    <w:p w14:paraId="32218317" w14:textId="77777777" w:rsidR="008605A5" w:rsidRDefault="008605A5" w:rsidP="008605A5">
                      <w:pPr>
                        <w:spacing w:after="0" w:line="240" w:lineRule="auto"/>
                        <w:textAlignment w:val="baseline"/>
                        <w:rPr>
                          <w:rFonts w:eastAsia="Times New Roman" w:cstheme="minorHAnsi"/>
                          <w:color w:val="000000"/>
                          <w:position w:val="1"/>
                          <w:lang w:eastAsia="en-GB"/>
                        </w:rPr>
                      </w:pPr>
                    </w:p>
                    <w:p w14:paraId="63BA8F10" w14:textId="1E02D1FE" w:rsidR="00531389" w:rsidRPr="008605A5" w:rsidRDefault="00531389" w:rsidP="008605A5">
                      <w:pPr>
                        <w:spacing w:after="0" w:line="240" w:lineRule="auto"/>
                        <w:jc w:val="center"/>
                        <w:textAlignment w:val="baseline"/>
                        <w:rPr>
                          <w:rFonts w:eastAsia="Times New Roman" w:cstheme="minorHAnsi"/>
                          <w:b/>
                          <w:color w:val="0070C0"/>
                          <w:position w:val="1"/>
                          <w:lang w:eastAsia="en-GB"/>
                        </w:rPr>
                      </w:pPr>
                      <w:r w:rsidRPr="008605A5">
                        <w:rPr>
                          <w:rFonts w:eastAsia="Times New Roman" w:cstheme="minorHAnsi"/>
                          <w:b/>
                          <w:color w:val="0070C0"/>
                          <w:position w:val="1"/>
                          <w:lang w:eastAsia="en-GB"/>
                        </w:rPr>
                        <w:t>We fully encourage parental support and offer opportunities for individual meetings with parents/carers to provide clarity and recommendations on how they can support their child at home.</w:t>
                      </w:r>
                    </w:p>
                  </w:txbxContent>
                </v:textbox>
                <w10:wrap type="square" anchorx="margin"/>
              </v:shape>
            </w:pict>
          </mc:Fallback>
        </mc:AlternateContent>
      </w:r>
      <w:r w:rsidR="00E364C0" w:rsidRPr="00E749DF">
        <w:rPr>
          <w:rFonts w:eastAsia="Times New Roman" w:cstheme="minorHAnsi"/>
          <w:b/>
          <w:bCs/>
          <w:color w:val="0070C0"/>
          <w:position w:val="2"/>
          <w:sz w:val="24"/>
          <w:szCs w:val="24"/>
          <w:lang w:eastAsia="en-GB"/>
        </w:rPr>
        <w:t>Do</w:t>
      </w:r>
    </w:p>
    <w:p w14:paraId="1C9CA3B7" w14:textId="0A3F569E" w:rsidR="00531389" w:rsidRPr="00B50920" w:rsidRDefault="00531389" w:rsidP="00E364C0">
      <w:pPr>
        <w:spacing w:after="0" w:line="240" w:lineRule="auto"/>
        <w:textAlignment w:val="baseline"/>
        <w:rPr>
          <w:rFonts w:ascii="Century Gothic" w:eastAsia="Times New Roman" w:hAnsi="Century Gothic" w:cstheme="minorHAnsi"/>
          <w:color w:val="000000"/>
          <w:position w:val="1"/>
          <w:lang w:eastAsia="en-GB"/>
        </w:rPr>
      </w:pPr>
    </w:p>
    <w:p w14:paraId="2221EE92" w14:textId="2622718F" w:rsidR="0051715F" w:rsidRPr="008605A5" w:rsidRDefault="00091317" w:rsidP="008605A5">
      <w:pPr>
        <w:pStyle w:val="ListParagraph"/>
        <w:numPr>
          <w:ilvl w:val="0"/>
          <w:numId w:val="16"/>
        </w:numPr>
        <w:spacing w:after="0" w:line="240" w:lineRule="auto"/>
        <w:ind w:left="0"/>
        <w:textAlignment w:val="baseline"/>
        <w:rPr>
          <w:rFonts w:eastAsia="Times New Roman" w:cstheme="minorHAnsi"/>
          <w:b/>
          <w:bCs/>
          <w:color w:val="7030A0"/>
          <w:sz w:val="24"/>
          <w:szCs w:val="24"/>
          <w:lang w:val="en-US" w:eastAsia="en-GB"/>
        </w:rPr>
      </w:pPr>
      <w:r w:rsidRPr="00E749DF">
        <w:rPr>
          <w:rFonts w:cstheme="minorHAnsi"/>
          <w:noProof/>
          <w:sz w:val="24"/>
          <w:szCs w:val="24"/>
          <w:lang w:eastAsia="en-GB"/>
        </w:rPr>
        <mc:AlternateContent>
          <mc:Choice Requires="wps">
            <w:drawing>
              <wp:anchor distT="45720" distB="45720" distL="114300" distR="114300" simplePos="0" relativeHeight="251667456" behindDoc="0" locked="0" layoutInCell="1" allowOverlap="1" wp14:anchorId="2004DC45" wp14:editId="728BF9D9">
                <wp:simplePos x="0" y="0"/>
                <wp:positionH relativeFrom="margin">
                  <wp:posOffset>-544830</wp:posOffset>
                </wp:positionH>
                <wp:positionV relativeFrom="paragraph">
                  <wp:posOffset>262255</wp:posOffset>
                </wp:positionV>
                <wp:extent cx="7258050" cy="5570220"/>
                <wp:effectExtent l="0" t="0" r="1905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5570220"/>
                        </a:xfrm>
                        <a:prstGeom prst="rect">
                          <a:avLst/>
                        </a:prstGeom>
                        <a:solidFill>
                          <a:srgbClr val="FFFFFF"/>
                        </a:solidFill>
                        <a:ln w="12700">
                          <a:solidFill>
                            <a:schemeClr val="tx1"/>
                          </a:solidFill>
                          <a:miter lim="800000"/>
                          <a:headEnd/>
                          <a:tailEnd/>
                        </a:ln>
                      </wps:spPr>
                      <wps:txbx>
                        <w:txbxContent>
                          <w:p w14:paraId="47CC8AFD" w14:textId="26C24922" w:rsidR="002C559A" w:rsidRDefault="008605A5" w:rsidP="00E108BD">
                            <w:r>
                              <w:t xml:space="preserve">• </w:t>
                            </w:r>
                            <w:r w:rsidR="002C559A">
                              <w:t>The impact of the support on the students’ progress will be reviewed termly. The impact of this support along with the views of the students and his/her parents will be used to decide on any changes to the support considering the student’s progress.</w:t>
                            </w:r>
                          </w:p>
                          <w:p w14:paraId="6BA87601" w14:textId="6E4168E4" w:rsidR="002C559A" w:rsidRDefault="00F374A0" w:rsidP="00E108BD">
                            <w:r>
                              <w:t xml:space="preserve">• </w:t>
                            </w:r>
                            <w:r w:rsidR="002C559A">
                              <w:t xml:space="preserve">The student </w:t>
                            </w:r>
                            <w:r>
                              <w:t>will always be at the heart of the review process at Carmel College. Every effort will be made to ensure that student welfare, well-being and academic progress is of the highest quality. The college will inform and involve the family at every stage and work with them to provide the support that the student requires to progress as expected. Your child’s teachers will manage and guide any relevant learning interventions which will be reflected in lesson planning. Data is closely monitored and reviewed by Heads of Department, class teachers, Pastoral Learning Managers and the Assistant Vice Principal for Learning Support to ensure that your child’s provision is having a positive impact on outcomes.</w:t>
                            </w:r>
                          </w:p>
                          <w:p w14:paraId="6F564469" w14:textId="70A697ED" w:rsidR="00F374A0" w:rsidRDefault="00091317" w:rsidP="00E108BD">
                            <w:r>
                              <w:t xml:space="preserve">• </w:t>
                            </w:r>
                            <w:r w:rsidR="00F374A0">
                              <w:t xml:space="preserve">It is sometimes appropriate for a member of the SEN Department to work with your child in lessons or within a time-limited intervention. This can provide the opportunity for close individual monitoring of engagement and progress, and you will be kept advised of any significant success or concerns. </w:t>
                            </w:r>
                          </w:p>
                          <w:p w14:paraId="2B886D8C" w14:textId="1B209BD7" w:rsidR="00F374A0" w:rsidRDefault="00091317" w:rsidP="00E108BD">
                            <w:r>
                              <w:t xml:space="preserve">• </w:t>
                            </w:r>
                            <w:r w:rsidR="00F374A0">
                              <w:t>Where a student continues to make little or no progress, the college will consider, with parental consent, the involvement of external specialists. The SENDCo</w:t>
                            </w:r>
                            <w:r>
                              <w:t xml:space="preserve">, subject teacher and specialists will consider what is required to support student progress e.g., strategies, appropriate equipment, etc. Following this, we set a date to review the support. Support may be adapted or replaced depending on how effective it has been in achieving expected outcomes. </w:t>
                            </w:r>
                          </w:p>
                          <w:p w14:paraId="427C45FD" w14:textId="25A71749" w:rsidR="008605A5" w:rsidRDefault="00091317" w:rsidP="00E108BD">
                            <w:r>
                              <w:t xml:space="preserve">• ‘Additional’ or ‘different’ provision is delivered in a range of ways, and we encourage you to get involved in your child’s additional provision as we believe that best outcomes are achieved when there is a consistent home/college approach being taken wherever possible. </w:t>
                            </w:r>
                          </w:p>
                          <w:p w14:paraId="51657279" w14:textId="0CCE9E2E" w:rsidR="00091317" w:rsidRDefault="00091317" w:rsidP="00E108BD">
                            <w:r>
                              <w:t xml:space="preserve">If good progress is still not being made, despite all steps taken, we move to the next step of the graduated approach put forward withing the 0-25 Special Educational Needs and Disability Code of Practice. </w:t>
                            </w:r>
                          </w:p>
                          <w:p w14:paraId="07230B67" w14:textId="77777777" w:rsidR="008605A5" w:rsidRDefault="008605A5" w:rsidP="00E108BD">
                            <w:r>
                              <w:t xml:space="preserve">• </w:t>
                            </w:r>
                            <w:r w:rsidRPr="008605A5">
                              <w:rPr>
                                <w:b/>
                                <w:color w:val="7030A0"/>
                              </w:rPr>
                              <w:t>Consultation sessions</w:t>
                            </w:r>
                            <w:r w:rsidRPr="008605A5">
                              <w:rPr>
                                <w:color w:val="7030A0"/>
                              </w:rPr>
                              <w:t xml:space="preserve"> </w:t>
                            </w:r>
                            <w:r>
                              <w:t>are held in the Autumn and Spring terms when you can meet your child’s academic mentor to discuss work in different subject areas.</w:t>
                            </w:r>
                          </w:p>
                          <w:p w14:paraId="286BA56D" w14:textId="144273D8" w:rsidR="008605A5" w:rsidRDefault="008605A5" w:rsidP="00E108BD">
                            <w:r>
                              <w:t xml:space="preserve">• If your child has an </w:t>
                            </w:r>
                            <w:r w:rsidRPr="008605A5">
                              <w:rPr>
                                <w:b/>
                                <w:color w:val="7030A0"/>
                              </w:rPr>
                              <w:t>EHC plan</w:t>
                            </w:r>
                            <w:r>
                              <w:t xml:space="preserve">, you will be invited to </w:t>
                            </w:r>
                            <w:r w:rsidRPr="008605A5">
                              <w:rPr>
                                <w:i/>
                                <w:color w:val="7030A0"/>
                              </w:rPr>
                              <w:t>a review at least annually</w:t>
                            </w:r>
                            <w:r>
                              <w:t xml:space="preserve">. </w:t>
                            </w:r>
                          </w:p>
                          <w:p w14:paraId="18E37D9E" w14:textId="6E3CBF05"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4DC45" id="_x0000_s1031" type="#_x0000_t202" style="position:absolute;left:0;text-align:left;margin-left:-42.9pt;margin-top:20.65pt;width:571.5pt;height:438.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" strokecolor="black [3213]" strokeweight="1pt">
                <v:textbox>
                  <w:txbxContent>
                    <w:p w14:paraId="47CC8AFD" w14:textId="26C24922" w:rsidR="002C559A" w:rsidRDefault="008605A5" w:rsidP="00E108BD">
                      <w:r>
                        <w:t xml:space="preserve">• </w:t>
                      </w:r>
                      <w:r w:rsidR="002C559A">
                        <w:t>The impact of the support on the students’ progress will be reviewed termly. The impact of this support along with the views of the students and his/her parents will be used to decide on any changes to the support considering the student’s progress.</w:t>
                      </w:r>
                    </w:p>
                    <w:p w14:paraId="6BA87601" w14:textId="6E4168E4" w:rsidR="002C559A" w:rsidRDefault="00F374A0" w:rsidP="00E108BD">
                      <w:r>
                        <w:t xml:space="preserve">• </w:t>
                      </w:r>
                      <w:r w:rsidR="002C559A">
                        <w:t xml:space="preserve">The student </w:t>
                      </w:r>
                      <w:r>
                        <w:t>will always be at the heart of the review process at Carmel College. Every effort will be made to ensure that student welfare, well-being and academic progress is of the highest quality. The college will inform and involve the family at every stage and work with them to provide the support that the student requires to progress as expected. Your child’s teachers will manage and guide any relevant learning interventions which will be reflected in lesson planning. Data is closely monitored and reviewed by Heads of Department, class teachers, Pastoral Learning Managers and the Assistant Vice Principal for Learning Support to ensure that your child’s provision is having a positive impact on outcomes.</w:t>
                      </w:r>
                    </w:p>
                    <w:p w14:paraId="6F564469" w14:textId="70A697ED" w:rsidR="00F374A0" w:rsidRDefault="00091317" w:rsidP="00E108BD">
                      <w:r>
                        <w:t xml:space="preserve">• </w:t>
                      </w:r>
                      <w:r w:rsidR="00F374A0">
                        <w:t xml:space="preserve">It is sometimes appropriate for a member of the SEN Department to work with your child in lessons or within a time-limited intervention. This can provide the opportunity for close individual monitoring of engagement and progress, and you will be kept advised of any significant success or concerns. </w:t>
                      </w:r>
                    </w:p>
                    <w:p w14:paraId="2B886D8C" w14:textId="1B209BD7" w:rsidR="00F374A0" w:rsidRDefault="00091317" w:rsidP="00E108BD">
                      <w:r>
                        <w:t xml:space="preserve">• </w:t>
                      </w:r>
                      <w:r w:rsidR="00F374A0">
                        <w:t>Where a student continues to make little or no progress, the college will consider, with parental consent, the involvement of external specialists. The SENDCo</w:t>
                      </w:r>
                      <w:r>
                        <w:t xml:space="preserve">, subject teacher and specialists will consider what is required to support student progress e.g., strategies, appropriate equipment, etc. Following this, we set a date to review the support. Support may be adapted or replaced depending on how effective it has been in achieving expected outcomes. </w:t>
                      </w:r>
                    </w:p>
                    <w:p w14:paraId="427C45FD" w14:textId="25A71749" w:rsidR="008605A5" w:rsidRDefault="00091317" w:rsidP="00E108BD">
                      <w:r>
                        <w:t xml:space="preserve">• ‘Additional’ or ‘different’ provision is delivered in a range of ways, and we encourage you to get involved in your child’s additional provision as we believe that best outcomes are achieved when there is a consistent home/college approach being taken wherever possible. </w:t>
                      </w:r>
                    </w:p>
                    <w:p w14:paraId="51657279" w14:textId="0CCE9E2E" w:rsidR="00091317" w:rsidRDefault="00091317" w:rsidP="00E108BD">
                      <w:r>
                        <w:t xml:space="preserve">If good progress is still not being made, despite all steps taken, we move to the next step of the graduated approach put forward withing the 0-25 Special Educational Needs and Disability Code of Practice. </w:t>
                      </w:r>
                    </w:p>
                    <w:p w14:paraId="07230B67" w14:textId="77777777" w:rsidR="008605A5" w:rsidRDefault="008605A5" w:rsidP="00E108BD">
                      <w:r>
                        <w:t xml:space="preserve">• </w:t>
                      </w:r>
                      <w:r w:rsidRPr="008605A5">
                        <w:rPr>
                          <w:b/>
                          <w:color w:val="7030A0"/>
                        </w:rPr>
                        <w:t>Consultation sessions</w:t>
                      </w:r>
                      <w:r w:rsidRPr="008605A5">
                        <w:rPr>
                          <w:color w:val="7030A0"/>
                        </w:rPr>
                        <w:t xml:space="preserve"> </w:t>
                      </w:r>
                      <w:r>
                        <w:t>are held in the Autumn and Spring terms when you can meet your child’s academic mentor to discuss work in different subject areas.</w:t>
                      </w:r>
                    </w:p>
                    <w:p w14:paraId="286BA56D" w14:textId="144273D8" w:rsidR="008605A5" w:rsidRDefault="008605A5" w:rsidP="00E108BD">
                      <w:r>
                        <w:t xml:space="preserve">• If your child has an </w:t>
                      </w:r>
                      <w:r w:rsidRPr="008605A5">
                        <w:rPr>
                          <w:b/>
                          <w:color w:val="7030A0"/>
                        </w:rPr>
                        <w:t>EHC plan</w:t>
                      </w:r>
                      <w:r>
                        <w:t xml:space="preserve">, you will be invited to </w:t>
                      </w:r>
                      <w:r w:rsidRPr="008605A5">
                        <w:rPr>
                          <w:i/>
                          <w:color w:val="7030A0"/>
                        </w:rPr>
                        <w:t>a review at least annually</w:t>
                      </w:r>
                      <w:r>
                        <w:t xml:space="preserve">. </w:t>
                      </w:r>
                    </w:p>
                    <w:p w14:paraId="18E37D9E" w14:textId="6E3CBF05" w:rsidR="00E108BD" w:rsidRDefault="00E108BD" w:rsidP="00E108BD"/>
                  </w:txbxContent>
                </v:textbox>
                <w10:wrap type="square" anchorx="margin"/>
              </v:shape>
            </w:pict>
          </mc:Fallback>
        </mc:AlternateContent>
      </w:r>
      <w:r w:rsidR="00E364C0" w:rsidRPr="00E749DF">
        <w:rPr>
          <w:rFonts w:eastAsia="Times New Roman" w:cstheme="minorHAnsi"/>
          <w:b/>
          <w:bCs/>
          <w:color w:val="7030A0"/>
          <w:position w:val="1"/>
          <w:sz w:val="24"/>
          <w:szCs w:val="24"/>
          <w:lang w:eastAsia="en-GB"/>
        </w:rPr>
        <w:t>Review</w:t>
      </w:r>
      <w:r w:rsidR="00B9751A" w:rsidRPr="00E749DF">
        <w:rPr>
          <w:rFonts w:eastAsia="Times New Roman" w:cstheme="minorHAnsi"/>
          <w:b/>
          <w:bCs/>
          <w:color w:val="7030A0"/>
          <w:position w:val="1"/>
          <w:sz w:val="24"/>
          <w:szCs w:val="24"/>
          <w:lang w:eastAsia="en-GB"/>
        </w:rPr>
        <w:t xml:space="preserve"> </w:t>
      </w:r>
    </w:p>
    <w:p w14:paraId="05263021" w14:textId="77777777" w:rsidR="008605A5" w:rsidRPr="008605A5" w:rsidRDefault="008605A5" w:rsidP="008605A5">
      <w:pPr>
        <w:pStyle w:val="ListParagraph"/>
        <w:rPr>
          <w:rFonts w:eastAsia="Times New Roman" w:cstheme="minorHAnsi"/>
          <w:b/>
          <w:bCs/>
          <w:color w:val="7030A0"/>
          <w:sz w:val="24"/>
          <w:szCs w:val="24"/>
          <w:lang w:val="en-US" w:eastAsia="en-GB"/>
        </w:rPr>
      </w:pPr>
    </w:p>
    <w:p w14:paraId="6A9F87B6" w14:textId="77777777" w:rsidR="008605A5" w:rsidRPr="008605A5" w:rsidRDefault="008605A5" w:rsidP="008605A5">
      <w:pPr>
        <w:pStyle w:val="ListParagraph"/>
        <w:spacing w:after="0" w:line="240" w:lineRule="auto"/>
        <w:ind w:left="0"/>
        <w:textAlignment w:val="baseline"/>
        <w:rPr>
          <w:rFonts w:eastAsia="Times New Roman" w:cstheme="minorHAnsi"/>
          <w:b/>
          <w:bCs/>
          <w:color w:val="7030A0"/>
          <w:sz w:val="24"/>
          <w:szCs w:val="24"/>
          <w:lang w:val="en-US" w:eastAsia="en-GB"/>
        </w:rPr>
      </w:pPr>
    </w:p>
    <w:p w14:paraId="1734CE29" w14:textId="12E2CEBD" w:rsidR="00B32677" w:rsidRPr="0051715F" w:rsidRDefault="00B32677" w:rsidP="008605A5">
      <w:pPr>
        <w:ind w:left="-426"/>
        <w:jc w:val="center"/>
        <w:rPr>
          <w:rFonts w:cstheme="minorHAnsi"/>
          <w:b/>
          <w:color w:val="0070C0"/>
          <w:sz w:val="28"/>
          <w:szCs w:val="28"/>
        </w:rPr>
      </w:pPr>
      <w:r w:rsidRPr="0051715F">
        <w:rPr>
          <w:rFonts w:cstheme="minorHAnsi"/>
          <w:b/>
          <w:color w:val="0070C0"/>
          <w:sz w:val="28"/>
          <w:szCs w:val="28"/>
        </w:rPr>
        <w:t>How will the curriculum at our school be matched to my child’s needs?</w:t>
      </w:r>
    </w:p>
    <w:p w14:paraId="5D0F72D4" w14:textId="77777777" w:rsidR="00A73F41" w:rsidRDefault="00254F87" w:rsidP="0051715F">
      <w:pPr>
        <w:ind w:left="-426"/>
        <w:rPr>
          <w:rFonts w:eastAsia="Times New Roman" w:cstheme="minorHAnsi"/>
          <w:bCs/>
          <w:lang w:eastAsia="en-GB"/>
        </w:rPr>
      </w:pPr>
      <w:r w:rsidRPr="00E749DF">
        <w:rPr>
          <w:rFonts w:cstheme="minorHAnsi"/>
          <w:noProof/>
          <w:lang w:eastAsia="en-GB"/>
        </w:rPr>
        <w:drawing>
          <wp:inline distT="0" distB="0" distL="0" distR="0" wp14:anchorId="405E1A1A" wp14:editId="28232492">
            <wp:extent cx="6648450" cy="2460942"/>
            <wp:effectExtent l="0" t="0" r="0" b="0"/>
            <wp:docPr id="6" name="Picture 5" descr="SEN Support — ASD Help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N Support — ASD Helping Han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267" cy="2467907"/>
                    </a:xfrm>
                    <a:prstGeom prst="rect">
                      <a:avLst/>
                    </a:prstGeom>
                    <a:noFill/>
                    <a:ln>
                      <a:noFill/>
                    </a:ln>
                  </pic:spPr>
                </pic:pic>
              </a:graphicData>
            </a:graphic>
          </wp:inline>
        </w:drawing>
      </w:r>
    </w:p>
    <w:p w14:paraId="2215B4BB" w14:textId="77777777" w:rsidR="00A73F41" w:rsidRDefault="00A73F41" w:rsidP="0051715F">
      <w:pPr>
        <w:ind w:left="-426"/>
        <w:rPr>
          <w:rFonts w:eastAsia="Times New Roman" w:cstheme="minorHAnsi"/>
          <w:bCs/>
          <w:lang w:eastAsia="en-GB"/>
        </w:rPr>
      </w:pPr>
    </w:p>
    <w:p w14:paraId="59228882" w14:textId="34B515E5" w:rsidR="00E108BD" w:rsidRPr="00E749DF" w:rsidRDefault="007E4EE4" w:rsidP="0051715F">
      <w:pPr>
        <w:ind w:left="-426"/>
        <w:rPr>
          <w:rFonts w:cstheme="minorHAnsi"/>
          <w:bCs/>
        </w:rPr>
      </w:pPr>
      <w:r w:rsidRPr="00E749DF">
        <w:rPr>
          <w:rFonts w:eastAsia="Times New Roman" w:cstheme="minorHAnsi"/>
          <w:bCs/>
          <w:lang w:eastAsia="en-GB"/>
        </w:rPr>
        <w:t>SEN needs are classified under four broad areas of need. Below are the strategies, in class support and interventions that school may put in place to support your child.</w:t>
      </w:r>
    </w:p>
    <w:p w14:paraId="25E32197" w14:textId="158C6D48" w:rsidR="00A73F41" w:rsidRDefault="00A73F41" w:rsidP="0051715F">
      <w:pPr>
        <w:ind w:left="-426"/>
        <w:rPr>
          <w:rFonts w:cstheme="minorHAnsi"/>
          <w:b/>
          <w:bCs/>
          <w:u w:val="single"/>
        </w:rPr>
      </w:pPr>
    </w:p>
    <w:p w14:paraId="08038B4E" w14:textId="0BD92EC0" w:rsidR="005327A3" w:rsidRPr="00A73F41" w:rsidRDefault="00E364C0" w:rsidP="0051715F">
      <w:pPr>
        <w:ind w:left="-426"/>
        <w:rPr>
          <w:rFonts w:cstheme="minorHAnsi"/>
          <w:b/>
          <w:bCs/>
          <w:color w:val="00B0F0"/>
          <w:u w:val="single"/>
        </w:rPr>
      </w:pPr>
      <w:r w:rsidRPr="00A73F41">
        <w:rPr>
          <w:rFonts w:cstheme="minorHAnsi"/>
          <w:b/>
          <w:bCs/>
          <w:color w:val="00B0F0"/>
          <w:u w:val="single"/>
        </w:rPr>
        <w:t>Communication and Interaction</w:t>
      </w:r>
      <w:r w:rsidR="00B9751A" w:rsidRPr="00A73F41">
        <w:rPr>
          <w:rFonts w:cstheme="minorHAnsi"/>
          <w:b/>
          <w:bCs/>
          <w:color w:val="00B0F0"/>
          <w:u w:val="single"/>
        </w:rPr>
        <w:t xml:space="preserve"> </w:t>
      </w:r>
    </w:p>
    <w:p w14:paraId="528AEAE4" w14:textId="49D14566" w:rsidR="00B32677" w:rsidRPr="0051715F" w:rsidRDefault="00E108BD" w:rsidP="0051715F">
      <w:pPr>
        <w:ind w:left="-426"/>
        <w:rPr>
          <w:rStyle w:val="normaltextrun"/>
          <w:rFonts w:cstheme="minorHAnsi"/>
        </w:rPr>
      </w:pPr>
      <w:r w:rsidRPr="0051715F">
        <w:rPr>
          <w:rFonts w:cstheme="minorHAnsi"/>
          <w:noProof/>
          <w:lang w:eastAsia="en-GB"/>
        </w:rPr>
        <mc:AlternateContent>
          <mc:Choice Requires="wps">
            <w:drawing>
              <wp:anchor distT="45720" distB="45720" distL="114300" distR="114300" simplePos="0" relativeHeight="251669504" behindDoc="0" locked="0" layoutInCell="1" allowOverlap="1" wp14:anchorId="50D413D5" wp14:editId="5963B586">
                <wp:simplePos x="0" y="0"/>
                <wp:positionH relativeFrom="margin">
                  <wp:posOffset>-615315</wp:posOffset>
                </wp:positionH>
                <wp:positionV relativeFrom="paragraph">
                  <wp:posOffset>333375</wp:posOffset>
                </wp:positionV>
                <wp:extent cx="7334250" cy="38004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3800475"/>
                        </a:xfrm>
                        <a:prstGeom prst="rect">
                          <a:avLst/>
                        </a:prstGeom>
                        <a:solidFill>
                          <a:srgbClr val="FFFFFF"/>
                        </a:solidFill>
                        <a:ln w="9525">
                          <a:solidFill>
                            <a:srgbClr val="000000"/>
                          </a:solidFill>
                          <a:miter lim="800000"/>
                          <a:headEnd/>
                          <a:tailEnd/>
                        </a:ln>
                      </wps:spPr>
                      <wps:txbx>
                        <w:txbxContent>
                          <w:p w14:paraId="15661C34" w14:textId="035689D7" w:rsidR="008605A5" w:rsidRDefault="008605A5" w:rsidP="008605A5">
                            <w:pPr>
                              <w:pStyle w:val="ListParagraph"/>
                              <w:numPr>
                                <w:ilvl w:val="0"/>
                                <w:numId w:val="24"/>
                              </w:numPr>
                            </w:pPr>
                            <w:r>
                              <w:t>Carefully selected group</w:t>
                            </w:r>
                            <w:r w:rsidR="00A73F41">
                              <w:t>s and support during group work.</w:t>
                            </w:r>
                          </w:p>
                          <w:p w14:paraId="10CDC1AD" w14:textId="286F54F2" w:rsidR="008605A5" w:rsidRDefault="008605A5" w:rsidP="008605A5">
                            <w:pPr>
                              <w:pStyle w:val="ListParagraph"/>
                              <w:numPr>
                                <w:ilvl w:val="0"/>
                                <w:numId w:val="24"/>
                              </w:numPr>
                            </w:pPr>
                            <w:r>
                              <w:t>S</w:t>
                            </w:r>
                            <w:r w:rsidR="00A73F41">
                              <w:t>upport during unstructured time.</w:t>
                            </w:r>
                          </w:p>
                          <w:p w14:paraId="4D2FBC36" w14:textId="39286B56" w:rsidR="008605A5" w:rsidRDefault="008605A5" w:rsidP="008605A5">
                            <w:pPr>
                              <w:pStyle w:val="ListParagraph"/>
                              <w:numPr>
                                <w:ilvl w:val="0"/>
                                <w:numId w:val="24"/>
                              </w:numPr>
                            </w:pPr>
                            <w:r>
                              <w:t>Access to extra-curricular activities specifically designed to improve communication and interaction</w:t>
                            </w:r>
                            <w:r w:rsidR="00A73F41">
                              <w:t>.</w:t>
                            </w:r>
                          </w:p>
                          <w:p w14:paraId="332372BF" w14:textId="44BC52DA" w:rsidR="008605A5" w:rsidRDefault="008605A5" w:rsidP="008605A5">
                            <w:pPr>
                              <w:pStyle w:val="ListParagraph"/>
                              <w:numPr>
                                <w:ilvl w:val="0"/>
                                <w:numId w:val="24"/>
                              </w:numPr>
                            </w:pPr>
                            <w:r>
                              <w:t xml:space="preserve">Specific interventions where appropriate, </w:t>
                            </w:r>
                            <w:r w:rsidR="00E703FC">
                              <w:t>e.g.,</w:t>
                            </w:r>
                            <w:r>
                              <w:t xml:space="preserve"> to encourage improved management of anxiety</w:t>
                            </w:r>
                            <w:r w:rsidR="00E703FC">
                              <w:t>.</w:t>
                            </w:r>
                          </w:p>
                          <w:p w14:paraId="6E13DC74" w14:textId="08C36EE6" w:rsidR="008605A5" w:rsidRDefault="008605A5" w:rsidP="008605A5">
                            <w:pPr>
                              <w:pStyle w:val="ListParagraph"/>
                              <w:numPr>
                                <w:ilvl w:val="0"/>
                                <w:numId w:val="24"/>
                              </w:numPr>
                            </w:pPr>
                            <w:r>
                              <w:t>Access to external agencies for advice and example strategies</w:t>
                            </w:r>
                            <w:r w:rsidR="00A73F41">
                              <w:t>.</w:t>
                            </w:r>
                          </w:p>
                          <w:p w14:paraId="7C08EC2E" w14:textId="7C6D50D8" w:rsidR="00E108BD" w:rsidRDefault="008605A5" w:rsidP="008605A5">
                            <w:pPr>
                              <w:pStyle w:val="ListParagraph"/>
                              <w:numPr>
                                <w:ilvl w:val="0"/>
                                <w:numId w:val="24"/>
                              </w:numPr>
                            </w:pPr>
                            <w:r>
                              <w:t>Home-School contact book to keep parents/carers readily informed of activities during the College day</w:t>
                            </w:r>
                            <w:r w:rsidR="00A73F41">
                              <w:t>.</w:t>
                            </w:r>
                          </w:p>
                          <w:p w14:paraId="32133C91" w14:textId="08154C7E" w:rsidR="00E703FC" w:rsidRDefault="00E703FC" w:rsidP="008605A5">
                            <w:pPr>
                              <w:pStyle w:val="ListParagraph"/>
                              <w:numPr>
                                <w:ilvl w:val="0"/>
                                <w:numId w:val="24"/>
                              </w:numPr>
                            </w:pPr>
                            <w:r>
                              <w:t>Access to small group and/or individualised interventions</w:t>
                            </w:r>
                          </w:p>
                          <w:p w14:paraId="34243080" w14:textId="33868CDF" w:rsidR="00BF0904" w:rsidRDefault="00BF0904" w:rsidP="008605A5">
                            <w:pPr>
                              <w:pStyle w:val="ListParagraph"/>
                              <w:numPr>
                                <w:ilvl w:val="0"/>
                                <w:numId w:val="24"/>
                              </w:numPr>
                            </w:pPr>
                            <w:r>
                              <w:t>Timetabled rest and regulation breaks</w:t>
                            </w:r>
                          </w:p>
                          <w:p w14:paraId="45E8D2F4" w14:textId="6E4C0D83" w:rsidR="00E703FC" w:rsidRDefault="00E703FC" w:rsidP="008605A5">
                            <w:pPr>
                              <w:pStyle w:val="ListParagraph"/>
                              <w:numPr>
                                <w:ilvl w:val="0"/>
                                <w:numId w:val="24"/>
                              </w:numPr>
                            </w:pPr>
                            <w:r>
                              <w:t>TA support</w:t>
                            </w:r>
                          </w:p>
                          <w:p w14:paraId="3D4F911E" w14:textId="10166B7C" w:rsidR="00E703FC" w:rsidRDefault="00E703FC" w:rsidP="008605A5">
                            <w:pPr>
                              <w:pStyle w:val="ListParagraph"/>
                              <w:numPr>
                                <w:ilvl w:val="0"/>
                                <w:numId w:val="24"/>
                              </w:numPr>
                            </w:pPr>
                            <w:r>
                              <w:t>Access to low stimulus areas/safe space.</w:t>
                            </w:r>
                          </w:p>
                          <w:p w14:paraId="3BEAF64A" w14:textId="6D395D9D" w:rsidR="00E703FC" w:rsidRDefault="00E703FC" w:rsidP="008605A5">
                            <w:pPr>
                              <w:pStyle w:val="ListParagraph"/>
                              <w:numPr>
                                <w:ilvl w:val="0"/>
                                <w:numId w:val="24"/>
                              </w:numPr>
                            </w:pPr>
                            <w:r>
                              <w:t>Flexible approaches to timetable.</w:t>
                            </w:r>
                          </w:p>
                          <w:p w14:paraId="60D8F42F" w14:textId="5FA5700C" w:rsidR="00E703FC" w:rsidRDefault="00E703FC" w:rsidP="008605A5">
                            <w:pPr>
                              <w:pStyle w:val="ListParagraph"/>
                              <w:numPr>
                                <w:ilvl w:val="0"/>
                                <w:numId w:val="24"/>
                              </w:numPr>
                            </w:pPr>
                            <w:r>
                              <w:t xml:space="preserve">Modifications to lunch and break times. </w:t>
                            </w:r>
                          </w:p>
                          <w:p w14:paraId="69F8A4AE" w14:textId="356311EB" w:rsidR="00E703FC" w:rsidRDefault="00E703FC" w:rsidP="008605A5">
                            <w:pPr>
                              <w:pStyle w:val="ListParagraph"/>
                              <w:numPr>
                                <w:ilvl w:val="0"/>
                                <w:numId w:val="24"/>
                              </w:numPr>
                            </w:pPr>
                            <w:r>
                              <w:t>Access to technology e.g., laptop.</w:t>
                            </w:r>
                          </w:p>
                          <w:p w14:paraId="5BFBE890" w14:textId="40F355D9" w:rsidR="00E703FC" w:rsidRDefault="00E703FC" w:rsidP="008605A5">
                            <w:pPr>
                              <w:pStyle w:val="ListParagraph"/>
                              <w:numPr>
                                <w:ilvl w:val="0"/>
                                <w:numId w:val="24"/>
                              </w:numPr>
                            </w:pPr>
                            <w:r>
                              <w:t>Access to social and emotional stories, feelings cards.</w:t>
                            </w:r>
                          </w:p>
                          <w:p w14:paraId="6B069A94" w14:textId="670C40DB" w:rsidR="00E703FC" w:rsidRDefault="00E703FC" w:rsidP="008605A5">
                            <w:pPr>
                              <w:pStyle w:val="ListParagraph"/>
                              <w:numPr>
                                <w:ilvl w:val="0"/>
                                <w:numId w:val="24"/>
                              </w:numPr>
                            </w:pPr>
                            <w:r>
                              <w:t>Careful planning of transition</w:t>
                            </w:r>
                          </w:p>
                          <w:p w14:paraId="65864F7B" w14:textId="1E847449" w:rsidR="00E703FC" w:rsidRDefault="00E703FC" w:rsidP="008605A5">
                            <w:pPr>
                              <w:pStyle w:val="ListParagraph"/>
                              <w:numPr>
                                <w:ilvl w:val="0"/>
                                <w:numId w:val="24"/>
                              </w:numPr>
                            </w:pPr>
                            <w:r>
                              <w:t>Access to Social and Communication Outreach Service</w:t>
                            </w:r>
                          </w:p>
                          <w:p w14:paraId="76C55048" w14:textId="49A3FC96" w:rsidR="00E703FC" w:rsidRDefault="00E703FC" w:rsidP="008605A5">
                            <w:pPr>
                              <w:pStyle w:val="ListParagraph"/>
                              <w:numPr>
                                <w:ilvl w:val="0"/>
                                <w:numId w:val="24"/>
                              </w:numPr>
                            </w:pPr>
                            <w:r>
                              <w:t>Access to Speech and Language Therapist</w:t>
                            </w:r>
                          </w:p>
                          <w:p w14:paraId="1E81340B" w14:textId="66CDD665" w:rsidR="00E703FC" w:rsidRDefault="00E703FC" w:rsidP="008605A5">
                            <w:pPr>
                              <w:pStyle w:val="ListParagraph"/>
                              <w:numPr>
                                <w:ilvl w:val="0"/>
                                <w:numId w:val="24"/>
                              </w:numPr>
                            </w:pPr>
                            <w:r>
                              <w:t>Access to Educational Psychologist</w:t>
                            </w:r>
                          </w:p>
                          <w:p w14:paraId="76EF66D0" w14:textId="09A96EAC" w:rsidR="00E703FC" w:rsidRDefault="00E703FC" w:rsidP="008605A5">
                            <w:pPr>
                              <w:pStyle w:val="ListParagraph"/>
                              <w:numPr>
                                <w:ilvl w:val="0"/>
                                <w:numId w:val="24"/>
                              </w:numPr>
                            </w:pPr>
                            <w:r>
                              <w:t>Access to Daisy Chain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413D5" id="_x0000_s1032" type="#_x0000_t202" style="position:absolute;left:0;text-align:left;margin-left:-48.45pt;margin-top:26.25pt;width:577.5pt;height:299.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">
                <v:textbox>
                  <w:txbxContent>
                    <w:p w14:paraId="15661C34" w14:textId="035689D7" w:rsidR="008605A5" w:rsidRDefault="008605A5" w:rsidP="008605A5">
                      <w:pPr>
                        <w:pStyle w:val="ListParagraph"/>
                        <w:numPr>
                          <w:ilvl w:val="0"/>
                          <w:numId w:val="24"/>
                        </w:numPr>
                      </w:pPr>
                      <w:r>
                        <w:t>Carefully selected group</w:t>
                      </w:r>
                      <w:r w:rsidR="00A73F41">
                        <w:t>s and support during group work.</w:t>
                      </w:r>
                    </w:p>
                    <w:p w14:paraId="10CDC1AD" w14:textId="286F54F2" w:rsidR="008605A5" w:rsidRDefault="008605A5" w:rsidP="008605A5">
                      <w:pPr>
                        <w:pStyle w:val="ListParagraph"/>
                        <w:numPr>
                          <w:ilvl w:val="0"/>
                          <w:numId w:val="24"/>
                        </w:numPr>
                      </w:pPr>
                      <w:r>
                        <w:t>S</w:t>
                      </w:r>
                      <w:r w:rsidR="00A73F41">
                        <w:t>upport during unstructured time.</w:t>
                      </w:r>
                    </w:p>
                    <w:p w14:paraId="4D2FBC36" w14:textId="39286B56" w:rsidR="008605A5" w:rsidRDefault="008605A5" w:rsidP="008605A5">
                      <w:pPr>
                        <w:pStyle w:val="ListParagraph"/>
                        <w:numPr>
                          <w:ilvl w:val="0"/>
                          <w:numId w:val="24"/>
                        </w:numPr>
                      </w:pPr>
                      <w:r>
                        <w:t>Access to extra-curricular activities specifically designed to improve communication and interaction</w:t>
                      </w:r>
                      <w:r w:rsidR="00A73F41">
                        <w:t>.</w:t>
                      </w:r>
                    </w:p>
                    <w:p w14:paraId="332372BF" w14:textId="44BC52DA" w:rsidR="008605A5" w:rsidRDefault="008605A5" w:rsidP="008605A5">
                      <w:pPr>
                        <w:pStyle w:val="ListParagraph"/>
                        <w:numPr>
                          <w:ilvl w:val="0"/>
                          <w:numId w:val="24"/>
                        </w:numPr>
                      </w:pPr>
                      <w:r>
                        <w:t xml:space="preserve">Specific interventions where appropriate, </w:t>
                      </w:r>
                      <w:r w:rsidR="00E703FC">
                        <w:t>e.g.,</w:t>
                      </w:r>
                      <w:r>
                        <w:t xml:space="preserve"> to encourage improved management of anxiety</w:t>
                      </w:r>
                      <w:r w:rsidR="00E703FC">
                        <w:t>.</w:t>
                      </w:r>
                    </w:p>
                    <w:p w14:paraId="6E13DC74" w14:textId="08C36EE6" w:rsidR="008605A5" w:rsidRDefault="008605A5" w:rsidP="008605A5">
                      <w:pPr>
                        <w:pStyle w:val="ListParagraph"/>
                        <w:numPr>
                          <w:ilvl w:val="0"/>
                          <w:numId w:val="24"/>
                        </w:numPr>
                      </w:pPr>
                      <w:r>
                        <w:t>Access to external agencies for advice and example strategies</w:t>
                      </w:r>
                      <w:r w:rsidR="00A73F41">
                        <w:t>.</w:t>
                      </w:r>
                    </w:p>
                    <w:p w14:paraId="7C08EC2E" w14:textId="7C6D50D8" w:rsidR="00E108BD" w:rsidRDefault="008605A5" w:rsidP="008605A5">
                      <w:pPr>
                        <w:pStyle w:val="ListParagraph"/>
                        <w:numPr>
                          <w:ilvl w:val="0"/>
                          <w:numId w:val="24"/>
                        </w:numPr>
                      </w:pPr>
                      <w:r>
                        <w:t>Home-School contact book to keep parents/carers readily informed of activities during the College day</w:t>
                      </w:r>
                      <w:r w:rsidR="00A73F41">
                        <w:t>.</w:t>
                      </w:r>
                    </w:p>
                    <w:p w14:paraId="32133C91" w14:textId="08154C7E" w:rsidR="00E703FC" w:rsidRDefault="00E703FC" w:rsidP="008605A5">
                      <w:pPr>
                        <w:pStyle w:val="ListParagraph"/>
                        <w:numPr>
                          <w:ilvl w:val="0"/>
                          <w:numId w:val="24"/>
                        </w:numPr>
                      </w:pPr>
                      <w:r>
                        <w:t>Access to small group and/or individualised interventions</w:t>
                      </w:r>
                    </w:p>
                    <w:p w14:paraId="34243080" w14:textId="33868CDF" w:rsidR="00BF0904" w:rsidRDefault="00BF0904" w:rsidP="008605A5">
                      <w:pPr>
                        <w:pStyle w:val="ListParagraph"/>
                        <w:numPr>
                          <w:ilvl w:val="0"/>
                          <w:numId w:val="24"/>
                        </w:numPr>
                      </w:pPr>
                      <w:r>
                        <w:t>Timetabled rest and regulation breaks</w:t>
                      </w:r>
                    </w:p>
                    <w:p w14:paraId="45E8D2F4" w14:textId="6E4C0D83" w:rsidR="00E703FC" w:rsidRDefault="00E703FC" w:rsidP="008605A5">
                      <w:pPr>
                        <w:pStyle w:val="ListParagraph"/>
                        <w:numPr>
                          <w:ilvl w:val="0"/>
                          <w:numId w:val="24"/>
                        </w:numPr>
                      </w:pPr>
                      <w:r>
                        <w:t>TA support</w:t>
                      </w:r>
                    </w:p>
                    <w:p w14:paraId="3D4F911E" w14:textId="10166B7C" w:rsidR="00E703FC" w:rsidRDefault="00E703FC" w:rsidP="008605A5">
                      <w:pPr>
                        <w:pStyle w:val="ListParagraph"/>
                        <w:numPr>
                          <w:ilvl w:val="0"/>
                          <w:numId w:val="24"/>
                        </w:numPr>
                      </w:pPr>
                      <w:r>
                        <w:t>Access to low stimulus areas/safe space.</w:t>
                      </w:r>
                    </w:p>
                    <w:p w14:paraId="3BEAF64A" w14:textId="6D395D9D" w:rsidR="00E703FC" w:rsidRDefault="00E703FC" w:rsidP="008605A5">
                      <w:pPr>
                        <w:pStyle w:val="ListParagraph"/>
                        <w:numPr>
                          <w:ilvl w:val="0"/>
                          <w:numId w:val="24"/>
                        </w:numPr>
                      </w:pPr>
                      <w:r>
                        <w:t>Flexible approaches to timetable.</w:t>
                      </w:r>
                    </w:p>
                    <w:p w14:paraId="60D8F42F" w14:textId="5FA5700C" w:rsidR="00E703FC" w:rsidRDefault="00E703FC" w:rsidP="008605A5">
                      <w:pPr>
                        <w:pStyle w:val="ListParagraph"/>
                        <w:numPr>
                          <w:ilvl w:val="0"/>
                          <w:numId w:val="24"/>
                        </w:numPr>
                      </w:pPr>
                      <w:r>
                        <w:t xml:space="preserve">Modifications to lunch and break times. </w:t>
                      </w:r>
                    </w:p>
                    <w:p w14:paraId="69F8A4AE" w14:textId="356311EB" w:rsidR="00E703FC" w:rsidRDefault="00E703FC" w:rsidP="008605A5">
                      <w:pPr>
                        <w:pStyle w:val="ListParagraph"/>
                        <w:numPr>
                          <w:ilvl w:val="0"/>
                          <w:numId w:val="24"/>
                        </w:numPr>
                      </w:pPr>
                      <w:r>
                        <w:t>Access to technology e.g., laptop.</w:t>
                      </w:r>
                    </w:p>
                    <w:p w14:paraId="5BFBE890" w14:textId="40F355D9" w:rsidR="00E703FC" w:rsidRDefault="00E703FC" w:rsidP="008605A5">
                      <w:pPr>
                        <w:pStyle w:val="ListParagraph"/>
                        <w:numPr>
                          <w:ilvl w:val="0"/>
                          <w:numId w:val="24"/>
                        </w:numPr>
                      </w:pPr>
                      <w:r>
                        <w:t>Access to social and emotional stories, feelings cards.</w:t>
                      </w:r>
                    </w:p>
                    <w:p w14:paraId="6B069A94" w14:textId="670C40DB" w:rsidR="00E703FC" w:rsidRDefault="00E703FC" w:rsidP="008605A5">
                      <w:pPr>
                        <w:pStyle w:val="ListParagraph"/>
                        <w:numPr>
                          <w:ilvl w:val="0"/>
                          <w:numId w:val="24"/>
                        </w:numPr>
                      </w:pPr>
                      <w:r>
                        <w:t>Careful planning of transition</w:t>
                      </w:r>
                    </w:p>
                    <w:p w14:paraId="65864F7B" w14:textId="1E847449" w:rsidR="00E703FC" w:rsidRDefault="00E703FC" w:rsidP="008605A5">
                      <w:pPr>
                        <w:pStyle w:val="ListParagraph"/>
                        <w:numPr>
                          <w:ilvl w:val="0"/>
                          <w:numId w:val="24"/>
                        </w:numPr>
                      </w:pPr>
                      <w:r>
                        <w:t>Access to Social and Communication Outreach Service</w:t>
                      </w:r>
                    </w:p>
                    <w:p w14:paraId="76C55048" w14:textId="49A3FC96" w:rsidR="00E703FC" w:rsidRDefault="00E703FC" w:rsidP="008605A5">
                      <w:pPr>
                        <w:pStyle w:val="ListParagraph"/>
                        <w:numPr>
                          <w:ilvl w:val="0"/>
                          <w:numId w:val="24"/>
                        </w:numPr>
                      </w:pPr>
                      <w:r>
                        <w:t>Access to Speech and Language Therapist</w:t>
                      </w:r>
                    </w:p>
                    <w:p w14:paraId="1E81340B" w14:textId="66CDD665" w:rsidR="00E703FC" w:rsidRDefault="00E703FC" w:rsidP="008605A5">
                      <w:pPr>
                        <w:pStyle w:val="ListParagraph"/>
                        <w:numPr>
                          <w:ilvl w:val="0"/>
                          <w:numId w:val="24"/>
                        </w:numPr>
                      </w:pPr>
                      <w:r>
                        <w:t>Access to Educational Psychologist</w:t>
                      </w:r>
                    </w:p>
                    <w:p w14:paraId="76EF66D0" w14:textId="09A96EAC" w:rsidR="00E703FC" w:rsidRDefault="00E703FC" w:rsidP="008605A5">
                      <w:pPr>
                        <w:pStyle w:val="ListParagraph"/>
                        <w:numPr>
                          <w:ilvl w:val="0"/>
                          <w:numId w:val="24"/>
                        </w:numPr>
                      </w:pPr>
                      <w:r>
                        <w:t>Access to Daisy Chain</w:t>
                      </w:r>
                    </w:p>
                  </w:txbxContent>
                </v:textbox>
                <w10:wrap type="square" anchorx="margin"/>
              </v:shape>
            </w:pict>
          </mc:Fallback>
        </mc:AlternateContent>
      </w:r>
      <w:r w:rsidR="00E364C0" w:rsidRPr="0051715F">
        <w:rPr>
          <w:rFonts w:cstheme="minorHAnsi"/>
        </w:rPr>
        <w:t>Strategies to support children with these needs include:</w:t>
      </w:r>
    </w:p>
    <w:p w14:paraId="2736B398" w14:textId="192A0778" w:rsidR="00A73F41" w:rsidRDefault="00A73F41" w:rsidP="00A73F41">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u w:val="single"/>
        </w:rPr>
      </w:pPr>
    </w:p>
    <w:p w14:paraId="79A9DCFF" w14:textId="77777777" w:rsidR="00A73F41" w:rsidRDefault="00A73F41"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u w:val="single"/>
        </w:rPr>
      </w:pPr>
    </w:p>
    <w:p w14:paraId="31C75B5B" w14:textId="77777777" w:rsidR="00E703FC" w:rsidRDefault="00E703FC"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u w:val="single"/>
        </w:rPr>
      </w:pPr>
    </w:p>
    <w:p w14:paraId="1B309D8D" w14:textId="39C4414D" w:rsidR="00386DB9" w:rsidRPr="00A73F41" w:rsidRDefault="00386DB9" w:rsidP="0051715F">
      <w:pPr>
        <w:pStyle w:val="paragraph"/>
        <w:spacing w:before="0" w:beforeAutospacing="0" w:after="0" w:afterAutospacing="0"/>
        <w:ind w:left="-426"/>
        <w:jc w:val="both"/>
        <w:textAlignment w:val="baseline"/>
        <w:rPr>
          <w:rStyle w:val="normaltextrun"/>
          <w:rFonts w:asciiTheme="minorHAnsi" w:hAnsiTheme="minorHAnsi" w:cstheme="minorHAnsi"/>
          <w:b/>
          <w:bCs/>
          <w:color w:val="FF0000"/>
          <w:position w:val="2"/>
          <w:sz w:val="22"/>
          <w:szCs w:val="22"/>
          <w:u w:val="single"/>
        </w:rPr>
      </w:pPr>
      <w:r w:rsidRPr="00A73F41">
        <w:rPr>
          <w:rStyle w:val="normaltextrun"/>
          <w:rFonts w:asciiTheme="minorHAnsi" w:hAnsiTheme="minorHAnsi" w:cstheme="minorHAnsi"/>
          <w:b/>
          <w:bCs/>
          <w:color w:val="FF0000"/>
          <w:position w:val="2"/>
          <w:sz w:val="22"/>
          <w:szCs w:val="22"/>
          <w:u w:val="single"/>
        </w:rPr>
        <w:lastRenderedPageBreak/>
        <w:t>Cognition and Learning</w:t>
      </w:r>
      <w:r w:rsidR="00B9751A" w:rsidRPr="00A73F41">
        <w:rPr>
          <w:rStyle w:val="normaltextrun"/>
          <w:rFonts w:asciiTheme="minorHAnsi" w:hAnsiTheme="minorHAnsi" w:cstheme="minorHAnsi"/>
          <w:b/>
          <w:bCs/>
          <w:color w:val="FF0000"/>
          <w:position w:val="2"/>
          <w:sz w:val="22"/>
          <w:szCs w:val="22"/>
          <w:u w:val="single"/>
        </w:rPr>
        <w:t xml:space="preserve"> </w:t>
      </w:r>
    </w:p>
    <w:p w14:paraId="0882D3A8" w14:textId="6679BF3F" w:rsidR="00BF0904" w:rsidRDefault="0051715F" w:rsidP="00BF0904">
      <w:pPr>
        <w:ind w:left="-426"/>
        <w:rPr>
          <w:rFonts w:cstheme="minorHAnsi"/>
        </w:rPr>
      </w:pPr>
      <w:r w:rsidRPr="00E108BD">
        <w:rPr>
          <w:rFonts w:ascii="Century Gothic" w:hAnsi="Century Gothic" w:cs="Arial"/>
          <w:noProof/>
          <w:lang w:eastAsia="en-GB"/>
        </w:rPr>
        <mc:AlternateContent>
          <mc:Choice Requires="wps">
            <w:drawing>
              <wp:anchor distT="45720" distB="45720" distL="114300" distR="114300" simplePos="0" relativeHeight="251702272" behindDoc="0" locked="0" layoutInCell="1" allowOverlap="1" wp14:anchorId="2F4871A4" wp14:editId="1ABAA007">
                <wp:simplePos x="0" y="0"/>
                <wp:positionH relativeFrom="margin">
                  <wp:posOffset>-621030</wp:posOffset>
                </wp:positionH>
                <wp:positionV relativeFrom="paragraph">
                  <wp:posOffset>319405</wp:posOffset>
                </wp:positionV>
                <wp:extent cx="7324725" cy="4572000"/>
                <wp:effectExtent l="0" t="0" r="2857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572000"/>
                        </a:xfrm>
                        <a:prstGeom prst="rect">
                          <a:avLst/>
                        </a:prstGeom>
                        <a:solidFill>
                          <a:srgbClr val="FFFFFF"/>
                        </a:solidFill>
                        <a:ln w="9525">
                          <a:solidFill>
                            <a:srgbClr val="000000"/>
                          </a:solidFill>
                          <a:miter lim="800000"/>
                          <a:headEnd/>
                          <a:tailEnd/>
                        </a:ln>
                      </wps:spPr>
                      <wps:txbx>
                        <w:txbxContent>
                          <w:p w14:paraId="76E475B3" w14:textId="35843EF3" w:rsidR="00E703FC" w:rsidRDefault="00E00530" w:rsidP="00E00530">
                            <w:pPr>
                              <w:spacing w:line="240" w:lineRule="auto"/>
                            </w:pPr>
                            <w:r>
                              <w:t xml:space="preserve">Highly differentiated class and homework tasks </w:t>
                            </w:r>
                          </w:p>
                          <w:p w14:paraId="6E9B20AE" w14:textId="7E2403A6" w:rsidR="00E00530" w:rsidRDefault="00E00530" w:rsidP="00E00530">
                            <w:pPr>
                              <w:spacing w:line="240" w:lineRule="auto"/>
                            </w:pPr>
                            <w:r>
                              <w:t xml:space="preserve">• Key words sheets, </w:t>
                            </w:r>
                            <w:r w:rsidR="00E703FC">
                              <w:t xml:space="preserve">scaffolding, </w:t>
                            </w:r>
                            <w:r>
                              <w:t>sentence starters, writing frames</w:t>
                            </w:r>
                            <w:r w:rsidR="00E703FC">
                              <w:t xml:space="preserve"> and modelling</w:t>
                            </w:r>
                          </w:p>
                          <w:p w14:paraId="14155B71" w14:textId="0B15EABA" w:rsidR="00E00530" w:rsidRDefault="00E00530" w:rsidP="00E00530">
                            <w:pPr>
                              <w:spacing w:line="240" w:lineRule="auto"/>
                            </w:pPr>
                            <w:r>
                              <w:t xml:space="preserve"> • Support with organisation </w:t>
                            </w:r>
                            <w:r w:rsidR="00E703FC">
                              <w:t>e.g.,</w:t>
                            </w:r>
                            <w:r>
                              <w:t xml:space="preserve"> pictorial timetables</w:t>
                            </w:r>
                          </w:p>
                          <w:p w14:paraId="480703AC" w14:textId="77777777" w:rsidR="00E00530" w:rsidRDefault="00E00530" w:rsidP="00E00530">
                            <w:pPr>
                              <w:spacing w:line="240" w:lineRule="auto"/>
                            </w:pPr>
                            <w:r>
                              <w:t xml:space="preserve"> • Activities broken down into chunks with clear, explicit instructions</w:t>
                            </w:r>
                          </w:p>
                          <w:p w14:paraId="04037C17" w14:textId="1261ABC3" w:rsidR="00E00530" w:rsidRDefault="00E00530" w:rsidP="00E00530">
                            <w:pPr>
                              <w:spacing w:line="240" w:lineRule="auto"/>
                            </w:pPr>
                            <w:r>
                              <w:t xml:space="preserve"> • Small group and 1:1 intervention where appropriate</w:t>
                            </w:r>
                          </w:p>
                          <w:p w14:paraId="7DB13DBE" w14:textId="6E127579" w:rsidR="00AF1F31" w:rsidRDefault="00E00530" w:rsidP="00E00530">
                            <w:pPr>
                              <w:spacing w:line="240" w:lineRule="auto"/>
                            </w:pPr>
                            <w:r>
                              <w:t xml:space="preserve"> • </w:t>
                            </w:r>
                            <w:r w:rsidR="00AB4879">
                              <w:t>Practical aids for learning, overlays, ‘now and next’ cards</w:t>
                            </w:r>
                          </w:p>
                          <w:p w14:paraId="32016240" w14:textId="75FF172E" w:rsidR="00AB4879" w:rsidRDefault="00AB4879" w:rsidP="00E00530">
                            <w:pPr>
                              <w:spacing w:line="240" w:lineRule="auto"/>
                            </w:pPr>
                            <w:r>
                              <w:t>• Increased adult support if needed.</w:t>
                            </w:r>
                          </w:p>
                          <w:p w14:paraId="03BFF136" w14:textId="1DC6CCD9" w:rsidR="00AB4879" w:rsidRDefault="00AB4879" w:rsidP="00E00530">
                            <w:pPr>
                              <w:spacing w:line="240" w:lineRule="auto"/>
                            </w:pPr>
                            <w:r>
                              <w:t xml:space="preserve">• Adaptations to assessments to enable access - computer readers, word processor, additional time. </w:t>
                            </w:r>
                          </w:p>
                          <w:p w14:paraId="4B02E22E" w14:textId="25450C83" w:rsidR="00AB4879" w:rsidRDefault="00AB4879" w:rsidP="00E00530">
                            <w:pPr>
                              <w:spacing w:line="240" w:lineRule="auto"/>
                            </w:pPr>
                            <w:r>
                              <w:t>• Support from outside agencies e.g., Educational Psychologist</w:t>
                            </w:r>
                          </w:p>
                          <w:p w14:paraId="741FA39A" w14:textId="74A7C1A1" w:rsidR="00AB4879" w:rsidRDefault="00AB4879" w:rsidP="00E00530">
                            <w:pPr>
                              <w:spacing w:line="240" w:lineRule="auto"/>
                            </w:pPr>
                            <w:r>
                              <w:t>• Support from the LA Cognition and Learning Service</w:t>
                            </w:r>
                          </w:p>
                          <w:p w14:paraId="5C467E1F" w14:textId="3C8C8B3D" w:rsidR="00AB4879" w:rsidRDefault="00AB4879" w:rsidP="00E00530">
                            <w:pPr>
                              <w:spacing w:line="240" w:lineRule="auto"/>
                            </w:pPr>
                            <w:r>
                              <w:t>• Rest breaks</w:t>
                            </w:r>
                          </w:p>
                          <w:p w14:paraId="37E4389A" w14:textId="45B28C01" w:rsidR="00AB4879" w:rsidRDefault="00AB4879" w:rsidP="00E00530">
                            <w:pPr>
                              <w:spacing w:line="240" w:lineRule="auto"/>
                            </w:pPr>
                            <w:r>
                              <w:t xml:space="preserve">• Phonic/reading development programmes e.g., Read Write Inc Fresh Start and Accelerated Reading. </w:t>
                            </w:r>
                          </w:p>
                          <w:p w14:paraId="18397440" w14:textId="022A09E6" w:rsidR="00AB4879" w:rsidRDefault="00AB4879" w:rsidP="00E00530">
                            <w:pPr>
                              <w:spacing w:line="240" w:lineRule="auto"/>
                            </w:pPr>
                            <w:r>
                              <w:t>• Increased ICT - laptop, reading pen, iPad.</w:t>
                            </w:r>
                          </w:p>
                          <w:p w14:paraId="5DFFD39F" w14:textId="1B0C7A25" w:rsidR="00AB4879" w:rsidRDefault="00AB4879" w:rsidP="00E00530">
                            <w:pPr>
                              <w:spacing w:line="240" w:lineRule="auto"/>
                            </w:pPr>
                            <w:r>
                              <w:t xml:space="preserve">• Curriculum will be adapted to meet the learning needs of the child. </w:t>
                            </w:r>
                          </w:p>
                          <w:p w14:paraId="7FB8F599" w14:textId="34633BA1" w:rsidR="00AB4879" w:rsidRDefault="00AB4879" w:rsidP="00E00530">
                            <w:pPr>
                              <w:spacing w:line="240" w:lineRule="auto"/>
                            </w:pPr>
                            <w:r>
                              <w:t xml:space="preserve"> • Pre and post teaching of vocabulary and new concepts.</w:t>
                            </w:r>
                          </w:p>
                          <w:p w14:paraId="4F31C22A" w14:textId="2D62C876" w:rsidR="00AB4879" w:rsidRDefault="00AB4879" w:rsidP="00E00530">
                            <w:pPr>
                              <w:spacing w:line="240" w:lineRule="auto"/>
                            </w:pPr>
                            <w:r>
                              <w:t>• Frequent repetition and reinforcement – retrieval practice.</w:t>
                            </w:r>
                          </w:p>
                          <w:p w14:paraId="5E38823C" w14:textId="59027183" w:rsidR="005168F4" w:rsidRDefault="005168F4" w:rsidP="00E00530">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871A4" id="_x0000_s1033" type="#_x0000_t202" style="position:absolute;left:0;text-align:left;margin-left:-48.9pt;margin-top:25.15pt;width:576.75pt;height:5in;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">
                <v:textbox>
                  <w:txbxContent>
                    <w:p w14:paraId="76E475B3" w14:textId="35843EF3" w:rsidR="00E703FC" w:rsidRDefault="00E00530" w:rsidP="00E00530">
                      <w:pPr>
                        <w:spacing w:line="240" w:lineRule="auto"/>
                      </w:pPr>
                      <w:r>
                        <w:t xml:space="preserve">Highly differentiated class and homework tasks </w:t>
                      </w:r>
                    </w:p>
                    <w:p w14:paraId="6E9B20AE" w14:textId="7E2403A6" w:rsidR="00E00530" w:rsidRDefault="00E00530" w:rsidP="00E00530">
                      <w:pPr>
                        <w:spacing w:line="240" w:lineRule="auto"/>
                      </w:pPr>
                      <w:r>
                        <w:t xml:space="preserve">• Key words sheets, </w:t>
                      </w:r>
                      <w:r w:rsidR="00E703FC">
                        <w:t xml:space="preserve">scaffolding, </w:t>
                      </w:r>
                      <w:r>
                        <w:t>sentence starters, writing frames</w:t>
                      </w:r>
                      <w:r w:rsidR="00E703FC">
                        <w:t xml:space="preserve"> and modelling</w:t>
                      </w:r>
                    </w:p>
                    <w:p w14:paraId="14155B71" w14:textId="0B15EABA" w:rsidR="00E00530" w:rsidRDefault="00E00530" w:rsidP="00E00530">
                      <w:pPr>
                        <w:spacing w:line="240" w:lineRule="auto"/>
                      </w:pPr>
                      <w:r>
                        <w:t xml:space="preserve"> • Support with organisation </w:t>
                      </w:r>
                      <w:r w:rsidR="00E703FC">
                        <w:t>e.g.,</w:t>
                      </w:r>
                      <w:r>
                        <w:t xml:space="preserve"> pictorial timetables</w:t>
                      </w:r>
                    </w:p>
                    <w:p w14:paraId="480703AC" w14:textId="77777777" w:rsidR="00E00530" w:rsidRDefault="00E00530" w:rsidP="00E00530">
                      <w:pPr>
                        <w:spacing w:line="240" w:lineRule="auto"/>
                      </w:pPr>
                      <w:r>
                        <w:t xml:space="preserve"> • Activities broken down into chunks with clear, explicit instructions</w:t>
                      </w:r>
                    </w:p>
                    <w:p w14:paraId="04037C17" w14:textId="1261ABC3" w:rsidR="00E00530" w:rsidRDefault="00E00530" w:rsidP="00E00530">
                      <w:pPr>
                        <w:spacing w:line="240" w:lineRule="auto"/>
                      </w:pPr>
                      <w:r>
                        <w:t xml:space="preserve"> • Small group and 1:1 intervention where appropriate</w:t>
                      </w:r>
                    </w:p>
                    <w:p w14:paraId="7DB13DBE" w14:textId="6E127579" w:rsidR="00AF1F31" w:rsidRDefault="00E00530" w:rsidP="00E00530">
                      <w:pPr>
                        <w:spacing w:line="240" w:lineRule="auto"/>
                      </w:pPr>
                      <w:r>
                        <w:t xml:space="preserve"> • </w:t>
                      </w:r>
                      <w:r w:rsidR="00AB4879">
                        <w:t>Practical aids for learning, overlays, ‘now and next’ cards</w:t>
                      </w:r>
                    </w:p>
                    <w:p w14:paraId="32016240" w14:textId="75FF172E" w:rsidR="00AB4879" w:rsidRDefault="00AB4879" w:rsidP="00E00530">
                      <w:pPr>
                        <w:spacing w:line="240" w:lineRule="auto"/>
                      </w:pPr>
                      <w:r>
                        <w:t>• Increased adult support if needed.</w:t>
                      </w:r>
                    </w:p>
                    <w:p w14:paraId="03BFF136" w14:textId="1DC6CCD9" w:rsidR="00AB4879" w:rsidRDefault="00AB4879" w:rsidP="00E00530">
                      <w:pPr>
                        <w:spacing w:line="240" w:lineRule="auto"/>
                      </w:pPr>
                      <w:r>
                        <w:t xml:space="preserve">• Adaptations to assessments to enable access - computer readers, word processor, additional time. </w:t>
                      </w:r>
                    </w:p>
                    <w:p w14:paraId="4B02E22E" w14:textId="25450C83" w:rsidR="00AB4879" w:rsidRDefault="00AB4879" w:rsidP="00E00530">
                      <w:pPr>
                        <w:spacing w:line="240" w:lineRule="auto"/>
                      </w:pPr>
                      <w:r>
                        <w:t>• Support from outside agencies e.g., Educational Psychologist</w:t>
                      </w:r>
                    </w:p>
                    <w:p w14:paraId="741FA39A" w14:textId="74A7C1A1" w:rsidR="00AB4879" w:rsidRDefault="00AB4879" w:rsidP="00E00530">
                      <w:pPr>
                        <w:spacing w:line="240" w:lineRule="auto"/>
                      </w:pPr>
                      <w:r>
                        <w:t>• Support from the LA Cognition and Learning Service</w:t>
                      </w:r>
                    </w:p>
                    <w:p w14:paraId="5C467E1F" w14:textId="3C8C8B3D" w:rsidR="00AB4879" w:rsidRDefault="00AB4879" w:rsidP="00E00530">
                      <w:pPr>
                        <w:spacing w:line="240" w:lineRule="auto"/>
                      </w:pPr>
                      <w:r>
                        <w:t>• Rest breaks</w:t>
                      </w:r>
                    </w:p>
                    <w:p w14:paraId="37E4389A" w14:textId="45B28C01" w:rsidR="00AB4879" w:rsidRDefault="00AB4879" w:rsidP="00E00530">
                      <w:pPr>
                        <w:spacing w:line="240" w:lineRule="auto"/>
                      </w:pPr>
                      <w:r>
                        <w:t xml:space="preserve">• Phonic/reading development programmes e.g., Read Write Inc Fresh Start and Accelerated Reading. </w:t>
                      </w:r>
                    </w:p>
                    <w:p w14:paraId="18397440" w14:textId="022A09E6" w:rsidR="00AB4879" w:rsidRDefault="00AB4879" w:rsidP="00E00530">
                      <w:pPr>
                        <w:spacing w:line="240" w:lineRule="auto"/>
                      </w:pPr>
                      <w:r>
                        <w:t>• Increased ICT - laptop, reading pen, iPad.</w:t>
                      </w:r>
                    </w:p>
                    <w:p w14:paraId="5DFFD39F" w14:textId="1B0C7A25" w:rsidR="00AB4879" w:rsidRDefault="00AB4879" w:rsidP="00E00530">
                      <w:pPr>
                        <w:spacing w:line="240" w:lineRule="auto"/>
                      </w:pPr>
                      <w:r>
                        <w:t xml:space="preserve">• Curriculum will be adapted to meet the learning needs of the child. </w:t>
                      </w:r>
                    </w:p>
                    <w:p w14:paraId="7FB8F599" w14:textId="34633BA1" w:rsidR="00AB4879" w:rsidRDefault="00AB4879" w:rsidP="00E00530">
                      <w:pPr>
                        <w:spacing w:line="240" w:lineRule="auto"/>
                      </w:pPr>
                      <w:r>
                        <w:t xml:space="preserve"> • Pre and post teaching of vocabulary and new concepts.</w:t>
                      </w:r>
                    </w:p>
                    <w:p w14:paraId="4F31C22A" w14:textId="2D62C876" w:rsidR="00AB4879" w:rsidRDefault="00AB4879" w:rsidP="00E00530">
                      <w:pPr>
                        <w:spacing w:line="240" w:lineRule="auto"/>
                      </w:pPr>
                      <w:r>
                        <w:t>• Frequent repetition and reinforcement – retrieval practice.</w:t>
                      </w:r>
                    </w:p>
                    <w:p w14:paraId="5E38823C" w14:textId="59027183" w:rsidR="005168F4" w:rsidRDefault="005168F4" w:rsidP="00E00530">
                      <w:pPr>
                        <w:spacing w:line="240" w:lineRule="auto"/>
                      </w:pPr>
                    </w:p>
                  </w:txbxContent>
                </v:textbox>
                <w10:wrap type="square" anchorx="margin"/>
              </v:shape>
            </w:pict>
          </mc:Fallback>
        </mc:AlternateContent>
      </w:r>
      <w:r w:rsidR="00386DB9" w:rsidRPr="0051715F">
        <w:rPr>
          <w:rFonts w:cstheme="minorHAnsi"/>
        </w:rPr>
        <w:t>Strategies to support children with these needs include:</w:t>
      </w:r>
    </w:p>
    <w:p w14:paraId="43DB763D" w14:textId="77777777" w:rsidR="00BF0904" w:rsidRDefault="00E749DF" w:rsidP="00BF0904">
      <w:pPr>
        <w:ind w:left="-426"/>
        <w:rPr>
          <w:rStyle w:val="normaltextrun"/>
          <w:rFonts w:cstheme="minorHAnsi"/>
          <w:b/>
          <w:bCs/>
          <w:color w:val="00B050"/>
          <w:position w:val="6"/>
          <w:u w:val="single"/>
        </w:rPr>
      </w:pPr>
      <w:r w:rsidRPr="00A73F41">
        <w:rPr>
          <w:rStyle w:val="normaltextrun"/>
          <w:rFonts w:cstheme="minorHAnsi"/>
          <w:b/>
          <w:bCs/>
          <w:color w:val="00B050"/>
          <w:position w:val="6"/>
          <w:u w:val="single"/>
        </w:rPr>
        <w:t xml:space="preserve">Sensory/Physical </w:t>
      </w:r>
    </w:p>
    <w:p w14:paraId="14A4DBE5" w14:textId="2FA9AA54" w:rsidR="00965F06" w:rsidRPr="00BF0904" w:rsidRDefault="00BF0904" w:rsidP="00BF0904">
      <w:pPr>
        <w:ind w:left="-426"/>
        <w:rPr>
          <w:rStyle w:val="normaltextrun"/>
          <w:rFonts w:ascii="Century Gothic" w:hAnsi="Century Gothic" w:cstheme="minorHAnsi"/>
        </w:rPr>
      </w:pPr>
      <w:r w:rsidRPr="0051715F">
        <w:rPr>
          <w:rFonts w:cstheme="minorHAnsi"/>
          <w:noProof/>
          <w:lang w:eastAsia="en-GB"/>
        </w:rPr>
        <mc:AlternateContent>
          <mc:Choice Requires="wps">
            <w:drawing>
              <wp:anchor distT="45720" distB="45720" distL="114300" distR="114300" simplePos="0" relativeHeight="251707392" behindDoc="0" locked="0" layoutInCell="1" allowOverlap="1" wp14:anchorId="315C414B" wp14:editId="180B161B">
                <wp:simplePos x="0" y="0"/>
                <wp:positionH relativeFrom="page">
                  <wp:posOffset>122555</wp:posOffset>
                </wp:positionH>
                <wp:positionV relativeFrom="paragraph">
                  <wp:posOffset>281940</wp:posOffset>
                </wp:positionV>
                <wp:extent cx="7258050" cy="3718560"/>
                <wp:effectExtent l="0" t="0" r="19050" b="152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3718560"/>
                        </a:xfrm>
                        <a:prstGeom prst="rect">
                          <a:avLst/>
                        </a:prstGeom>
                        <a:solidFill>
                          <a:srgbClr val="FFFFFF"/>
                        </a:solidFill>
                        <a:ln w="9525">
                          <a:solidFill>
                            <a:srgbClr val="000000"/>
                          </a:solidFill>
                          <a:miter lim="800000"/>
                          <a:headEnd/>
                          <a:tailEnd/>
                        </a:ln>
                      </wps:spPr>
                      <wps:txbx>
                        <w:txbxContent>
                          <w:p w14:paraId="67116664" w14:textId="77777777" w:rsidR="00A73F41" w:rsidRDefault="00A73F41" w:rsidP="00A73F41">
                            <w:pPr>
                              <w:pStyle w:val="ListParagraph"/>
                              <w:numPr>
                                <w:ilvl w:val="0"/>
                                <w:numId w:val="26"/>
                              </w:numPr>
                              <w:spacing w:line="240" w:lineRule="auto"/>
                              <w:ind w:left="300" w:hanging="357"/>
                            </w:pPr>
                            <w:r>
                              <w:t xml:space="preserve">Access to the Student Support Office to take medication </w:t>
                            </w:r>
                          </w:p>
                          <w:p w14:paraId="3FF2AE41" w14:textId="34A9598B" w:rsidR="00965F06" w:rsidRDefault="00965F06" w:rsidP="00A73F41">
                            <w:pPr>
                              <w:pStyle w:val="ListParagraph"/>
                              <w:numPr>
                                <w:ilvl w:val="0"/>
                                <w:numId w:val="26"/>
                              </w:numPr>
                              <w:spacing w:line="240" w:lineRule="auto"/>
                              <w:ind w:left="300" w:hanging="357"/>
                            </w:pPr>
                            <w:r>
                              <w:t>Radio Aids, Roger Pen, Sound field System</w:t>
                            </w:r>
                          </w:p>
                          <w:p w14:paraId="3A324A4E" w14:textId="173B695C" w:rsidR="00965F06" w:rsidRDefault="00965F06" w:rsidP="00A73F41">
                            <w:pPr>
                              <w:pStyle w:val="ListParagraph"/>
                              <w:numPr>
                                <w:ilvl w:val="0"/>
                                <w:numId w:val="26"/>
                              </w:numPr>
                              <w:spacing w:line="240" w:lineRule="auto"/>
                              <w:ind w:left="300" w:hanging="357"/>
                            </w:pPr>
                            <w:r>
                              <w:t xml:space="preserve">Access to Sensory Support Services e.g., Low Incidence Needs Team, for advice on planning for students with a visual or hearing impairment. </w:t>
                            </w:r>
                          </w:p>
                          <w:p w14:paraId="55A51021" w14:textId="6C94383B" w:rsidR="00965F06" w:rsidRDefault="00965F06" w:rsidP="00A73F41">
                            <w:pPr>
                              <w:pStyle w:val="ListParagraph"/>
                              <w:numPr>
                                <w:ilvl w:val="0"/>
                                <w:numId w:val="26"/>
                              </w:numPr>
                              <w:spacing w:line="240" w:lineRule="auto"/>
                              <w:ind w:left="300" w:hanging="357"/>
                            </w:pPr>
                            <w:r>
                              <w:t>Flexible teaching arrangements will enable students to move seats to access lessons</w:t>
                            </w:r>
                          </w:p>
                          <w:p w14:paraId="216C435E" w14:textId="119CDB3B" w:rsidR="00965F06" w:rsidRDefault="00965F06" w:rsidP="00A73F41">
                            <w:pPr>
                              <w:pStyle w:val="ListParagraph"/>
                              <w:numPr>
                                <w:ilvl w:val="0"/>
                                <w:numId w:val="26"/>
                              </w:numPr>
                              <w:spacing w:line="240" w:lineRule="auto"/>
                              <w:ind w:left="300" w:hanging="357"/>
                            </w:pPr>
                            <w:r>
                              <w:t>Teachers will be made aware of the implications of physical and sensory impairments.</w:t>
                            </w:r>
                          </w:p>
                          <w:p w14:paraId="2A6FDBAA" w14:textId="76CB6F9C" w:rsidR="00965F06" w:rsidRDefault="00965F06" w:rsidP="00A73F41">
                            <w:pPr>
                              <w:pStyle w:val="ListParagraph"/>
                              <w:numPr>
                                <w:ilvl w:val="0"/>
                                <w:numId w:val="26"/>
                              </w:numPr>
                              <w:spacing w:line="240" w:lineRule="auto"/>
                              <w:ind w:left="300" w:hanging="357"/>
                            </w:pPr>
                            <w:r>
                              <w:t xml:space="preserve">Use of alternative coloured background on white boards. </w:t>
                            </w:r>
                          </w:p>
                          <w:p w14:paraId="75A5EEE2" w14:textId="277395BC" w:rsidR="00A73F41" w:rsidRDefault="00A73F41" w:rsidP="00A73F41">
                            <w:pPr>
                              <w:pStyle w:val="ListParagraph"/>
                              <w:numPr>
                                <w:ilvl w:val="0"/>
                                <w:numId w:val="26"/>
                              </w:numPr>
                              <w:spacing w:line="240" w:lineRule="auto"/>
                              <w:ind w:left="300" w:hanging="357"/>
                            </w:pPr>
                            <w:r>
                              <w:t xml:space="preserve">Development of </w:t>
                            </w:r>
                            <w:r w:rsidR="006D69C9">
                              <w:t xml:space="preserve">an </w:t>
                            </w:r>
                            <w:r>
                              <w:t>Individual Health Care Plan for the support of more serious medical needs</w:t>
                            </w:r>
                          </w:p>
                          <w:p w14:paraId="435796E3" w14:textId="422FE2D5" w:rsidR="00A73F41" w:rsidRDefault="00A73F41" w:rsidP="00A73F41">
                            <w:pPr>
                              <w:pStyle w:val="ListParagraph"/>
                              <w:numPr>
                                <w:ilvl w:val="0"/>
                                <w:numId w:val="26"/>
                              </w:numPr>
                              <w:spacing w:line="240" w:lineRule="auto"/>
                              <w:ind w:left="300" w:hanging="357"/>
                            </w:pPr>
                            <w:r>
                              <w:t xml:space="preserve">Advice taken from outside agencies where appropriate </w:t>
                            </w:r>
                            <w:r w:rsidR="00965F06">
                              <w:t xml:space="preserve">and liaison with them for specific equipment to aid access to the curriculum. </w:t>
                            </w:r>
                          </w:p>
                          <w:p w14:paraId="2AE49F27" w14:textId="77777777" w:rsidR="00965F06" w:rsidRDefault="00965F06" w:rsidP="00A73F41">
                            <w:pPr>
                              <w:pStyle w:val="ListParagraph"/>
                              <w:numPr>
                                <w:ilvl w:val="0"/>
                                <w:numId w:val="26"/>
                              </w:numPr>
                              <w:spacing w:line="240" w:lineRule="auto"/>
                              <w:ind w:left="300" w:hanging="357"/>
                            </w:pPr>
                            <w:r>
                              <w:t>Access to specialist teachers for the hearing/visual impaired.</w:t>
                            </w:r>
                          </w:p>
                          <w:p w14:paraId="7436B573" w14:textId="2F74FACE" w:rsidR="00965F06" w:rsidRDefault="00965F06" w:rsidP="00A73F41">
                            <w:pPr>
                              <w:pStyle w:val="ListParagraph"/>
                              <w:numPr>
                                <w:ilvl w:val="0"/>
                                <w:numId w:val="26"/>
                              </w:numPr>
                              <w:spacing w:line="240" w:lineRule="auto"/>
                              <w:ind w:left="300" w:hanging="357"/>
                            </w:pPr>
                            <w:r>
                              <w:t xml:space="preserve">Adapted curriculum to enable full access e.g., alternative recording device, modified PE curriculum. </w:t>
                            </w:r>
                          </w:p>
                          <w:p w14:paraId="65F5E2B1" w14:textId="581C6754" w:rsidR="00A73F41" w:rsidRPr="005653D3" w:rsidRDefault="005653D3" w:rsidP="005653D3">
                            <w:pPr>
                              <w:pStyle w:val="ListParagraph"/>
                              <w:numPr>
                                <w:ilvl w:val="0"/>
                                <w:numId w:val="26"/>
                              </w:numPr>
                              <w:spacing w:line="240" w:lineRule="auto"/>
                              <w:ind w:left="300" w:hanging="357"/>
                              <w:rPr>
                                <w:rFonts w:cstheme="minorHAnsi"/>
                              </w:rPr>
                            </w:pPr>
                            <w:r>
                              <w:t>Where illness-related absences occur PLMs, Form Tutors and the SEND Department will liaise directly with parents/carers and pupils as to how best to support them and work will be sent home or shared on Microsoft Teams where appropriate.</w:t>
                            </w:r>
                          </w:p>
                          <w:p w14:paraId="71190F3E" w14:textId="3A2B6BA8" w:rsidR="00345939" w:rsidRPr="00345939" w:rsidRDefault="00345939" w:rsidP="00A73F41">
                            <w:pPr>
                              <w:pStyle w:val="ListParagraph"/>
                              <w:numPr>
                                <w:ilvl w:val="0"/>
                                <w:numId w:val="26"/>
                              </w:numPr>
                              <w:spacing w:line="240" w:lineRule="auto"/>
                              <w:ind w:left="300" w:hanging="357"/>
                              <w:rPr>
                                <w:rFonts w:cstheme="minorHAnsi"/>
                              </w:rPr>
                            </w:pPr>
                            <w:r>
                              <w:t xml:space="preserve">Individual Health Care Plans are written by the </w:t>
                            </w:r>
                            <w:r w:rsidR="005653D3">
                              <w:t xml:space="preserve">SEND </w:t>
                            </w:r>
                            <w:r>
                              <w:t>Department in conjunction with parents/carers for students with more complex health care requirements. These are reviewed at least termly with PLMs and the Vice Principal for Pastoral Care.</w:t>
                            </w:r>
                          </w:p>
                          <w:p w14:paraId="7B668064" w14:textId="00DAF754" w:rsidR="00345939" w:rsidRPr="005168F4" w:rsidRDefault="00345939" w:rsidP="00A73F41">
                            <w:pPr>
                              <w:pStyle w:val="ListParagraph"/>
                              <w:numPr>
                                <w:ilvl w:val="0"/>
                                <w:numId w:val="26"/>
                              </w:numPr>
                              <w:spacing w:line="240" w:lineRule="auto"/>
                              <w:ind w:left="300" w:hanging="357"/>
                              <w:rPr>
                                <w:rFonts w:cstheme="minorHAnsi"/>
                                <w:b/>
                              </w:rPr>
                            </w:pPr>
                            <w:r w:rsidRPr="005168F4">
                              <w:rPr>
                                <w:b/>
                              </w:rPr>
                              <w:t>Parents/Carers are responsible for providing College with accurate information and an up to date supply of medication (</w:t>
                            </w:r>
                            <w:r w:rsidRPr="005168F4">
                              <w:rPr>
                                <w:b/>
                                <w:i/>
                              </w:rPr>
                              <w:t>Supporting Students with a Medical Condition Policy</w:t>
                            </w:r>
                            <w:r w:rsidRPr="005168F4">
                              <w:rPr>
                                <w:b/>
                              </w:rPr>
                              <w:t>).</w:t>
                            </w:r>
                          </w:p>
                          <w:p w14:paraId="612AC2F2" w14:textId="4A876A25" w:rsidR="00345939" w:rsidRPr="00A73F41" w:rsidRDefault="00345939" w:rsidP="005653D3">
                            <w:pPr>
                              <w:pStyle w:val="ListParagraph"/>
                              <w:spacing w:line="240" w:lineRule="auto"/>
                              <w:ind w:left="300"/>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C414B" id="_x0000_s1034" type="#_x0000_t202" style="position:absolute;left:0;text-align:left;margin-left:9.65pt;margin-top:22.2pt;width:571.5pt;height:292.8pt;z-index:2517073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aKAIAAE0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">
                <v:textbox>
                  <w:txbxContent>
                    <w:p w14:paraId="67116664" w14:textId="77777777" w:rsidR="00A73F41" w:rsidRDefault="00A73F41" w:rsidP="00A73F41">
                      <w:pPr>
                        <w:pStyle w:val="ListParagraph"/>
                        <w:numPr>
                          <w:ilvl w:val="0"/>
                          <w:numId w:val="26"/>
                        </w:numPr>
                        <w:spacing w:line="240" w:lineRule="auto"/>
                        <w:ind w:left="300" w:hanging="357"/>
                      </w:pPr>
                      <w:r>
                        <w:t xml:space="preserve">Access to the Student Support Office to take medication </w:t>
                      </w:r>
                    </w:p>
                    <w:p w14:paraId="3FF2AE41" w14:textId="34A9598B" w:rsidR="00965F06" w:rsidRDefault="00965F06" w:rsidP="00A73F41">
                      <w:pPr>
                        <w:pStyle w:val="ListParagraph"/>
                        <w:numPr>
                          <w:ilvl w:val="0"/>
                          <w:numId w:val="26"/>
                        </w:numPr>
                        <w:spacing w:line="240" w:lineRule="auto"/>
                        <w:ind w:left="300" w:hanging="357"/>
                      </w:pPr>
                      <w:r>
                        <w:t>Radio Aids, Roger Pen, Sound field System</w:t>
                      </w:r>
                    </w:p>
                    <w:p w14:paraId="3A324A4E" w14:textId="173B695C" w:rsidR="00965F06" w:rsidRDefault="00965F06" w:rsidP="00A73F41">
                      <w:pPr>
                        <w:pStyle w:val="ListParagraph"/>
                        <w:numPr>
                          <w:ilvl w:val="0"/>
                          <w:numId w:val="26"/>
                        </w:numPr>
                        <w:spacing w:line="240" w:lineRule="auto"/>
                        <w:ind w:left="300" w:hanging="357"/>
                      </w:pPr>
                      <w:r>
                        <w:t xml:space="preserve">Access to Sensory Support Services e.g., Low Incidence Needs Team, for advice on planning for students with a visual or hearing impairment. </w:t>
                      </w:r>
                    </w:p>
                    <w:p w14:paraId="55A51021" w14:textId="6C94383B" w:rsidR="00965F06" w:rsidRDefault="00965F06" w:rsidP="00A73F41">
                      <w:pPr>
                        <w:pStyle w:val="ListParagraph"/>
                        <w:numPr>
                          <w:ilvl w:val="0"/>
                          <w:numId w:val="26"/>
                        </w:numPr>
                        <w:spacing w:line="240" w:lineRule="auto"/>
                        <w:ind w:left="300" w:hanging="357"/>
                      </w:pPr>
                      <w:r>
                        <w:t>Flexible teaching arrangements will enable students to move seats to access lessons</w:t>
                      </w:r>
                    </w:p>
                    <w:p w14:paraId="216C435E" w14:textId="119CDB3B" w:rsidR="00965F06" w:rsidRDefault="00965F06" w:rsidP="00A73F41">
                      <w:pPr>
                        <w:pStyle w:val="ListParagraph"/>
                        <w:numPr>
                          <w:ilvl w:val="0"/>
                          <w:numId w:val="26"/>
                        </w:numPr>
                        <w:spacing w:line="240" w:lineRule="auto"/>
                        <w:ind w:left="300" w:hanging="357"/>
                      </w:pPr>
                      <w:r>
                        <w:t>Teachers will be made aware of the implications of physical and sensory impairments.</w:t>
                      </w:r>
                    </w:p>
                    <w:p w14:paraId="2A6FDBAA" w14:textId="76CB6F9C" w:rsidR="00965F06" w:rsidRDefault="00965F06" w:rsidP="00A73F41">
                      <w:pPr>
                        <w:pStyle w:val="ListParagraph"/>
                        <w:numPr>
                          <w:ilvl w:val="0"/>
                          <w:numId w:val="26"/>
                        </w:numPr>
                        <w:spacing w:line="240" w:lineRule="auto"/>
                        <w:ind w:left="300" w:hanging="357"/>
                      </w:pPr>
                      <w:r>
                        <w:t xml:space="preserve">Use of alternative coloured background on white boards. </w:t>
                      </w:r>
                    </w:p>
                    <w:p w14:paraId="75A5EEE2" w14:textId="277395BC" w:rsidR="00A73F41" w:rsidRDefault="00A73F41" w:rsidP="00A73F41">
                      <w:pPr>
                        <w:pStyle w:val="ListParagraph"/>
                        <w:numPr>
                          <w:ilvl w:val="0"/>
                          <w:numId w:val="26"/>
                        </w:numPr>
                        <w:spacing w:line="240" w:lineRule="auto"/>
                        <w:ind w:left="300" w:hanging="357"/>
                      </w:pPr>
                      <w:r>
                        <w:t xml:space="preserve">Development of </w:t>
                      </w:r>
                      <w:r w:rsidR="006D69C9">
                        <w:t xml:space="preserve">an </w:t>
                      </w:r>
                      <w:r>
                        <w:t>Individual Health Care Plan for the support of more serious medical needs</w:t>
                      </w:r>
                    </w:p>
                    <w:p w14:paraId="435796E3" w14:textId="422FE2D5" w:rsidR="00A73F41" w:rsidRDefault="00A73F41" w:rsidP="00A73F41">
                      <w:pPr>
                        <w:pStyle w:val="ListParagraph"/>
                        <w:numPr>
                          <w:ilvl w:val="0"/>
                          <w:numId w:val="26"/>
                        </w:numPr>
                        <w:spacing w:line="240" w:lineRule="auto"/>
                        <w:ind w:left="300" w:hanging="357"/>
                      </w:pPr>
                      <w:r>
                        <w:t xml:space="preserve">Advice taken from outside agencies where appropriate </w:t>
                      </w:r>
                      <w:r w:rsidR="00965F06">
                        <w:t xml:space="preserve">and liaison with them for specific equipment to aid access to the curriculum. </w:t>
                      </w:r>
                    </w:p>
                    <w:p w14:paraId="2AE49F27" w14:textId="77777777" w:rsidR="00965F06" w:rsidRDefault="00965F06" w:rsidP="00A73F41">
                      <w:pPr>
                        <w:pStyle w:val="ListParagraph"/>
                        <w:numPr>
                          <w:ilvl w:val="0"/>
                          <w:numId w:val="26"/>
                        </w:numPr>
                        <w:spacing w:line="240" w:lineRule="auto"/>
                        <w:ind w:left="300" w:hanging="357"/>
                      </w:pPr>
                      <w:r>
                        <w:t>Access to specialist teachers for the hearing/visual impaired.</w:t>
                      </w:r>
                    </w:p>
                    <w:p w14:paraId="7436B573" w14:textId="2F74FACE" w:rsidR="00965F06" w:rsidRDefault="00965F06" w:rsidP="00A73F41">
                      <w:pPr>
                        <w:pStyle w:val="ListParagraph"/>
                        <w:numPr>
                          <w:ilvl w:val="0"/>
                          <w:numId w:val="26"/>
                        </w:numPr>
                        <w:spacing w:line="240" w:lineRule="auto"/>
                        <w:ind w:left="300" w:hanging="357"/>
                      </w:pPr>
                      <w:r>
                        <w:t xml:space="preserve">Adapted curriculum to enable full access e.g., alternative recording device, modified PE curriculum. </w:t>
                      </w:r>
                    </w:p>
                    <w:p w14:paraId="65F5E2B1" w14:textId="581C6754" w:rsidR="00A73F41" w:rsidRPr="005653D3" w:rsidRDefault="005653D3" w:rsidP="005653D3">
                      <w:pPr>
                        <w:pStyle w:val="ListParagraph"/>
                        <w:numPr>
                          <w:ilvl w:val="0"/>
                          <w:numId w:val="26"/>
                        </w:numPr>
                        <w:spacing w:line="240" w:lineRule="auto"/>
                        <w:ind w:left="300" w:hanging="357"/>
                        <w:rPr>
                          <w:rFonts w:cstheme="minorHAnsi"/>
                        </w:rPr>
                      </w:pPr>
                      <w:r>
                        <w:t>Where illness-related absences occur PLMs, Form Tutors and the SEND Department will liaise directly with parents/carers and pupils as to how best to support them and work will be sent home or shared on Microsoft Teams where appropriate.</w:t>
                      </w:r>
                    </w:p>
                    <w:p w14:paraId="71190F3E" w14:textId="3A2B6BA8" w:rsidR="00345939" w:rsidRPr="00345939" w:rsidRDefault="00345939" w:rsidP="00A73F41">
                      <w:pPr>
                        <w:pStyle w:val="ListParagraph"/>
                        <w:numPr>
                          <w:ilvl w:val="0"/>
                          <w:numId w:val="26"/>
                        </w:numPr>
                        <w:spacing w:line="240" w:lineRule="auto"/>
                        <w:ind w:left="300" w:hanging="357"/>
                        <w:rPr>
                          <w:rFonts w:cstheme="minorHAnsi"/>
                        </w:rPr>
                      </w:pPr>
                      <w:r>
                        <w:t xml:space="preserve">Individual Health Care Plans are written by the </w:t>
                      </w:r>
                      <w:r w:rsidR="005653D3">
                        <w:t xml:space="preserve">SEND </w:t>
                      </w:r>
                      <w:r>
                        <w:t>Department in conjunction with parents/carers for students with more complex health care requirements. These are reviewed at least termly with PLMs and the Vice Principal for Pastoral Care.</w:t>
                      </w:r>
                    </w:p>
                    <w:p w14:paraId="7B668064" w14:textId="00DAF754" w:rsidR="00345939" w:rsidRPr="005168F4" w:rsidRDefault="00345939" w:rsidP="00A73F41">
                      <w:pPr>
                        <w:pStyle w:val="ListParagraph"/>
                        <w:numPr>
                          <w:ilvl w:val="0"/>
                          <w:numId w:val="26"/>
                        </w:numPr>
                        <w:spacing w:line="240" w:lineRule="auto"/>
                        <w:ind w:left="300" w:hanging="357"/>
                        <w:rPr>
                          <w:rFonts w:cstheme="minorHAnsi"/>
                          <w:b/>
                        </w:rPr>
                      </w:pPr>
                      <w:r w:rsidRPr="005168F4">
                        <w:rPr>
                          <w:b/>
                        </w:rPr>
                        <w:t>Parents/Carers are responsible for providing College with accurate information and an up to date supply of medication (</w:t>
                      </w:r>
                      <w:r w:rsidRPr="005168F4">
                        <w:rPr>
                          <w:b/>
                          <w:i/>
                        </w:rPr>
                        <w:t>Supporting Students with a Medical Condition Policy</w:t>
                      </w:r>
                      <w:r w:rsidRPr="005168F4">
                        <w:rPr>
                          <w:b/>
                        </w:rPr>
                        <w:t>).</w:t>
                      </w:r>
                    </w:p>
                    <w:p w14:paraId="612AC2F2" w14:textId="4A876A25" w:rsidR="00345939" w:rsidRPr="00A73F41" w:rsidRDefault="00345939" w:rsidP="005653D3">
                      <w:pPr>
                        <w:pStyle w:val="ListParagraph"/>
                        <w:spacing w:line="240" w:lineRule="auto"/>
                        <w:ind w:left="300"/>
                        <w:rPr>
                          <w:rFonts w:cstheme="minorHAnsi"/>
                        </w:rPr>
                      </w:pPr>
                    </w:p>
                  </w:txbxContent>
                </v:textbox>
                <w10:wrap type="square" anchorx="page"/>
              </v:shape>
            </w:pict>
          </mc:Fallback>
        </mc:AlternateContent>
      </w:r>
      <w:r w:rsidR="00E749DF" w:rsidRPr="0051715F">
        <w:rPr>
          <w:rFonts w:cstheme="minorHAnsi"/>
        </w:rPr>
        <w:t>Strategies to support children with these needs include:</w:t>
      </w:r>
    </w:p>
    <w:p w14:paraId="04BA5A2E" w14:textId="1AF8380D" w:rsidR="00386DB9" w:rsidRPr="00A73F41" w:rsidRDefault="00386DB9"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FFC000" w:themeColor="accent4"/>
          <w:position w:val="2"/>
          <w:sz w:val="22"/>
          <w:szCs w:val="22"/>
          <w:u w:val="single"/>
        </w:rPr>
      </w:pPr>
      <w:r w:rsidRPr="00A73F41">
        <w:rPr>
          <w:rStyle w:val="normaltextrun"/>
          <w:rFonts w:asciiTheme="minorHAnsi" w:hAnsiTheme="minorHAnsi" w:cstheme="minorHAnsi"/>
          <w:b/>
          <w:bCs/>
          <w:color w:val="FFC000" w:themeColor="accent4"/>
          <w:position w:val="2"/>
          <w:sz w:val="22"/>
          <w:szCs w:val="22"/>
          <w:u w:val="single"/>
        </w:rPr>
        <w:lastRenderedPageBreak/>
        <w:t>Social, Emotional and Mental Health</w:t>
      </w:r>
      <w:r w:rsidR="00B9751A" w:rsidRPr="00A73F41">
        <w:rPr>
          <w:rStyle w:val="normaltextrun"/>
          <w:rFonts w:asciiTheme="minorHAnsi" w:hAnsiTheme="minorHAnsi" w:cstheme="minorHAnsi"/>
          <w:b/>
          <w:bCs/>
          <w:color w:val="FFC000" w:themeColor="accent4"/>
          <w:position w:val="2"/>
          <w:sz w:val="22"/>
          <w:szCs w:val="22"/>
          <w:u w:val="single"/>
        </w:rPr>
        <w:t xml:space="preserve"> </w:t>
      </w:r>
    </w:p>
    <w:p w14:paraId="23C5AE08" w14:textId="42F5FA34" w:rsidR="00E108BD" w:rsidRDefault="00345939" w:rsidP="009F56CB">
      <w:pPr>
        <w:ind w:left="-426"/>
        <w:rPr>
          <w:rFonts w:cstheme="minorHAnsi"/>
        </w:rPr>
      </w:pPr>
      <w:r w:rsidRPr="0051715F">
        <w:rPr>
          <w:rFonts w:cstheme="minorHAnsi"/>
          <w:noProof/>
          <w:lang w:eastAsia="en-GB"/>
        </w:rPr>
        <mc:AlternateContent>
          <mc:Choice Requires="wps">
            <w:drawing>
              <wp:anchor distT="45720" distB="45720" distL="114300" distR="114300" simplePos="0" relativeHeight="251673600" behindDoc="0" locked="0" layoutInCell="1" allowOverlap="1" wp14:anchorId="2B4E5F90" wp14:editId="3712C9BF">
                <wp:simplePos x="0" y="0"/>
                <wp:positionH relativeFrom="margin">
                  <wp:posOffset>-537210</wp:posOffset>
                </wp:positionH>
                <wp:positionV relativeFrom="paragraph">
                  <wp:posOffset>262890</wp:posOffset>
                </wp:positionV>
                <wp:extent cx="7229475" cy="78867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7886700"/>
                        </a:xfrm>
                        <a:prstGeom prst="rect">
                          <a:avLst/>
                        </a:prstGeom>
                        <a:solidFill>
                          <a:srgbClr val="FFFFFF"/>
                        </a:solidFill>
                        <a:ln w="9525">
                          <a:solidFill>
                            <a:srgbClr val="000000"/>
                          </a:solidFill>
                          <a:miter lim="800000"/>
                          <a:headEnd/>
                          <a:tailEnd/>
                        </a:ln>
                      </wps:spPr>
                      <wps:txbx>
                        <w:txbxContent>
                          <w:p w14:paraId="66540627" w14:textId="01709FAD" w:rsidR="00A73F41" w:rsidRDefault="00A73F41" w:rsidP="00BF0904">
                            <w:pPr>
                              <w:pStyle w:val="ListParagraph"/>
                              <w:numPr>
                                <w:ilvl w:val="0"/>
                                <w:numId w:val="35"/>
                              </w:numPr>
                              <w:spacing w:line="240" w:lineRule="auto"/>
                              <w:ind w:left="357" w:hanging="357"/>
                            </w:pPr>
                            <w:r>
                              <w:t>Access to the Emmaus Centre, where your child can receive the support of an experienced Emotional Literacy Support Assistant, Thrive practitioner and Emotional Wellbeing Coordinator via individualised interventions</w:t>
                            </w:r>
                            <w:r w:rsidR="005653D3">
                              <w:t>.</w:t>
                            </w:r>
                            <w:r>
                              <w:t xml:space="preserve"> </w:t>
                            </w:r>
                          </w:p>
                          <w:p w14:paraId="49B264C1" w14:textId="226BA5E5" w:rsidR="005653D3" w:rsidRDefault="005653D3" w:rsidP="00BF0904">
                            <w:pPr>
                              <w:pStyle w:val="ListParagraph"/>
                              <w:numPr>
                                <w:ilvl w:val="0"/>
                                <w:numId w:val="35"/>
                              </w:numPr>
                              <w:spacing w:line="240" w:lineRule="auto"/>
                              <w:ind w:left="357" w:hanging="357"/>
                            </w:pPr>
                            <w:r>
                              <w:t xml:space="preserve">Support from PLMs and Form Tutors </w:t>
                            </w:r>
                          </w:p>
                          <w:p w14:paraId="6FA6E0A5" w14:textId="3CCE11F2" w:rsidR="00831E78" w:rsidRDefault="00831E78" w:rsidP="00BF0904">
                            <w:pPr>
                              <w:pStyle w:val="ListParagraph"/>
                              <w:numPr>
                                <w:ilvl w:val="0"/>
                                <w:numId w:val="35"/>
                              </w:numPr>
                              <w:spacing w:line="240" w:lineRule="auto"/>
                              <w:ind w:left="357" w:hanging="357"/>
                            </w:pPr>
                            <w:r>
                              <w:t>Monitoring of behaviour via ClassCharts.</w:t>
                            </w:r>
                          </w:p>
                          <w:p w14:paraId="4C3C85B7" w14:textId="2C50D6BE" w:rsidR="00831E78" w:rsidRDefault="00831E78" w:rsidP="00BF0904">
                            <w:pPr>
                              <w:pStyle w:val="ListParagraph"/>
                              <w:numPr>
                                <w:ilvl w:val="0"/>
                                <w:numId w:val="35"/>
                              </w:numPr>
                              <w:spacing w:line="240" w:lineRule="auto"/>
                              <w:ind w:left="357" w:hanging="357"/>
                            </w:pPr>
                            <w:r>
                              <w:t>Meet and greets.</w:t>
                            </w:r>
                          </w:p>
                          <w:p w14:paraId="1DBC8460" w14:textId="23CC7885" w:rsidR="005653D3" w:rsidRDefault="005653D3" w:rsidP="00BF0904">
                            <w:pPr>
                              <w:pStyle w:val="ListParagraph"/>
                              <w:numPr>
                                <w:ilvl w:val="0"/>
                                <w:numId w:val="35"/>
                              </w:numPr>
                              <w:spacing w:line="240" w:lineRule="auto"/>
                              <w:ind w:left="357" w:hanging="357"/>
                            </w:pPr>
                            <w:r>
                              <w:t xml:space="preserve">Use of key worker mentoring to suite the needs of the individual.  </w:t>
                            </w:r>
                          </w:p>
                          <w:p w14:paraId="2D491A27" w14:textId="3EC4AD5A" w:rsidR="00A73F41" w:rsidRDefault="00A73F41" w:rsidP="00BF0904">
                            <w:pPr>
                              <w:pStyle w:val="ListParagraph"/>
                              <w:numPr>
                                <w:ilvl w:val="0"/>
                                <w:numId w:val="35"/>
                              </w:numPr>
                              <w:spacing w:line="240" w:lineRule="auto"/>
                              <w:ind w:left="357" w:hanging="357"/>
                            </w:pPr>
                            <w:r>
                              <w:t>Consistent links with</w:t>
                            </w:r>
                            <w:r w:rsidR="006D69C9">
                              <w:t xml:space="preserve"> the</w:t>
                            </w:r>
                            <w:r>
                              <w:t xml:space="preserve"> SENDCo and families for support and information sharing </w:t>
                            </w:r>
                          </w:p>
                          <w:p w14:paraId="21433046" w14:textId="375F4AB2" w:rsidR="00A73F41" w:rsidRDefault="00A73F41" w:rsidP="00BF0904">
                            <w:pPr>
                              <w:pStyle w:val="ListParagraph"/>
                              <w:numPr>
                                <w:ilvl w:val="0"/>
                                <w:numId w:val="35"/>
                              </w:numPr>
                              <w:spacing w:line="240" w:lineRule="auto"/>
                              <w:ind w:left="357" w:hanging="357"/>
                            </w:pPr>
                            <w:r>
                              <w:t>Information from parents shared with relevant staff in College</w:t>
                            </w:r>
                          </w:p>
                          <w:p w14:paraId="04FE10DD" w14:textId="2D6E1F8D" w:rsidR="00A73F41" w:rsidRDefault="005653D3" w:rsidP="00BF0904">
                            <w:pPr>
                              <w:pStyle w:val="ListParagraph"/>
                              <w:numPr>
                                <w:ilvl w:val="0"/>
                                <w:numId w:val="35"/>
                              </w:numPr>
                              <w:spacing w:line="240" w:lineRule="auto"/>
                              <w:ind w:left="357" w:hanging="357"/>
                            </w:pPr>
                            <w:r>
                              <w:t>Positive Behaviour Support Plans</w:t>
                            </w:r>
                          </w:p>
                          <w:p w14:paraId="56F6C03E" w14:textId="0EB58D4C" w:rsidR="005653D3" w:rsidRDefault="005653D3" w:rsidP="00BF0904">
                            <w:pPr>
                              <w:pStyle w:val="ListParagraph"/>
                              <w:numPr>
                                <w:ilvl w:val="0"/>
                                <w:numId w:val="35"/>
                              </w:numPr>
                              <w:spacing w:line="240" w:lineRule="auto"/>
                              <w:ind w:left="357" w:hanging="357"/>
                            </w:pPr>
                            <w:r>
                              <w:t>Advice from outside agencies where appropriate e.g., Early Help to promote safe behaviours.</w:t>
                            </w:r>
                          </w:p>
                          <w:p w14:paraId="291281DF" w14:textId="1FC826CF" w:rsidR="005653D3" w:rsidRDefault="005653D3" w:rsidP="00BF0904">
                            <w:pPr>
                              <w:pStyle w:val="ListParagraph"/>
                              <w:numPr>
                                <w:ilvl w:val="0"/>
                                <w:numId w:val="35"/>
                              </w:numPr>
                              <w:spacing w:line="240" w:lineRule="auto"/>
                              <w:ind w:left="357" w:hanging="357"/>
                            </w:pPr>
                            <w:r>
                              <w:t>Increased access to additional adults in the classroom</w:t>
                            </w:r>
                          </w:p>
                          <w:p w14:paraId="6D3DE668" w14:textId="00CA45E9" w:rsidR="00BF0904" w:rsidRDefault="005653D3" w:rsidP="00BF0904">
                            <w:pPr>
                              <w:pStyle w:val="ListParagraph"/>
                              <w:numPr>
                                <w:ilvl w:val="0"/>
                                <w:numId w:val="35"/>
                              </w:numPr>
                              <w:spacing w:line="240" w:lineRule="auto"/>
                              <w:ind w:left="357" w:hanging="357"/>
                            </w:pPr>
                            <w:r>
                              <w:t>Alternative curriculum opportunities including modified timetables.</w:t>
                            </w:r>
                          </w:p>
                          <w:p w14:paraId="460208CC" w14:textId="17F07402" w:rsidR="005653D3" w:rsidRDefault="00BF0904" w:rsidP="00BF0904">
                            <w:pPr>
                              <w:pStyle w:val="ListParagraph"/>
                              <w:numPr>
                                <w:ilvl w:val="0"/>
                                <w:numId w:val="35"/>
                              </w:numPr>
                              <w:spacing w:line="240" w:lineRule="auto"/>
                              <w:ind w:left="357" w:hanging="357"/>
                            </w:pPr>
                            <w:r>
                              <w:t>Regulation Breaks</w:t>
                            </w:r>
                          </w:p>
                          <w:p w14:paraId="009E0464" w14:textId="13E2FA90" w:rsidR="005653D3" w:rsidRDefault="005653D3" w:rsidP="00BF0904">
                            <w:pPr>
                              <w:pStyle w:val="ListParagraph"/>
                              <w:numPr>
                                <w:ilvl w:val="0"/>
                                <w:numId w:val="35"/>
                              </w:numPr>
                              <w:spacing w:line="240" w:lineRule="auto"/>
                              <w:ind w:left="357" w:hanging="357"/>
                            </w:pPr>
                            <w:r>
                              <w:t>Advice from outside agencies where appropriate e.g., Early Help to promote safe behaviours.</w:t>
                            </w:r>
                          </w:p>
                          <w:p w14:paraId="2E939765" w14:textId="653C3870" w:rsidR="005653D3" w:rsidRDefault="005653D3" w:rsidP="00BF0904">
                            <w:pPr>
                              <w:pStyle w:val="ListParagraph"/>
                              <w:numPr>
                                <w:ilvl w:val="0"/>
                                <w:numId w:val="35"/>
                              </w:numPr>
                              <w:spacing w:line="240" w:lineRule="auto"/>
                              <w:ind w:left="357" w:hanging="357"/>
                            </w:pPr>
                            <w:r>
                              <w:t xml:space="preserve">Individual rewards system </w:t>
                            </w:r>
                          </w:p>
                          <w:p w14:paraId="53BBDF6F" w14:textId="7576937E" w:rsidR="00831E78" w:rsidRDefault="00831E78" w:rsidP="00BF0904">
                            <w:pPr>
                              <w:pStyle w:val="ListParagraph"/>
                              <w:numPr>
                                <w:ilvl w:val="0"/>
                                <w:numId w:val="35"/>
                              </w:numPr>
                              <w:spacing w:line="240" w:lineRule="auto"/>
                              <w:ind w:left="357" w:hanging="357"/>
                            </w:pPr>
                            <w:r>
                              <w:t>Social and emotional stories</w:t>
                            </w:r>
                          </w:p>
                          <w:p w14:paraId="77164DA3" w14:textId="3ABC9455" w:rsidR="00831E78" w:rsidRDefault="00831E78" w:rsidP="00BF0904">
                            <w:pPr>
                              <w:pStyle w:val="ListParagraph"/>
                              <w:numPr>
                                <w:ilvl w:val="0"/>
                                <w:numId w:val="35"/>
                              </w:numPr>
                              <w:spacing w:line="240" w:lineRule="auto"/>
                              <w:ind w:left="357" w:hanging="357"/>
                            </w:pPr>
                            <w:r>
                              <w:t xml:space="preserve">Access to CAMHS and Educational Psychologist. </w:t>
                            </w:r>
                          </w:p>
                          <w:p w14:paraId="33C06C35" w14:textId="1974C0DA" w:rsidR="00831E78" w:rsidRDefault="00831E78" w:rsidP="00BF0904">
                            <w:pPr>
                              <w:pStyle w:val="ListParagraph"/>
                              <w:numPr>
                                <w:ilvl w:val="0"/>
                                <w:numId w:val="35"/>
                              </w:numPr>
                              <w:spacing w:line="240" w:lineRule="auto"/>
                              <w:ind w:left="357" w:hanging="357"/>
                            </w:pPr>
                            <w:r>
                              <w:t>Emotional Resilience Nurse</w:t>
                            </w:r>
                          </w:p>
                          <w:p w14:paraId="50AE3F7E" w14:textId="173ED621" w:rsidR="00831E78" w:rsidRDefault="00831E78" w:rsidP="00BF0904">
                            <w:pPr>
                              <w:pStyle w:val="ListParagraph"/>
                              <w:numPr>
                                <w:ilvl w:val="0"/>
                                <w:numId w:val="35"/>
                              </w:numPr>
                              <w:spacing w:line="240" w:lineRule="auto"/>
                              <w:ind w:left="357" w:hanging="357"/>
                            </w:pPr>
                            <w:r>
                              <w:t>Mental Health Support Team</w:t>
                            </w:r>
                          </w:p>
                          <w:p w14:paraId="20BEAF7A" w14:textId="788D6488" w:rsidR="00831E78" w:rsidRDefault="00831E78" w:rsidP="00BF0904">
                            <w:pPr>
                              <w:pStyle w:val="ListParagraph"/>
                              <w:numPr>
                                <w:ilvl w:val="0"/>
                                <w:numId w:val="35"/>
                              </w:numPr>
                              <w:spacing w:line="240" w:lineRule="auto"/>
                              <w:ind w:left="357" w:hanging="357"/>
                            </w:pPr>
                            <w:r>
                              <w:t>Access to Early Help Team (LA)</w:t>
                            </w:r>
                          </w:p>
                          <w:p w14:paraId="238D5AC3" w14:textId="45A47E35" w:rsidR="00831E78" w:rsidRDefault="00831E78" w:rsidP="00BF0904">
                            <w:pPr>
                              <w:pStyle w:val="ListParagraph"/>
                              <w:numPr>
                                <w:ilvl w:val="0"/>
                                <w:numId w:val="35"/>
                              </w:numPr>
                              <w:spacing w:line="240" w:lineRule="auto"/>
                              <w:ind w:left="357" w:hanging="357"/>
                            </w:pPr>
                            <w:r>
                              <w:t>Managed Moves</w:t>
                            </w:r>
                          </w:p>
                          <w:p w14:paraId="528A8601" w14:textId="2AB7B3BC" w:rsidR="00BF0904" w:rsidRDefault="00BF0904" w:rsidP="00BF0904">
                            <w:pPr>
                              <w:spacing w:line="240" w:lineRule="auto"/>
                            </w:pPr>
                          </w:p>
                          <w:p w14:paraId="6476FC0D" w14:textId="43B066E0" w:rsidR="00BF0904" w:rsidRDefault="00BF0904" w:rsidP="00BF0904">
                            <w:pPr>
                              <w:spacing w:line="240" w:lineRule="auto"/>
                            </w:pPr>
                          </w:p>
                          <w:p w14:paraId="61676548" w14:textId="77777777" w:rsidR="00BF0904" w:rsidRDefault="00BF0904" w:rsidP="00BF0904">
                            <w:pPr>
                              <w:spacing w:line="240" w:lineRule="auto"/>
                            </w:pPr>
                          </w:p>
                          <w:p w14:paraId="342B3281" w14:textId="60F6D2C9" w:rsidR="00A73F41" w:rsidRDefault="00A73F41" w:rsidP="00A73F41">
                            <w:pPr>
                              <w:spacing w:line="240" w:lineRule="auto"/>
                              <w:rPr>
                                <w:b/>
                                <w:u w:val="single"/>
                              </w:rPr>
                            </w:pPr>
                            <w:r w:rsidRPr="00A73F41">
                              <w:rPr>
                                <w:b/>
                                <w:u w:val="single"/>
                              </w:rPr>
                              <w:t>Well-being.</w:t>
                            </w:r>
                          </w:p>
                          <w:p w14:paraId="2965C8CF" w14:textId="77777777" w:rsidR="00345939" w:rsidRDefault="00A73F41" w:rsidP="00345939">
                            <w:pPr>
                              <w:spacing w:line="240" w:lineRule="auto"/>
                            </w:pPr>
                            <w:r>
                              <w:t xml:space="preserve">• Pastoral Care is at the heart of College life. There is an extensive PSHEE curriculum developed by PLMs and delivered by Form Tutors on a weekly basis. </w:t>
                            </w:r>
                            <w:r w:rsidRPr="00345939">
                              <w:rPr>
                                <w:b/>
                                <w:i/>
                              </w:rPr>
                              <w:t>Key topic areas include career planning, relationships, self-awareness, E-Safety, bullying and Emotional Wellbeing and Mental Health.</w:t>
                            </w:r>
                            <w:r>
                              <w:t xml:space="preserve"> </w:t>
                            </w:r>
                          </w:p>
                          <w:p w14:paraId="570CC5F2" w14:textId="77777777" w:rsidR="00345939" w:rsidRDefault="00A73F41" w:rsidP="00345939">
                            <w:pPr>
                              <w:spacing w:line="240" w:lineRule="auto"/>
                            </w:pPr>
                            <w:r>
                              <w:t xml:space="preserve">• </w:t>
                            </w:r>
                            <w:r w:rsidRPr="00345939">
                              <w:rPr>
                                <w:b/>
                              </w:rPr>
                              <w:t>The Learning Support Department</w:t>
                            </w:r>
                            <w:r>
                              <w:t xml:space="preserve"> offers input which is embedded into the PSHEE curriculum to raise awareness of diversity issues and actively prevent bullying of those with SEN and/or a disability on an individual basis.</w:t>
                            </w:r>
                          </w:p>
                          <w:p w14:paraId="2CC079CF" w14:textId="0E86F718" w:rsidR="00345939" w:rsidRDefault="00A73F41" w:rsidP="00345939">
                            <w:pPr>
                              <w:spacing w:line="240" w:lineRule="auto"/>
                            </w:pPr>
                            <w:r>
                              <w:t xml:space="preserve"> • </w:t>
                            </w:r>
                            <w:r w:rsidRPr="00345939">
                              <w:rPr>
                                <w:b/>
                              </w:rPr>
                              <w:t>Social Support</w:t>
                            </w:r>
                            <w:r>
                              <w:t xml:space="preserve"> for students is offered in a variety of individualised ways including support from the </w:t>
                            </w:r>
                            <w:r w:rsidR="00831E78">
                              <w:t>SEND Department</w:t>
                            </w:r>
                            <w:r>
                              <w:t xml:space="preserve"> during unstructured time, specialist 1:1 intervention programmes and </w:t>
                            </w:r>
                            <w:r w:rsidR="005168F4">
                              <w:t>extra-curricular</w:t>
                            </w:r>
                            <w:r>
                              <w:t xml:space="preserve"> activities aimed at building on communication and interaction skills, as well as support from the Emmaus Centre and an Emotional Literacy Support Assistant, Thrive Practitioner and Wellbeing Coordinator. </w:t>
                            </w:r>
                          </w:p>
                          <w:p w14:paraId="3FFDB61E" w14:textId="03407445" w:rsidR="005168F4" w:rsidRDefault="005168F4" w:rsidP="00345939">
                            <w:pPr>
                              <w:spacing w:line="240" w:lineRule="auto"/>
                            </w:pPr>
                          </w:p>
                          <w:p w14:paraId="5AB92699" w14:textId="0C0AA9E2" w:rsidR="005168F4" w:rsidRDefault="005168F4" w:rsidP="00345939">
                            <w:pPr>
                              <w:spacing w:line="240" w:lineRule="auto"/>
                            </w:pPr>
                          </w:p>
                          <w:p w14:paraId="1023F59B" w14:textId="4E91FF1E" w:rsidR="005168F4" w:rsidRDefault="005168F4" w:rsidP="00345939">
                            <w:pPr>
                              <w:spacing w:line="240" w:lineRule="auto"/>
                            </w:pPr>
                          </w:p>
                          <w:p w14:paraId="51F50A7F" w14:textId="77777777" w:rsidR="005168F4" w:rsidRDefault="005168F4" w:rsidP="00345939">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E5F90" id="_x0000_s1035" type="#_x0000_t202" style="position:absolute;left:0;text-align:left;margin-left:-42.3pt;margin-top:20.7pt;width:569.25pt;height:621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2ggKAIAAE0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">
                <v:textbox>
                  <w:txbxContent>
                    <w:p w14:paraId="66540627" w14:textId="01709FAD" w:rsidR="00A73F41" w:rsidRDefault="00A73F41" w:rsidP="00BF0904">
                      <w:pPr>
                        <w:pStyle w:val="ListParagraph"/>
                        <w:numPr>
                          <w:ilvl w:val="0"/>
                          <w:numId w:val="35"/>
                        </w:numPr>
                        <w:spacing w:line="240" w:lineRule="auto"/>
                        <w:ind w:left="357" w:hanging="357"/>
                      </w:pPr>
                      <w:r>
                        <w:t>Access to the Emmaus Centre, where your child can receive the support of an experienced Emotional Literacy Support Assistant, Thrive practitioner and Emotional Wellbeing Coordinator via individualised interventions</w:t>
                      </w:r>
                      <w:r w:rsidR="005653D3">
                        <w:t>.</w:t>
                      </w:r>
                      <w:r>
                        <w:t xml:space="preserve"> </w:t>
                      </w:r>
                    </w:p>
                    <w:p w14:paraId="49B264C1" w14:textId="226BA5E5" w:rsidR="005653D3" w:rsidRDefault="005653D3" w:rsidP="00BF0904">
                      <w:pPr>
                        <w:pStyle w:val="ListParagraph"/>
                        <w:numPr>
                          <w:ilvl w:val="0"/>
                          <w:numId w:val="35"/>
                        </w:numPr>
                        <w:spacing w:line="240" w:lineRule="auto"/>
                        <w:ind w:left="357" w:hanging="357"/>
                      </w:pPr>
                      <w:r>
                        <w:t xml:space="preserve">Support from PLMs and Form Tutors </w:t>
                      </w:r>
                    </w:p>
                    <w:p w14:paraId="6FA6E0A5" w14:textId="3CCE11F2" w:rsidR="00831E78" w:rsidRDefault="00831E78" w:rsidP="00BF0904">
                      <w:pPr>
                        <w:pStyle w:val="ListParagraph"/>
                        <w:numPr>
                          <w:ilvl w:val="0"/>
                          <w:numId w:val="35"/>
                        </w:numPr>
                        <w:spacing w:line="240" w:lineRule="auto"/>
                        <w:ind w:left="357" w:hanging="357"/>
                      </w:pPr>
                      <w:r>
                        <w:t>Monitoring of behaviour via ClassCharts.</w:t>
                      </w:r>
                    </w:p>
                    <w:p w14:paraId="4C3C85B7" w14:textId="2C50D6BE" w:rsidR="00831E78" w:rsidRDefault="00831E78" w:rsidP="00BF0904">
                      <w:pPr>
                        <w:pStyle w:val="ListParagraph"/>
                        <w:numPr>
                          <w:ilvl w:val="0"/>
                          <w:numId w:val="35"/>
                        </w:numPr>
                        <w:spacing w:line="240" w:lineRule="auto"/>
                        <w:ind w:left="357" w:hanging="357"/>
                      </w:pPr>
                      <w:r>
                        <w:t>Meet and greets.</w:t>
                      </w:r>
                    </w:p>
                    <w:p w14:paraId="1DBC8460" w14:textId="23CC7885" w:rsidR="005653D3" w:rsidRDefault="005653D3" w:rsidP="00BF0904">
                      <w:pPr>
                        <w:pStyle w:val="ListParagraph"/>
                        <w:numPr>
                          <w:ilvl w:val="0"/>
                          <w:numId w:val="35"/>
                        </w:numPr>
                        <w:spacing w:line="240" w:lineRule="auto"/>
                        <w:ind w:left="357" w:hanging="357"/>
                      </w:pPr>
                      <w:r>
                        <w:t xml:space="preserve">Use of key worker mentoring to suite the needs of the individual.  </w:t>
                      </w:r>
                    </w:p>
                    <w:p w14:paraId="2D491A27" w14:textId="3EC4AD5A" w:rsidR="00A73F41" w:rsidRDefault="00A73F41" w:rsidP="00BF0904">
                      <w:pPr>
                        <w:pStyle w:val="ListParagraph"/>
                        <w:numPr>
                          <w:ilvl w:val="0"/>
                          <w:numId w:val="35"/>
                        </w:numPr>
                        <w:spacing w:line="240" w:lineRule="auto"/>
                        <w:ind w:left="357" w:hanging="357"/>
                      </w:pPr>
                      <w:r>
                        <w:t>Consistent links with</w:t>
                      </w:r>
                      <w:r w:rsidR="006D69C9">
                        <w:t xml:space="preserve"> the</w:t>
                      </w:r>
                      <w:r>
                        <w:t xml:space="preserve"> SENDCo and families for support and information sharing </w:t>
                      </w:r>
                    </w:p>
                    <w:p w14:paraId="21433046" w14:textId="375F4AB2" w:rsidR="00A73F41" w:rsidRDefault="00A73F41" w:rsidP="00BF0904">
                      <w:pPr>
                        <w:pStyle w:val="ListParagraph"/>
                        <w:numPr>
                          <w:ilvl w:val="0"/>
                          <w:numId w:val="35"/>
                        </w:numPr>
                        <w:spacing w:line="240" w:lineRule="auto"/>
                        <w:ind w:left="357" w:hanging="357"/>
                      </w:pPr>
                      <w:r>
                        <w:t>Information from parents shared with relevant staff in College</w:t>
                      </w:r>
                    </w:p>
                    <w:p w14:paraId="04FE10DD" w14:textId="2D6E1F8D" w:rsidR="00A73F41" w:rsidRDefault="005653D3" w:rsidP="00BF0904">
                      <w:pPr>
                        <w:pStyle w:val="ListParagraph"/>
                        <w:numPr>
                          <w:ilvl w:val="0"/>
                          <w:numId w:val="35"/>
                        </w:numPr>
                        <w:spacing w:line="240" w:lineRule="auto"/>
                        <w:ind w:left="357" w:hanging="357"/>
                      </w:pPr>
                      <w:r>
                        <w:t>Positive Behaviour Support Plans</w:t>
                      </w:r>
                    </w:p>
                    <w:p w14:paraId="56F6C03E" w14:textId="0EB58D4C" w:rsidR="005653D3" w:rsidRDefault="005653D3" w:rsidP="00BF0904">
                      <w:pPr>
                        <w:pStyle w:val="ListParagraph"/>
                        <w:numPr>
                          <w:ilvl w:val="0"/>
                          <w:numId w:val="35"/>
                        </w:numPr>
                        <w:spacing w:line="240" w:lineRule="auto"/>
                        <w:ind w:left="357" w:hanging="357"/>
                      </w:pPr>
                      <w:r>
                        <w:t>Advice from outside agencies where appropriate e.g., Early Help to promote safe behaviours.</w:t>
                      </w:r>
                    </w:p>
                    <w:p w14:paraId="291281DF" w14:textId="1FC826CF" w:rsidR="005653D3" w:rsidRDefault="005653D3" w:rsidP="00BF0904">
                      <w:pPr>
                        <w:pStyle w:val="ListParagraph"/>
                        <w:numPr>
                          <w:ilvl w:val="0"/>
                          <w:numId w:val="35"/>
                        </w:numPr>
                        <w:spacing w:line="240" w:lineRule="auto"/>
                        <w:ind w:left="357" w:hanging="357"/>
                      </w:pPr>
                      <w:r>
                        <w:t>Increased access to additional adults in the classroom</w:t>
                      </w:r>
                    </w:p>
                    <w:p w14:paraId="6D3DE668" w14:textId="00CA45E9" w:rsidR="00BF0904" w:rsidRDefault="005653D3" w:rsidP="00BF0904">
                      <w:pPr>
                        <w:pStyle w:val="ListParagraph"/>
                        <w:numPr>
                          <w:ilvl w:val="0"/>
                          <w:numId w:val="35"/>
                        </w:numPr>
                        <w:spacing w:line="240" w:lineRule="auto"/>
                        <w:ind w:left="357" w:hanging="357"/>
                      </w:pPr>
                      <w:r>
                        <w:t>Alternative curriculum opportunities including modified timetables.</w:t>
                      </w:r>
                    </w:p>
                    <w:p w14:paraId="460208CC" w14:textId="17F07402" w:rsidR="005653D3" w:rsidRDefault="00BF0904" w:rsidP="00BF0904">
                      <w:pPr>
                        <w:pStyle w:val="ListParagraph"/>
                        <w:numPr>
                          <w:ilvl w:val="0"/>
                          <w:numId w:val="35"/>
                        </w:numPr>
                        <w:spacing w:line="240" w:lineRule="auto"/>
                        <w:ind w:left="357" w:hanging="357"/>
                      </w:pPr>
                      <w:r>
                        <w:t>Regulation Breaks</w:t>
                      </w:r>
                    </w:p>
                    <w:p w14:paraId="009E0464" w14:textId="13E2FA90" w:rsidR="005653D3" w:rsidRDefault="005653D3" w:rsidP="00BF0904">
                      <w:pPr>
                        <w:pStyle w:val="ListParagraph"/>
                        <w:numPr>
                          <w:ilvl w:val="0"/>
                          <w:numId w:val="35"/>
                        </w:numPr>
                        <w:spacing w:line="240" w:lineRule="auto"/>
                        <w:ind w:left="357" w:hanging="357"/>
                      </w:pPr>
                      <w:r>
                        <w:t>Advice from outside agencies where appropriate e.g., Early Help to promote safe behaviours.</w:t>
                      </w:r>
                    </w:p>
                    <w:p w14:paraId="2E939765" w14:textId="653C3870" w:rsidR="005653D3" w:rsidRDefault="005653D3" w:rsidP="00BF0904">
                      <w:pPr>
                        <w:pStyle w:val="ListParagraph"/>
                        <w:numPr>
                          <w:ilvl w:val="0"/>
                          <w:numId w:val="35"/>
                        </w:numPr>
                        <w:spacing w:line="240" w:lineRule="auto"/>
                        <w:ind w:left="357" w:hanging="357"/>
                      </w:pPr>
                      <w:r>
                        <w:t xml:space="preserve">Individual rewards system </w:t>
                      </w:r>
                    </w:p>
                    <w:p w14:paraId="53BBDF6F" w14:textId="7576937E" w:rsidR="00831E78" w:rsidRDefault="00831E78" w:rsidP="00BF0904">
                      <w:pPr>
                        <w:pStyle w:val="ListParagraph"/>
                        <w:numPr>
                          <w:ilvl w:val="0"/>
                          <w:numId w:val="35"/>
                        </w:numPr>
                        <w:spacing w:line="240" w:lineRule="auto"/>
                        <w:ind w:left="357" w:hanging="357"/>
                      </w:pPr>
                      <w:r>
                        <w:t>Social and emotional stories</w:t>
                      </w:r>
                    </w:p>
                    <w:p w14:paraId="77164DA3" w14:textId="3ABC9455" w:rsidR="00831E78" w:rsidRDefault="00831E78" w:rsidP="00BF0904">
                      <w:pPr>
                        <w:pStyle w:val="ListParagraph"/>
                        <w:numPr>
                          <w:ilvl w:val="0"/>
                          <w:numId w:val="35"/>
                        </w:numPr>
                        <w:spacing w:line="240" w:lineRule="auto"/>
                        <w:ind w:left="357" w:hanging="357"/>
                      </w:pPr>
                      <w:r>
                        <w:t xml:space="preserve">Access to CAMHS and Educational Psychologist. </w:t>
                      </w:r>
                    </w:p>
                    <w:p w14:paraId="33C06C35" w14:textId="1974C0DA" w:rsidR="00831E78" w:rsidRDefault="00831E78" w:rsidP="00BF0904">
                      <w:pPr>
                        <w:pStyle w:val="ListParagraph"/>
                        <w:numPr>
                          <w:ilvl w:val="0"/>
                          <w:numId w:val="35"/>
                        </w:numPr>
                        <w:spacing w:line="240" w:lineRule="auto"/>
                        <w:ind w:left="357" w:hanging="357"/>
                      </w:pPr>
                      <w:r>
                        <w:t>Emotional Resilience Nurse</w:t>
                      </w:r>
                    </w:p>
                    <w:p w14:paraId="50AE3F7E" w14:textId="173ED621" w:rsidR="00831E78" w:rsidRDefault="00831E78" w:rsidP="00BF0904">
                      <w:pPr>
                        <w:pStyle w:val="ListParagraph"/>
                        <w:numPr>
                          <w:ilvl w:val="0"/>
                          <w:numId w:val="35"/>
                        </w:numPr>
                        <w:spacing w:line="240" w:lineRule="auto"/>
                        <w:ind w:left="357" w:hanging="357"/>
                      </w:pPr>
                      <w:r>
                        <w:t>Mental Health Support Team</w:t>
                      </w:r>
                    </w:p>
                    <w:p w14:paraId="20BEAF7A" w14:textId="788D6488" w:rsidR="00831E78" w:rsidRDefault="00831E78" w:rsidP="00BF0904">
                      <w:pPr>
                        <w:pStyle w:val="ListParagraph"/>
                        <w:numPr>
                          <w:ilvl w:val="0"/>
                          <w:numId w:val="35"/>
                        </w:numPr>
                        <w:spacing w:line="240" w:lineRule="auto"/>
                        <w:ind w:left="357" w:hanging="357"/>
                      </w:pPr>
                      <w:r>
                        <w:t>Access to Early Help Team (LA)</w:t>
                      </w:r>
                    </w:p>
                    <w:p w14:paraId="238D5AC3" w14:textId="45A47E35" w:rsidR="00831E78" w:rsidRDefault="00831E78" w:rsidP="00BF0904">
                      <w:pPr>
                        <w:pStyle w:val="ListParagraph"/>
                        <w:numPr>
                          <w:ilvl w:val="0"/>
                          <w:numId w:val="35"/>
                        </w:numPr>
                        <w:spacing w:line="240" w:lineRule="auto"/>
                        <w:ind w:left="357" w:hanging="357"/>
                      </w:pPr>
                      <w:r>
                        <w:t>Managed Moves</w:t>
                      </w:r>
                    </w:p>
                    <w:p w14:paraId="528A8601" w14:textId="2AB7B3BC" w:rsidR="00BF0904" w:rsidRDefault="00BF0904" w:rsidP="00BF0904">
                      <w:pPr>
                        <w:spacing w:line="240" w:lineRule="auto"/>
                      </w:pPr>
                    </w:p>
                    <w:p w14:paraId="6476FC0D" w14:textId="43B066E0" w:rsidR="00BF0904" w:rsidRDefault="00BF0904" w:rsidP="00BF0904">
                      <w:pPr>
                        <w:spacing w:line="240" w:lineRule="auto"/>
                      </w:pPr>
                    </w:p>
                    <w:p w14:paraId="61676548" w14:textId="77777777" w:rsidR="00BF0904" w:rsidRDefault="00BF0904" w:rsidP="00BF0904">
                      <w:pPr>
                        <w:spacing w:line="240" w:lineRule="auto"/>
                      </w:pPr>
                    </w:p>
                    <w:p w14:paraId="342B3281" w14:textId="60F6D2C9" w:rsidR="00A73F41" w:rsidRDefault="00A73F41" w:rsidP="00A73F41">
                      <w:pPr>
                        <w:spacing w:line="240" w:lineRule="auto"/>
                        <w:rPr>
                          <w:b/>
                          <w:u w:val="single"/>
                        </w:rPr>
                      </w:pPr>
                      <w:r w:rsidRPr="00A73F41">
                        <w:rPr>
                          <w:b/>
                          <w:u w:val="single"/>
                        </w:rPr>
                        <w:t>Well-being.</w:t>
                      </w:r>
                    </w:p>
                    <w:p w14:paraId="2965C8CF" w14:textId="77777777" w:rsidR="00345939" w:rsidRDefault="00A73F41" w:rsidP="00345939">
                      <w:pPr>
                        <w:spacing w:line="240" w:lineRule="auto"/>
                      </w:pPr>
                      <w:r>
                        <w:t xml:space="preserve">• Pastoral Care is at the heart of College life. There is an extensive PSHEE curriculum developed by PLMs and delivered by Form Tutors on a weekly basis. </w:t>
                      </w:r>
                      <w:r w:rsidRPr="00345939">
                        <w:rPr>
                          <w:b/>
                          <w:i/>
                        </w:rPr>
                        <w:t>Key topic areas include career planning, relationships, self-awareness, E-Safety, bullying and Emotional Wellbeing and Mental Health.</w:t>
                      </w:r>
                      <w:r>
                        <w:t xml:space="preserve"> </w:t>
                      </w:r>
                    </w:p>
                    <w:p w14:paraId="570CC5F2" w14:textId="77777777" w:rsidR="00345939" w:rsidRDefault="00A73F41" w:rsidP="00345939">
                      <w:pPr>
                        <w:spacing w:line="240" w:lineRule="auto"/>
                      </w:pPr>
                      <w:r>
                        <w:t xml:space="preserve">• </w:t>
                      </w:r>
                      <w:r w:rsidRPr="00345939">
                        <w:rPr>
                          <w:b/>
                        </w:rPr>
                        <w:t>The Learning Support Department</w:t>
                      </w:r>
                      <w:r>
                        <w:t xml:space="preserve"> offers input which is embedded into the PSHEE curriculum to raise awareness of diversity issues and actively prevent bullying of those with SEN and/or a disability on an individual basis.</w:t>
                      </w:r>
                    </w:p>
                    <w:p w14:paraId="2CC079CF" w14:textId="0E86F718" w:rsidR="00345939" w:rsidRDefault="00A73F41" w:rsidP="00345939">
                      <w:pPr>
                        <w:spacing w:line="240" w:lineRule="auto"/>
                      </w:pPr>
                      <w:r>
                        <w:t xml:space="preserve"> • </w:t>
                      </w:r>
                      <w:r w:rsidRPr="00345939">
                        <w:rPr>
                          <w:b/>
                        </w:rPr>
                        <w:t>Social Support</w:t>
                      </w:r>
                      <w:r>
                        <w:t xml:space="preserve"> for students is offered in a variety of individualised ways including support from the </w:t>
                      </w:r>
                      <w:r w:rsidR="00831E78">
                        <w:t>SEND Department</w:t>
                      </w:r>
                      <w:r>
                        <w:t xml:space="preserve"> during unstructured time, specialist 1:1 intervention programmes and </w:t>
                      </w:r>
                      <w:r w:rsidR="005168F4">
                        <w:t>extra-curricular</w:t>
                      </w:r>
                      <w:r>
                        <w:t xml:space="preserve"> activities aimed at building on communication and interaction skills, as well as support from the Emmaus Centre and an Emotional Literacy Support Assistant, Thrive Practitioner and Wellbeing Coordinator. </w:t>
                      </w:r>
                    </w:p>
                    <w:p w14:paraId="3FFDB61E" w14:textId="03407445" w:rsidR="005168F4" w:rsidRDefault="005168F4" w:rsidP="00345939">
                      <w:pPr>
                        <w:spacing w:line="240" w:lineRule="auto"/>
                      </w:pPr>
                    </w:p>
                    <w:p w14:paraId="5AB92699" w14:textId="0C0AA9E2" w:rsidR="005168F4" w:rsidRDefault="005168F4" w:rsidP="00345939">
                      <w:pPr>
                        <w:spacing w:line="240" w:lineRule="auto"/>
                      </w:pPr>
                    </w:p>
                    <w:p w14:paraId="1023F59B" w14:textId="4E91FF1E" w:rsidR="005168F4" w:rsidRDefault="005168F4" w:rsidP="00345939">
                      <w:pPr>
                        <w:spacing w:line="240" w:lineRule="auto"/>
                      </w:pPr>
                    </w:p>
                    <w:p w14:paraId="51F50A7F" w14:textId="77777777" w:rsidR="005168F4" w:rsidRDefault="005168F4" w:rsidP="00345939">
                      <w:pPr>
                        <w:spacing w:line="240" w:lineRule="auto"/>
                      </w:pPr>
                    </w:p>
                  </w:txbxContent>
                </v:textbox>
                <w10:wrap type="square" anchorx="margin"/>
              </v:shape>
            </w:pict>
          </mc:Fallback>
        </mc:AlternateContent>
      </w:r>
      <w:r w:rsidR="00386DB9" w:rsidRPr="0051715F">
        <w:rPr>
          <w:rFonts w:cstheme="minorHAnsi"/>
        </w:rPr>
        <w:t xml:space="preserve">Strategies to support children with these </w:t>
      </w:r>
      <w:r>
        <w:rPr>
          <w:rFonts w:cstheme="minorHAnsi"/>
        </w:rPr>
        <w:t>needs include:</w:t>
      </w:r>
    </w:p>
    <w:p w14:paraId="3E77D39F" w14:textId="77777777" w:rsidR="00345939" w:rsidRPr="00E749DF" w:rsidRDefault="00345939" w:rsidP="009F56CB">
      <w:pPr>
        <w:ind w:left="-426"/>
        <w:rPr>
          <w:rFonts w:cstheme="minorHAnsi"/>
        </w:rPr>
      </w:pPr>
    </w:p>
    <w:p w14:paraId="0F78B8CF" w14:textId="77777777" w:rsidR="00E108BD" w:rsidRDefault="00E108BD" w:rsidP="00B50920">
      <w:pPr>
        <w:pStyle w:val="paragraph"/>
        <w:spacing w:before="0" w:beforeAutospacing="0" w:after="0" w:afterAutospacing="0"/>
        <w:textAlignment w:val="baseline"/>
        <w:rPr>
          <w:rStyle w:val="normaltextrun"/>
          <w:rFonts w:ascii="Century Gothic" w:hAnsi="Century Gothic" w:cs="Arial"/>
          <w:b/>
          <w:bCs/>
          <w:color w:val="000000"/>
          <w:position w:val="6"/>
          <w:sz w:val="22"/>
          <w:szCs w:val="22"/>
        </w:rPr>
      </w:pPr>
    </w:p>
    <w:p w14:paraId="238BF945" w14:textId="77777777" w:rsidR="005168F4" w:rsidRDefault="005168F4" w:rsidP="009F56CB">
      <w:pPr>
        <w:ind w:left="-426"/>
        <w:rPr>
          <w:rFonts w:cstheme="minorHAnsi"/>
          <w:b/>
          <w:color w:val="0070C0"/>
          <w:sz w:val="28"/>
          <w:szCs w:val="28"/>
        </w:rPr>
      </w:pPr>
    </w:p>
    <w:p w14:paraId="687ABDD7" w14:textId="77777777" w:rsidR="005168F4" w:rsidRDefault="005168F4" w:rsidP="009F56CB">
      <w:pPr>
        <w:ind w:left="-426"/>
        <w:rPr>
          <w:rFonts w:cstheme="minorHAnsi"/>
          <w:b/>
          <w:color w:val="0070C0"/>
          <w:sz w:val="28"/>
          <w:szCs w:val="28"/>
        </w:rPr>
      </w:pPr>
    </w:p>
    <w:p w14:paraId="59C0453E" w14:textId="1194F8FA" w:rsidR="005168F4" w:rsidRDefault="005168F4" w:rsidP="009F56CB">
      <w:pPr>
        <w:ind w:left="-426"/>
        <w:rPr>
          <w:rFonts w:cstheme="minorHAnsi"/>
          <w:b/>
          <w:color w:val="0070C0"/>
          <w:sz w:val="28"/>
          <w:szCs w:val="28"/>
        </w:rPr>
      </w:pPr>
      <w:r w:rsidRPr="005168F4">
        <w:rPr>
          <w:rFonts w:cstheme="minorHAnsi"/>
          <w:noProof/>
          <w:lang w:eastAsia="en-GB"/>
        </w:rPr>
        <w:lastRenderedPageBreak/>
        <mc:AlternateContent>
          <mc:Choice Requires="wps">
            <w:drawing>
              <wp:anchor distT="45720" distB="45720" distL="114300" distR="114300" simplePos="0" relativeHeight="251711488" behindDoc="0" locked="0" layoutInCell="1" allowOverlap="1" wp14:anchorId="7518D5EA" wp14:editId="1964985D">
                <wp:simplePos x="0" y="0"/>
                <wp:positionH relativeFrom="page">
                  <wp:posOffset>123825</wp:posOffset>
                </wp:positionH>
                <wp:positionV relativeFrom="paragraph">
                  <wp:posOffset>0</wp:posOffset>
                </wp:positionV>
                <wp:extent cx="3019425" cy="54673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5467350"/>
                        </a:xfrm>
                        <a:prstGeom prst="rect">
                          <a:avLst/>
                        </a:prstGeom>
                        <a:solidFill>
                          <a:srgbClr val="FFFFFF"/>
                        </a:solidFill>
                        <a:ln w="9525">
                          <a:solidFill>
                            <a:srgbClr val="000000"/>
                          </a:solidFill>
                          <a:miter lim="800000"/>
                          <a:headEnd/>
                          <a:tailEnd/>
                        </a:ln>
                      </wps:spPr>
                      <wps:txbx>
                        <w:txbxContent>
                          <w:p w14:paraId="4775C0A8" w14:textId="6C04C813" w:rsidR="005168F4" w:rsidRPr="00973F25" w:rsidRDefault="005168F4" w:rsidP="005168F4">
                            <w:pPr>
                              <w:spacing w:line="240" w:lineRule="auto"/>
                              <w:rPr>
                                <w:b/>
                                <w:u w:val="single"/>
                              </w:rPr>
                            </w:pPr>
                            <w:r w:rsidRPr="005168F4">
                              <w:rPr>
                                <w:b/>
                                <w:u w:val="single"/>
                              </w:rPr>
                              <w:t>Emotional Health and Well-Being.</w:t>
                            </w:r>
                          </w:p>
                          <w:p w14:paraId="558C4A7D" w14:textId="77777777" w:rsidR="005168F4" w:rsidRPr="00973F25" w:rsidRDefault="005168F4" w:rsidP="005168F4">
                            <w:pPr>
                              <w:spacing w:line="240" w:lineRule="auto"/>
                              <w:rPr>
                                <w:b/>
                              </w:rPr>
                            </w:pPr>
                            <w:r w:rsidRPr="00973F25">
                              <w:rPr>
                                <w:b/>
                              </w:rPr>
                              <w:t xml:space="preserve">We have a whole school approach to promoting emotional health and wellbeing in accordance with the National Institute for Health and Care Excellence (NICE) guidelines. </w:t>
                            </w:r>
                          </w:p>
                          <w:p w14:paraId="1D949476" w14:textId="77777777" w:rsidR="005168F4" w:rsidRDefault="005168F4" w:rsidP="005168F4">
                            <w:pPr>
                              <w:spacing w:line="240" w:lineRule="auto"/>
                            </w:pPr>
                            <w:r>
                              <w:t>• We take a strategic approach to the promotion of emotional health and wellbeing. We have developed a systematic and clear action plan to implement a carefully evidenced and research based policy.</w:t>
                            </w:r>
                          </w:p>
                          <w:p w14:paraId="51DAA145" w14:textId="77777777" w:rsidR="005168F4" w:rsidRDefault="005168F4" w:rsidP="005168F4">
                            <w:pPr>
                              <w:spacing w:line="240" w:lineRule="auto"/>
                            </w:pPr>
                            <w:r>
                              <w:t xml:space="preserve"> • At the base of our model is the concept of universal provision whereby all our children are offered an entitlement of support and access to a curriculum and other provision including extra–curricular opportunities which helps to build independence and personal resilience. </w:t>
                            </w:r>
                          </w:p>
                          <w:p w14:paraId="2E92425A" w14:textId="77777777" w:rsidR="005168F4" w:rsidRDefault="005168F4" w:rsidP="005168F4">
                            <w:pPr>
                              <w:spacing w:line="240" w:lineRule="auto"/>
                            </w:pPr>
                            <w:r>
                              <w:t>• Children who require a higher level of support or intervention will be identified through a systematic plan, do, review methodology.</w:t>
                            </w:r>
                          </w:p>
                          <w:p w14:paraId="269BE2B8" w14:textId="77777777" w:rsidR="005168F4" w:rsidRDefault="005168F4" w:rsidP="005168F4">
                            <w:pPr>
                              <w:spacing w:line="240" w:lineRule="auto"/>
                            </w:pPr>
                            <w:r>
                              <w:t xml:space="preserve"> • We set up a wellbeing channel where staff access research-based guidance in their support of children experiencing difficulties linked to the impact of COVID-1</w:t>
                            </w:r>
                          </w:p>
                          <w:p w14:paraId="0B6CCE37" w14:textId="0B082A89" w:rsidR="005168F4" w:rsidRDefault="005168F4" w:rsidP="005168F4">
                            <w:pPr>
                              <w:spacing w:line="240" w:lineRule="auto"/>
                            </w:pPr>
                            <w:r>
                              <w:t xml:space="preserve">• </w:t>
                            </w:r>
                            <w:r w:rsidRPr="00973F25">
                              <w:rPr>
                                <w:b/>
                                <w:i/>
                              </w:rPr>
                              <w:t>Children with particularly complex needs will be formally assessed before they access targeted interventions or are referred to specialist provision.</w:t>
                            </w:r>
                          </w:p>
                          <w:p w14:paraId="682FDE02" w14:textId="77777777" w:rsidR="005168F4" w:rsidRDefault="005168F4" w:rsidP="005168F4">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8D5EA" id="_x0000_s1036" type="#_x0000_t202" style="position:absolute;left:0;text-align:left;margin-left:9.75pt;margin-top:0;width:237.75pt;height:430.5pt;z-index:2517114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">
                <v:textbox>
                  <w:txbxContent>
                    <w:p w14:paraId="4775C0A8" w14:textId="6C04C813" w:rsidR="005168F4" w:rsidRPr="00973F25" w:rsidRDefault="005168F4" w:rsidP="005168F4">
                      <w:pPr>
                        <w:spacing w:line="240" w:lineRule="auto"/>
                        <w:rPr>
                          <w:b/>
                          <w:u w:val="single"/>
                        </w:rPr>
                      </w:pPr>
                      <w:r w:rsidRPr="005168F4">
                        <w:rPr>
                          <w:b/>
                          <w:u w:val="single"/>
                        </w:rPr>
                        <w:t>Emotional Health and Well-Being.</w:t>
                      </w:r>
                    </w:p>
                    <w:p w14:paraId="558C4A7D" w14:textId="77777777" w:rsidR="005168F4" w:rsidRPr="00973F25" w:rsidRDefault="005168F4" w:rsidP="005168F4">
                      <w:pPr>
                        <w:spacing w:line="240" w:lineRule="auto"/>
                        <w:rPr>
                          <w:b/>
                        </w:rPr>
                      </w:pPr>
                      <w:r w:rsidRPr="00973F25">
                        <w:rPr>
                          <w:b/>
                        </w:rPr>
                        <w:t xml:space="preserve">We have a whole school approach to promoting emotional health and wellbeing in accordance with the National Institute for Health and Care Excellence (NICE) guidelines. </w:t>
                      </w:r>
                    </w:p>
                    <w:p w14:paraId="1D949476" w14:textId="77777777" w:rsidR="005168F4" w:rsidRDefault="005168F4" w:rsidP="005168F4">
                      <w:pPr>
                        <w:spacing w:line="240" w:lineRule="auto"/>
                      </w:pPr>
                      <w:r>
                        <w:t>• We take a strategic approach to the promotion of emotional health and wellbeing. We have developed a systematic and clear action plan to implement a carefully evidenced and research based policy.</w:t>
                      </w:r>
                    </w:p>
                    <w:p w14:paraId="51DAA145" w14:textId="77777777" w:rsidR="005168F4" w:rsidRDefault="005168F4" w:rsidP="005168F4">
                      <w:pPr>
                        <w:spacing w:line="240" w:lineRule="auto"/>
                      </w:pPr>
                      <w:r>
                        <w:t xml:space="preserve"> • At the base of our model is the concept of universal provision whereby all our children are offered an entitlement of support and access to a curriculum and other provision including extra–curricular opportunities which helps to build independence and personal resilience. </w:t>
                      </w:r>
                    </w:p>
                    <w:p w14:paraId="2E92425A" w14:textId="77777777" w:rsidR="005168F4" w:rsidRDefault="005168F4" w:rsidP="005168F4">
                      <w:pPr>
                        <w:spacing w:line="240" w:lineRule="auto"/>
                      </w:pPr>
                      <w:r>
                        <w:t>• Children who require a higher level of support or intervention will be identified through a systematic plan, do, review methodology.</w:t>
                      </w:r>
                    </w:p>
                    <w:p w14:paraId="269BE2B8" w14:textId="77777777" w:rsidR="005168F4" w:rsidRDefault="005168F4" w:rsidP="005168F4">
                      <w:pPr>
                        <w:spacing w:line="240" w:lineRule="auto"/>
                      </w:pPr>
                      <w:r>
                        <w:t xml:space="preserve"> • We set up a wellbeing channel where staff access research-based guidance in their support of children experiencing difficulties linked to the impact of COVID-1</w:t>
                      </w:r>
                    </w:p>
                    <w:p w14:paraId="0B6CCE37" w14:textId="0B082A89" w:rsidR="005168F4" w:rsidRDefault="005168F4" w:rsidP="005168F4">
                      <w:pPr>
                        <w:spacing w:line="240" w:lineRule="auto"/>
                      </w:pPr>
                      <w:r>
                        <w:t xml:space="preserve">• </w:t>
                      </w:r>
                      <w:r w:rsidRPr="00973F25">
                        <w:rPr>
                          <w:b/>
                          <w:i/>
                        </w:rPr>
                        <w:t>Children with particularly complex needs will be formally assessed before they access targeted interventions or are referred to specialist provision.</w:t>
                      </w:r>
                    </w:p>
                    <w:p w14:paraId="682FDE02" w14:textId="77777777" w:rsidR="005168F4" w:rsidRDefault="005168F4" w:rsidP="005168F4">
                      <w:pPr>
                        <w:spacing w:line="240" w:lineRule="auto"/>
                      </w:pPr>
                    </w:p>
                  </w:txbxContent>
                </v:textbox>
                <w10:wrap type="square" anchorx="page"/>
              </v:shape>
            </w:pict>
          </mc:Fallback>
        </mc:AlternateContent>
      </w:r>
    </w:p>
    <w:p w14:paraId="20B5AA59" w14:textId="736BBD39" w:rsidR="005168F4" w:rsidRDefault="005168F4" w:rsidP="009F56CB">
      <w:pPr>
        <w:ind w:left="-426"/>
        <w:rPr>
          <w:rFonts w:cstheme="minorHAnsi"/>
          <w:b/>
          <w:color w:val="0070C0"/>
          <w:sz w:val="28"/>
          <w:szCs w:val="28"/>
        </w:rPr>
      </w:pPr>
    </w:p>
    <w:p w14:paraId="7737D20B" w14:textId="2AB64E97" w:rsidR="005168F4" w:rsidRDefault="005168F4" w:rsidP="009F56CB">
      <w:pPr>
        <w:ind w:left="-426"/>
        <w:rPr>
          <w:rFonts w:cstheme="minorHAnsi"/>
          <w:b/>
          <w:color w:val="0070C0"/>
          <w:sz w:val="28"/>
          <w:szCs w:val="28"/>
        </w:rPr>
      </w:pPr>
    </w:p>
    <w:p w14:paraId="1C4196C2" w14:textId="7ECB3AAA" w:rsidR="005168F4" w:rsidRDefault="00973F25" w:rsidP="009F56CB">
      <w:pPr>
        <w:ind w:left="-426"/>
        <w:rPr>
          <w:rFonts w:cstheme="minorHAnsi"/>
          <w:b/>
          <w:color w:val="0070C0"/>
          <w:sz w:val="28"/>
          <w:szCs w:val="28"/>
        </w:rPr>
      </w:pPr>
      <w:r>
        <w:rPr>
          <w:rFonts w:cstheme="minorHAnsi"/>
          <w:b/>
          <w:noProof/>
          <w:color w:val="0070C0"/>
          <w:sz w:val="28"/>
          <w:szCs w:val="28"/>
          <w:lang w:eastAsia="en-GB"/>
        </w:rPr>
        <mc:AlternateContent>
          <mc:Choice Requires="wps">
            <w:drawing>
              <wp:anchor distT="0" distB="0" distL="114300" distR="114300" simplePos="0" relativeHeight="251712512" behindDoc="0" locked="0" layoutInCell="1" allowOverlap="1" wp14:anchorId="65E8330C" wp14:editId="2AAE0293">
                <wp:simplePos x="0" y="0"/>
                <wp:positionH relativeFrom="margin">
                  <wp:posOffset>2747010</wp:posOffset>
                </wp:positionH>
                <wp:positionV relativeFrom="paragraph">
                  <wp:posOffset>84455</wp:posOffset>
                </wp:positionV>
                <wp:extent cx="3743325" cy="4181475"/>
                <wp:effectExtent l="38100" t="76200" r="66675" b="47625"/>
                <wp:wrapNone/>
                <wp:docPr id="12" name="Isosceles Triangle 12"/>
                <wp:cNvGraphicFramePr/>
                <a:graphic xmlns:a="http://schemas.openxmlformats.org/drawingml/2006/main">
                  <a:graphicData uri="http://schemas.microsoft.com/office/word/2010/wordprocessingShape">
                    <wps:wsp>
                      <wps:cNvSpPr/>
                      <wps:spPr>
                        <a:xfrm>
                          <a:off x="0" y="0"/>
                          <a:ext cx="3743325" cy="4181475"/>
                        </a:xfrm>
                        <a:prstGeom prst="triangle">
                          <a:avLst/>
                        </a:prstGeom>
                        <a:ln w="571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291C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026" type="#_x0000_t5" style="position:absolute;margin-left:216.3pt;margin-top:6.65pt;width:294.75pt;height:329.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" fillcolor="white [3201]" strokecolor="black [3213]" strokeweight="4.5pt">
                <w10:wrap anchorx="margin"/>
              </v:shape>
            </w:pict>
          </mc:Fallback>
        </mc:AlternateContent>
      </w:r>
    </w:p>
    <w:p w14:paraId="3373C6D2" w14:textId="6C110E61" w:rsidR="005168F4" w:rsidRDefault="005168F4" w:rsidP="009F56CB">
      <w:pPr>
        <w:ind w:left="-426"/>
        <w:rPr>
          <w:rFonts w:cstheme="minorHAnsi"/>
          <w:b/>
          <w:color w:val="0070C0"/>
          <w:sz w:val="28"/>
          <w:szCs w:val="28"/>
        </w:rPr>
      </w:pPr>
    </w:p>
    <w:p w14:paraId="2546FC5D" w14:textId="07928A08" w:rsidR="005168F4" w:rsidRDefault="005E488C" w:rsidP="009F56CB">
      <w:pPr>
        <w:ind w:left="-426"/>
        <w:rPr>
          <w:rFonts w:cstheme="minorHAnsi"/>
          <w:b/>
          <w:color w:val="0070C0"/>
          <w:sz w:val="28"/>
          <w:szCs w:val="28"/>
        </w:rPr>
      </w:pPr>
      <w:r w:rsidRPr="00973F25">
        <w:rPr>
          <w:rFonts w:cstheme="minorHAnsi"/>
          <w:noProof/>
          <w:lang w:eastAsia="en-GB"/>
        </w:rPr>
        <mc:AlternateContent>
          <mc:Choice Requires="wps">
            <w:drawing>
              <wp:anchor distT="0" distB="0" distL="114300" distR="114300" simplePos="0" relativeHeight="251718656" behindDoc="0" locked="0" layoutInCell="1" allowOverlap="1" wp14:anchorId="4939D238" wp14:editId="1BC60E14">
                <wp:simplePos x="0" y="0"/>
                <wp:positionH relativeFrom="column">
                  <wp:posOffset>4043680</wp:posOffset>
                </wp:positionH>
                <wp:positionV relativeFrom="paragraph">
                  <wp:posOffset>47307</wp:posOffset>
                </wp:positionV>
                <wp:extent cx="4037330" cy="274320"/>
                <wp:effectExtent l="0" t="4445" r="15875" b="15875"/>
                <wp:wrapNone/>
                <wp:docPr id="29" name="Text Box 29"/>
                <wp:cNvGraphicFramePr/>
                <a:graphic xmlns:a="http://schemas.openxmlformats.org/drawingml/2006/main">
                  <a:graphicData uri="http://schemas.microsoft.com/office/word/2010/wordprocessingShape">
                    <wps:wsp>
                      <wps:cNvSpPr txBox="1"/>
                      <wps:spPr>
                        <a:xfrm rot="5400000">
                          <a:off x="0" y="0"/>
                          <a:ext cx="4037330" cy="274320"/>
                        </a:xfrm>
                        <a:prstGeom prst="rect">
                          <a:avLst/>
                        </a:prstGeom>
                        <a:solidFill>
                          <a:sysClr val="window" lastClr="FFFFFF"/>
                        </a:solidFill>
                        <a:ln w="19050">
                          <a:solidFill>
                            <a:schemeClr val="tx1"/>
                          </a:solidFill>
                        </a:ln>
                      </wps:spPr>
                      <wps:txbx>
                        <w:txbxContent>
                          <w:p w14:paraId="542DF510" w14:textId="5629BAFC" w:rsidR="00973F25" w:rsidRPr="00973F25" w:rsidRDefault="00973F25" w:rsidP="00973F25">
                            <w:pPr>
                              <w:jc w:val="center"/>
                              <w:rPr>
                                <w:b/>
                                <w:sz w:val="24"/>
                              </w:rPr>
                            </w:pPr>
                            <w:r>
                              <w:rPr>
                                <w:b/>
                                <w:sz w:val="24"/>
                              </w:rPr>
                              <w:t>Identifying needs and Referral Pathways for Interventions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9D238" id="Text Box 29" o:spid="_x0000_s1037" type="#_x0000_t202" style="position:absolute;left:0;text-align:left;margin-left:318.4pt;margin-top:3.7pt;width:317.9pt;height:21.6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" fillcolor="window" strokecolor="black [3213]" strokeweight="1.5pt">
                <v:textbox>
                  <w:txbxContent>
                    <w:p w14:paraId="542DF510" w14:textId="5629BAFC" w:rsidR="00973F25" w:rsidRPr="00973F25" w:rsidRDefault="00973F25" w:rsidP="00973F25">
                      <w:pPr>
                        <w:jc w:val="center"/>
                        <w:rPr>
                          <w:b/>
                          <w:sz w:val="24"/>
                        </w:rPr>
                      </w:pPr>
                      <w:r>
                        <w:rPr>
                          <w:b/>
                          <w:sz w:val="24"/>
                        </w:rPr>
                        <w:t>Identifying needs and Referral Pathways for Interventions</w:t>
                      </w:r>
                    </w:p>
                  </w:txbxContent>
                </v:textbox>
              </v:shape>
            </w:pict>
          </mc:Fallback>
        </mc:AlternateContent>
      </w:r>
      <w:r>
        <w:rPr>
          <w:rFonts w:cstheme="minorHAnsi"/>
          <w:noProof/>
          <w:lang w:eastAsia="en-GB"/>
        </w:rPr>
        <mc:AlternateContent>
          <mc:Choice Requires="wps">
            <w:drawing>
              <wp:anchor distT="0" distB="0" distL="114300" distR="114300" simplePos="0" relativeHeight="251716608" behindDoc="0" locked="0" layoutInCell="1" allowOverlap="1" wp14:anchorId="466ED61C" wp14:editId="563B6583">
                <wp:simplePos x="0" y="0"/>
                <wp:positionH relativeFrom="page">
                  <wp:align>center</wp:align>
                </wp:positionH>
                <wp:positionV relativeFrom="paragraph">
                  <wp:posOffset>26987</wp:posOffset>
                </wp:positionV>
                <wp:extent cx="3390900" cy="352425"/>
                <wp:effectExtent l="0" t="4763" r="14288" b="14287"/>
                <wp:wrapNone/>
                <wp:docPr id="27" name="Text Box 27"/>
                <wp:cNvGraphicFramePr/>
                <a:graphic xmlns:a="http://schemas.openxmlformats.org/drawingml/2006/main">
                  <a:graphicData uri="http://schemas.microsoft.com/office/word/2010/wordprocessingShape">
                    <wps:wsp>
                      <wps:cNvSpPr txBox="1"/>
                      <wps:spPr>
                        <a:xfrm rot="16200000">
                          <a:off x="0" y="0"/>
                          <a:ext cx="3390900" cy="352425"/>
                        </a:xfrm>
                        <a:prstGeom prst="rect">
                          <a:avLst/>
                        </a:prstGeom>
                        <a:solidFill>
                          <a:schemeClr val="lt1"/>
                        </a:solidFill>
                        <a:ln w="19050">
                          <a:solidFill>
                            <a:schemeClr val="tx1"/>
                          </a:solidFill>
                        </a:ln>
                      </wps:spPr>
                      <wps:txbx>
                        <w:txbxContent>
                          <w:p w14:paraId="5F021238" w14:textId="130CDA30" w:rsidR="00973F25" w:rsidRPr="00973F25" w:rsidRDefault="00973F25" w:rsidP="00973F25">
                            <w:pPr>
                              <w:jc w:val="center"/>
                              <w:rPr>
                                <w:b/>
                                <w:sz w:val="24"/>
                              </w:rPr>
                            </w:pPr>
                            <w:r w:rsidRPr="00973F25">
                              <w:rPr>
                                <w:b/>
                                <w:sz w:val="24"/>
                              </w:rPr>
                              <w:t>Building resilience – Managing Demand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6ED61C" id="Text Box 27" o:spid="_x0000_s1038" type="#_x0000_t202" style="position:absolute;left:0;text-align:left;margin-left:0;margin-top:2.1pt;width:267pt;height:27.75pt;rotation:-90;z-index:25171660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" fillcolor="white [3201]" strokecolor="black [3213]" strokeweight="1.5pt">
                <v:textbox>
                  <w:txbxContent>
                    <w:p w14:paraId="5F021238" w14:textId="130CDA30" w:rsidR="00973F25" w:rsidRPr="00973F25" w:rsidRDefault="00973F25" w:rsidP="00973F25">
                      <w:pPr>
                        <w:jc w:val="center"/>
                        <w:rPr>
                          <w:b/>
                          <w:sz w:val="24"/>
                        </w:rPr>
                      </w:pPr>
                      <w:r w:rsidRPr="00973F25">
                        <w:rPr>
                          <w:b/>
                          <w:sz w:val="24"/>
                        </w:rPr>
                        <w:t>Building resilience – Managing Demand</w:t>
                      </w:r>
                    </w:p>
                  </w:txbxContent>
                </v:textbox>
                <w10:wrap anchorx="page"/>
              </v:shape>
            </w:pict>
          </mc:Fallback>
        </mc:AlternateContent>
      </w:r>
      <w:r w:rsidRPr="005E488C">
        <w:rPr>
          <w:rFonts w:cstheme="minorHAnsi"/>
          <w:b/>
          <w:noProof/>
          <w:color w:val="0070C0"/>
          <w:sz w:val="28"/>
          <w:szCs w:val="28"/>
          <w:lang w:eastAsia="en-GB"/>
        </w:rPr>
        <mc:AlternateContent>
          <mc:Choice Requires="wps">
            <w:drawing>
              <wp:anchor distT="0" distB="0" distL="114300" distR="114300" simplePos="0" relativeHeight="251735040" behindDoc="0" locked="0" layoutInCell="1" allowOverlap="1" wp14:anchorId="386CF452" wp14:editId="70A57C5E">
                <wp:simplePos x="0" y="0"/>
                <wp:positionH relativeFrom="column">
                  <wp:posOffset>4156710</wp:posOffset>
                </wp:positionH>
                <wp:positionV relativeFrom="paragraph">
                  <wp:posOffset>12700</wp:posOffset>
                </wp:positionV>
                <wp:extent cx="933450" cy="552450"/>
                <wp:effectExtent l="0" t="0" r="0" b="0"/>
                <wp:wrapNone/>
                <wp:docPr id="1389729638" name="Text Box 1389729638"/>
                <wp:cNvGraphicFramePr/>
                <a:graphic xmlns:a="http://schemas.openxmlformats.org/drawingml/2006/main">
                  <a:graphicData uri="http://schemas.microsoft.com/office/word/2010/wordprocessingShape">
                    <wps:wsp>
                      <wps:cNvSpPr txBox="1"/>
                      <wps:spPr>
                        <a:xfrm>
                          <a:off x="0" y="0"/>
                          <a:ext cx="933450" cy="552450"/>
                        </a:xfrm>
                        <a:prstGeom prst="rect">
                          <a:avLst/>
                        </a:prstGeom>
                        <a:noFill/>
                        <a:ln w="6350">
                          <a:noFill/>
                        </a:ln>
                      </wps:spPr>
                      <wps:txbx>
                        <w:txbxContent>
                          <w:p w14:paraId="228198A0" w14:textId="77777777" w:rsidR="005E488C" w:rsidRPr="005E488C" w:rsidRDefault="005E488C" w:rsidP="005E488C">
                            <w:pPr>
                              <w:spacing w:line="240" w:lineRule="auto"/>
                              <w:jc w:val="center"/>
                              <w:rPr>
                                <w:rFonts w:ascii="Arial Black" w:hAnsi="Arial Black"/>
                                <w:b/>
                                <w:sz w:val="16"/>
                              </w:rPr>
                            </w:pPr>
                            <w:r w:rsidRPr="005E488C">
                              <w:rPr>
                                <w:rFonts w:ascii="Arial Black" w:hAnsi="Arial Black"/>
                                <w:b/>
                                <w:sz w:val="16"/>
                              </w:rPr>
                              <w:t xml:space="preserve">Specialist </w:t>
                            </w:r>
                          </w:p>
                          <w:p w14:paraId="0B1CAD1C" w14:textId="0DD236BB" w:rsidR="005E488C" w:rsidRPr="005E488C" w:rsidRDefault="005E488C" w:rsidP="005E488C">
                            <w:pPr>
                              <w:spacing w:line="240" w:lineRule="auto"/>
                              <w:jc w:val="center"/>
                              <w:rPr>
                                <w:rFonts w:ascii="Arial Black" w:hAnsi="Arial Black"/>
                                <w:b/>
                                <w:sz w:val="16"/>
                              </w:rPr>
                            </w:pPr>
                            <w:r w:rsidRPr="005E488C">
                              <w:rPr>
                                <w:rFonts w:ascii="Arial Black" w:hAnsi="Arial Black"/>
                                <w:b/>
                                <w:sz w:val="16"/>
                              </w:rPr>
                              <w:t>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CF452" id="Text Box 1389729638" o:spid="_x0000_s1039" type="#_x0000_t202" style="position:absolute;left:0;text-align:left;margin-left:327.3pt;margin-top:1pt;width:73.5pt;height:4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" filled="f" stroked="f" strokeweight=".5pt">
                <v:textbox>
                  <w:txbxContent>
                    <w:p w14:paraId="228198A0" w14:textId="77777777" w:rsidR="005E488C" w:rsidRPr="005E488C" w:rsidRDefault="005E488C" w:rsidP="005E488C">
                      <w:pPr>
                        <w:spacing w:line="240" w:lineRule="auto"/>
                        <w:jc w:val="center"/>
                        <w:rPr>
                          <w:rFonts w:ascii="Arial Black" w:hAnsi="Arial Black"/>
                          <w:b/>
                          <w:sz w:val="16"/>
                        </w:rPr>
                      </w:pPr>
                      <w:r w:rsidRPr="005E488C">
                        <w:rPr>
                          <w:rFonts w:ascii="Arial Black" w:hAnsi="Arial Black"/>
                          <w:b/>
                          <w:sz w:val="16"/>
                        </w:rPr>
                        <w:t xml:space="preserve">Specialist </w:t>
                      </w:r>
                    </w:p>
                    <w:p w14:paraId="0B1CAD1C" w14:textId="0DD236BB" w:rsidR="005E488C" w:rsidRPr="005E488C" w:rsidRDefault="005E488C" w:rsidP="005E488C">
                      <w:pPr>
                        <w:spacing w:line="240" w:lineRule="auto"/>
                        <w:jc w:val="center"/>
                        <w:rPr>
                          <w:rFonts w:ascii="Arial Black" w:hAnsi="Arial Black"/>
                          <w:b/>
                          <w:sz w:val="16"/>
                        </w:rPr>
                      </w:pPr>
                      <w:r w:rsidRPr="005E488C">
                        <w:rPr>
                          <w:rFonts w:ascii="Arial Black" w:hAnsi="Arial Black"/>
                          <w:b/>
                          <w:sz w:val="16"/>
                        </w:rPr>
                        <w:t>Intervention</w:t>
                      </w:r>
                    </w:p>
                  </w:txbxContent>
                </v:textbox>
              </v:shape>
            </w:pict>
          </mc:Fallback>
        </mc:AlternateContent>
      </w:r>
    </w:p>
    <w:p w14:paraId="1BA94D64" w14:textId="1A3101D1" w:rsidR="005168F4" w:rsidRDefault="005E488C" w:rsidP="009F56CB">
      <w:pPr>
        <w:ind w:left="-426"/>
        <w:rPr>
          <w:rFonts w:cstheme="minorHAnsi"/>
          <w:b/>
          <w:color w:val="0070C0"/>
          <w:sz w:val="28"/>
          <w:szCs w:val="28"/>
        </w:rPr>
      </w:pPr>
      <w:r>
        <w:rPr>
          <w:rFonts w:cstheme="minorHAnsi"/>
          <w:b/>
          <w:noProof/>
          <w:color w:val="0070C0"/>
          <w:sz w:val="28"/>
          <w:szCs w:val="28"/>
          <w:lang w:eastAsia="en-GB"/>
        </w:rPr>
        <mc:AlternateContent>
          <mc:Choice Requires="wps">
            <w:drawing>
              <wp:anchor distT="0" distB="0" distL="114300" distR="114300" simplePos="0" relativeHeight="251719680" behindDoc="0" locked="0" layoutInCell="1" allowOverlap="1" wp14:anchorId="43CBD621" wp14:editId="03535576">
                <wp:simplePos x="0" y="0"/>
                <wp:positionH relativeFrom="column">
                  <wp:posOffset>4051936</wp:posOffset>
                </wp:positionH>
                <wp:positionV relativeFrom="paragraph">
                  <wp:posOffset>334010</wp:posOffset>
                </wp:positionV>
                <wp:extent cx="1143000" cy="9525"/>
                <wp:effectExtent l="0" t="19050" r="38100" b="47625"/>
                <wp:wrapNone/>
                <wp:docPr id="30" name="Straight Connector 30"/>
                <wp:cNvGraphicFramePr/>
                <a:graphic xmlns:a="http://schemas.openxmlformats.org/drawingml/2006/main">
                  <a:graphicData uri="http://schemas.microsoft.com/office/word/2010/wordprocessingShape">
                    <wps:wsp>
                      <wps:cNvCnPr/>
                      <wps:spPr>
                        <a:xfrm>
                          <a:off x="0" y="0"/>
                          <a:ext cx="1143000" cy="9525"/>
                        </a:xfrm>
                        <a:prstGeom prst="line">
                          <a:avLst/>
                        </a:prstGeom>
                        <a:ln w="57150">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ED0358" id="Straight Connector 30"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05pt,26.3pt" to="409.0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" strokecolor="black [3213]" strokeweight="4.5pt">
                <v:stroke joinstyle="miter"/>
              </v:line>
            </w:pict>
          </mc:Fallback>
        </mc:AlternateContent>
      </w:r>
    </w:p>
    <w:p w14:paraId="3950F4A1" w14:textId="1816DF73" w:rsidR="005168F4" w:rsidRDefault="005E488C" w:rsidP="009F56CB">
      <w:pPr>
        <w:ind w:left="-426"/>
        <w:rPr>
          <w:rFonts w:cstheme="minorHAnsi"/>
          <w:b/>
          <w:color w:val="0070C0"/>
          <w:sz w:val="28"/>
          <w:szCs w:val="28"/>
        </w:rPr>
      </w:pPr>
      <w:r>
        <w:rPr>
          <w:rFonts w:cstheme="minorHAnsi"/>
          <w:b/>
          <w:noProof/>
          <w:color w:val="0070C0"/>
          <w:sz w:val="28"/>
          <w:szCs w:val="28"/>
          <w:lang w:eastAsia="en-GB"/>
        </w:rPr>
        <mc:AlternateContent>
          <mc:Choice Requires="wps">
            <w:drawing>
              <wp:anchor distT="0" distB="0" distL="114300" distR="114300" simplePos="0" relativeHeight="251713536" behindDoc="0" locked="0" layoutInCell="1" allowOverlap="1" wp14:anchorId="74BDDFA6" wp14:editId="4086EB83">
                <wp:simplePos x="0" y="0"/>
                <wp:positionH relativeFrom="column">
                  <wp:posOffset>-21273</wp:posOffset>
                </wp:positionH>
                <wp:positionV relativeFrom="paragraph">
                  <wp:posOffset>68263</wp:posOffset>
                </wp:positionV>
                <wp:extent cx="5474335" cy="323850"/>
                <wp:effectExtent l="0" t="15557" r="0" b="53658"/>
                <wp:wrapNone/>
                <wp:docPr id="13" name="Striped Right Arrow 13"/>
                <wp:cNvGraphicFramePr/>
                <a:graphic xmlns:a="http://schemas.openxmlformats.org/drawingml/2006/main">
                  <a:graphicData uri="http://schemas.microsoft.com/office/word/2010/wordprocessingShape">
                    <wps:wsp>
                      <wps:cNvSpPr/>
                      <wps:spPr>
                        <a:xfrm rot="5400000">
                          <a:off x="0" y="0"/>
                          <a:ext cx="5474335" cy="323850"/>
                        </a:xfrm>
                        <a:prstGeom prst="stripedRightArrow">
                          <a:avLst/>
                        </a:prstGeom>
                        <a:ln w="57150">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BD8A215"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3" o:spid="_x0000_s1026" type="#_x0000_t93" style="position:absolute;margin-left:-1.7pt;margin-top:5.4pt;width:431.05pt;height:25.5pt;rotation:90;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" adj="20961" fillcolor="#70ad47 [3209]" strokecolor="black [3213]" strokeweight="4.5pt"/>
            </w:pict>
          </mc:Fallback>
        </mc:AlternateContent>
      </w:r>
      <w:r>
        <w:rPr>
          <w:rFonts w:cstheme="minorHAnsi"/>
          <w:b/>
          <w:noProof/>
          <w:color w:val="0070C0"/>
          <w:sz w:val="28"/>
          <w:szCs w:val="28"/>
          <w:lang w:eastAsia="en-GB"/>
        </w:rPr>
        <mc:AlternateContent>
          <mc:Choice Requires="wps">
            <w:drawing>
              <wp:anchor distT="0" distB="0" distL="114300" distR="114300" simplePos="0" relativeHeight="251715584" behindDoc="0" locked="0" layoutInCell="1" allowOverlap="1" wp14:anchorId="04C780C5" wp14:editId="5FFC5B01">
                <wp:simplePos x="0" y="0"/>
                <wp:positionH relativeFrom="rightMargin">
                  <wp:posOffset>-2670493</wp:posOffset>
                </wp:positionH>
                <wp:positionV relativeFrom="paragraph">
                  <wp:posOffset>66993</wp:posOffset>
                </wp:positionV>
                <wp:extent cx="5414645" cy="323850"/>
                <wp:effectExtent l="0" t="45402" r="0" b="26353"/>
                <wp:wrapNone/>
                <wp:docPr id="25" name="Striped Right Arrow 25"/>
                <wp:cNvGraphicFramePr/>
                <a:graphic xmlns:a="http://schemas.openxmlformats.org/drawingml/2006/main">
                  <a:graphicData uri="http://schemas.microsoft.com/office/word/2010/wordprocessingShape">
                    <wps:wsp>
                      <wps:cNvSpPr/>
                      <wps:spPr>
                        <a:xfrm rot="16200000">
                          <a:off x="0" y="0"/>
                          <a:ext cx="5414645" cy="323850"/>
                        </a:xfrm>
                        <a:prstGeom prst="stripedRightArrow">
                          <a:avLst/>
                        </a:prstGeom>
                        <a:ln w="38100">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EB9C69" id="Striped Right Arrow 25" o:spid="_x0000_s1026" type="#_x0000_t93" style="position:absolute;margin-left:-210.3pt;margin-top:5.3pt;width:426.35pt;height:25.5pt;rotation:-90;z-index:251715584;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" adj="20954" fillcolor="#70ad47 [3209]" strokecolor="black [3213]" strokeweight="3pt">
                <w10:wrap anchorx="margin"/>
              </v:shape>
            </w:pict>
          </mc:Fallback>
        </mc:AlternateContent>
      </w:r>
      <w:r w:rsidR="00973F25" w:rsidRPr="00973F25">
        <w:rPr>
          <w:rFonts w:cstheme="minorHAnsi"/>
          <w:b/>
          <w:noProof/>
          <w:color w:val="0070C0"/>
          <w:sz w:val="28"/>
          <w:szCs w:val="28"/>
          <w:lang w:eastAsia="en-GB"/>
        </w:rPr>
        <mc:AlternateContent>
          <mc:Choice Requires="wps">
            <w:drawing>
              <wp:anchor distT="0" distB="0" distL="114300" distR="114300" simplePos="0" relativeHeight="251732992" behindDoc="0" locked="0" layoutInCell="1" allowOverlap="1" wp14:anchorId="1B29AB26" wp14:editId="61038C1F">
                <wp:simplePos x="0" y="0"/>
                <wp:positionH relativeFrom="column">
                  <wp:posOffset>3966210</wp:posOffset>
                </wp:positionH>
                <wp:positionV relativeFrom="paragraph">
                  <wp:posOffset>131445</wp:posOffset>
                </wp:positionV>
                <wp:extent cx="1276350" cy="685800"/>
                <wp:effectExtent l="0" t="0" r="0" b="0"/>
                <wp:wrapNone/>
                <wp:docPr id="1389729637" name="Text Box 1389729637"/>
                <wp:cNvGraphicFramePr/>
                <a:graphic xmlns:a="http://schemas.openxmlformats.org/drawingml/2006/main">
                  <a:graphicData uri="http://schemas.microsoft.com/office/word/2010/wordprocessingShape">
                    <wps:wsp>
                      <wps:cNvSpPr txBox="1"/>
                      <wps:spPr>
                        <a:xfrm>
                          <a:off x="0" y="0"/>
                          <a:ext cx="1276350" cy="685800"/>
                        </a:xfrm>
                        <a:prstGeom prst="rect">
                          <a:avLst/>
                        </a:prstGeom>
                        <a:noFill/>
                        <a:ln w="6350">
                          <a:noFill/>
                        </a:ln>
                      </wps:spPr>
                      <wps:txbx>
                        <w:txbxContent>
                          <w:p w14:paraId="247DD587" w14:textId="259291C1" w:rsidR="005E488C" w:rsidRPr="005E488C" w:rsidRDefault="005E488C" w:rsidP="00973F25">
                            <w:pPr>
                              <w:spacing w:line="240" w:lineRule="auto"/>
                              <w:jc w:val="center"/>
                              <w:rPr>
                                <w:rFonts w:ascii="Arial Black" w:hAnsi="Arial Black"/>
                                <w:b/>
                                <w:sz w:val="16"/>
                              </w:rPr>
                            </w:pPr>
                            <w:r w:rsidRPr="005E488C">
                              <w:rPr>
                                <w:rFonts w:ascii="Arial Black" w:hAnsi="Arial Black"/>
                                <w:b/>
                                <w:sz w:val="16"/>
                              </w:rPr>
                              <w:t xml:space="preserve">SDQ and Referral EHA/Educational Psychologist </w:t>
                            </w:r>
                          </w:p>
                          <w:p w14:paraId="0DEA2010" w14:textId="668BB38B" w:rsidR="00973F25" w:rsidRPr="005E488C" w:rsidRDefault="00973F25" w:rsidP="00973F25">
                            <w:pPr>
                              <w:spacing w:line="240" w:lineRule="auto"/>
                              <w:jc w:val="center"/>
                              <w:rPr>
                                <w:rFonts w:ascii="Arial Black" w:hAnsi="Arial Black"/>
                                <w:b/>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9AB26" id="Text Box 1389729637" o:spid="_x0000_s1040" type="#_x0000_t202" style="position:absolute;left:0;text-align:left;margin-left:312.3pt;margin-top:10.35pt;width:100.5pt;height:5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" filled="f" stroked="f" strokeweight=".5pt">
                <v:textbox>
                  <w:txbxContent>
                    <w:p w14:paraId="247DD587" w14:textId="259291C1" w:rsidR="005E488C" w:rsidRPr="005E488C" w:rsidRDefault="005E488C" w:rsidP="00973F25">
                      <w:pPr>
                        <w:spacing w:line="240" w:lineRule="auto"/>
                        <w:jc w:val="center"/>
                        <w:rPr>
                          <w:rFonts w:ascii="Arial Black" w:hAnsi="Arial Black"/>
                          <w:b/>
                          <w:sz w:val="16"/>
                        </w:rPr>
                      </w:pPr>
                      <w:r w:rsidRPr="005E488C">
                        <w:rPr>
                          <w:rFonts w:ascii="Arial Black" w:hAnsi="Arial Black"/>
                          <w:b/>
                          <w:sz w:val="16"/>
                        </w:rPr>
                        <w:t xml:space="preserve">SDQ and Referral EHA/Educational Psychologist </w:t>
                      </w:r>
                    </w:p>
                    <w:p w14:paraId="0DEA2010" w14:textId="668BB38B" w:rsidR="00973F25" w:rsidRPr="005E488C" w:rsidRDefault="00973F25" w:rsidP="00973F25">
                      <w:pPr>
                        <w:spacing w:line="240" w:lineRule="auto"/>
                        <w:jc w:val="center"/>
                        <w:rPr>
                          <w:rFonts w:ascii="Arial Black" w:hAnsi="Arial Black"/>
                          <w:b/>
                          <w:sz w:val="16"/>
                        </w:rPr>
                      </w:pPr>
                    </w:p>
                  </w:txbxContent>
                </v:textbox>
              </v:shape>
            </w:pict>
          </mc:Fallback>
        </mc:AlternateContent>
      </w:r>
    </w:p>
    <w:p w14:paraId="43FEDDB5" w14:textId="3DEB7E84" w:rsidR="005168F4" w:rsidRDefault="005168F4" w:rsidP="009F56CB">
      <w:pPr>
        <w:ind w:left="-426"/>
        <w:rPr>
          <w:rFonts w:cstheme="minorHAnsi"/>
          <w:b/>
          <w:color w:val="0070C0"/>
          <w:sz w:val="28"/>
          <w:szCs w:val="28"/>
        </w:rPr>
      </w:pPr>
    </w:p>
    <w:p w14:paraId="56371AA6" w14:textId="0F77FFE2" w:rsidR="005168F4" w:rsidRDefault="005E488C" w:rsidP="009F56CB">
      <w:pPr>
        <w:ind w:left="-426"/>
        <w:rPr>
          <w:rFonts w:cstheme="minorHAnsi"/>
          <w:b/>
          <w:color w:val="0070C0"/>
          <w:sz w:val="28"/>
          <w:szCs w:val="28"/>
        </w:rPr>
      </w:pPr>
      <w:r>
        <w:rPr>
          <w:rFonts w:cstheme="minorHAnsi"/>
          <w:b/>
          <w:noProof/>
          <w:color w:val="0070C0"/>
          <w:sz w:val="28"/>
          <w:szCs w:val="28"/>
          <w:lang w:eastAsia="en-GB"/>
        </w:rPr>
        <mc:AlternateContent>
          <mc:Choice Requires="wps">
            <w:drawing>
              <wp:anchor distT="0" distB="0" distL="114300" distR="114300" simplePos="0" relativeHeight="251721728" behindDoc="0" locked="0" layoutInCell="1" allowOverlap="1" wp14:anchorId="3D64BE02" wp14:editId="3398F88C">
                <wp:simplePos x="0" y="0"/>
                <wp:positionH relativeFrom="column">
                  <wp:posOffset>3661410</wp:posOffset>
                </wp:positionH>
                <wp:positionV relativeFrom="paragraph">
                  <wp:posOffset>165101</wp:posOffset>
                </wp:positionV>
                <wp:extent cx="1914525" cy="0"/>
                <wp:effectExtent l="0" t="19050" r="47625" b="38100"/>
                <wp:wrapNone/>
                <wp:docPr id="31" name="Straight Connector 31"/>
                <wp:cNvGraphicFramePr/>
                <a:graphic xmlns:a="http://schemas.openxmlformats.org/drawingml/2006/main">
                  <a:graphicData uri="http://schemas.microsoft.com/office/word/2010/wordprocessingShape">
                    <wps:wsp>
                      <wps:cNvCnPr/>
                      <wps:spPr>
                        <a:xfrm>
                          <a:off x="0" y="0"/>
                          <a:ext cx="1914525" cy="0"/>
                        </a:xfrm>
                        <a:prstGeom prst="line">
                          <a:avLst/>
                        </a:prstGeom>
                        <a:ln w="57150">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04A195" id="Straight Connector 3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3pt,13pt" to="439.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" strokecolor="black [3213]" strokeweight="4.5pt">
                <v:stroke joinstyle="miter"/>
              </v:line>
            </w:pict>
          </mc:Fallback>
        </mc:AlternateContent>
      </w:r>
      <w:r w:rsidR="00973F25" w:rsidRPr="00973F25">
        <w:rPr>
          <w:rFonts w:cstheme="minorHAnsi"/>
          <w:b/>
          <w:noProof/>
          <w:color w:val="0070C0"/>
          <w:sz w:val="28"/>
          <w:szCs w:val="28"/>
          <w:lang w:eastAsia="en-GB"/>
        </w:rPr>
        <mc:AlternateContent>
          <mc:Choice Requires="wps">
            <w:drawing>
              <wp:anchor distT="0" distB="0" distL="114300" distR="114300" simplePos="0" relativeHeight="251730944" behindDoc="0" locked="0" layoutInCell="1" allowOverlap="1" wp14:anchorId="61744045" wp14:editId="3FAFB239">
                <wp:simplePos x="0" y="0"/>
                <wp:positionH relativeFrom="column">
                  <wp:posOffset>3842385</wp:posOffset>
                </wp:positionH>
                <wp:positionV relativeFrom="paragraph">
                  <wp:posOffset>298450</wp:posOffset>
                </wp:positionV>
                <wp:extent cx="1428750" cy="523875"/>
                <wp:effectExtent l="0" t="0" r="0" b="0"/>
                <wp:wrapNone/>
                <wp:docPr id="1389729636" name="Text Box 1389729636"/>
                <wp:cNvGraphicFramePr/>
                <a:graphic xmlns:a="http://schemas.openxmlformats.org/drawingml/2006/main">
                  <a:graphicData uri="http://schemas.microsoft.com/office/word/2010/wordprocessingShape">
                    <wps:wsp>
                      <wps:cNvSpPr txBox="1"/>
                      <wps:spPr>
                        <a:xfrm>
                          <a:off x="0" y="0"/>
                          <a:ext cx="1428750" cy="523875"/>
                        </a:xfrm>
                        <a:prstGeom prst="rect">
                          <a:avLst/>
                        </a:prstGeom>
                        <a:noFill/>
                        <a:ln w="6350">
                          <a:noFill/>
                        </a:ln>
                      </wps:spPr>
                      <wps:txbx>
                        <w:txbxContent>
                          <w:p w14:paraId="4C54F7FD" w14:textId="370A82D8" w:rsidR="00973F25" w:rsidRPr="00973F25" w:rsidRDefault="00973F25" w:rsidP="00973F25">
                            <w:pPr>
                              <w:spacing w:line="240" w:lineRule="auto"/>
                              <w:jc w:val="center"/>
                              <w:rPr>
                                <w:rFonts w:ascii="Arial Black" w:hAnsi="Arial Black"/>
                                <w:b/>
                                <w:sz w:val="18"/>
                              </w:rPr>
                            </w:pPr>
                            <w:r>
                              <w:rPr>
                                <w:rFonts w:ascii="Arial Black" w:hAnsi="Arial Black"/>
                                <w:b/>
                                <w:sz w:val="18"/>
                              </w:rPr>
                              <w:t>In-School Targeted Interventions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44045" id="Text Box 1389729636" o:spid="_x0000_s1041" type="#_x0000_t202" style="position:absolute;left:0;text-align:left;margin-left:302.55pt;margin-top:23.5pt;width:112.5pt;height:4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" filled="f" stroked="f" strokeweight=".5pt">
                <v:textbox>
                  <w:txbxContent>
                    <w:p w14:paraId="4C54F7FD" w14:textId="370A82D8" w:rsidR="00973F25" w:rsidRPr="00973F25" w:rsidRDefault="00973F25" w:rsidP="00973F25">
                      <w:pPr>
                        <w:spacing w:line="240" w:lineRule="auto"/>
                        <w:jc w:val="center"/>
                        <w:rPr>
                          <w:rFonts w:ascii="Arial Black" w:hAnsi="Arial Black"/>
                          <w:b/>
                          <w:sz w:val="18"/>
                        </w:rPr>
                      </w:pPr>
                      <w:r>
                        <w:rPr>
                          <w:rFonts w:ascii="Arial Black" w:hAnsi="Arial Black"/>
                          <w:b/>
                          <w:sz w:val="18"/>
                        </w:rPr>
                        <w:t>In-School Targeted Interventions</w:t>
                      </w:r>
                    </w:p>
                  </w:txbxContent>
                </v:textbox>
              </v:shape>
            </w:pict>
          </mc:Fallback>
        </mc:AlternateContent>
      </w:r>
    </w:p>
    <w:p w14:paraId="59567C67" w14:textId="56FCADD8" w:rsidR="005168F4" w:rsidRDefault="005168F4" w:rsidP="009F56CB">
      <w:pPr>
        <w:ind w:left="-426"/>
        <w:rPr>
          <w:rFonts w:cstheme="minorHAnsi"/>
          <w:b/>
          <w:color w:val="0070C0"/>
          <w:sz w:val="28"/>
          <w:szCs w:val="28"/>
        </w:rPr>
      </w:pPr>
    </w:p>
    <w:p w14:paraId="2A758D57" w14:textId="10523BB3" w:rsidR="005168F4" w:rsidRDefault="00973F25" w:rsidP="009F56CB">
      <w:pPr>
        <w:ind w:left="-426"/>
        <w:rPr>
          <w:rFonts w:cstheme="minorHAnsi"/>
          <w:b/>
          <w:color w:val="0070C0"/>
          <w:sz w:val="28"/>
          <w:szCs w:val="28"/>
        </w:rPr>
      </w:pPr>
      <w:r>
        <w:rPr>
          <w:rFonts w:cstheme="minorHAnsi"/>
          <w:b/>
          <w:noProof/>
          <w:color w:val="0070C0"/>
          <w:sz w:val="28"/>
          <w:szCs w:val="28"/>
          <w:lang w:eastAsia="en-GB"/>
        </w:rPr>
        <mc:AlternateContent>
          <mc:Choice Requires="wps">
            <w:drawing>
              <wp:anchor distT="0" distB="0" distL="114300" distR="114300" simplePos="0" relativeHeight="251723776" behindDoc="0" locked="0" layoutInCell="1" allowOverlap="1" wp14:anchorId="31C917FB" wp14:editId="4FEFE645">
                <wp:simplePos x="0" y="0"/>
                <wp:positionH relativeFrom="column">
                  <wp:posOffset>3356610</wp:posOffset>
                </wp:positionH>
                <wp:positionV relativeFrom="paragraph">
                  <wp:posOffset>293370</wp:posOffset>
                </wp:positionV>
                <wp:extent cx="2533650" cy="0"/>
                <wp:effectExtent l="0" t="19050" r="38100" b="38100"/>
                <wp:wrapNone/>
                <wp:docPr id="1389729632" name="Straight Connector 1389729632"/>
                <wp:cNvGraphicFramePr/>
                <a:graphic xmlns:a="http://schemas.openxmlformats.org/drawingml/2006/main">
                  <a:graphicData uri="http://schemas.microsoft.com/office/word/2010/wordprocessingShape">
                    <wps:wsp>
                      <wps:cNvCnPr/>
                      <wps:spPr>
                        <a:xfrm>
                          <a:off x="0" y="0"/>
                          <a:ext cx="2533650" cy="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161DE" id="Straight Connector 1389729632"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3pt,23.1pt" to="463.8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" strokecolor="black [3200]" strokeweight="4.5pt">
                <v:stroke joinstyle="miter"/>
              </v:line>
            </w:pict>
          </mc:Fallback>
        </mc:AlternateContent>
      </w:r>
    </w:p>
    <w:p w14:paraId="1952047E" w14:textId="38779571" w:rsidR="005168F4" w:rsidRDefault="00973F25" w:rsidP="009F56CB">
      <w:pPr>
        <w:ind w:left="-426"/>
        <w:rPr>
          <w:rFonts w:cstheme="minorHAnsi"/>
          <w:b/>
          <w:color w:val="0070C0"/>
          <w:sz w:val="28"/>
          <w:szCs w:val="28"/>
        </w:rPr>
      </w:pPr>
      <w:r w:rsidRPr="00973F25">
        <w:rPr>
          <w:rFonts w:cstheme="minorHAnsi"/>
          <w:b/>
          <w:noProof/>
          <w:color w:val="0070C0"/>
          <w:sz w:val="28"/>
          <w:szCs w:val="28"/>
          <w:lang w:eastAsia="en-GB"/>
        </w:rPr>
        <mc:AlternateContent>
          <mc:Choice Requires="wps">
            <w:drawing>
              <wp:anchor distT="0" distB="0" distL="114300" distR="114300" simplePos="0" relativeHeight="251728896" behindDoc="0" locked="0" layoutInCell="1" allowOverlap="1" wp14:anchorId="0F7D919E" wp14:editId="243E60FB">
                <wp:simplePos x="0" y="0"/>
                <wp:positionH relativeFrom="column">
                  <wp:posOffset>3556635</wp:posOffset>
                </wp:positionH>
                <wp:positionV relativeFrom="paragraph">
                  <wp:posOffset>5080</wp:posOffset>
                </wp:positionV>
                <wp:extent cx="2095500" cy="523875"/>
                <wp:effectExtent l="0" t="0" r="0" b="0"/>
                <wp:wrapNone/>
                <wp:docPr id="1389729635" name="Text Box 1389729635"/>
                <wp:cNvGraphicFramePr/>
                <a:graphic xmlns:a="http://schemas.openxmlformats.org/drawingml/2006/main">
                  <a:graphicData uri="http://schemas.microsoft.com/office/word/2010/wordprocessingShape">
                    <wps:wsp>
                      <wps:cNvSpPr txBox="1"/>
                      <wps:spPr>
                        <a:xfrm>
                          <a:off x="0" y="0"/>
                          <a:ext cx="2095500" cy="523875"/>
                        </a:xfrm>
                        <a:prstGeom prst="rect">
                          <a:avLst/>
                        </a:prstGeom>
                        <a:noFill/>
                        <a:ln w="6350">
                          <a:noFill/>
                        </a:ln>
                      </wps:spPr>
                      <wps:txbx>
                        <w:txbxContent>
                          <w:p w14:paraId="7CC74785" w14:textId="22881189" w:rsidR="00973F25" w:rsidRPr="00973F25" w:rsidRDefault="00973F25" w:rsidP="00973F25">
                            <w:pPr>
                              <w:spacing w:line="240" w:lineRule="auto"/>
                              <w:jc w:val="center"/>
                              <w:rPr>
                                <w:rFonts w:ascii="Arial Black" w:hAnsi="Arial Black"/>
                                <w:b/>
                                <w:sz w:val="18"/>
                              </w:rPr>
                            </w:pPr>
                            <w:r w:rsidRPr="00973F25">
                              <w:rPr>
                                <w:rFonts w:ascii="Arial Black" w:hAnsi="Arial Black"/>
                                <w:b/>
                                <w:sz w:val="18"/>
                              </w:rPr>
                              <w:t>Pastoral Lead/SEN</w:t>
                            </w:r>
                            <w:r w:rsidR="00831E78">
                              <w:rPr>
                                <w:rFonts w:ascii="Arial Black" w:hAnsi="Arial Black"/>
                                <w:b/>
                                <w:sz w:val="18"/>
                              </w:rPr>
                              <w:t>D</w:t>
                            </w:r>
                            <w:r w:rsidRPr="00973F25">
                              <w:rPr>
                                <w:rFonts w:ascii="Arial Black" w:hAnsi="Arial Black"/>
                                <w:b/>
                                <w:sz w:val="18"/>
                              </w:rPr>
                              <w:t>C</w:t>
                            </w:r>
                            <w:r w:rsidR="00831E78">
                              <w:rPr>
                                <w:rFonts w:ascii="Arial Black" w:hAnsi="Arial Black"/>
                                <w:b/>
                                <w:sz w:val="18"/>
                              </w:rPr>
                              <w:t>o</w:t>
                            </w:r>
                          </w:p>
                          <w:p w14:paraId="0AD5D148" w14:textId="0896FE6A" w:rsidR="00973F25" w:rsidRPr="00973F25" w:rsidRDefault="005E488C" w:rsidP="00973F25">
                            <w:pPr>
                              <w:spacing w:line="240" w:lineRule="auto"/>
                              <w:jc w:val="center"/>
                              <w:rPr>
                                <w:rFonts w:ascii="Arial Black" w:hAnsi="Arial Black"/>
                                <w:b/>
                                <w:sz w:val="18"/>
                              </w:rPr>
                            </w:pPr>
                            <w:r>
                              <w:rPr>
                                <w:rFonts w:ascii="Arial Black" w:hAnsi="Arial Black"/>
                                <w:b/>
                                <w:sz w:val="18"/>
                              </w:rPr>
                              <w:t>(</w:t>
                            </w:r>
                            <w:r w:rsidR="00973F25" w:rsidRPr="00973F25">
                              <w:rPr>
                                <w:rFonts w:ascii="Arial Black" w:hAnsi="Arial Black"/>
                                <w:b/>
                                <w:sz w:val="18"/>
                              </w:rPr>
                              <w:t>Assess,</w:t>
                            </w:r>
                            <w:r w:rsidR="00973F25">
                              <w:rPr>
                                <w:rFonts w:ascii="Arial Black" w:hAnsi="Arial Black"/>
                                <w:b/>
                                <w:sz w:val="18"/>
                              </w:rPr>
                              <w:t xml:space="preserve"> Plan, D</w:t>
                            </w:r>
                            <w:r w:rsidR="00973F25" w:rsidRPr="00973F25">
                              <w:rPr>
                                <w:rFonts w:ascii="Arial Black" w:hAnsi="Arial Black"/>
                                <w:b/>
                                <w:sz w:val="18"/>
                              </w:rPr>
                              <w:t>o,</w:t>
                            </w:r>
                            <w:r w:rsidR="00973F25">
                              <w:rPr>
                                <w:rFonts w:ascii="Arial Black" w:hAnsi="Arial Black"/>
                                <w:b/>
                                <w:sz w:val="18"/>
                              </w:rPr>
                              <w:t xml:space="preserve"> </w:t>
                            </w:r>
                            <w:r w:rsidR="00973F25" w:rsidRPr="00973F25">
                              <w:rPr>
                                <w:rFonts w:ascii="Arial Black" w:hAnsi="Arial Black"/>
                                <w:b/>
                                <w:sz w:val="18"/>
                              </w:rPr>
                              <w:t>Review</w:t>
                            </w:r>
                            <w:r>
                              <w:rPr>
                                <w:rFonts w:ascii="Arial Black" w:hAnsi="Arial Black"/>
                                <w:b/>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D919E" id="Text Box 1389729635" o:spid="_x0000_s1042" type="#_x0000_t202" style="position:absolute;left:0;text-align:left;margin-left:280.05pt;margin-top:.4pt;width:165pt;height:4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" filled="f" stroked="f" strokeweight=".5pt">
                <v:textbox>
                  <w:txbxContent>
                    <w:p w14:paraId="7CC74785" w14:textId="22881189" w:rsidR="00973F25" w:rsidRPr="00973F25" w:rsidRDefault="00973F25" w:rsidP="00973F25">
                      <w:pPr>
                        <w:spacing w:line="240" w:lineRule="auto"/>
                        <w:jc w:val="center"/>
                        <w:rPr>
                          <w:rFonts w:ascii="Arial Black" w:hAnsi="Arial Black"/>
                          <w:b/>
                          <w:sz w:val="18"/>
                        </w:rPr>
                      </w:pPr>
                      <w:r w:rsidRPr="00973F25">
                        <w:rPr>
                          <w:rFonts w:ascii="Arial Black" w:hAnsi="Arial Black"/>
                          <w:b/>
                          <w:sz w:val="18"/>
                        </w:rPr>
                        <w:t>Pastoral Lead/SEN</w:t>
                      </w:r>
                      <w:r w:rsidR="00831E78">
                        <w:rPr>
                          <w:rFonts w:ascii="Arial Black" w:hAnsi="Arial Black"/>
                          <w:b/>
                          <w:sz w:val="18"/>
                        </w:rPr>
                        <w:t>D</w:t>
                      </w:r>
                      <w:r w:rsidRPr="00973F25">
                        <w:rPr>
                          <w:rFonts w:ascii="Arial Black" w:hAnsi="Arial Black"/>
                          <w:b/>
                          <w:sz w:val="18"/>
                        </w:rPr>
                        <w:t>C</w:t>
                      </w:r>
                      <w:r w:rsidR="00831E78">
                        <w:rPr>
                          <w:rFonts w:ascii="Arial Black" w:hAnsi="Arial Black"/>
                          <w:b/>
                          <w:sz w:val="18"/>
                        </w:rPr>
                        <w:t>o</w:t>
                      </w:r>
                    </w:p>
                    <w:p w14:paraId="0AD5D148" w14:textId="0896FE6A" w:rsidR="00973F25" w:rsidRPr="00973F25" w:rsidRDefault="005E488C" w:rsidP="00973F25">
                      <w:pPr>
                        <w:spacing w:line="240" w:lineRule="auto"/>
                        <w:jc w:val="center"/>
                        <w:rPr>
                          <w:rFonts w:ascii="Arial Black" w:hAnsi="Arial Black"/>
                          <w:b/>
                          <w:sz w:val="18"/>
                        </w:rPr>
                      </w:pPr>
                      <w:r>
                        <w:rPr>
                          <w:rFonts w:ascii="Arial Black" w:hAnsi="Arial Black"/>
                          <w:b/>
                          <w:sz w:val="18"/>
                        </w:rPr>
                        <w:t>(</w:t>
                      </w:r>
                      <w:r w:rsidR="00973F25" w:rsidRPr="00973F25">
                        <w:rPr>
                          <w:rFonts w:ascii="Arial Black" w:hAnsi="Arial Black"/>
                          <w:b/>
                          <w:sz w:val="18"/>
                        </w:rPr>
                        <w:t>Assess,</w:t>
                      </w:r>
                      <w:r w:rsidR="00973F25">
                        <w:rPr>
                          <w:rFonts w:ascii="Arial Black" w:hAnsi="Arial Black"/>
                          <w:b/>
                          <w:sz w:val="18"/>
                        </w:rPr>
                        <w:t xml:space="preserve"> Plan, D</w:t>
                      </w:r>
                      <w:r w:rsidR="00973F25" w:rsidRPr="00973F25">
                        <w:rPr>
                          <w:rFonts w:ascii="Arial Black" w:hAnsi="Arial Black"/>
                          <w:b/>
                          <w:sz w:val="18"/>
                        </w:rPr>
                        <w:t>o,</w:t>
                      </w:r>
                      <w:r w:rsidR="00973F25">
                        <w:rPr>
                          <w:rFonts w:ascii="Arial Black" w:hAnsi="Arial Black"/>
                          <w:b/>
                          <w:sz w:val="18"/>
                        </w:rPr>
                        <w:t xml:space="preserve"> </w:t>
                      </w:r>
                      <w:r w:rsidR="00973F25" w:rsidRPr="00973F25">
                        <w:rPr>
                          <w:rFonts w:ascii="Arial Black" w:hAnsi="Arial Black"/>
                          <w:b/>
                          <w:sz w:val="18"/>
                        </w:rPr>
                        <w:t>Review</w:t>
                      </w:r>
                      <w:r>
                        <w:rPr>
                          <w:rFonts w:ascii="Arial Black" w:hAnsi="Arial Black"/>
                          <w:b/>
                          <w:sz w:val="18"/>
                        </w:rPr>
                        <w:t>)</w:t>
                      </w:r>
                    </w:p>
                  </w:txbxContent>
                </v:textbox>
              </v:shape>
            </w:pict>
          </mc:Fallback>
        </mc:AlternateContent>
      </w:r>
    </w:p>
    <w:p w14:paraId="10292C60" w14:textId="403086AE" w:rsidR="005168F4" w:rsidRDefault="00973F25" w:rsidP="009F56CB">
      <w:pPr>
        <w:ind w:left="-426"/>
        <w:rPr>
          <w:rFonts w:cstheme="minorHAnsi"/>
          <w:b/>
          <w:color w:val="0070C0"/>
          <w:sz w:val="28"/>
          <w:szCs w:val="28"/>
        </w:rPr>
      </w:pPr>
      <w:r>
        <w:rPr>
          <w:rFonts w:cstheme="minorHAnsi"/>
          <w:b/>
          <w:noProof/>
          <w:color w:val="0070C0"/>
          <w:sz w:val="28"/>
          <w:szCs w:val="28"/>
          <w:lang w:eastAsia="en-GB"/>
        </w:rPr>
        <mc:AlternateContent>
          <mc:Choice Requires="wps">
            <w:drawing>
              <wp:anchor distT="0" distB="0" distL="114300" distR="114300" simplePos="0" relativeHeight="251725824" behindDoc="0" locked="0" layoutInCell="1" allowOverlap="1" wp14:anchorId="1B4F5F16" wp14:editId="081B4B7D">
                <wp:simplePos x="0" y="0"/>
                <wp:positionH relativeFrom="column">
                  <wp:posOffset>3042285</wp:posOffset>
                </wp:positionH>
                <wp:positionV relativeFrom="paragraph">
                  <wp:posOffset>240665</wp:posOffset>
                </wp:positionV>
                <wp:extent cx="3152775" cy="19050"/>
                <wp:effectExtent l="0" t="19050" r="47625" b="38100"/>
                <wp:wrapNone/>
                <wp:docPr id="1389729633" name="Straight Connector 1389729633"/>
                <wp:cNvGraphicFramePr/>
                <a:graphic xmlns:a="http://schemas.openxmlformats.org/drawingml/2006/main">
                  <a:graphicData uri="http://schemas.microsoft.com/office/word/2010/wordprocessingShape">
                    <wps:wsp>
                      <wps:cNvCnPr/>
                      <wps:spPr>
                        <a:xfrm flipV="1">
                          <a:off x="0" y="0"/>
                          <a:ext cx="3152775" cy="19050"/>
                        </a:xfrm>
                        <a:prstGeom prst="line">
                          <a:avLst/>
                        </a:prstGeom>
                        <a:ln w="57150">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97106E" id="Straight Connector 1389729633"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55pt,18.95pt" to="487.8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" strokecolor="black [3213]" strokeweight="4.5pt">
                <v:stroke joinstyle="miter"/>
              </v:line>
            </w:pict>
          </mc:Fallback>
        </mc:AlternateContent>
      </w:r>
    </w:p>
    <w:p w14:paraId="614FEC06" w14:textId="68D46D72" w:rsidR="005168F4" w:rsidRDefault="00973F25" w:rsidP="009F56CB">
      <w:pPr>
        <w:ind w:left="-426"/>
        <w:rPr>
          <w:rFonts w:cstheme="minorHAnsi"/>
          <w:b/>
          <w:color w:val="0070C0"/>
          <w:sz w:val="28"/>
          <w:szCs w:val="28"/>
        </w:rPr>
      </w:pPr>
      <w:r>
        <w:rPr>
          <w:rFonts w:cstheme="minorHAnsi"/>
          <w:b/>
          <w:noProof/>
          <w:color w:val="0070C0"/>
          <w:sz w:val="28"/>
          <w:szCs w:val="28"/>
          <w:lang w:eastAsia="en-GB"/>
        </w:rPr>
        <mc:AlternateContent>
          <mc:Choice Requires="wps">
            <w:drawing>
              <wp:anchor distT="0" distB="0" distL="114300" distR="114300" simplePos="0" relativeHeight="251726848" behindDoc="0" locked="0" layoutInCell="1" allowOverlap="1" wp14:anchorId="1F858A4A" wp14:editId="7EFC38DE">
                <wp:simplePos x="0" y="0"/>
                <wp:positionH relativeFrom="column">
                  <wp:posOffset>3470910</wp:posOffset>
                </wp:positionH>
                <wp:positionV relativeFrom="paragraph">
                  <wp:posOffset>9525</wp:posOffset>
                </wp:positionV>
                <wp:extent cx="2305050" cy="428625"/>
                <wp:effectExtent l="0" t="0" r="0" b="0"/>
                <wp:wrapNone/>
                <wp:docPr id="1389729634" name="Text Box 1389729634"/>
                <wp:cNvGraphicFramePr/>
                <a:graphic xmlns:a="http://schemas.openxmlformats.org/drawingml/2006/main">
                  <a:graphicData uri="http://schemas.microsoft.com/office/word/2010/wordprocessingShape">
                    <wps:wsp>
                      <wps:cNvSpPr txBox="1"/>
                      <wps:spPr>
                        <a:xfrm>
                          <a:off x="0" y="0"/>
                          <a:ext cx="2305050" cy="428625"/>
                        </a:xfrm>
                        <a:prstGeom prst="rect">
                          <a:avLst/>
                        </a:prstGeom>
                        <a:noFill/>
                        <a:ln w="6350">
                          <a:noFill/>
                        </a:ln>
                      </wps:spPr>
                      <wps:txbx>
                        <w:txbxContent>
                          <w:p w14:paraId="56893DE7" w14:textId="39EE6858" w:rsidR="00973F25" w:rsidRPr="00973F25" w:rsidRDefault="00973F25" w:rsidP="00973F25">
                            <w:pPr>
                              <w:jc w:val="center"/>
                              <w:rPr>
                                <w:rFonts w:ascii="Arial Black" w:hAnsi="Arial Black"/>
                                <w:b/>
                              </w:rPr>
                            </w:pPr>
                            <w:r w:rsidRPr="00973F25">
                              <w:rPr>
                                <w:rFonts w:ascii="Arial Black" w:hAnsi="Arial Black"/>
                                <w:b/>
                              </w:rPr>
                              <w:t>Universal Provision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858A4A" id="Text Box 1389729634" o:spid="_x0000_s1043" type="#_x0000_t202" style="position:absolute;left:0;text-align:left;margin-left:273.3pt;margin-top:.75pt;width:181.5pt;height:33.7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" filled="f" stroked="f" strokeweight=".5pt">
                <v:textbox>
                  <w:txbxContent>
                    <w:p w14:paraId="56893DE7" w14:textId="39EE6858" w:rsidR="00973F25" w:rsidRPr="00973F25" w:rsidRDefault="00973F25" w:rsidP="00973F25">
                      <w:pPr>
                        <w:jc w:val="center"/>
                        <w:rPr>
                          <w:rFonts w:ascii="Arial Black" w:hAnsi="Arial Black"/>
                          <w:b/>
                        </w:rPr>
                      </w:pPr>
                      <w:r w:rsidRPr="00973F25">
                        <w:rPr>
                          <w:rFonts w:ascii="Arial Black" w:hAnsi="Arial Black"/>
                          <w:b/>
                        </w:rPr>
                        <w:t>Universal Provision</w:t>
                      </w:r>
                    </w:p>
                  </w:txbxContent>
                </v:textbox>
              </v:shape>
            </w:pict>
          </mc:Fallback>
        </mc:AlternateContent>
      </w:r>
    </w:p>
    <w:p w14:paraId="785A4889" w14:textId="77777777" w:rsidR="005168F4" w:rsidRDefault="005168F4" w:rsidP="009F56CB">
      <w:pPr>
        <w:ind w:left="-426"/>
        <w:rPr>
          <w:rFonts w:cstheme="minorHAnsi"/>
          <w:b/>
          <w:color w:val="0070C0"/>
          <w:sz w:val="28"/>
          <w:szCs w:val="28"/>
        </w:rPr>
      </w:pPr>
    </w:p>
    <w:p w14:paraId="4C13509F" w14:textId="77777777" w:rsidR="005168F4" w:rsidRDefault="005168F4" w:rsidP="009F56CB">
      <w:pPr>
        <w:ind w:left="-426"/>
        <w:rPr>
          <w:rFonts w:cstheme="minorHAnsi"/>
          <w:b/>
          <w:color w:val="0070C0"/>
          <w:sz w:val="28"/>
          <w:szCs w:val="28"/>
        </w:rPr>
      </w:pPr>
    </w:p>
    <w:p w14:paraId="72CA59E2" w14:textId="7EA77684" w:rsidR="005168F4" w:rsidRPr="00E744AA" w:rsidRDefault="00E108BD" w:rsidP="00E744AA">
      <w:pPr>
        <w:ind w:left="-426"/>
        <w:rPr>
          <w:rStyle w:val="normaltextrun"/>
          <w:rFonts w:cstheme="minorHAnsi"/>
          <w:b/>
          <w:color w:val="0070C0"/>
          <w:sz w:val="28"/>
          <w:szCs w:val="28"/>
        </w:rPr>
      </w:pPr>
      <w:r w:rsidRPr="00E744AA">
        <w:rPr>
          <w:rFonts w:cstheme="minorHAnsi"/>
          <w:noProof/>
          <w:sz w:val="28"/>
          <w:szCs w:val="28"/>
          <w:lang w:eastAsia="en-GB"/>
        </w:rPr>
        <mc:AlternateContent>
          <mc:Choice Requires="wps">
            <w:drawing>
              <wp:anchor distT="45720" distB="45720" distL="114300" distR="114300" simplePos="0" relativeHeight="251681792" behindDoc="0" locked="0" layoutInCell="1" allowOverlap="1" wp14:anchorId="7A29554D" wp14:editId="19979139">
                <wp:simplePos x="0" y="0"/>
                <wp:positionH relativeFrom="margin">
                  <wp:posOffset>-605790</wp:posOffset>
                </wp:positionH>
                <wp:positionV relativeFrom="paragraph">
                  <wp:posOffset>386080</wp:posOffset>
                </wp:positionV>
                <wp:extent cx="7305675" cy="331470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3314700"/>
                        </a:xfrm>
                        <a:prstGeom prst="rect">
                          <a:avLst/>
                        </a:prstGeom>
                        <a:solidFill>
                          <a:srgbClr val="FFFFFF"/>
                        </a:solidFill>
                        <a:ln w="9525">
                          <a:solidFill>
                            <a:srgbClr val="000000"/>
                          </a:solidFill>
                          <a:miter lim="800000"/>
                          <a:headEnd/>
                          <a:tailEnd/>
                        </a:ln>
                      </wps:spPr>
                      <wps:txbx>
                        <w:txbxContent>
                          <w:p w14:paraId="2ABC2926" w14:textId="7DAFC8CC" w:rsidR="00E108BD" w:rsidRDefault="00837084" w:rsidP="00E108BD">
                            <w:pPr>
                              <w:rPr>
                                <w:rFonts w:cstheme="minorHAnsi"/>
                                <w:bCs/>
                              </w:rPr>
                            </w:pPr>
                            <w:r>
                              <w:rPr>
                                <w:rFonts w:cstheme="minorHAnsi"/>
                                <w:bCs/>
                              </w:rPr>
                              <w:t>Carmel College is committed to ensuring that staff training is monitored and kept up to date in order that this support is of maximum benefit to students. The College’s SENDCO is a qualified teacher and is completing the National Award for SEND co-ordination (NASENCo).</w:t>
                            </w:r>
                          </w:p>
                          <w:p w14:paraId="5BB73703" w14:textId="6838DEF1" w:rsidR="00837084" w:rsidRDefault="00837084" w:rsidP="00E108BD">
                            <w:pPr>
                              <w:rPr>
                                <w:rFonts w:cstheme="minorHAnsi"/>
                                <w:bCs/>
                              </w:rPr>
                            </w:pPr>
                            <w:r>
                              <w:rPr>
                                <w:rFonts w:cstheme="minorHAnsi"/>
                                <w:bCs/>
                              </w:rPr>
                              <w:t>We fully comply with the requirements outlined in the Special Educational Needs Code of Practice (2014). We also make reasonable adjustments to our practices to comply with the Equality Act (2010). Staff have been trained to cater for learners who may have difficulties with:</w:t>
                            </w:r>
                          </w:p>
                          <w:p w14:paraId="68CDC21A" w14:textId="5E548FBA" w:rsidR="00837084" w:rsidRPr="00837084" w:rsidRDefault="00837084" w:rsidP="00837084">
                            <w:pPr>
                              <w:pStyle w:val="ListParagraph"/>
                              <w:numPr>
                                <w:ilvl w:val="0"/>
                                <w:numId w:val="31"/>
                              </w:numPr>
                              <w:rPr>
                                <w:rFonts w:cstheme="minorHAnsi"/>
                                <w:bCs/>
                              </w:rPr>
                            </w:pPr>
                            <w:r w:rsidRPr="00837084">
                              <w:rPr>
                                <w:rFonts w:cstheme="minorHAnsi"/>
                                <w:bCs/>
                              </w:rPr>
                              <w:t>Cognition and Learning</w:t>
                            </w:r>
                          </w:p>
                          <w:p w14:paraId="6D1ACDFA" w14:textId="79504250" w:rsidR="00837084" w:rsidRPr="00837084" w:rsidRDefault="00837084" w:rsidP="00837084">
                            <w:pPr>
                              <w:pStyle w:val="ListParagraph"/>
                              <w:numPr>
                                <w:ilvl w:val="0"/>
                                <w:numId w:val="31"/>
                              </w:numPr>
                              <w:rPr>
                                <w:rFonts w:cstheme="minorHAnsi"/>
                                <w:bCs/>
                              </w:rPr>
                            </w:pPr>
                            <w:r w:rsidRPr="00837084">
                              <w:rPr>
                                <w:rFonts w:cstheme="minorHAnsi"/>
                                <w:bCs/>
                              </w:rPr>
                              <w:t>Communication and Interaction</w:t>
                            </w:r>
                          </w:p>
                          <w:p w14:paraId="170CDDF1" w14:textId="41AB5695" w:rsidR="00837084" w:rsidRPr="00837084" w:rsidRDefault="00837084" w:rsidP="00837084">
                            <w:pPr>
                              <w:pStyle w:val="ListParagraph"/>
                              <w:numPr>
                                <w:ilvl w:val="0"/>
                                <w:numId w:val="31"/>
                              </w:numPr>
                              <w:rPr>
                                <w:rFonts w:cstheme="minorHAnsi"/>
                                <w:bCs/>
                              </w:rPr>
                            </w:pPr>
                            <w:r w:rsidRPr="00837084">
                              <w:rPr>
                                <w:rFonts w:cstheme="minorHAnsi"/>
                                <w:bCs/>
                              </w:rPr>
                              <w:t xml:space="preserve">Sensory and/or Physical Needs </w:t>
                            </w:r>
                          </w:p>
                          <w:p w14:paraId="6525679F" w14:textId="1CAF419C" w:rsidR="00837084" w:rsidRDefault="00837084" w:rsidP="00837084">
                            <w:pPr>
                              <w:pStyle w:val="ListParagraph"/>
                              <w:numPr>
                                <w:ilvl w:val="0"/>
                                <w:numId w:val="31"/>
                              </w:numPr>
                              <w:rPr>
                                <w:rFonts w:cstheme="minorHAnsi"/>
                                <w:bCs/>
                              </w:rPr>
                            </w:pPr>
                            <w:r w:rsidRPr="00837084">
                              <w:rPr>
                                <w:rFonts w:cstheme="minorHAnsi"/>
                                <w:bCs/>
                              </w:rPr>
                              <w:t>Social, Emotional and Mental Health</w:t>
                            </w:r>
                          </w:p>
                          <w:p w14:paraId="12203F30" w14:textId="25D71B61" w:rsidR="00837084" w:rsidRDefault="00837084" w:rsidP="00837084">
                            <w:pPr>
                              <w:rPr>
                                <w:rFonts w:cstheme="minorHAnsi"/>
                                <w:bCs/>
                              </w:rPr>
                            </w:pPr>
                            <w:r>
                              <w:rPr>
                                <w:rFonts w:cstheme="minorHAnsi"/>
                                <w:bCs/>
                              </w:rPr>
                              <w:t xml:space="preserve">Where new needs are identified for which the college is unprepared to offer provision, staff are selected and training is arranged. Where necessary, the college draws on the services of outside agencies and specialists. </w:t>
                            </w:r>
                          </w:p>
                          <w:p w14:paraId="48420C63" w14:textId="729366EF" w:rsidR="00837084" w:rsidRDefault="00837084" w:rsidP="00837084">
                            <w:pPr>
                              <w:rPr>
                                <w:rFonts w:cstheme="minorHAnsi"/>
                                <w:bCs/>
                              </w:rPr>
                            </w:pPr>
                            <w:r>
                              <w:rPr>
                                <w:rFonts w:cstheme="minorHAnsi"/>
                                <w:bCs/>
                              </w:rPr>
                              <w:t>We have a number of teaching assistants and support staff that are experienced/have received training in the following areas: Read Write Inc Fresh Start,</w:t>
                            </w:r>
                            <w:r w:rsidR="00E744AA">
                              <w:rPr>
                                <w:rFonts w:cstheme="minorHAnsi"/>
                                <w:bCs/>
                              </w:rPr>
                              <w:t xml:space="preserve"> Precision Teaching, Mental Health First Aid, Mental Health Champions,</w:t>
                            </w:r>
                            <w:r>
                              <w:rPr>
                                <w:rFonts w:cstheme="minorHAnsi"/>
                                <w:bCs/>
                              </w:rPr>
                              <w:t xml:space="preserve"> Emotional Literacy Suppor</w:t>
                            </w:r>
                            <w:r w:rsidR="00E744AA">
                              <w:rPr>
                                <w:rFonts w:cstheme="minorHAnsi"/>
                                <w:bCs/>
                              </w:rPr>
                              <w:t>t, First Aid, ACES and understanding trauma.</w:t>
                            </w:r>
                          </w:p>
                          <w:p w14:paraId="0A74C229" w14:textId="3BADB5B2" w:rsidR="00837084" w:rsidRPr="00837084" w:rsidRDefault="00837084" w:rsidP="00837084">
                            <w:pPr>
                              <w:rPr>
                                <w:rFonts w:cstheme="minorHAnsi"/>
                                <w:bCs/>
                              </w:rPr>
                            </w:pPr>
                            <w:r>
                              <w:rPr>
                                <w:rFonts w:cstheme="minorHAnsi"/>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9554D" id="_x0000_s1044" type="#_x0000_t202" style="position:absolute;left:0;text-align:left;margin-left:-47.7pt;margin-top:30.4pt;width:575.25pt;height:261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">
                <v:textbox>
                  <w:txbxContent>
                    <w:p w14:paraId="2ABC2926" w14:textId="7DAFC8CC" w:rsidR="00E108BD" w:rsidRDefault="00837084" w:rsidP="00E108BD">
                      <w:pPr>
                        <w:rPr>
                          <w:rFonts w:cstheme="minorHAnsi"/>
                          <w:bCs/>
                        </w:rPr>
                      </w:pPr>
                      <w:r>
                        <w:rPr>
                          <w:rFonts w:cstheme="minorHAnsi"/>
                          <w:bCs/>
                        </w:rPr>
                        <w:t>Carmel College is committed to ensuring that staff training is monitored and kept up to date in order that this support is of maximum benefit to students. The College’s SENDCO is a qualified teacher and is completing the National Award for SEND co-ordination (NASENCo).</w:t>
                      </w:r>
                    </w:p>
                    <w:p w14:paraId="5BB73703" w14:textId="6838DEF1" w:rsidR="00837084" w:rsidRDefault="00837084" w:rsidP="00E108BD">
                      <w:pPr>
                        <w:rPr>
                          <w:rFonts w:cstheme="minorHAnsi"/>
                          <w:bCs/>
                        </w:rPr>
                      </w:pPr>
                      <w:r>
                        <w:rPr>
                          <w:rFonts w:cstheme="minorHAnsi"/>
                          <w:bCs/>
                        </w:rPr>
                        <w:t>We fully comply with the requirements outlined in the Special Educational Needs Code of Practice (2014). We also make reasonable adjustments to our practices to comply with the Equality Act (2010). Staff have been trained to cater for learners who may have difficulties with:</w:t>
                      </w:r>
                    </w:p>
                    <w:p w14:paraId="68CDC21A" w14:textId="5E548FBA" w:rsidR="00837084" w:rsidRPr="00837084" w:rsidRDefault="00837084" w:rsidP="00837084">
                      <w:pPr>
                        <w:pStyle w:val="ListParagraph"/>
                        <w:numPr>
                          <w:ilvl w:val="0"/>
                          <w:numId w:val="31"/>
                        </w:numPr>
                        <w:rPr>
                          <w:rFonts w:cstheme="minorHAnsi"/>
                          <w:bCs/>
                        </w:rPr>
                      </w:pPr>
                      <w:r w:rsidRPr="00837084">
                        <w:rPr>
                          <w:rFonts w:cstheme="minorHAnsi"/>
                          <w:bCs/>
                        </w:rPr>
                        <w:t>Cognition and Learning</w:t>
                      </w:r>
                    </w:p>
                    <w:p w14:paraId="6D1ACDFA" w14:textId="79504250" w:rsidR="00837084" w:rsidRPr="00837084" w:rsidRDefault="00837084" w:rsidP="00837084">
                      <w:pPr>
                        <w:pStyle w:val="ListParagraph"/>
                        <w:numPr>
                          <w:ilvl w:val="0"/>
                          <w:numId w:val="31"/>
                        </w:numPr>
                        <w:rPr>
                          <w:rFonts w:cstheme="minorHAnsi"/>
                          <w:bCs/>
                        </w:rPr>
                      </w:pPr>
                      <w:r w:rsidRPr="00837084">
                        <w:rPr>
                          <w:rFonts w:cstheme="minorHAnsi"/>
                          <w:bCs/>
                        </w:rPr>
                        <w:t>Communication and Interaction</w:t>
                      </w:r>
                    </w:p>
                    <w:p w14:paraId="170CDDF1" w14:textId="41AB5695" w:rsidR="00837084" w:rsidRPr="00837084" w:rsidRDefault="00837084" w:rsidP="00837084">
                      <w:pPr>
                        <w:pStyle w:val="ListParagraph"/>
                        <w:numPr>
                          <w:ilvl w:val="0"/>
                          <w:numId w:val="31"/>
                        </w:numPr>
                        <w:rPr>
                          <w:rFonts w:cstheme="minorHAnsi"/>
                          <w:bCs/>
                        </w:rPr>
                      </w:pPr>
                      <w:r w:rsidRPr="00837084">
                        <w:rPr>
                          <w:rFonts w:cstheme="minorHAnsi"/>
                          <w:bCs/>
                        </w:rPr>
                        <w:t xml:space="preserve">Sensory and/or Physical Needs </w:t>
                      </w:r>
                    </w:p>
                    <w:p w14:paraId="6525679F" w14:textId="1CAF419C" w:rsidR="00837084" w:rsidRDefault="00837084" w:rsidP="00837084">
                      <w:pPr>
                        <w:pStyle w:val="ListParagraph"/>
                        <w:numPr>
                          <w:ilvl w:val="0"/>
                          <w:numId w:val="31"/>
                        </w:numPr>
                        <w:rPr>
                          <w:rFonts w:cstheme="minorHAnsi"/>
                          <w:bCs/>
                        </w:rPr>
                      </w:pPr>
                      <w:r w:rsidRPr="00837084">
                        <w:rPr>
                          <w:rFonts w:cstheme="minorHAnsi"/>
                          <w:bCs/>
                        </w:rPr>
                        <w:t>Social, Emotional and Mental Health</w:t>
                      </w:r>
                    </w:p>
                    <w:p w14:paraId="12203F30" w14:textId="25D71B61" w:rsidR="00837084" w:rsidRDefault="00837084" w:rsidP="00837084">
                      <w:pPr>
                        <w:rPr>
                          <w:rFonts w:cstheme="minorHAnsi"/>
                          <w:bCs/>
                        </w:rPr>
                      </w:pPr>
                      <w:r>
                        <w:rPr>
                          <w:rFonts w:cstheme="minorHAnsi"/>
                          <w:bCs/>
                        </w:rPr>
                        <w:t xml:space="preserve">Where new needs are identified for which the college is unprepared to offer provision, staff are selected and training is arranged. Where necessary, the college draws on the services of outside agencies and specialists. </w:t>
                      </w:r>
                    </w:p>
                    <w:p w14:paraId="48420C63" w14:textId="729366EF" w:rsidR="00837084" w:rsidRDefault="00837084" w:rsidP="00837084">
                      <w:pPr>
                        <w:rPr>
                          <w:rFonts w:cstheme="minorHAnsi"/>
                          <w:bCs/>
                        </w:rPr>
                      </w:pPr>
                      <w:r>
                        <w:rPr>
                          <w:rFonts w:cstheme="minorHAnsi"/>
                          <w:bCs/>
                        </w:rPr>
                        <w:t>We have a number of teaching assistants and support staff that are experienced/have received training in the following areas: Read Write Inc Fresh Start,</w:t>
                      </w:r>
                      <w:r w:rsidR="00E744AA">
                        <w:rPr>
                          <w:rFonts w:cstheme="minorHAnsi"/>
                          <w:bCs/>
                        </w:rPr>
                        <w:t xml:space="preserve"> Precision Teaching, Mental Health First Aid, Mental Health Champions,</w:t>
                      </w:r>
                      <w:r>
                        <w:rPr>
                          <w:rFonts w:cstheme="minorHAnsi"/>
                          <w:bCs/>
                        </w:rPr>
                        <w:t xml:space="preserve"> Emotional Literacy Suppor</w:t>
                      </w:r>
                      <w:r w:rsidR="00E744AA">
                        <w:rPr>
                          <w:rFonts w:cstheme="minorHAnsi"/>
                          <w:bCs/>
                        </w:rPr>
                        <w:t>t, First Aid, ACES and understanding trauma.</w:t>
                      </w:r>
                    </w:p>
                    <w:p w14:paraId="0A74C229" w14:textId="3BADB5B2" w:rsidR="00837084" w:rsidRPr="00837084" w:rsidRDefault="00837084" w:rsidP="00837084">
                      <w:pPr>
                        <w:rPr>
                          <w:rFonts w:cstheme="minorHAnsi"/>
                          <w:bCs/>
                        </w:rPr>
                      </w:pPr>
                      <w:r>
                        <w:rPr>
                          <w:rFonts w:cstheme="minorHAnsi"/>
                          <w:bCs/>
                        </w:rPr>
                        <w:t xml:space="preserve"> </w:t>
                      </w:r>
                    </w:p>
                  </w:txbxContent>
                </v:textbox>
                <w10:wrap type="square" anchorx="margin"/>
              </v:shape>
            </w:pict>
          </mc:Fallback>
        </mc:AlternateContent>
      </w:r>
      <w:r w:rsidR="00B50920" w:rsidRPr="00E744AA">
        <w:rPr>
          <w:rFonts w:cstheme="minorHAnsi"/>
          <w:b/>
          <w:color w:val="0070C0"/>
          <w:sz w:val="28"/>
          <w:szCs w:val="28"/>
        </w:rPr>
        <w:t>What training is provided for staff supporting children with SEND?</w:t>
      </w:r>
      <w:r w:rsidR="00B50920" w:rsidRPr="0051715F">
        <w:rPr>
          <w:rFonts w:cstheme="minorHAnsi"/>
          <w:b/>
          <w:color w:val="0070C0"/>
          <w:sz w:val="28"/>
          <w:szCs w:val="28"/>
        </w:rPr>
        <w:t xml:space="preserve"> </w:t>
      </w:r>
    </w:p>
    <w:p w14:paraId="5C406227" w14:textId="2D025753" w:rsidR="005168F4" w:rsidRDefault="005168F4" w:rsidP="00E364C0">
      <w:pPr>
        <w:pStyle w:val="paragraph"/>
        <w:spacing w:before="0" w:beforeAutospacing="0" w:after="0" w:afterAutospacing="0"/>
        <w:jc w:val="both"/>
        <w:textAlignment w:val="baseline"/>
        <w:rPr>
          <w:rStyle w:val="normaltextrun"/>
          <w:rFonts w:ascii="Century Gothic" w:hAnsi="Century Gothic" w:cs="Arial"/>
          <w:b/>
          <w:bCs/>
          <w:color w:val="0070C0"/>
          <w:position w:val="2"/>
          <w:sz w:val="22"/>
          <w:szCs w:val="22"/>
          <w:u w:val="single"/>
        </w:rPr>
      </w:pPr>
    </w:p>
    <w:p w14:paraId="4DDCC6DF" w14:textId="77777777" w:rsidR="005168F4" w:rsidRDefault="005168F4" w:rsidP="00E364C0">
      <w:pPr>
        <w:pStyle w:val="paragraph"/>
        <w:spacing w:before="0" w:beforeAutospacing="0" w:after="0" w:afterAutospacing="0"/>
        <w:jc w:val="both"/>
        <w:textAlignment w:val="baseline"/>
        <w:rPr>
          <w:rStyle w:val="normaltextrun"/>
          <w:rFonts w:ascii="Century Gothic" w:hAnsi="Century Gothic" w:cs="Arial"/>
          <w:b/>
          <w:bCs/>
          <w:color w:val="0070C0"/>
          <w:position w:val="2"/>
          <w:sz w:val="22"/>
          <w:szCs w:val="22"/>
          <w:u w:val="single"/>
        </w:rPr>
      </w:pPr>
    </w:p>
    <w:p w14:paraId="47D30426" w14:textId="01757BEE" w:rsidR="00386DB9" w:rsidRPr="0051715F" w:rsidRDefault="00B50920"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r w:rsidRPr="0051715F">
        <w:rPr>
          <w:rStyle w:val="normaltextrun"/>
          <w:rFonts w:asciiTheme="minorHAnsi" w:hAnsiTheme="minorHAnsi" w:cstheme="minorHAnsi"/>
          <w:b/>
          <w:bCs/>
          <w:color w:val="0070C0"/>
          <w:position w:val="2"/>
          <w:sz w:val="28"/>
          <w:szCs w:val="28"/>
        </w:rPr>
        <w:t xml:space="preserve">How do we support transition in our school? </w:t>
      </w:r>
    </w:p>
    <w:p w14:paraId="013982C4" w14:textId="412B1D62" w:rsidR="00386DB9" w:rsidRPr="0051715F" w:rsidRDefault="00386DB9" w:rsidP="00E364C0">
      <w:pPr>
        <w:pStyle w:val="paragraph"/>
        <w:spacing w:before="0" w:beforeAutospacing="0" w:after="0" w:afterAutospacing="0"/>
        <w:jc w:val="both"/>
        <w:textAlignment w:val="baseline"/>
        <w:rPr>
          <w:rStyle w:val="normaltextrun"/>
          <w:rFonts w:asciiTheme="minorHAnsi" w:hAnsiTheme="minorHAnsi" w:cstheme="minorHAnsi"/>
          <w:b/>
          <w:bCs/>
          <w:color w:val="000000"/>
          <w:position w:val="2"/>
          <w:sz w:val="22"/>
          <w:szCs w:val="22"/>
          <w:u w:val="single"/>
        </w:rPr>
      </w:pPr>
    </w:p>
    <w:p w14:paraId="51D8D1B6" w14:textId="2C0BF64F" w:rsidR="00E108BD" w:rsidRPr="0051715F" w:rsidRDefault="003E17D3" w:rsidP="009F56CB">
      <w:pPr>
        <w:spacing w:after="0" w:line="240" w:lineRule="auto"/>
        <w:ind w:left="-426"/>
        <w:textAlignment w:val="baseline"/>
        <w:rPr>
          <w:rFonts w:eastAsia="Times New Roman" w:cstheme="minorHAnsi"/>
          <w:color w:val="000000"/>
          <w:lang w:val="en-US" w:eastAsia="en-GB"/>
        </w:rPr>
      </w:pPr>
      <w:r w:rsidRPr="0051715F">
        <w:rPr>
          <w:rFonts w:cstheme="minorHAnsi"/>
          <w:noProof/>
          <w:lang w:eastAsia="en-GB"/>
        </w:rPr>
        <mc:AlternateContent>
          <mc:Choice Requires="wps">
            <w:drawing>
              <wp:anchor distT="45720" distB="45720" distL="114300" distR="114300" simplePos="0" relativeHeight="251683840" behindDoc="0" locked="0" layoutInCell="1" allowOverlap="1" wp14:anchorId="1ABD6B71" wp14:editId="4ECA3ACF">
                <wp:simplePos x="0" y="0"/>
                <wp:positionH relativeFrom="page">
                  <wp:posOffset>91440</wp:posOffset>
                </wp:positionH>
                <wp:positionV relativeFrom="paragraph">
                  <wp:posOffset>383540</wp:posOffset>
                </wp:positionV>
                <wp:extent cx="7343775" cy="3893820"/>
                <wp:effectExtent l="0" t="0" r="28575" b="114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3893820"/>
                        </a:xfrm>
                        <a:prstGeom prst="rect">
                          <a:avLst/>
                        </a:prstGeom>
                        <a:solidFill>
                          <a:srgbClr val="FFFFFF"/>
                        </a:solidFill>
                        <a:ln w="9525">
                          <a:solidFill>
                            <a:srgbClr val="000000"/>
                          </a:solidFill>
                          <a:miter lim="800000"/>
                          <a:headEnd/>
                          <a:tailEnd/>
                        </a:ln>
                      </wps:spPr>
                      <wps:txbx>
                        <w:txbxContent>
                          <w:p w14:paraId="41EC8322" w14:textId="027EEE08" w:rsidR="00831E78" w:rsidRDefault="005E488C" w:rsidP="005E488C">
                            <w:r>
                              <w:t xml:space="preserve">• </w:t>
                            </w:r>
                            <w:r w:rsidR="00831E78">
                              <w:t xml:space="preserve">Information is passed to the new class teachers through department meetings and the SEND Microsoft Teams Tile. </w:t>
                            </w:r>
                          </w:p>
                          <w:p w14:paraId="466720FE" w14:textId="711AFAF0" w:rsidR="00831E78" w:rsidRDefault="00831E78" w:rsidP="00831E78">
                            <w:r>
                              <w:t xml:space="preserve">Children who require additional support to ensure a smooth transition to their new classes, will also receive the required support from the pastoral and/or SEND team. Opportunities for enhanced </w:t>
                            </w:r>
                            <w:r w:rsidR="00E71A91">
                              <w:t xml:space="preserve">transition for SEND pupils is available. </w:t>
                            </w:r>
                          </w:p>
                          <w:p w14:paraId="44FE2411" w14:textId="555C5BC6" w:rsidR="00E71A91" w:rsidRDefault="00E71A91" w:rsidP="00831E78">
                            <w:r>
                              <w:t>• If a student moves to a new school within or at the end of an academic year, we will contact the school SENDCo to ensure he/she knows about the special arrangements or support that needs to be made for the student. If necessary or possible a meeting will be arranged with other professionals. The college will also transfer all records held for the student to the new school as soon as possible.</w:t>
                            </w:r>
                          </w:p>
                          <w:p w14:paraId="192F614E" w14:textId="55C1A23F" w:rsidR="005E488C" w:rsidRDefault="00831E78" w:rsidP="005E488C">
                            <w:r>
                              <w:t xml:space="preserve">• </w:t>
                            </w:r>
                            <w:r w:rsidR="005E488C">
                              <w:t xml:space="preserve">Our comprehensive PSHEE curriculum covers careers and a range of post-16 options. </w:t>
                            </w:r>
                          </w:p>
                          <w:p w14:paraId="3202D7CE" w14:textId="77777777" w:rsidR="005E488C" w:rsidRDefault="005E488C" w:rsidP="005E488C">
                            <w:r>
                              <w:t>• At all reviews from Year 9 there is a focus on levels of independence, aspirational post-16 placement, independent living and full participation in the local and wider community.</w:t>
                            </w:r>
                          </w:p>
                          <w:p w14:paraId="5074DAC8" w14:textId="59B2109D" w:rsidR="003E17D3" w:rsidRDefault="005E488C" w:rsidP="005E488C">
                            <w:r>
                              <w:t>• Careers advice is delivered by the college's own qualified Careers Advisor. Where appropriate, the Careers Advisor is invited to annual reviews to discuss options for further and higher education. The Careers Advisor provides regular 1:1 careers guidance with students from years 7-13. The Careers Team arranges various careers events throughout the academic year including, school trips to local colleges and universities, employer engagement through school trips, workshops and careers fairs and provides group sessions to discuss careers, post 16-18 educational pathways,</w:t>
                            </w:r>
                            <w:r w:rsidR="006D69C9">
                              <w:t xml:space="preserve"> </w:t>
                            </w:r>
                            <w:r>
                              <w:t xml:space="preserve">and employability. All students receive a personalised action plan which is uploaded onto Unifrog after every appointment. </w:t>
                            </w:r>
                          </w:p>
                          <w:p w14:paraId="47B3E15B" w14:textId="01508DBF" w:rsidR="003E17D3" w:rsidRDefault="003E17D3" w:rsidP="005E488C"/>
                          <w:p w14:paraId="73458E7B" w14:textId="77777777" w:rsidR="00403B4D" w:rsidRDefault="00403B4D" w:rsidP="005E488C"/>
                          <w:p w14:paraId="732EF503" w14:textId="77777777"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D6B71" id="_x0000_s1045" type="#_x0000_t202" style="position:absolute;left:0;text-align:left;margin-left:7.2pt;margin-top:30.2pt;width:578.25pt;height:306.6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">
                <v:textbox>
                  <w:txbxContent>
                    <w:p w14:paraId="41EC8322" w14:textId="027EEE08" w:rsidR="00831E78" w:rsidRDefault="005E488C" w:rsidP="005E488C">
                      <w:r>
                        <w:t xml:space="preserve">• </w:t>
                      </w:r>
                      <w:r w:rsidR="00831E78">
                        <w:t xml:space="preserve">Information is passed to the new class teachers through department meetings and the SEND Microsoft Teams Tile. </w:t>
                      </w:r>
                    </w:p>
                    <w:p w14:paraId="466720FE" w14:textId="711AFAF0" w:rsidR="00831E78" w:rsidRDefault="00831E78" w:rsidP="00831E78">
                      <w:r>
                        <w:t xml:space="preserve">Children who require additional support to ensure a smooth transition to their new classes, will also receive the required support from the pastoral and/or SEND team. Opportunities for enhanced </w:t>
                      </w:r>
                      <w:r w:rsidR="00E71A91">
                        <w:t xml:space="preserve">transition for SEND pupils is available. </w:t>
                      </w:r>
                    </w:p>
                    <w:p w14:paraId="44FE2411" w14:textId="555C5BC6" w:rsidR="00E71A91" w:rsidRDefault="00E71A91" w:rsidP="00831E78">
                      <w:r>
                        <w:t>• If a student moves to a new school within or at the end of an academic year, we will contact the school SENDCo to ensure he/she knows about the special arrangements or support that needs to be made for the student. If necessary or possible a meeting will be arranged with other professionals. The college will also transfer all records held for the student to the new school as soon as possible.</w:t>
                      </w:r>
                    </w:p>
                    <w:p w14:paraId="192F614E" w14:textId="55C1A23F" w:rsidR="005E488C" w:rsidRDefault="00831E78" w:rsidP="005E488C">
                      <w:r>
                        <w:t xml:space="preserve">• </w:t>
                      </w:r>
                      <w:r w:rsidR="005E488C">
                        <w:t xml:space="preserve">Our comprehensive PSHEE curriculum covers careers and a range of post-16 options. </w:t>
                      </w:r>
                    </w:p>
                    <w:p w14:paraId="3202D7CE" w14:textId="77777777" w:rsidR="005E488C" w:rsidRDefault="005E488C" w:rsidP="005E488C">
                      <w:r>
                        <w:t>• At all reviews from Year 9 there is a focus on levels of independence, aspirational post-16 placement, independent living and full participation in the local and wider community.</w:t>
                      </w:r>
                    </w:p>
                    <w:p w14:paraId="5074DAC8" w14:textId="59B2109D" w:rsidR="003E17D3" w:rsidRDefault="005E488C" w:rsidP="005E488C">
                      <w:r>
                        <w:t>• Careers advice is delivered by the college's own qualified Careers Advisor. Where appropriate, the Careers Advisor is invited to annual reviews to discuss options for further and higher education. The Careers Advisor provides regular 1:1 careers guidance with students from years 7-13. The Careers Team arranges various careers events throughout the academic year including, school trips to local colleges and universities, employer engagement through school trips, workshops and careers fairs and provides group sessions to discuss careers, post 16-18 educational pathways,</w:t>
                      </w:r>
                      <w:r w:rsidR="006D69C9">
                        <w:t xml:space="preserve"> </w:t>
                      </w:r>
                      <w:r>
                        <w:t xml:space="preserve">and employability. All students receive a personalised action plan which is uploaded onto Unifrog after every appointment. </w:t>
                      </w:r>
                    </w:p>
                    <w:p w14:paraId="47B3E15B" w14:textId="01508DBF" w:rsidR="003E17D3" w:rsidRDefault="003E17D3" w:rsidP="005E488C"/>
                    <w:p w14:paraId="73458E7B" w14:textId="77777777" w:rsidR="00403B4D" w:rsidRDefault="00403B4D" w:rsidP="005E488C"/>
                    <w:p w14:paraId="732EF503" w14:textId="77777777" w:rsidR="00E108BD" w:rsidRDefault="00E108BD" w:rsidP="00E108BD"/>
                  </w:txbxContent>
                </v:textbox>
                <w10:wrap type="square" anchorx="page"/>
              </v:shape>
            </w:pict>
          </mc:Fallback>
        </mc:AlternateContent>
      </w:r>
      <w:r w:rsidR="00386DB9" w:rsidRPr="0051715F">
        <w:rPr>
          <w:rFonts w:eastAsia="Times New Roman" w:cstheme="minorHAnsi"/>
          <w:b/>
          <w:bCs/>
          <w:color w:val="000000"/>
          <w:position w:val="2"/>
          <w:lang w:eastAsia="en-GB"/>
        </w:rPr>
        <w:t xml:space="preserve">Transition within classes/key </w:t>
      </w:r>
      <w:r w:rsidR="007E4EE4" w:rsidRPr="0051715F">
        <w:rPr>
          <w:rFonts w:eastAsia="Times New Roman" w:cstheme="minorHAnsi"/>
          <w:b/>
          <w:bCs/>
          <w:color w:val="000000"/>
          <w:position w:val="2"/>
          <w:lang w:eastAsia="en-GB"/>
        </w:rPr>
        <w:t>stages:</w:t>
      </w:r>
      <w:r w:rsidR="007E4EE4" w:rsidRPr="0051715F">
        <w:rPr>
          <w:rFonts w:eastAsia="Times New Roman" w:cstheme="minorHAnsi"/>
          <w:color w:val="000000"/>
          <w:lang w:val="en-US" w:eastAsia="en-GB"/>
        </w:rPr>
        <w:t xml:space="preserve"> ​</w:t>
      </w:r>
    </w:p>
    <w:p w14:paraId="5B12DEE1" w14:textId="6C058D55" w:rsidR="003E17D3" w:rsidRDefault="003E17D3" w:rsidP="003E17D3">
      <w:pPr>
        <w:spacing w:after="0" w:line="240" w:lineRule="auto"/>
        <w:textAlignment w:val="baseline"/>
        <w:rPr>
          <w:rFonts w:eastAsia="Times New Roman" w:cstheme="minorHAnsi"/>
          <w:b/>
          <w:bCs/>
          <w:color w:val="000000"/>
          <w:position w:val="2"/>
          <w:lang w:eastAsia="en-GB"/>
        </w:rPr>
      </w:pPr>
    </w:p>
    <w:p w14:paraId="77948B90" w14:textId="77777777" w:rsidR="003E17D3" w:rsidRDefault="003E17D3" w:rsidP="009F56CB">
      <w:pPr>
        <w:spacing w:after="0" w:line="240" w:lineRule="auto"/>
        <w:ind w:left="-426"/>
        <w:textAlignment w:val="baseline"/>
        <w:rPr>
          <w:rFonts w:eastAsia="Times New Roman" w:cstheme="minorHAnsi"/>
          <w:b/>
          <w:bCs/>
          <w:color w:val="000000"/>
          <w:position w:val="2"/>
          <w:lang w:eastAsia="en-GB"/>
        </w:rPr>
      </w:pPr>
    </w:p>
    <w:p w14:paraId="5B439852" w14:textId="77777777" w:rsidR="003E17D3" w:rsidRDefault="003E17D3" w:rsidP="009F56CB">
      <w:pPr>
        <w:spacing w:after="0" w:line="240" w:lineRule="auto"/>
        <w:ind w:left="-426"/>
        <w:textAlignment w:val="baseline"/>
        <w:rPr>
          <w:rFonts w:eastAsia="Times New Roman" w:cstheme="minorHAnsi"/>
          <w:b/>
          <w:bCs/>
          <w:color w:val="000000"/>
          <w:position w:val="2"/>
          <w:lang w:eastAsia="en-GB"/>
        </w:rPr>
      </w:pPr>
    </w:p>
    <w:p w14:paraId="337FAF20" w14:textId="7DFD4031" w:rsidR="00E108BD" w:rsidRPr="0051715F" w:rsidRDefault="00386DB9" w:rsidP="009F56CB">
      <w:pPr>
        <w:spacing w:after="0" w:line="240" w:lineRule="auto"/>
        <w:ind w:left="-426"/>
        <w:textAlignment w:val="baseline"/>
        <w:rPr>
          <w:rFonts w:eastAsia="Times New Roman" w:cstheme="minorHAnsi"/>
          <w:color w:val="000000"/>
          <w:lang w:val="en-US" w:eastAsia="en-GB"/>
        </w:rPr>
      </w:pPr>
      <w:r w:rsidRPr="0051715F">
        <w:rPr>
          <w:rFonts w:eastAsia="Times New Roman" w:cstheme="minorHAnsi"/>
          <w:b/>
          <w:bCs/>
          <w:color w:val="000000"/>
          <w:position w:val="2"/>
          <w:lang w:eastAsia="en-GB"/>
        </w:rPr>
        <w:t xml:space="preserve">Transition to Secondary </w:t>
      </w:r>
      <w:r w:rsidR="007E4EE4" w:rsidRPr="0051715F">
        <w:rPr>
          <w:rFonts w:eastAsia="Times New Roman" w:cstheme="minorHAnsi"/>
          <w:b/>
          <w:bCs/>
          <w:color w:val="000000"/>
          <w:position w:val="2"/>
          <w:lang w:eastAsia="en-GB"/>
        </w:rPr>
        <w:t>settings:</w:t>
      </w:r>
      <w:r w:rsidR="007E4EE4" w:rsidRPr="0051715F">
        <w:rPr>
          <w:rFonts w:eastAsia="Times New Roman" w:cstheme="minorHAnsi"/>
          <w:color w:val="000000"/>
          <w:lang w:val="en-US" w:eastAsia="en-GB"/>
        </w:rPr>
        <w:t xml:space="preserve"> ​</w:t>
      </w:r>
    </w:p>
    <w:p w14:paraId="0EFA388B" w14:textId="5D6CD6F7" w:rsidR="00386DB9" w:rsidRPr="00E108BD" w:rsidRDefault="00E108BD" w:rsidP="00E108BD">
      <w:pPr>
        <w:spacing w:after="0" w:line="240" w:lineRule="auto"/>
        <w:textAlignment w:val="baseline"/>
        <w:rPr>
          <w:rFonts w:ascii="Arial" w:eastAsia="Times New Roman" w:hAnsi="Arial" w:cs="Arial"/>
          <w:color w:val="000000"/>
          <w:lang w:val="en-US" w:eastAsia="en-GB"/>
        </w:rPr>
      </w:pPr>
      <w:r w:rsidRPr="00E108BD">
        <w:rPr>
          <w:rFonts w:ascii="Century Gothic" w:hAnsi="Century Gothic" w:cs="Arial"/>
          <w:noProof/>
          <w:lang w:eastAsia="en-GB"/>
        </w:rPr>
        <mc:AlternateContent>
          <mc:Choice Requires="wps">
            <w:drawing>
              <wp:anchor distT="45720" distB="45720" distL="114300" distR="114300" simplePos="0" relativeHeight="251685888" behindDoc="0" locked="0" layoutInCell="1" allowOverlap="1" wp14:anchorId="454E94ED" wp14:editId="5E35E634">
                <wp:simplePos x="0" y="0"/>
                <wp:positionH relativeFrom="margin">
                  <wp:posOffset>-598170</wp:posOffset>
                </wp:positionH>
                <wp:positionV relativeFrom="paragraph">
                  <wp:posOffset>220345</wp:posOffset>
                </wp:positionV>
                <wp:extent cx="7305675" cy="3177540"/>
                <wp:effectExtent l="0" t="0" r="28575" b="2286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3177540"/>
                        </a:xfrm>
                        <a:prstGeom prst="rect">
                          <a:avLst/>
                        </a:prstGeom>
                        <a:solidFill>
                          <a:srgbClr val="FFFFFF"/>
                        </a:solidFill>
                        <a:ln w="9525">
                          <a:solidFill>
                            <a:srgbClr val="000000"/>
                          </a:solidFill>
                          <a:miter lim="800000"/>
                          <a:headEnd/>
                          <a:tailEnd/>
                        </a:ln>
                      </wps:spPr>
                      <wps:txbx>
                        <w:txbxContent>
                          <w:p w14:paraId="72A241E1" w14:textId="155A28DD" w:rsidR="00403B4D" w:rsidRDefault="005E488C" w:rsidP="00403B4D">
                            <w:r>
                              <w:t xml:space="preserve">Close links are formed with families, primary schools and any outside agencies early in the transitional phase. </w:t>
                            </w:r>
                          </w:p>
                          <w:p w14:paraId="0D0D4BF4" w14:textId="383F062C" w:rsidR="005E488C" w:rsidRDefault="005E488C" w:rsidP="005E488C">
                            <w:pPr>
                              <w:pStyle w:val="ListParagraph"/>
                              <w:numPr>
                                <w:ilvl w:val="0"/>
                                <w:numId w:val="29"/>
                              </w:numPr>
                            </w:pPr>
                            <w:r>
                              <w:t xml:space="preserve">The </w:t>
                            </w:r>
                            <w:r w:rsidR="00403B4D">
                              <w:t>Learning Support team, along with the Transition Lead, visit</w:t>
                            </w:r>
                            <w:r>
                              <w:t xml:space="preserve"> primary schools, gathers information and meets with families to gain a comprehensive understanding of students in order to provide a smooth transition and consistent support throughout. </w:t>
                            </w:r>
                          </w:p>
                          <w:p w14:paraId="7E9CBABB" w14:textId="77777777" w:rsidR="005E488C" w:rsidRDefault="005E488C" w:rsidP="005E488C">
                            <w:pPr>
                              <w:pStyle w:val="ListParagraph"/>
                            </w:pPr>
                          </w:p>
                          <w:p w14:paraId="2BFD81BB" w14:textId="1542E6AC" w:rsidR="00E71A91" w:rsidRDefault="005E488C" w:rsidP="00BF0904">
                            <w:pPr>
                              <w:pStyle w:val="ListParagraph"/>
                              <w:numPr>
                                <w:ilvl w:val="0"/>
                                <w:numId w:val="29"/>
                              </w:numPr>
                            </w:pPr>
                            <w:r>
                              <w:t xml:space="preserve">Students identified as requiring further enhanced transition following this are offered additional visits, </w:t>
                            </w:r>
                            <w:r w:rsidR="00E71A91">
                              <w:t xml:space="preserve">activities and opportunities during the transition period e.g., tours afterhours and during the school day, 1:1 visits and lunch invitations for students with an EHCP and their families and </w:t>
                            </w:r>
                            <w:r>
                              <w:t>activit</w:t>
                            </w:r>
                            <w:r w:rsidR="00E71A91">
                              <w:t>y afternoons for high needs students.</w:t>
                            </w:r>
                          </w:p>
                          <w:p w14:paraId="379D6376" w14:textId="77777777" w:rsidR="00E71A91" w:rsidRDefault="00E71A91" w:rsidP="00E71A91">
                            <w:pPr>
                              <w:pStyle w:val="ListParagraph"/>
                            </w:pPr>
                          </w:p>
                          <w:p w14:paraId="70E78EF2" w14:textId="64DCA31E" w:rsidR="005E488C" w:rsidRDefault="005E488C" w:rsidP="005E488C">
                            <w:pPr>
                              <w:pStyle w:val="ListParagraph"/>
                              <w:numPr>
                                <w:ilvl w:val="0"/>
                                <w:numId w:val="29"/>
                              </w:numPr>
                            </w:pPr>
                            <w:r>
                              <w:t>The Learning support department work closely with P</w:t>
                            </w:r>
                            <w:r w:rsidR="00403B4D">
                              <w:t>L</w:t>
                            </w:r>
                            <w:r>
                              <w:t>Ms and the Transition Lead throughout the transition period, ensuring that children are familiar with key individuals and their roles prior to transition.</w:t>
                            </w:r>
                          </w:p>
                          <w:p w14:paraId="5FBDE624" w14:textId="77777777" w:rsidR="005E488C" w:rsidRDefault="005E488C" w:rsidP="005E488C">
                            <w:pPr>
                              <w:pStyle w:val="ListParagraph"/>
                            </w:pPr>
                          </w:p>
                          <w:p w14:paraId="6DB8A5CF" w14:textId="238581C5" w:rsidR="005E488C" w:rsidRDefault="005E488C" w:rsidP="005E488C">
                            <w:pPr>
                              <w:pStyle w:val="ListParagraph"/>
                              <w:numPr>
                                <w:ilvl w:val="0"/>
                                <w:numId w:val="29"/>
                              </w:numPr>
                            </w:pPr>
                            <w:r>
                              <w:t>The SENDCO</w:t>
                            </w:r>
                            <w:r w:rsidR="00403B4D">
                              <w:t xml:space="preserve"> and Transition Lead share</w:t>
                            </w:r>
                            <w:r>
                              <w:t xml:space="preserve"> relevant information with teaching staff using information gathered throughout transition to teaching staff at the start of the academic year.</w:t>
                            </w:r>
                            <w:r w:rsidR="00403B4D">
                              <w:t xml:space="preserve"> </w:t>
                            </w:r>
                          </w:p>
                          <w:p w14:paraId="5F18D1CB" w14:textId="77777777" w:rsidR="005E488C" w:rsidRDefault="005E488C" w:rsidP="005E488C"/>
                          <w:p w14:paraId="01AE07C7" w14:textId="77777777" w:rsidR="005E488C" w:rsidRDefault="005E48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E94ED" id="_x0000_s1046" type="#_x0000_t202" style="position:absolute;margin-left:-47.1pt;margin-top:17.35pt;width:575.25pt;height:250.2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">
                <v:textbox>
                  <w:txbxContent>
                    <w:p w14:paraId="72A241E1" w14:textId="155A28DD" w:rsidR="00403B4D" w:rsidRDefault="005E488C" w:rsidP="00403B4D">
                      <w:r>
                        <w:t xml:space="preserve">Close links are formed with families, primary schools and any outside agencies early in the transitional phase. </w:t>
                      </w:r>
                    </w:p>
                    <w:p w14:paraId="0D0D4BF4" w14:textId="383F062C" w:rsidR="005E488C" w:rsidRDefault="005E488C" w:rsidP="005E488C">
                      <w:pPr>
                        <w:pStyle w:val="ListParagraph"/>
                        <w:numPr>
                          <w:ilvl w:val="0"/>
                          <w:numId w:val="29"/>
                        </w:numPr>
                      </w:pPr>
                      <w:r>
                        <w:t xml:space="preserve">The </w:t>
                      </w:r>
                      <w:r w:rsidR="00403B4D">
                        <w:t>Learning Support team, along with the Transition Lead, visit</w:t>
                      </w:r>
                      <w:r>
                        <w:t xml:space="preserve"> primary schools, gathers information and meets with families to gain a comprehensive understanding of students in order to provide a smooth transition and consistent support throughout. </w:t>
                      </w:r>
                    </w:p>
                    <w:p w14:paraId="7E9CBABB" w14:textId="77777777" w:rsidR="005E488C" w:rsidRDefault="005E488C" w:rsidP="005E488C">
                      <w:pPr>
                        <w:pStyle w:val="ListParagraph"/>
                      </w:pPr>
                    </w:p>
                    <w:p w14:paraId="2BFD81BB" w14:textId="1542E6AC" w:rsidR="00E71A91" w:rsidRDefault="005E488C" w:rsidP="00BF0904">
                      <w:pPr>
                        <w:pStyle w:val="ListParagraph"/>
                        <w:numPr>
                          <w:ilvl w:val="0"/>
                          <w:numId w:val="29"/>
                        </w:numPr>
                      </w:pPr>
                      <w:r>
                        <w:t xml:space="preserve">Students identified as requiring further enhanced transition following this are offered additional visits, </w:t>
                      </w:r>
                      <w:r w:rsidR="00E71A91">
                        <w:t xml:space="preserve">activities and opportunities during the transition period e.g., tours afterhours and during the school day, 1:1 visits and lunch invitations for students with an EHCP and their families and </w:t>
                      </w:r>
                      <w:r>
                        <w:t>activit</w:t>
                      </w:r>
                      <w:r w:rsidR="00E71A91">
                        <w:t>y afternoons for high needs students.</w:t>
                      </w:r>
                    </w:p>
                    <w:p w14:paraId="379D6376" w14:textId="77777777" w:rsidR="00E71A91" w:rsidRDefault="00E71A91" w:rsidP="00E71A91">
                      <w:pPr>
                        <w:pStyle w:val="ListParagraph"/>
                      </w:pPr>
                    </w:p>
                    <w:p w14:paraId="70E78EF2" w14:textId="64DCA31E" w:rsidR="005E488C" w:rsidRDefault="005E488C" w:rsidP="005E488C">
                      <w:pPr>
                        <w:pStyle w:val="ListParagraph"/>
                        <w:numPr>
                          <w:ilvl w:val="0"/>
                          <w:numId w:val="29"/>
                        </w:numPr>
                      </w:pPr>
                      <w:r>
                        <w:t>The Learning support department work closely with P</w:t>
                      </w:r>
                      <w:r w:rsidR="00403B4D">
                        <w:t>L</w:t>
                      </w:r>
                      <w:r>
                        <w:t>Ms and the Transition Lead throughout the transition period, ensuring that children are familiar with key individuals and their roles prior to transition.</w:t>
                      </w:r>
                    </w:p>
                    <w:p w14:paraId="5FBDE624" w14:textId="77777777" w:rsidR="005E488C" w:rsidRDefault="005E488C" w:rsidP="005E488C">
                      <w:pPr>
                        <w:pStyle w:val="ListParagraph"/>
                      </w:pPr>
                    </w:p>
                    <w:p w14:paraId="6DB8A5CF" w14:textId="238581C5" w:rsidR="005E488C" w:rsidRDefault="005E488C" w:rsidP="005E488C">
                      <w:pPr>
                        <w:pStyle w:val="ListParagraph"/>
                        <w:numPr>
                          <w:ilvl w:val="0"/>
                          <w:numId w:val="29"/>
                        </w:numPr>
                      </w:pPr>
                      <w:r>
                        <w:t>The SENDCO</w:t>
                      </w:r>
                      <w:r w:rsidR="00403B4D">
                        <w:t xml:space="preserve"> and Transition Lead share</w:t>
                      </w:r>
                      <w:r>
                        <w:t xml:space="preserve"> relevant information with teaching staff using information gathered throughout transition to teaching staff at the start of the academic year.</w:t>
                      </w:r>
                      <w:r w:rsidR="00403B4D">
                        <w:t xml:space="preserve"> </w:t>
                      </w:r>
                    </w:p>
                    <w:p w14:paraId="5F18D1CB" w14:textId="77777777" w:rsidR="005E488C" w:rsidRDefault="005E488C" w:rsidP="005E488C"/>
                    <w:p w14:paraId="01AE07C7" w14:textId="77777777" w:rsidR="005E488C" w:rsidRDefault="005E488C"/>
                  </w:txbxContent>
                </v:textbox>
                <w10:wrap type="square" anchorx="margin"/>
              </v:shape>
            </w:pict>
          </mc:Fallback>
        </mc:AlternateContent>
      </w:r>
    </w:p>
    <w:p w14:paraId="7B3C997C" w14:textId="1EF45840" w:rsidR="0051715F" w:rsidRDefault="0051715F" w:rsidP="00E364C0">
      <w:pPr>
        <w:pStyle w:val="paragraph"/>
        <w:spacing w:before="0" w:beforeAutospacing="0" w:after="0" w:afterAutospacing="0"/>
        <w:jc w:val="both"/>
        <w:textAlignment w:val="baseline"/>
        <w:rPr>
          <w:rFonts w:ascii="Century Gothic" w:hAnsi="Century Gothic"/>
          <w:b/>
          <w:color w:val="0070C0"/>
          <w:sz w:val="22"/>
          <w:szCs w:val="27"/>
          <w:u w:val="single"/>
        </w:rPr>
      </w:pPr>
    </w:p>
    <w:p w14:paraId="74AF6114" w14:textId="5CF618C9" w:rsidR="003E17D3" w:rsidRDefault="003E17D3" w:rsidP="003E17D3">
      <w:pPr>
        <w:spacing w:after="0" w:line="240" w:lineRule="auto"/>
        <w:ind w:left="-426"/>
        <w:textAlignment w:val="baseline"/>
        <w:rPr>
          <w:rFonts w:eastAsia="Times New Roman" w:cstheme="minorHAnsi"/>
          <w:color w:val="000000"/>
          <w:lang w:val="en-US" w:eastAsia="en-GB"/>
        </w:rPr>
      </w:pPr>
      <w:r w:rsidRPr="0051715F">
        <w:rPr>
          <w:rFonts w:eastAsia="Times New Roman" w:cstheme="minorHAnsi"/>
          <w:b/>
          <w:bCs/>
          <w:color w:val="000000"/>
          <w:position w:val="2"/>
          <w:lang w:eastAsia="en-GB"/>
        </w:rPr>
        <w:lastRenderedPageBreak/>
        <w:t xml:space="preserve">Transition to </w:t>
      </w:r>
      <w:r>
        <w:rPr>
          <w:rFonts w:eastAsia="Times New Roman" w:cstheme="minorHAnsi"/>
          <w:b/>
          <w:bCs/>
          <w:color w:val="000000"/>
          <w:position w:val="2"/>
          <w:lang w:eastAsia="en-GB"/>
        </w:rPr>
        <w:t>Post-16 Education</w:t>
      </w:r>
      <w:r w:rsidRPr="0051715F">
        <w:rPr>
          <w:rFonts w:eastAsia="Times New Roman" w:cstheme="minorHAnsi"/>
          <w:b/>
          <w:bCs/>
          <w:color w:val="000000"/>
          <w:position w:val="2"/>
          <w:lang w:eastAsia="en-GB"/>
        </w:rPr>
        <w:t>:</w:t>
      </w:r>
      <w:r w:rsidRPr="0051715F">
        <w:rPr>
          <w:rFonts w:eastAsia="Times New Roman" w:cstheme="minorHAnsi"/>
          <w:color w:val="000000"/>
          <w:lang w:val="en-US" w:eastAsia="en-GB"/>
        </w:rPr>
        <w:t xml:space="preserve"> ​</w:t>
      </w:r>
    </w:p>
    <w:p w14:paraId="6F029771" w14:textId="399CC146" w:rsidR="003E17D3" w:rsidRDefault="003E17D3" w:rsidP="003E17D3">
      <w:pPr>
        <w:spacing w:after="0" w:line="240" w:lineRule="auto"/>
        <w:ind w:left="-426"/>
        <w:textAlignment w:val="baseline"/>
        <w:rPr>
          <w:rFonts w:eastAsia="Times New Roman" w:cstheme="minorHAnsi"/>
          <w:color w:val="000000"/>
          <w:lang w:val="en-US" w:eastAsia="en-GB"/>
        </w:rPr>
      </w:pPr>
      <w:r w:rsidRPr="00E108BD">
        <w:rPr>
          <w:rFonts w:ascii="Century Gothic" w:hAnsi="Century Gothic" w:cs="Arial"/>
          <w:noProof/>
          <w:lang w:eastAsia="en-GB"/>
        </w:rPr>
        <mc:AlternateContent>
          <mc:Choice Requires="wps">
            <w:drawing>
              <wp:anchor distT="45720" distB="45720" distL="114300" distR="114300" simplePos="0" relativeHeight="251737088" behindDoc="0" locked="0" layoutInCell="1" allowOverlap="1" wp14:anchorId="248B7A9C" wp14:editId="3859D535">
                <wp:simplePos x="0" y="0"/>
                <wp:positionH relativeFrom="margin">
                  <wp:posOffset>-491490</wp:posOffset>
                </wp:positionH>
                <wp:positionV relativeFrom="paragraph">
                  <wp:posOffset>378460</wp:posOffset>
                </wp:positionV>
                <wp:extent cx="7198995" cy="2781300"/>
                <wp:effectExtent l="0" t="0" r="20955" b="19050"/>
                <wp:wrapSquare wrapText="bothSides"/>
                <wp:docPr id="15557139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8995" cy="2781300"/>
                        </a:xfrm>
                        <a:prstGeom prst="rect">
                          <a:avLst/>
                        </a:prstGeom>
                        <a:solidFill>
                          <a:srgbClr val="FFFFFF"/>
                        </a:solidFill>
                        <a:ln w="9525">
                          <a:solidFill>
                            <a:srgbClr val="000000"/>
                          </a:solidFill>
                          <a:miter lim="800000"/>
                          <a:headEnd/>
                          <a:tailEnd/>
                        </a:ln>
                      </wps:spPr>
                      <wps:txbx>
                        <w:txbxContent>
                          <w:p w14:paraId="3E135EFB" w14:textId="22CA0ACB" w:rsidR="003E17D3" w:rsidRDefault="003E17D3" w:rsidP="003E17D3">
                            <w:r>
                              <w:t xml:space="preserve">• We link closely with the Head of Sixth Form to ensure that our young people who have identified SEND in our Sixth Form continue to receive the support they need to fully access the curriculum, assessment, advice and guidance. This increasingly includes advice about applications to universities or other training options beyond college. </w:t>
                            </w:r>
                          </w:p>
                          <w:p w14:paraId="082F99F4" w14:textId="52C44426" w:rsidR="003E17D3" w:rsidRDefault="003E17D3" w:rsidP="003E17D3">
                            <w:r>
                              <w:t xml:space="preserve">• The transition process will begin in Year 10, particularly for some of our more vulnerable students. We work closely with all of the major post-16 education establishments in the area. Meetings are held for the transfer of essential information relating to EHCPS, Child and Family Services and pastoral matters. The pastoral team and the SEND team will also support students who require additional support </w:t>
                            </w:r>
                            <w:r w:rsidR="00EB3425">
                              <w:t>during their transition period.</w:t>
                            </w:r>
                          </w:p>
                          <w:p w14:paraId="51AE1A24" w14:textId="7C314E0F" w:rsidR="00EB3425" w:rsidRDefault="00EB3425" w:rsidP="003E17D3">
                            <w:r>
                              <w:t xml:space="preserve">• We will also offer you the opportunity to speak to the college’s own qualified careers advisor so that you are able to support your child during the next stage of their education. </w:t>
                            </w:r>
                          </w:p>
                          <w:p w14:paraId="5177FB9A" w14:textId="34E81D14" w:rsidR="00EB3425" w:rsidRDefault="00EB3425" w:rsidP="003E17D3">
                            <w:r>
                              <w:t xml:space="preserve">• We can also support you in organising, and if requested, joining meetings with post-16 college staff if you wish to speak to them personally. </w:t>
                            </w:r>
                          </w:p>
                          <w:p w14:paraId="1D64D069" w14:textId="77777777" w:rsidR="003E17D3" w:rsidRDefault="003E17D3" w:rsidP="003E17D3"/>
                          <w:p w14:paraId="3F9BFD00" w14:textId="77777777" w:rsidR="003E17D3" w:rsidRDefault="003E17D3" w:rsidP="003E17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B7A9C" id="_x0000_s1047" type="#_x0000_t202" style="position:absolute;left:0;text-align:left;margin-left:-38.7pt;margin-top:29.8pt;width:566.85pt;height:219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">
                <v:textbox>
                  <w:txbxContent>
                    <w:p w14:paraId="3E135EFB" w14:textId="22CA0ACB" w:rsidR="003E17D3" w:rsidRDefault="003E17D3" w:rsidP="003E17D3">
                      <w:r>
                        <w:t xml:space="preserve">• We link closely with the Head of Sixth Form to ensure that our young people who have identified SEND in our Sixth Form continue to receive the support they need to fully access the curriculum, assessment, advice and guidance. This increasingly includes advice about applications to universities or other training options beyond college. </w:t>
                      </w:r>
                    </w:p>
                    <w:p w14:paraId="082F99F4" w14:textId="52C44426" w:rsidR="003E17D3" w:rsidRDefault="003E17D3" w:rsidP="003E17D3">
                      <w:r>
                        <w:t xml:space="preserve">• The transition process will begin in Year 10, particularly for some of our more vulnerable students. We work closely with all of the major post-16 education establishments in the area. Meetings are held for the transfer of essential information relating to EHCPS, Child and Family Services and pastoral matters. The pastoral team and the SEND team will also support students who require additional support </w:t>
                      </w:r>
                      <w:r w:rsidR="00EB3425">
                        <w:t>during their transition period.</w:t>
                      </w:r>
                    </w:p>
                    <w:p w14:paraId="51AE1A24" w14:textId="7C314E0F" w:rsidR="00EB3425" w:rsidRDefault="00EB3425" w:rsidP="003E17D3">
                      <w:r>
                        <w:t xml:space="preserve">• We will also offer you the opportunity to speak to the college’s own qualified careers advisor so that you are able to support your child during the next stage of their education. </w:t>
                      </w:r>
                    </w:p>
                    <w:p w14:paraId="5177FB9A" w14:textId="34E81D14" w:rsidR="00EB3425" w:rsidRDefault="00EB3425" w:rsidP="003E17D3">
                      <w:r>
                        <w:t xml:space="preserve">• We can also support you in organising, and if requested, joining meetings with post-16 college staff if you wish to speak to them personally. </w:t>
                      </w:r>
                    </w:p>
                    <w:p w14:paraId="1D64D069" w14:textId="77777777" w:rsidR="003E17D3" w:rsidRDefault="003E17D3" w:rsidP="003E17D3"/>
                    <w:p w14:paraId="3F9BFD00" w14:textId="77777777" w:rsidR="003E17D3" w:rsidRDefault="003E17D3" w:rsidP="003E17D3"/>
                  </w:txbxContent>
                </v:textbox>
                <w10:wrap type="square" anchorx="margin"/>
              </v:shape>
            </w:pict>
          </mc:Fallback>
        </mc:AlternateContent>
      </w:r>
    </w:p>
    <w:p w14:paraId="2404C230" w14:textId="62EF93A2" w:rsidR="00403B4D" w:rsidRDefault="00403B4D" w:rsidP="00E364C0">
      <w:pPr>
        <w:pStyle w:val="paragraph"/>
        <w:spacing w:before="0" w:beforeAutospacing="0" w:after="0" w:afterAutospacing="0"/>
        <w:jc w:val="both"/>
        <w:textAlignment w:val="baseline"/>
        <w:rPr>
          <w:rFonts w:ascii="Century Gothic" w:hAnsi="Century Gothic"/>
          <w:b/>
          <w:color w:val="0070C0"/>
          <w:sz w:val="22"/>
          <w:szCs w:val="27"/>
          <w:u w:val="single"/>
        </w:rPr>
      </w:pPr>
    </w:p>
    <w:p w14:paraId="52BDD514" w14:textId="77777777" w:rsidR="00AF1F31" w:rsidRDefault="00AF1F31" w:rsidP="00E364C0">
      <w:pPr>
        <w:pStyle w:val="paragraph"/>
        <w:spacing w:before="0" w:beforeAutospacing="0" w:after="0" w:afterAutospacing="0"/>
        <w:jc w:val="both"/>
        <w:textAlignment w:val="baseline"/>
        <w:rPr>
          <w:rFonts w:ascii="Century Gothic" w:hAnsi="Century Gothic"/>
          <w:b/>
          <w:color w:val="0070C0"/>
          <w:sz w:val="22"/>
          <w:szCs w:val="27"/>
          <w:u w:val="single"/>
        </w:rPr>
      </w:pPr>
    </w:p>
    <w:p w14:paraId="5C79483B" w14:textId="25905A4A" w:rsidR="00175DD1" w:rsidRPr="0051715F" w:rsidRDefault="00175DD1" w:rsidP="0051715F">
      <w:pPr>
        <w:pStyle w:val="paragraph"/>
        <w:spacing w:before="0" w:beforeAutospacing="0" w:after="0" w:afterAutospacing="0"/>
        <w:ind w:left="-426"/>
        <w:jc w:val="both"/>
        <w:textAlignment w:val="baseline"/>
        <w:rPr>
          <w:rFonts w:asciiTheme="minorHAnsi" w:hAnsiTheme="minorHAnsi" w:cstheme="minorHAnsi"/>
          <w:b/>
          <w:bCs/>
          <w:color w:val="0070C0"/>
          <w:sz w:val="28"/>
          <w:szCs w:val="28"/>
        </w:rPr>
      </w:pPr>
      <w:r w:rsidRPr="0051715F">
        <w:rPr>
          <w:rFonts w:asciiTheme="minorHAnsi" w:hAnsiTheme="minorHAnsi" w:cstheme="minorHAnsi"/>
          <w:b/>
          <w:color w:val="0070C0"/>
          <w:sz w:val="28"/>
          <w:szCs w:val="28"/>
        </w:rPr>
        <w:t>Where can I get further information about services for my child?</w:t>
      </w:r>
      <w:r w:rsidRPr="0051715F">
        <w:rPr>
          <w:rFonts w:asciiTheme="minorHAnsi" w:hAnsiTheme="minorHAnsi" w:cstheme="minorHAnsi"/>
          <w:b/>
          <w:bCs/>
          <w:color w:val="0070C0"/>
          <w:sz w:val="28"/>
          <w:szCs w:val="28"/>
        </w:rPr>
        <w:t xml:space="preserve"> </w:t>
      </w:r>
    </w:p>
    <w:p w14:paraId="0754C2A5" w14:textId="77777777" w:rsidR="00175DD1" w:rsidRPr="00175DD1" w:rsidRDefault="00175DD1" w:rsidP="00E364C0">
      <w:pPr>
        <w:pStyle w:val="paragraph"/>
        <w:spacing w:before="0" w:beforeAutospacing="0" w:after="0" w:afterAutospacing="0"/>
        <w:jc w:val="both"/>
        <w:textAlignment w:val="baseline"/>
        <w:rPr>
          <w:rFonts w:ascii="Century Gothic" w:hAnsi="Century Gothic"/>
          <w:b/>
          <w:bCs/>
          <w:color w:val="0070C0"/>
          <w:sz w:val="18"/>
          <w:szCs w:val="22"/>
          <w:u w:val="single"/>
        </w:rPr>
      </w:pPr>
    </w:p>
    <w:p w14:paraId="3FF19B99" w14:textId="59DA8F8D" w:rsidR="00D53306" w:rsidRPr="0051715F" w:rsidRDefault="0051715F" w:rsidP="0051715F">
      <w:pPr>
        <w:pStyle w:val="paragraph"/>
        <w:spacing w:before="0" w:beforeAutospacing="0" w:after="0" w:afterAutospacing="0"/>
        <w:ind w:left="-426"/>
        <w:jc w:val="both"/>
        <w:textAlignment w:val="baseline"/>
        <w:rPr>
          <w:rFonts w:asciiTheme="minorHAnsi" w:hAnsiTheme="minorHAnsi" w:cstheme="minorHAnsi"/>
          <w:b/>
          <w:bCs/>
          <w:sz w:val="22"/>
          <w:szCs w:val="22"/>
        </w:rPr>
      </w:pPr>
      <w:r w:rsidRPr="00E108BD">
        <w:rPr>
          <w:rFonts w:ascii="Century Gothic" w:hAnsi="Century Gothic" w:cs="Arial"/>
          <w:noProof/>
          <w:sz w:val="22"/>
          <w:szCs w:val="22"/>
        </w:rPr>
        <mc:AlternateContent>
          <mc:Choice Requires="wps">
            <w:drawing>
              <wp:anchor distT="45720" distB="45720" distL="114300" distR="114300" simplePos="0" relativeHeight="251687936" behindDoc="0" locked="0" layoutInCell="1" allowOverlap="1" wp14:anchorId="07463AF7" wp14:editId="7FEE94E5">
                <wp:simplePos x="0" y="0"/>
                <wp:positionH relativeFrom="margin">
                  <wp:posOffset>-281940</wp:posOffset>
                </wp:positionH>
                <wp:positionV relativeFrom="paragraph">
                  <wp:posOffset>382270</wp:posOffset>
                </wp:positionV>
                <wp:extent cx="6873875" cy="1076325"/>
                <wp:effectExtent l="0" t="0" r="2222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875" cy="1076325"/>
                        </a:xfrm>
                        <a:prstGeom prst="rect">
                          <a:avLst/>
                        </a:prstGeom>
                        <a:solidFill>
                          <a:srgbClr val="FFFFFF"/>
                        </a:solidFill>
                        <a:ln w="9525">
                          <a:solidFill>
                            <a:srgbClr val="000000"/>
                          </a:solidFill>
                          <a:miter lim="800000"/>
                          <a:headEnd/>
                          <a:tailEnd/>
                        </a:ln>
                      </wps:spPr>
                      <wps:txbx>
                        <w:txbxContent>
                          <w:p w14:paraId="4AA9E3BE" w14:textId="5CBDCF2F" w:rsidR="00403B4D" w:rsidRDefault="00403B4D" w:rsidP="00E108BD">
                            <w:r>
                              <w:t>As a Learning Support department we work closely with Local groups and the Local Authority to explore and recommend provision surrounding the SEND needs of individuals and their families.</w:t>
                            </w:r>
                          </w:p>
                          <w:p w14:paraId="13C3DB27" w14:textId="0BF4D55C" w:rsidR="00403B4D" w:rsidRDefault="00403B4D" w:rsidP="00E108BD">
                            <w:r>
                              <w:t>Please follow the link below to access information regarding services and support within Darlington:</w:t>
                            </w:r>
                          </w:p>
                          <w:p w14:paraId="3789349E" w14:textId="6595051C" w:rsidR="00403B4D" w:rsidRPr="0051715F" w:rsidRDefault="00A3607F" w:rsidP="00E108BD">
                            <w:hyperlink r:id="rId15" w:history="1">
                              <w:r w:rsidR="00403B4D" w:rsidRPr="00F25B5A">
                                <w:rPr>
                                  <w:rStyle w:val="Hyperlink"/>
                                </w:rPr>
                                <w:t>https://livingwell.darlington.gov.uk/Categories/528</w:t>
                              </w:r>
                            </w:hyperlink>
                            <w:r w:rsidR="00403B4D">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63AF7" id="_x0000_s1048" type="#_x0000_t202" style="position:absolute;left:0;text-align:left;margin-left:-22.2pt;margin-top:30.1pt;width:541.25pt;height:84.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">
                <v:textbox>
                  <w:txbxContent>
                    <w:p w14:paraId="4AA9E3BE" w14:textId="5CBDCF2F" w:rsidR="00403B4D" w:rsidRDefault="00403B4D" w:rsidP="00E108BD">
                      <w:r>
                        <w:t>As a Learning Support department we work closely with Local groups and the Local Authority to explore and recommend provision surrounding the SEND needs of individuals and their families.</w:t>
                      </w:r>
                    </w:p>
                    <w:p w14:paraId="13C3DB27" w14:textId="0BF4D55C" w:rsidR="00403B4D" w:rsidRDefault="00403B4D" w:rsidP="00E108BD">
                      <w:r>
                        <w:t>Please follow the link below to access information regarding services and support within Darlington:</w:t>
                      </w:r>
                    </w:p>
                    <w:p w14:paraId="3789349E" w14:textId="6595051C" w:rsidR="00403B4D" w:rsidRPr="0051715F" w:rsidRDefault="00A3607F" w:rsidP="00E108BD">
                      <w:hyperlink r:id="rId16" w:history="1">
                        <w:r w:rsidR="00403B4D" w:rsidRPr="00F25B5A">
                          <w:rPr>
                            <w:rStyle w:val="Hyperlink"/>
                          </w:rPr>
                          <w:t>https://livingwell.darlington.gov.uk/Categories/528</w:t>
                        </w:r>
                      </w:hyperlink>
                      <w:r w:rsidR="00403B4D">
                        <w:t xml:space="preserve"> </w:t>
                      </w:r>
                    </w:p>
                  </w:txbxContent>
                </v:textbox>
                <w10:wrap type="square" anchorx="margin"/>
              </v:shape>
            </w:pict>
          </mc:Fallback>
        </mc:AlternateContent>
      </w:r>
      <w:r w:rsidR="00D53306" w:rsidRPr="0051715F">
        <w:rPr>
          <w:rFonts w:asciiTheme="minorHAnsi" w:hAnsiTheme="minorHAnsi" w:cstheme="minorHAnsi"/>
          <w:b/>
          <w:bCs/>
          <w:sz w:val="22"/>
          <w:szCs w:val="22"/>
        </w:rPr>
        <w:t xml:space="preserve">The </w:t>
      </w:r>
      <w:r w:rsidR="00E108BD" w:rsidRPr="0051715F">
        <w:rPr>
          <w:rFonts w:asciiTheme="minorHAnsi" w:hAnsiTheme="minorHAnsi" w:cstheme="minorHAnsi"/>
          <w:b/>
          <w:bCs/>
          <w:sz w:val="22"/>
          <w:szCs w:val="22"/>
        </w:rPr>
        <w:t>Local Offer</w:t>
      </w:r>
    </w:p>
    <w:p w14:paraId="645CE3E6" w14:textId="77777777" w:rsidR="00E108BD" w:rsidRPr="00B50920" w:rsidRDefault="00E108BD" w:rsidP="00E108BD">
      <w:pPr>
        <w:pStyle w:val="paragraph"/>
        <w:spacing w:before="0" w:beforeAutospacing="0" w:after="0" w:afterAutospacing="0"/>
        <w:jc w:val="both"/>
        <w:textAlignment w:val="baseline"/>
        <w:rPr>
          <w:rFonts w:ascii="Century Gothic" w:hAnsi="Century Gothic" w:cs="Segoe UI"/>
          <w:sz w:val="22"/>
          <w:szCs w:val="22"/>
        </w:rPr>
      </w:pPr>
    </w:p>
    <w:p w14:paraId="784D6943" w14:textId="18B6C738" w:rsidR="00D53306" w:rsidRPr="00B50920" w:rsidRDefault="00D53306" w:rsidP="00E364C0">
      <w:pPr>
        <w:pStyle w:val="paragraph"/>
        <w:spacing w:before="0" w:beforeAutospacing="0" w:after="0" w:afterAutospacing="0"/>
        <w:jc w:val="both"/>
        <w:textAlignment w:val="baseline"/>
        <w:rPr>
          <w:rFonts w:ascii="Century Gothic" w:hAnsi="Century Gothic"/>
          <w:sz w:val="22"/>
          <w:szCs w:val="22"/>
        </w:rPr>
      </w:pPr>
    </w:p>
    <w:p w14:paraId="37057FF8" w14:textId="76187BE9" w:rsidR="00D53306" w:rsidRPr="0051715F" w:rsidRDefault="00B50920" w:rsidP="0051715F">
      <w:pPr>
        <w:pStyle w:val="paragraph"/>
        <w:spacing w:before="0" w:beforeAutospacing="0" w:after="0" w:afterAutospacing="0"/>
        <w:ind w:left="-426"/>
        <w:jc w:val="both"/>
        <w:textAlignment w:val="baseline"/>
        <w:rPr>
          <w:rFonts w:asciiTheme="minorHAnsi" w:hAnsiTheme="minorHAnsi" w:cstheme="minorHAnsi"/>
          <w:b/>
          <w:bCs/>
          <w:color w:val="0070C0"/>
          <w:sz w:val="28"/>
          <w:szCs w:val="28"/>
        </w:rPr>
      </w:pPr>
      <w:r w:rsidRPr="0051715F">
        <w:rPr>
          <w:rFonts w:asciiTheme="minorHAnsi" w:hAnsiTheme="minorHAnsi" w:cstheme="minorHAnsi"/>
          <w:b/>
          <w:bCs/>
          <w:color w:val="0070C0"/>
          <w:sz w:val="28"/>
          <w:szCs w:val="28"/>
        </w:rPr>
        <w:t xml:space="preserve">What </w:t>
      </w:r>
      <w:r w:rsidR="0051715F" w:rsidRPr="0051715F">
        <w:rPr>
          <w:rFonts w:asciiTheme="minorHAnsi" w:hAnsiTheme="minorHAnsi" w:cstheme="minorHAnsi"/>
          <w:b/>
          <w:bCs/>
          <w:color w:val="0070C0"/>
          <w:sz w:val="28"/>
          <w:szCs w:val="28"/>
        </w:rPr>
        <w:t>k</w:t>
      </w:r>
      <w:r w:rsidR="00D53306" w:rsidRPr="0051715F">
        <w:rPr>
          <w:rFonts w:asciiTheme="minorHAnsi" w:hAnsiTheme="minorHAnsi" w:cstheme="minorHAnsi"/>
          <w:b/>
          <w:bCs/>
          <w:color w:val="0070C0"/>
          <w:sz w:val="28"/>
          <w:szCs w:val="28"/>
        </w:rPr>
        <w:t xml:space="preserve">ey </w:t>
      </w:r>
      <w:r w:rsidR="0051715F" w:rsidRPr="0051715F">
        <w:rPr>
          <w:rFonts w:asciiTheme="minorHAnsi" w:hAnsiTheme="minorHAnsi" w:cstheme="minorHAnsi"/>
          <w:b/>
          <w:bCs/>
          <w:color w:val="0070C0"/>
          <w:sz w:val="28"/>
          <w:szCs w:val="28"/>
        </w:rPr>
        <w:t>school documents refer to support and provision</w:t>
      </w:r>
      <w:r w:rsidR="00D53306" w:rsidRPr="0051715F">
        <w:rPr>
          <w:rFonts w:asciiTheme="minorHAnsi" w:hAnsiTheme="minorHAnsi" w:cstheme="minorHAnsi"/>
          <w:b/>
          <w:bCs/>
          <w:color w:val="0070C0"/>
          <w:sz w:val="28"/>
          <w:szCs w:val="28"/>
        </w:rPr>
        <w:t xml:space="preserve"> for pupils with SEND</w:t>
      </w:r>
      <w:r w:rsidRPr="0051715F">
        <w:rPr>
          <w:rFonts w:asciiTheme="minorHAnsi" w:hAnsiTheme="minorHAnsi" w:cstheme="minorHAnsi"/>
          <w:b/>
          <w:bCs/>
          <w:color w:val="0070C0"/>
          <w:sz w:val="28"/>
          <w:szCs w:val="28"/>
        </w:rPr>
        <w:t>?</w:t>
      </w:r>
    </w:p>
    <w:p w14:paraId="7D5B6C91" w14:textId="77777777" w:rsidR="00D53306" w:rsidRPr="0051715F" w:rsidRDefault="00D53306" w:rsidP="00E364C0">
      <w:pPr>
        <w:pStyle w:val="paragraph"/>
        <w:spacing w:before="0" w:beforeAutospacing="0" w:after="0" w:afterAutospacing="0"/>
        <w:jc w:val="both"/>
        <w:textAlignment w:val="baseline"/>
        <w:rPr>
          <w:rFonts w:asciiTheme="minorHAnsi" w:hAnsiTheme="minorHAnsi" w:cstheme="minorHAnsi"/>
          <w:b/>
          <w:bCs/>
          <w:sz w:val="22"/>
          <w:szCs w:val="22"/>
          <w:u w:val="single"/>
        </w:rPr>
      </w:pPr>
    </w:p>
    <w:p w14:paraId="7A7382A2" w14:textId="77777777" w:rsidR="00BC12BA" w:rsidRPr="00BC12BA" w:rsidRDefault="00D53306" w:rsidP="00BC12BA">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 xml:space="preserve">SEND </w:t>
      </w:r>
      <w:r w:rsidR="0051715F" w:rsidRPr="0051715F">
        <w:rPr>
          <w:rFonts w:eastAsia="Times New Roman" w:cstheme="minorHAnsi"/>
          <w:color w:val="000000"/>
          <w:position w:val="7"/>
          <w:lang w:eastAsia="en-GB"/>
        </w:rPr>
        <w:t>P</w:t>
      </w:r>
      <w:r w:rsidRPr="0051715F">
        <w:rPr>
          <w:rFonts w:eastAsia="Times New Roman" w:cstheme="minorHAnsi"/>
          <w:color w:val="000000"/>
          <w:position w:val="7"/>
          <w:lang w:eastAsia="en-GB"/>
        </w:rPr>
        <w:t>olicy</w:t>
      </w:r>
    </w:p>
    <w:p w14:paraId="030319FD" w14:textId="3C67858D" w:rsidR="00D53306" w:rsidRDefault="00D53306" w:rsidP="00BC12BA">
      <w:pPr>
        <w:pStyle w:val="ListParagraph"/>
        <w:spacing w:after="0" w:line="240" w:lineRule="auto"/>
        <w:textAlignment w:val="baseline"/>
        <w:rPr>
          <w:rFonts w:eastAsia="Times New Roman" w:cstheme="minorHAnsi"/>
          <w:color w:val="000000"/>
          <w:lang w:val="en-US" w:eastAsia="en-GB"/>
        </w:rPr>
      </w:pPr>
      <w:r w:rsidRPr="0051715F">
        <w:rPr>
          <w:rFonts w:eastAsia="Times New Roman" w:cstheme="minorHAnsi"/>
          <w:color w:val="000000"/>
          <w:lang w:val="en-US" w:eastAsia="en-GB"/>
        </w:rPr>
        <w:t>​</w:t>
      </w:r>
      <w:r w:rsidR="00BC12BA">
        <w:rPr>
          <w:rFonts w:eastAsia="Times New Roman" w:cstheme="minorHAnsi"/>
          <w:color w:val="000000"/>
          <w:lang w:val="en-US" w:eastAsia="en-GB"/>
        </w:rPr>
        <w:t xml:space="preserve"> </w:t>
      </w:r>
      <w:hyperlink r:id="rId17" w:history="1">
        <w:r w:rsidR="00BC12BA" w:rsidRPr="00F25B5A">
          <w:rPr>
            <w:rStyle w:val="Hyperlink"/>
            <w:rFonts w:eastAsia="Times New Roman" w:cstheme="minorHAnsi"/>
            <w:lang w:val="en-US" w:eastAsia="en-GB"/>
          </w:rPr>
          <w:t>https://carmel.bhcet.org.uk/wp-content/uploads/2023/02/Special-Educational-Needs-and-Disabilities-SEND-Policy-Review-June2024.pdf</w:t>
        </w:r>
      </w:hyperlink>
      <w:r w:rsidR="00BC12BA">
        <w:rPr>
          <w:rFonts w:eastAsia="Times New Roman" w:cstheme="minorHAnsi"/>
          <w:color w:val="000000"/>
          <w:lang w:val="en-US" w:eastAsia="en-GB"/>
        </w:rPr>
        <w:t xml:space="preserve">  </w:t>
      </w:r>
    </w:p>
    <w:p w14:paraId="6A7B4012" w14:textId="77777777" w:rsidR="00BC12BA" w:rsidRPr="0051715F" w:rsidRDefault="00BC12BA" w:rsidP="00BC12BA">
      <w:pPr>
        <w:pStyle w:val="ListParagraph"/>
        <w:spacing w:after="0" w:line="240" w:lineRule="auto"/>
        <w:textAlignment w:val="baseline"/>
        <w:rPr>
          <w:rFonts w:eastAsia="Times New Roman" w:cstheme="minorHAnsi"/>
          <w:lang w:val="en-US" w:eastAsia="en-GB"/>
        </w:rPr>
      </w:pPr>
    </w:p>
    <w:p w14:paraId="2908AB1F" w14:textId="1555E82E" w:rsidR="00D53306" w:rsidRPr="00BC12BA"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 xml:space="preserve">Admissions </w:t>
      </w:r>
      <w:r w:rsidR="0051715F" w:rsidRPr="0051715F">
        <w:rPr>
          <w:rFonts w:eastAsia="Times New Roman" w:cstheme="minorHAnsi"/>
          <w:color w:val="000000"/>
          <w:position w:val="7"/>
          <w:lang w:eastAsia="en-GB"/>
        </w:rPr>
        <w:t>P</w:t>
      </w:r>
      <w:r w:rsidRPr="0051715F">
        <w:rPr>
          <w:rFonts w:eastAsia="Times New Roman" w:cstheme="minorHAnsi"/>
          <w:color w:val="000000"/>
          <w:position w:val="7"/>
          <w:lang w:eastAsia="en-GB"/>
        </w:rPr>
        <w:t>olicy</w:t>
      </w:r>
      <w:r w:rsidRPr="0051715F">
        <w:rPr>
          <w:rFonts w:eastAsia="Times New Roman" w:cstheme="minorHAnsi"/>
          <w:color w:val="000000"/>
          <w:lang w:val="en-US" w:eastAsia="en-GB"/>
        </w:rPr>
        <w:t>​</w:t>
      </w:r>
    </w:p>
    <w:p w14:paraId="1BB8E6EF" w14:textId="6C1AE405" w:rsidR="00BC12BA" w:rsidRDefault="00A3607F" w:rsidP="00BC12BA">
      <w:pPr>
        <w:pStyle w:val="ListParagraph"/>
        <w:spacing w:after="0" w:line="240" w:lineRule="auto"/>
        <w:textAlignment w:val="baseline"/>
        <w:rPr>
          <w:rFonts w:eastAsia="Times New Roman" w:cstheme="minorHAnsi"/>
          <w:lang w:val="en-US" w:eastAsia="en-GB"/>
        </w:rPr>
      </w:pPr>
      <w:hyperlink r:id="rId18" w:history="1">
        <w:r w:rsidR="00BC12BA" w:rsidRPr="00F25B5A">
          <w:rPr>
            <w:rStyle w:val="Hyperlink"/>
            <w:rFonts w:eastAsia="Times New Roman" w:cstheme="minorHAnsi"/>
            <w:lang w:val="en-US" w:eastAsia="en-GB"/>
          </w:rPr>
          <w:t>https://carmel.bhcet.org.uk/admissions-policy/</w:t>
        </w:r>
      </w:hyperlink>
      <w:r w:rsidR="00BC12BA">
        <w:rPr>
          <w:rFonts w:eastAsia="Times New Roman" w:cstheme="minorHAnsi"/>
          <w:lang w:val="en-US" w:eastAsia="en-GB"/>
        </w:rPr>
        <w:t xml:space="preserve"> </w:t>
      </w:r>
    </w:p>
    <w:p w14:paraId="5EAA77D8" w14:textId="77777777" w:rsidR="00BC12BA" w:rsidRPr="0051715F" w:rsidRDefault="00BC12BA" w:rsidP="00BC12BA">
      <w:pPr>
        <w:pStyle w:val="ListParagraph"/>
        <w:spacing w:after="0" w:line="240" w:lineRule="auto"/>
        <w:textAlignment w:val="baseline"/>
        <w:rPr>
          <w:rFonts w:eastAsia="Times New Roman" w:cstheme="minorHAnsi"/>
          <w:lang w:val="en-US" w:eastAsia="en-GB"/>
        </w:rPr>
      </w:pPr>
    </w:p>
    <w:p w14:paraId="4C997E2F" w14:textId="4CC48630" w:rsidR="00D53306" w:rsidRPr="00BC12BA"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Supporting Pupils with Medical Needs Policy</w:t>
      </w:r>
      <w:r w:rsidRPr="0051715F">
        <w:rPr>
          <w:rFonts w:eastAsia="Times New Roman" w:cstheme="minorHAnsi"/>
          <w:color w:val="000000"/>
          <w:lang w:val="en-US" w:eastAsia="en-GB"/>
        </w:rPr>
        <w:t>​</w:t>
      </w:r>
    </w:p>
    <w:p w14:paraId="2A5CCEC8" w14:textId="036D2AF2" w:rsidR="00BC12BA" w:rsidRDefault="00A3607F" w:rsidP="00BC12BA">
      <w:pPr>
        <w:pStyle w:val="ListParagraph"/>
        <w:spacing w:after="0" w:line="240" w:lineRule="auto"/>
        <w:textAlignment w:val="baseline"/>
        <w:rPr>
          <w:rFonts w:eastAsia="Times New Roman" w:cstheme="minorHAnsi"/>
          <w:lang w:val="en-US" w:eastAsia="en-GB"/>
        </w:rPr>
      </w:pPr>
      <w:hyperlink r:id="rId19" w:history="1">
        <w:r w:rsidR="00BC12BA" w:rsidRPr="00F25B5A">
          <w:rPr>
            <w:rStyle w:val="Hyperlink"/>
            <w:rFonts w:eastAsia="Times New Roman" w:cstheme="minorHAnsi"/>
            <w:lang w:val="en-US" w:eastAsia="en-GB"/>
          </w:rPr>
          <w:t>https://carmel.bhcet.org.uk/wp-content/uploads/2021/09/Carmel-College-Supporting-Pupils-with-Medical-Conditions-Policy-Review-November-2023.pdf</w:t>
        </w:r>
      </w:hyperlink>
      <w:r w:rsidR="00BC12BA">
        <w:rPr>
          <w:rFonts w:eastAsia="Times New Roman" w:cstheme="minorHAnsi"/>
          <w:lang w:val="en-US" w:eastAsia="en-GB"/>
        </w:rPr>
        <w:t xml:space="preserve"> </w:t>
      </w:r>
    </w:p>
    <w:p w14:paraId="0E1537AB" w14:textId="77777777" w:rsidR="00BC12BA" w:rsidRPr="0051715F" w:rsidRDefault="00BC12BA" w:rsidP="00BC12BA">
      <w:pPr>
        <w:pStyle w:val="ListParagraph"/>
        <w:spacing w:after="0" w:line="240" w:lineRule="auto"/>
        <w:textAlignment w:val="baseline"/>
        <w:rPr>
          <w:rFonts w:eastAsia="Times New Roman" w:cstheme="minorHAnsi"/>
          <w:lang w:val="en-US" w:eastAsia="en-GB"/>
        </w:rPr>
      </w:pPr>
    </w:p>
    <w:p w14:paraId="378AAB37" w14:textId="5F0565F9" w:rsidR="00D53306" w:rsidRDefault="00D53306" w:rsidP="0051715F">
      <w:pPr>
        <w:pStyle w:val="ListParagraph"/>
        <w:numPr>
          <w:ilvl w:val="0"/>
          <w:numId w:val="17"/>
        </w:numPr>
        <w:spacing w:after="0" w:line="240" w:lineRule="auto"/>
        <w:textAlignment w:val="baseline"/>
        <w:rPr>
          <w:rFonts w:eastAsia="Times New Roman" w:cstheme="minorHAnsi"/>
          <w:color w:val="000000"/>
          <w:lang w:val="en-US" w:eastAsia="en-GB"/>
        </w:rPr>
      </w:pPr>
      <w:r w:rsidRPr="0051715F">
        <w:rPr>
          <w:rFonts w:eastAsia="Times New Roman" w:cstheme="minorHAnsi"/>
          <w:color w:val="000000"/>
          <w:position w:val="7"/>
          <w:lang w:eastAsia="en-GB"/>
        </w:rPr>
        <w:t>Accessibility Plan</w:t>
      </w:r>
      <w:r w:rsidRPr="0051715F">
        <w:rPr>
          <w:rFonts w:eastAsia="Times New Roman" w:cstheme="minorHAnsi"/>
          <w:color w:val="000000"/>
          <w:lang w:val="en-US" w:eastAsia="en-GB"/>
        </w:rPr>
        <w:t>​</w:t>
      </w:r>
    </w:p>
    <w:p w14:paraId="6D25ECE7" w14:textId="26A876DF" w:rsidR="00BC12BA" w:rsidRPr="0051715F" w:rsidRDefault="00A3607F" w:rsidP="00BC12BA">
      <w:pPr>
        <w:pStyle w:val="ListParagraph"/>
        <w:spacing w:after="0" w:line="240" w:lineRule="auto"/>
        <w:textAlignment w:val="baseline"/>
        <w:rPr>
          <w:rFonts w:eastAsia="Times New Roman" w:cstheme="minorHAnsi"/>
          <w:color w:val="000000"/>
          <w:lang w:val="en-US" w:eastAsia="en-GB"/>
        </w:rPr>
      </w:pPr>
      <w:hyperlink r:id="rId20" w:history="1">
        <w:r w:rsidR="00BC12BA" w:rsidRPr="00F25B5A">
          <w:rPr>
            <w:rStyle w:val="Hyperlink"/>
            <w:rFonts w:eastAsia="Times New Roman" w:cstheme="minorHAnsi"/>
            <w:lang w:val="en-US" w:eastAsia="en-GB"/>
          </w:rPr>
          <w:t>https://carmel.bhcet.org.uk/wp-content/uploads/2022/12/Accessibility-Plan-Review-July-2025.pdf</w:t>
        </w:r>
      </w:hyperlink>
      <w:r w:rsidR="00BC12BA">
        <w:rPr>
          <w:rFonts w:eastAsia="Times New Roman" w:cstheme="minorHAnsi"/>
          <w:color w:val="000000"/>
          <w:lang w:val="en-US" w:eastAsia="en-GB"/>
        </w:rPr>
        <w:t xml:space="preserve"> </w:t>
      </w:r>
    </w:p>
    <w:p w14:paraId="7E61B842" w14:textId="77777777" w:rsidR="0051715F" w:rsidRDefault="0051715F" w:rsidP="00D53306">
      <w:pPr>
        <w:spacing w:after="0" w:line="240" w:lineRule="auto"/>
        <w:textAlignment w:val="baseline"/>
        <w:rPr>
          <w:rFonts w:ascii="Century Gothic" w:eastAsia="Times New Roman" w:hAnsi="Century Gothic" w:cs="Segoe UI"/>
          <w:lang w:val="en-US" w:eastAsia="en-GB"/>
        </w:rPr>
      </w:pPr>
    </w:p>
    <w:p w14:paraId="5CF6386B" w14:textId="77777777" w:rsidR="00965F06" w:rsidRDefault="00965F06" w:rsidP="00D53306">
      <w:pPr>
        <w:spacing w:after="0" w:line="240" w:lineRule="auto"/>
        <w:textAlignment w:val="baseline"/>
        <w:rPr>
          <w:rFonts w:ascii="Century Gothic" w:eastAsia="Times New Roman" w:hAnsi="Century Gothic" w:cs="Segoe UI"/>
          <w:lang w:val="en-US" w:eastAsia="en-GB"/>
        </w:rPr>
      </w:pPr>
    </w:p>
    <w:p w14:paraId="017E7F43" w14:textId="2E07EE11" w:rsidR="00831E78" w:rsidRDefault="00831E78" w:rsidP="00D53306">
      <w:pPr>
        <w:spacing w:after="0" w:line="240" w:lineRule="auto"/>
        <w:textAlignment w:val="baseline"/>
        <w:rPr>
          <w:rFonts w:ascii="Century Gothic" w:eastAsia="Times New Roman" w:hAnsi="Century Gothic" w:cs="Segoe UI"/>
          <w:lang w:val="en-US" w:eastAsia="en-GB"/>
        </w:rPr>
      </w:pPr>
    </w:p>
    <w:p w14:paraId="69B7939C" w14:textId="77777777" w:rsidR="00965F06" w:rsidRDefault="00965F06" w:rsidP="00D53306">
      <w:pPr>
        <w:spacing w:after="0" w:line="240" w:lineRule="auto"/>
        <w:textAlignment w:val="baseline"/>
        <w:rPr>
          <w:rFonts w:ascii="Century Gothic" w:eastAsia="Times New Roman" w:hAnsi="Century Gothic" w:cs="Segoe UI"/>
          <w:lang w:val="en-US" w:eastAsia="en-GB"/>
        </w:rPr>
      </w:pPr>
    </w:p>
    <w:p w14:paraId="10FBA8D2" w14:textId="77777777" w:rsidR="00965F06" w:rsidRPr="00B50920" w:rsidRDefault="00965F06" w:rsidP="00D53306">
      <w:pPr>
        <w:spacing w:after="0" w:line="240" w:lineRule="auto"/>
        <w:textAlignment w:val="baseline"/>
        <w:rPr>
          <w:rFonts w:ascii="Century Gothic" w:eastAsia="Times New Roman" w:hAnsi="Century Gothic" w:cs="Segoe UI"/>
          <w:lang w:val="en-US" w:eastAsia="en-GB"/>
        </w:rPr>
      </w:pPr>
    </w:p>
    <w:p w14:paraId="5DD72429" w14:textId="205D0252" w:rsidR="00D53306" w:rsidRPr="0051715F" w:rsidRDefault="00D53306" w:rsidP="0051715F">
      <w:pPr>
        <w:spacing w:after="0" w:line="240" w:lineRule="auto"/>
        <w:ind w:left="-284"/>
        <w:jc w:val="both"/>
        <w:textAlignment w:val="baseline"/>
        <w:rPr>
          <w:rFonts w:eastAsia="Times New Roman" w:cstheme="minorHAnsi"/>
          <w:b/>
          <w:color w:val="000000"/>
          <w:sz w:val="24"/>
          <w:szCs w:val="24"/>
          <w:lang w:eastAsia="en-GB"/>
        </w:rPr>
      </w:pPr>
      <w:r w:rsidRPr="0051715F">
        <w:rPr>
          <w:rFonts w:eastAsia="Times New Roman" w:cstheme="minorHAnsi"/>
          <w:b/>
          <w:bCs/>
          <w:color w:val="000000"/>
          <w:position w:val="4"/>
          <w:sz w:val="24"/>
          <w:szCs w:val="24"/>
          <w:lang w:eastAsia="en-GB"/>
        </w:rPr>
        <w:t>Accessibility</w:t>
      </w:r>
      <w:r w:rsidRPr="0051715F">
        <w:rPr>
          <w:rFonts w:eastAsia="Times New Roman" w:cstheme="minorHAnsi"/>
          <w:b/>
          <w:color w:val="000000"/>
          <w:sz w:val="24"/>
          <w:szCs w:val="24"/>
          <w:lang w:eastAsia="en-GB"/>
        </w:rPr>
        <w:t>​</w:t>
      </w:r>
    </w:p>
    <w:p w14:paraId="18973A14" w14:textId="2B2EC9A9" w:rsidR="00E108BD" w:rsidRPr="00E108BD" w:rsidRDefault="00403B4D" w:rsidP="00D53306">
      <w:pPr>
        <w:spacing w:after="0" w:line="240" w:lineRule="auto"/>
        <w:jc w:val="both"/>
        <w:textAlignment w:val="baseline"/>
        <w:rPr>
          <w:rFonts w:ascii="Century Gothic" w:eastAsia="Times New Roman" w:hAnsi="Century Gothic" w:cs="Segoe UI"/>
          <w:u w:val="single"/>
          <w:lang w:eastAsia="en-GB"/>
        </w:rPr>
      </w:pPr>
      <w:r w:rsidRPr="00E108BD">
        <w:rPr>
          <w:rFonts w:ascii="Century Gothic" w:hAnsi="Century Gothic" w:cs="Arial"/>
          <w:noProof/>
          <w:lang w:eastAsia="en-GB"/>
        </w:rPr>
        <mc:AlternateContent>
          <mc:Choice Requires="wps">
            <w:drawing>
              <wp:anchor distT="45720" distB="45720" distL="114300" distR="114300" simplePos="0" relativeHeight="251692032" behindDoc="0" locked="0" layoutInCell="1" allowOverlap="1" wp14:anchorId="1C98D90D" wp14:editId="3D09922F">
                <wp:simplePos x="0" y="0"/>
                <wp:positionH relativeFrom="margin">
                  <wp:posOffset>-596900</wp:posOffset>
                </wp:positionH>
                <wp:positionV relativeFrom="paragraph">
                  <wp:posOffset>220345</wp:posOffset>
                </wp:positionV>
                <wp:extent cx="7286625" cy="335280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3352800"/>
                        </a:xfrm>
                        <a:prstGeom prst="rect">
                          <a:avLst/>
                        </a:prstGeom>
                        <a:solidFill>
                          <a:srgbClr val="FFFFFF"/>
                        </a:solidFill>
                        <a:ln w="9525">
                          <a:solidFill>
                            <a:srgbClr val="000000"/>
                          </a:solidFill>
                          <a:miter lim="800000"/>
                          <a:headEnd/>
                          <a:tailEnd/>
                        </a:ln>
                      </wps:spPr>
                      <wps:txbx>
                        <w:txbxContent>
                          <w:p w14:paraId="5B9E0B3C" w14:textId="77777777" w:rsidR="00403B4D" w:rsidRPr="00403B4D" w:rsidRDefault="00403B4D" w:rsidP="00403B4D">
                            <w:pPr>
                              <w:jc w:val="center"/>
                              <w:rPr>
                                <w:b/>
                                <w:u w:val="single"/>
                              </w:rPr>
                            </w:pPr>
                            <w:r w:rsidRPr="00403B4D">
                              <w:rPr>
                                <w:b/>
                                <w:u w:val="single"/>
                              </w:rPr>
                              <w:t>We remain aware of our duties under the Equality Act (2010).</w:t>
                            </w:r>
                          </w:p>
                          <w:p w14:paraId="0167E613" w14:textId="7ED6F28F" w:rsidR="00403B4D" w:rsidRDefault="00403B4D" w:rsidP="00403B4D">
                            <w:r>
                              <w:t>• We aim to ensure that we ‘make reasonable adjustments’ in order to comply with the duties, including adjustments</w:t>
                            </w:r>
                            <w:r w:rsidR="006D69C9">
                              <w:t xml:space="preserve"> </w:t>
                            </w:r>
                            <w:r>
                              <w:t>to the PE curriculum where appropriate.</w:t>
                            </w:r>
                          </w:p>
                          <w:p w14:paraId="09F20B9F" w14:textId="77777777" w:rsidR="00403B4D" w:rsidRDefault="00403B4D" w:rsidP="00403B4D">
                            <w:r>
                              <w:t>• Our College is highly accessible for wheelchair users.</w:t>
                            </w:r>
                          </w:p>
                          <w:p w14:paraId="19946F14" w14:textId="53FED9BE" w:rsidR="00403B4D" w:rsidRDefault="00403B4D" w:rsidP="00403B4D">
                            <w:r>
                              <w:t>• We work closely with the Low Incidence Needs Service (LINs) to inform ourselves and ensure we deliver the highest provision for children with Auditory and Visual impairments.</w:t>
                            </w:r>
                          </w:p>
                          <w:p w14:paraId="41ABA16A" w14:textId="2ECE2DE0" w:rsidR="00403B4D" w:rsidRDefault="00403B4D" w:rsidP="00403B4D">
                            <w:r>
                              <w:t>• We are committed to offering all students the same opportunity to activities outside of the classroom including</w:t>
                            </w:r>
                            <w:r w:rsidR="006D69C9">
                              <w:t xml:space="preserve"> </w:t>
                            </w:r>
                            <w:r w:rsidR="00837084">
                              <w:t>e</w:t>
                            </w:r>
                            <w:r>
                              <w:t>xtra-curricular activities and College trips, where Health and Safety is not compromised.</w:t>
                            </w:r>
                          </w:p>
                          <w:p w14:paraId="1CC6205E" w14:textId="45F6CF0F" w:rsidR="00403B4D" w:rsidRDefault="00403B4D" w:rsidP="00403B4D">
                            <w:r>
                              <w:t>• The College SENDCo allocates support on a needs basis. This can take the form of 1:1 support, small group interventions and support to fully access the facilities or extra-curricular activities in College.</w:t>
                            </w:r>
                          </w:p>
                          <w:p w14:paraId="16D278FD" w14:textId="7C9884C6" w:rsidR="00E108BD" w:rsidRDefault="00403B4D" w:rsidP="00403B4D">
                            <w:r>
                              <w:t>• We create an environment that meets the Special Educational Needs of each child and their family in order that pupils can achieve their full learning potential and engage in activities alongside pupils who do not have SEND.</w:t>
                            </w:r>
                          </w:p>
                          <w:p w14:paraId="022A993E" w14:textId="65AD352A" w:rsidR="00403B4D" w:rsidRPr="00403B4D" w:rsidRDefault="00403B4D" w:rsidP="00403B4D">
                            <w:pPr>
                              <w:jc w:val="center"/>
                              <w:rPr>
                                <w:b/>
                              </w:rPr>
                            </w:pPr>
                            <w:r w:rsidRPr="00403B4D">
                              <w:rPr>
                                <w:b/>
                              </w:rPr>
                              <w:t>We have high aspirations for all of our learners with SEND.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8D90D" id="_x0000_s1049" type="#_x0000_t202" style="position:absolute;left:0;text-align:left;margin-left:-47pt;margin-top:17.35pt;width:573.75pt;height:264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">
                <v:textbox>
                  <w:txbxContent>
                    <w:p w14:paraId="5B9E0B3C" w14:textId="77777777" w:rsidR="00403B4D" w:rsidRPr="00403B4D" w:rsidRDefault="00403B4D" w:rsidP="00403B4D">
                      <w:pPr>
                        <w:jc w:val="center"/>
                        <w:rPr>
                          <w:b/>
                          <w:u w:val="single"/>
                        </w:rPr>
                      </w:pPr>
                      <w:r w:rsidRPr="00403B4D">
                        <w:rPr>
                          <w:b/>
                          <w:u w:val="single"/>
                        </w:rPr>
                        <w:t>We remain aware of our duties under the Equality Act (2010).</w:t>
                      </w:r>
                    </w:p>
                    <w:p w14:paraId="0167E613" w14:textId="7ED6F28F" w:rsidR="00403B4D" w:rsidRDefault="00403B4D" w:rsidP="00403B4D">
                      <w:r>
                        <w:t>• We aim to ensure that we ‘make reasonable adjustments’ in order to comply with the duties, including adjustments</w:t>
                      </w:r>
                      <w:r w:rsidR="006D69C9">
                        <w:t xml:space="preserve"> </w:t>
                      </w:r>
                      <w:r>
                        <w:t>to the PE curriculum where appropriate.</w:t>
                      </w:r>
                    </w:p>
                    <w:p w14:paraId="09F20B9F" w14:textId="77777777" w:rsidR="00403B4D" w:rsidRDefault="00403B4D" w:rsidP="00403B4D">
                      <w:r>
                        <w:t>• Our College is highly accessible for wheelchair users.</w:t>
                      </w:r>
                    </w:p>
                    <w:p w14:paraId="19946F14" w14:textId="53FED9BE" w:rsidR="00403B4D" w:rsidRDefault="00403B4D" w:rsidP="00403B4D">
                      <w:r>
                        <w:t>• We work closely with the Low Incidence Needs Service (LINs) to inform ourselves and ensure we deliver the highest provision for children with Auditory and Visual impairments.</w:t>
                      </w:r>
                    </w:p>
                    <w:p w14:paraId="41ABA16A" w14:textId="2ECE2DE0" w:rsidR="00403B4D" w:rsidRDefault="00403B4D" w:rsidP="00403B4D">
                      <w:r>
                        <w:t>• We are committed to offering all students the same opportunity to activities outside of the classroom including</w:t>
                      </w:r>
                      <w:r w:rsidR="006D69C9">
                        <w:t xml:space="preserve"> </w:t>
                      </w:r>
                      <w:r w:rsidR="00837084">
                        <w:t>e</w:t>
                      </w:r>
                      <w:r>
                        <w:t>xtra-curricular activities and College trips, where Health and Safety is not compromised.</w:t>
                      </w:r>
                    </w:p>
                    <w:p w14:paraId="1CC6205E" w14:textId="45F6CF0F" w:rsidR="00403B4D" w:rsidRDefault="00403B4D" w:rsidP="00403B4D">
                      <w:r>
                        <w:t>• The College SENDCo allocates support on a needs basis. This can take the form of 1:1 support, small group interventions and support to fully access the facilities or extra-curricular activities in College.</w:t>
                      </w:r>
                    </w:p>
                    <w:p w14:paraId="16D278FD" w14:textId="7C9884C6" w:rsidR="00E108BD" w:rsidRDefault="00403B4D" w:rsidP="00403B4D">
                      <w:r>
                        <w:t>• We create an environment that meets the Special Educational Needs of each child and their family in order that pupils can achieve their full learning potential and engage in activities alongside pupils who do not have SEND.</w:t>
                      </w:r>
                    </w:p>
                    <w:p w14:paraId="022A993E" w14:textId="65AD352A" w:rsidR="00403B4D" w:rsidRPr="00403B4D" w:rsidRDefault="00403B4D" w:rsidP="00403B4D">
                      <w:pPr>
                        <w:jc w:val="center"/>
                        <w:rPr>
                          <w:b/>
                        </w:rPr>
                      </w:pPr>
                      <w:r w:rsidRPr="00403B4D">
                        <w:rPr>
                          <w:b/>
                        </w:rPr>
                        <w:t>We have high aspirations for all of our learners with SEND.</w:t>
                      </w:r>
                    </w:p>
                  </w:txbxContent>
                </v:textbox>
                <w10:wrap type="square" anchorx="margin"/>
              </v:shape>
            </w:pict>
          </mc:Fallback>
        </mc:AlternateContent>
      </w:r>
    </w:p>
    <w:p w14:paraId="6B13A54F" w14:textId="77777777" w:rsidR="00EB3425" w:rsidRDefault="00EB3425" w:rsidP="0051715F">
      <w:pPr>
        <w:spacing w:after="0" w:line="240" w:lineRule="auto"/>
        <w:ind w:left="-284"/>
        <w:jc w:val="both"/>
        <w:textAlignment w:val="baseline"/>
        <w:rPr>
          <w:rFonts w:eastAsia="Times New Roman" w:cstheme="minorHAnsi"/>
          <w:b/>
          <w:bCs/>
          <w:color w:val="000000"/>
          <w:position w:val="4"/>
          <w:sz w:val="24"/>
          <w:szCs w:val="24"/>
          <w:lang w:eastAsia="en-GB"/>
        </w:rPr>
      </w:pPr>
    </w:p>
    <w:p w14:paraId="4F25D276" w14:textId="77777777" w:rsidR="00EB3425" w:rsidRDefault="00EB3425" w:rsidP="0051715F">
      <w:pPr>
        <w:spacing w:after="0" w:line="240" w:lineRule="auto"/>
        <w:ind w:left="-284"/>
        <w:jc w:val="both"/>
        <w:textAlignment w:val="baseline"/>
        <w:rPr>
          <w:rFonts w:eastAsia="Times New Roman" w:cstheme="minorHAnsi"/>
          <w:b/>
          <w:bCs/>
          <w:color w:val="000000"/>
          <w:position w:val="4"/>
          <w:sz w:val="24"/>
          <w:szCs w:val="24"/>
          <w:lang w:eastAsia="en-GB"/>
        </w:rPr>
      </w:pPr>
    </w:p>
    <w:p w14:paraId="20115B37" w14:textId="6BB9BA1D" w:rsidR="00D53306" w:rsidRPr="0051715F" w:rsidRDefault="00D53306" w:rsidP="0051715F">
      <w:pPr>
        <w:spacing w:after="0" w:line="240" w:lineRule="auto"/>
        <w:ind w:left="-284"/>
        <w:jc w:val="both"/>
        <w:textAlignment w:val="baseline"/>
        <w:rPr>
          <w:rFonts w:eastAsia="Times New Roman" w:cstheme="minorHAnsi"/>
          <w:b/>
          <w:sz w:val="24"/>
          <w:szCs w:val="24"/>
          <w:lang w:eastAsia="en-GB"/>
        </w:rPr>
      </w:pPr>
      <w:r w:rsidRPr="00E744AA">
        <w:rPr>
          <w:rFonts w:eastAsia="Times New Roman" w:cstheme="minorHAnsi"/>
          <w:b/>
          <w:bCs/>
          <w:color w:val="000000"/>
          <w:position w:val="4"/>
          <w:sz w:val="24"/>
          <w:szCs w:val="24"/>
          <w:lang w:eastAsia="en-GB"/>
        </w:rPr>
        <w:t>Activities Outside of School</w:t>
      </w:r>
      <w:r w:rsidRPr="00E744AA">
        <w:rPr>
          <w:rFonts w:eastAsia="Times New Roman" w:cstheme="minorHAnsi"/>
          <w:b/>
          <w:color w:val="000000"/>
          <w:sz w:val="24"/>
          <w:szCs w:val="24"/>
          <w:lang w:eastAsia="en-GB"/>
        </w:rPr>
        <w:t>​</w:t>
      </w:r>
    </w:p>
    <w:p w14:paraId="6AE1C307" w14:textId="6C605B2A" w:rsidR="00175DD1" w:rsidRDefault="00BC12BA" w:rsidP="00D53306">
      <w:pPr>
        <w:spacing w:after="0" w:line="240" w:lineRule="auto"/>
        <w:jc w:val="both"/>
        <w:textAlignment w:val="baseline"/>
        <w:rPr>
          <w:rFonts w:ascii="Century Gothic" w:eastAsia="Times New Roman" w:hAnsi="Century Gothic" w:cs="Segoe UI"/>
          <w:lang w:eastAsia="en-GB"/>
        </w:rPr>
      </w:pPr>
      <w:r w:rsidRPr="00E108BD">
        <w:rPr>
          <w:rFonts w:ascii="Century Gothic" w:hAnsi="Century Gothic" w:cs="Arial"/>
          <w:noProof/>
          <w:lang w:eastAsia="en-GB"/>
        </w:rPr>
        <mc:AlternateContent>
          <mc:Choice Requires="wps">
            <w:drawing>
              <wp:anchor distT="45720" distB="45720" distL="114300" distR="114300" simplePos="0" relativeHeight="251689984" behindDoc="0" locked="0" layoutInCell="1" allowOverlap="1" wp14:anchorId="3D4E1026" wp14:editId="183AC5B3">
                <wp:simplePos x="0" y="0"/>
                <wp:positionH relativeFrom="margin">
                  <wp:posOffset>-567690</wp:posOffset>
                </wp:positionH>
                <wp:positionV relativeFrom="paragraph">
                  <wp:posOffset>219075</wp:posOffset>
                </wp:positionV>
                <wp:extent cx="7229475" cy="201930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2019300"/>
                        </a:xfrm>
                        <a:prstGeom prst="rect">
                          <a:avLst/>
                        </a:prstGeom>
                        <a:solidFill>
                          <a:srgbClr val="FFFFFF"/>
                        </a:solidFill>
                        <a:ln w="9525">
                          <a:solidFill>
                            <a:srgbClr val="000000"/>
                          </a:solidFill>
                          <a:miter lim="800000"/>
                          <a:headEnd/>
                          <a:tailEnd/>
                        </a:ln>
                      </wps:spPr>
                      <wps:txbx>
                        <w:txbxContent>
                          <w:p w14:paraId="6400FD44" w14:textId="75367180" w:rsidR="00E108BD" w:rsidRDefault="00E744AA" w:rsidP="00E108BD">
                            <w:r>
                              <w:t>Carmel College is an inclusive college and we will put in place appropriate support, whenever possible, to enable students to be educated alongside their pers. This may include extra staffing and/or equipment.</w:t>
                            </w:r>
                          </w:p>
                          <w:p w14:paraId="182619B6" w14:textId="77777777" w:rsidR="00E744AA" w:rsidRDefault="00E744AA" w:rsidP="00E108BD">
                            <w:r>
                              <w:t>Staff who are arranging an offsite trip will discuss with parents/carers and the SENDCO any requirements needed and the suitability of any trip which the school is taking part in.</w:t>
                            </w:r>
                          </w:p>
                          <w:p w14:paraId="44AD2BAB" w14:textId="75D3D20E" w:rsidR="00E744AA" w:rsidRDefault="00E744AA" w:rsidP="00E108BD">
                            <w:r>
                              <w:t>We will not stop students from gong on a trip due to their special educational needs and/or disability if the trip is suitable for the student, and their safety and the safety of others is not compromised. Please refer to our college Equality Act policy.</w:t>
                            </w:r>
                          </w:p>
                          <w:p w14:paraId="5A2E476A" w14:textId="5E2621E3" w:rsidR="00E744AA" w:rsidRDefault="00E744AA" w:rsidP="00E108BD">
                            <w:r>
                              <w:t>There is a desig</w:t>
                            </w:r>
                            <w:r w:rsidR="006139A9">
                              <w:t xml:space="preserve">nated Assistant Vice Principal who oversees all trips to ensure students are safe and included where possible, along with the Principal.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E1026" id="_x0000_s1050" type="#_x0000_t202" style="position:absolute;left:0;text-align:left;margin-left:-44.7pt;margin-top:17.25pt;width:569.25pt;height:159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">
                <v:textbox>
                  <w:txbxContent>
                    <w:p w14:paraId="6400FD44" w14:textId="75367180" w:rsidR="00E108BD" w:rsidRDefault="00E744AA" w:rsidP="00E108BD">
                      <w:r>
                        <w:t>Carmel College is an inclusive college and we will put in place appropriate support, whenever possible, to enable students to be educated alongside their pers. This may include extra staffing and/or equipment.</w:t>
                      </w:r>
                    </w:p>
                    <w:p w14:paraId="182619B6" w14:textId="77777777" w:rsidR="00E744AA" w:rsidRDefault="00E744AA" w:rsidP="00E108BD">
                      <w:r>
                        <w:t>Staff who are arranging an offsite trip will discuss with parents/carers and the SENDCO any requirements needed and the suitability of any trip which the school is taking part in.</w:t>
                      </w:r>
                    </w:p>
                    <w:p w14:paraId="44AD2BAB" w14:textId="75D3D20E" w:rsidR="00E744AA" w:rsidRDefault="00E744AA" w:rsidP="00E108BD">
                      <w:r>
                        <w:t>We will not stop students from gong on a trip due to their special educational needs and/or disability if the trip is suitable for the student, and their safety and the safety of others is not compromised. Please refer to our college Equality Act policy.</w:t>
                      </w:r>
                    </w:p>
                    <w:p w14:paraId="5A2E476A" w14:textId="5E2621E3" w:rsidR="00E744AA" w:rsidRDefault="00E744AA" w:rsidP="00E108BD">
                      <w:r>
                        <w:t>There is a desig</w:t>
                      </w:r>
                      <w:r w:rsidR="006139A9">
                        <w:t xml:space="preserve">nated Assistant Vice Principal who oversees all trips to ensure students are safe and included where possible, along with the Principal. </w:t>
                      </w:r>
                    </w:p>
                  </w:txbxContent>
                </v:textbox>
                <w10:wrap type="square" anchorx="margin"/>
              </v:shape>
            </w:pict>
          </mc:Fallback>
        </mc:AlternateContent>
      </w:r>
    </w:p>
    <w:p w14:paraId="07E6346A" w14:textId="12F0F233" w:rsidR="00A85597" w:rsidRDefault="00A85597" w:rsidP="00D53306">
      <w:pPr>
        <w:spacing w:after="0" w:line="240" w:lineRule="auto"/>
        <w:jc w:val="both"/>
        <w:textAlignment w:val="baseline"/>
        <w:rPr>
          <w:rFonts w:ascii="Century Gothic" w:eastAsia="Times New Roman" w:hAnsi="Century Gothic" w:cs="Segoe UI"/>
          <w:lang w:eastAsia="en-GB"/>
        </w:rPr>
      </w:pPr>
    </w:p>
    <w:p w14:paraId="40883B8F" w14:textId="4561BD28" w:rsidR="006139A9" w:rsidRDefault="006139A9" w:rsidP="00D53306">
      <w:pPr>
        <w:spacing w:after="0" w:line="240" w:lineRule="auto"/>
        <w:jc w:val="both"/>
        <w:textAlignment w:val="baseline"/>
        <w:rPr>
          <w:rFonts w:ascii="Century Gothic" w:eastAsia="Times New Roman" w:hAnsi="Century Gothic" w:cs="Segoe UI"/>
          <w:lang w:eastAsia="en-GB"/>
        </w:rPr>
      </w:pPr>
    </w:p>
    <w:p w14:paraId="69C2B868" w14:textId="77777777" w:rsidR="00BF0904" w:rsidRDefault="00BF0904" w:rsidP="00BF0904">
      <w:pPr>
        <w:pStyle w:val="paragraph"/>
        <w:spacing w:before="0" w:beforeAutospacing="0" w:after="0" w:afterAutospacing="0"/>
        <w:jc w:val="both"/>
        <w:textAlignment w:val="baseline"/>
        <w:rPr>
          <w:rFonts w:ascii="Century Gothic" w:hAnsi="Century Gothic" w:cs="Segoe UI"/>
          <w:sz w:val="22"/>
          <w:szCs w:val="22"/>
        </w:rPr>
      </w:pPr>
    </w:p>
    <w:p w14:paraId="4689ECED" w14:textId="77777777" w:rsidR="00BF0904" w:rsidRDefault="00BF0904" w:rsidP="00BF0904">
      <w:pPr>
        <w:pStyle w:val="paragraph"/>
        <w:spacing w:before="0" w:beforeAutospacing="0" w:after="0" w:afterAutospacing="0"/>
        <w:jc w:val="both"/>
        <w:textAlignment w:val="baseline"/>
        <w:rPr>
          <w:rFonts w:ascii="Century Gothic" w:hAnsi="Century Gothic" w:cs="Segoe UI"/>
          <w:sz w:val="22"/>
          <w:szCs w:val="22"/>
        </w:rPr>
      </w:pPr>
    </w:p>
    <w:p w14:paraId="7298638C" w14:textId="77777777" w:rsidR="00BF0904" w:rsidRDefault="00BF0904" w:rsidP="00BF0904">
      <w:pPr>
        <w:pStyle w:val="paragraph"/>
        <w:spacing w:before="0" w:beforeAutospacing="0" w:after="0" w:afterAutospacing="0"/>
        <w:jc w:val="both"/>
        <w:textAlignment w:val="baseline"/>
        <w:rPr>
          <w:rFonts w:ascii="Century Gothic" w:hAnsi="Century Gothic" w:cs="Segoe UI"/>
          <w:sz w:val="22"/>
          <w:szCs w:val="22"/>
        </w:rPr>
      </w:pPr>
    </w:p>
    <w:p w14:paraId="57C27471" w14:textId="77777777" w:rsidR="00BF0904" w:rsidRDefault="00BF0904" w:rsidP="00BF0904">
      <w:pPr>
        <w:pStyle w:val="paragraph"/>
        <w:spacing w:before="0" w:beforeAutospacing="0" w:after="0" w:afterAutospacing="0"/>
        <w:jc w:val="both"/>
        <w:textAlignment w:val="baseline"/>
        <w:rPr>
          <w:rFonts w:ascii="Century Gothic" w:hAnsi="Century Gothic" w:cs="Segoe UI"/>
          <w:sz w:val="22"/>
          <w:szCs w:val="22"/>
        </w:rPr>
      </w:pPr>
    </w:p>
    <w:p w14:paraId="632A2233" w14:textId="77777777" w:rsidR="00BF0904" w:rsidRDefault="00BF0904" w:rsidP="00BF0904">
      <w:pPr>
        <w:pStyle w:val="paragraph"/>
        <w:spacing w:before="0" w:beforeAutospacing="0" w:after="0" w:afterAutospacing="0"/>
        <w:jc w:val="both"/>
        <w:textAlignment w:val="baseline"/>
        <w:rPr>
          <w:rFonts w:ascii="Century Gothic" w:hAnsi="Century Gothic" w:cs="Segoe UI"/>
          <w:sz w:val="22"/>
          <w:szCs w:val="22"/>
        </w:rPr>
      </w:pPr>
    </w:p>
    <w:p w14:paraId="51B17CD8" w14:textId="77777777" w:rsidR="00BF0904" w:rsidRDefault="00BF0904" w:rsidP="00BF0904">
      <w:pPr>
        <w:pStyle w:val="paragraph"/>
        <w:spacing w:before="0" w:beforeAutospacing="0" w:after="0" w:afterAutospacing="0"/>
        <w:jc w:val="both"/>
        <w:textAlignment w:val="baseline"/>
        <w:rPr>
          <w:rFonts w:ascii="Century Gothic" w:hAnsi="Century Gothic" w:cs="Segoe UI"/>
          <w:sz w:val="22"/>
          <w:szCs w:val="22"/>
        </w:rPr>
      </w:pPr>
    </w:p>
    <w:p w14:paraId="64B61A19" w14:textId="77777777" w:rsidR="00BF0904" w:rsidRDefault="00BF0904" w:rsidP="00BF0904">
      <w:pPr>
        <w:pStyle w:val="paragraph"/>
        <w:spacing w:before="0" w:beforeAutospacing="0" w:after="0" w:afterAutospacing="0"/>
        <w:jc w:val="both"/>
        <w:textAlignment w:val="baseline"/>
        <w:rPr>
          <w:rFonts w:ascii="Century Gothic" w:hAnsi="Century Gothic" w:cs="Segoe UI"/>
          <w:sz w:val="22"/>
          <w:szCs w:val="22"/>
        </w:rPr>
      </w:pPr>
    </w:p>
    <w:p w14:paraId="53F34EE0" w14:textId="77777777" w:rsidR="00BF0904" w:rsidRDefault="00BF0904" w:rsidP="00BF0904">
      <w:pPr>
        <w:pStyle w:val="paragraph"/>
        <w:spacing w:before="0" w:beforeAutospacing="0" w:after="0" w:afterAutospacing="0"/>
        <w:jc w:val="both"/>
        <w:textAlignment w:val="baseline"/>
        <w:rPr>
          <w:rFonts w:ascii="Century Gothic" w:hAnsi="Century Gothic" w:cs="Segoe UI"/>
          <w:sz w:val="22"/>
          <w:szCs w:val="22"/>
        </w:rPr>
      </w:pPr>
    </w:p>
    <w:p w14:paraId="1D35785A" w14:textId="77777777" w:rsidR="00BF0904" w:rsidRDefault="00BF0904" w:rsidP="00BF0904">
      <w:pPr>
        <w:pStyle w:val="paragraph"/>
        <w:spacing w:before="0" w:beforeAutospacing="0" w:after="0" w:afterAutospacing="0"/>
        <w:jc w:val="both"/>
        <w:textAlignment w:val="baseline"/>
        <w:rPr>
          <w:rFonts w:ascii="Century Gothic" w:hAnsi="Century Gothic" w:cs="Segoe UI"/>
          <w:sz w:val="22"/>
          <w:szCs w:val="22"/>
        </w:rPr>
      </w:pPr>
    </w:p>
    <w:p w14:paraId="47FF2982" w14:textId="77777777" w:rsidR="00BF0904" w:rsidRDefault="00BF0904" w:rsidP="00BF0904">
      <w:pPr>
        <w:pStyle w:val="paragraph"/>
        <w:spacing w:before="0" w:beforeAutospacing="0" w:after="0" w:afterAutospacing="0"/>
        <w:jc w:val="both"/>
        <w:textAlignment w:val="baseline"/>
        <w:rPr>
          <w:rFonts w:ascii="Century Gothic" w:hAnsi="Century Gothic" w:cs="Segoe UI"/>
          <w:sz w:val="22"/>
          <w:szCs w:val="22"/>
        </w:rPr>
      </w:pPr>
    </w:p>
    <w:p w14:paraId="434D413C" w14:textId="77777777" w:rsidR="00BF0904" w:rsidRDefault="00BF0904" w:rsidP="00BF0904">
      <w:pPr>
        <w:pStyle w:val="paragraph"/>
        <w:spacing w:before="0" w:beforeAutospacing="0" w:after="0" w:afterAutospacing="0"/>
        <w:jc w:val="both"/>
        <w:textAlignment w:val="baseline"/>
        <w:rPr>
          <w:rFonts w:ascii="Century Gothic" w:hAnsi="Century Gothic" w:cs="Segoe UI"/>
          <w:sz w:val="22"/>
          <w:szCs w:val="22"/>
        </w:rPr>
      </w:pPr>
    </w:p>
    <w:p w14:paraId="2109DC7B" w14:textId="77777777" w:rsidR="00BF0904" w:rsidRDefault="00BF0904" w:rsidP="00BF0904">
      <w:pPr>
        <w:pStyle w:val="paragraph"/>
        <w:spacing w:before="0" w:beforeAutospacing="0" w:after="0" w:afterAutospacing="0"/>
        <w:jc w:val="both"/>
        <w:textAlignment w:val="baseline"/>
        <w:rPr>
          <w:rFonts w:ascii="Century Gothic" w:hAnsi="Century Gothic" w:cs="Segoe UI"/>
          <w:sz w:val="22"/>
          <w:szCs w:val="22"/>
        </w:rPr>
      </w:pPr>
    </w:p>
    <w:p w14:paraId="64561416" w14:textId="5305D003" w:rsidR="00D53306" w:rsidRPr="0051715F" w:rsidRDefault="00B50920" w:rsidP="00BF0904">
      <w:pPr>
        <w:pStyle w:val="paragraph"/>
        <w:spacing w:before="0" w:beforeAutospacing="0" w:after="0" w:afterAutospacing="0"/>
        <w:jc w:val="both"/>
        <w:textAlignment w:val="baseline"/>
        <w:rPr>
          <w:rFonts w:asciiTheme="minorHAnsi" w:hAnsiTheme="minorHAnsi" w:cstheme="minorHAnsi"/>
          <w:b/>
          <w:bCs/>
          <w:color w:val="0070C0"/>
          <w:sz w:val="28"/>
          <w:szCs w:val="28"/>
        </w:rPr>
      </w:pPr>
      <w:r w:rsidRPr="0051715F">
        <w:rPr>
          <w:rFonts w:asciiTheme="minorHAnsi" w:hAnsiTheme="minorHAnsi" w:cstheme="minorHAnsi"/>
          <w:b/>
          <w:bCs/>
          <w:color w:val="0070C0"/>
          <w:sz w:val="28"/>
          <w:szCs w:val="28"/>
        </w:rPr>
        <w:lastRenderedPageBreak/>
        <w:t xml:space="preserve">What to do if you have a complaint, a </w:t>
      </w:r>
      <w:r w:rsidR="0031561D" w:rsidRPr="0051715F">
        <w:rPr>
          <w:rFonts w:asciiTheme="minorHAnsi" w:hAnsiTheme="minorHAnsi" w:cstheme="minorHAnsi"/>
          <w:b/>
          <w:bCs/>
          <w:color w:val="0070C0"/>
          <w:sz w:val="28"/>
          <w:szCs w:val="28"/>
        </w:rPr>
        <w:t>compliment,</w:t>
      </w:r>
      <w:r w:rsidRPr="0051715F">
        <w:rPr>
          <w:rFonts w:asciiTheme="minorHAnsi" w:hAnsiTheme="minorHAnsi" w:cstheme="minorHAnsi"/>
          <w:b/>
          <w:bCs/>
          <w:color w:val="0070C0"/>
          <w:sz w:val="28"/>
          <w:szCs w:val="28"/>
        </w:rPr>
        <w:t xml:space="preserve"> or a query</w:t>
      </w:r>
      <w:r w:rsidR="0051715F" w:rsidRPr="0051715F">
        <w:rPr>
          <w:rFonts w:asciiTheme="minorHAnsi" w:hAnsiTheme="minorHAnsi" w:cstheme="minorHAnsi"/>
          <w:b/>
          <w:bCs/>
          <w:color w:val="0070C0"/>
          <w:sz w:val="28"/>
          <w:szCs w:val="28"/>
        </w:rPr>
        <w:t>.</w:t>
      </w:r>
      <w:r w:rsidRPr="0051715F">
        <w:rPr>
          <w:rFonts w:asciiTheme="minorHAnsi" w:hAnsiTheme="minorHAnsi" w:cstheme="minorHAnsi"/>
          <w:b/>
          <w:bCs/>
          <w:color w:val="0070C0"/>
          <w:sz w:val="28"/>
          <w:szCs w:val="28"/>
        </w:rPr>
        <w:t xml:space="preserve"> </w:t>
      </w:r>
    </w:p>
    <w:p w14:paraId="4DE432CD" w14:textId="467DC2AE" w:rsidR="00B50920" w:rsidRPr="00B50920" w:rsidRDefault="00B50920" w:rsidP="00E364C0">
      <w:pPr>
        <w:pStyle w:val="paragraph"/>
        <w:spacing w:before="0" w:beforeAutospacing="0" w:after="0" w:afterAutospacing="0"/>
        <w:jc w:val="both"/>
        <w:textAlignment w:val="baseline"/>
        <w:rPr>
          <w:rFonts w:ascii="Century Gothic" w:hAnsi="Century Gothic"/>
          <w:b/>
          <w:bCs/>
          <w:sz w:val="22"/>
          <w:szCs w:val="22"/>
          <w:u w:val="single"/>
        </w:rPr>
      </w:pPr>
    </w:p>
    <w:p w14:paraId="2FA5A065" w14:textId="20434B9E" w:rsidR="00B50920" w:rsidRPr="0051715F" w:rsidRDefault="00E108BD" w:rsidP="0051715F">
      <w:pPr>
        <w:ind w:left="-284"/>
        <w:rPr>
          <w:rFonts w:cstheme="minorHAnsi"/>
          <w:b/>
          <w:bCs/>
        </w:rPr>
      </w:pPr>
      <w:r w:rsidRPr="0051715F">
        <w:rPr>
          <w:rFonts w:cstheme="minorHAnsi"/>
          <w:noProof/>
          <w:lang w:eastAsia="en-GB"/>
        </w:rPr>
        <mc:AlternateContent>
          <mc:Choice Requires="wps">
            <w:drawing>
              <wp:anchor distT="45720" distB="45720" distL="114300" distR="114300" simplePos="0" relativeHeight="251694080" behindDoc="0" locked="0" layoutInCell="1" allowOverlap="1" wp14:anchorId="472B2428" wp14:editId="29FEB1ED">
                <wp:simplePos x="0" y="0"/>
                <wp:positionH relativeFrom="margin">
                  <wp:posOffset>-491490</wp:posOffset>
                </wp:positionH>
                <wp:positionV relativeFrom="paragraph">
                  <wp:posOffset>300990</wp:posOffset>
                </wp:positionV>
                <wp:extent cx="7210425" cy="3076575"/>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3076575"/>
                        </a:xfrm>
                        <a:prstGeom prst="rect">
                          <a:avLst/>
                        </a:prstGeom>
                        <a:solidFill>
                          <a:srgbClr val="FFFFFF"/>
                        </a:solidFill>
                        <a:ln w="9525">
                          <a:solidFill>
                            <a:srgbClr val="000000"/>
                          </a:solidFill>
                          <a:miter lim="800000"/>
                          <a:headEnd/>
                          <a:tailEnd/>
                        </a:ln>
                      </wps:spPr>
                      <wps:txbx>
                        <w:txbxContent>
                          <w:p w14:paraId="55850982" w14:textId="77777777" w:rsidR="00403B4D" w:rsidRDefault="00403B4D" w:rsidP="00E108BD">
                            <w:r>
                              <w:t xml:space="preserve">If you have any concerns about your child at any time, you can contact your child’s Pastoral Learning Manager either via email or by contacting College directly via Reception, on 01325 254525 </w:t>
                            </w:r>
                          </w:p>
                          <w:p w14:paraId="4191C722" w14:textId="0090962C" w:rsidR="00403B4D" w:rsidRDefault="00403B4D" w:rsidP="00E108BD">
                            <w:r>
                              <w:t xml:space="preserve">Alternatively, with regards to queries related to specific issues surrounding SEND provision, you can contact </w:t>
                            </w:r>
                            <w:r w:rsidRPr="00403B4D">
                              <w:rPr>
                                <w:b/>
                              </w:rPr>
                              <w:t>Mrs K Pinnock / Mrs L Julian on 01325 254525</w:t>
                            </w:r>
                            <w:r>
                              <w:t xml:space="preserve"> </w:t>
                            </w:r>
                          </w:p>
                          <w:p w14:paraId="489752A1" w14:textId="594E1891" w:rsidR="00403B4D" w:rsidRPr="00403B4D" w:rsidRDefault="00403B4D" w:rsidP="00E108BD">
                            <w:pPr>
                              <w:rPr>
                                <w:i/>
                              </w:rPr>
                            </w:pPr>
                            <w:r w:rsidRPr="00403B4D">
                              <w:rPr>
                                <w:i/>
                              </w:rPr>
                              <w:t>Or</w:t>
                            </w:r>
                          </w:p>
                          <w:p w14:paraId="1A08F06B" w14:textId="77777777" w:rsidR="00403B4D" w:rsidRDefault="00403B4D" w:rsidP="00E108BD">
                            <w:r w:rsidRPr="00403B4D">
                              <w:rPr>
                                <w:b/>
                              </w:rPr>
                              <w:t xml:space="preserve"> Email</w:t>
                            </w:r>
                            <w:r>
                              <w:t xml:space="preserve"> </w:t>
                            </w:r>
                          </w:p>
                          <w:p w14:paraId="3B119F85" w14:textId="4294EA48" w:rsidR="00403B4D" w:rsidRDefault="00A3607F" w:rsidP="00E108BD">
                            <w:hyperlink r:id="rId21" w:history="1">
                              <w:r w:rsidR="00837084" w:rsidRPr="009D2BF9">
                                <w:rPr>
                                  <w:rStyle w:val="Hyperlink"/>
                                </w:rPr>
                                <w:t>kpinnock@carmel.bhcet.org.uk</w:t>
                              </w:r>
                            </w:hyperlink>
                            <w:r w:rsidR="00403B4D">
                              <w:t xml:space="preserve">  </w:t>
                            </w:r>
                          </w:p>
                          <w:p w14:paraId="134487E4" w14:textId="38118390" w:rsidR="006139A9" w:rsidRDefault="00A3607F" w:rsidP="00E108BD">
                            <w:hyperlink r:id="rId22" w:history="1">
                              <w:r w:rsidR="00403B4D" w:rsidRPr="00F25B5A">
                                <w:rPr>
                                  <w:rStyle w:val="Hyperlink"/>
                                </w:rPr>
                                <w:t>ljulian@carmel.bhcet.org.uk</w:t>
                              </w:r>
                            </w:hyperlink>
                            <w:r w:rsidR="00403B4D">
                              <w:t xml:space="preserve"> </w:t>
                            </w:r>
                          </w:p>
                          <w:p w14:paraId="7D6CAE46" w14:textId="77777777" w:rsidR="00403B4D" w:rsidRDefault="00403B4D" w:rsidP="00E108BD"/>
                          <w:p w14:paraId="1076B770" w14:textId="78D5A343" w:rsidR="00403B4D" w:rsidRDefault="00403B4D" w:rsidP="00E108BD">
                            <w:r>
                              <w:t xml:space="preserve">We welcome feedback from all of our parents.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B2428" id="_x0000_s1051" type="#_x0000_t202" style="position:absolute;left:0;text-align:left;margin-left:-38.7pt;margin-top:23.7pt;width:567.75pt;height:242.2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">
                <v:textbox>
                  <w:txbxContent>
                    <w:p w14:paraId="55850982" w14:textId="77777777" w:rsidR="00403B4D" w:rsidRDefault="00403B4D" w:rsidP="00E108BD">
                      <w:r>
                        <w:t xml:space="preserve">If you have any concerns about your child at any time, you can contact your child’s Pastoral Learning Manager either via email or by contacting College directly via Reception, on 01325 254525 </w:t>
                      </w:r>
                    </w:p>
                    <w:p w14:paraId="4191C722" w14:textId="0090962C" w:rsidR="00403B4D" w:rsidRDefault="00403B4D" w:rsidP="00E108BD">
                      <w:r>
                        <w:t xml:space="preserve">Alternatively, with regards to queries related to specific issues surrounding SEND provision, you can contact </w:t>
                      </w:r>
                      <w:r w:rsidRPr="00403B4D">
                        <w:rPr>
                          <w:b/>
                        </w:rPr>
                        <w:t>Mrs K Pinnock / Mrs L Julian on 01325 254525</w:t>
                      </w:r>
                      <w:r>
                        <w:t xml:space="preserve"> </w:t>
                      </w:r>
                    </w:p>
                    <w:p w14:paraId="489752A1" w14:textId="594E1891" w:rsidR="00403B4D" w:rsidRPr="00403B4D" w:rsidRDefault="00403B4D" w:rsidP="00E108BD">
                      <w:pPr>
                        <w:rPr>
                          <w:i/>
                        </w:rPr>
                      </w:pPr>
                      <w:r w:rsidRPr="00403B4D">
                        <w:rPr>
                          <w:i/>
                        </w:rPr>
                        <w:t>Or</w:t>
                      </w:r>
                    </w:p>
                    <w:p w14:paraId="1A08F06B" w14:textId="77777777" w:rsidR="00403B4D" w:rsidRDefault="00403B4D" w:rsidP="00E108BD">
                      <w:r w:rsidRPr="00403B4D">
                        <w:rPr>
                          <w:b/>
                        </w:rPr>
                        <w:t xml:space="preserve"> Email</w:t>
                      </w:r>
                      <w:r>
                        <w:t xml:space="preserve"> </w:t>
                      </w:r>
                    </w:p>
                    <w:p w14:paraId="3B119F85" w14:textId="4294EA48" w:rsidR="00403B4D" w:rsidRDefault="00A3607F" w:rsidP="00E108BD">
                      <w:hyperlink r:id="rId23" w:history="1">
                        <w:r w:rsidR="00837084" w:rsidRPr="009D2BF9">
                          <w:rPr>
                            <w:rStyle w:val="Hyperlink"/>
                          </w:rPr>
                          <w:t>kpinnock@carmel.bhcet.org.uk</w:t>
                        </w:r>
                      </w:hyperlink>
                      <w:r w:rsidR="00403B4D">
                        <w:t xml:space="preserve">  </w:t>
                      </w:r>
                    </w:p>
                    <w:p w14:paraId="134487E4" w14:textId="38118390" w:rsidR="006139A9" w:rsidRDefault="00A3607F" w:rsidP="00E108BD">
                      <w:hyperlink r:id="rId24" w:history="1">
                        <w:r w:rsidR="00403B4D" w:rsidRPr="00F25B5A">
                          <w:rPr>
                            <w:rStyle w:val="Hyperlink"/>
                          </w:rPr>
                          <w:t>ljulian@carmel.bhcet.org.uk</w:t>
                        </w:r>
                      </w:hyperlink>
                      <w:r w:rsidR="00403B4D">
                        <w:t xml:space="preserve"> </w:t>
                      </w:r>
                    </w:p>
                    <w:p w14:paraId="7D6CAE46" w14:textId="77777777" w:rsidR="00403B4D" w:rsidRDefault="00403B4D" w:rsidP="00E108BD"/>
                    <w:p w14:paraId="1076B770" w14:textId="78D5A343" w:rsidR="00403B4D" w:rsidRDefault="00403B4D" w:rsidP="00E108BD">
                      <w:r>
                        <w:t xml:space="preserve">We welcome feedback from all of our parents. </w:t>
                      </w:r>
                    </w:p>
                  </w:txbxContent>
                </v:textbox>
                <w10:wrap type="square" anchorx="margin"/>
              </v:shape>
            </w:pict>
          </mc:Fallback>
        </mc:AlternateContent>
      </w:r>
      <w:r w:rsidR="00B50920" w:rsidRPr="0051715F">
        <w:rPr>
          <w:rFonts w:cstheme="minorHAnsi"/>
          <w:b/>
          <w:bCs/>
        </w:rPr>
        <w:t>The school details and relevant contacts</w:t>
      </w:r>
    </w:p>
    <w:p w14:paraId="2926BE60" w14:textId="367ACE26" w:rsidR="00B50920" w:rsidRPr="00B50920" w:rsidRDefault="00B50920" w:rsidP="00E108BD">
      <w:pPr>
        <w:pStyle w:val="paragraph"/>
        <w:spacing w:before="0" w:beforeAutospacing="0" w:after="0" w:afterAutospacing="0"/>
        <w:ind w:left="1053"/>
        <w:textAlignment w:val="baseline"/>
        <w:rPr>
          <w:rFonts w:ascii="Century Gothic" w:hAnsi="Century Gothic" w:cs="Arial"/>
          <w:sz w:val="22"/>
          <w:szCs w:val="22"/>
          <w:lang w:val="en-US"/>
        </w:rPr>
      </w:pPr>
      <w:r w:rsidRPr="00B50920">
        <w:rPr>
          <w:rStyle w:val="eop"/>
          <w:rFonts w:ascii="Arial" w:hAnsi="Arial" w:cs="Arial"/>
          <w:color w:val="000000"/>
          <w:sz w:val="22"/>
          <w:szCs w:val="22"/>
          <w:lang w:val="en-US"/>
        </w:rPr>
        <w:t>​</w:t>
      </w:r>
    </w:p>
    <w:p w14:paraId="4E62421E" w14:textId="0D65E7C2" w:rsidR="00B50920" w:rsidRPr="0051715F" w:rsidRDefault="00E108BD" w:rsidP="0051715F">
      <w:pPr>
        <w:pStyle w:val="paragraph"/>
        <w:spacing w:before="0" w:beforeAutospacing="0" w:after="0" w:afterAutospacing="0"/>
        <w:ind w:left="-284"/>
        <w:textAlignment w:val="baseline"/>
        <w:rPr>
          <w:rFonts w:asciiTheme="minorHAnsi" w:hAnsiTheme="minorHAnsi" w:cstheme="minorHAnsi"/>
          <w:sz w:val="22"/>
          <w:szCs w:val="22"/>
          <w:lang w:val="en-US"/>
        </w:rPr>
      </w:pPr>
      <w:r w:rsidRPr="006139A9">
        <w:rPr>
          <w:rFonts w:asciiTheme="minorHAnsi" w:hAnsiTheme="minorHAnsi" w:cstheme="minorHAnsi"/>
          <w:noProof/>
          <w:sz w:val="22"/>
          <w:szCs w:val="22"/>
        </w:rPr>
        <mc:AlternateContent>
          <mc:Choice Requires="wps">
            <w:drawing>
              <wp:anchor distT="45720" distB="45720" distL="114300" distR="114300" simplePos="0" relativeHeight="251696128" behindDoc="0" locked="0" layoutInCell="1" allowOverlap="1" wp14:anchorId="5282927D" wp14:editId="29CC3A93">
                <wp:simplePos x="0" y="0"/>
                <wp:positionH relativeFrom="margin">
                  <wp:posOffset>-482600</wp:posOffset>
                </wp:positionH>
                <wp:positionV relativeFrom="paragraph">
                  <wp:posOffset>326390</wp:posOffset>
                </wp:positionV>
                <wp:extent cx="7210425" cy="73342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733425"/>
                        </a:xfrm>
                        <a:prstGeom prst="rect">
                          <a:avLst/>
                        </a:prstGeom>
                        <a:solidFill>
                          <a:srgbClr val="FFFFFF"/>
                        </a:solidFill>
                        <a:ln w="9525">
                          <a:solidFill>
                            <a:srgbClr val="000000"/>
                          </a:solidFill>
                          <a:miter lim="800000"/>
                          <a:headEnd/>
                          <a:tailEnd/>
                        </a:ln>
                      </wps:spPr>
                      <wps:txbx>
                        <w:txbxContent>
                          <w:p w14:paraId="5618838C" w14:textId="607FFF33" w:rsidR="00E108BD" w:rsidRDefault="00831E78" w:rsidP="00E108BD">
                            <w:r>
                              <w:t>Awaiting re-election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2927D" id="_x0000_s1052" type="#_x0000_t202" style="position:absolute;left:0;text-align:left;margin-left:-38pt;margin-top:25.7pt;width:567.75pt;height:57.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">
                <v:textbox>
                  <w:txbxContent>
                    <w:p w14:paraId="5618838C" w14:textId="607FFF33" w:rsidR="00E108BD" w:rsidRDefault="00831E78" w:rsidP="00E108BD">
                      <w:r>
                        <w:t>Awaiting re-election</w:t>
                      </w:r>
                    </w:p>
                  </w:txbxContent>
                </v:textbox>
                <w10:wrap type="square" anchorx="margin"/>
              </v:shape>
            </w:pict>
          </mc:Fallback>
        </mc:AlternateContent>
      </w:r>
      <w:r w:rsidR="0051715F" w:rsidRPr="006139A9">
        <w:rPr>
          <w:rStyle w:val="normaltextrun"/>
          <w:rFonts w:asciiTheme="minorHAnsi" w:hAnsiTheme="minorHAnsi" w:cstheme="minorHAnsi"/>
          <w:b/>
          <w:bCs/>
          <w:color w:val="000000"/>
          <w:position w:val="1"/>
          <w:sz w:val="22"/>
          <w:szCs w:val="22"/>
        </w:rPr>
        <w:t xml:space="preserve">Name of school SEND </w:t>
      </w:r>
      <w:r w:rsidR="0031561D" w:rsidRPr="006139A9">
        <w:rPr>
          <w:rStyle w:val="normaltextrun"/>
          <w:rFonts w:asciiTheme="minorHAnsi" w:hAnsiTheme="minorHAnsi" w:cstheme="minorHAnsi"/>
          <w:b/>
          <w:bCs/>
          <w:color w:val="000000"/>
          <w:position w:val="1"/>
          <w:sz w:val="22"/>
          <w:szCs w:val="22"/>
        </w:rPr>
        <w:t>governor.</w:t>
      </w:r>
      <w:r w:rsidR="0051715F" w:rsidRPr="0051715F">
        <w:rPr>
          <w:rStyle w:val="normaltextrun"/>
          <w:rFonts w:asciiTheme="minorHAnsi" w:hAnsiTheme="minorHAnsi" w:cstheme="minorHAnsi"/>
          <w:b/>
          <w:bCs/>
          <w:color w:val="000000"/>
          <w:position w:val="1"/>
          <w:sz w:val="22"/>
          <w:szCs w:val="22"/>
        </w:rPr>
        <w:t xml:space="preserve"> </w:t>
      </w:r>
    </w:p>
    <w:p w14:paraId="1A7F4CE7" w14:textId="5DFAD7C1" w:rsidR="00D53306" w:rsidRDefault="00D53306" w:rsidP="00E364C0">
      <w:pPr>
        <w:pStyle w:val="paragraph"/>
        <w:spacing w:before="0" w:beforeAutospacing="0" w:after="0" w:afterAutospacing="0"/>
        <w:jc w:val="both"/>
        <w:textAlignment w:val="baseline"/>
        <w:rPr>
          <w:rFonts w:ascii="Century Gothic" w:hAnsi="Century Gothic"/>
          <w:b/>
          <w:bCs/>
          <w:sz w:val="22"/>
          <w:szCs w:val="22"/>
          <w:u w:val="single"/>
        </w:rPr>
      </w:pPr>
    </w:p>
    <w:p w14:paraId="0921F037" w14:textId="4FE02263" w:rsidR="00E108BD" w:rsidRPr="00B50920" w:rsidRDefault="00E108BD" w:rsidP="00E364C0">
      <w:pPr>
        <w:pStyle w:val="paragraph"/>
        <w:spacing w:before="0" w:beforeAutospacing="0" w:after="0" w:afterAutospacing="0"/>
        <w:jc w:val="both"/>
        <w:textAlignment w:val="baseline"/>
        <w:rPr>
          <w:rFonts w:ascii="Century Gothic" w:hAnsi="Century Gothic"/>
          <w:b/>
          <w:bCs/>
          <w:sz w:val="22"/>
          <w:szCs w:val="22"/>
          <w:u w:val="single"/>
        </w:rPr>
      </w:pPr>
    </w:p>
    <w:sectPr w:rsidR="00E108BD" w:rsidRPr="00B50920" w:rsidSect="00710A19">
      <w:headerReference w:type="default" r:id="rId25"/>
      <w:pgSz w:w="11906" w:h="16838"/>
      <w:pgMar w:top="1440" w:right="707" w:bottom="284"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E9B56" w14:textId="77777777" w:rsidR="002F03FC" w:rsidRDefault="002F03FC" w:rsidP="00502C82">
      <w:pPr>
        <w:spacing w:after="0" w:line="240" w:lineRule="auto"/>
      </w:pPr>
      <w:r>
        <w:separator/>
      </w:r>
    </w:p>
  </w:endnote>
  <w:endnote w:type="continuationSeparator" w:id="0">
    <w:p w14:paraId="48E33B64" w14:textId="77777777" w:rsidR="002F03FC" w:rsidRDefault="002F03FC" w:rsidP="0050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1EEE1" w14:textId="77777777" w:rsidR="002F03FC" w:rsidRDefault="002F03FC" w:rsidP="00502C82">
      <w:pPr>
        <w:spacing w:after="0" w:line="240" w:lineRule="auto"/>
      </w:pPr>
      <w:r>
        <w:separator/>
      </w:r>
    </w:p>
  </w:footnote>
  <w:footnote w:type="continuationSeparator" w:id="0">
    <w:p w14:paraId="167AF730" w14:textId="77777777" w:rsidR="002F03FC" w:rsidRDefault="002F03FC" w:rsidP="00502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E3879" w14:textId="34980CA1" w:rsidR="00502C82" w:rsidRDefault="00502C82" w:rsidP="00502C82">
    <w:pPr>
      <w:pStyle w:val="Header"/>
      <w:ind w:left="-1418"/>
    </w:pPr>
    <w:r>
      <w:rPr>
        <w:rFonts w:ascii="Century Gothic" w:hAnsi="Century Gothic"/>
        <w:b/>
        <w:bCs/>
        <w:noProof/>
        <w:sz w:val="28"/>
        <w:szCs w:val="28"/>
        <w:lang w:eastAsia="en-GB"/>
      </w:rPr>
      <w:drawing>
        <wp:inline distT="0" distB="0" distL="0" distR="0" wp14:anchorId="48294971" wp14:editId="414E5B9B">
          <wp:extent cx="7493000" cy="809625"/>
          <wp:effectExtent l="0" t="0" r="0" b="9525"/>
          <wp:docPr id="1389729657" name="Picture 1389729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809625"/>
                  </a:xfrm>
                  <a:prstGeom prst="rect">
                    <a:avLst/>
                  </a:prstGeom>
                  <a:noFill/>
                  <a:ln>
                    <a:noFill/>
                  </a:ln>
                </pic:spPr>
              </pic:pic>
            </a:graphicData>
          </a:graphic>
        </wp:inline>
      </w:drawing>
    </w:r>
  </w:p>
  <w:p w14:paraId="2B806A8C" w14:textId="77777777" w:rsidR="00502C82" w:rsidRDefault="00502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113"/>
    <w:multiLevelType w:val="hybridMultilevel"/>
    <w:tmpl w:val="C79C24E2"/>
    <w:lvl w:ilvl="0" w:tplc="08090001">
      <w:start w:val="1"/>
      <w:numFmt w:val="bullet"/>
      <w:lvlText w:val=""/>
      <w:lvlJc w:val="left"/>
      <w:pPr>
        <w:ind w:left="720" w:hanging="360"/>
      </w:pPr>
      <w:rPr>
        <w:rFonts w:ascii="Symbol" w:hAnsi="Symbol" w:hint="default"/>
      </w:rPr>
    </w:lvl>
    <w:lvl w:ilvl="1" w:tplc="6660D05C">
      <w:numFmt w:val="bullet"/>
      <w:lvlText w:val="•"/>
      <w:lvlJc w:val="left"/>
      <w:pPr>
        <w:ind w:left="1440" w:hanging="360"/>
      </w:pPr>
      <w:rPr>
        <w:rFonts w:ascii="Century Gothic" w:eastAsia="Times New Roman" w:hAnsi="Century Gothic" w:cs="Segoe UI"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C0AD7"/>
    <w:multiLevelType w:val="hybridMultilevel"/>
    <w:tmpl w:val="F8E63382"/>
    <w:lvl w:ilvl="0" w:tplc="53463B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62714"/>
    <w:multiLevelType w:val="hybridMultilevel"/>
    <w:tmpl w:val="AEE2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63A00"/>
    <w:multiLevelType w:val="hybridMultilevel"/>
    <w:tmpl w:val="A03A812C"/>
    <w:lvl w:ilvl="0" w:tplc="53463B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E3066"/>
    <w:multiLevelType w:val="multilevel"/>
    <w:tmpl w:val="DD46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485A3D"/>
    <w:multiLevelType w:val="multilevel"/>
    <w:tmpl w:val="5722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3F18A4"/>
    <w:multiLevelType w:val="hybridMultilevel"/>
    <w:tmpl w:val="2020B072"/>
    <w:lvl w:ilvl="0" w:tplc="53463B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E3BAD"/>
    <w:multiLevelType w:val="hybridMultilevel"/>
    <w:tmpl w:val="516C15F4"/>
    <w:lvl w:ilvl="0" w:tplc="53463B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1172D"/>
    <w:multiLevelType w:val="multilevel"/>
    <w:tmpl w:val="84FA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2030E3"/>
    <w:multiLevelType w:val="hybridMultilevel"/>
    <w:tmpl w:val="70B8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D133BF"/>
    <w:multiLevelType w:val="hybridMultilevel"/>
    <w:tmpl w:val="AC5E0424"/>
    <w:lvl w:ilvl="0" w:tplc="53463B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544AC"/>
    <w:multiLevelType w:val="multilevel"/>
    <w:tmpl w:val="9C14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E77268"/>
    <w:multiLevelType w:val="multilevel"/>
    <w:tmpl w:val="BD7E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3A3AEF"/>
    <w:multiLevelType w:val="multilevel"/>
    <w:tmpl w:val="3E7C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986B8F"/>
    <w:multiLevelType w:val="multilevel"/>
    <w:tmpl w:val="51B6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DC22EE"/>
    <w:multiLevelType w:val="multilevel"/>
    <w:tmpl w:val="5C60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D562BC"/>
    <w:multiLevelType w:val="hybridMultilevel"/>
    <w:tmpl w:val="3FF2811E"/>
    <w:lvl w:ilvl="0" w:tplc="010454C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5F41A1B"/>
    <w:multiLevelType w:val="hybridMultilevel"/>
    <w:tmpl w:val="631E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CE0D26"/>
    <w:multiLevelType w:val="hybridMultilevel"/>
    <w:tmpl w:val="AB8A6444"/>
    <w:lvl w:ilvl="0" w:tplc="53463B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785A36"/>
    <w:multiLevelType w:val="hybridMultilevel"/>
    <w:tmpl w:val="1BAC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532BE6"/>
    <w:multiLevelType w:val="hybridMultilevel"/>
    <w:tmpl w:val="9C26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451B6"/>
    <w:multiLevelType w:val="hybridMultilevel"/>
    <w:tmpl w:val="037639CA"/>
    <w:lvl w:ilvl="0" w:tplc="53463B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A91D7F"/>
    <w:multiLevelType w:val="hybridMultilevel"/>
    <w:tmpl w:val="C2EA4614"/>
    <w:lvl w:ilvl="0" w:tplc="010454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4F75E6"/>
    <w:multiLevelType w:val="multilevel"/>
    <w:tmpl w:val="6EF6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A037B6"/>
    <w:multiLevelType w:val="hybridMultilevel"/>
    <w:tmpl w:val="03E82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EE2E98"/>
    <w:multiLevelType w:val="hybridMultilevel"/>
    <w:tmpl w:val="653E545A"/>
    <w:lvl w:ilvl="0" w:tplc="53463B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883A42"/>
    <w:multiLevelType w:val="multilevel"/>
    <w:tmpl w:val="4820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DE6EF4"/>
    <w:multiLevelType w:val="hybridMultilevel"/>
    <w:tmpl w:val="E2569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4443CE"/>
    <w:multiLevelType w:val="hybridMultilevel"/>
    <w:tmpl w:val="D6F0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C51C10"/>
    <w:multiLevelType w:val="hybridMultilevel"/>
    <w:tmpl w:val="AFB06800"/>
    <w:lvl w:ilvl="0" w:tplc="53463B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264DC"/>
    <w:multiLevelType w:val="hybridMultilevel"/>
    <w:tmpl w:val="2D6C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A47E2D"/>
    <w:multiLevelType w:val="hybridMultilevel"/>
    <w:tmpl w:val="AA46EA4A"/>
    <w:lvl w:ilvl="0" w:tplc="53463B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B12947"/>
    <w:multiLevelType w:val="hybridMultilevel"/>
    <w:tmpl w:val="085C24E6"/>
    <w:lvl w:ilvl="0" w:tplc="53463B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794BC9"/>
    <w:multiLevelType w:val="hybridMultilevel"/>
    <w:tmpl w:val="2B664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AB0974"/>
    <w:multiLevelType w:val="hybridMultilevel"/>
    <w:tmpl w:val="9132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26"/>
  </w:num>
  <w:num w:numId="4">
    <w:abstractNumId w:val="15"/>
  </w:num>
  <w:num w:numId="5">
    <w:abstractNumId w:val="4"/>
  </w:num>
  <w:num w:numId="6">
    <w:abstractNumId w:val="13"/>
  </w:num>
  <w:num w:numId="7">
    <w:abstractNumId w:val="11"/>
  </w:num>
  <w:num w:numId="8">
    <w:abstractNumId w:val="5"/>
  </w:num>
  <w:num w:numId="9">
    <w:abstractNumId w:val="8"/>
  </w:num>
  <w:num w:numId="10">
    <w:abstractNumId w:val="14"/>
  </w:num>
  <w:num w:numId="11">
    <w:abstractNumId w:val="19"/>
  </w:num>
  <w:num w:numId="12">
    <w:abstractNumId w:val="0"/>
  </w:num>
  <w:num w:numId="13">
    <w:abstractNumId w:val="2"/>
  </w:num>
  <w:num w:numId="14">
    <w:abstractNumId w:val="9"/>
  </w:num>
  <w:num w:numId="15">
    <w:abstractNumId w:val="20"/>
  </w:num>
  <w:num w:numId="16">
    <w:abstractNumId w:val="27"/>
  </w:num>
  <w:num w:numId="17">
    <w:abstractNumId w:val="17"/>
  </w:num>
  <w:num w:numId="18">
    <w:abstractNumId w:val="34"/>
  </w:num>
  <w:num w:numId="19">
    <w:abstractNumId w:val="32"/>
  </w:num>
  <w:num w:numId="20">
    <w:abstractNumId w:val="31"/>
  </w:num>
  <w:num w:numId="21">
    <w:abstractNumId w:val="1"/>
  </w:num>
  <w:num w:numId="22">
    <w:abstractNumId w:val="10"/>
  </w:num>
  <w:num w:numId="23">
    <w:abstractNumId w:val="7"/>
  </w:num>
  <w:num w:numId="24">
    <w:abstractNumId w:val="3"/>
  </w:num>
  <w:num w:numId="25">
    <w:abstractNumId w:val="29"/>
  </w:num>
  <w:num w:numId="26">
    <w:abstractNumId w:val="25"/>
  </w:num>
  <w:num w:numId="27">
    <w:abstractNumId w:val="6"/>
  </w:num>
  <w:num w:numId="28">
    <w:abstractNumId w:val="21"/>
  </w:num>
  <w:num w:numId="29">
    <w:abstractNumId w:val="18"/>
  </w:num>
  <w:num w:numId="30">
    <w:abstractNumId w:val="24"/>
  </w:num>
  <w:num w:numId="31">
    <w:abstractNumId w:val="30"/>
  </w:num>
  <w:num w:numId="32">
    <w:abstractNumId w:val="28"/>
  </w:num>
  <w:num w:numId="33">
    <w:abstractNumId w:val="33"/>
  </w:num>
  <w:num w:numId="34">
    <w:abstractNumId w:val="2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7A3"/>
    <w:rsid w:val="00077412"/>
    <w:rsid w:val="00091317"/>
    <w:rsid w:val="00096FBD"/>
    <w:rsid w:val="000B3D27"/>
    <w:rsid w:val="001138C2"/>
    <w:rsid w:val="00175DD1"/>
    <w:rsid w:val="001A3A55"/>
    <w:rsid w:val="00254F87"/>
    <w:rsid w:val="002569A3"/>
    <w:rsid w:val="002C559A"/>
    <w:rsid w:val="002F03FC"/>
    <w:rsid w:val="0031561D"/>
    <w:rsid w:val="00345939"/>
    <w:rsid w:val="00386DB9"/>
    <w:rsid w:val="003E17D3"/>
    <w:rsid w:val="00403B4D"/>
    <w:rsid w:val="00502C82"/>
    <w:rsid w:val="005168F4"/>
    <w:rsid w:val="0051715F"/>
    <w:rsid w:val="00531389"/>
    <w:rsid w:val="005327A3"/>
    <w:rsid w:val="00556CA1"/>
    <w:rsid w:val="005653D3"/>
    <w:rsid w:val="005E4050"/>
    <w:rsid w:val="005E488C"/>
    <w:rsid w:val="006139A9"/>
    <w:rsid w:val="00693BD3"/>
    <w:rsid w:val="00697552"/>
    <w:rsid w:val="006D69C9"/>
    <w:rsid w:val="00710A19"/>
    <w:rsid w:val="007C6E16"/>
    <w:rsid w:val="007E4EE4"/>
    <w:rsid w:val="00831E78"/>
    <w:rsid w:val="00837084"/>
    <w:rsid w:val="00852902"/>
    <w:rsid w:val="008539CC"/>
    <w:rsid w:val="008605A5"/>
    <w:rsid w:val="0087138C"/>
    <w:rsid w:val="008F4A40"/>
    <w:rsid w:val="00965F06"/>
    <w:rsid w:val="00973F25"/>
    <w:rsid w:val="009761D2"/>
    <w:rsid w:val="009F56CB"/>
    <w:rsid w:val="00A3607F"/>
    <w:rsid w:val="00A73F41"/>
    <w:rsid w:val="00A85597"/>
    <w:rsid w:val="00AB4879"/>
    <w:rsid w:val="00AF1F31"/>
    <w:rsid w:val="00B07544"/>
    <w:rsid w:val="00B11260"/>
    <w:rsid w:val="00B1373E"/>
    <w:rsid w:val="00B32677"/>
    <w:rsid w:val="00B50920"/>
    <w:rsid w:val="00B73507"/>
    <w:rsid w:val="00B9751A"/>
    <w:rsid w:val="00BC12BA"/>
    <w:rsid w:val="00BF0904"/>
    <w:rsid w:val="00C11659"/>
    <w:rsid w:val="00C60DDF"/>
    <w:rsid w:val="00D46FE0"/>
    <w:rsid w:val="00D53306"/>
    <w:rsid w:val="00E00530"/>
    <w:rsid w:val="00E108BD"/>
    <w:rsid w:val="00E364C0"/>
    <w:rsid w:val="00E471CB"/>
    <w:rsid w:val="00E65FA7"/>
    <w:rsid w:val="00E703FC"/>
    <w:rsid w:val="00E71A91"/>
    <w:rsid w:val="00E744AA"/>
    <w:rsid w:val="00E749DF"/>
    <w:rsid w:val="00EB3425"/>
    <w:rsid w:val="00EC18BF"/>
    <w:rsid w:val="00EE2087"/>
    <w:rsid w:val="00F374A0"/>
    <w:rsid w:val="00F675A6"/>
    <w:rsid w:val="00FA5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069A8"/>
  <w15:chartTrackingRefBased/>
  <w15:docId w15:val="{E120C65F-B7E3-48AD-AD85-4C0D2295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7E4EE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327A3"/>
  </w:style>
  <w:style w:type="paragraph" w:customStyle="1" w:styleId="paragraph">
    <w:name w:val="paragraph"/>
    <w:basedOn w:val="Normal"/>
    <w:rsid w:val="005327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327A3"/>
  </w:style>
  <w:style w:type="character" w:customStyle="1" w:styleId="contextualspellingandgrammarerror">
    <w:name w:val="contextualspellingandgrammarerror"/>
    <w:basedOn w:val="DefaultParagraphFont"/>
    <w:rsid w:val="005327A3"/>
  </w:style>
  <w:style w:type="character" w:customStyle="1" w:styleId="advancedproofingissue">
    <w:name w:val="advancedproofingissue"/>
    <w:basedOn w:val="DefaultParagraphFont"/>
    <w:rsid w:val="005327A3"/>
  </w:style>
  <w:style w:type="character" w:customStyle="1" w:styleId="spellingerror">
    <w:name w:val="spellingerror"/>
    <w:basedOn w:val="DefaultParagraphFont"/>
    <w:rsid w:val="00E364C0"/>
  </w:style>
  <w:style w:type="paragraph" w:styleId="ListParagraph">
    <w:name w:val="List Paragraph"/>
    <w:basedOn w:val="Normal"/>
    <w:uiPriority w:val="34"/>
    <w:qFormat/>
    <w:rsid w:val="00E471CB"/>
    <w:pPr>
      <w:ind w:left="720"/>
      <w:contextualSpacing/>
    </w:pPr>
  </w:style>
  <w:style w:type="paragraph" w:styleId="Header">
    <w:name w:val="header"/>
    <w:basedOn w:val="Normal"/>
    <w:link w:val="HeaderChar"/>
    <w:uiPriority w:val="99"/>
    <w:unhideWhenUsed/>
    <w:rsid w:val="00502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C82"/>
  </w:style>
  <w:style w:type="paragraph" w:styleId="Footer">
    <w:name w:val="footer"/>
    <w:basedOn w:val="Normal"/>
    <w:link w:val="FooterChar"/>
    <w:uiPriority w:val="99"/>
    <w:unhideWhenUsed/>
    <w:rsid w:val="00502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C82"/>
  </w:style>
  <w:style w:type="character" w:styleId="Hyperlink">
    <w:name w:val="Hyperlink"/>
    <w:basedOn w:val="DefaultParagraphFont"/>
    <w:uiPriority w:val="99"/>
    <w:unhideWhenUsed/>
    <w:rsid w:val="00B50920"/>
    <w:rPr>
      <w:color w:val="0563C1" w:themeColor="hyperlink"/>
      <w:u w:val="single"/>
    </w:rPr>
  </w:style>
  <w:style w:type="character" w:customStyle="1" w:styleId="UnresolvedMention1">
    <w:name w:val="Unresolved Mention1"/>
    <w:basedOn w:val="DefaultParagraphFont"/>
    <w:uiPriority w:val="99"/>
    <w:semiHidden/>
    <w:unhideWhenUsed/>
    <w:rsid w:val="00B50920"/>
    <w:rPr>
      <w:color w:val="605E5C"/>
      <w:shd w:val="clear" w:color="auto" w:fill="E1DFDD"/>
    </w:rPr>
  </w:style>
  <w:style w:type="character" w:customStyle="1" w:styleId="Heading5Char">
    <w:name w:val="Heading 5 Char"/>
    <w:basedOn w:val="DefaultParagraphFont"/>
    <w:link w:val="Heading5"/>
    <w:uiPriority w:val="9"/>
    <w:rsid w:val="007E4EE4"/>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7E4EE4"/>
    <w:rPr>
      <w:b/>
      <w:bCs/>
    </w:rPr>
  </w:style>
  <w:style w:type="character" w:customStyle="1" w:styleId="UnresolvedMention2">
    <w:name w:val="Unresolved Mention2"/>
    <w:basedOn w:val="DefaultParagraphFont"/>
    <w:uiPriority w:val="99"/>
    <w:semiHidden/>
    <w:unhideWhenUsed/>
    <w:rsid w:val="00837084"/>
    <w:rPr>
      <w:color w:val="605E5C"/>
      <w:shd w:val="clear" w:color="auto" w:fill="E1DFDD"/>
    </w:rPr>
  </w:style>
  <w:style w:type="character" w:styleId="FollowedHyperlink">
    <w:name w:val="FollowedHyperlink"/>
    <w:basedOn w:val="DefaultParagraphFont"/>
    <w:uiPriority w:val="99"/>
    <w:semiHidden/>
    <w:unhideWhenUsed/>
    <w:rsid w:val="00BF09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4910">
      <w:bodyDiv w:val="1"/>
      <w:marLeft w:val="0"/>
      <w:marRight w:val="0"/>
      <w:marTop w:val="0"/>
      <w:marBottom w:val="0"/>
      <w:divBdr>
        <w:top w:val="none" w:sz="0" w:space="0" w:color="auto"/>
        <w:left w:val="none" w:sz="0" w:space="0" w:color="auto"/>
        <w:bottom w:val="none" w:sz="0" w:space="0" w:color="auto"/>
        <w:right w:val="none" w:sz="0" w:space="0" w:color="auto"/>
      </w:divBdr>
      <w:divsChild>
        <w:div w:id="813714878">
          <w:marLeft w:val="0"/>
          <w:marRight w:val="0"/>
          <w:marTop w:val="0"/>
          <w:marBottom w:val="0"/>
          <w:divBdr>
            <w:top w:val="none" w:sz="0" w:space="0" w:color="auto"/>
            <w:left w:val="none" w:sz="0" w:space="0" w:color="auto"/>
            <w:bottom w:val="none" w:sz="0" w:space="0" w:color="auto"/>
            <w:right w:val="none" w:sz="0" w:space="0" w:color="auto"/>
          </w:divBdr>
        </w:div>
        <w:div w:id="66651762">
          <w:marLeft w:val="0"/>
          <w:marRight w:val="0"/>
          <w:marTop w:val="0"/>
          <w:marBottom w:val="0"/>
          <w:divBdr>
            <w:top w:val="none" w:sz="0" w:space="0" w:color="auto"/>
            <w:left w:val="none" w:sz="0" w:space="0" w:color="auto"/>
            <w:bottom w:val="none" w:sz="0" w:space="0" w:color="auto"/>
            <w:right w:val="none" w:sz="0" w:space="0" w:color="auto"/>
          </w:divBdr>
        </w:div>
        <w:div w:id="1185678457">
          <w:marLeft w:val="0"/>
          <w:marRight w:val="0"/>
          <w:marTop w:val="0"/>
          <w:marBottom w:val="0"/>
          <w:divBdr>
            <w:top w:val="none" w:sz="0" w:space="0" w:color="auto"/>
            <w:left w:val="none" w:sz="0" w:space="0" w:color="auto"/>
            <w:bottom w:val="none" w:sz="0" w:space="0" w:color="auto"/>
            <w:right w:val="none" w:sz="0" w:space="0" w:color="auto"/>
          </w:divBdr>
        </w:div>
        <w:div w:id="432045636">
          <w:marLeft w:val="0"/>
          <w:marRight w:val="0"/>
          <w:marTop w:val="0"/>
          <w:marBottom w:val="0"/>
          <w:divBdr>
            <w:top w:val="none" w:sz="0" w:space="0" w:color="auto"/>
            <w:left w:val="none" w:sz="0" w:space="0" w:color="auto"/>
            <w:bottom w:val="none" w:sz="0" w:space="0" w:color="auto"/>
            <w:right w:val="none" w:sz="0" w:space="0" w:color="auto"/>
          </w:divBdr>
        </w:div>
        <w:div w:id="737441998">
          <w:marLeft w:val="0"/>
          <w:marRight w:val="0"/>
          <w:marTop w:val="0"/>
          <w:marBottom w:val="0"/>
          <w:divBdr>
            <w:top w:val="none" w:sz="0" w:space="0" w:color="auto"/>
            <w:left w:val="none" w:sz="0" w:space="0" w:color="auto"/>
            <w:bottom w:val="none" w:sz="0" w:space="0" w:color="auto"/>
            <w:right w:val="none" w:sz="0" w:space="0" w:color="auto"/>
          </w:divBdr>
        </w:div>
        <w:div w:id="887690825">
          <w:marLeft w:val="0"/>
          <w:marRight w:val="0"/>
          <w:marTop w:val="0"/>
          <w:marBottom w:val="0"/>
          <w:divBdr>
            <w:top w:val="none" w:sz="0" w:space="0" w:color="auto"/>
            <w:left w:val="none" w:sz="0" w:space="0" w:color="auto"/>
            <w:bottom w:val="none" w:sz="0" w:space="0" w:color="auto"/>
            <w:right w:val="none" w:sz="0" w:space="0" w:color="auto"/>
          </w:divBdr>
        </w:div>
        <w:div w:id="1959409339">
          <w:marLeft w:val="0"/>
          <w:marRight w:val="0"/>
          <w:marTop w:val="0"/>
          <w:marBottom w:val="0"/>
          <w:divBdr>
            <w:top w:val="none" w:sz="0" w:space="0" w:color="auto"/>
            <w:left w:val="none" w:sz="0" w:space="0" w:color="auto"/>
            <w:bottom w:val="none" w:sz="0" w:space="0" w:color="auto"/>
            <w:right w:val="none" w:sz="0" w:space="0" w:color="auto"/>
          </w:divBdr>
        </w:div>
        <w:div w:id="1230458702">
          <w:marLeft w:val="0"/>
          <w:marRight w:val="0"/>
          <w:marTop w:val="0"/>
          <w:marBottom w:val="0"/>
          <w:divBdr>
            <w:top w:val="none" w:sz="0" w:space="0" w:color="auto"/>
            <w:left w:val="none" w:sz="0" w:space="0" w:color="auto"/>
            <w:bottom w:val="none" w:sz="0" w:space="0" w:color="auto"/>
            <w:right w:val="none" w:sz="0" w:space="0" w:color="auto"/>
          </w:divBdr>
        </w:div>
        <w:div w:id="1168594901">
          <w:marLeft w:val="0"/>
          <w:marRight w:val="0"/>
          <w:marTop w:val="0"/>
          <w:marBottom w:val="0"/>
          <w:divBdr>
            <w:top w:val="none" w:sz="0" w:space="0" w:color="auto"/>
            <w:left w:val="none" w:sz="0" w:space="0" w:color="auto"/>
            <w:bottom w:val="none" w:sz="0" w:space="0" w:color="auto"/>
            <w:right w:val="none" w:sz="0" w:space="0" w:color="auto"/>
          </w:divBdr>
        </w:div>
        <w:div w:id="1210460870">
          <w:marLeft w:val="0"/>
          <w:marRight w:val="0"/>
          <w:marTop w:val="0"/>
          <w:marBottom w:val="0"/>
          <w:divBdr>
            <w:top w:val="none" w:sz="0" w:space="0" w:color="auto"/>
            <w:left w:val="none" w:sz="0" w:space="0" w:color="auto"/>
            <w:bottom w:val="none" w:sz="0" w:space="0" w:color="auto"/>
            <w:right w:val="none" w:sz="0" w:space="0" w:color="auto"/>
          </w:divBdr>
        </w:div>
      </w:divsChild>
    </w:div>
    <w:div w:id="142547799">
      <w:bodyDiv w:val="1"/>
      <w:marLeft w:val="0"/>
      <w:marRight w:val="0"/>
      <w:marTop w:val="0"/>
      <w:marBottom w:val="0"/>
      <w:divBdr>
        <w:top w:val="none" w:sz="0" w:space="0" w:color="auto"/>
        <w:left w:val="none" w:sz="0" w:space="0" w:color="auto"/>
        <w:bottom w:val="none" w:sz="0" w:space="0" w:color="auto"/>
        <w:right w:val="none" w:sz="0" w:space="0" w:color="auto"/>
      </w:divBdr>
    </w:div>
    <w:div w:id="180169438">
      <w:bodyDiv w:val="1"/>
      <w:marLeft w:val="0"/>
      <w:marRight w:val="0"/>
      <w:marTop w:val="0"/>
      <w:marBottom w:val="0"/>
      <w:divBdr>
        <w:top w:val="none" w:sz="0" w:space="0" w:color="auto"/>
        <w:left w:val="none" w:sz="0" w:space="0" w:color="auto"/>
        <w:bottom w:val="none" w:sz="0" w:space="0" w:color="auto"/>
        <w:right w:val="none" w:sz="0" w:space="0" w:color="auto"/>
      </w:divBdr>
      <w:divsChild>
        <w:div w:id="1589845775">
          <w:marLeft w:val="0"/>
          <w:marRight w:val="0"/>
          <w:marTop w:val="0"/>
          <w:marBottom w:val="0"/>
          <w:divBdr>
            <w:top w:val="none" w:sz="0" w:space="0" w:color="auto"/>
            <w:left w:val="none" w:sz="0" w:space="0" w:color="auto"/>
            <w:bottom w:val="none" w:sz="0" w:space="0" w:color="auto"/>
            <w:right w:val="none" w:sz="0" w:space="0" w:color="auto"/>
          </w:divBdr>
        </w:div>
        <w:div w:id="473329650">
          <w:marLeft w:val="0"/>
          <w:marRight w:val="0"/>
          <w:marTop w:val="0"/>
          <w:marBottom w:val="0"/>
          <w:divBdr>
            <w:top w:val="none" w:sz="0" w:space="0" w:color="auto"/>
            <w:left w:val="none" w:sz="0" w:space="0" w:color="auto"/>
            <w:bottom w:val="none" w:sz="0" w:space="0" w:color="auto"/>
            <w:right w:val="none" w:sz="0" w:space="0" w:color="auto"/>
          </w:divBdr>
        </w:div>
        <w:div w:id="943802557">
          <w:marLeft w:val="0"/>
          <w:marRight w:val="0"/>
          <w:marTop w:val="0"/>
          <w:marBottom w:val="0"/>
          <w:divBdr>
            <w:top w:val="none" w:sz="0" w:space="0" w:color="auto"/>
            <w:left w:val="none" w:sz="0" w:space="0" w:color="auto"/>
            <w:bottom w:val="none" w:sz="0" w:space="0" w:color="auto"/>
            <w:right w:val="none" w:sz="0" w:space="0" w:color="auto"/>
          </w:divBdr>
        </w:div>
        <w:div w:id="478501792">
          <w:marLeft w:val="0"/>
          <w:marRight w:val="0"/>
          <w:marTop w:val="0"/>
          <w:marBottom w:val="0"/>
          <w:divBdr>
            <w:top w:val="none" w:sz="0" w:space="0" w:color="auto"/>
            <w:left w:val="none" w:sz="0" w:space="0" w:color="auto"/>
            <w:bottom w:val="none" w:sz="0" w:space="0" w:color="auto"/>
            <w:right w:val="none" w:sz="0" w:space="0" w:color="auto"/>
          </w:divBdr>
        </w:div>
        <w:div w:id="675616783">
          <w:marLeft w:val="0"/>
          <w:marRight w:val="0"/>
          <w:marTop w:val="0"/>
          <w:marBottom w:val="0"/>
          <w:divBdr>
            <w:top w:val="none" w:sz="0" w:space="0" w:color="auto"/>
            <w:left w:val="none" w:sz="0" w:space="0" w:color="auto"/>
            <w:bottom w:val="none" w:sz="0" w:space="0" w:color="auto"/>
            <w:right w:val="none" w:sz="0" w:space="0" w:color="auto"/>
          </w:divBdr>
        </w:div>
      </w:divsChild>
    </w:div>
    <w:div w:id="189881371">
      <w:bodyDiv w:val="1"/>
      <w:marLeft w:val="0"/>
      <w:marRight w:val="0"/>
      <w:marTop w:val="0"/>
      <w:marBottom w:val="0"/>
      <w:divBdr>
        <w:top w:val="none" w:sz="0" w:space="0" w:color="auto"/>
        <w:left w:val="none" w:sz="0" w:space="0" w:color="auto"/>
        <w:bottom w:val="none" w:sz="0" w:space="0" w:color="auto"/>
        <w:right w:val="none" w:sz="0" w:space="0" w:color="auto"/>
      </w:divBdr>
      <w:divsChild>
        <w:div w:id="538670366">
          <w:marLeft w:val="0"/>
          <w:marRight w:val="0"/>
          <w:marTop w:val="0"/>
          <w:marBottom w:val="0"/>
          <w:divBdr>
            <w:top w:val="none" w:sz="0" w:space="0" w:color="auto"/>
            <w:left w:val="none" w:sz="0" w:space="0" w:color="auto"/>
            <w:bottom w:val="none" w:sz="0" w:space="0" w:color="auto"/>
            <w:right w:val="none" w:sz="0" w:space="0" w:color="auto"/>
          </w:divBdr>
        </w:div>
        <w:div w:id="402608998">
          <w:marLeft w:val="0"/>
          <w:marRight w:val="0"/>
          <w:marTop w:val="0"/>
          <w:marBottom w:val="0"/>
          <w:divBdr>
            <w:top w:val="none" w:sz="0" w:space="0" w:color="auto"/>
            <w:left w:val="none" w:sz="0" w:space="0" w:color="auto"/>
            <w:bottom w:val="none" w:sz="0" w:space="0" w:color="auto"/>
            <w:right w:val="none" w:sz="0" w:space="0" w:color="auto"/>
          </w:divBdr>
        </w:div>
        <w:div w:id="89351719">
          <w:marLeft w:val="0"/>
          <w:marRight w:val="0"/>
          <w:marTop w:val="0"/>
          <w:marBottom w:val="0"/>
          <w:divBdr>
            <w:top w:val="none" w:sz="0" w:space="0" w:color="auto"/>
            <w:left w:val="none" w:sz="0" w:space="0" w:color="auto"/>
            <w:bottom w:val="none" w:sz="0" w:space="0" w:color="auto"/>
            <w:right w:val="none" w:sz="0" w:space="0" w:color="auto"/>
          </w:divBdr>
        </w:div>
      </w:divsChild>
    </w:div>
    <w:div w:id="214510324">
      <w:bodyDiv w:val="1"/>
      <w:marLeft w:val="0"/>
      <w:marRight w:val="0"/>
      <w:marTop w:val="0"/>
      <w:marBottom w:val="0"/>
      <w:divBdr>
        <w:top w:val="none" w:sz="0" w:space="0" w:color="auto"/>
        <w:left w:val="none" w:sz="0" w:space="0" w:color="auto"/>
        <w:bottom w:val="none" w:sz="0" w:space="0" w:color="auto"/>
        <w:right w:val="none" w:sz="0" w:space="0" w:color="auto"/>
      </w:divBdr>
    </w:div>
    <w:div w:id="299847532">
      <w:bodyDiv w:val="1"/>
      <w:marLeft w:val="0"/>
      <w:marRight w:val="0"/>
      <w:marTop w:val="0"/>
      <w:marBottom w:val="0"/>
      <w:divBdr>
        <w:top w:val="none" w:sz="0" w:space="0" w:color="auto"/>
        <w:left w:val="none" w:sz="0" w:space="0" w:color="auto"/>
        <w:bottom w:val="none" w:sz="0" w:space="0" w:color="auto"/>
        <w:right w:val="none" w:sz="0" w:space="0" w:color="auto"/>
      </w:divBdr>
      <w:divsChild>
        <w:div w:id="2019959921">
          <w:marLeft w:val="0"/>
          <w:marRight w:val="0"/>
          <w:marTop w:val="0"/>
          <w:marBottom w:val="0"/>
          <w:divBdr>
            <w:top w:val="none" w:sz="0" w:space="0" w:color="auto"/>
            <w:left w:val="none" w:sz="0" w:space="0" w:color="auto"/>
            <w:bottom w:val="none" w:sz="0" w:space="0" w:color="auto"/>
            <w:right w:val="none" w:sz="0" w:space="0" w:color="auto"/>
          </w:divBdr>
        </w:div>
        <w:div w:id="593437103">
          <w:marLeft w:val="0"/>
          <w:marRight w:val="0"/>
          <w:marTop w:val="0"/>
          <w:marBottom w:val="0"/>
          <w:divBdr>
            <w:top w:val="none" w:sz="0" w:space="0" w:color="auto"/>
            <w:left w:val="none" w:sz="0" w:space="0" w:color="auto"/>
            <w:bottom w:val="none" w:sz="0" w:space="0" w:color="auto"/>
            <w:right w:val="none" w:sz="0" w:space="0" w:color="auto"/>
          </w:divBdr>
        </w:div>
        <w:div w:id="1134449674">
          <w:marLeft w:val="0"/>
          <w:marRight w:val="0"/>
          <w:marTop w:val="0"/>
          <w:marBottom w:val="0"/>
          <w:divBdr>
            <w:top w:val="none" w:sz="0" w:space="0" w:color="auto"/>
            <w:left w:val="none" w:sz="0" w:space="0" w:color="auto"/>
            <w:bottom w:val="none" w:sz="0" w:space="0" w:color="auto"/>
            <w:right w:val="none" w:sz="0" w:space="0" w:color="auto"/>
          </w:divBdr>
        </w:div>
      </w:divsChild>
    </w:div>
    <w:div w:id="490022653">
      <w:bodyDiv w:val="1"/>
      <w:marLeft w:val="0"/>
      <w:marRight w:val="0"/>
      <w:marTop w:val="0"/>
      <w:marBottom w:val="0"/>
      <w:divBdr>
        <w:top w:val="none" w:sz="0" w:space="0" w:color="auto"/>
        <w:left w:val="none" w:sz="0" w:space="0" w:color="auto"/>
        <w:bottom w:val="none" w:sz="0" w:space="0" w:color="auto"/>
        <w:right w:val="none" w:sz="0" w:space="0" w:color="auto"/>
      </w:divBdr>
    </w:div>
    <w:div w:id="535394262">
      <w:bodyDiv w:val="1"/>
      <w:marLeft w:val="0"/>
      <w:marRight w:val="0"/>
      <w:marTop w:val="0"/>
      <w:marBottom w:val="0"/>
      <w:divBdr>
        <w:top w:val="none" w:sz="0" w:space="0" w:color="auto"/>
        <w:left w:val="none" w:sz="0" w:space="0" w:color="auto"/>
        <w:bottom w:val="none" w:sz="0" w:space="0" w:color="auto"/>
        <w:right w:val="none" w:sz="0" w:space="0" w:color="auto"/>
      </w:divBdr>
      <w:divsChild>
        <w:div w:id="796141768">
          <w:marLeft w:val="0"/>
          <w:marRight w:val="0"/>
          <w:marTop w:val="0"/>
          <w:marBottom w:val="0"/>
          <w:divBdr>
            <w:top w:val="none" w:sz="0" w:space="0" w:color="auto"/>
            <w:left w:val="none" w:sz="0" w:space="0" w:color="auto"/>
            <w:bottom w:val="none" w:sz="0" w:space="0" w:color="auto"/>
            <w:right w:val="none" w:sz="0" w:space="0" w:color="auto"/>
          </w:divBdr>
        </w:div>
        <w:div w:id="245266630">
          <w:marLeft w:val="0"/>
          <w:marRight w:val="0"/>
          <w:marTop w:val="0"/>
          <w:marBottom w:val="0"/>
          <w:divBdr>
            <w:top w:val="none" w:sz="0" w:space="0" w:color="auto"/>
            <w:left w:val="none" w:sz="0" w:space="0" w:color="auto"/>
            <w:bottom w:val="none" w:sz="0" w:space="0" w:color="auto"/>
            <w:right w:val="none" w:sz="0" w:space="0" w:color="auto"/>
          </w:divBdr>
        </w:div>
        <w:div w:id="1586263655">
          <w:marLeft w:val="0"/>
          <w:marRight w:val="0"/>
          <w:marTop w:val="0"/>
          <w:marBottom w:val="0"/>
          <w:divBdr>
            <w:top w:val="none" w:sz="0" w:space="0" w:color="auto"/>
            <w:left w:val="none" w:sz="0" w:space="0" w:color="auto"/>
            <w:bottom w:val="none" w:sz="0" w:space="0" w:color="auto"/>
            <w:right w:val="none" w:sz="0" w:space="0" w:color="auto"/>
          </w:divBdr>
        </w:div>
        <w:div w:id="1795754673">
          <w:marLeft w:val="0"/>
          <w:marRight w:val="0"/>
          <w:marTop w:val="0"/>
          <w:marBottom w:val="0"/>
          <w:divBdr>
            <w:top w:val="none" w:sz="0" w:space="0" w:color="auto"/>
            <w:left w:val="none" w:sz="0" w:space="0" w:color="auto"/>
            <w:bottom w:val="none" w:sz="0" w:space="0" w:color="auto"/>
            <w:right w:val="none" w:sz="0" w:space="0" w:color="auto"/>
          </w:divBdr>
        </w:div>
        <w:div w:id="980883095">
          <w:marLeft w:val="0"/>
          <w:marRight w:val="0"/>
          <w:marTop w:val="0"/>
          <w:marBottom w:val="0"/>
          <w:divBdr>
            <w:top w:val="none" w:sz="0" w:space="0" w:color="auto"/>
            <w:left w:val="none" w:sz="0" w:space="0" w:color="auto"/>
            <w:bottom w:val="none" w:sz="0" w:space="0" w:color="auto"/>
            <w:right w:val="none" w:sz="0" w:space="0" w:color="auto"/>
          </w:divBdr>
        </w:div>
        <w:div w:id="545800224">
          <w:marLeft w:val="0"/>
          <w:marRight w:val="0"/>
          <w:marTop w:val="0"/>
          <w:marBottom w:val="0"/>
          <w:divBdr>
            <w:top w:val="none" w:sz="0" w:space="0" w:color="auto"/>
            <w:left w:val="none" w:sz="0" w:space="0" w:color="auto"/>
            <w:bottom w:val="none" w:sz="0" w:space="0" w:color="auto"/>
            <w:right w:val="none" w:sz="0" w:space="0" w:color="auto"/>
          </w:divBdr>
        </w:div>
      </w:divsChild>
    </w:div>
    <w:div w:id="726755976">
      <w:bodyDiv w:val="1"/>
      <w:marLeft w:val="0"/>
      <w:marRight w:val="0"/>
      <w:marTop w:val="0"/>
      <w:marBottom w:val="0"/>
      <w:divBdr>
        <w:top w:val="none" w:sz="0" w:space="0" w:color="auto"/>
        <w:left w:val="none" w:sz="0" w:space="0" w:color="auto"/>
        <w:bottom w:val="none" w:sz="0" w:space="0" w:color="auto"/>
        <w:right w:val="none" w:sz="0" w:space="0" w:color="auto"/>
      </w:divBdr>
      <w:divsChild>
        <w:div w:id="1387680416">
          <w:marLeft w:val="0"/>
          <w:marRight w:val="0"/>
          <w:marTop w:val="0"/>
          <w:marBottom w:val="0"/>
          <w:divBdr>
            <w:top w:val="none" w:sz="0" w:space="0" w:color="auto"/>
            <w:left w:val="none" w:sz="0" w:space="0" w:color="auto"/>
            <w:bottom w:val="none" w:sz="0" w:space="0" w:color="auto"/>
            <w:right w:val="none" w:sz="0" w:space="0" w:color="auto"/>
          </w:divBdr>
        </w:div>
        <w:div w:id="1409767945">
          <w:marLeft w:val="0"/>
          <w:marRight w:val="0"/>
          <w:marTop w:val="0"/>
          <w:marBottom w:val="0"/>
          <w:divBdr>
            <w:top w:val="none" w:sz="0" w:space="0" w:color="auto"/>
            <w:left w:val="none" w:sz="0" w:space="0" w:color="auto"/>
            <w:bottom w:val="none" w:sz="0" w:space="0" w:color="auto"/>
            <w:right w:val="none" w:sz="0" w:space="0" w:color="auto"/>
          </w:divBdr>
        </w:div>
        <w:div w:id="651980442">
          <w:marLeft w:val="0"/>
          <w:marRight w:val="0"/>
          <w:marTop w:val="0"/>
          <w:marBottom w:val="0"/>
          <w:divBdr>
            <w:top w:val="none" w:sz="0" w:space="0" w:color="auto"/>
            <w:left w:val="none" w:sz="0" w:space="0" w:color="auto"/>
            <w:bottom w:val="none" w:sz="0" w:space="0" w:color="auto"/>
            <w:right w:val="none" w:sz="0" w:space="0" w:color="auto"/>
          </w:divBdr>
        </w:div>
        <w:div w:id="660810418">
          <w:marLeft w:val="0"/>
          <w:marRight w:val="0"/>
          <w:marTop w:val="0"/>
          <w:marBottom w:val="0"/>
          <w:divBdr>
            <w:top w:val="none" w:sz="0" w:space="0" w:color="auto"/>
            <w:left w:val="none" w:sz="0" w:space="0" w:color="auto"/>
            <w:bottom w:val="none" w:sz="0" w:space="0" w:color="auto"/>
            <w:right w:val="none" w:sz="0" w:space="0" w:color="auto"/>
          </w:divBdr>
        </w:div>
        <w:div w:id="2081054165">
          <w:marLeft w:val="0"/>
          <w:marRight w:val="0"/>
          <w:marTop w:val="0"/>
          <w:marBottom w:val="0"/>
          <w:divBdr>
            <w:top w:val="none" w:sz="0" w:space="0" w:color="auto"/>
            <w:left w:val="none" w:sz="0" w:space="0" w:color="auto"/>
            <w:bottom w:val="none" w:sz="0" w:space="0" w:color="auto"/>
            <w:right w:val="none" w:sz="0" w:space="0" w:color="auto"/>
          </w:divBdr>
        </w:div>
        <w:div w:id="1310866437">
          <w:marLeft w:val="0"/>
          <w:marRight w:val="0"/>
          <w:marTop w:val="0"/>
          <w:marBottom w:val="0"/>
          <w:divBdr>
            <w:top w:val="none" w:sz="0" w:space="0" w:color="auto"/>
            <w:left w:val="none" w:sz="0" w:space="0" w:color="auto"/>
            <w:bottom w:val="none" w:sz="0" w:space="0" w:color="auto"/>
            <w:right w:val="none" w:sz="0" w:space="0" w:color="auto"/>
          </w:divBdr>
        </w:div>
      </w:divsChild>
    </w:div>
    <w:div w:id="922375340">
      <w:bodyDiv w:val="1"/>
      <w:marLeft w:val="0"/>
      <w:marRight w:val="0"/>
      <w:marTop w:val="0"/>
      <w:marBottom w:val="0"/>
      <w:divBdr>
        <w:top w:val="none" w:sz="0" w:space="0" w:color="auto"/>
        <w:left w:val="none" w:sz="0" w:space="0" w:color="auto"/>
        <w:bottom w:val="none" w:sz="0" w:space="0" w:color="auto"/>
        <w:right w:val="none" w:sz="0" w:space="0" w:color="auto"/>
      </w:divBdr>
      <w:divsChild>
        <w:div w:id="508370577">
          <w:marLeft w:val="0"/>
          <w:marRight w:val="0"/>
          <w:marTop w:val="0"/>
          <w:marBottom w:val="0"/>
          <w:divBdr>
            <w:top w:val="none" w:sz="0" w:space="0" w:color="auto"/>
            <w:left w:val="none" w:sz="0" w:space="0" w:color="auto"/>
            <w:bottom w:val="none" w:sz="0" w:space="0" w:color="auto"/>
            <w:right w:val="none" w:sz="0" w:space="0" w:color="auto"/>
          </w:divBdr>
        </w:div>
        <w:div w:id="626811520">
          <w:marLeft w:val="0"/>
          <w:marRight w:val="0"/>
          <w:marTop w:val="0"/>
          <w:marBottom w:val="0"/>
          <w:divBdr>
            <w:top w:val="none" w:sz="0" w:space="0" w:color="auto"/>
            <w:left w:val="none" w:sz="0" w:space="0" w:color="auto"/>
            <w:bottom w:val="none" w:sz="0" w:space="0" w:color="auto"/>
            <w:right w:val="none" w:sz="0" w:space="0" w:color="auto"/>
          </w:divBdr>
        </w:div>
        <w:div w:id="1719040747">
          <w:marLeft w:val="0"/>
          <w:marRight w:val="0"/>
          <w:marTop w:val="0"/>
          <w:marBottom w:val="0"/>
          <w:divBdr>
            <w:top w:val="none" w:sz="0" w:space="0" w:color="auto"/>
            <w:left w:val="none" w:sz="0" w:space="0" w:color="auto"/>
            <w:bottom w:val="none" w:sz="0" w:space="0" w:color="auto"/>
            <w:right w:val="none" w:sz="0" w:space="0" w:color="auto"/>
          </w:divBdr>
        </w:div>
        <w:div w:id="1204102238">
          <w:marLeft w:val="0"/>
          <w:marRight w:val="0"/>
          <w:marTop w:val="0"/>
          <w:marBottom w:val="0"/>
          <w:divBdr>
            <w:top w:val="none" w:sz="0" w:space="0" w:color="auto"/>
            <w:left w:val="none" w:sz="0" w:space="0" w:color="auto"/>
            <w:bottom w:val="none" w:sz="0" w:space="0" w:color="auto"/>
            <w:right w:val="none" w:sz="0" w:space="0" w:color="auto"/>
          </w:divBdr>
        </w:div>
        <w:div w:id="1179125052">
          <w:marLeft w:val="0"/>
          <w:marRight w:val="0"/>
          <w:marTop w:val="0"/>
          <w:marBottom w:val="0"/>
          <w:divBdr>
            <w:top w:val="none" w:sz="0" w:space="0" w:color="auto"/>
            <w:left w:val="none" w:sz="0" w:space="0" w:color="auto"/>
            <w:bottom w:val="none" w:sz="0" w:space="0" w:color="auto"/>
            <w:right w:val="none" w:sz="0" w:space="0" w:color="auto"/>
          </w:divBdr>
        </w:div>
        <w:div w:id="1702634427">
          <w:marLeft w:val="0"/>
          <w:marRight w:val="0"/>
          <w:marTop w:val="0"/>
          <w:marBottom w:val="0"/>
          <w:divBdr>
            <w:top w:val="none" w:sz="0" w:space="0" w:color="auto"/>
            <w:left w:val="none" w:sz="0" w:space="0" w:color="auto"/>
            <w:bottom w:val="none" w:sz="0" w:space="0" w:color="auto"/>
            <w:right w:val="none" w:sz="0" w:space="0" w:color="auto"/>
          </w:divBdr>
        </w:div>
        <w:div w:id="1428963967">
          <w:marLeft w:val="0"/>
          <w:marRight w:val="0"/>
          <w:marTop w:val="0"/>
          <w:marBottom w:val="0"/>
          <w:divBdr>
            <w:top w:val="none" w:sz="0" w:space="0" w:color="auto"/>
            <w:left w:val="none" w:sz="0" w:space="0" w:color="auto"/>
            <w:bottom w:val="none" w:sz="0" w:space="0" w:color="auto"/>
            <w:right w:val="none" w:sz="0" w:space="0" w:color="auto"/>
          </w:divBdr>
        </w:div>
        <w:div w:id="723993094">
          <w:marLeft w:val="0"/>
          <w:marRight w:val="0"/>
          <w:marTop w:val="0"/>
          <w:marBottom w:val="0"/>
          <w:divBdr>
            <w:top w:val="none" w:sz="0" w:space="0" w:color="auto"/>
            <w:left w:val="none" w:sz="0" w:space="0" w:color="auto"/>
            <w:bottom w:val="none" w:sz="0" w:space="0" w:color="auto"/>
            <w:right w:val="none" w:sz="0" w:space="0" w:color="auto"/>
          </w:divBdr>
        </w:div>
        <w:div w:id="2005544037">
          <w:marLeft w:val="0"/>
          <w:marRight w:val="0"/>
          <w:marTop w:val="0"/>
          <w:marBottom w:val="0"/>
          <w:divBdr>
            <w:top w:val="none" w:sz="0" w:space="0" w:color="auto"/>
            <w:left w:val="none" w:sz="0" w:space="0" w:color="auto"/>
            <w:bottom w:val="none" w:sz="0" w:space="0" w:color="auto"/>
            <w:right w:val="none" w:sz="0" w:space="0" w:color="auto"/>
          </w:divBdr>
        </w:div>
        <w:div w:id="643316031">
          <w:marLeft w:val="0"/>
          <w:marRight w:val="0"/>
          <w:marTop w:val="0"/>
          <w:marBottom w:val="0"/>
          <w:divBdr>
            <w:top w:val="none" w:sz="0" w:space="0" w:color="auto"/>
            <w:left w:val="none" w:sz="0" w:space="0" w:color="auto"/>
            <w:bottom w:val="none" w:sz="0" w:space="0" w:color="auto"/>
            <w:right w:val="none" w:sz="0" w:space="0" w:color="auto"/>
          </w:divBdr>
        </w:div>
        <w:div w:id="900092123">
          <w:marLeft w:val="0"/>
          <w:marRight w:val="0"/>
          <w:marTop w:val="0"/>
          <w:marBottom w:val="0"/>
          <w:divBdr>
            <w:top w:val="none" w:sz="0" w:space="0" w:color="auto"/>
            <w:left w:val="none" w:sz="0" w:space="0" w:color="auto"/>
            <w:bottom w:val="none" w:sz="0" w:space="0" w:color="auto"/>
            <w:right w:val="none" w:sz="0" w:space="0" w:color="auto"/>
          </w:divBdr>
        </w:div>
        <w:div w:id="1972785471">
          <w:marLeft w:val="0"/>
          <w:marRight w:val="0"/>
          <w:marTop w:val="0"/>
          <w:marBottom w:val="0"/>
          <w:divBdr>
            <w:top w:val="none" w:sz="0" w:space="0" w:color="auto"/>
            <w:left w:val="none" w:sz="0" w:space="0" w:color="auto"/>
            <w:bottom w:val="none" w:sz="0" w:space="0" w:color="auto"/>
            <w:right w:val="none" w:sz="0" w:space="0" w:color="auto"/>
          </w:divBdr>
        </w:div>
        <w:div w:id="2068412643">
          <w:marLeft w:val="0"/>
          <w:marRight w:val="0"/>
          <w:marTop w:val="0"/>
          <w:marBottom w:val="0"/>
          <w:divBdr>
            <w:top w:val="none" w:sz="0" w:space="0" w:color="auto"/>
            <w:left w:val="none" w:sz="0" w:space="0" w:color="auto"/>
            <w:bottom w:val="none" w:sz="0" w:space="0" w:color="auto"/>
            <w:right w:val="none" w:sz="0" w:space="0" w:color="auto"/>
          </w:divBdr>
        </w:div>
      </w:divsChild>
    </w:div>
    <w:div w:id="1192037622">
      <w:bodyDiv w:val="1"/>
      <w:marLeft w:val="0"/>
      <w:marRight w:val="0"/>
      <w:marTop w:val="0"/>
      <w:marBottom w:val="0"/>
      <w:divBdr>
        <w:top w:val="none" w:sz="0" w:space="0" w:color="auto"/>
        <w:left w:val="none" w:sz="0" w:space="0" w:color="auto"/>
        <w:bottom w:val="none" w:sz="0" w:space="0" w:color="auto"/>
        <w:right w:val="none" w:sz="0" w:space="0" w:color="auto"/>
      </w:divBdr>
    </w:div>
    <w:div w:id="1353070019">
      <w:bodyDiv w:val="1"/>
      <w:marLeft w:val="0"/>
      <w:marRight w:val="0"/>
      <w:marTop w:val="0"/>
      <w:marBottom w:val="0"/>
      <w:divBdr>
        <w:top w:val="none" w:sz="0" w:space="0" w:color="auto"/>
        <w:left w:val="none" w:sz="0" w:space="0" w:color="auto"/>
        <w:bottom w:val="none" w:sz="0" w:space="0" w:color="auto"/>
        <w:right w:val="none" w:sz="0" w:space="0" w:color="auto"/>
      </w:divBdr>
      <w:divsChild>
        <w:div w:id="341980323">
          <w:marLeft w:val="0"/>
          <w:marRight w:val="0"/>
          <w:marTop w:val="0"/>
          <w:marBottom w:val="0"/>
          <w:divBdr>
            <w:top w:val="none" w:sz="0" w:space="0" w:color="auto"/>
            <w:left w:val="none" w:sz="0" w:space="0" w:color="auto"/>
            <w:bottom w:val="none" w:sz="0" w:space="0" w:color="auto"/>
            <w:right w:val="none" w:sz="0" w:space="0" w:color="auto"/>
          </w:divBdr>
        </w:div>
        <w:div w:id="1787115023">
          <w:marLeft w:val="0"/>
          <w:marRight w:val="0"/>
          <w:marTop w:val="0"/>
          <w:marBottom w:val="0"/>
          <w:divBdr>
            <w:top w:val="none" w:sz="0" w:space="0" w:color="auto"/>
            <w:left w:val="none" w:sz="0" w:space="0" w:color="auto"/>
            <w:bottom w:val="none" w:sz="0" w:space="0" w:color="auto"/>
            <w:right w:val="none" w:sz="0" w:space="0" w:color="auto"/>
          </w:divBdr>
        </w:div>
        <w:div w:id="1916741006">
          <w:marLeft w:val="0"/>
          <w:marRight w:val="0"/>
          <w:marTop w:val="0"/>
          <w:marBottom w:val="0"/>
          <w:divBdr>
            <w:top w:val="none" w:sz="0" w:space="0" w:color="auto"/>
            <w:left w:val="none" w:sz="0" w:space="0" w:color="auto"/>
            <w:bottom w:val="none" w:sz="0" w:space="0" w:color="auto"/>
            <w:right w:val="none" w:sz="0" w:space="0" w:color="auto"/>
          </w:divBdr>
        </w:div>
        <w:div w:id="1508710524">
          <w:marLeft w:val="0"/>
          <w:marRight w:val="0"/>
          <w:marTop w:val="0"/>
          <w:marBottom w:val="0"/>
          <w:divBdr>
            <w:top w:val="none" w:sz="0" w:space="0" w:color="auto"/>
            <w:left w:val="none" w:sz="0" w:space="0" w:color="auto"/>
            <w:bottom w:val="none" w:sz="0" w:space="0" w:color="auto"/>
            <w:right w:val="none" w:sz="0" w:space="0" w:color="auto"/>
          </w:divBdr>
        </w:div>
        <w:div w:id="1827211068">
          <w:marLeft w:val="0"/>
          <w:marRight w:val="0"/>
          <w:marTop w:val="0"/>
          <w:marBottom w:val="0"/>
          <w:divBdr>
            <w:top w:val="none" w:sz="0" w:space="0" w:color="auto"/>
            <w:left w:val="none" w:sz="0" w:space="0" w:color="auto"/>
            <w:bottom w:val="none" w:sz="0" w:space="0" w:color="auto"/>
            <w:right w:val="none" w:sz="0" w:space="0" w:color="auto"/>
          </w:divBdr>
        </w:div>
        <w:div w:id="477848031">
          <w:marLeft w:val="0"/>
          <w:marRight w:val="0"/>
          <w:marTop w:val="0"/>
          <w:marBottom w:val="0"/>
          <w:divBdr>
            <w:top w:val="none" w:sz="0" w:space="0" w:color="auto"/>
            <w:left w:val="none" w:sz="0" w:space="0" w:color="auto"/>
            <w:bottom w:val="none" w:sz="0" w:space="0" w:color="auto"/>
            <w:right w:val="none" w:sz="0" w:space="0" w:color="auto"/>
          </w:divBdr>
        </w:div>
      </w:divsChild>
    </w:div>
    <w:div w:id="1400011958">
      <w:bodyDiv w:val="1"/>
      <w:marLeft w:val="0"/>
      <w:marRight w:val="0"/>
      <w:marTop w:val="0"/>
      <w:marBottom w:val="0"/>
      <w:divBdr>
        <w:top w:val="none" w:sz="0" w:space="0" w:color="auto"/>
        <w:left w:val="none" w:sz="0" w:space="0" w:color="auto"/>
        <w:bottom w:val="none" w:sz="0" w:space="0" w:color="auto"/>
        <w:right w:val="none" w:sz="0" w:space="0" w:color="auto"/>
      </w:divBdr>
    </w:div>
    <w:div w:id="1521122154">
      <w:bodyDiv w:val="1"/>
      <w:marLeft w:val="0"/>
      <w:marRight w:val="0"/>
      <w:marTop w:val="0"/>
      <w:marBottom w:val="0"/>
      <w:divBdr>
        <w:top w:val="none" w:sz="0" w:space="0" w:color="auto"/>
        <w:left w:val="none" w:sz="0" w:space="0" w:color="auto"/>
        <w:bottom w:val="none" w:sz="0" w:space="0" w:color="auto"/>
        <w:right w:val="none" w:sz="0" w:space="0" w:color="auto"/>
      </w:divBdr>
    </w:div>
    <w:div w:id="1758088224">
      <w:bodyDiv w:val="1"/>
      <w:marLeft w:val="0"/>
      <w:marRight w:val="0"/>
      <w:marTop w:val="0"/>
      <w:marBottom w:val="0"/>
      <w:divBdr>
        <w:top w:val="none" w:sz="0" w:space="0" w:color="auto"/>
        <w:left w:val="none" w:sz="0" w:space="0" w:color="auto"/>
        <w:bottom w:val="none" w:sz="0" w:space="0" w:color="auto"/>
        <w:right w:val="none" w:sz="0" w:space="0" w:color="auto"/>
      </w:divBdr>
    </w:div>
    <w:div w:id="1811247678">
      <w:bodyDiv w:val="1"/>
      <w:marLeft w:val="0"/>
      <w:marRight w:val="0"/>
      <w:marTop w:val="0"/>
      <w:marBottom w:val="0"/>
      <w:divBdr>
        <w:top w:val="none" w:sz="0" w:space="0" w:color="auto"/>
        <w:left w:val="none" w:sz="0" w:space="0" w:color="auto"/>
        <w:bottom w:val="none" w:sz="0" w:space="0" w:color="auto"/>
        <w:right w:val="none" w:sz="0" w:space="0" w:color="auto"/>
      </w:divBdr>
      <w:divsChild>
        <w:div w:id="729116594">
          <w:marLeft w:val="0"/>
          <w:marRight w:val="0"/>
          <w:marTop w:val="0"/>
          <w:marBottom w:val="0"/>
          <w:divBdr>
            <w:top w:val="none" w:sz="0" w:space="0" w:color="auto"/>
            <w:left w:val="none" w:sz="0" w:space="0" w:color="auto"/>
            <w:bottom w:val="none" w:sz="0" w:space="0" w:color="auto"/>
            <w:right w:val="none" w:sz="0" w:space="0" w:color="auto"/>
          </w:divBdr>
        </w:div>
        <w:div w:id="945693482">
          <w:marLeft w:val="0"/>
          <w:marRight w:val="0"/>
          <w:marTop w:val="0"/>
          <w:marBottom w:val="0"/>
          <w:divBdr>
            <w:top w:val="none" w:sz="0" w:space="0" w:color="auto"/>
            <w:left w:val="none" w:sz="0" w:space="0" w:color="auto"/>
            <w:bottom w:val="none" w:sz="0" w:space="0" w:color="auto"/>
            <w:right w:val="none" w:sz="0" w:space="0" w:color="auto"/>
          </w:divBdr>
        </w:div>
        <w:div w:id="517349465">
          <w:marLeft w:val="0"/>
          <w:marRight w:val="0"/>
          <w:marTop w:val="0"/>
          <w:marBottom w:val="0"/>
          <w:divBdr>
            <w:top w:val="none" w:sz="0" w:space="0" w:color="auto"/>
            <w:left w:val="none" w:sz="0" w:space="0" w:color="auto"/>
            <w:bottom w:val="none" w:sz="0" w:space="0" w:color="auto"/>
            <w:right w:val="none" w:sz="0" w:space="0" w:color="auto"/>
          </w:divBdr>
        </w:div>
        <w:div w:id="1965378342">
          <w:marLeft w:val="0"/>
          <w:marRight w:val="0"/>
          <w:marTop w:val="0"/>
          <w:marBottom w:val="0"/>
          <w:divBdr>
            <w:top w:val="none" w:sz="0" w:space="0" w:color="auto"/>
            <w:left w:val="none" w:sz="0" w:space="0" w:color="auto"/>
            <w:bottom w:val="none" w:sz="0" w:space="0" w:color="auto"/>
            <w:right w:val="none" w:sz="0" w:space="0" w:color="auto"/>
          </w:divBdr>
        </w:div>
        <w:div w:id="265696472">
          <w:marLeft w:val="0"/>
          <w:marRight w:val="0"/>
          <w:marTop w:val="0"/>
          <w:marBottom w:val="0"/>
          <w:divBdr>
            <w:top w:val="none" w:sz="0" w:space="0" w:color="auto"/>
            <w:left w:val="none" w:sz="0" w:space="0" w:color="auto"/>
            <w:bottom w:val="none" w:sz="0" w:space="0" w:color="auto"/>
            <w:right w:val="none" w:sz="0" w:space="0" w:color="auto"/>
          </w:divBdr>
        </w:div>
      </w:divsChild>
    </w:div>
    <w:div w:id="1972784230">
      <w:bodyDiv w:val="1"/>
      <w:marLeft w:val="0"/>
      <w:marRight w:val="0"/>
      <w:marTop w:val="0"/>
      <w:marBottom w:val="0"/>
      <w:divBdr>
        <w:top w:val="none" w:sz="0" w:space="0" w:color="auto"/>
        <w:left w:val="none" w:sz="0" w:space="0" w:color="auto"/>
        <w:bottom w:val="none" w:sz="0" w:space="0" w:color="auto"/>
        <w:right w:val="none" w:sz="0" w:space="0" w:color="auto"/>
      </w:divBdr>
      <w:divsChild>
        <w:div w:id="892077731">
          <w:marLeft w:val="0"/>
          <w:marRight w:val="0"/>
          <w:marTop w:val="0"/>
          <w:marBottom w:val="0"/>
          <w:divBdr>
            <w:top w:val="none" w:sz="0" w:space="0" w:color="auto"/>
            <w:left w:val="none" w:sz="0" w:space="0" w:color="auto"/>
            <w:bottom w:val="none" w:sz="0" w:space="0" w:color="auto"/>
            <w:right w:val="none" w:sz="0" w:space="0" w:color="auto"/>
          </w:divBdr>
        </w:div>
        <w:div w:id="437333753">
          <w:marLeft w:val="0"/>
          <w:marRight w:val="0"/>
          <w:marTop w:val="0"/>
          <w:marBottom w:val="0"/>
          <w:divBdr>
            <w:top w:val="none" w:sz="0" w:space="0" w:color="auto"/>
            <w:left w:val="none" w:sz="0" w:space="0" w:color="auto"/>
            <w:bottom w:val="none" w:sz="0" w:space="0" w:color="auto"/>
            <w:right w:val="none" w:sz="0" w:space="0" w:color="auto"/>
          </w:divBdr>
        </w:div>
        <w:div w:id="301347263">
          <w:marLeft w:val="0"/>
          <w:marRight w:val="0"/>
          <w:marTop w:val="0"/>
          <w:marBottom w:val="0"/>
          <w:divBdr>
            <w:top w:val="none" w:sz="0" w:space="0" w:color="auto"/>
            <w:left w:val="none" w:sz="0" w:space="0" w:color="auto"/>
            <w:bottom w:val="none" w:sz="0" w:space="0" w:color="auto"/>
            <w:right w:val="none" w:sz="0" w:space="0" w:color="auto"/>
          </w:divBdr>
        </w:div>
        <w:div w:id="298263844">
          <w:marLeft w:val="0"/>
          <w:marRight w:val="0"/>
          <w:marTop w:val="0"/>
          <w:marBottom w:val="0"/>
          <w:divBdr>
            <w:top w:val="none" w:sz="0" w:space="0" w:color="auto"/>
            <w:left w:val="none" w:sz="0" w:space="0" w:color="auto"/>
            <w:bottom w:val="none" w:sz="0" w:space="0" w:color="auto"/>
            <w:right w:val="none" w:sz="0" w:space="0" w:color="auto"/>
          </w:divBdr>
        </w:div>
        <w:div w:id="1844854931">
          <w:marLeft w:val="0"/>
          <w:marRight w:val="0"/>
          <w:marTop w:val="0"/>
          <w:marBottom w:val="0"/>
          <w:divBdr>
            <w:top w:val="none" w:sz="0" w:space="0" w:color="auto"/>
            <w:left w:val="none" w:sz="0" w:space="0" w:color="auto"/>
            <w:bottom w:val="none" w:sz="0" w:space="0" w:color="auto"/>
            <w:right w:val="none" w:sz="0" w:space="0" w:color="auto"/>
          </w:divBdr>
        </w:div>
        <w:div w:id="1345088776">
          <w:marLeft w:val="0"/>
          <w:marRight w:val="0"/>
          <w:marTop w:val="0"/>
          <w:marBottom w:val="0"/>
          <w:divBdr>
            <w:top w:val="none" w:sz="0" w:space="0" w:color="auto"/>
            <w:left w:val="none" w:sz="0" w:space="0" w:color="auto"/>
            <w:bottom w:val="none" w:sz="0" w:space="0" w:color="auto"/>
            <w:right w:val="none" w:sz="0" w:space="0" w:color="auto"/>
          </w:divBdr>
        </w:div>
      </w:divsChild>
    </w:div>
    <w:div w:id="2070373715">
      <w:bodyDiv w:val="1"/>
      <w:marLeft w:val="0"/>
      <w:marRight w:val="0"/>
      <w:marTop w:val="0"/>
      <w:marBottom w:val="0"/>
      <w:divBdr>
        <w:top w:val="none" w:sz="0" w:space="0" w:color="auto"/>
        <w:left w:val="none" w:sz="0" w:space="0" w:color="auto"/>
        <w:bottom w:val="none" w:sz="0" w:space="0" w:color="auto"/>
        <w:right w:val="none" w:sz="0" w:space="0" w:color="auto"/>
      </w:divBdr>
      <w:divsChild>
        <w:div w:id="704983102">
          <w:marLeft w:val="0"/>
          <w:marRight w:val="0"/>
          <w:marTop w:val="0"/>
          <w:marBottom w:val="0"/>
          <w:divBdr>
            <w:top w:val="none" w:sz="0" w:space="0" w:color="auto"/>
            <w:left w:val="none" w:sz="0" w:space="0" w:color="auto"/>
            <w:bottom w:val="none" w:sz="0" w:space="0" w:color="auto"/>
            <w:right w:val="none" w:sz="0" w:space="0" w:color="auto"/>
          </w:divBdr>
        </w:div>
        <w:div w:id="1380786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carmel.bhcet.org.uk/admissions-polic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kpinnock@carmel.bhcet.org.uk" TargetMode="External"/><Relationship Id="rId7" Type="http://schemas.openxmlformats.org/officeDocument/2006/relationships/webSettings" Target="webSettings.xml"/><Relationship Id="rId12" Type="http://schemas.openxmlformats.org/officeDocument/2006/relationships/hyperlink" Target="https://carmel.bhcet.org.uk/wp-content/uploads/2021/09/Carmel-College-Supporting-Pupils-with-Medical-Conditions-Policy-Review-November-2023.pdf" TargetMode="External"/><Relationship Id="rId17" Type="http://schemas.openxmlformats.org/officeDocument/2006/relationships/hyperlink" Target="https://carmel.bhcet.org.uk/wp-content/uploads/2023/02/Special-Educational-Needs-and-Disabilities-SEND-Policy-Review-June2024.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ivingwell.darlington.gov.uk/Categories/528" TargetMode="External"/><Relationship Id="rId20" Type="http://schemas.openxmlformats.org/officeDocument/2006/relationships/hyperlink" Target="https://carmel.bhcet.org.uk/wp-content/uploads/2022/12/Accessibility-Plan-Review-July-2025.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ljulian@carmel.bhcet.org.uk" TargetMode="External"/><Relationship Id="rId5" Type="http://schemas.openxmlformats.org/officeDocument/2006/relationships/styles" Target="styles.xml"/><Relationship Id="rId15" Type="http://schemas.openxmlformats.org/officeDocument/2006/relationships/hyperlink" Target="https://livingwell.darlington.gov.uk/Categories/528" TargetMode="External"/><Relationship Id="rId23" Type="http://schemas.openxmlformats.org/officeDocument/2006/relationships/hyperlink" Target="mailto:kpinnock@carmel.bhcet.org.uk" TargetMode="External"/><Relationship Id="rId10" Type="http://schemas.openxmlformats.org/officeDocument/2006/relationships/image" Target="media/image1.png"/><Relationship Id="rId19" Type="http://schemas.openxmlformats.org/officeDocument/2006/relationships/hyperlink" Target="https://carmel.bhcet.org.uk/wp-content/uploads/2021/09/Carmel-College-Supporting-Pupils-with-Medical-Conditions-Policy-Review-November-202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mailto:ljulian@carmel.bhcet.org.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51219f6-0964-475f-8d13-fefba0de374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70E85F2646E64DA1390DF313F9EFE1" ma:contentTypeVersion="13" ma:contentTypeDescription="Create a new document." ma:contentTypeScope="" ma:versionID="efd90d09cb7529e60b6d0349f6aeaaf9">
  <xsd:schema xmlns:xsd="http://www.w3.org/2001/XMLSchema" xmlns:xs="http://www.w3.org/2001/XMLSchema" xmlns:p="http://schemas.microsoft.com/office/2006/metadata/properties" xmlns:ns3="a51219f6-0964-475f-8d13-fefba0de3748" xmlns:ns4="248fd173-33cc-4b63-8ba7-c91a8cd8bfb0" targetNamespace="http://schemas.microsoft.com/office/2006/metadata/properties" ma:root="true" ma:fieldsID="3a84826b8441d384884a0c7cdbf5f9de" ns3:_="" ns4:_="">
    <xsd:import namespace="a51219f6-0964-475f-8d13-fefba0de3748"/>
    <xsd:import namespace="248fd173-33cc-4b63-8ba7-c91a8cd8bfb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element ref="ns3:MediaServiceDateTaken"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219f6-0964-475f-8d13-fefba0de3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8fd173-33cc-4b63-8ba7-c91a8cd8bf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5E2D78-5D34-40D7-B5FA-1913554F3F17}">
  <ds:schemaRefs>
    <ds:schemaRef ds:uri="http://schemas.microsoft.com/sharepoint/v3/contenttype/forms"/>
  </ds:schemaRefs>
</ds:datastoreItem>
</file>

<file path=customXml/itemProps2.xml><?xml version="1.0" encoding="utf-8"?>
<ds:datastoreItem xmlns:ds="http://schemas.openxmlformats.org/officeDocument/2006/customXml" ds:itemID="{CB4A0201-9D6A-4C54-8B5C-AA303C614B4E}">
  <ds:schemaRefs>
    <ds:schemaRef ds:uri="http://schemas.microsoft.com/office/infopath/2007/PartnerControls"/>
    <ds:schemaRef ds:uri="http://purl.org/dc/dcmitype/"/>
    <ds:schemaRef ds:uri="http://purl.org/dc/terms/"/>
    <ds:schemaRef ds:uri="a51219f6-0964-475f-8d13-fefba0de3748"/>
    <ds:schemaRef ds:uri="http://schemas.microsoft.com/office/2006/documentManagement/types"/>
    <ds:schemaRef ds:uri="http://www.w3.org/XML/1998/namespace"/>
    <ds:schemaRef ds:uri="http://schemas.openxmlformats.org/package/2006/metadata/core-properties"/>
    <ds:schemaRef ds:uri="248fd173-33cc-4b63-8ba7-c91a8cd8bfb0"/>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503D856-0D07-4D6A-B4AB-C3762D7D1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219f6-0964-475f-8d13-fefba0de3748"/>
    <ds:schemaRef ds:uri="248fd173-33cc-4b63-8ba7-c91a8cd8b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Pinnock</dc:creator>
  <cp:keywords/>
  <dc:description/>
  <cp:lastModifiedBy>James Tatham</cp:lastModifiedBy>
  <cp:revision>2</cp:revision>
  <dcterms:created xsi:type="dcterms:W3CDTF">2024-03-28T12:05:00Z</dcterms:created>
  <dcterms:modified xsi:type="dcterms:W3CDTF">2024-03-28T12:05:00Z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0x0101004870E85F2646E64DA1390DF313F9EFE1</vt:lpwstr>
  </property>
</Properties>
</file>