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5" w:type="dxa"/>
        <w:tblLook w:val="04A0" w:firstRow="1" w:lastRow="0" w:firstColumn="1" w:lastColumn="0" w:noHBand="0" w:noVBand="1"/>
      </w:tblPr>
      <w:tblGrid>
        <w:gridCol w:w="4654"/>
        <w:gridCol w:w="2322"/>
        <w:gridCol w:w="2327"/>
        <w:gridCol w:w="4650"/>
      </w:tblGrid>
      <w:tr w:rsidR="00783488" w14:paraId="77D56E0B" w14:textId="77777777" w:rsidTr="0C4EF927">
        <w:tc>
          <w:tcPr>
            <w:tcW w:w="13953" w:type="dxa"/>
            <w:gridSpan w:val="4"/>
          </w:tcPr>
          <w:p w14:paraId="1FC1A59F" w14:textId="2AC3B68F" w:rsidR="00783488" w:rsidRDefault="00783488" w:rsidP="0C4EF927">
            <w:pPr>
              <w:jc w:val="center"/>
              <w:rPr>
                <w:rFonts w:ascii="Calibri" w:eastAsia="Calibri" w:hAnsi="Calibri" w:cs="Calibri"/>
                <w:b/>
                <w:bCs/>
                <w:sz w:val="28"/>
                <w:szCs w:val="28"/>
              </w:rPr>
            </w:pPr>
            <w:r w:rsidRPr="0C4EF927">
              <w:rPr>
                <w:rFonts w:ascii="Calibri" w:eastAsia="Calibri" w:hAnsi="Calibri" w:cs="Calibri"/>
                <w:b/>
                <w:bCs/>
                <w:sz w:val="28"/>
                <w:szCs w:val="28"/>
              </w:rPr>
              <w:t>Profile Children Reflection Sheet</w:t>
            </w:r>
          </w:p>
          <w:p w14:paraId="16D8021A" w14:textId="58F005BF" w:rsidR="00783488" w:rsidRPr="00DD67E2" w:rsidRDefault="00783488" w:rsidP="0C4EF927">
            <w:pPr>
              <w:jc w:val="center"/>
              <w:rPr>
                <w:rFonts w:ascii="Calibri" w:eastAsia="Calibri" w:hAnsi="Calibri" w:cs="Calibri"/>
                <w:b/>
                <w:bCs/>
                <w:color w:val="00B0F0"/>
                <w:sz w:val="28"/>
                <w:szCs w:val="28"/>
              </w:rPr>
            </w:pPr>
            <w:r w:rsidRPr="0C4EF927">
              <w:rPr>
                <w:rFonts w:ascii="Calibri" w:eastAsia="Calibri" w:hAnsi="Calibri" w:cs="Calibri"/>
                <w:b/>
                <w:bCs/>
                <w:color w:val="00B0F0"/>
                <w:sz w:val="28"/>
                <w:szCs w:val="28"/>
              </w:rPr>
              <w:t xml:space="preserve">Child </w:t>
            </w:r>
          </w:p>
        </w:tc>
      </w:tr>
      <w:tr w:rsidR="00783488" w14:paraId="19AAF661" w14:textId="77777777" w:rsidTr="0C4EF927">
        <w:tc>
          <w:tcPr>
            <w:tcW w:w="13953" w:type="dxa"/>
            <w:gridSpan w:val="4"/>
            <w:shd w:val="clear" w:color="auto" w:fill="DAE9F7" w:themeFill="text2" w:themeFillTint="1A"/>
          </w:tcPr>
          <w:p w14:paraId="247FD083" w14:textId="77777777" w:rsidR="00783488" w:rsidRDefault="00783488" w:rsidP="0C4EF927">
            <w:pPr>
              <w:rPr>
                <w:rFonts w:ascii="Calibri" w:eastAsia="Calibri" w:hAnsi="Calibri" w:cs="Calibri"/>
                <w:b/>
                <w:bCs/>
                <w:sz w:val="22"/>
                <w:szCs w:val="22"/>
              </w:rPr>
            </w:pPr>
            <w:r w:rsidRPr="0C4EF927">
              <w:rPr>
                <w:rFonts w:ascii="Calibri" w:eastAsia="Calibri" w:hAnsi="Calibri" w:cs="Calibri"/>
                <w:b/>
                <w:bCs/>
                <w:sz w:val="22"/>
                <w:szCs w:val="22"/>
              </w:rPr>
              <w:t>Background information</w:t>
            </w:r>
          </w:p>
          <w:p w14:paraId="6778A04F" w14:textId="684CDD22" w:rsidR="00783488" w:rsidRDefault="00783488" w:rsidP="0C4EF927">
            <w:pPr>
              <w:rPr>
                <w:rFonts w:ascii="Calibri" w:eastAsia="Calibri" w:hAnsi="Calibri" w:cs="Calibri"/>
                <w:b/>
                <w:bCs/>
                <w:sz w:val="22"/>
                <w:szCs w:val="22"/>
              </w:rPr>
            </w:pPr>
          </w:p>
        </w:tc>
      </w:tr>
      <w:tr w:rsidR="00783488" w14:paraId="19F566EF" w14:textId="77777777" w:rsidTr="0C4EF927">
        <w:tc>
          <w:tcPr>
            <w:tcW w:w="6976" w:type="dxa"/>
            <w:gridSpan w:val="2"/>
          </w:tcPr>
          <w:p w14:paraId="35BEF395" w14:textId="77777777" w:rsidR="00783488" w:rsidRDefault="00783488" w:rsidP="0C4EF927">
            <w:pPr>
              <w:rPr>
                <w:rFonts w:ascii="Calibri" w:eastAsia="Calibri" w:hAnsi="Calibri" w:cs="Calibri"/>
                <w:sz w:val="22"/>
                <w:szCs w:val="22"/>
              </w:rPr>
            </w:pPr>
            <w:r w:rsidRPr="0C4EF927">
              <w:rPr>
                <w:rFonts w:ascii="Calibri" w:eastAsia="Calibri" w:hAnsi="Calibri" w:cs="Calibri"/>
                <w:b/>
                <w:bCs/>
                <w:sz w:val="22"/>
                <w:szCs w:val="22"/>
              </w:rPr>
              <w:t>Background information</w:t>
            </w:r>
            <w:r w:rsidRPr="0C4EF927">
              <w:rPr>
                <w:rFonts w:ascii="Calibri" w:eastAsia="Calibri" w:hAnsi="Calibri" w:cs="Calibri"/>
                <w:sz w:val="22"/>
                <w:szCs w:val="22"/>
              </w:rPr>
              <w:t xml:space="preserve"> </w:t>
            </w:r>
            <w:r w:rsidRPr="0C4EF927">
              <w:rPr>
                <w:rFonts w:ascii="Calibri" w:eastAsia="Calibri" w:hAnsi="Calibri" w:cs="Calibri"/>
                <w:i/>
                <w:iCs/>
                <w:sz w:val="22"/>
                <w:szCs w:val="22"/>
              </w:rPr>
              <w:t>(family, out of school interests and learning experiences, language(s) spoken, additional needs; I have read the EHCP / IEP (if applicable)</w:t>
            </w:r>
            <w:r w:rsidRPr="0C4EF927">
              <w:rPr>
                <w:rFonts w:ascii="Calibri" w:eastAsia="Calibri" w:hAnsi="Calibri" w:cs="Calibri"/>
                <w:sz w:val="22"/>
                <w:szCs w:val="22"/>
              </w:rPr>
              <w:t xml:space="preserve"> </w:t>
            </w:r>
          </w:p>
          <w:p w14:paraId="3706C35D" w14:textId="77777777" w:rsidR="00DD67E2" w:rsidRDefault="00DD67E2" w:rsidP="0C4EF927">
            <w:pPr>
              <w:rPr>
                <w:rFonts w:ascii="Calibri" w:eastAsia="Calibri" w:hAnsi="Calibri" w:cs="Calibri"/>
                <w:sz w:val="22"/>
                <w:szCs w:val="22"/>
              </w:rPr>
            </w:pPr>
          </w:p>
          <w:p w14:paraId="1AEB0398" w14:textId="77777777" w:rsidR="00DD67E2" w:rsidRDefault="00DD67E2" w:rsidP="0C4EF927">
            <w:pPr>
              <w:rPr>
                <w:rFonts w:ascii="Calibri" w:eastAsia="Calibri" w:hAnsi="Calibri" w:cs="Calibri"/>
                <w:sz w:val="22"/>
                <w:szCs w:val="22"/>
              </w:rPr>
            </w:pPr>
          </w:p>
          <w:p w14:paraId="2038B96B" w14:textId="77777777" w:rsidR="00DD67E2" w:rsidRDefault="00DD67E2" w:rsidP="0C4EF927">
            <w:pPr>
              <w:rPr>
                <w:rFonts w:ascii="Calibri" w:eastAsia="Calibri" w:hAnsi="Calibri" w:cs="Calibri"/>
                <w:sz w:val="22"/>
                <w:szCs w:val="22"/>
              </w:rPr>
            </w:pPr>
          </w:p>
          <w:p w14:paraId="6EDF70C1" w14:textId="77777777" w:rsidR="00DD67E2" w:rsidRPr="00783488" w:rsidRDefault="00DD67E2" w:rsidP="0C4EF927">
            <w:pPr>
              <w:rPr>
                <w:rFonts w:ascii="Calibri" w:eastAsia="Calibri" w:hAnsi="Calibri" w:cs="Calibri"/>
                <w:sz w:val="22"/>
                <w:szCs w:val="22"/>
              </w:rPr>
            </w:pPr>
          </w:p>
          <w:p w14:paraId="651890BE" w14:textId="77777777" w:rsidR="00783488" w:rsidRDefault="00783488" w:rsidP="0C4EF927">
            <w:pPr>
              <w:rPr>
                <w:rFonts w:ascii="Calibri" w:eastAsia="Calibri" w:hAnsi="Calibri" w:cs="Calibri"/>
                <w:b/>
                <w:bCs/>
                <w:sz w:val="22"/>
                <w:szCs w:val="22"/>
              </w:rPr>
            </w:pPr>
          </w:p>
        </w:tc>
        <w:tc>
          <w:tcPr>
            <w:tcW w:w="6977" w:type="dxa"/>
            <w:gridSpan w:val="2"/>
          </w:tcPr>
          <w:p w14:paraId="28B622DF" w14:textId="77777777" w:rsidR="00783488" w:rsidRPr="00783488" w:rsidRDefault="00783488" w:rsidP="0C4EF927">
            <w:pPr>
              <w:rPr>
                <w:rFonts w:ascii="Calibri" w:eastAsia="Calibri" w:hAnsi="Calibri" w:cs="Calibri"/>
                <w:i/>
                <w:iCs/>
                <w:sz w:val="22"/>
                <w:szCs w:val="22"/>
              </w:rPr>
            </w:pPr>
            <w:r w:rsidRPr="0C4EF927">
              <w:rPr>
                <w:rFonts w:ascii="Calibri" w:eastAsia="Calibri" w:hAnsi="Calibri" w:cs="Calibri"/>
                <w:b/>
                <w:bCs/>
                <w:sz w:val="22"/>
                <w:szCs w:val="22"/>
              </w:rPr>
              <w:t>Approach to school life</w:t>
            </w:r>
            <w:r w:rsidRPr="0C4EF927">
              <w:rPr>
                <w:rFonts w:ascii="Calibri" w:eastAsia="Calibri" w:hAnsi="Calibri" w:cs="Calibri"/>
                <w:sz w:val="22"/>
                <w:szCs w:val="22"/>
              </w:rPr>
              <w:t xml:space="preserve"> </w:t>
            </w:r>
            <w:r w:rsidRPr="0C4EF927">
              <w:rPr>
                <w:rFonts w:ascii="Calibri" w:eastAsia="Calibri" w:hAnsi="Calibri" w:cs="Calibri"/>
                <w:i/>
                <w:iCs/>
                <w:sz w:val="22"/>
                <w:szCs w:val="22"/>
              </w:rPr>
              <w:t xml:space="preserve">(curriculum interests, attitude to learning, strengths in learning) </w:t>
            </w:r>
          </w:p>
          <w:p w14:paraId="569B2C0A" w14:textId="56D283D6" w:rsidR="00783488" w:rsidRDefault="00783488" w:rsidP="0C4EF927">
            <w:pPr>
              <w:rPr>
                <w:rFonts w:ascii="Calibri" w:eastAsia="Calibri" w:hAnsi="Calibri" w:cs="Calibri"/>
                <w:b/>
                <w:bCs/>
                <w:sz w:val="22"/>
                <w:szCs w:val="22"/>
              </w:rPr>
            </w:pPr>
          </w:p>
        </w:tc>
      </w:tr>
      <w:tr w:rsidR="00783488" w14:paraId="21EE6E5C" w14:textId="77777777" w:rsidTr="0C4EF927">
        <w:tc>
          <w:tcPr>
            <w:tcW w:w="6976" w:type="dxa"/>
            <w:gridSpan w:val="2"/>
          </w:tcPr>
          <w:p w14:paraId="22B67F52" w14:textId="77777777" w:rsidR="00783488" w:rsidRPr="00783488" w:rsidRDefault="00783488" w:rsidP="0C4EF927">
            <w:pPr>
              <w:rPr>
                <w:rFonts w:ascii="Calibri" w:eastAsia="Calibri" w:hAnsi="Calibri" w:cs="Calibri"/>
                <w:i/>
                <w:iCs/>
                <w:sz w:val="22"/>
                <w:szCs w:val="22"/>
              </w:rPr>
            </w:pPr>
            <w:r w:rsidRPr="0C4EF927">
              <w:rPr>
                <w:rFonts w:ascii="Calibri" w:eastAsia="Calibri" w:hAnsi="Calibri" w:cs="Calibri"/>
                <w:b/>
                <w:bCs/>
                <w:sz w:val="22"/>
                <w:szCs w:val="22"/>
              </w:rPr>
              <w:t>Observations of interaction</w:t>
            </w:r>
            <w:r w:rsidRPr="0C4EF927">
              <w:rPr>
                <w:rFonts w:ascii="Calibri" w:eastAsia="Calibri" w:hAnsi="Calibri" w:cs="Calibri"/>
                <w:i/>
                <w:iCs/>
                <w:sz w:val="22"/>
                <w:szCs w:val="22"/>
              </w:rPr>
              <w:t xml:space="preserve"> (with peers and adults, in and outside the classroom)</w:t>
            </w:r>
          </w:p>
          <w:p w14:paraId="5805B021" w14:textId="77777777" w:rsidR="00783488" w:rsidRDefault="00783488" w:rsidP="0C4EF927">
            <w:pPr>
              <w:rPr>
                <w:rFonts w:ascii="Calibri" w:eastAsia="Calibri" w:hAnsi="Calibri" w:cs="Calibri"/>
                <w:b/>
                <w:bCs/>
                <w:sz w:val="22"/>
                <w:szCs w:val="22"/>
              </w:rPr>
            </w:pPr>
          </w:p>
        </w:tc>
        <w:tc>
          <w:tcPr>
            <w:tcW w:w="6977" w:type="dxa"/>
            <w:gridSpan w:val="2"/>
          </w:tcPr>
          <w:p w14:paraId="1EF77347" w14:textId="77777777" w:rsidR="00783488" w:rsidRPr="00DD67E2" w:rsidRDefault="00783488" w:rsidP="0C4EF927">
            <w:pPr>
              <w:rPr>
                <w:rFonts w:ascii="Calibri" w:eastAsia="Calibri" w:hAnsi="Calibri" w:cs="Calibri"/>
                <w:i/>
                <w:iCs/>
                <w:sz w:val="22"/>
                <w:szCs w:val="22"/>
              </w:rPr>
            </w:pPr>
            <w:r w:rsidRPr="0C4EF927">
              <w:rPr>
                <w:rFonts w:ascii="Calibri" w:eastAsia="Calibri" w:hAnsi="Calibri" w:cs="Calibri"/>
                <w:b/>
                <w:bCs/>
                <w:sz w:val="22"/>
                <w:szCs w:val="22"/>
              </w:rPr>
              <w:t>Future</w:t>
            </w:r>
            <w:r w:rsidRPr="0C4EF927">
              <w:rPr>
                <w:rFonts w:ascii="Calibri" w:eastAsia="Calibri" w:hAnsi="Calibri" w:cs="Calibri"/>
                <w:sz w:val="22"/>
                <w:szCs w:val="22"/>
              </w:rPr>
              <w:t xml:space="preserve"> </w:t>
            </w:r>
            <w:r w:rsidRPr="0C4EF927">
              <w:rPr>
                <w:rFonts w:ascii="Calibri" w:eastAsia="Calibri" w:hAnsi="Calibri" w:cs="Calibri"/>
                <w:b/>
                <w:bCs/>
                <w:sz w:val="22"/>
                <w:szCs w:val="22"/>
              </w:rPr>
              <w:t>impact</w:t>
            </w:r>
            <w:r w:rsidRPr="0C4EF927">
              <w:rPr>
                <w:rFonts w:ascii="Calibri" w:eastAsia="Calibri" w:hAnsi="Calibri" w:cs="Calibri"/>
                <w:sz w:val="22"/>
                <w:szCs w:val="22"/>
              </w:rPr>
              <w:t xml:space="preserve"> </w:t>
            </w:r>
            <w:r w:rsidRPr="0C4EF927">
              <w:rPr>
                <w:rFonts w:ascii="Calibri" w:eastAsia="Calibri" w:hAnsi="Calibri" w:cs="Calibri"/>
                <w:i/>
                <w:iCs/>
                <w:sz w:val="22"/>
                <w:szCs w:val="22"/>
              </w:rPr>
              <w:t xml:space="preserve">(how will this knowledge impact your planning and teaching? What will you do to support and engage this profile child?) </w:t>
            </w:r>
          </w:p>
          <w:p w14:paraId="40F71529" w14:textId="77777777" w:rsidR="00783488" w:rsidRDefault="00783488" w:rsidP="0C4EF927">
            <w:pPr>
              <w:rPr>
                <w:rFonts w:ascii="Calibri" w:eastAsia="Calibri" w:hAnsi="Calibri" w:cs="Calibri"/>
                <w:b/>
                <w:bCs/>
                <w:sz w:val="22"/>
                <w:szCs w:val="22"/>
              </w:rPr>
            </w:pPr>
          </w:p>
          <w:p w14:paraId="5C4C098F" w14:textId="77777777" w:rsidR="00DD67E2" w:rsidRDefault="00DD67E2" w:rsidP="0C4EF927">
            <w:pPr>
              <w:rPr>
                <w:rFonts w:ascii="Calibri" w:eastAsia="Calibri" w:hAnsi="Calibri" w:cs="Calibri"/>
                <w:b/>
                <w:bCs/>
                <w:sz w:val="22"/>
                <w:szCs w:val="22"/>
              </w:rPr>
            </w:pPr>
          </w:p>
          <w:p w14:paraId="61A2EEF9" w14:textId="77777777" w:rsidR="00DD67E2" w:rsidRDefault="00DD67E2" w:rsidP="0C4EF927">
            <w:pPr>
              <w:rPr>
                <w:rFonts w:ascii="Calibri" w:eastAsia="Calibri" w:hAnsi="Calibri" w:cs="Calibri"/>
                <w:b/>
                <w:bCs/>
                <w:sz w:val="22"/>
                <w:szCs w:val="22"/>
              </w:rPr>
            </w:pPr>
          </w:p>
          <w:p w14:paraId="57EC5E67" w14:textId="6DA46D65" w:rsidR="00DD67E2" w:rsidRDefault="00DD67E2" w:rsidP="0C4EF927">
            <w:pPr>
              <w:rPr>
                <w:rFonts w:ascii="Calibri" w:eastAsia="Calibri" w:hAnsi="Calibri" w:cs="Calibri"/>
                <w:b/>
                <w:bCs/>
                <w:sz w:val="22"/>
                <w:szCs w:val="22"/>
              </w:rPr>
            </w:pPr>
          </w:p>
        </w:tc>
      </w:tr>
      <w:tr w:rsidR="004B4461" w14:paraId="18D8BEA6" w14:textId="77777777" w:rsidTr="0C4EF927">
        <w:tc>
          <w:tcPr>
            <w:tcW w:w="13953" w:type="dxa"/>
            <w:gridSpan w:val="4"/>
            <w:shd w:val="clear" w:color="auto" w:fill="DAE9F7" w:themeFill="text2" w:themeFillTint="1A"/>
          </w:tcPr>
          <w:p w14:paraId="0D9A8688" w14:textId="77777777" w:rsidR="004B4461" w:rsidRDefault="00DD67E2" w:rsidP="0C4EF927">
            <w:pPr>
              <w:rPr>
                <w:rFonts w:ascii="Calibri" w:eastAsia="Calibri" w:hAnsi="Calibri" w:cs="Calibri"/>
                <w:b/>
                <w:bCs/>
                <w:sz w:val="22"/>
                <w:szCs w:val="22"/>
              </w:rPr>
            </w:pPr>
            <w:r w:rsidRPr="0C4EF927">
              <w:rPr>
                <w:rFonts w:ascii="Calibri" w:eastAsia="Calibri" w:hAnsi="Calibri" w:cs="Calibri"/>
                <w:b/>
                <w:bCs/>
                <w:sz w:val="22"/>
                <w:szCs w:val="22"/>
              </w:rPr>
              <w:t>Core Subjects</w:t>
            </w:r>
          </w:p>
          <w:p w14:paraId="16320AE5" w14:textId="6553FD76" w:rsidR="00DD67E2" w:rsidRPr="00DD67E2" w:rsidRDefault="00DD67E2" w:rsidP="0C4EF927">
            <w:pPr>
              <w:rPr>
                <w:rFonts w:ascii="Calibri" w:eastAsia="Calibri" w:hAnsi="Calibri" w:cs="Calibri"/>
                <w:b/>
                <w:bCs/>
                <w:sz w:val="22"/>
                <w:szCs w:val="22"/>
              </w:rPr>
            </w:pPr>
          </w:p>
        </w:tc>
      </w:tr>
      <w:tr w:rsidR="004B4461" w14:paraId="10306363" w14:textId="77777777" w:rsidTr="0C4EF927">
        <w:tc>
          <w:tcPr>
            <w:tcW w:w="13953" w:type="dxa"/>
            <w:gridSpan w:val="4"/>
          </w:tcPr>
          <w:p w14:paraId="7BD9A1C7" w14:textId="5A1273B5"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 xml:space="preserve">Review and build a changing, emerging picture of your profile child. </w:t>
            </w:r>
          </w:p>
          <w:p w14:paraId="282E2837" w14:textId="5A3273F0" w:rsidR="004B4461" w:rsidRDefault="004B4461" w:rsidP="0C4EF927">
            <w:pPr>
              <w:rPr>
                <w:rFonts w:ascii="Calibri" w:eastAsia="Calibri" w:hAnsi="Calibri" w:cs="Calibri"/>
                <w:sz w:val="22"/>
                <w:szCs w:val="22"/>
              </w:rPr>
            </w:pPr>
            <w:r w:rsidRPr="0C4EF927">
              <w:rPr>
                <w:rFonts w:ascii="Calibri" w:eastAsia="Calibri" w:hAnsi="Calibri" w:cs="Calibri"/>
                <w:sz w:val="22"/>
                <w:szCs w:val="22"/>
              </w:rPr>
              <w:t>Observations can be from your own lessons or those taught by the CBM.  These must be recorded here on three separate occasions at the </w:t>
            </w:r>
            <w:r w:rsidRPr="0C4EF927">
              <w:rPr>
                <w:rFonts w:ascii="Calibri" w:eastAsia="Calibri" w:hAnsi="Calibri" w:cs="Calibri"/>
                <w:b/>
                <w:bCs/>
                <w:sz w:val="22"/>
                <w:szCs w:val="22"/>
              </w:rPr>
              <w:t>beginning, middle </w:t>
            </w:r>
            <w:r w:rsidRPr="0C4EF927">
              <w:rPr>
                <w:rFonts w:ascii="Calibri" w:eastAsia="Calibri" w:hAnsi="Calibri" w:cs="Calibri"/>
                <w:sz w:val="22"/>
                <w:szCs w:val="22"/>
              </w:rPr>
              <w:t>and</w:t>
            </w:r>
            <w:r w:rsidRPr="0C4EF927">
              <w:rPr>
                <w:rFonts w:ascii="Calibri" w:eastAsia="Calibri" w:hAnsi="Calibri" w:cs="Calibri"/>
                <w:b/>
                <w:bCs/>
                <w:sz w:val="22"/>
                <w:szCs w:val="22"/>
              </w:rPr>
              <w:t> end </w:t>
            </w:r>
            <w:r w:rsidRPr="0C4EF927">
              <w:rPr>
                <w:rFonts w:ascii="Calibri" w:eastAsia="Calibri" w:hAnsi="Calibri" w:cs="Calibri"/>
                <w:sz w:val="22"/>
                <w:szCs w:val="22"/>
              </w:rPr>
              <w:t>of your placement.</w:t>
            </w:r>
          </w:p>
          <w:p w14:paraId="1E1286C4" w14:textId="77777777" w:rsidR="004B4461" w:rsidRPr="004B4461" w:rsidRDefault="004B4461" w:rsidP="0C4EF927">
            <w:pPr>
              <w:rPr>
                <w:rFonts w:ascii="Calibri" w:eastAsia="Calibri" w:hAnsi="Calibri" w:cs="Calibri"/>
                <w:sz w:val="22"/>
                <w:szCs w:val="22"/>
              </w:rPr>
            </w:pPr>
          </w:p>
          <w:p w14:paraId="0DC99974" w14:textId="77777777"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 xml:space="preserve">1. How does the child </w:t>
            </w:r>
            <w:r w:rsidRPr="0C4EF927">
              <w:rPr>
                <w:rFonts w:ascii="Calibri" w:eastAsia="Calibri" w:hAnsi="Calibri" w:cs="Calibri"/>
                <w:i/>
                <w:iCs/>
                <w:sz w:val="22"/>
                <w:szCs w:val="22"/>
              </w:rPr>
              <w:t>approach</w:t>
            </w:r>
            <w:r w:rsidRPr="0C4EF927">
              <w:rPr>
                <w:rFonts w:ascii="Calibri" w:eastAsia="Calibri" w:hAnsi="Calibri" w:cs="Calibri"/>
                <w:sz w:val="22"/>
                <w:szCs w:val="22"/>
              </w:rPr>
              <w:t xml:space="preserve"> the core subjects?</w:t>
            </w:r>
          </w:p>
          <w:p w14:paraId="0A10B7F5" w14:textId="77777777"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 xml:space="preserve">2. How does the child </w:t>
            </w:r>
            <w:r w:rsidRPr="0C4EF927">
              <w:rPr>
                <w:rFonts w:ascii="Calibri" w:eastAsia="Calibri" w:hAnsi="Calibri" w:cs="Calibri"/>
                <w:i/>
                <w:iCs/>
                <w:sz w:val="22"/>
                <w:szCs w:val="22"/>
              </w:rPr>
              <w:t>achieve</w:t>
            </w:r>
            <w:r w:rsidRPr="0C4EF927">
              <w:rPr>
                <w:rFonts w:ascii="Calibri" w:eastAsia="Calibri" w:hAnsi="Calibri" w:cs="Calibri"/>
                <w:sz w:val="22"/>
                <w:szCs w:val="22"/>
              </w:rPr>
              <w:t xml:space="preserve"> in the core subjects?</w:t>
            </w:r>
          </w:p>
          <w:p w14:paraId="3E6DEA0D" w14:textId="77777777"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3. What strategies does the CBM use to facilitate progress?</w:t>
            </w:r>
          </w:p>
          <w:p w14:paraId="16F355D4" w14:textId="77777777" w:rsidR="004B4461" w:rsidRDefault="004B4461" w:rsidP="0C4EF927">
            <w:pPr>
              <w:rPr>
                <w:rFonts w:ascii="Calibri" w:eastAsia="Calibri" w:hAnsi="Calibri" w:cs="Calibri"/>
                <w:sz w:val="22"/>
                <w:szCs w:val="22"/>
              </w:rPr>
            </w:pPr>
          </w:p>
        </w:tc>
      </w:tr>
      <w:tr w:rsidR="004B4461" w14:paraId="757E1D45" w14:textId="77777777" w:rsidTr="0C4EF927">
        <w:tc>
          <w:tcPr>
            <w:tcW w:w="4654" w:type="dxa"/>
          </w:tcPr>
          <w:p w14:paraId="2B617760" w14:textId="1BD6CDBD" w:rsidR="004B4461" w:rsidRDefault="004B4461" w:rsidP="0C4EF927">
            <w:pPr>
              <w:jc w:val="center"/>
              <w:rPr>
                <w:rFonts w:ascii="Calibri" w:eastAsia="Calibri" w:hAnsi="Calibri" w:cs="Calibri"/>
                <w:b/>
                <w:bCs/>
                <w:sz w:val="22"/>
                <w:szCs w:val="22"/>
              </w:rPr>
            </w:pPr>
            <w:r w:rsidRPr="0C4EF927">
              <w:rPr>
                <w:rFonts w:ascii="Calibri" w:eastAsia="Calibri" w:hAnsi="Calibri" w:cs="Calibri"/>
                <w:b/>
                <w:bCs/>
                <w:sz w:val="22"/>
                <w:szCs w:val="22"/>
              </w:rPr>
              <w:t>beginning</w:t>
            </w:r>
          </w:p>
        </w:tc>
        <w:tc>
          <w:tcPr>
            <w:tcW w:w="4649" w:type="dxa"/>
            <w:gridSpan w:val="2"/>
          </w:tcPr>
          <w:p w14:paraId="552D705F" w14:textId="7BA61DA0" w:rsidR="004B4461" w:rsidRDefault="004B4461" w:rsidP="0C4EF927">
            <w:pPr>
              <w:jc w:val="center"/>
              <w:rPr>
                <w:rFonts w:ascii="Calibri" w:eastAsia="Calibri" w:hAnsi="Calibri" w:cs="Calibri"/>
                <w:b/>
                <w:bCs/>
                <w:sz w:val="22"/>
                <w:szCs w:val="22"/>
              </w:rPr>
            </w:pPr>
            <w:r w:rsidRPr="0C4EF927">
              <w:rPr>
                <w:rFonts w:ascii="Calibri" w:eastAsia="Calibri" w:hAnsi="Calibri" w:cs="Calibri"/>
                <w:b/>
                <w:bCs/>
                <w:sz w:val="22"/>
                <w:szCs w:val="22"/>
              </w:rPr>
              <w:t>middle</w:t>
            </w:r>
          </w:p>
        </w:tc>
        <w:tc>
          <w:tcPr>
            <w:tcW w:w="4650" w:type="dxa"/>
          </w:tcPr>
          <w:p w14:paraId="4B3CC5D3" w14:textId="2ECB8DAB" w:rsidR="004B4461" w:rsidRDefault="004B4461" w:rsidP="0C4EF927">
            <w:pPr>
              <w:jc w:val="center"/>
              <w:rPr>
                <w:rFonts w:ascii="Calibri" w:eastAsia="Calibri" w:hAnsi="Calibri" w:cs="Calibri"/>
                <w:b/>
                <w:bCs/>
                <w:sz w:val="22"/>
                <w:szCs w:val="22"/>
              </w:rPr>
            </w:pPr>
            <w:r w:rsidRPr="0C4EF927">
              <w:rPr>
                <w:rFonts w:ascii="Calibri" w:eastAsia="Calibri" w:hAnsi="Calibri" w:cs="Calibri"/>
                <w:b/>
                <w:bCs/>
                <w:sz w:val="22"/>
                <w:szCs w:val="22"/>
              </w:rPr>
              <w:t>end</w:t>
            </w:r>
          </w:p>
        </w:tc>
      </w:tr>
      <w:tr w:rsidR="004B4461" w14:paraId="3336C4C4" w14:textId="77777777" w:rsidTr="0C4EF927">
        <w:tc>
          <w:tcPr>
            <w:tcW w:w="4654" w:type="dxa"/>
          </w:tcPr>
          <w:p w14:paraId="6537A29B" w14:textId="77777777" w:rsidR="004B4461" w:rsidRDefault="004B4461" w:rsidP="0C4EF927">
            <w:pPr>
              <w:rPr>
                <w:rFonts w:ascii="Calibri" w:eastAsia="Calibri" w:hAnsi="Calibri" w:cs="Calibri"/>
                <w:sz w:val="22"/>
                <w:szCs w:val="22"/>
              </w:rPr>
            </w:pPr>
          </w:p>
          <w:p w14:paraId="40D1BB66" w14:textId="77777777" w:rsidR="004B4461" w:rsidRDefault="004B4461" w:rsidP="0C4EF927">
            <w:pPr>
              <w:rPr>
                <w:rFonts w:ascii="Calibri" w:eastAsia="Calibri" w:hAnsi="Calibri" w:cs="Calibri"/>
                <w:sz w:val="22"/>
                <w:szCs w:val="22"/>
              </w:rPr>
            </w:pPr>
          </w:p>
          <w:p w14:paraId="64A0F3AB" w14:textId="77777777" w:rsidR="004B4461" w:rsidRDefault="004B4461" w:rsidP="0C4EF927">
            <w:pPr>
              <w:rPr>
                <w:rFonts w:ascii="Calibri" w:eastAsia="Calibri" w:hAnsi="Calibri" w:cs="Calibri"/>
                <w:sz w:val="22"/>
                <w:szCs w:val="22"/>
              </w:rPr>
            </w:pPr>
          </w:p>
          <w:p w14:paraId="072EAB9E" w14:textId="77777777" w:rsidR="004B4461" w:rsidRDefault="004B4461" w:rsidP="0C4EF927">
            <w:pPr>
              <w:rPr>
                <w:rFonts w:ascii="Calibri" w:eastAsia="Calibri" w:hAnsi="Calibri" w:cs="Calibri"/>
                <w:sz w:val="22"/>
                <w:szCs w:val="22"/>
              </w:rPr>
            </w:pPr>
          </w:p>
          <w:p w14:paraId="0235D64F" w14:textId="77777777" w:rsidR="004B4461" w:rsidRDefault="004B4461" w:rsidP="0C4EF927">
            <w:pPr>
              <w:rPr>
                <w:rFonts w:ascii="Calibri" w:eastAsia="Calibri" w:hAnsi="Calibri" w:cs="Calibri"/>
                <w:sz w:val="22"/>
                <w:szCs w:val="22"/>
              </w:rPr>
            </w:pPr>
          </w:p>
        </w:tc>
        <w:tc>
          <w:tcPr>
            <w:tcW w:w="4649" w:type="dxa"/>
            <w:gridSpan w:val="2"/>
          </w:tcPr>
          <w:p w14:paraId="666B3A16" w14:textId="77777777" w:rsidR="004B4461" w:rsidRDefault="004B4461" w:rsidP="0C4EF927">
            <w:pPr>
              <w:rPr>
                <w:rFonts w:ascii="Calibri" w:eastAsia="Calibri" w:hAnsi="Calibri" w:cs="Calibri"/>
                <w:sz w:val="22"/>
                <w:szCs w:val="22"/>
              </w:rPr>
            </w:pPr>
          </w:p>
        </w:tc>
        <w:tc>
          <w:tcPr>
            <w:tcW w:w="4650" w:type="dxa"/>
          </w:tcPr>
          <w:p w14:paraId="2891424B" w14:textId="77777777" w:rsidR="004B4461" w:rsidRDefault="004B4461" w:rsidP="0C4EF927">
            <w:pPr>
              <w:rPr>
                <w:rFonts w:ascii="Calibri" w:eastAsia="Calibri" w:hAnsi="Calibri" w:cs="Calibri"/>
                <w:sz w:val="22"/>
                <w:szCs w:val="22"/>
              </w:rPr>
            </w:pPr>
          </w:p>
          <w:p w14:paraId="5AEA7735" w14:textId="77777777" w:rsidR="00DD67E2" w:rsidRDefault="00DD67E2" w:rsidP="0C4EF927">
            <w:pPr>
              <w:rPr>
                <w:rFonts w:ascii="Calibri" w:eastAsia="Calibri" w:hAnsi="Calibri" w:cs="Calibri"/>
                <w:sz w:val="22"/>
                <w:szCs w:val="22"/>
              </w:rPr>
            </w:pPr>
          </w:p>
          <w:p w14:paraId="4F0B5D5C" w14:textId="77777777" w:rsidR="00DD67E2" w:rsidRDefault="00DD67E2" w:rsidP="0C4EF927">
            <w:pPr>
              <w:rPr>
                <w:rFonts w:ascii="Calibri" w:eastAsia="Calibri" w:hAnsi="Calibri" w:cs="Calibri"/>
                <w:sz w:val="22"/>
                <w:szCs w:val="22"/>
              </w:rPr>
            </w:pPr>
          </w:p>
          <w:p w14:paraId="41A47451" w14:textId="77777777" w:rsidR="00DD67E2" w:rsidRDefault="00DD67E2" w:rsidP="0C4EF927">
            <w:pPr>
              <w:rPr>
                <w:rFonts w:ascii="Calibri" w:eastAsia="Calibri" w:hAnsi="Calibri" w:cs="Calibri"/>
                <w:sz w:val="22"/>
                <w:szCs w:val="22"/>
              </w:rPr>
            </w:pPr>
          </w:p>
          <w:p w14:paraId="2A703FE0" w14:textId="77777777" w:rsidR="00DD67E2" w:rsidRDefault="00DD67E2" w:rsidP="0C4EF927">
            <w:pPr>
              <w:rPr>
                <w:rFonts w:ascii="Calibri" w:eastAsia="Calibri" w:hAnsi="Calibri" w:cs="Calibri"/>
                <w:sz w:val="22"/>
                <w:szCs w:val="22"/>
              </w:rPr>
            </w:pPr>
          </w:p>
          <w:p w14:paraId="10D181A5" w14:textId="77777777" w:rsidR="00DD67E2" w:rsidRDefault="00DD67E2" w:rsidP="0C4EF927">
            <w:pPr>
              <w:rPr>
                <w:rFonts w:ascii="Calibri" w:eastAsia="Calibri" w:hAnsi="Calibri" w:cs="Calibri"/>
                <w:sz w:val="22"/>
                <w:szCs w:val="22"/>
              </w:rPr>
            </w:pPr>
          </w:p>
          <w:p w14:paraId="296770F6" w14:textId="77777777" w:rsidR="00DD67E2" w:rsidRDefault="00DD67E2" w:rsidP="0C4EF927">
            <w:pPr>
              <w:rPr>
                <w:rFonts w:ascii="Calibri" w:eastAsia="Calibri" w:hAnsi="Calibri" w:cs="Calibri"/>
                <w:sz w:val="22"/>
                <w:szCs w:val="22"/>
              </w:rPr>
            </w:pPr>
          </w:p>
          <w:p w14:paraId="4BFBDC06" w14:textId="77777777" w:rsidR="00DD67E2" w:rsidRDefault="00DD67E2" w:rsidP="0C4EF927">
            <w:pPr>
              <w:rPr>
                <w:rFonts w:ascii="Calibri" w:eastAsia="Calibri" w:hAnsi="Calibri" w:cs="Calibri"/>
                <w:sz w:val="22"/>
                <w:szCs w:val="22"/>
              </w:rPr>
            </w:pPr>
          </w:p>
          <w:p w14:paraId="3AA05056" w14:textId="77777777" w:rsidR="00DD67E2" w:rsidRDefault="00DD67E2" w:rsidP="0C4EF927">
            <w:pPr>
              <w:rPr>
                <w:rFonts w:ascii="Calibri" w:eastAsia="Calibri" w:hAnsi="Calibri" w:cs="Calibri"/>
                <w:sz w:val="22"/>
                <w:szCs w:val="22"/>
              </w:rPr>
            </w:pPr>
          </w:p>
        </w:tc>
      </w:tr>
      <w:tr w:rsidR="004B4461" w14:paraId="63ED7787" w14:textId="77777777" w:rsidTr="0C4EF927">
        <w:trPr>
          <w:trHeight w:val="557"/>
        </w:trPr>
        <w:tc>
          <w:tcPr>
            <w:tcW w:w="4654" w:type="dxa"/>
            <w:shd w:val="clear" w:color="auto" w:fill="FFFFFF" w:themeFill="background1"/>
          </w:tcPr>
          <w:p w14:paraId="03DD2923" w14:textId="43F6D2CA" w:rsidR="004B4461" w:rsidRPr="00DD67E2" w:rsidRDefault="004B4461" w:rsidP="0C4EF927">
            <w:pPr>
              <w:rPr>
                <w:rFonts w:ascii="Calibri" w:eastAsia="Calibri" w:hAnsi="Calibri" w:cs="Calibri"/>
                <w:b/>
                <w:bCs/>
                <w:sz w:val="22"/>
                <w:szCs w:val="22"/>
              </w:rPr>
            </w:pPr>
            <w:r w:rsidRPr="0C4EF927">
              <w:rPr>
                <w:rFonts w:ascii="Calibri" w:eastAsia="Calibri" w:hAnsi="Calibri" w:cs="Calibri"/>
                <w:b/>
                <w:bCs/>
                <w:sz w:val="22"/>
                <w:szCs w:val="22"/>
              </w:rPr>
              <w:lastRenderedPageBreak/>
              <w:t>Upload work samples to Child A folder</w:t>
            </w:r>
          </w:p>
        </w:tc>
        <w:tc>
          <w:tcPr>
            <w:tcW w:w="4649" w:type="dxa"/>
            <w:gridSpan w:val="2"/>
            <w:shd w:val="clear" w:color="auto" w:fill="FFFFFF" w:themeFill="background1"/>
          </w:tcPr>
          <w:p w14:paraId="567FCC1A" w14:textId="61AEDF3E" w:rsidR="004B4461" w:rsidRPr="00DD67E2" w:rsidRDefault="004B4461" w:rsidP="0C4EF927">
            <w:pPr>
              <w:rPr>
                <w:rFonts w:ascii="Calibri" w:eastAsia="Calibri" w:hAnsi="Calibri" w:cs="Calibri"/>
                <w:b/>
                <w:bCs/>
                <w:sz w:val="22"/>
                <w:szCs w:val="22"/>
              </w:rPr>
            </w:pPr>
            <w:r w:rsidRPr="0C4EF927">
              <w:rPr>
                <w:rFonts w:ascii="Calibri" w:eastAsia="Calibri" w:hAnsi="Calibri" w:cs="Calibri"/>
                <w:b/>
                <w:bCs/>
                <w:sz w:val="22"/>
                <w:szCs w:val="22"/>
              </w:rPr>
              <w:t>Upload work samples to Child A folder</w:t>
            </w:r>
          </w:p>
        </w:tc>
        <w:tc>
          <w:tcPr>
            <w:tcW w:w="4650" w:type="dxa"/>
            <w:shd w:val="clear" w:color="auto" w:fill="FFFFFF" w:themeFill="background1"/>
          </w:tcPr>
          <w:p w14:paraId="43F779F2" w14:textId="77777777" w:rsidR="004B4461" w:rsidRPr="00DD67E2" w:rsidRDefault="004B4461" w:rsidP="0C4EF927">
            <w:pPr>
              <w:rPr>
                <w:rFonts w:ascii="Calibri" w:eastAsia="Calibri" w:hAnsi="Calibri" w:cs="Calibri"/>
                <w:b/>
                <w:bCs/>
                <w:sz w:val="22"/>
                <w:szCs w:val="22"/>
              </w:rPr>
            </w:pPr>
            <w:r w:rsidRPr="0C4EF927">
              <w:rPr>
                <w:rFonts w:ascii="Calibri" w:eastAsia="Calibri" w:hAnsi="Calibri" w:cs="Calibri"/>
                <w:b/>
                <w:bCs/>
                <w:sz w:val="22"/>
                <w:szCs w:val="22"/>
              </w:rPr>
              <w:t>Upload work samples to Child A folder</w:t>
            </w:r>
          </w:p>
          <w:p w14:paraId="7FC5D79C" w14:textId="0CB72E42" w:rsidR="00783488" w:rsidRPr="00DD67E2" w:rsidRDefault="00783488" w:rsidP="0C4EF927">
            <w:pPr>
              <w:rPr>
                <w:rFonts w:ascii="Calibri" w:eastAsia="Calibri" w:hAnsi="Calibri" w:cs="Calibri"/>
                <w:b/>
                <w:bCs/>
                <w:sz w:val="22"/>
                <w:szCs w:val="22"/>
              </w:rPr>
            </w:pPr>
          </w:p>
        </w:tc>
      </w:tr>
      <w:tr w:rsidR="00DD67E2" w14:paraId="3892804D" w14:textId="77777777" w:rsidTr="0C4EF927">
        <w:trPr>
          <w:trHeight w:val="57"/>
        </w:trPr>
        <w:tc>
          <w:tcPr>
            <w:tcW w:w="13953" w:type="dxa"/>
            <w:gridSpan w:val="4"/>
            <w:shd w:val="clear" w:color="auto" w:fill="DAE9F7" w:themeFill="text2" w:themeFillTint="1A"/>
          </w:tcPr>
          <w:p w14:paraId="1016F783" w14:textId="56BDFA92" w:rsidR="00DD67E2" w:rsidRPr="00DD67E2" w:rsidRDefault="00DD67E2" w:rsidP="0C4EF927">
            <w:pPr>
              <w:rPr>
                <w:rFonts w:ascii="Calibri" w:eastAsia="Calibri" w:hAnsi="Calibri" w:cs="Calibri"/>
                <w:b/>
                <w:bCs/>
                <w:sz w:val="22"/>
                <w:szCs w:val="22"/>
              </w:rPr>
            </w:pPr>
            <w:r w:rsidRPr="0C4EF927">
              <w:rPr>
                <w:rFonts w:ascii="Calibri" w:eastAsia="Calibri" w:hAnsi="Calibri" w:cs="Calibri"/>
                <w:b/>
                <w:bCs/>
                <w:sz w:val="22"/>
                <w:szCs w:val="22"/>
              </w:rPr>
              <w:t>Foundation Subjects</w:t>
            </w:r>
          </w:p>
          <w:p w14:paraId="4D9DC4C4" w14:textId="77777777" w:rsidR="00DD67E2" w:rsidRDefault="00DD67E2" w:rsidP="0C4EF927">
            <w:pPr>
              <w:rPr>
                <w:rFonts w:ascii="Calibri" w:eastAsia="Calibri" w:hAnsi="Calibri" w:cs="Calibri"/>
                <w:sz w:val="22"/>
                <w:szCs w:val="22"/>
              </w:rPr>
            </w:pPr>
          </w:p>
        </w:tc>
      </w:tr>
      <w:tr w:rsidR="004B4461" w14:paraId="443DC385" w14:textId="77777777" w:rsidTr="0C4EF927">
        <w:tc>
          <w:tcPr>
            <w:tcW w:w="13953" w:type="dxa"/>
            <w:gridSpan w:val="4"/>
          </w:tcPr>
          <w:p w14:paraId="101FAED7" w14:textId="77777777" w:rsidR="004B4461" w:rsidRDefault="004B4461" w:rsidP="0C4EF927">
            <w:pPr>
              <w:rPr>
                <w:rFonts w:ascii="Calibri" w:eastAsia="Calibri" w:hAnsi="Calibri" w:cs="Calibri"/>
                <w:b/>
                <w:bCs/>
                <w:sz w:val="22"/>
                <w:szCs w:val="22"/>
              </w:rPr>
            </w:pPr>
          </w:p>
          <w:p w14:paraId="38F59815" w14:textId="6A017F3A"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Review and build a changing, emerging picture of your profile child. Observations can be from your own lessons or those taught by CBM. These must be recorded here on three separate occasions at the beginning, middle and end of your placement. </w:t>
            </w:r>
            <w:r>
              <w:br/>
            </w:r>
          </w:p>
          <w:p w14:paraId="40D8257C" w14:textId="77777777"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1. How does the child approach the foundation subjects?</w:t>
            </w:r>
          </w:p>
          <w:p w14:paraId="3F22E74E" w14:textId="77777777"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2. How does the child achieve in the foundation subjects?</w:t>
            </w:r>
          </w:p>
          <w:p w14:paraId="39106C56" w14:textId="77777777" w:rsidR="004B4461" w:rsidRPr="004B4461" w:rsidRDefault="004B4461" w:rsidP="0C4EF927">
            <w:pPr>
              <w:rPr>
                <w:rFonts w:ascii="Calibri" w:eastAsia="Calibri" w:hAnsi="Calibri" w:cs="Calibri"/>
                <w:sz w:val="22"/>
                <w:szCs w:val="22"/>
              </w:rPr>
            </w:pPr>
            <w:r w:rsidRPr="0C4EF927">
              <w:rPr>
                <w:rFonts w:ascii="Calibri" w:eastAsia="Calibri" w:hAnsi="Calibri" w:cs="Calibri"/>
                <w:sz w:val="22"/>
                <w:szCs w:val="22"/>
              </w:rPr>
              <w:t>3. What strategies does the CBM use to facilitate progress?</w:t>
            </w:r>
          </w:p>
          <w:p w14:paraId="0C3ABBA8" w14:textId="71F852E3" w:rsidR="004B4461" w:rsidRDefault="139CCF93" w:rsidP="0C4EF927">
            <w:pPr>
              <w:rPr>
                <w:rFonts w:ascii="Calibri" w:eastAsia="Calibri" w:hAnsi="Calibri" w:cs="Calibri"/>
                <w:sz w:val="22"/>
                <w:szCs w:val="22"/>
              </w:rPr>
            </w:pPr>
            <w:r w:rsidRPr="0C4EF927">
              <w:rPr>
                <w:rFonts w:ascii="Calibri" w:eastAsia="Calibri" w:hAnsi="Calibri" w:cs="Calibri"/>
                <w:color w:val="333333"/>
                <w:sz w:val="22"/>
                <w:szCs w:val="22"/>
              </w:rPr>
              <w:t>4. Are there any distinct differences compared to their progress in the core subjects? What impact will this have on your teaching?</w:t>
            </w:r>
          </w:p>
        </w:tc>
      </w:tr>
      <w:tr w:rsidR="004B4461" w14:paraId="72016ACA" w14:textId="77777777" w:rsidTr="0C4EF927">
        <w:tc>
          <w:tcPr>
            <w:tcW w:w="4654" w:type="dxa"/>
            <w:shd w:val="clear" w:color="auto" w:fill="DAE9F7" w:themeFill="text2" w:themeFillTint="1A"/>
          </w:tcPr>
          <w:p w14:paraId="10829498" w14:textId="77777777" w:rsidR="004B4461" w:rsidRDefault="004B4461" w:rsidP="0C4EF927">
            <w:pPr>
              <w:jc w:val="center"/>
              <w:rPr>
                <w:rFonts w:ascii="Calibri" w:eastAsia="Calibri" w:hAnsi="Calibri" w:cs="Calibri"/>
                <w:b/>
                <w:bCs/>
                <w:sz w:val="22"/>
                <w:szCs w:val="22"/>
              </w:rPr>
            </w:pPr>
            <w:r w:rsidRPr="0C4EF927">
              <w:rPr>
                <w:rFonts w:ascii="Calibri" w:eastAsia="Calibri" w:hAnsi="Calibri" w:cs="Calibri"/>
                <w:b/>
                <w:bCs/>
                <w:sz w:val="22"/>
                <w:szCs w:val="22"/>
              </w:rPr>
              <w:t>beginning</w:t>
            </w:r>
          </w:p>
        </w:tc>
        <w:tc>
          <w:tcPr>
            <w:tcW w:w="4649" w:type="dxa"/>
            <w:gridSpan w:val="2"/>
            <w:shd w:val="clear" w:color="auto" w:fill="DAE9F7" w:themeFill="text2" w:themeFillTint="1A"/>
          </w:tcPr>
          <w:p w14:paraId="7C8B456F" w14:textId="77777777" w:rsidR="004B4461" w:rsidRDefault="004B4461" w:rsidP="0C4EF927">
            <w:pPr>
              <w:jc w:val="center"/>
              <w:rPr>
                <w:rFonts w:ascii="Calibri" w:eastAsia="Calibri" w:hAnsi="Calibri" w:cs="Calibri"/>
                <w:b/>
                <w:bCs/>
                <w:sz w:val="22"/>
                <w:szCs w:val="22"/>
              </w:rPr>
            </w:pPr>
            <w:r w:rsidRPr="0C4EF927">
              <w:rPr>
                <w:rFonts w:ascii="Calibri" w:eastAsia="Calibri" w:hAnsi="Calibri" w:cs="Calibri"/>
                <w:b/>
                <w:bCs/>
                <w:sz w:val="22"/>
                <w:szCs w:val="22"/>
              </w:rPr>
              <w:t>middle</w:t>
            </w:r>
          </w:p>
        </w:tc>
        <w:tc>
          <w:tcPr>
            <w:tcW w:w="4650" w:type="dxa"/>
            <w:shd w:val="clear" w:color="auto" w:fill="DAE9F7" w:themeFill="text2" w:themeFillTint="1A"/>
          </w:tcPr>
          <w:p w14:paraId="05F3B8B3" w14:textId="77777777" w:rsidR="004B4461" w:rsidRDefault="004B4461" w:rsidP="0C4EF927">
            <w:pPr>
              <w:jc w:val="center"/>
              <w:rPr>
                <w:rFonts w:ascii="Calibri" w:eastAsia="Calibri" w:hAnsi="Calibri" w:cs="Calibri"/>
                <w:b/>
                <w:bCs/>
                <w:sz w:val="22"/>
                <w:szCs w:val="22"/>
              </w:rPr>
            </w:pPr>
            <w:r w:rsidRPr="0C4EF927">
              <w:rPr>
                <w:rFonts w:ascii="Calibri" w:eastAsia="Calibri" w:hAnsi="Calibri" w:cs="Calibri"/>
                <w:b/>
                <w:bCs/>
                <w:sz w:val="22"/>
                <w:szCs w:val="22"/>
              </w:rPr>
              <w:t>end</w:t>
            </w:r>
          </w:p>
        </w:tc>
      </w:tr>
      <w:tr w:rsidR="004B4461" w14:paraId="611F697A" w14:textId="77777777" w:rsidTr="0C4EF927">
        <w:tc>
          <w:tcPr>
            <w:tcW w:w="4654" w:type="dxa"/>
          </w:tcPr>
          <w:p w14:paraId="3B6AB754" w14:textId="77777777" w:rsidR="004B4461" w:rsidRDefault="004B4461" w:rsidP="0C4EF927">
            <w:pPr>
              <w:rPr>
                <w:rFonts w:ascii="Calibri" w:eastAsia="Calibri" w:hAnsi="Calibri" w:cs="Calibri"/>
                <w:sz w:val="22"/>
                <w:szCs w:val="22"/>
              </w:rPr>
            </w:pPr>
          </w:p>
          <w:p w14:paraId="0807D362" w14:textId="77777777" w:rsidR="004B4461" w:rsidRDefault="004B4461" w:rsidP="0C4EF927">
            <w:pPr>
              <w:rPr>
                <w:rFonts w:ascii="Calibri" w:eastAsia="Calibri" w:hAnsi="Calibri" w:cs="Calibri"/>
                <w:sz w:val="22"/>
                <w:szCs w:val="22"/>
              </w:rPr>
            </w:pPr>
          </w:p>
          <w:p w14:paraId="2F44FD1E" w14:textId="77777777" w:rsidR="004B4461" w:rsidRDefault="004B4461" w:rsidP="0C4EF927">
            <w:pPr>
              <w:rPr>
                <w:rFonts w:ascii="Calibri" w:eastAsia="Calibri" w:hAnsi="Calibri" w:cs="Calibri"/>
                <w:sz w:val="22"/>
                <w:szCs w:val="22"/>
              </w:rPr>
            </w:pPr>
          </w:p>
          <w:p w14:paraId="04AF2951" w14:textId="77777777" w:rsidR="004B4461" w:rsidRDefault="004B4461" w:rsidP="0C4EF927">
            <w:pPr>
              <w:rPr>
                <w:rFonts w:ascii="Calibri" w:eastAsia="Calibri" w:hAnsi="Calibri" w:cs="Calibri"/>
                <w:sz w:val="22"/>
                <w:szCs w:val="22"/>
              </w:rPr>
            </w:pPr>
          </w:p>
          <w:p w14:paraId="4ED0AB7E" w14:textId="77777777" w:rsidR="004B4461" w:rsidRDefault="004B4461" w:rsidP="0C4EF927">
            <w:pPr>
              <w:rPr>
                <w:rFonts w:ascii="Calibri" w:eastAsia="Calibri" w:hAnsi="Calibri" w:cs="Calibri"/>
                <w:sz w:val="22"/>
                <w:szCs w:val="22"/>
              </w:rPr>
            </w:pPr>
          </w:p>
          <w:p w14:paraId="364FDAEA" w14:textId="77777777" w:rsidR="004B4461" w:rsidRDefault="004B4461" w:rsidP="0C4EF927">
            <w:pPr>
              <w:rPr>
                <w:rFonts w:ascii="Calibri" w:eastAsia="Calibri" w:hAnsi="Calibri" w:cs="Calibri"/>
                <w:sz w:val="22"/>
                <w:szCs w:val="22"/>
              </w:rPr>
            </w:pPr>
          </w:p>
        </w:tc>
        <w:tc>
          <w:tcPr>
            <w:tcW w:w="4649" w:type="dxa"/>
            <w:gridSpan w:val="2"/>
          </w:tcPr>
          <w:p w14:paraId="308E0A31" w14:textId="77777777" w:rsidR="004B4461" w:rsidRDefault="004B4461" w:rsidP="0C4EF927">
            <w:pPr>
              <w:rPr>
                <w:rFonts w:ascii="Calibri" w:eastAsia="Calibri" w:hAnsi="Calibri" w:cs="Calibri"/>
                <w:sz w:val="22"/>
                <w:szCs w:val="22"/>
              </w:rPr>
            </w:pPr>
          </w:p>
        </w:tc>
        <w:tc>
          <w:tcPr>
            <w:tcW w:w="4650" w:type="dxa"/>
          </w:tcPr>
          <w:p w14:paraId="5429C2B5" w14:textId="77777777" w:rsidR="004B4461" w:rsidRDefault="004B4461" w:rsidP="0C4EF927">
            <w:pPr>
              <w:rPr>
                <w:rFonts w:ascii="Calibri" w:eastAsia="Calibri" w:hAnsi="Calibri" w:cs="Calibri"/>
                <w:sz w:val="22"/>
                <w:szCs w:val="22"/>
              </w:rPr>
            </w:pPr>
          </w:p>
        </w:tc>
      </w:tr>
      <w:tr w:rsidR="004B4461" w14:paraId="12B242FB" w14:textId="77777777" w:rsidTr="0C4EF927">
        <w:tc>
          <w:tcPr>
            <w:tcW w:w="4654" w:type="dxa"/>
          </w:tcPr>
          <w:p w14:paraId="0D1E515A" w14:textId="77777777" w:rsidR="004B4461" w:rsidRPr="00DD67E2" w:rsidRDefault="004B4461" w:rsidP="0C4EF927">
            <w:pPr>
              <w:rPr>
                <w:rFonts w:ascii="Calibri" w:eastAsia="Calibri" w:hAnsi="Calibri" w:cs="Calibri"/>
                <w:b/>
                <w:bCs/>
                <w:sz w:val="22"/>
                <w:szCs w:val="22"/>
              </w:rPr>
            </w:pPr>
            <w:r w:rsidRPr="0C4EF927">
              <w:rPr>
                <w:rFonts w:ascii="Calibri" w:eastAsia="Calibri" w:hAnsi="Calibri" w:cs="Calibri"/>
                <w:b/>
                <w:bCs/>
                <w:sz w:val="22"/>
                <w:szCs w:val="22"/>
              </w:rPr>
              <w:t>Upload work samples to Child A folder</w:t>
            </w:r>
          </w:p>
        </w:tc>
        <w:tc>
          <w:tcPr>
            <w:tcW w:w="4649" w:type="dxa"/>
            <w:gridSpan w:val="2"/>
          </w:tcPr>
          <w:p w14:paraId="5F23AFFA" w14:textId="77777777" w:rsidR="004B4461" w:rsidRPr="00DD67E2" w:rsidRDefault="004B4461" w:rsidP="0C4EF927">
            <w:pPr>
              <w:rPr>
                <w:rFonts w:ascii="Calibri" w:eastAsia="Calibri" w:hAnsi="Calibri" w:cs="Calibri"/>
                <w:b/>
                <w:bCs/>
                <w:sz w:val="22"/>
                <w:szCs w:val="22"/>
              </w:rPr>
            </w:pPr>
            <w:r w:rsidRPr="0C4EF927">
              <w:rPr>
                <w:rFonts w:ascii="Calibri" w:eastAsia="Calibri" w:hAnsi="Calibri" w:cs="Calibri"/>
                <w:b/>
                <w:bCs/>
                <w:sz w:val="22"/>
                <w:szCs w:val="22"/>
              </w:rPr>
              <w:t>Upload work samples to Child A folder</w:t>
            </w:r>
          </w:p>
        </w:tc>
        <w:tc>
          <w:tcPr>
            <w:tcW w:w="4650" w:type="dxa"/>
          </w:tcPr>
          <w:p w14:paraId="3C582DEB" w14:textId="77777777" w:rsidR="004B4461" w:rsidRDefault="004B4461" w:rsidP="0C4EF927">
            <w:pPr>
              <w:rPr>
                <w:rFonts w:ascii="Calibri" w:eastAsia="Calibri" w:hAnsi="Calibri" w:cs="Calibri"/>
                <w:b/>
                <w:bCs/>
                <w:sz w:val="22"/>
                <w:szCs w:val="22"/>
              </w:rPr>
            </w:pPr>
            <w:r w:rsidRPr="0C4EF927">
              <w:rPr>
                <w:rFonts w:ascii="Calibri" w:eastAsia="Calibri" w:hAnsi="Calibri" w:cs="Calibri"/>
                <w:b/>
                <w:bCs/>
                <w:sz w:val="22"/>
                <w:szCs w:val="22"/>
              </w:rPr>
              <w:t>Upload work samples to Child A folder</w:t>
            </w:r>
          </w:p>
          <w:p w14:paraId="7722F231" w14:textId="77777777" w:rsidR="00DD67E2" w:rsidRPr="00DD67E2" w:rsidRDefault="00DD67E2" w:rsidP="0C4EF927">
            <w:pPr>
              <w:rPr>
                <w:rFonts w:ascii="Calibri" w:eastAsia="Calibri" w:hAnsi="Calibri" w:cs="Calibri"/>
                <w:b/>
                <w:bCs/>
                <w:sz w:val="22"/>
                <w:szCs w:val="22"/>
              </w:rPr>
            </w:pPr>
          </w:p>
        </w:tc>
      </w:tr>
    </w:tbl>
    <w:p w14:paraId="783DBDDB" w14:textId="77777777" w:rsidR="007F7FEA" w:rsidRDefault="007F7FEA" w:rsidP="0C4EF927">
      <w:pPr>
        <w:rPr>
          <w:rFonts w:ascii="Calibri" w:eastAsia="Calibri" w:hAnsi="Calibri" w:cs="Calibri"/>
          <w:sz w:val="22"/>
          <w:szCs w:val="22"/>
        </w:rPr>
      </w:pPr>
    </w:p>
    <w:p w14:paraId="33AB598B" w14:textId="77777777" w:rsidR="00783488" w:rsidRDefault="00783488" w:rsidP="0C4EF927">
      <w:pPr>
        <w:rPr>
          <w:rFonts w:ascii="Calibri" w:eastAsia="Calibri" w:hAnsi="Calibri" w:cs="Calibri"/>
          <w:sz w:val="22"/>
          <w:szCs w:val="22"/>
        </w:rPr>
      </w:pPr>
    </w:p>
    <w:tbl>
      <w:tblPr>
        <w:tblStyle w:val="TableGrid"/>
        <w:tblW w:w="0" w:type="auto"/>
        <w:tblLook w:val="04A0" w:firstRow="1" w:lastRow="0" w:firstColumn="1" w:lastColumn="0" w:noHBand="0" w:noVBand="1"/>
      </w:tblPr>
      <w:tblGrid>
        <w:gridCol w:w="13948"/>
      </w:tblGrid>
      <w:tr w:rsidR="00783488" w14:paraId="7AFA4054" w14:textId="77777777" w:rsidTr="0C4EF927">
        <w:trPr>
          <w:trHeight w:val="684"/>
        </w:trPr>
        <w:tc>
          <w:tcPr>
            <w:tcW w:w="13948" w:type="dxa"/>
            <w:shd w:val="clear" w:color="auto" w:fill="DAE9F7" w:themeFill="text2" w:themeFillTint="1A"/>
          </w:tcPr>
          <w:p w14:paraId="538101A0" w14:textId="77777777" w:rsidR="00783488" w:rsidRDefault="00783488" w:rsidP="0C4EF927">
            <w:pPr>
              <w:rPr>
                <w:rFonts w:ascii="Calibri" w:eastAsia="Calibri" w:hAnsi="Calibri" w:cs="Calibri"/>
                <w:b/>
                <w:bCs/>
                <w:sz w:val="22"/>
                <w:szCs w:val="22"/>
              </w:rPr>
            </w:pPr>
            <w:r w:rsidRPr="0C4EF927">
              <w:rPr>
                <w:rFonts w:ascii="Calibri" w:eastAsia="Calibri" w:hAnsi="Calibri" w:cs="Calibri"/>
                <w:b/>
                <w:bCs/>
                <w:sz w:val="22"/>
                <w:szCs w:val="22"/>
              </w:rPr>
              <w:t>Reflections</w:t>
            </w:r>
          </w:p>
          <w:p w14:paraId="7D3F284E" w14:textId="4B2DBE0B" w:rsidR="00783488" w:rsidRPr="00783488" w:rsidRDefault="00783488" w:rsidP="0C4EF927">
            <w:pPr>
              <w:rPr>
                <w:rFonts w:ascii="Calibri" w:eastAsia="Calibri" w:hAnsi="Calibri" w:cs="Calibri"/>
                <w:sz w:val="22"/>
                <w:szCs w:val="22"/>
              </w:rPr>
            </w:pPr>
          </w:p>
        </w:tc>
      </w:tr>
      <w:tr w:rsidR="00DD67E2" w14:paraId="4E75A1F0" w14:textId="77777777" w:rsidTr="0C4EF927">
        <w:trPr>
          <w:trHeight w:val="865"/>
        </w:trPr>
        <w:tc>
          <w:tcPr>
            <w:tcW w:w="13948" w:type="dxa"/>
          </w:tcPr>
          <w:p w14:paraId="02E10B41" w14:textId="77777777" w:rsidR="00DD67E2" w:rsidRPr="00783488" w:rsidRDefault="00DD67E2" w:rsidP="0C4EF927">
            <w:pPr>
              <w:rPr>
                <w:rFonts w:ascii="Calibri" w:eastAsia="Calibri" w:hAnsi="Calibri" w:cs="Calibri"/>
                <w:b/>
                <w:bCs/>
                <w:sz w:val="22"/>
                <w:szCs w:val="22"/>
              </w:rPr>
            </w:pPr>
            <w:r w:rsidRPr="0C4EF927">
              <w:rPr>
                <w:rFonts w:ascii="Calibri" w:eastAsia="Calibri" w:hAnsi="Calibri" w:cs="Calibri"/>
                <w:sz w:val="22"/>
                <w:szCs w:val="22"/>
              </w:rPr>
              <w:lastRenderedPageBreak/>
              <w:t>Towards the end of your placement, summarise and reflect on Child A's needs, capabilities and next steps.</w:t>
            </w:r>
          </w:p>
          <w:p w14:paraId="0E797018" w14:textId="77777777" w:rsidR="00DD67E2" w:rsidRDefault="00DD67E2" w:rsidP="0C4EF927">
            <w:pPr>
              <w:rPr>
                <w:rFonts w:ascii="Calibri" w:eastAsia="Calibri" w:hAnsi="Calibri" w:cs="Calibri"/>
                <w:sz w:val="22"/>
                <w:szCs w:val="22"/>
              </w:rPr>
            </w:pPr>
            <w:r w:rsidRPr="0C4EF927">
              <w:rPr>
                <w:rFonts w:ascii="Calibri" w:eastAsia="Calibri" w:hAnsi="Calibri" w:cs="Calibri"/>
                <w:sz w:val="22"/>
                <w:szCs w:val="22"/>
              </w:rPr>
              <w:t>What are their strengths?</w:t>
            </w:r>
          </w:p>
          <w:p w14:paraId="1E5E86B1" w14:textId="77777777" w:rsidR="00DD67E2" w:rsidRDefault="00DD67E2" w:rsidP="0C4EF927">
            <w:pPr>
              <w:rPr>
                <w:rFonts w:ascii="Calibri" w:eastAsia="Calibri" w:hAnsi="Calibri" w:cs="Calibri"/>
                <w:sz w:val="22"/>
                <w:szCs w:val="22"/>
              </w:rPr>
            </w:pPr>
          </w:p>
          <w:p w14:paraId="296623BC" w14:textId="34E08BAE" w:rsidR="00DD67E2" w:rsidRPr="00783488" w:rsidRDefault="00DD67E2" w:rsidP="0C4EF927">
            <w:pPr>
              <w:rPr>
                <w:rFonts w:ascii="Calibri" w:eastAsia="Calibri" w:hAnsi="Calibri" w:cs="Calibri"/>
                <w:b/>
                <w:bCs/>
                <w:sz w:val="22"/>
                <w:szCs w:val="22"/>
              </w:rPr>
            </w:pPr>
          </w:p>
        </w:tc>
      </w:tr>
      <w:tr w:rsidR="00783488" w14:paraId="27991519" w14:textId="77777777" w:rsidTr="0C4EF927">
        <w:tc>
          <w:tcPr>
            <w:tcW w:w="13948" w:type="dxa"/>
          </w:tcPr>
          <w:p w14:paraId="55B5FD4C" w14:textId="79F97E57" w:rsidR="00783488" w:rsidRDefault="00783488" w:rsidP="0C4EF927">
            <w:pPr>
              <w:rPr>
                <w:rFonts w:ascii="Calibri" w:eastAsia="Calibri" w:hAnsi="Calibri" w:cs="Calibri"/>
                <w:sz w:val="22"/>
                <w:szCs w:val="22"/>
              </w:rPr>
            </w:pPr>
            <w:r w:rsidRPr="0C4EF927">
              <w:rPr>
                <w:rFonts w:ascii="Calibri" w:eastAsia="Calibri" w:hAnsi="Calibri" w:cs="Calibri"/>
                <w:sz w:val="22"/>
                <w:szCs w:val="22"/>
              </w:rPr>
              <w:t>What are their development areas?</w:t>
            </w:r>
          </w:p>
          <w:p w14:paraId="661783C9" w14:textId="77777777" w:rsidR="00783488" w:rsidRDefault="00783488" w:rsidP="0C4EF927">
            <w:pPr>
              <w:rPr>
                <w:rFonts w:ascii="Calibri" w:eastAsia="Calibri" w:hAnsi="Calibri" w:cs="Calibri"/>
                <w:sz w:val="22"/>
                <w:szCs w:val="22"/>
              </w:rPr>
            </w:pPr>
          </w:p>
          <w:p w14:paraId="6289A3B9" w14:textId="77777777" w:rsidR="00783488" w:rsidRDefault="00783488" w:rsidP="0C4EF927">
            <w:pPr>
              <w:rPr>
                <w:rFonts w:ascii="Calibri" w:eastAsia="Calibri" w:hAnsi="Calibri" w:cs="Calibri"/>
                <w:sz w:val="22"/>
                <w:szCs w:val="22"/>
              </w:rPr>
            </w:pPr>
          </w:p>
          <w:p w14:paraId="36AD0B59" w14:textId="77777777" w:rsidR="00783488" w:rsidRDefault="00783488" w:rsidP="0C4EF927">
            <w:pPr>
              <w:rPr>
                <w:rFonts w:ascii="Calibri" w:eastAsia="Calibri" w:hAnsi="Calibri" w:cs="Calibri"/>
                <w:sz w:val="22"/>
                <w:szCs w:val="22"/>
              </w:rPr>
            </w:pPr>
          </w:p>
        </w:tc>
      </w:tr>
      <w:tr w:rsidR="00783488" w14:paraId="18F8F385" w14:textId="77777777" w:rsidTr="0C4EF927">
        <w:tc>
          <w:tcPr>
            <w:tcW w:w="13948" w:type="dxa"/>
          </w:tcPr>
          <w:p w14:paraId="6A68D155" w14:textId="52339AF2" w:rsidR="00783488" w:rsidRDefault="00783488" w:rsidP="0C4EF927">
            <w:pPr>
              <w:rPr>
                <w:rFonts w:ascii="Calibri" w:eastAsia="Calibri" w:hAnsi="Calibri" w:cs="Calibri"/>
                <w:sz w:val="22"/>
                <w:szCs w:val="22"/>
              </w:rPr>
            </w:pPr>
            <w:r w:rsidRPr="0C4EF927">
              <w:rPr>
                <w:rFonts w:ascii="Calibri" w:eastAsia="Calibri" w:hAnsi="Calibri" w:cs="Calibri"/>
                <w:sz w:val="22"/>
                <w:szCs w:val="22"/>
              </w:rPr>
              <w:t>What target would you set for Child B's continued development?</w:t>
            </w:r>
          </w:p>
          <w:p w14:paraId="1C95B349" w14:textId="77777777" w:rsidR="00783488" w:rsidRDefault="00783488" w:rsidP="0C4EF927">
            <w:pPr>
              <w:rPr>
                <w:rFonts w:ascii="Calibri" w:eastAsia="Calibri" w:hAnsi="Calibri" w:cs="Calibri"/>
                <w:sz w:val="22"/>
                <w:szCs w:val="22"/>
              </w:rPr>
            </w:pPr>
          </w:p>
          <w:p w14:paraId="7A21797E" w14:textId="77777777" w:rsidR="00783488" w:rsidRDefault="00783488" w:rsidP="0C4EF927">
            <w:pPr>
              <w:rPr>
                <w:rFonts w:ascii="Calibri" w:eastAsia="Calibri" w:hAnsi="Calibri" w:cs="Calibri"/>
                <w:sz w:val="22"/>
                <w:szCs w:val="22"/>
              </w:rPr>
            </w:pPr>
          </w:p>
          <w:p w14:paraId="58498ED2" w14:textId="1CE62B11" w:rsidR="00783488" w:rsidRDefault="00783488" w:rsidP="0C4EF927">
            <w:pPr>
              <w:rPr>
                <w:rFonts w:ascii="Calibri" w:eastAsia="Calibri" w:hAnsi="Calibri" w:cs="Calibri"/>
                <w:sz w:val="22"/>
                <w:szCs w:val="22"/>
              </w:rPr>
            </w:pPr>
          </w:p>
        </w:tc>
      </w:tr>
      <w:tr w:rsidR="00783488" w14:paraId="1C8915B4" w14:textId="77777777" w:rsidTr="0C4EF927">
        <w:tc>
          <w:tcPr>
            <w:tcW w:w="13948" w:type="dxa"/>
          </w:tcPr>
          <w:p w14:paraId="03C2C3E1" w14:textId="170FA82D" w:rsidR="00783488" w:rsidRDefault="00783488" w:rsidP="0C4EF927">
            <w:pPr>
              <w:rPr>
                <w:rFonts w:ascii="Calibri" w:eastAsia="Calibri" w:hAnsi="Calibri" w:cs="Calibri"/>
                <w:sz w:val="22"/>
                <w:szCs w:val="22"/>
              </w:rPr>
            </w:pPr>
            <w:r w:rsidRPr="0C4EF927">
              <w:rPr>
                <w:rFonts w:ascii="Calibri" w:eastAsia="Calibri" w:hAnsi="Calibri" w:cs="Calibri"/>
                <w:sz w:val="22"/>
                <w:szCs w:val="22"/>
              </w:rPr>
              <w:t>What additional support does Child B receive and how does this impact their learning?</w:t>
            </w:r>
          </w:p>
          <w:p w14:paraId="108C79E8" w14:textId="77777777" w:rsidR="00DD67E2" w:rsidRDefault="00DD67E2" w:rsidP="0C4EF927">
            <w:pPr>
              <w:rPr>
                <w:rFonts w:ascii="Calibri" w:eastAsia="Calibri" w:hAnsi="Calibri" w:cs="Calibri"/>
                <w:sz w:val="22"/>
                <w:szCs w:val="22"/>
              </w:rPr>
            </w:pPr>
          </w:p>
          <w:p w14:paraId="02029C88" w14:textId="77777777" w:rsidR="00DD67E2" w:rsidRDefault="00DD67E2" w:rsidP="0C4EF927">
            <w:pPr>
              <w:rPr>
                <w:rFonts w:ascii="Calibri" w:eastAsia="Calibri" w:hAnsi="Calibri" w:cs="Calibri"/>
                <w:sz w:val="22"/>
                <w:szCs w:val="22"/>
              </w:rPr>
            </w:pPr>
          </w:p>
          <w:p w14:paraId="10440539" w14:textId="77777777" w:rsidR="00783488" w:rsidRDefault="00783488" w:rsidP="0C4EF927">
            <w:pPr>
              <w:rPr>
                <w:rFonts w:ascii="Calibri" w:eastAsia="Calibri" w:hAnsi="Calibri" w:cs="Calibri"/>
                <w:sz w:val="22"/>
                <w:szCs w:val="22"/>
              </w:rPr>
            </w:pPr>
          </w:p>
        </w:tc>
      </w:tr>
    </w:tbl>
    <w:p w14:paraId="066C3503" w14:textId="77777777" w:rsidR="004B4461" w:rsidRDefault="004B4461" w:rsidP="0C4EF927">
      <w:pPr>
        <w:rPr>
          <w:rFonts w:ascii="Calibri" w:eastAsia="Calibri" w:hAnsi="Calibri" w:cs="Calibri"/>
          <w:sz w:val="22"/>
          <w:szCs w:val="22"/>
        </w:rPr>
      </w:pPr>
    </w:p>
    <w:p w14:paraId="6F83E2E1" w14:textId="4E75DCFD" w:rsidR="4EE658C9" w:rsidRDefault="4EE658C9"/>
    <w:p w14:paraId="5A73450E" w14:textId="2B61F6B0" w:rsidR="004B4461" w:rsidRDefault="004B4461" w:rsidP="004B4461"/>
    <w:sectPr w:rsidR="004B4461" w:rsidSect="007F7FE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EA"/>
    <w:rsid w:val="00037727"/>
    <w:rsid w:val="00091DFF"/>
    <w:rsid w:val="004B4461"/>
    <w:rsid w:val="00783488"/>
    <w:rsid w:val="007F7FEA"/>
    <w:rsid w:val="008D06FC"/>
    <w:rsid w:val="00D92E64"/>
    <w:rsid w:val="00DD67E2"/>
    <w:rsid w:val="00EF4014"/>
    <w:rsid w:val="0C4EF927"/>
    <w:rsid w:val="0E1EF386"/>
    <w:rsid w:val="0F2764A5"/>
    <w:rsid w:val="139CCF93"/>
    <w:rsid w:val="1DAC3E28"/>
    <w:rsid w:val="24898F60"/>
    <w:rsid w:val="2578DC6B"/>
    <w:rsid w:val="3AA8C240"/>
    <w:rsid w:val="3F39F919"/>
    <w:rsid w:val="48721C41"/>
    <w:rsid w:val="4EE658C9"/>
    <w:rsid w:val="5915AC90"/>
    <w:rsid w:val="5E551DF7"/>
    <w:rsid w:val="717F9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4B95"/>
  <w15:chartTrackingRefBased/>
  <w15:docId w15:val="{45206C54-07C7-43DE-9820-1F6548D45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F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F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F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F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FEA"/>
    <w:rPr>
      <w:rFonts w:eastAsiaTheme="majorEastAsia" w:cstheme="majorBidi"/>
      <w:color w:val="272727" w:themeColor="text1" w:themeTint="D8"/>
    </w:rPr>
  </w:style>
  <w:style w:type="paragraph" w:styleId="Title">
    <w:name w:val="Title"/>
    <w:basedOn w:val="Normal"/>
    <w:next w:val="Normal"/>
    <w:link w:val="TitleChar"/>
    <w:uiPriority w:val="10"/>
    <w:qFormat/>
    <w:rsid w:val="007F7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FEA"/>
    <w:pPr>
      <w:spacing w:before="160"/>
      <w:jc w:val="center"/>
    </w:pPr>
    <w:rPr>
      <w:i/>
      <w:iCs/>
      <w:color w:val="404040" w:themeColor="text1" w:themeTint="BF"/>
    </w:rPr>
  </w:style>
  <w:style w:type="character" w:customStyle="1" w:styleId="QuoteChar">
    <w:name w:val="Quote Char"/>
    <w:basedOn w:val="DefaultParagraphFont"/>
    <w:link w:val="Quote"/>
    <w:uiPriority w:val="29"/>
    <w:rsid w:val="007F7FEA"/>
    <w:rPr>
      <w:i/>
      <w:iCs/>
      <w:color w:val="404040" w:themeColor="text1" w:themeTint="BF"/>
    </w:rPr>
  </w:style>
  <w:style w:type="paragraph" w:styleId="ListParagraph">
    <w:name w:val="List Paragraph"/>
    <w:basedOn w:val="Normal"/>
    <w:uiPriority w:val="34"/>
    <w:qFormat/>
    <w:rsid w:val="007F7FEA"/>
    <w:pPr>
      <w:ind w:left="720"/>
      <w:contextualSpacing/>
    </w:pPr>
  </w:style>
  <w:style w:type="character" w:styleId="IntenseEmphasis">
    <w:name w:val="Intense Emphasis"/>
    <w:basedOn w:val="DefaultParagraphFont"/>
    <w:uiPriority w:val="21"/>
    <w:qFormat/>
    <w:rsid w:val="007F7FEA"/>
    <w:rPr>
      <w:i/>
      <w:iCs/>
      <w:color w:val="0F4761" w:themeColor="accent1" w:themeShade="BF"/>
    </w:rPr>
  </w:style>
  <w:style w:type="paragraph" w:styleId="IntenseQuote">
    <w:name w:val="Intense Quote"/>
    <w:basedOn w:val="Normal"/>
    <w:next w:val="Normal"/>
    <w:link w:val="IntenseQuoteChar"/>
    <w:uiPriority w:val="30"/>
    <w:qFormat/>
    <w:rsid w:val="007F7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FEA"/>
    <w:rPr>
      <w:i/>
      <w:iCs/>
      <w:color w:val="0F4761" w:themeColor="accent1" w:themeShade="BF"/>
    </w:rPr>
  </w:style>
  <w:style w:type="character" w:styleId="IntenseReference">
    <w:name w:val="Intense Reference"/>
    <w:basedOn w:val="DefaultParagraphFont"/>
    <w:uiPriority w:val="32"/>
    <w:qFormat/>
    <w:rsid w:val="007F7FEA"/>
    <w:rPr>
      <w:b/>
      <w:bCs/>
      <w:smallCaps/>
      <w:color w:val="0F4761" w:themeColor="accent1" w:themeShade="BF"/>
      <w:spacing w:val="5"/>
    </w:rPr>
  </w:style>
  <w:style w:type="table" w:styleId="TableGrid">
    <w:name w:val="Table Grid"/>
    <w:basedOn w:val="TableNormal"/>
    <w:uiPriority w:val="39"/>
    <w:rsid w:val="004B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432741">
      <w:bodyDiv w:val="1"/>
      <w:marLeft w:val="0"/>
      <w:marRight w:val="0"/>
      <w:marTop w:val="0"/>
      <w:marBottom w:val="0"/>
      <w:divBdr>
        <w:top w:val="none" w:sz="0" w:space="0" w:color="auto"/>
        <w:left w:val="none" w:sz="0" w:space="0" w:color="auto"/>
        <w:bottom w:val="none" w:sz="0" w:space="0" w:color="auto"/>
        <w:right w:val="none" w:sz="0" w:space="0" w:color="auto"/>
      </w:divBdr>
    </w:div>
    <w:div w:id="1412508650">
      <w:bodyDiv w:val="1"/>
      <w:marLeft w:val="0"/>
      <w:marRight w:val="0"/>
      <w:marTop w:val="0"/>
      <w:marBottom w:val="0"/>
      <w:divBdr>
        <w:top w:val="none" w:sz="0" w:space="0" w:color="auto"/>
        <w:left w:val="none" w:sz="0" w:space="0" w:color="auto"/>
        <w:bottom w:val="none" w:sz="0" w:space="0" w:color="auto"/>
        <w:right w:val="none" w:sz="0" w:space="0" w:color="auto"/>
      </w:divBdr>
    </w:div>
    <w:div w:id="1422098390">
      <w:bodyDiv w:val="1"/>
      <w:marLeft w:val="0"/>
      <w:marRight w:val="0"/>
      <w:marTop w:val="0"/>
      <w:marBottom w:val="0"/>
      <w:divBdr>
        <w:top w:val="none" w:sz="0" w:space="0" w:color="auto"/>
        <w:left w:val="none" w:sz="0" w:space="0" w:color="auto"/>
        <w:bottom w:val="none" w:sz="0" w:space="0" w:color="auto"/>
        <w:right w:val="none" w:sz="0" w:space="0" w:color="auto"/>
      </w:divBdr>
    </w:div>
    <w:div w:id="182080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A21916B9BFC40962F83BA8C5634DE" ma:contentTypeVersion="16" ma:contentTypeDescription="Create a new document." ma:contentTypeScope="" ma:versionID="392d012fd8812481d65af67cccd9b656">
  <xsd:schema xmlns:xsd="http://www.w3.org/2001/XMLSchema" xmlns:xs="http://www.w3.org/2001/XMLSchema" xmlns:p="http://schemas.microsoft.com/office/2006/metadata/properties" xmlns:ns2="550e4341-50be-4e57-ab9e-e96a279cb185" xmlns:ns3="89ed0993-fdde-4f6b-aa9d-d52282d15f34" targetNamespace="http://schemas.microsoft.com/office/2006/metadata/properties" ma:root="true" ma:fieldsID="02a3745d498f6a10666e3fba719355b2" ns2:_="" ns3:_="">
    <xsd:import namespace="550e4341-50be-4e57-ab9e-e96a279cb185"/>
    <xsd:import namespace="89ed0993-fdde-4f6b-aa9d-d52282d15f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0e4341-50be-4e57-ab9e-e96a279cb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e5fb22-0559-4a01-99f6-a695058b86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d0993-fdde-4f6b-aa9d-d52282d15f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1cd586f-71fa-4f98-a0c9-0b780497880a}" ma:internalName="TaxCatchAll" ma:showField="CatchAllData" ma:web="89ed0993-fdde-4f6b-aa9d-d52282d15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0e4341-50be-4e57-ab9e-e96a279cb185">
      <Terms xmlns="http://schemas.microsoft.com/office/infopath/2007/PartnerControls"/>
    </lcf76f155ced4ddcb4097134ff3c332f>
    <TaxCatchAll xmlns="89ed0993-fdde-4f6b-aa9d-d52282d15f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7406B-60E4-4629-97B4-BDE635EB9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0e4341-50be-4e57-ab9e-e96a279cb185"/>
    <ds:schemaRef ds:uri="89ed0993-fdde-4f6b-aa9d-d52282d15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D5EDA-BF18-4085-84FA-1C4DC88B09DD}">
  <ds:schemaRefs>
    <ds:schemaRef ds:uri="http://schemas.microsoft.com/office/2006/metadata/properties"/>
    <ds:schemaRef ds:uri="http://schemas.microsoft.com/office/infopath/2007/PartnerControls"/>
    <ds:schemaRef ds:uri="550e4341-50be-4e57-ab9e-e96a279cb185"/>
    <ds:schemaRef ds:uri="89ed0993-fdde-4f6b-aa9d-d52282d15f34"/>
  </ds:schemaRefs>
</ds:datastoreItem>
</file>

<file path=customXml/itemProps3.xml><?xml version="1.0" encoding="utf-8"?>
<ds:datastoreItem xmlns:ds="http://schemas.openxmlformats.org/officeDocument/2006/customXml" ds:itemID="{DD75C639-71B3-4263-AAC8-D1B4403691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329</Words>
  <Characters>1880</Characters>
  <Application>Microsoft Office Word</Application>
  <DocSecurity>0</DocSecurity>
  <Lines>15</Lines>
  <Paragraphs>4</Paragraphs>
  <ScaleCrop>false</ScaleCrop>
  <Company>St Mary's University</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Gowe</dc:creator>
  <cp:keywords/>
  <dc:description/>
  <cp:lastModifiedBy>andrew</cp:lastModifiedBy>
  <cp:revision>2</cp:revision>
  <dcterms:created xsi:type="dcterms:W3CDTF">2024-09-02T12:40:00Z</dcterms:created>
  <dcterms:modified xsi:type="dcterms:W3CDTF">2024-09-02T12:40:00Z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0x0101003FBA21916B9BFC40962F83BA8C5634DE</vt:lpwstr>
  </property>
  <property fmtid="{D5CDD505-2E9C-101B-9397-08002B2CF9AE}" pid="3" name="MediaServiceImageTags">
    <vt:lpwstr/>
  </property>
</Properties>
</file>