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2251"/>
        <w:tblW w:w="10490" w:type="dxa"/>
        <w:tblInd w:w="0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490"/>
      </w:tblGrid>
      <w:tr w:rsidR="003F2F62" w14:paraId="796E21A4" w14:textId="77777777" w:rsidTr="003F2F62">
        <w:trPr>
          <w:trHeight w:val="1355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0F062A41" w14:textId="6BB26DAA" w:rsidR="003F2F62" w:rsidRDefault="007F249B" w:rsidP="003F2F62">
            <w:pPr>
              <w:spacing w:line="259" w:lineRule="auto"/>
              <w:ind w:left="5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6B63688" wp14:editId="7C1F1F25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-1071880</wp:posOffset>
                  </wp:positionV>
                  <wp:extent cx="628650" cy="519430"/>
                  <wp:effectExtent l="0" t="0" r="0" b="0"/>
                  <wp:wrapNone/>
                  <wp:docPr id="834429691" name="Picture 8344296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519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F2F62" w:rsidRPr="0018490E">
              <w:rPr>
                <w:b/>
                <w:sz w:val="28"/>
              </w:rPr>
              <w:t xml:space="preserve">Reflection on Key Stage </w:t>
            </w:r>
            <w:r w:rsidR="004233A4">
              <w:rPr>
                <w:b/>
                <w:sz w:val="28"/>
              </w:rPr>
              <w:t>Before/</w:t>
            </w:r>
            <w:r w:rsidR="003F2F62" w:rsidRPr="0018490E">
              <w:rPr>
                <w:b/>
                <w:sz w:val="28"/>
              </w:rPr>
              <w:t>After...</w:t>
            </w:r>
            <w:r w:rsidR="003F2F62">
              <w:t xml:space="preserve"> </w:t>
            </w:r>
          </w:p>
          <w:p w14:paraId="7A8FCB10" w14:textId="3D73BC57" w:rsidR="003F2F62" w:rsidRPr="003F2F62" w:rsidRDefault="003F2F62" w:rsidP="003F2F62">
            <w:pPr>
              <w:spacing w:line="259" w:lineRule="auto"/>
              <w:ind w:left="5"/>
              <w:jc w:val="center"/>
            </w:pPr>
            <w:r w:rsidRPr="003F2F62">
              <w:rPr>
                <w:rFonts w:cs="Arial"/>
                <w:sz w:val="24"/>
                <w:szCs w:val="24"/>
              </w:rPr>
              <w:t xml:space="preserve">Using the information from your host school, briefly note the similarities and differences of the ways in which the strategies your </w:t>
            </w:r>
            <w:r>
              <w:rPr>
                <w:rFonts w:cs="Arial"/>
                <w:sz w:val="24"/>
                <w:szCs w:val="24"/>
              </w:rPr>
              <w:t xml:space="preserve">observation of the </w:t>
            </w:r>
            <w:r w:rsidR="004233A4">
              <w:rPr>
                <w:rFonts w:cs="Arial"/>
                <w:sz w:val="24"/>
                <w:szCs w:val="24"/>
              </w:rPr>
              <w:t xml:space="preserve">Primary or </w:t>
            </w:r>
            <w:r>
              <w:rPr>
                <w:rFonts w:cs="Arial"/>
                <w:sz w:val="24"/>
                <w:szCs w:val="24"/>
              </w:rPr>
              <w:t xml:space="preserve">Secondary </w:t>
            </w:r>
            <w:r w:rsidRPr="003F2F62">
              <w:rPr>
                <w:rFonts w:cs="Arial"/>
                <w:sz w:val="24"/>
                <w:szCs w:val="24"/>
              </w:rPr>
              <w:t>school compares to your host school.</w:t>
            </w:r>
          </w:p>
        </w:tc>
      </w:tr>
      <w:tr w:rsidR="003F2F62" w14:paraId="0033D06A" w14:textId="77777777" w:rsidTr="003F2F62">
        <w:trPr>
          <w:trHeight w:val="1631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D8219" w14:textId="77777777" w:rsidR="003F2F62" w:rsidRDefault="003F2F62" w:rsidP="003F2F62">
            <w:pPr>
              <w:spacing w:line="259" w:lineRule="auto"/>
            </w:pPr>
            <w:r w:rsidRPr="00BB06B0">
              <w:rPr>
                <w:b/>
              </w:rPr>
              <w:t>Targets Set</w:t>
            </w:r>
            <w:r>
              <w:rPr>
                <w:b/>
              </w:rPr>
              <w:t xml:space="preserve"> for the visit</w:t>
            </w:r>
            <w:r w:rsidRPr="00BB06B0">
              <w:rPr>
                <w:b/>
              </w:rPr>
              <w:t>:</w:t>
            </w:r>
            <w:r>
              <w:t xml:space="preserve">  </w:t>
            </w:r>
          </w:p>
          <w:p w14:paraId="4E44B3C0" w14:textId="77777777" w:rsidR="003F2F62" w:rsidRPr="003F2F62" w:rsidRDefault="003F2F62" w:rsidP="003F2F62">
            <w:pPr>
              <w:spacing w:line="259" w:lineRule="auto"/>
              <w:rPr>
                <w:sz w:val="10"/>
              </w:rPr>
            </w:pPr>
          </w:p>
          <w:p w14:paraId="3CB0AF35" w14:textId="77777777" w:rsidR="003F2F62" w:rsidRDefault="003F2F62" w:rsidP="003F2F62">
            <w:pPr>
              <w:spacing w:line="259" w:lineRule="auto"/>
            </w:pPr>
            <w:r>
              <w:t>1 -  Compare and contrast teaching and learning styles – engaging the learner / principles of instruction</w:t>
            </w:r>
          </w:p>
          <w:p w14:paraId="613E51A7" w14:textId="77777777" w:rsidR="003F2F62" w:rsidRDefault="003F2F62" w:rsidP="003F2F62">
            <w:pPr>
              <w:spacing w:line="259" w:lineRule="auto"/>
            </w:pPr>
            <w:r>
              <w:t>2 - Compare and contrast behaviour strategies.</w:t>
            </w:r>
          </w:p>
          <w:p w14:paraId="2ECF65DC" w14:textId="77777777" w:rsidR="003F2F62" w:rsidRDefault="003F2F62" w:rsidP="003F2F62">
            <w:pPr>
              <w:spacing w:line="259" w:lineRule="auto"/>
            </w:pPr>
            <w:r>
              <w:t>3  - Compare and contrast adaptive teaching.</w:t>
            </w:r>
          </w:p>
          <w:p w14:paraId="65837BDE" w14:textId="77777777" w:rsidR="003F2F62" w:rsidRDefault="003F2F62" w:rsidP="003F2F62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F2F62" w14:paraId="3C929A16" w14:textId="77777777" w:rsidTr="003F2F62">
        <w:trPr>
          <w:trHeight w:val="450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</w:tcPr>
          <w:p w14:paraId="5ECF2109" w14:textId="77777777" w:rsidR="003F2F62" w:rsidRDefault="003F2F62" w:rsidP="003F2F62">
            <w:pPr>
              <w:spacing w:line="259" w:lineRule="auto"/>
              <w:rPr>
                <w:b/>
              </w:rPr>
            </w:pPr>
            <w:r>
              <w:rPr>
                <w:b/>
              </w:rPr>
              <w:t>Teaching and Learning Styles</w:t>
            </w:r>
          </w:p>
          <w:p w14:paraId="4B334EC1" w14:textId="77777777" w:rsidR="003F2F62" w:rsidRDefault="003F2F62" w:rsidP="003F2F62">
            <w:pPr>
              <w:spacing w:line="259" w:lineRule="auto"/>
            </w:pPr>
            <w:r>
              <w:t xml:space="preserve">Engaging the learner – </w:t>
            </w:r>
            <w:r w:rsidRPr="003F2F62">
              <w:rPr>
                <w:i/>
              </w:rPr>
              <w:t>consider – Activities and Resources / Pace and timing / Grouping / Motivation</w:t>
            </w:r>
          </w:p>
          <w:p w14:paraId="0A612D57" w14:textId="77777777" w:rsidR="003F2F62" w:rsidRDefault="003F2F62" w:rsidP="003F2F62">
            <w:pPr>
              <w:spacing w:line="259" w:lineRule="auto"/>
            </w:pPr>
            <w:r>
              <w:t xml:space="preserve">Principles of instruction – </w:t>
            </w:r>
            <w:r w:rsidRPr="003F2F62">
              <w:rPr>
                <w:i/>
              </w:rPr>
              <w:t>consider – Small steps / Modelling / Checking Understanding / Questioning / Repeated Practice</w:t>
            </w:r>
          </w:p>
          <w:p w14:paraId="4D15134F" w14:textId="77777777" w:rsidR="003F2F62" w:rsidRDefault="003F2F62" w:rsidP="003F2F62">
            <w:pPr>
              <w:spacing w:line="259" w:lineRule="auto"/>
            </w:pPr>
          </w:p>
        </w:tc>
      </w:tr>
      <w:tr w:rsidR="003F2F62" w14:paraId="4B4C021B" w14:textId="77777777" w:rsidTr="003F2F62">
        <w:trPr>
          <w:trHeight w:val="1890"/>
        </w:trPr>
        <w:tc>
          <w:tcPr>
            <w:tcW w:w="104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E1668" w14:textId="77777777" w:rsidR="003F2F62" w:rsidRDefault="003F2F62" w:rsidP="003F2F62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61E7A83" w14:textId="77777777" w:rsidR="003F2F62" w:rsidRDefault="003F2F62" w:rsidP="003F2F62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A4EA830" w14:textId="77777777" w:rsidR="003F2F62" w:rsidRDefault="003F2F62" w:rsidP="003F2F62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69726E9" w14:textId="77777777" w:rsidR="003F2F62" w:rsidRDefault="003F2F62" w:rsidP="003F2F62">
            <w:pPr>
              <w:spacing w:line="259" w:lineRule="auto"/>
            </w:pPr>
          </w:p>
          <w:p w14:paraId="3FBC7A95" w14:textId="77777777" w:rsidR="003F2F62" w:rsidRDefault="003F2F62" w:rsidP="003F2F62">
            <w:pPr>
              <w:spacing w:line="259" w:lineRule="auto"/>
            </w:pPr>
          </w:p>
          <w:p w14:paraId="3CB779F9" w14:textId="77777777" w:rsidR="003F2F62" w:rsidRDefault="003F2F62" w:rsidP="003F2F62">
            <w:pPr>
              <w:spacing w:line="259" w:lineRule="auto"/>
            </w:pPr>
          </w:p>
          <w:p w14:paraId="65CF291C" w14:textId="77777777" w:rsidR="003F2F62" w:rsidRDefault="003F2F62" w:rsidP="003F2F62">
            <w:pPr>
              <w:spacing w:line="259" w:lineRule="auto"/>
            </w:pPr>
          </w:p>
          <w:p w14:paraId="57690757" w14:textId="77777777" w:rsidR="003F2F62" w:rsidRDefault="003F2F62" w:rsidP="003F2F62">
            <w:pPr>
              <w:spacing w:line="259" w:lineRule="auto"/>
            </w:pPr>
          </w:p>
          <w:p w14:paraId="734B6B38" w14:textId="77777777" w:rsidR="003F2F62" w:rsidRDefault="003F2F62" w:rsidP="003F2F62">
            <w:pPr>
              <w:spacing w:line="259" w:lineRule="auto"/>
            </w:pPr>
          </w:p>
          <w:p w14:paraId="2F5D42A6" w14:textId="77777777" w:rsidR="003F2F62" w:rsidRDefault="003F2F62" w:rsidP="003F2F62">
            <w:pPr>
              <w:spacing w:line="259" w:lineRule="auto"/>
            </w:pPr>
          </w:p>
          <w:p w14:paraId="27D2A529" w14:textId="77777777" w:rsidR="003F2F62" w:rsidRDefault="003F2F62" w:rsidP="003F2F62">
            <w:pPr>
              <w:spacing w:line="259" w:lineRule="auto"/>
            </w:pPr>
          </w:p>
          <w:p w14:paraId="5716DAFA" w14:textId="77777777" w:rsidR="003F2F62" w:rsidRDefault="003F2F62" w:rsidP="003F2F62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2DB94CB" w14:textId="77777777" w:rsidR="003F2F62" w:rsidRDefault="003F2F62" w:rsidP="003F2F62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CE7FFC5" w14:textId="77777777" w:rsidR="003F2F62" w:rsidRDefault="003F2F62" w:rsidP="003F2F62">
            <w:pPr>
              <w:spacing w:line="259" w:lineRule="auto"/>
              <w:rPr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F2F62" w14:paraId="54D6C021" w14:textId="77777777" w:rsidTr="003F2F62">
        <w:trPr>
          <w:trHeight w:val="390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</w:tcPr>
          <w:p w14:paraId="3DF9A1F9" w14:textId="77777777" w:rsidR="003F2F62" w:rsidRDefault="003F2F62" w:rsidP="003F2F62">
            <w:pPr>
              <w:spacing w:line="259" w:lineRule="auto"/>
              <w:rPr>
                <w:b/>
              </w:rPr>
            </w:pPr>
            <w:r>
              <w:rPr>
                <w:b/>
              </w:rPr>
              <w:t xml:space="preserve">Behaviour Strategies </w:t>
            </w:r>
          </w:p>
          <w:p w14:paraId="2CC790F8" w14:textId="77777777" w:rsidR="003F2F62" w:rsidRPr="003F2F62" w:rsidRDefault="003F2F62" w:rsidP="003F2F62">
            <w:pPr>
              <w:spacing w:line="259" w:lineRule="auto"/>
              <w:rPr>
                <w:i/>
              </w:rPr>
            </w:pPr>
            <w:r w:rsidRPr="003F2F62">
              <w:rPr>
                <w:i/>
              </w:rPr>
              <w:t>Consider – Rules, routines and expectations / Learning environment and relationships / Beginnings and ends of lessons.</w:t>
            </w:r>
          </w:p>
          <w:p w14:paraId="7F1146D1" w14:textId="77777777" w:rsidR="003F2F62" w:rsidRDefault="003F2F62" w:rsidP="003F2F62">
            <w:pPr>
              <w:spacing w:line="259" w:lineRule="auto"/>
            </w:pPr>
          </w:p>
        </w:tc>
      </w:tr>
      <w:tr w:rsidR="003F2F62" w14:paraId="19E5D69B" w14:textId="77777777" w:rsidTr="003F2F62">
        <w:trPr>
          <w:trHeight w:val="1920"/>
        </w:trPr>
        <w:tc>
          <w:tcPr>
            <w:tcW w:w="104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83BC" w14:textId="77777777" w:rsidR="003F2F62" w:rsidRDefault="003F2F62" w:rsidP="003F2F62">
            <w:pPr>
              <w:spacing w:line="259" w:lineRule="auto"/>
            </w:pPr>
          </w:p>
          <w:p w14:paraId="7BEBA3A7" w14:textId="77777777" w:rsidR="003F2F62" w:rsidRDefault="003F2F62" w:rsidP="003F2F62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9F22E23" w14:textId="77777777" w:rsidR="003F2F62" w:rsidRDefault="003F2F62" w:rsidP="003F2F62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AE0C0EA" w14:textId="77777777" w:rsidR="003F2F62" w:rsidRDefault="003F2F62" w:rsidP="003F2F62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  <w:p w14:paraId="1B55C6CC" w14:textId="77777777" w:rsidR="003F2F62" w:rsidRDefault="003F2F62" w:rsidP="003F2F62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  <w:p w14:paraId="44B84844" w14:textId="77777777" w:rsidR="003F2F62" w:rsidRDefault="003F2F62" w:rsidP="003F2F62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  <w:p w14:paraId="6CB92F78" w14:textId="77777777" w:rsidR="003F2F62" w:rsidRDefault="003F2F62" w:rsidP="003F2F62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  <w:p w14:paraId="175EF579" w14:textId="77777777" w:rsidR="003F2F62" w:rsidRDefault="003F2F62" w:rsidP="003F2F62">
            <w:pPr>
              <w:spacing w:line="259" w:lineRule="auto"/>
            </w:pPr>
          </w:p>
          <w:p w14:paraId="30FBE592" w14:textId="77777777" w:rsidR="003F2F62" w:rsidRDefault="003F2F62" w:rsidP="003F2F62">
            <w:pPr>
              <w:spacing w:line="259" w:lineRule="auto"/>
            </w:pPr>
          </w:p>
          <w:p w14:paraId="4AA2D7DF" w14:textId="77777777" w:rsidR="003F2F62" w:rsidRDefault="003F2F62" w:rsidP="003F2F62">
            <w:pPr>
              <w:spacing w:line="259" w:lineRule="auto"/>
            </w:pPr>
          </w:p>
          <w:p w14:paraId="64406AF0" w14:textId="77777777" w:rsidR="003F2F62" w:rsidRDefault="003F2F62" w:rsidP="003F2F62">
            <w:pPr>
              <w:spacing w:line="259" w:lineRule="auto"/>
            </w:pPr>
          </w:p>
          <w:p w14:paraId="16536CBB" w14:textId="77777777" w:rsidR="003F2F62" w:rsidRDefault="003F2F62" w:rsidP="003F2F62">
            <w:pPr>
              <w:spacing w:line="259" w:lineRule="auto"/>
            </w:pPr>
          </w:p>
          <w:p w14:paraId="197EF8DC" w14:textId="77777777" w:rsidR="003F2F62" w:rsidRDefault="003F2F62" w:rsidP="003F2F62">
            <w:pPr>
              <w:spacing w:line="259" w:lineRule="auto"/>
            </w:pPr>
          </w:p>
          <w:p w14:paraId="371DC8DE" w14:textId="77777777" w:rsidR="003F2F62" w:rsidRDefault="003F2F62" w:rsidP="003F2F62">
            <w:pPr>
              <w:spacing w:line="259" w:lineRule="auto"/>
            </w:pPr>
          </w:p>
          <w:p w14:paraId="0CAFC84A" w14:textId="77777777" w:rsidR="003F2F62" w:rsidRDefault="003F2F62" w:rsidP="003F2F62">
            <w:pPr>
              <w:spacing w:line="259" w:lineRule="auto"/>
            </w:pPr>
          </w:p>
          <w:p w14:paraId="4EA377FA" w14:textId="77777777" w:rsidR="003F2F62" w:rsidRDefault="003F2F62" w:rsidP="003F2F62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03E9B64" w14:textId="77777777" w:rsidR="003F2F62" w:rsidRDefault="003F2F62" w:rsidP="003F2F62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CDC48E9" w14:textId="77777777" w:rsidR="003F2F62" w:rsidRPr="00BB06B0" w:rsidRDefault="003F2F62" w:rsidP="003F2F62">
            <w:pPr>
              <w:spacing w:line="259" w:lineRule="auto"/>
              <w:rPr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F2F62" w14:paraId="253A9C30" w14:textId="77777777" w:rsidTr="003F2F62">
        <w:trPr>
          <w:trHeight w:val="390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</w:tcPr>
          <w:p w14:paraId="2166C87C" w14:textId="77777777" w:rsidR="003F2F62" w:rsidRDefault="003F2F62" w:rsidP="003F2F62">
            <w:pPr>
              <w:spacing w:line="259" w:lineRule="auto"/>
              <w:rPr>
                <w:b/>
              </w:rPr>
            </w:pPr>
            <w:r w:rsidRPr="003F2F62">
              <w:rPr>
                <w:b/>
              </w:rPr>
              <w:lastRenderedPageBreak/>
              <w:t>Adaptive Teaching</w:t>
            </w:r>
          </w:p>
          <w:p w14:paraId="7F25FE28" w14:textId="77777777" w:rsidR="003F2F62" w:rsidRPr="003F2F62" w:rsidRDefault="003F2F62" w:rsidP="003F2F62">
            <w:pPr>
              <w:spacing w:line="259" w:lineRule="auto"/>
              <w:rPr>
                <w:i/>
              </w:rPr>
            </w:pPr>
            <w:r w:rsidRPr="003F2F62">
              <w:rPr>
                <w:i/>
              </w:rPr>
              <w:t>Consider – Identification of pupils prior knowledge, potential barriers / types of support from the teacher / maintaining high expectations / grouping / Scaffolding / Working with colleagues</w:t>
            </w:r>
          </w:p>
          <w:p w14:paraId="6F943ED0" w14:textId="77777777" w:rsidR="003F2F62" w:rsidRDefault="003F2F62" w:rsidP="003F2F62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F2F62" w14:paraId="2E53AD71" w14:textId="77777777" w:rsidTr="003F2F62">
        <w:trPr>
          <w:trHeight w:val="1920"/>
        </w:trPr>
        <w:tc>
          <w:tcPr>
            <w:tcW w:w="104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6A332" w14:textId="77777777" w:rsidR="003F2F62" w:rsidRDefault="003F2F62" w:rsidP="003F2F62">
            <w:pPr>
              <w:spacing w:line="259" w:lineRule="auto"/>
            </w:pPr>
          </w:p>
          <w:p w14:paraId="4C2F9320" w14:textId="77777777" w:rsidR="003F2F62" w:rsidRDefault="003F2F62" w:rsidP="003F2F62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82C03EC" w14:textId="77777777" w:rsidR="003F2F62" w:rsidRDefault="003F2F62" w:rsidP="003F2F62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B9F51A6" w14:textId="77777777" w:rsidR="003F2F62" w:rsidRDefault="003F2F62" w:rsidP="003F2F62">
            <w:pPr>
              <w:spacing w:line="259" w:lineRule="auto"/>
            </w:pPr>
          </w:p>
          <w:p w14:paraId="1A0C09C6" w14:textId="77777777" w:rsidR="003F2F62" w:rsidRDefault="003F2F62" w:rsidP="003F2F62">
            <w:pPr>
              <w:spacing w:line="259" w:lineRule="auto"/>
            </w:pPr>
          </w:p>
          <w:p w14:paraId="5ADFBACF" w14:textId="77777777" w:rsidR="003F2F62" w:rsidRDefault="003F2F62" w:rsidP="003F2F62">
            <w:pPr>
              <w:spacing w:line="259" w:lineRule="auto"/>
            </w:pPr>
          </w:p>
          <w:p w14:paraId="540E74C9" w14:textId="77777777" w:rsidR="003F2F62" w:rsidRDefault="003F2F62" w:rsidP="003F2F62">
            <w:pPr>
              <w:spacing w:line="259" w:lineRule="auto"/>
            </w:pPr>
          </w:p>
          <w:p w14:paraId="49A317D7" w14:textId="77777777" w:rsidR="003F2F62" w:rsidRDefault="003F2F62" w:rsidP="003F2F62">
            <w:pPr>
              <w:spacing w:line="259" w:lineRule="auto"/>
            </w:pPr>
          </w:p>
          <w:p w14:paraId="10D65E43" w14:textId="77777777" w:rsidR="003F2F62" w:rsidRDefault="003F2F62" w:rsidP="003F2F62">
            <w:pPr>
              <w:spacing w:line="259" w:lineRule="auto"/>
            </w:pPr>
          </w:p>
          <w:p w14:paraId="0AEAEAF0" w14:textId="77777777" w:rsidR="003F2F62" w:rsidRDefault="003F2F62" w:rsidP="003F2F62">
            <w:pPr>
              <w:spacing w:line="259" w:lineRule="auto"/>
            </w:pPr>
          </w:p>
          <w:p w14:paraId="7143AE4F" w14:textId="77777777" w:rsidR="003F2F62" w:rsidRDefault="003F2F62" w:rsidP="003F2F62">
            <w:pPr>
              <w:spacing w:line="259" w:lineRule="auto"/>
            </w:pPr>
          </w:p>
          <w:p w14:paraId="4C830496" w14:textId="77777777" w:rsidR="003F2F62" w:rsidRDefault="003F2F62" w:rsidP="003F2F62">
            <w:pPr>
              <w:spacing w:line="259" w:lineRule="auto"/>
            </w:pPr>
          </w:p>
          <w:p w14:paraId="5953B9F2" w14:textId="77777777" w:rsidR="003F2F62" w:rsidRDefault="003F2F62" w:rsidP="003F2F62">
            <w:pPr>
              <w:spacing w:line="259" w:lineRule="auto"/>
            </w:pPr>
          </w:p>
          <w:p w14:paraId="7C114F61" w14:textId="77777777" w:rsidR="003F2F62" w:rsidRDefault="003F2F62" w:rsidP="003F2F62">
            <w:pPr>
              <w:spacing w:line="259" w:lineRule="auto"/>
            </w:pPr>
          </w:p>
          <w:p w14:paraId="3F1F2D9B" w14:textId="77777777" w:rsidR="003F2F62" w:rsidRDefault="003F2F62" w:rsidP="003F2F62">
            <w:pPr>
              <w:spacing w:line="259" w:lineRule="auto"/>
            </w:pPr>
          </w:p>
          <w:p w14:paraId="2A256668" w14:textId="77777777" w:rsidR="003F2F62" w:rsidRDefault="003F2F62" w:rsidP="003F2F62">
            <w:pPr>
              <w:spacing w:line="259" w:lineRule="auto"/>
            </w:pPr>
          </w:p>
          <w:p w14:paraId="77D6681D" w14:textId="77777777" w:rsidR="003F2F62" w:rsidRDefault="003F2F62" w:rsidP="003F2F62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765138C" w14:textId="77777777" w:rsidR="003F2F62" w:rsidRDefault="003F2F62" w:rsidP="003F2F62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BABDB2A" w14:textId="77777777" w:rsidR="003F2F62" w:rsidRDefault="003F2F62" w:rsidP="003F2F62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B03DD76" w14:textId="77777777" w:rsidR="003F2F62" w:rsidRDefault="003F2F62" w:rsidP="003F2F62">
            <w:pPr>
              <w:spacing w:line="259" w:lineRule="auto"/>
            </w:pPr>
          </w:p>
        </w:tc>
      </w:tr>
      <w:tr w:rsidR="003F2F62" w14:paraId="518D19FF" w14:textId="77777777" w:rsidTr="003F2F62">
        <w:trPr>
          <w:trHeight w:val="465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</w:tcPr>
          <w:p w14:paraId="5B319D05" w14:textId="77777777" w:rsidR="003F2F62" w:rsidRPr="003F2F62" w:rsidRDefault="003F2F62" w:rsidP="003F2F62">
            <w:pPr>
              <w:spacing w:line="259" w:lineRule="auto"/>
              <w:rPr>
                <w:i/>
              </w:rPr>
            </w:pPr>
            <w:r w:rsidRPr="003F2F62">
              <w:rPr>
                <w:i/>
              </w:rPr>
              <w:t xml:space="preserve">What could you now introduce into your </w:t>
            </w:r>
            <w:r>
              <w:rPr>
                <w:i/>
              </w:rPr>
              <w:t>practice</w:t>
            </w:r>
            <w:r w:rsidRPr="003F2F62">
              <w:rPr>
                <w:i/>
              </w:rPr>
              <w:t xml:space="preserve"> following your Secondary observations ? </w:t>
            </w:r>
          </w:p>
          <w:p w14:paraId="1961A1E9" w14:textId="77777777" w:rsidR="003F2F62" w:rsidRDefault="003F2F62" w:rsidP="003F2F62">
            <w:pPr>
              <w:spacing w:line="259" w:lineRule="auto"/>
            </w:pPr>
            <w:r>
              <w:t xml:space="preserve"> </w:t>
            </w:r>
          </w:p>
        </w:tc>
      </w:tr>
      <w:tr w:rsidR="003F2F62" w14:paraId="32BC609D" w14:textId="77777777" w:rsidTr="003F2F62">
        <w:trPr>
          <w:trHeight w:val="1830"/>
        </w:trPr>
        <w:tc>
          <w:tcPr>
            <w:tcW w:w="104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B27E0" w14:textId="77777777" w:rsidR="003F2F62" w:rsidRDefault="003F2F62" w:rsidP="003F2F62">
            <w:pPr>
              <w:spacing w:line="259" w:lineRule="auto"/>
            </w:pPr>
          </w:p>
          <w:p w14:paraId="6BA586DA" w14:textId="77777777" w:rsidR="003F2F62" w:rsidRDefault="003F2F62" w:rsidP="003F2F62">
            <w:pPr>
              <w:spacing w:line="259" w:lineRule="auto"/>
              <w:jc w:val="center"/>
            </w:pPr>
          </w:p>
          <w:p w14:paraId="4833482A" w14:textId="77777777" w:rsidR="003F2F62" w:rsidRDefault="003F2F62" w:rsidP="003F2F62">
            <w:pPr>
              <w:spacing w:line="259" w:lineRule="auto"/>
            </w:pPr>
          </w:p>
          <w:p w14:paraId="72644D8B" w14:textId="77777777" w:rsidR="003F2F62" w:rsidRDefault="003F2F62" w:rsidP="003F2F62">
            <w:pPr>
              <w:spacing w:line="259" w:lineRule="auto"/>
            </w:pPr>
          </w:p>
          <w:p w14:paraId="0CFFC8FB" w14:textId="77777777" w:rsidR="003F2F62" w:rsidRDefault="003F2F62" w:rsidP="003F2F62">
            <w:pPr>
              <w:spacing w:line="259" w:lineRule="auto"/>
              <w:jc w:val="center"/>
            </w:pPr>
          </w:p>
          <w:p w14:paraId="4BCE05D9" w14:textId="77777777" w:rsidR="003F2F62" w:rsidRDefault="003F2F62" w:rsidP="003F2F62">
            <w:pPr>
              <w:spacing w:line="259" w:lineRule="auto"/>
              <w:jc w:val="center"/>
            </w:pPr>
          </w:p>
          <w:p w14:paraId="39C3264E" w14:textId="77777777" w:rsidR="003F2F62" w:rsidRDefault="003F2F62" w:rsidP="003F2F62">
            <w:pPr>
              <w:spacing w:line="259" w:lineRule="auto"/>
              <w:jc w:val="center"/>
            </w:pPr>
          </w:p>
          <w:p w14:paraId="0EA15B53" w14:textId="77777777" w:rsidR="003F2F62" w:rsidRDefault="003F2F62" w:rsidP="003F2F62">
            <w:pPr>
              <w:spacing w:line="259" w:lineRule="auto"/>
              <w:jc w:val="center"/>
            </w:pPr>
          </w:p>
          <w:p w14:paraId="5F394296" w14:textId="77777777" w:rsidR="003F2F62" w:rsidRDefault="003F2F62" w:rsidP="003F2F62">
            <w:pPr>
              <w:spacing w:line="259" w:lineRule="auto"/>
              <w:jc w:val="center"/>
            </w:pPr>
          </w:p>
        </w:tc>
      </w:tr>
    </w:tbl>
    <w:p w14:paraId="7FD344FE" w14:textId="77777777" w:rsidR="00777524" w:rsidRPr="003F2F62" w:rsidRDefault="00777524">
      <w:pPr>
        <w:rPr>
          <w:sz w:val="16"/>
        </w:rPr>
      </w:pPr>
    </w:p>
    <w:sectPr w:rsidR="00777524" w:rsidRPr="003F2F62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D15EE" w14:textId="77777777" w:rsidR="00FC43DC" w:rsidRDefault="00FC43DC" w:rsidP="003F2F62">
      <w:pPr>
        <w:spacing w:after="0" w:line="240" w:lineRule="auto"/>
      </w:pPr>
      <w:r>
        <w:separator/>
      </w:r>
    </w:p>
  </w:endnote>
  <w:endnote w:type="continuationSeparator" w:id="0">
    <w:p w14:paraId="566EA356" w14:textId="77777777" w:rsidR="00FC43DC" w:rsidRDefault="00FC43DC" w:rsidP="003F2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0"/>
      <w:tblW w:w="9881" w:type="dxa"/>
      <w:tblInd w:w="-4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839"/>
      <w:gridCol w:w="1042"/>
    </w:tblGrid>
    <w:tr w:rsidR="003F2F62" w:rsidRPr="00141033" w14:paraId="4E4D2949" w14:textId="77777777" w:rsidTr="003F2F62">
      <w:trPr>
        <w:trHeight w:val="81"/>
      </w:trPr>
      <w:tc>
        <w:tcPr>
          <w:tcW w:w="8839" w:type="dxa"/>
          <w:shd w:val="clear" w:color="auto" w:fill="FFC000"/>
          <w:vAlign w:val="center"/>
        </w:tcPr>
        <w:p w14:paraId="0A792C2B" w14:textId="77777777" w:rsidR="003F2F62" w:rsidRPr="00141033" w:rsidRDefault="003F2F62" w:rsidP="003F2F62">
          <w:pPr>
            <w:pStyle w:val="Header"/>
            <w:tabs>
              <w:tab w:val="clear" w:pos="4513"/>
              <w:tab w:val="clear" w:pos="9026"/>
              <w:tab w:val="center" w:pos="4849"/>
              <w:tab w:val="right" w:pos="10234"/>
            </w:tabs>
            <w:rPr>
              <w:sz w:val="6"/>
              <w:szCs w:val="6"/>
            </w:rPr>
          </w:pPr>
        </w:p>
      </w:tc>
      <w:tc>
        <w:tcPr>
          <w:tcW w:w="1042" w:type="dxa"/>
          <w:shd w:val="clear" w:color="auto" w:fill="FFC000"/>
          <w:vAlign w:val="center"/>
        </w:tcPr>
        <w:p w14:paraId="65A0363A" w14:textId="77777777" w:rsidR="003F2F62" w:rsidRPr="00141033" w:rsidRDefault="003F2F62" w:rsidP="003F2F62">
          <w:pPr>
            <w:pStyle w:val="Header"/>
            <w:tabs>
              <w:tab w:val="clear" w:pos="9026"/>
              <w:tab w:val="right" w:pos="10234"/>
            </w:tabs>
            <w:jc w:val="right"/>
            <w:rPr>
              <w:noProof/>
              <w:sz w:val="6"/>
              <w:szCs w:val="6"/>
              <w:lang w:eastAsia="en-GB"/>
            </w:rPr>
          </w:pPr>
        </w:p>
      </w:tc>
    </w:tr>
    <w:tr w:rsidR="003F2F62" w14:paraId="5A2DA12A" w14:textId="77777777" w:rsidTr="003F2F62">
      <w:trPr>
        <w:trHeight w:val="452"/>
      </w:trPr>
      <w:tc>
        <w:tcPr>
          <w:tcW w:w="8839" w:type="dxa"/>
          <w:shd w:val="clear" w:color="auto" w:fill="000000" w:themeFill="text1"/>
          <w:vAlign w:val="center"/>
        </w:tcPr>
        <w:p w14:paraId="0135A3AD" w14:textId="5AADD0AE" w:rsidR="003F2F62" w:rsidRPr="00001E16" w:rsidRDefault="003F2F62" w:rsidP="003F2F62">
          <w:pPr>
            <w:pStyle w:val="Header"/>
            <w:tabs>
              <w:tab w:val="clear" w:pos="4513"/>
              <w:tab w:val="clear" w:pos="9026"/>
              <w:tab w:val="center" w:pos="4849"/>
              <w:tab w:val="right" w:pos="10234"/>
            </w:tabs>
            <w:rPr>
              <w:sz w:val="28"/>
              <w:szCs w:val="28"/>
            </w:rPr>
          </w:pPr>
          <w:r>
            <w:tab/>
          </w:r>
          <w:r>
            <w:rPr>
              <w:rFonts w:ascii="Wingdings" w:eastAsia="Wingdings" w:hAnsi="Wingdings" w:cs="Wingdings"/>
              <w:sz w:val="28"/>
            </w:rPr>
            <w:t>□</w:t>
          </w:r>
          <w:r>
            <w:rPr>
              <w:rFonts w:ascii="Tw Cen MT" w:hAnsi="Tw Cen MT"/>
              <w:sz w:val="28"/>
            </w:rPr>
            <w:t xml:space="preserve"> </w:t>
          </w:r>
          <w:r w:rsidRPr="00337B2B">
            <w:rPr>
              <w:color w:val="FFFFFF" w:themeColor="background1"/>
              <w:sz w:val="26"/>
              <w:szCs w:val="26"/>
            </w:rPr>
            <w:t>©</w:t>
          </w:r>
          <w:r w:rsidRPr="00FE384B">
            <w:rPr>
              <w:rFonts w:ascii="Tw Cen MT" w:hAnsi="Tw Cen MT"/>
            </w:rPr>
            <w:t>20</w:t>
          </w:r>
          <w:r w:rsidR="007F249B">
            <w:rPr>
              <w:rFonts w:ascii="Tw Cen MT" w:hAnsi="Tw Cen MT"/>
            </w:rPr>
            <w:t>24</w:t>
          </w:r>
          <w:r>
            <w:rPr>
              <w:rFonts w:ascii="Tw Cen MT" w:hAnsi="Tw Cen MT"/>
              <w:sz w:val="28"/>
            </w:rPr>
            <w:t xml:space="preserve"> </w:t>
          </w:r>
          <w:r w:rsidRPr="00FE384B">
            <w:rPr>
              <w:rFonts w:ascii="Tw Cen MT" w:hAnsi="Tw Cen MT"/>
            </w:rPr>
            <w:t>Carmel Teacher Training Partnership</w:t>
          </w:r>
        </w:p>
      </w:tc>
      <w:tc>
        <w:tcPr>
          <w:tcW w:w="1042" w:type="dxa"/>
          <w:shd w:val="clear" w:color="auto" w:fill="000000" w:themeFill="text1"/>
          <w:vAlign w:val="center"/>
        </w:tcPr>
        <w:p w14:paraId="01D4C246" w14:textId="77777777" w:rsidR="003F2F62" w:rsidRDefault="003F2F62" w:rsidP="003F2F62">
          <w:pPr>
            <w:pStyle w:val="Header"/>
            <w:tabs>
              <w:tab w:val="clear" w:pos="9026"/>
              <w:tab w:val="right" w:pos="10234"/>
            </w:tabs>
            <w:jc w:val="right"/>
          </w:pPr>
          <w:r>
            <w:rPr>
              <w:rFonts w:ascii="Tw Cen MT" w:hAnsi="Tw Cen MT"/>
              <w:sz w:val="28"/>
            </w:rPr>
            <w:fldChar w:fldCharType="begin"/>
          </w:r>
          <w:r>
            <w:rPr>
              <w:rFonts w:ascii="Tw Cen MT" w:hAnsi="Tw Cen MT"/>
              <w:sz w:val="28"/>
            </w:rPr>
            <w:instrText xml:space="preserve"> PAGE   \* MERGEFORMAT </w:instrText>
          </w:r>
          <w:r>
            <w:rPr>
              <w:rFonts w:ascii="Tw Cen MT" w:hAnsi="Tw Cen MT"/>
              <w:sz w:val="28"/>
            </w:rPr>
            <w:fldChar w:fldCharType="separate"/>
          </w:r>
          <w:r>
            <w:rPr>
              <w:rFonts w:ascii="Tw Cen MT" w:hAnsi="Tw Cen MT"/>
              <w:sz w:val="28"/>
            </w:rPr>
            <w:t>13</w:t>
          </w:r>
          <w:r>
            <w:rPr>
              <w:rFonts w:ascii="Tw Cen MT" w:hAnsi="Tw Cen MT"/>
              <w:sz w:val="28"/>
            </w:rPr>
            <w:fldChar w:fldCharType="end"/>
          </w:r>
          <w:r w:rsidRPr="00294B4A">
            <w:rPr>
              <w:rFonts w:ascii="Tw Cen MT" w:hAnsi="Tw Cen MT"/>
              <w:sz w:val="16"/>
            </w:rPr>
            <w:t xml:space="preserve"> </w:t>
          </w:r>
          <w:r>
            <w:rPr>
              <w:rFonts w:ascii="Tw Cen MT" w:hAnsi="Tw Cen MT"/>
              <w:sz w:val="16"/>
            </w:rPr>
            <w:t>/</w:t>
          </w:r>
          <w:r w:rsidRPr="00294B4A">
            <w:rPr>
              <w:rFonts w:ascii="Tw Cen MT" w:hAnsi="Tw Cen MT"/>
              <w:noProof/>
              <w:sz w:val="16"/>
            </w:rPr>
            <w:fldChar w:fldCharType="begin"/>
          </w:r>
          <w:r w:rsidRPr="00294B4A">
            <w:rPr>
              <w:rFonts w:ascii="Tw Cen MT" w:hAnsi="Tw Cen MT"/>
              <w:noProof/>
              <w:sz w:val="16"/>
            </w:rPr>
            <w:instrText xml:space="preserve"> NUMPAGES   \* MERGEFORMAT </w:instrText>
          </w:r>
          <w:r w:rsidRPr="00294B4A">
            <w:rPr>
              <w:rFonts w:ascii="Tw Cen MT" w:hAnsi="Tw Cen MT"/>
              <w:noProof/>
              <w:sz w:val="16"/>
            </w:rPr>
            <w:fldChar w:fldCharType="separate"/>
          </w:r>
          <w:r>
            <w:rPr>
              <w:rFonts w:ascii="Tw Cen MT" w:hAnsi="Tw Cen MT"/>
              <w:noProof/>
              <w:sz w:val="16"/>
            </w:rPr>
            <w:t>16</w:t>
          </w:r>
          <w:r w:rsidRPr="00294B4A">
            <w:rPr>
              <w:rFonts w:ascii="Tw Cen MT" w:hAnsi="Tw Cen MT"/>
              <w:noProof/>
              <w:sz w:val="16"/>
            </w:rPr>
            <w:fldChar w:fldCharType="end"/>
          </w:r>
        </w:p>
      </w:tc>
    </w:tr>
  </w:tbl>
  <w:p w14:paraId="238CB444" w14:textId="77777777" w:rsidR="003F2F62" w:rsidRPr="00001E16" w:rsidRDefault="003F2F62" w:rsidP="003F2F62">
    <w:pPr>
      <w:pStyle w:val="Footer"/>
      <w:rPr>
        <w:sz w:val="2"/>
        <w:szCs w:val="2"/>
      </w:rPr>
    </w:pPr>
  </w:p>
  <w:p w14:paraId="67EC646D" w14:textId="77777777" w:rsidR="003F2F62" w:rsidRDefault="003F2F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892E0" w14:textId="77777777" w:rsidR="00FC43DC" w:rsidRDefault="00FC43DC" w:rsidP="003F2F62">
      <w:pPr>
        <w:spacing w:after="0" w:line="240" w:lineRule="auto"/>
      </w:pPr>
      <w:r>
        <w:separator/>
      </w:r>
    </w:p>
  </w:footnote>
  <w:footnote w:type="continuationSeparator" w:id="0">
    <w:p w14:paraId="3AF52A00" w14:textId="77777777" w:rsidR="00FC43DC" w:rsidRDefault="00FC43DC" w:rsidP="003F2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0"/>
      <w:tblW w:w="10407" w:type="dxa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193"/>
      <w:gridCol w:w="1214"/>
    </w:tblGrid>
    <w:tr w:rsidR="003F2F62" w14:paraId="6AA164FE" w14:textId="77777777" w:rsidTr="003F2F62">
      <w:trPr>
        <w:trHeight w:val="792"/>
      </w:trPr>
      <w:tc>
        <w:tcPr>
          <w:tcW w:w="9193" w:type="dxa"/>
          <w:shd w:val="clear" w:color="auto" w:fill="000000" w:themeFill="text1"/>
          <w:vAlign w:val="center"/>
        </w:tcPr>
        <w:p w14:paraId="3F6D323C" w14:textId="77777777" w:rsidR="003F2F62" w:rsidRDefault="003F2F62" w:rsidP="003F2F62">
          <w:pPr>
            <w:pStyle w:val="Header"/>
            <w:tabs>
              <w:tab w:val="clear" w:pos="4513"/>
              <w:tab w:val="clear" w:pos="9026"/>
              <w:tab w:val="center" w:pos="4849"/>
              <w:tab w:val="right" w:pos="10234"/>
            </w:tabs>
          </w:pPr>
          <w:r>
            <w:tab/>
          </w:r>
          <w:r>
            <w:rPr>
              <w:noProof/>
              <w:lang w:eastAsia="en-GB"/>
            </w:rPr>
            <w:drawing>
              <wp:inline distT="0" distB="0" distL="0" distR="0" wp14:anchorId="777AB117" wp14:editId="38E8A81B">
                <wp:extent cx="3693185" cy="630000"/>
                <wp:effectExtent l="0" t="0" r="0" b="0"/>
                <wp:docPr id="202" name="Picture 202" descr="Carmel Teacher Training Partnership |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armel Teacher Training Partnership |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93185" cy="63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14" w:type="dxa"/>
          <w:shd w:val="clear" w:color="auto" w:fill="000000" w:themeFill="text1"/>
          <w:vAlign w:val="center"/>
        </w:tcPr>
        <w:p w14:paraId="5B2D0EE6" w14:textId="77777777" w:rsidR="003F2F62" w:rsidRDefault="003F2F62" w:rsidP="003F2F62">
          <w:pPr>
            <w:pStyle w:val="Header"/>
            <w:tabs>
              <w:tab w:val="clear" w:pos="9026"/>
              <w:tab w:val="right" w:pos="10234"/>
            </w:tabs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5085EB40" wp14:editId="3C9ECF1E">
                <wp:extent cx="449109" cy="450000"/>
                <wp:effectExtent l="0" t="0" r="8255" b="7620"/>
                <wp:docPr id="203" name="Picture 203" descr="Ofsted Outstanding Provider logo - Elmscot Group Nurseries 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Ofsted Outstanding Provider logo - Elmscot Group Nurseries ..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9109" cy="45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F2F62" w:rsidRPr="00141033" w14:paraId="0ED02216" w14:textId="77777777" w:rsidTr="003F2F62">
      <w:trPr>
        <w:trHeight w:val="45"/>
      </w:trPr>
      <w:tc>
        <w:tcPr>
          <w:tcW w:w="9193" w:type="dxa"/>
          <w:shd w:val="clear" w:color="auto" w:fill="FFC000"/>
          <w:vAlign w:val="center"/>
        </w:tcPr>
        <w:p w14:paraId="4CAC6380" w14:textId="77777777" w:rsidR="003F2F62" w:rsidRPr="00141033" w:rsidRDefault="003F2F62" w:rsidP="003F2F62">
          <w:pPr>
            <w:pStyle w:val="Header"/>
            <w:tabs>
              <w:tab w:val="clear" w:pos="4513"/>
              <w:tab w:val="clear" w:pos="9026"/>
              <w:tab w:val="center" w:pos="4849"/>
              <w:tab w:val="right" w:pos="10234"/>
            </w:tabs>
            <w:rPr>
              <w:sz w:val="6"/>
              <w:szCs w:val="6"/>
            </w:rPr>
          </w:pPr>
        </w:p>
      </w:tc>
      <w:tc>
        <w:tcPr>
          <w:tcW w:w="1214" w:type="dxa"/>
          <w:shd w:val="clear" w:color="auto" w:fill="FFC000"/>
          <w:vAlign w:val="center"/>
        </w:tcPr>
        <w:p w14:paraId="0C720FAD" w14:textId="77777777" w:rsidR="003F2F62" w:rsidRPr="00141033" w:rsidRDefault="003F2F62" w:rsidP="003F2F62">
          <w:pPr>
            <w:pStyle w:val="Header"/>
            <w:tabs>
              <w:tab w:val="clear" w:pos="9026"/>
              <w:tab w:val="right" w:pos="10234"/>
            </w:tabs>
            <w:jc w:val="right"/>
            <w:rPr>
              <w:noProof/>
              <w:sz w:val="6"/>
              <w:szCs w:val="6"/>
              <w:lang w:eastAsia="en-GB"/>
            </w:rPr>
          </w:pPr>
        </w:p>
      </w:tc>
    </w:tr>
  </w:tbl>
  <w:p w14:paraId="61B86F58" w14:textId="77777777" w:rsidR="003F2F62" w:rsidRDefault="003F2F6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F62"/>
    <w:rsid w:val="003F2F62"/>
    <w:rsid w:val="004233A4"/>
    <w:rsid w:val="00777524"/>
    <w:rsid w:val="007F249B"/>
    <w:rsid w:val="008C3F26"/>
    <w:rsid w:val="00BD2FC5"/>
    <w:rsid w:val="00D3232E"/>
    <w:rsid w:val="00E32DB9"/>
    <w:rsid w:val="00FC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BC895B"/>
  <w15:chartTrackingRefBased/>
  <w15:docId w15:val="{A1D8F676-7728-4E11-92DF-5E2696018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F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3F2F62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F2F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2F62"/>
  </w:style>
  <w:style w:type="paragraph" w:styleId="Footer">
    <w:name w:val="footer"/>
    <w:basedOn w:val="Normal"/>
    <w:link w:val="FooterChar"/>
    <w:uiPriority w:val="99"/>
    <w:unhideWhenUsed/>
    <w:rsid w:val="003F2F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2F62"/>
  </w:style>
  <w:style w:type="table" w:styleId="TableGrid0">
    <w:name w:val="Table Grid"/>
    <w:basedOn w:val="TableNormal"/>
    <w:uiPriority w:val="39"/>
    <w:rsid w:val="003F2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gi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C5F6A6F1FFB340A8A2A150A2B5371B" ma:contentTypeVersion="14" ma:contentTypeDescription="Create a new document." ma:contentTypeScope="" ma:versionID="990566511b860f207f71a69564d4fe12">
  <xsd:schema xmlns:xsd="http://www.w3.org/2001/XMLSchema" xmlns:xs="http://www.w3.org/2001/XMLSchema" xmlns:p="http://schemas.microsoft.com/office/2006/metadata/properties" xmlns:ns3="85ca4211-fdaa-44ca-afdf-31d7312d86d3" xmlns:ns4="9ceb8812-0042-4ea7-bec1-098a8a835642" targetNamespace="http://schemas.microsoft.com/office/2006/metadata/properties" ma:root="true" ma:fieldsID="75daa36c64c23250438a4bcc11cf4514" ns3:_="" ns4:_="">
    <xsd:import namespace="85ca4211-fdaa-44ca-afdf-31d7312d86d3"/>
    <xsd:import namespace="9ceb8812-0042-4ea7-bec1-098a8a8356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ca4211-fdaa-44ca-afdf-31d7312d86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b8812-0042-4ea7-bec1-098a8a83564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5AD6BB-921B-44A9-BEC2-6F4DA19697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CB7CBE-7E53-4DBA-9F9E-3F0759DF61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DF3C4E-A438-4BAE-BC75-B9857A2D20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ca4211-fdaa-44ca-afdf-31d7312d86d3"/>
    <ds:schemaRef ds:uri="9ceb8812-0042-4ea7-bec1-098a8a8356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Iain Knox</dc:creator>
  <cp:keywords/>
  <dc:description/>
  <cp:lastModifiedBy>Iain Knox</cp:lastModifiedBy>
  <cp:revision>4</cp:revision>
  <dcterms:created xsi:type="dcterms:W3CDTF">2022-11-23T11:37:00Z</dcterms:created>
  <dcterms:modified xsi:type="dcterms:W3CDTF">2024-09-20T07:34:00Z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0x01010058C5F6A6F1FFB340A8A2A150A2B5371B</vt:lpwstr>
  </property>
</Properties>
</file>