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Castle View Primary Academy                           </w:t>
      </w:r>
      <w:r w:rsidDel="00000000" w:rsidR="00000000" w:rsidRPr="00000000">
        <w:rPr>
          <w:sz w:val="24"/>
          <w:szCs w:val="24"/>
          <w:rtl w:val="0"/>
        </w:rPr>
        <w:t xml:space="preserve">                                                 Acting </w:t>
      </w:r>
      <w:r w:rsidDel="00000000" w:rsidR="00000000" w:rsidRPr="00000000">
        <w:rPr>
          <w:color w:val="000000"/>
          <w:sz w:val="24"/>
          <w:szCs w:val="24"/>
          <w:rtl w:val="0"/>
        </w:rPr>
        <w:t xml:space="preserve">Headteacher: </w:t>
      </w:r>
      <w:r w:rsidDel="00000000" w:rsidR="00000000" w:rsidRPr="00000000">
        <w:rPr>
          <w:sz w:val="24"/>
          <w:szCs w:val="24"/>
          <w:rtl w:val="0"/>
        </w:rPr>
        <w:t xml:space="preserve">Huw Rose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-231919</wp:posOffset>
            </wp:positionH>
            <wp:positionV relativeFrom="paragraph">
              <wp:posOffset>-56723</wp:posOffset>
            </wp:positionV>
            <wp:extent cx="6942455" cy="574675"/>
            <wp:effectExtent b="0" l="0" r="0" t="0"/>
            <wp:wrapSquare wrapText="bothSides" distB="0" distT="0" distL="114300" distR="114300"/>
            <wp:docPr id="1932763710" name="image4.png"/>
            <a:graphic>
              <a:graphicData uri="http://schemas.openxmlformats.org/drawingml/2006/picture">
                <pic:pic>
                  <pic:nvPicPr>
                    <pic:cNvPr id="0" name="image4.png"/>
                    <pic:cNvPicPr preferRelativeResize="0"/>
                  </pic:nvPicPr>
                  <pic:blipFill>
                    <a:blip r:embed="rId7"/>
                    <a:srcRect b="0" l="343" r="0" t="5064"/>
                    <a:stretch>
                      <a:fillRect/>
                    </a:stretch>
                  </pic:blipFill>
                  <pic:spPr>
                    <a:xfrm>
                      <a:off x="0" y="0"/>
                      <a:ext cx="6942455" cy="574675"/>
                    </a:xfrm>
                    <a:prstGeom prst="rect"/>
                    <a:ln/>
                  </pic:spPr>
                </pic:pic>
              </a:graphicData>
            </a:graphic>
          </wp:anchor>
        </w:drawing>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Keswick Road, Lancaster, LA1 3LE                                                                                    </w:t>
      </w:r>
      <w:r w:rsidDel="00000000" w:rsidR="00000000" w:rsidRPr="00000000">
        <w:rPr>
          <w:sz w:val="24"/>
          <w:szCs w:val="24"/>
          <w:rtl w:val="0"/>
        </w:rPr>
        <w:t xml:space="preserve">huw.rose@cidari.co.uk      </w:t>
      </w:r>
      <w:r w:rsidDel="00000000" w:rsidR="00000000" w:rsidRPr="00000000">
        <w:rPr>
          <w:color w:val="000000"/>
          <w:sz w:val="24"/>
          <w:szCs w:val="24"/>
          <w:rtl w:val="0"/>
        </w:rPr>
        <w:t xml:space="preserve">                                                               </w:t>
      </w:r>
    </w:p>
    <w:tbl>
      <w:tblPr>
        <w:tblStyle w:val="Table1"/>
        <w:tblW w:w="45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tblGridChange w:id="0">
          <w:tblGrid>
            <w:gridCol w:w="45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03">
            <w:pPr>
              <w:rPr/>
            </w:pPr>
            <w:r w:rsidDel="00000000" w:rsidR="00000000" w:rsidRPr="00000000">
              <w:rPr>
                <w:rtl w:val="0"/>
              </w:rPr>
            </w:r>
          </w:p>
        </w:tc>
      </w:tr>
    </w:tbl>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0" w:line="240" w:lineRule="auto"/>
        <w:jc w:val="center"/>
        <w:rPr>
          <w:rFonts w:ascii="Twentieth Century" w:cs="Twentieth Century" w:eastAsia="Twentieth Century" w:hAnsi="Twentieth Century"/>
          <w:b w:val="1"/>
          <w:color w:val="000000"/>
          <w:sz w:val="28"/>
          <w:szCs w:val="28"/>
        </w:rPr>
      </w:pPr>
      <w:r w:rsidDel="00000000" w:rsidR="00000000" w:rsidRPr="00000000">
        <w:rPr>
          <w:rFonts w:ascii="Twentieth Century" w:cs="Twentieth Century" w:eastAsia="Twentieth Century" w:hAnsi="Twentieth Century"/>
          <w:b w:val="1"/>
          <w:color w:val="000000"/>
          <w:sz w:val="28"/>
          <w:szCs w:val="28"/>
          <w:rtl w:val="0"/>
        </w:rPr>
        <w:t xml:space="preserve">Friday Newsletter – </w:t>
      </w:r>
      <w:r w:rsidDel="00000000" w:rsidR="00000000" w:rsidRPr="00000000">
        <w:rPr>
          <w:rFonts w:ascii="Twentieth Century" w:cs="Twentieth Century" w:eastAsia="Twentieth Century" w:hAnsi="Twentieth Century"/>
          <w:b w:val="1"/>
          <w:sz w:val="28"/>
          <w:szCs w:val="28"/>
          <w:rtl w:val="0"/>
        </w:rPr>
        <w:t xml:space="preserve">28th March</w:t>
      </w:r>
      <w:r w:rsidDel="00000000" w:rsidR="00000000" w:rsidRPr="00000000">
        <w:rPr>
          <w:rFonts w:ascii="Twentieth Century" w:cs="Twentieth Century" w:eastAsia="Twentieth Century" w:hAnsi="Twentieth Century"/>
          <w:b w:val="1"/>
          <w:color w:val="000000"/>
          <w:sz w:val="28"/>
          <w:szCs w:val="28"/>
          <w:rtl w:val="0"/>
        </w:rPr>
        <w:t xml:space="preserve"> 2025</w:t>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after="0" w:line="240" w:lineRule="auto"/>
        <w:jc w:val="center"/>
        <w:rPr>
          <w:rFonts w:ascii="Twentieth Century" w:cs="Twentieth Century" w:eastAsia="Twentieth Century" w:hAnsi="Twentieth Century"/>
          <w:b w:val="1"/>
          <w:sz w:val="28"/>
          <w:szCs w:val="28"/>
        </w:rPr>
      </w:pP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after="0" w:line="240" w:lineRule="auto"/>
        <w:rPr>
          <w:rFonts w:ascii="Arial" w:cs="Arial" w:eastAsia="Arial" w:hAnsi="Arial"/>
          <w:b w:val="1"/>
          <w:color w:val="222222"/>
          <w:u w:val="single"/>
        </w:rPr>
      </w:pPr>
      <w:r w:rsidDel="00000000" w:rsidR="00000000" w:rsidRPr="00000000">
        <w:rPr>
          <w:rFonts w:ascii="Arial" w:cs="Arial" w:eastAsia="Arial" w:hAnsi="Arial"/>
          <w:rtl w:val="0"/>
        </w:rPr>
        <w:t xml:space="preserve">This week, we have celebrated our wonderful Year 1/2 pupils who attended Lancaster Town Hall on Tuesday and took part in the Schools’ Singing Festival. It was a wonderful evening and the children represented Castle View magnificently. As well as our Maths and English lessons, our children have been getting very arty from making their own slippers, to collaging in KS2. We had a visit from some Morecambe FC footballers and the Lancaster Fire Brigade came in to speak to our Year 5/6 pupils. We’ve certainly had another busy week at Castle View. </w:t>
      </w:r>
      <w:r w:rsidDel="00000000" w:rsidR="00000000" w:rsidRPr="00000000">
        <w:rPr>
          <w:rtl w:val="0"/>
        </w:rPr>
      </w:r>
    </w:p>
    <w:p w:rsidR="00000000" w:rsidDel="00000000" w:rsidP="00000000" w:rsidRDefault="00000000" w:rsidRPr="00000000" w14:paraId="00000007">
      <w:pPr>
        <w:shd w:fill="ffffff" w:val="clear"/>
        <w:spacing w:after="0" w:line="240" w:lineRule="auto"/>
        <w:rPr>
          <w:rFonts w:ascii="Arial" w:cs="Arial" w:eastAsia="Arial" w:hAnsi="Arial"/>
          <w:b w:val="1"/>
          <w:color w:val="22222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1628775</wp:posOffset>
            </wp:positionH>
            <wp:positionV relativeFrom="paragraph">
              <wp:posOffset>185738</wp:posOffset>
            </wp:positionV>
            <wp:extent cx="1152525" cy="1442999"/>
            <wp:effectExtent b="0" l="0" r="0" t="0"/>
            <wp:wrapSquare wrapText="bothSides" distB="114300" distT="114300" distL="114300" distR="114300"/>
            <wp:docPr id="1932763712"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1152525" cy="144299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wp:posOffset>
            </wp:positionH>
            <wp:positionV relativeFrom="paragraph">
              <wp:posOffset>174557</wp:posOffset>
            </wp:positionV>
            <wp:extent cx="1448331" cy="1467140"/>
            <wp:effectExtent b="0" l="0" r="0" t="0"/>
            <wp:wrapSquare wrapText="bothSides" distB="114300" distT="114300" distL="114300" distR="114300"/>
            <wp:docPr id="1932763711"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448331" cy="1467140"/>
                    </a:xfrm>
                    <a:prstGeom prst="rect"/>
                    <a:ln/>
                  </pic:spPr>
                </pic:pic>
              </a:graphicData>
            </a:graphic>
          </wp:anchor>
        </w:drawing>
      </w:r>
    </w:p>
    <w:p w:rsidR="00000000" w:rsidDel="00000000" w:rsidP="00000000" w:rsidRDefault="00000000" w:rsidRPr="00000000" w14:paraId="00000008">
      <w:pPr>
        <w:shd w:fill="ffffff" w:val="clear"/>
        <w:spacing w:after="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Mrs Walker's performers</w:t>
      </w:r>
      <w:r w:rsidDel="00000000" w:rsidR="00000000" w:rsidRPr="00000000">
        <w:drawing>
          <wp:anchor allowOverlap="1" behindDoc="0" distB="114300" distT="114300" distL="114300" distR="114300" hidden="0" layoutInCell="1" locked="0" relativeHeight="0" simplePos="0">
            <wp:simplePos x="0" y="0"/>
            <wp:positionH relativeFrom="column">
              <wp:posOffset>2</wp:posOffset>
            </wp:positionH>
            <wp:positionV relativeFrom="paragraph">
              <wp:posOffset>1613371</wp:posOffset>
            </wp:positionV>
            <wp:extent cx="2848292" cy="1429040"/>
            <wp:effectExtent b="0" l="0" r="0" t="0"/>
            <wp:wrapSquare wrapText="bothSides" distB="114300" distT="114300" distL="114300" distR="114300"/>
            <wp:docPr id="1932763708"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848292" cy="1429040"/>
                    </a:xfrm>
                    <a:prstGeom prst="rect"/>
                    <a:ln/>
                  </pic:spPr>
                </pic:pic>
              </a:graphicData>
            </a:graphic>
          </wp:anchor>
        </w:drawing>
      </w:r>
    </w:p>
    <w:p w:rsidR="00000000" w:rsidDel="00000000" w:rsidP="00000000" w:rsidRDefault="00000000" w:rsidRPr="00000000" w14:paraId="00000009">
      <w:pPr>
        <w:shd w:fill="ffffff" w:val="clea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00A">
      <w:pPr>
        <w:shd w:fill="ffffff" w:val="clea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This week, the children attended a music festival at the Town Hall in Lancaster. They sang their hearts out joining other schools in the district. Some children even came to the evening performance and gave an amazing event for their parents to watch. We are very proud of you all.</w:t>
      </w:r>
    </w:p>
    <w:p w:rsidR="00000000" w:rsidDel="00000000" w:rsidP="00000000" w:rsidRDefault="00000000" w:rsidRPr="00000000" w14:paraId="0000000B">
      <w:pPr>
        <w:shd w:fill="ffffff" w:val="clea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00C">
      <w:pPr>
        <w:shd w:fill="ffffff" w:val="clear"/>
        <w:spacing w:after="0" w:line="240" w:lineRule="auto"/>
        <w:jc w:val="center"/>
        <w:rPr>
          <w:rFonts w:ascii="Arial" w:cs="Arial" w:eastAsia="Arial" w:hAnsi="Arial"/>
          <w:color w:val="222222"/>
        </w:rPr>
      </w:pPr>
      <w:r w:rsidDel="00000000" w:rsidR="00000000" w:rsidRPr="00000000">
        <w:rPr>
          <w:rFonts w:ascii="Arial" w:cs="Arial" w:eastAsia="Arial" w:hAnsi="Arial"/>
          <w:color w:val="222222"/>
          <w:rtl w:val="0"/>
        </w:rPr>
        <w:t xml:space="preserve">      </w:t>
        <w:tab/>
      </w:r>
    </w:p>
    <w:p w:rsidR="00000000" w:rsidDel="00000000" w:rsidP="00000000" w:rsidRDefault="00000000" w:rsidRPr="00000000" w14:paraId="0000000D">
      <w:pPr>
        <w:shd w:fill="ffffff" w:val="clear"/>
        <w:spacing w:after="0" w:line="240" w:lineRule="auto"/>
        <w:rPr>
          <w:rFonts w:ascii="Arial" w:cs="Arial" w:eastAsia="Arial" w:hAnsi="Arial"/>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154427</wp:posOffset>
            </wp:positionV>
            <wp:extent cx="2125650" cy="1447510"/>
            <wp:effectExtent b="0" l="0" r="0" t="0"/>
            <wp:wrapSquare wrapText="bothSides" distB="114300" distT="114300" distL="114300" distR="114300"/>
            <wp:docPr id="1932763705"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2125650" cy="1447510"/>
                    </a:xfrm>
                    <a:prstGeom prst="rect"/>
                    <a:ln/>
                  </pic:spPr>
                </pic:pic>
              </a:graphicData>
            </a:graphic>
          </wp:anchor>
        </w:drawing>
      </w:r>
    </w:p>
    <w:p w:rsidR="00000000" w:rsidDel="00000000" w:rsidP="00000000" w:rsidRDefault="00000000" w:rsidRPr="00000000" w14:paraId="0000000E">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0F">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0">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1">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2">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3">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4">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5">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6">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7">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8">
      <w:pPr>
        <w:shd w:fill="ffffff" w:val="clear"/>
        <w:spacing w:after="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Y 3/4 - The work of David Hockney </w:t>
      </w:r>
    </w:p>
    <w:p w:rsidR="00000000" w:rsidDel="00000000" w:rsidP="00000000" w:rsidRDefault="00000000" w:rsidRPr="00000000" w14:paraId="00000019">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A">
      <w:pPr>
        <w:shd w:fill="ffffff" w:val="clea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Our continuing collage topic has allowed us to investigate the artist David Hockney. His work takes copies of the same picture and then reassembles them in an abstract way. The children worked very hard on their finished pieces and really enjoyed putting their own ideas together. </w:t>
      </w:r>
    </w:p>
    <w:p w:rsidR="00000000" w:rsidDel="00000000" w:rsidP="00000000" w:rsidRDefault="00000000" w:rsidRPr="00000000" w14:paraId="0000001B">
      <w:pPr>
        <w:shd w:fill="ffffff" w:val="clea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01C">
      <w:pPr>
        <w:shd w:fill="ffffff" w:val="clear"/>
        <w:spacing w:after="0" w:line="240" w:lineRule="auto"/>
        <w:jc w:val="center"/>
        <w:rPr>
          <w:rFonts w:ascii="Arial" w:cs="Arial" w:eastAsia="Arial" w:hAnsi="Arial"/>
          <w:b w:val="1"/>
          <w:color w:val="222222"/>
          <w:u w:val="single"/>
        </w:rPr>
      </w:pPr>
      <w:r w:rsidDel="00000000" w:rsidR="00000000" w:rsidRPr="00000000">
        <w:rPr>
          <w:rFonts w:ascii="Arial" w:cs="Arial" w:eastAsia="Arial" w:hAnsi="Arial"/>
          <w:b w:val="1"/>
          <w:color w:val="222222"/>
          <w:u w:val="single"/>
        </w:rPr>
        <w:drawing>
          <wp:inline distB="114300" distT="114300" distL="114300" distR="114300">
            <wp:extent cx="1754705" cy="1343315"/>
            <wp:effectExtent b="0" l="0" r="0" t="0"/>
            <wp:docPr id="1932763706"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1754705" cy="1343315"/>
                    </a:xfrm>
                    <a:prstGeom prst="rect"/>
                    <a:ln/>
                  </pic:spPr>
                </pic:pic>
              </a:graphicData>
            </a:graphic>
          </wp:inline>
        </w:drawing>
      </w:r>
      <w:r w:rsidDel="00000000" w:rsidR="00000000" w:rsidRPr="00000000">
        <w:rPr>
          <w:rFonts w:ascii="Arial" w:cs="Arial" w:eastAsia="Arial" w:hAnsi="Arial"/>
          <w:color w:val="222222"/>
          <w:rtl w:val="0"/>
        </w:rPr>
        <w:tab/>
        <w:tab/>
      </w:r>
      <w:r w:rsidDel="00000000" w:rsidR="00000000" w:rsidRPr="00000000">
        <w:rPr>
          <w:rFonts w:ascii="Arial" w:cs="Arial" w:eastAsia="Arial" w:hAnsi="Arial"/>
          <w:b w:val="1"/>
          <w:color w:val="222222"/>
          <w:u w:val="single"/>
        </w:rPr>
        <w:drawing>
          <wp:inline distB="114300" distT="114300" distL="114300" distR="114300">
            <wp:extent cx="1586316" cy="1362365"/>
            <wp:effectExtent b="0" l="0" r="0" t="0"/>
            <wp:docPr id="1932763703"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1586316" cy="1362365"/>
                    </a:xfrm>
                    <a:prstGeom prst="rect"/>
                    <a:ln/>
                  </pic:spPr>
                </pic:pic>
              </a:graphicData>
            </a:graphic>
          </wp:inline>
        </w:drawing>
      </w:r>
      <w:r w:rsidDel="00000000" w:rsidR="00000000" w:rsidRPr="00000000">
        <w:rPr>
          <w:rFonts w:ascii="Arial" w:cs="Arial" w:eastAsia="Arial" w:hAnsi="Arial"/>
          <w:color w:val="222222"/>
          <w:rtl w:val="0"/>
        </w:rPr>
        <w:tab/>
        <w:tab/>
      </w:r>
      <w:r w:rsidDel="00000000" w:rsidR="00000000" w:rsidRPr="00000000">
        <w:rPr>
          <w:rFonts w:ascii="Arial" w:cs="Arial" w:eastAsia="Arial" w:hAnsi="Arial"/>
          <w:b w:val="1"/>
          <w:color w:val="222222"/>
          <w:u w:val="single"/>
        </w:rPr>
        <w:drawing>
          <wp:inline distB="114300" distT="114300" distL="114300" distR="114300">
            <wp:extent cx="1492114" cy="1362365"/>
            <wp:effectExtent b="0" l="0" r="0" t="0"/>
            <wp:docPr id="1932763709"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1492114" cy="136236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1E">
      <w:pPr>
        <w:spacing w:after="0" w:line="240" w:lineRule="auto"/>
        <w:rPr>
          <w:rFonts w:ascii="Arial" w:cs="Arial" w:eastAsia="Arial" w:hAnsi="Arial"/>
          <w:b w:val="1"/>
        </w:rPr>
      </w:pPr>
      <w:r w:rsidDel="00000000" w:rsidR="00000000" w:rsidRPr="00000000">
        <w:rPr>
          <w:rFonts w:ascii="Arial" w:cs="Arial" w:eastAsia="Arial" w:hAnsi="Arial"/>
          <w:b w:val="1"/>
          <w:rtl w:val="0"/>
        </w:rPr>
        <w:t xml:space="preserve">Superstars Certificates for outstanding work</w:t>
      </w:r>
    </w:p>
    <w:p w:rsidR="00000000" w:rsidDel="00000000" w:rsidP="00000000" w:rsidRDefault="00000000" w:rsidRPr="00000000" w14:paraId="0000001F">
      <w:pPr>
        <w:spacing w:after="0" w:line="240" w:lineRule="auto"/>
        <w:rPr>
          <w:rFonts w:ascii="Arial" w:cs="Arial" w:eastAsia="Arial" w:hAnsi="Arial"/>
          <w:b w:val="1"/>
        </w:rPr>
      </w:pPr>
      <w:r w:rsidDel="00000000" w:rsidR="00000000" w:rsidRPr="00000000">
        <w:rPr>
          <w:rtl w:val="0"/>
        </w:rPr>
      </w:r>
    </w:p>
    <w:p w:rsidR="00000000" w:rsidDel="00000000" w:rsidP="00000000" w:rsidRDefault="00000000" w:rsidRPr="00000000" w14:paraId="00000020">
      <w:pPr>
        <w:spacing w:after="0" w:line="240" w:lineRule="auto"/>
        <w:rPr>
          <w:rFonts w:ascii="Arial" w:cs="Arial" w:eastAsia="Arial" w:hAnsi="Arial"/>
        </w:rPr>
      </w:pPr>
      <w:r w:rsidDel="00000000" w:rsidR="00000000" w:rsidRPr="00000000">
        <w:rPr>
          <w:rFonts w:ascii="Arial" w:cs="Arial" w:eastAsia="Arial" w:hAnsi="Arial"/>
          <w:rtl w:val="0"/>
        </w:rPr>
        <w:t xml:space="preserve">The following children have all worked their socks off in class and have been awarded a certificate for their great attitude to learning:</w:t>
      </w:r>
      <w:r w:rsidDel="00000000" w:rsidR="00000000" w:rsidRPr="00000000">
        <w:rPr>
          <w:rFonts w:ascii="Arial" w:cs="Arial" w:eastAsia="Arial" w:hAnsi="Arial"/>
          <w:sz w:val="20"/>
          <w:szCs w:val="2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644</wp:posOffset>
            </wp:positionH>
            <wp:positionV relativeFrom="paragraph">
              <wp:posOffset>62865</wp:posOffset>
            </wp:positionV>
            <wp:extent cx="1564640" cy="695325"/>
            <wp:effectExtent b="0" l="0" r="0" t="0"/>
            <wp:wrapSquare wrapText="bothSides" distB="0" distT="0" distL="114300" distR="114300"/>
            <wp:docPr descr="Well done Stock Vector Images - Alamy" id="1932763701" name="image3.jpg"/>
            <a:graphic>
              <a:graphicData uri="http://schemas.openxmlformats.org/drawingml/2006/picture">
                <pic:pic>
                  <pic:nvPicPr>
                    <pic:cNvPr descr="Well done Stock Vector Images - Alamy" id="0" name="image3.jpg"/>
                    <pic:cNvPicPr preferRelativeResize="0"/>
                  </pic:nvPicPr>
                  <pic:blipFill>
                    <a:blip r:embed="rId15"/>
                    <a:srcRect b="35483" l="743" r="1749" t="77"/>
                    <a:stretch>
                      <a:fillRect/>
                    </a:stretch>
                  </pic:blipFill>
                  <pic:spPr>
                    <a:xfrm>
                      <a:off x="0" y="0"/>
                      <a:ext cx="1564640" cy="695325"/>
                    </a:xfrm>
                    <a:prstGeom prst="rect"/>
                    <a:ln/>
                  </pic:spPr>
                </pic:pic>
              </a:graphicData>
            </a:graphic>
          </wp:anchor>
        </w:drawing>
      </w:r>
    </w:p>
    <w:p w:rsidR="00000000" w:rsidDel="00000000" w:rsidP="00000000" w:rsidRDefault="00000000" w:rsidRPr="00000000" w14:paraId="00000021">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22">
      <w:pPr>
        <w:spacing w:after="0" w:line="240" w:lineRule="auto"/>
        <w:rPr>
          <w:rFonts w:ascii="Arial" w:cs="Arial" w:eastAsia="Arial" w:hAnsi="Arial"/>
        </w:rPr>
      </w:pPr>
      <w:r w:rsidDel="00000000" w:rsidR="00000000" w:rsidRPr="00000000">
        <w:rPr>
          <w:rFonts w:ascii="Arial" w:cs="Arial" w:eastAsia="Arial" w:hAnsi="Arial"/>
          <w:rtl w:val="0"/>
        </w:rPr>
        <w:t xml:space="preserve">Miss Spencer – Ivy and Penny               Mrs Hamer – Freddie and Ruby </w:t>
      </w:r>
    </w:p>
    <w:p w:rsidR="00000000" w:rsidDel="00000000" w:rsidP="00000000" w:rsidRDefault="00000000" w:rsidRPr="00000000" w14:paraId="00000023">
      <w:pPr>
        <w:spacing w:after="0" w:line="240" w:lineRule="auto"/>
        <w:rPr>
          <w:rFonts w:ascii="Arial" w:cs="Arial" w:eastAsia="Arial" w:hAnsi="Arial"/>
          <w:b w:val="1"/>
          <w:color w:val="222222"/>
          <w:highlight w:val="yellow"/>
          <w:u w:val="single"/>
        </w:rPr>
      </w:pPr>
      <w:r w:rsidDel="00000000" w:rsidR="00000000" w:rsidRPr="00000000">
        <w:rPr>
          <w:rFonts w:ascii="Arial" w:cs="Arial" w:eastAsia="Arial" w:hAnsi="Arial"/>
          <w:rtl w:val="0"/>
        </w:rPr>
        <w:t xml:space="preserve">Mrs Walker – All of the Y1/2 class          Mrs Stoves – George and Aron</w:t>
      </w:r>
      <w:r w:rsidDel="00000000" w:rsidR="00000000" w:rsidRPr="00000000">
        <w:rPr>
          <w:rtl w:val="0"/>
        </w:rPr>
      </w:r>
    </w:p>
    <w:p w:rsidR="00000000" w:rsidDel="00000000" w:rsidP="00000000" w:rsidRDefault="00000000" w:rsidRPr="00000000" w14:paraId="00000024">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5">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6">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7">
      <w:pPr>
        <w:shd w:fill="ffffff" w:val="clear"/>
        <w:spacing w:after="0" w:line="240" w:lineRule="auto"/>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28">
      <w:pPr>
        <w:shd w:fill="ffffff" w:val="clear"/>
        <w:spacing w:after="0" w:line="240" w:lineRule="auto"/>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tl w:val="0"/>
        </w:rPr>
        <w:t xml:space="preserve">Miss Spencer’s little elves</w:t>
      </w:r>
    </w:p>
    <w:p w:rsidR="00000000" w:rsidDel="00000000" w:rsidP="00000000" w:rsidRDefault="00000000" w:rsidRPr="00000000" w14:paraId="00000029">
      <w:pPr>
        <w:shd w:fill="ffffff" w:val="clear"/>
        <w:spacing w:after="0" w:line="240" w:lineRule="auto"/>
        <w:rPr>
          <w:rFonts w:ascii="Arial" w:cs="Arial" w:eastAsia="Arial" w:hAnsi="Arial"/>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wp:posOffset>
            </wp:positionH>
            <wp:positionV relativeFrom="paragraph">
              <wp:posOffset>173272</wp:posOffset>
            </wp:positionV>
            <wp:extent cx="1585089" cy="1940987"/>
            <wp:effectExtent b="0" l="0" r="0" t="0"/>
            <wp:wrapSquare wrapText="bothSides" distB="114300" distT="114300" distL="114300" distR="114300"/>
            <wp:docPr id="1932763702"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1585089" cy="1940987"/>
                    </a:xfrm>
                    <a:prstGeom prst="rect"/>
                    <a:ln/>
                  </pic:spPr>
                </pic:pic>
              </a:graphicData>
            </a:graphic>
          </wp:anchor>
        </w:drawing>
      </w:r>
    </w:p>
    <w:p w:rsidR="00000000" w:rsidDel="00000000" w:rsidP="00000000" w:rsidRDefault="00000000" w:rsidRPr="00000000" w14:paraId="0000002A">
      <w:pPr>
        <w:shd w:fill="ffffff" w:val="clear"/>
        <w:spacing w:after="0" w:line="240" w:lineRule="auto"/>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This week, our Reception class continued reading 'The Elves and the Shoemaker', designing and crafting their own unique slippers using a variety of materials. We also explored the traditional tale' Goldilocks and the Three Bears', the children did an outstanding job retelling and writing their own versions of the story. In Maths, we identified even and odd numbers, bringing them to life with imaginative “even” and “odd” monsters!</w:t>
      </w:r>
    </w:p>
    <w:p w:rsidR="00000000" w:rsidDel="00000000" w:rsidP="00000000" w:rsidRDefault="00000000" w:rsidRPr="00000000" w14:paraId="0000002B">
      <w:pPr>
        <w:shd w:fill="ffffff" w:val="clear"/>
        <w:spacing w:after="0" w:line="240" w:lineRule="auto"/>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C">
      <w:pPr>
        <w:shd w:fill="ffffff" w:val="clear"/>
        <w:spacing w:after="0" w:line="240" w:lineRule="auto"/>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D">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E">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F">
      <w:pPr>
        <w:shd w:fill="ffffff" w:val="clear"/>
        <w:spacing w:after="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76" w:lineRule="auto"/>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32">
      <w:pPr>
        <w:spacing w:after="0" w:line="240" w:lineRule="auto"/>
        <w:rPr>
          <w:rFonts w:ascii="Arial" w:cs="Arial" w:eastAsia="Arial" w:hAnsi="Arial"/>
          <w:b w:val="1"/>
        </w:rPr>
      </w:pPr>
      <w:r w:rsidDel="00000000" w:rsidR="00000000" w:rsidRPr="00000000">
        <w:rPr>
          <w:rFonts w:ascii="Arial" w:cs="Arial" w:eastAsia="Arial" w:hAnsi="Arial"/>
          <w:b w:val="1"/>
          <w:rtl w:val="0"/>
        </w:rPr>
        <w:t xml:space="preserve">Fantastic Behaviour Awards </w:t>
      </w:r>
      <w:r w:rsidDel="00000000" w:rsidR="00000000" w:rsidRPr="00000000">
        <w:drawing>
          <wp:anchor allowOverlap="1" behindDoc="0" distB="0" distT="0" distL="114300" distR="114300" hidden="0" layoutInCell="1" locked="0" relativeHeight="0" simplePos="0">
            <wp:simplePos x="0" y="0"/>
            <wp:positionH relativeFrom="column">
              <wp:posOffset>5087325</wp:posOffset>
            </wp:positionH>
            <wp:positionV relativeFrom="paragraph">
              <wp:posOffset>77226</wp:posOffset>
            </wp:positionV>
            <wp:extent cx="1078230" cy="848995"/>
            <wp:effectExtent b="0" l="0" r="0" t="0"/>
            <wp:wrapSquare wrapText="bothSides" distB="0" distT="0" distL="114300" distR="114300"/>
            <wp:docPr descr="great work | Graphics" id="1932763707" name="image12.jpg"/>
            <a:graphic>
              <a:graphicData uri="http://schemas.openxmlformats.org/drawingml/2006/picture">
                <pic:pic>
                  <pic:nvPicPr>
                    <pic:cNvPr descr="great work | Graphics" id="0" name="image12.jpg"/>
                    <pic:cNvPicPr preferRelativeResize="0"/>
                  </pic:nvPicPr>
                  <pic:blipFill>
                    <a:blip r:embed="rId17"/>
                    <a:srcRect b="0" l="0" r="0" t="0"/>
                    <a:stretch>
                      <a:fillRect/>
                    </a:stretch>
                  </pic:blipFill>
                  <pic:spPr>
                    <a:xfrm>
                      <a:off x="0" y="0"/>
                      <a:ext cx="1078230" cy="848995"/>
                    </a:xfrm>
                    <a:prstGeom prst="rect"/>
                    <a:ln/>
                  </pic:spPr>
                </pic:pic>
              </a:graphicData>
            </a:graphic>
          </wp:anchor>
        </w:drawing>
      </w:r>
    </w:p>
    <w:p w:rsidR="00000000" w:rsidDel="00000000" w:rsidP="00000000" w:rsidRDefault="00000000" w:rsidRPr="00000000" w14:paraId="00000033">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Reception – Ben</w:t>
        <w:tab/>
        <w:t xml:space="preserve">            Year 3/4  – Aaliyah</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highlight w:val="yellow"/>
        </w:rPr>
      </w:pPr>
      <w:r w:rsidDel="00000000" w:rsidR="00000000" w:rsidRPr="00000000">
        <w:rPr>
          <w:rFonts w:ascii="Arial" w:cs="Arial" w:eastAsia="Arial" w:hAnsi="Arial"/>
          <w:color w:val="222222"/>
          <w:highlight w:val="white"/>
          <w:rtl w:val="0"/>
        </w:rPr>
        <w:t xml:space="preserve">Year 1/2  – Ozzie</w:t>
        <w:tab/>
        <w:t xml:space="preserve"> </w:t>
        <w:tab/>
        <w:t xml:space="preserve"> Year 5/6  – Ellie</w:t>
      </w:r>
      <w:r w:rsidDel="00000000" w:rsidR="00000000" w:rsidRPr="00000000">
        <w:rPr>
          <w:rtl w:val="0"/>
        </w:rPr>
      </w:r>
    </w:p>
    <w:p w:rsidR="00000000" w:rsidDel="00000000" w:rsidP="00000000" w:rsidRDefault="00000000" w:rsidRPr="00000000" w14:paraId="00000036">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37">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u w:val="single"/>
        </w:rPr>
      </w:pPr>
      <w:r w:rsidDel="00000000" w:rsidR="00000000" w:rsidRPr="00000000">
        <w:rPr>
          <w:rFonts w:ascii="Arial" w:cs="Arial" w:eastAsia="Arial" w:hAnsi="Arial"/>
          <w:b w:val="1"/>
          <w:u w:val="single"/>
          <w:rtl w:val="0"/>
        </w:rPr>
        <w:t xml:space="preserve">Mrs Stoves’ Y5/6 Artists</w:t>
      </w:r>
    </w:p>
    <w:p w:rsidR="00000000" w:rsidDel="00000000" w:rsidP="00000000" w:rsidRDefault="00000000" w:rsidRPr="00000000" w14:paraId="00000038">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2428875</wp:posOffset>
            </wp:positionH>
            <wp:positionV relativeFrom="paragraph">
              <wp:posOffset>176212</wp:posOffset>
            </wp:positionV>
            <wp:extent cx="1564958" cy="1721453"/>
            <wp:effectExtent b="0" l="0" r="0" t="0"/>
            <wp:wrapSquare wrapText="bothSides" distB="114300" distT="114300" distL="114300" distR="114300"/>
            <wp:docPr id="1932763704"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1564958" cy="172145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552450</wp:posOffset>
            </wp:positionH>
            <wp:positionV relativeFrom="paragraph">
              <wp:posOffset>180975</wp:posOffset>
            </wp:positionV>
            <wp:extent cx="1491812" cy="1718827"/>
            <wp:effectExtent b="0" l="0" r="0" t="0"/>
            <wp:wrapSquare wrapText="bothSides" distB="114300" distT="114300" distL="114300" distR="114300"/>
            <wp:docPr id="1932763718"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1491812" cy="17188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4371975</wp:posOffset>
            </wp:positionH>
            <wp:positionV relativeFrom="paragraph">
              <wp:posOffset>195262</wp:posOffset>
            </wp:positionV>
            <wp:extent cx="1863033" cy="1699777"/>
            <wp:effectExtent b="0" l="0" r="0" t="0"/>
            <wp:wrapSquare wrapText="bothSides" distB="114300" distT="114300" distL="114300" distR="114300"/>
            <wp:docPr id="193276371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863033" cy="1699777"/>
                    </a:xfrm>
                    <a:prstGeom prst="rect"/>
                    <a:ln/>
                  </pic:spPr>
                </pic:pic>
              </a:graphicData>
            </a:graphic>
          </wp:anchor>
        </w:drawing>
      </w:r>
    </w:p>
    <w:p w:rsidR="00000000" w:rsidDel="00000000" w:rsidP="00000000" w:rsidRDefault="00000000" w:rsidRPr="00000000" w14:paraId="00000039">
      <w:pPr>
        <w:pBdr>
          <w:top w:space="0" w:sz="0" w:val="nil"/>
          <w:left w:space="0" w:sz="0" w:val="nil"/>
          <w:bottom w:space="0" w:sz="0" w:val="nil"/>
          <w:right w:space="0" w:sz="0" w:val="nil"/>
          <w:between w:space="0" w:sz="0" w:val="nil"/>
        </w:pBdr>
        <w:spacing w:after="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A">
      <w:pPr>
        <w:pBdr>
          <w:top w:space="0" w:sz="0" w:val="nil"/>
          <w:left w:space="0" w:sz="0" w:val="nil"/>
          <w:bottom w:space="0" w:sz="0" w:val="nil"/>
          <w:right w:space="0" w:sz="0" w:val="nil"/>
          <w:between w:space="0" w:sz="0" w:val="nil"/>
        </w:pBdr>
        <w:spacing w:after="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B">
      <w:pPr>
        <w:pBdr>
          <w:top w:space="0" w:sz="0" w:val="nil"/>
          <w:left w:space="0" w:sz="0" w:val="nil"/>
          <w:bottom w:space="0" w:sz="0" w:val="nil"/>
          <w:right w:space="0" w:sz="0" w:val="nil"/>
          <w:between w:space="0" w:sz="0" w:val="nil"/>
        </w:pBdr>
        <w:spacing w:after="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 </w:t>
      </w:r>
    </w:p>
    <w:p w:rsidR="00000000" w:rsidDel="00000000" w:rsidP="00000000" w:rsidRDefault="00000000" w:rsidRPr="00000000" w14:paraId="0000003C">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D">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E">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3F">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0">
      <w:pPr>
        <w:spacing w:after="0" w:line="240" w:lineRule="auto"/>
        <w:rPr>
          <w:rFonts w:ascii="Arial" w:cs="Arial" w:eastAsia="Arial" w:hAnsi="Arial"/>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3619500</wp:posOffset>
            </wp:positionH>
            <wp:positionV relativeFrom="paragraph">
              <wp:posOffset>152400</wp:posOffset>
            </wp:positionV>
            <wp:extent cx="2080260" cy="1400175"/>
            <wp:effectExtent b="0" l="0" r="0" t="0"/>
            <wp:wrapSquare wrapText="bothSides" distB="114300" distT="114300" distL="114300" distR="114300"/>
            <wp:docPr id="1932763716"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2080260" cy="14001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1209266</wp:posOffset>
            </wp:positionH>
            <wp:positionV relativeFrom="paragraph">
              <wp:posOffset>152400</wp:posOffset>
            </wp:positionV>
            <wp:extent cx="2181634" cy="1398483"/>
            <wp:effectExtent b="0" l="0" r="0" t="0"/>
            <wp:wrapSquare wrapText="bothSides" distB="114300" distT="114300" distL="114300" distR="114300"/>
            <wp:docPr id="1932763715"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2181634" cy="1398483"/>
                    </a:xfrm>
                    <a:prstGeom prst="rect"/>
                    <a:ln/>
                  </pic:spPr>
                </pic:pic>
              </a:graphicData>
            </a:graphic>
          </wp:anchor>
        </w:drawing>
      </w:r>
    </w:p>
    <w:p w:rsidR="00000000" w:rsidDel="00000000" w:rsidP="00000000" w:rsidRDefault="00000000" w:rsidRPr="00000000" w14:paraId="00000041">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2">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3">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4">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5">
      <w:pPr>
        <w:shd w:fill="ffffff" w:val="clear"/>
        <w:spacing w:after="200" w:before="200" w:line="240" w:lineRule="auto"/>
        <w:rPr>
          <w:rFonts w:ascii="Arial" w:cs="Arial" w:eastAsia="Arial" w:hAnsi="Arial"/>
          <w:b w:val="1"/>
          <w:u w:val="single"/>
        </w:rPr>
      </w:pPr>
      <w:r w:rsidDel="00000000" w:rsidR="00000000" w:rsidRPr="00000000">
        <w:rPr>
          <w:rtl w:val="0"/>
        </w:rPr>
      </w:r>
    </w:p>
    <w:p w:rsidR="00000000" w:rsidDel="00000000" w:rsidP="00000000" w:rsidRDefault="00000000" w:rsidRPr="00000000" w14:paraId="00000046">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This week, Year 5/6 pupils have been completing that Activism Art project. During the half term, they have been choosing a social subject that they feel passionate about and creating a piece of activism art to promote that particular social movement. </w:t>
      </w:r>
    </w:p>
    <w:p w:rsidR="00000000" w:rsidDel="00000000" w:rsidP="00000000" w:rsidRDefault="00000000" w:rsidRPr="00000000" w14:paraId="00000047">
      <w:pPr>
        <w:shd w:fill="ffffff" w:val="clear"/>
        <w:spacing w:after="200" w:before="200" w:line="240" w:lineRule="auto"/>
        <w:rPr>
          <w:rFonts w:ascii="Arial" w:cs="Arial" w:eastAsia="Arial" w:hAnsi="Arial"/>
          <w:b w:val="1"/>
          <w:u w:val="single"/>
        </w:rPr>
      </w:pPr>
      <w:r w:rsidDel="00000000" w:rsidR="00000000" w:rsidRPr="00000000">
        <w:rPr>
          <w:rFonts w:ascii="Arial" w:cs="Arial" w:eastAsia="Arial" w:hAnsi="Arial"/>
          <w:rtl w:val="0"/>
        </w:rPr>
        <w:t xml:space="preserve">As a school, we are beginning our journey towards improving our oracy skills. This is being led by Mrs Stoves. Our Year 5/6 pupils have been practising their speaking skills and learning how to speak within a group. Watch this space for more information. </w:t>
      </w:r>
      <w:r w:rsidDel="00000000" w:rsidR="00000000" w:rsidRPr="00000000">
        <w:rPr>
          <w:rtl w:val="0"/>
        </w:rPr>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after="0" w:line="240" w:lineRule="auto"/>
        <w:rPr>
          <w:rFonts w:ascii="Arial" w:cs="Arial" w:eastAsia="Arial" w:hAnsi="Arial"/>
          <w:color w:val="000000"/>
        </w:rPr>
      </w:pPr>
      <w:r w:rsidDel="00000000" w:rsidR="00000000" w:rsidRPr="00000000">
        <w:rPr>
          <w:rFonts w:ascii="Arial" w:cs="Arial" w:eastAsia="Arial" w:hAnsi="Arial"/>
          <w:b w:val="1"/>
          <w:color w:val="000000"/>
          <w:rtl w:val="0"/>
        </w:rPr>
        <w:t xml:space="preserve">Regular Readers</w:t>
      </w:r>
      <w:r w:rsidDel="00000000" w:rsidR="00000000" w:rsidRPr="00000000">
        <w:rPr>
          <w:rFonts w:ascii="Arial" w:cs="Arial" w:eastAsia="Arial" w:hAnsi="Arial"/>
          <w:color w:val="000000"/>
          <w:rtl w:val="0"/>
        </w:rPr>
        <w:t xml:space="preserve"> The following children have read at home 7 times (or even more!) and we are so proud of them that we want to share their names with you! </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b w:val="1"/>
          <w:rtl w:val="0"/>
        </w:rPr>
        <w:t xml:space="preserve">Miss Spencer </w:t>
      </w:r>
      <w:r w:rsidDel="00000000" w:rsidR="00000000" w:rsidRPr="00000000">
        <w:rPr>
          <w:rFonts w:ascii="Arial" w:cs="Arial" w:eastAsia="Arial" w:hAnsi="Arial"/>
          <w:rtl w:val="0"/>
        </w:rPr>
        <w:t xml:space="preserve">– Ivy, Rory</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b w:val="1"/>
          <w:rtl w:val="0"/>
        </w:rPr>
        <w:t xml:space="preserve">Mrs Walker</w:t>
      </w:r>
      <w:r w:rsidDel="00000000" w:rsidR="00000000" w:rsidRPr="00000000">
        <w:rPr>
          <w:rFonts w:ascii="Arial" w:cs="Arial" w:eastAsia="Arial" w:hAnsi="Arial"/>
          <w:rtl w:val="0"/>
        </w:rPr>
        <w:t xml:space="preserve"> – Dante, Kir, Keziah, Riley P, Jayden, Aram, Lacey F/W</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b w:val="1"/>
          <w:rtl w:val="0"/>
        </w:rPr>
        <w:t xml:space="preserve">Mrs Hamer</w:t>
      </w:r>
      <w:r w:rsidDel="00000000" w:rsidR="00000000" w:rsidRPr="00000000">
        <w:rPr>
          <w:rFonts w:ascii="Arial" w:cs="Arial" w:eastAsia="Arial" w:hAnsi="Arial"/>
          <w:rtl w:val="0"/>
        </w:rPr>
        <w:t xml:space="preserve"> – Ruby, Tyler, Lily, Michael, Haiden, Michele</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00000"/>
          <w:highlight w:val="yellow"/>
        </w:rPr>
      </w:pPr>
      <w:r w:rsidDel="00000000" w:rsidR="00000000" w:rsidRPr="00000000">
        <w:rPr>
          <w:rFonts w:ascii="Arial" w:cs="Arial" w:eastAsia="Arial" w:hAnsi="Arial"/>
          <w:b w:val="1"/>
          <w:rtl w:val="0"/>
        </w:rPr>
        <w:t xml:space="preserve">Mrs Stoves</w:t>
      </w:r>
      <w:r w:rsidDel="00000000" w:rsidR="00000000" w:rsidRPr="00000000">
        <w:rPr>
          <w:rFonts w:ascii="Arial" w:cs="Arial" w:eastAsia="Arial" w:hAnsi="Arial"/>
          <w:rtl w:val="0"/>
        </w:rPr>
        <w:t xml:space="preserve"> – Hollie, Michalina, Mckenzie, Primrose, Daniel, Sarah, Ellie-Mae, James, Bella, </w:t>
      </w:r>
      <w:r w:rsidDel="00000000" w:rsidR="00000000" w:rsidRPr="00000000">
        <w:rPr>
          <w:rFonts w:ascii="Arial" w:cs="Arial" w:eastAsia="Arial" w:hAnsi="Arial"/>
          <w:rtl w:val="0"/>
        </w:rPr>
        <w:t xml:space="preserve">Thaaranika</w:t>
      </w:r>
      <w:r w:rsidDel="00000000" w:rsidR="00000000" w:rsidRPr="00000000">
        <w:rPr>
          <w:rFonts w:ascii="Arial" w:cs="Arial" w:eastAsia="Arial" w:hAnsi="Arial"/>
          <w:rtl w:val="0"/>
        </w:rPr>
        <w:t xml:space="preserve">, Marek</w:t>
      </w:r>
      <w:r w:rsidDel="00000000" w:rsidR="00000000" w:rsidRPr="00000000">
        <w:rPr>
          <w:rtl w:val="0"/>
        </w:rPr>
      </w:r>
    </w:p>
    <w:p w:rsidR="00000000" w:rsidDel="00000000" w:rsidP="00000000" w:rsidRDefault="00000000" w:rsidRPr="00000000" w14:paraId="0000004E">
      <w:pPr>
        <w:shd w:fill="ffffff" w:val="clea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4F">
      <w:pPr>
        <w:shd w:fill="ffffff" w:val="clear"/>
        <w:spacing w:after="0" w:line="240" w:lineRule="auto"/>
        <w:rPr>
          <w:rFonts w:ascii="Arial" w:cs="Arial" w:eastAsia="Arial" w:hAnsi="Arial"/>
        </w:rPr>
      </w:pPr>
      <w:r w:rsidDel="00000000" w:rsidR="00000000" w:rsidRPr="00000000">
        <w:rPr>
          <w:rFonts w:ascii="Arial" w:cs="Arial" w:eastAsia="Arial" w:hAnsi="Arial"/>
          <w:rtl w:val="0"/>
        </w:rPr>
        <w:t xml:space="preserve">Well done children. As the children will tell you, reading is a super power!</w:t>
      </w:r>
    </w:p>
    <w:p w:rsidR="00000000" w:rsidDel="00000000" w:rsidP="00000000" w:rsidRDefault="00000000" w:rsidRPr="00000000" w14:paraId="00000050">
      <w:pPr>
        <w:shd w:fill="ffffff" w:val="clea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51">
      <w:pPr>
        <w:shd w:fill="ffffff" w:val="clear"/>
        <w:spacing w:after="200" w:before="200" w:line="240" w:lineRule="auto"/>
        <w:rPr>
          <w:rFonts w:ascii="Arial" w:cs="Arial" w:eastAsia="Arial" w:hAnsi="Arial"/>
          <w:u w:val="single"/>
        </w:rPr>
      </w:pPr>
      <w:r w:rsidDel="00000000" w:rsidR="00000000" w:rsidRPr="00000000">
        <w:rPr>
          <w:rFonts w:ascii="Arial" w:cs="Arial" w:eastAsia="Arial" w:hAnsi="Arial"/>
          <w:b w:val="1"/>
          <w:u w:val="single"/>
          <w:rtl w:val="0"/>
        </w:rPr>
        <w:t xml:space="preserve">Attendance </w:t>
      </w:r>
      <w:r w:rsidDel="00000000" w:rsidR="00000000" w:rsidRPr="00000000">
        <w:rPr>
          <w:rtl w:val="0"/>
        </w:rPr>
      </w:r>
    </w:p>
    <w:p w:rsidR="00000000" w:rsidDel="00000000" w:rsidP="00000000" w:rsidRDefault="00000000" w:rsidRPr="00000000" w14:paraId="00000052">
      <w:pPr>
        <w:spacing w:after="0" w:line="240" w:lineRule="auto"/>
        <w:rPr>
          <w:rFonts w:ascii="Arial" w:cs="Arial" w:eastAsia="Arial" w:hAnsi="Arial"/>
        </w:rPr>
      </w:pPr>
      <w:bookmarkStart w:colFirst="0" w:colLast="0" w:name="_heading=h.30j0zll" w:id="0"/>
      <w:bookmarkEnd w:id="0"/>
      <w:r w:rsidDel="00000000" w:rsidR="00000000" w:rsidRPr="00000000">
        <w:rPr>
          <w:rFonts w:ascii="Arial" w:cs="Arial" w:eastAsia="Arial" w:hAnsi="Arial"/>
          <w:rtl w:val="0"/>
        </w:rPr>
        <w:t xml:space="preserve">The winners of the best attendance prize this week are the children in Reception. Brilliant job!</w:t>
      </w:r>
    </w:p>
    <w:p w:rsidR="00000000" w:rsidDel="00000000" w:rsidP="00000000" w:rsidRDefault="00000000" w:rsidRPr="00000000" w14:paraId="00000053">
      <w:pPr>
        <w:shd w:fill="ffffff" w:val="clea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54">
      <w:pPr>
        <w:shd w:fill="ffffff" w:val="clear"/>
        <w:spacing w:after="0" w:line="240"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60470" cy="554173"/>
            <wp:effectExtent b="0" l="0" r="0" t="0"/>
            <wp:docPr id="1932763713"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560470" cy="554173"/>
                    </a:xfrm>
                    <a:prstGeom prst="rect"/>
                    <a:ln/>
                  </pic:spPr>
                </pic:pic>
              </a:graphicData>
            </a:graphic>
          </wp:inline>
        </w:drawing>
      </w:r>
      <w:r w:rsidDel="00000000" w:rsidR="00000000" w:rsidRPr="00000000">
        <w:rPr>
          <w:rFonts w:ascii="Arial" w:cs="Arial" w:eastAsia="Arial" w:hAnsi="Arial"/>
          <w:rtl w:val="0"/>
        </w:rPr>
        <w:tab/>
      </w:r>
      <w:r w:rsidDel="00000000" w:rsidR="00000000" w:rsidRPr="00000000">
        <w:rPr>
          <w:rFonts w:ascii="Arial" w:cs="Arial" w:eastAsia="Arial" w:hAnsi="Arial"/>
        </w:rPr>
        <w:drawing>
          <wp:inline distB="114300" distT="114300" distL="114300" distR="114300">
            <wp:extent cx="568643" cy="565518"/>
            <wp:effectExtent b="0" l="0" r="0" t="0"/>
            <wp:docPr id="1932763714"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568643" cy="56551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hd w:fill="ffffff" w:val="clear"/>
        <w:spacing w:after="240" w:before="240" w:line="276" w:lineRule="auto"/>
        <w:rPr>
          <w:rFonts w:ascii="Arial" w:cs="Arial" w:eastAsia="Arial" w:hAnsi="Arial"/>
          <w:b w:val="1"/>
          <w:u w:val="single"/>
        </w:rPr>
      </w:pPr>
      <w:r w:rsidDel="00000000" w:rsidR="00000000" w:rsidRPr="00000000">
        <w:rPr>
          <w:rFonts w:ascii="Arial" w:cs="Arial" w:eastAsia="Arial" w:hAnsi="Arial"/>
          <w:rtl w:val="0"/>
        </w:rPr>
        <w:t xml:space="preserve">We are celebrating all the fantastic things happening at Castle View and keeping you even more closely connected to your child's learning journey through X (formerly Twitter). You will be able to find us on X using the handle, </w:t>
      </w:r>
      <w:r w:rsidDel="00000000" w:rsidR="00000000" w:rsidRPr="00000000">
        <w:rPr>
          <w:rFonts w:ascii="Arial" w:cs="Arial" w:eastAsia="Arial" w:hAnsi="Arial"/>
          <w:color w:val="0000ff"/>
          <w:rtl w:val="0"/>
        </w:rPr>
        <w:t xml:space="preserve">@CastleViewAcad </w:t>
      </w:r>
      <w:r w:rsidDel="00000000" w:rsidR="00000000" w:rsidRPr="00000000">
        <w:rPr>
          <w:rtl w:val="0"/>
        </w:rPr>
      </w:r>
    </w:p>
    <w:p w:rsidR="00000000" w:rsidDel="00000000" w:rsidP="00000000" w:rsidRDefault="00000000" w:rsidRPr="00000000" w14:paraId="00000056">
      <w:pPr>
        <w:shd w:fill="ffffff" w:val="clear"/>
        <w:spacing w:after="240" w:before="240" w:line="276"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Easter Competition                                                                                </w:t>
      </w:r>
    </w:p>
    <w:p w:rsidR="00000000" w:rsidDel="00000000" w:rsidP="00000000" w:rsidRDefault="00000000" w:rsidRPr="00000000" w14:paraId="00000057">
      <w:pPr>
        <w:shd w:fill="ffffff" w:val="clear"/>
        <w:spacing w:after="240" w:before="240" w:line="276" w:lineRule="auto"/>
        <w:rPr>
          <w:rFonts w:ascii="Arial" w:cs="Arial" w:eastAsia="Arial" w:hAnsi="Arial"/>
        </w:rPr>
      </w:pPr>
      <w:r w:rsidDel="00000000" w:rsidR="00000000" w:rsidRPr="00000000">
        <w:rPr>
          <w:rFonts w:ascii="Arial" w:cs="Arial" w:eastAsia="Arial" w:hAnsi="Arial"/>
          <w:rtl w:val="0"/>
        </w:rPr>
        <w:t xml:space="preserve">Remember, the deadline for the Easter Egg Competition is on Monday 31st March 2025. Parents and carers are invited to come and see the entries on Tuesday 1st April after school. </w:t>
      </w:r>
    </w:p>
    <w:p w:rsidR="00000000" w:rsidDel="00000000" w:rsidP="00000000" w:rsidRDefault="00000000" w:rsidRPr="00000000" w14:paraId="00000058">
      <w:pPr>
        <w:shd w:fill="ffffff" w:val="clear"/>
        <w:spacing w:after="240" w:before="240" w:line="276" w:lineRule="auto"/>
        <w:rPr>
          <w:rFonts w:ascii="Arial" w:cs="Arial" w:eastAsia="Arial" w:hAnsi="Arial"/>
          <w:u w:val="none"/>
        </w:rPr>
      </w:pPr>
      <w:r w:rsidDel="00000000" w:rsidR="00000000" w:rsidRPr="00000000">
        <w:rPr>
          <w:rFonts w:ascii="Arial" w:cs="Arial" w:eastAsia="Arial" w:hAnsi="Arial"/>
          <w:b w:val="1"/>
          <w:u w:val="single"/>
          <w:rtl w:val="0"/>
        </w:rPr>
        <w:t xml:space="preserve">Dates to look out for:</w:t>
      </w:r>
      <w:r w:rsidDel="00000000" w:rsidR="00000000" w:rsidRPr="00000000">
        <w:rPr>
          <w:rtl w:val="0"/>
        </w:rPr>
      </w:r>
    </w:p>
    <w:p w:rsidR="00000000" w:rsidDel="00000000" w:rsidP="00000000" w:rsidRDefault="00000000" w:rsidRPr="00000000" w14:paraId="00000059">
      <w:pPr>
        <w:numPr>
          <w:ilvl w:val="0"/>
          <w:numId w:val="1"/>
        </w:numPr>
        <w:shd w:fill="ffffff" w:val="clear"/>
        <w:spacing w:after="0" w:before="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Monday 31st March - Deadline for Easter Egg entries - it’ll be very eggciting! </w:t>
      </w:r>
      <w:r w:rsidDel="00000000" w:rsidR="00000000" w:rsidRPr="00000000">
        <w:rPr>
          <w:rtl w:val="0"/>
        </w:rPr>
      </w:r>
    </w:p>
    <w:p w:rsidR="00000000" w:rsidDel="00000000" w:rsidP="00000000" w:rsidRDefault="00000000" w:rsidRPr="00000000" w14:paraId="0000005A">
      <w:pPr>
        <w:numPr>
          <w:ilvl w:val="0"/>
          <w:numId w:val="1"/>
        </w:numPr>
        <w:shd w:fill="ffffff" w:val="clear"/>
        <w:spacing w:after="0" w:before="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1st April - Easter Egg competition for parents to view entries</w:t>
      </w:r>
      <w:r w:rsidDel="00000000" w:rsidR="00000000" w:rsidRPr="00000000">
        <w:rPr>
          <w:rtl w:val="0"/>
        </w:rPr>
      </w:r>
    </w:p>
    <w:p w:rsidR="00000000" w:rsidDel="00000000" w:rsidP="00000000" w:rsidRDefault="00000000" w:rsidRPr="00000000" w14:paraId="0000005B">
      <w:pPr>
        <w:numPr>
          <w:ilvl w:val="0"/>
          <w:numId w:val="1"/>
        </w:numPr>
        <w:shd w:fill="ffffff" w:val="clear"/>
        <w:spacing w:after="0" w:before="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Wednesday 2nd April - Year 1/2 Class Assembly</w:t>
      </w:r>
      <w:r w:rsidDel="00000000" w:rsidR="00000000" w:rsidRPr="00000000">
        <w:rPr>
          <w:rtl w:val="0"/>
        </w:rPr>
      </w:r>
    </w:p>
    <w:p w:rsidR="00000000" w:rsidDel="00000000" w:rsidP="00000000" w:rsidRDefault="00000000" w:rsidRPr="00000000" w14:paraId="0000005C">
      <w:pPr>
        <w:keepNext w:val="1"/>
        <w:numPr>
          <w:ilvl w:val="0"/>
          <w:numId w:val="1"/>
        </w:numPr>
        <w:shd w:fill="ffffff" w:val="clear"/>
        <w:spacing w:after="0" w:line="276" w:lineRule="auto"/>
        <w:ind w:left="720" w:hanging="360"/>
        <w:rPr>
          <w:rFonts w:ascii="Arial" w:cs="Arial" w:eastAsia="Arial" w:hAnsi="Arial"/>
        </w:rPr>
      </w:pPr>
      <w:r w:rsidDel="00000000" w:rsidR="00000000" w:rsidRPr="00000000">
        <w:rPr>
          <w:rFonts w:ascii="Arial" w:cs="Arial" w:eastAsia="Arial" w:hAnsi="Arial"/>
          <w:rtl w:val="0"/>
        </w:rPr>
        <w:t xml:space="preserve">Thursday 3rd April - Easter disco for Reception/KS1 (3:45-4:30) and KS2 (4:45-5:45)</w:t>
      </w:r>
    </w:p>
    <w:p w:rsidR="00000000" w:rsidDel="00000000" w:rsidP="00000000" w:rsidRDefault="00000000" w:rsidRPr="00000000" w14:paraId="0000005D">
      <w:pPr>
        <w:keepNext w:val="1"/>
        <w:numPr>
          <w:ilvl w:val="0"/>
          <w:numId w:val="1"/>
        </w:numPr>
        <w:shd w:fill="ffffff" w:val="clear"/>
        <w:spacing w:after="0" w:before="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Half term finishes on Friday 4th April </w:t>
      </w:r>
      <w:r w:rsidDel="00000000" w:rsidR="00000000" w:rsidRPr="00000000">
        <w:rPr>
          <w:rtl w:val="0"/>
        </w:rPr>
      </w:r>
    </w:p>
    <w:p w:rsidR="00000000" w:rsidDel="00000000" w:rsidP="00000000" w:rsidRDefault="00000000" w:rsidRPr="00000000" w14:paraId="0000005E">
      <w:pPr>
        <w:keepNext w:val="1"/>
        <w:numPr>
          <w:ilvl w:val="0"/>
          <w:numId w:val="1"/>
        </w:numPr>
        <w:shd w:fill="ffffff" w:val="clear"/>
        <w:spacing w:after="0" w:before="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School re-opens on </w:t>
      </w:r>
      <w:r w:rsidDel="00000000" w:rsidR="00000000" w:rsidRPr="00000000">
        <w:rPr>
          <w:rFonts w:ascii="Arial" w:cs="Arial" w:eastAsia="Arial" w:hAnsi="Arial"/>
          <w:b w:val="1"/>
          <w:u w:val="single"/>
          <w:rtl w:val="0"/>
        </w:rPr>
        <w:t xml:space="preserve">Thursday 24th April</w:t>
      </w:r>
      <w:r w:rsidDel="00000000" w:rsidR="00000000" w:rsidRPr="00000000">
        <w:rPr>
          <w:rtl w:val="0"/>
        </w:rPr>
      </w:r>
    </w:p>
    <w:p w:rsidR="00000000" w:rsidDel="00000000" w:rsidP="00000000" w:rsidRDefault="00000000" w:rsidRPr="00000000" w14:paraId="0000005F">
      <w:pPr>
        <w:keepNext w:val="1"/>
        <w:shd w:fill="ffffff" w:val="clear"/>
        <w:spacing w:after="240" w:before="0"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060">
      <w:pPr>
        <w:spacing w:after="280" w:before="280" w:line="240" w:lineRule="auto"/>
        <w:rPr>
          <w:rFonts w:ascii="Arial" w:cs="Arial" w:eastAsia="Arial" w:hAnsi="Arial"/>
        </w:rPr>
      </w:pPr>
      <w:bookmarkStart w:colFirst="0" w:colLast="0" w:name="_heading=h.2et92p0" w:id="1"/>
      <w:bookmarkEnd w:id="1"/>
      <w:r w:rsidDel="00000000" w:rsidR="00000000" w:rsidRPr="00000000">
        <w:rPr>
          <w:rFonts w:ascii="Arial" w:cs="Arial" w:eastAsia="Arial" w:hAnsi="Arial"/>
          <w:rtl w:val="0"/>
        </w:rPr>
        <w:t xml:space="preserve">I hope you all have a lovely weekend. </w:t>
      </w:r>
    </w:p>
    <w:p w:rsidR="00000000" w:rsidDel="00000000" w:rsidP="00000000" w:rsidRDefault="00000000" w:rsidRPr="00000000" w14:paraId="00000061">
      <w:pPr>
        <w:spacing w:after="280" w:before="280" w:line="240" w:lineRule="auto"/>
        <w:rPr>
          <w:rFonts w:ascii="Arial" w:cs="Arial" w:eastAsia="Arial" w:hAnsi="Arial"/>
        </w:rPr>
      </w:pPr>
      <w:bookmarkStart w:colFirst="0" w:colLast="0" w:name="_heading=h.cuga31ftptw3" w:id="2"/>
      <w:bookmarkEnd w:id="2"/>
      <w:r w:rsidDel="00000000" w:rsidR="00000000" w:rsidRPr="00000000">
        <w:rPr>
          <w:rFonts w:ascii="Arial" w:cs="Arial" w:eastAsia="Arial" w:hAnsi="Arial"/>
          <w:rtl w:val="0"/>
        </w:rPr>
        <w:t xml:space="preserve">Best wishes</w:t>
      </w:r>
    </w:p>
    <w:p w:rsidR="00000000" w:rsidDel="00000000" w:rsidP="00000000" w:rsidRDefault="00000000" w:rsidRPr="00000000" w14:paraId="00000062">
      <w:pPr>
        <w:spacing w:after="280" w:before="280" w:line="240" w:lineRule="auto"/>
        <w:rPr>
          <w:rFonts w:ascii="Arial" w:cs="Arial" w:eastAsia="Arial" w:hAnsi="Arial"/>
        </w:rPr>
      </w:pPr>
      <w:r w:rsidDel="00000000" w:rsidR="00000000" w:rsidRPr="00000000">
        <w:rPr>
          <w:rFonts w:ascii="Arial" w:cs="Arial" w:eastAsia="Arial" w:hAnsi="Arial"/>
          <w:rtl w:val="0"/>
        </w:rPr>
        <w:t xml:space="preserve">H. Rose</w:t>
      </w:r>
    </w:p>
    <w:p w:rsidR="00000000" w:rsidDel="00000000" w:rsidP="00000000" w:rsidRDefault="00000000" w:rsidRPr="00000000" w14:paraId="00000063">
      <w:pPr>
        <w:spacing w:after="280" w:before="280" w:line="240" w:lineRule="auto"/>
        <w:rPr>
          <w:rFonts w:ascii="Arial" w:cs="Arial" w:eastAsia="Arial" w:hAnsi="Arial"/>
        </w:rPr>
      </w:pPr>
      <w:r w:rsidDel="00000000" w:rsidR="00000000" w:rsidRPr="00000000">
        <w:rPr>
          <w:rFonts w:ascii="Arial" w:cs="Arial" w:eastAsia="Arial" w:hAnsi="Arial"/>
          <w:rtl w:val="0"/>
        </w:rPr>
        <w:t xml:space="preserve">Acting Headteacher</w:t>
      </w:r>
    </w:p>
    <w:sectPr>
      <w:pgSz w:h="16838" w:w="11906" w:orient="portrait"/>
      <w:pgMar w:bottom="259" w:top="567" w:left="708" w:right="708"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wentieth Century"/>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340C0D"/>
  </w:style>
  <w:style w:type="paragraph" w:styleId="Heading1">
    <w:name w:val="heading 1"/>
    <w:basedOn w:val="Normal"/>
    <w:next w:val="Normal"/>
    <w:link w:val="Heading1Char"/>
    <w:uiPriority w:val="9"/>
    <w:qFormat w:val="1"/>
    <w:rsid w:val="00401D47"/>
    <w:pPr>
      <w:keepNext w:val="1"/>
      <w:keepLines w:val="1"/>
      <w:spacing w:after="0" w:before="240"/>
      <w:outlineLvl w:val="0"/>
    </w:pPr>
    <w:rPr>
      <w:rFonts w:asciiTheme="majorHAnsi" w:cstheme="majorBidi" w:eastAsiaTheme="majorEastAsia" w:hAnsiTheme="majorHAnsi"/>
      <w:color w:val="2e74b5" w:themeColor="accent1" w:themeShade="0000BF"/>
      <w:sz w:val="32"/>
      <w:szCs w:val="32"/>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table" w:styleId="TableGrid">
    <w:name w:val="Table Grid"/>
    <w:basedOn w:val="TableNormal"/>
    <w:uiPriority w:val="39"/>
    <w:rsid w:val="004B06ED"/>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AE2DA4"/>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AE2DA4"/>
    <w:rPr>
      <w:rFonts w:ascii="Segoe UI" w:cs="Segoe UI" w:hAnsi="Segoe UI"/>
      <w:sz w:val="18"/>
      <w:szCs w:val="18"/>
    </w:rPr>
  </w:style>
  <w:style w:type="paragraph" w:styleId="ListParagraph">
    <w:name w:val="List Paragraph"/>
    <w:basedOn w:val="Normal"/>
    <w:uiPriority w:val="34"/>
    <w:qFormat w:val="1"/>
    <w:rsid w:val="00D9639D"/>
    <w:pPr>
      <w:ind w:left="720"/>
      <w:contextualSpacing w:val="1"/>
    </w:pPr>
  </w:style>
  <w:style w:type="paragraph" w:styleId="xmsonormal" w:customStyle="1">
    <w:name w:val="x_msonormal"/>
    <w:basedOn w:val="Normal"/>
    <w:rsid w:val="00E70DF9"/>
    <w:pPr>
      <w:spacing w:after="100" w:afterAutospacing="1" w:before="100" w:beforeAutospacing="1" w:line="240" w:lineRule="auto"/>
    </w:pPr>
    <w:rPr>
      <w:rFonts w:ascii="Times New Roman" w:cs="Times New Roman" w:eastAsia="Times New Roman" w:hAnsi="Times New Roman"/>
      <w:sz w:val="24"/>
      <w:szCs w:val="24"/>
    </w:rPr>
  </w:style>
  <w:style w:type="character" w:styleId="Hyperlink">
    <w:name w:val="Hyperlink"/>
    <w:basedOn w:val="DefaultParagraphFont"/>
    <w:uiPriority w:val="99"/>
    <w:unhideWhenUsed w:val="1"/>
    <w:rsid w:val="0008763F"/>
    <w:rPr>
      <w:color w:val="0563c1" w:themeColor="hyperlink"/>
      <w:u w:val="single"/>
    </w:rPr>
  </w:style>
  <w:style w:type="paragraph" w:styleId="NormalWeb">
    <w:name w:val="Normal (Web)"/>
    <w:basedOn w:val="Normal"/>
    <w:uiPriority w:val="99"/>
    <w:semiHidden w:val="1"/>
    <w:unhideWhenUsed w:val="1"/>
    <w:rsid w:val="001B412F"/>
    <w:rPr>
      <w:rFonts w:ascii="Times New Roman" w:cs="Times New Roman" w:hAnsi="Times New Roman"/>
      <w:sz w:val="24"/>
      <w:szCs w:val="24"/>
    </w:rPr>
  </w:style>
  <w:style w:type="character" w:styleId="Heading1Char" w:customStyle="1">
    <w:name w:val="Heading 1 Char"/>
    <w:basedOn w:val="DefaultParagraphFont"/>
    <w:link w:val="Heading1"/>
    <w:uiPriority w:val="9"/>
    <w:rsid w:val="00401D47"/>
    <w:rPr>
      <w:rFonts w:asciiTheme="majorHAnsi" w:cstheme="majorBidi" w:eastAsiaTheme="majorEastAsia" w:hAnsiTheme="majorHAnsi"/>
      <w:color w:val="2e74b5" w:themeColor="accent1" w:themeShade="0000BF"/>
      <w:sz w:val="32"/>
      <w:szCs w:val="32"/>
    </w:rPr>
  </w:style>
  <w:style w:type="character" w:styleId="UnresolvedMention">
    <w:name w:val="Unresolved Mention"/>
    <w:basedOn w:val="DefaultParagraphFont"/>
    <w:uiPriority w:val="99"/>
    <w:semiHidden w:val="1"/>
    <w:unhideWhenUsed w:val="1"/>
    <w:rsid w:val="006A75D8"/>
    <w:rPr>
      <w:color w:val="605e5c"/>
      <w:shd w:color="auto" w:fill="e1dfdd" w:val="clear"/>
    </w:rPr>
  </w:style>
  <w:style w:type="paragraph" w:styleId="NoSpacing">
    <w:name w:val="No Spacing"/>
    <w:uiPriority w:val="1"/>
    <w:qFormat w:val="1"/>
    <w:rsid w:val="008900BA"/>
    <w:pPr>
      <w:spacing w:after="0" w:line="240" w:lineRule="auto"/>
    </w:p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line="240" w:lineRule="auto"/>
    </w:pPr>
    <w:tblPr>
      <w:tblStyleRowBandSize w:val="1"/>
      <w:tblStyleColBandSize w:val="1"/>
    </w:tblPr>
  </w:style>
  <w:style w:type="character" w:styleId="Emphasis">
    <w:name w:val="Emphasis"/>
    <w:basedOn w:val="DefaultParagraphFont"/>
    <w:uiPriority w:val="20"/>
    <w:qFormat w:val="1"/>
    <w:rsid w:val="00417533"/>
    <w:rPr>
      <w:i w:val="1"/>
      <w:iCs w:val="1"/>
    </w:rPr>
  </w:style>
  <w:style w:type="table" w:styleId="a0" w:customStyle="1">
    <w:basedOn w:val="TableNormal"/>
    <w:pPr>
      <w:spacing w:after="0" w:line="240" w:lineRule="auto"/>
    </w:pPr>
    <w:tblPr>
      <w:tblStyleRowBandSize w:val="1"/>
      <w:tblStyleColBandSize w:val="1"/>
    </w:tblPr>
  </w:style>
  <w:style w:type="table" w:styleId="a1" w:customStyle="1">
    <w:basedOn w:val="TableNormal"/>
    <w:pPr>
      <w:spacing w:after="0" w:line="240" w:lineRule="auto"/>
    </w:pPr>
    <w:tblPr>
      <w:tblStyleRowBandSize w:val="1"/>
      <w:tblStyleColBandSize w:val="1"/>
    </w:tblPr>
  </w:style>
  <w:style w:type="table" w:styleId="a2" w:customStyle="1">
    <w:basedOn w:val="TableNormal"/>
    <w:pPr>
      <w:spacing w:after="0" w:line="240" w:lineRule="auto"/>
    </w:pPr>
    <w:tblPr>
      <w:tblStyleRowBandSize w:val="1"/>
      <w:tblStyleColBandSize w:val="1"/>
    </w:tblPr>
  </w:style>
  <w:style w:type="table" w:styleId="a3" w:customStyle="1">
    <w:basedOn w:val="TableNormal"/>
    <w:pPr>
      <w:spacing w:after="0" w:line="240" w:lineRule="auto"/>
    </w:pPr>
    <w:tblPr>
      <w:tblStyleRowBandSize w:val="1"/>
      <w:tblStyleColBandSize w:val="1"/>
    </w:tblPr>
  </w:style>
  <w:style w:type="table" w:styleId="a4" w:customStyle="1">
    <w:basedOn w:val="TableNormal"/>
    <w:pPr>
      <w:spacing w:after="0" w:line="240" w:lineRule="auto"/>
    </w:pPr>
    <w:tblPr>
      <w:tblStyleRowBandSize w:val="1"/>
      <w:tblStyleColBandSize w:val="1"/>
    </w:tblPr>
  </w:style>
  <w:style w:type="table" w:styleId="a5" w:customStyle="1">
    <w:basedOn w:val="TableNormal"/>
    <w:pPr>
      <w:spacing w:after="0" w:line="240" w:lineRule="auto"/>
    </w:pPr>
    <w:tblPr>
      <w:tblStyleRowBandSize w:val="1"/>
      <w:tblStyleColBandSize w:val="1"/>
    </w:tblPr>
  </w:style>
  <w:style w:type="table" w:styleId="a6" w:customStyle="1">
    <w:basedOn w:val="TableNormal"/>
    <w:pPr>
      <w:spacing w:after="0" w:line="240" w:lineRule="auto"/>
    </w:pPr>
    <w:tblPr>
      <w:tblStyleRowBandSize w:val="1"/>
      <w:tblStyleColBandSize w:val="1"/>
    </w:tblPr>
  </w:style>
  <w:style w:type="table" w:styleId="a7" w:customStyle="1">
    <w:basedOn w:val="TableNormal"/>
    <w:pPr>
      <w:spacing w:after="0" w:line="240" w:lineRule="auto"/>
    </w:pPr>
    <w:tblPr>
      <w:tblStyleRowBandSize w:val="1"/>
      <w:tblStyleColBandSize w:val="1"/>
    </w:tblPr>
  </w:style>
  <w:style w:type="table" w:styleId="a8" w:customStyle="1">
    <w:basedOn w:val="TableNormal"/>
    <w:pPr>
      <w:spacing w:after="0" w:line="240" w:lineRule="auto"/>
    </w:pPr>
    <w:tblPr>
      <w:tblStyleRowBandSize w:val="1"/>
      <w:tblStyleColBandSize w:val="1"/>
    </w:tblPr>
  </w:style>
  <w:style w:type="table" w:styleId="a9" w:customStyle="1">
    <w:basedOn w:val="TableNormal"/>
    <w:pPr>
      <w:spacing w:after="0" w:line="240" w:lineRule="auto"/>
    </w:pPr>
    <w:tblPr>
      <w:tblStyleRowBandSize w:val="1"/>
      <w:tblStyleColBandSize w:val="1"/>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13.png"/><Relationship Id="rId22" Type="http://schemas.openxmlformats.org/officeDocument/2006/relationships/image" Target="media/image7.png"/><Relationship Id="rId10" Type="http://schemas.openxmlformats.org/officeDocument/2006/relationships/image" Target="media/image8.png"/><Relationship Id="rId21" Type="http://schemas.openxmlformats.org/officeDocument/2006/relationships/image" Target="media/image17.png"/><Relationship Id="rId13" Type="http://schemas.openxmlformats.org/officeDocument/2006/relationships/image" Target="media/image16.png"/><Relationship Id="rId24" Type="http://schemas.openxmlformats.org/officeDocument/2006/relationships/image" Target="media/image2.png"/><Relationship Id="rId12" Type="http://schemas.openxmlformats.org/officeDocument/2006/relationships/image" Target="media/image14.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3.jpg"/><Relationship Id="rId14" Type="http://schemas.openxmlformats.org/officeDocument/2006/relationships/image" Target="media/image18.png"/><Relationship Id="rId17" Type="http://schemas.openxmlformats.org/officeDocument/2006/relationships/image" Target="media/image12.jpg"/><Relationship Id="rId16" Type="http://schemas.openxmlformats.org/officeDocument/2006/relationships/image" Target="media/image15.png"/><Relationship Id="rId5" Type="http://schemas.openxmlformats.org/officeDocument/2006/relationships/styles" Target="styles.xml"/><Relationship Id="rId19" Type="http://schemas.openxmlformats.org/officeDocument/2006/relationships/image" Target="media/image5.png"/><Relationship Id="rId6" Type="http://schemas.openxmlformats.org/officeDocument/2006/relationships/customXml" Target="../customXML/item1.xml"/><Relationship Id="rId18" Type="http://schemas.openxmlformats.org/officeDocument/2006/relationships/image" Target="media/image11.png"/><Relationship Id="rId7" Type="http://schemas.openxmlformats.org/officeDocument/2006/relationships/image" Target="media/image4.png"/><Relationship Id="rId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jjwW4OIb4+kDr/Blq4Oi4ohfzw==">CgMxLjAyCWguMzBqMHpsbDIJaC4yZXQ5MnAwMg5oLmN1Z2EzMWZ0cHR3MzgAciExRkNrVDhzNURvQXk0RmJta01yQUllLUVBS2JHZEhCd3k=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2025-01-24T08:41:00Z</dcterms:created>
  <dc:creator>Claire Bright</dc:creator>
</cp:coreProperties>
</file>