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F7E9"/>
  <w:body>
    <w:p w:rsidR="00000000" w:rsidDel="00000000" w:rsidP="00000000" w:rsidRDefault="00000000" w:rsidRPr="00000000" w14:paraId="0000000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8034"/>
        <w:gridCol w:w="5812"/>
        <w:tblGridChange w:id="0">
          <w:tblGrid>
            <w:gridCol w:w="613"/>
            <w:gridCol w:w="8034"/>
            <w:gridCol w:w="5812"/>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002">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97bf3d" w:val="clear"/>
            <w:vAlign w:val="center"/>
          </w:tcPr>
          <w:p w:rsidR="00000000" w:rsidDel="00000000" w:rsidP="00000000" w:rsidRDefault="00000000" w:rsidRPr="00000000" w14:paraId="0000000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blHeader w:val="0"/>
        </w:trPr>
        <w:tc>
          <w:tcPr>
            <w:vMerge w:val="continue"/>
            <w:shd w:fill="97bf3d"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0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color w:val="000c30"/>
                <w:rtl w:val="0"/>
              </w:rPr>
              <w:t xml:space="preserve">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practise Jigsaw’s Calm Me and how they can use this when feeling upset or angry. </w:t>
            </w:r>
            <w:r w:rsidDel="00000000" w:rsidR="00000000" w:rsidRPr="00000000">
              <w:rPr>
                <w:rtl w:val="0"/>
              </w:rPr>
            </w:r>
          </w:p>
        </w:tc>
      </w:tr>
      <w:tr>
        <w:trPr>
          <w:cantSplit w:val="0"/>
          <w:trHeight w:val="447" w:hRule="atLeast"/>
          <w:tblHeader w:val="0"/>
        </w:trPr>
        <w:tc>
          <w:tcPr>
            <w:vMerge w:val="continue"/>
            <w:shd w:fill="97bf3d"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shd w:fill="97bf3d" w:val="clear"/>
            <w:vAlign w:val="center"/>
          </w:tcPr>
          <w:p w:rsidR="00000000" w:rsidDel="00000000" w:rsidP="00000000" w:rsidRDefault="00000000" w:rsidRPr="00000000" w14:paraId="0000000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00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what a family is</w:t>
            </w:r>
          </w:p>
          <w:p w:rsidR="00000000" w:rsidDel="00000000" w:rsidP="00000000" w:rsidRDefault="00000000" w:rsidRPr="00000000" w14:paraId="0000000D">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different people in a family have different responsibilities (jobs)</w:t>
            </w:r>
          </w:p>
          <w:p w:rsidR="00000000" w:rsidDel="00000000" w:rsidP="00000000" w:rsidRDefault="00000000" w:rsidRPr="00000000" w14:paraId="0000000E">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some of the characteristics of healthy and safe friendships</w:t>
            </w:r>
          </w:p>
          <w:p w:rsidR="00000000" w:rsidDel="00000000" w:rsidP="00000000" w:rsidRDefault="00000000" w:rsidRPr="00000000" w14:paraId="0000000F">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friends sometimes fall out</w:t>
            </w:r>
          </w:p>
          <w:p w:rsidR="00000000" w:rsidDel="00000000" w:rsidP="00000000" w:rsidRDefault="00000000" w:rsidRPr="00000000" w14:paraId="00000010">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ways to mend a friendship</w:t>
            </w:r>
          </w:p>
          <w:p w:rsidR="00000000" w:rsidDel="00000000" w:rsidP="00000000" w:rsidRDefault="00000000" w:rsidRPr="00000000" w14:paraId="00000011">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unkind words can never be taken back and they can hurt</w:t>
            </w:r>
          </w:p>
          <w:p w:rsidR="00000000" w:rsidDel="00000000" w:rsidP="00000000" w:rsidRDefault="00000000" w:rsidRPr="00000000" w14:paraId="00000012">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Jigsaw’s Calm Me to help when feeling angry</w:t>
            </w:r>
          </w:p>
          <w:p w:rsidR="00000000" w:rsidDel="00000000" w:rsidP="00000000" w:rsidRDefault="00000000" w:rsidRPr="00000000" w14:paraId="00000013">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some reasons why others get angry</w:t>
            </w:r>
          </w:p>
        </w:tc>
        <w:tc>
          <w:tcPr/>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jobs they do in their family and those carried out by parents/carers and siblings</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suggest ways to make a friend or help someone who is lonely</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there are different ways to mend a friendship</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what being angry feels like</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Calm Me when angry or upset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97bf3d"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angry, argue, calm, family, friend, feelings, jobs, lonely, relationships, upset</w:t>
            </w:r>
          </w:p>
        </w:tc>
      </w:tr>
    </w:tbl>
    <w:p w:rsidR="00000000" w:rsidDel="00000000" w:rsidP="00000000" w:rsidRDefault="00000000" w:rsidRPr="00000000" w14:paraId="00000020">
      <w:pPr>
        <w:spacing w:line="240" w:lineRule="auto"/>
        <w:jc w:val="both"/>
        <w:rPr>
          <w:rFonts w:ascii="Outfit" w:cs="Outfit" w:eastAsia="Outfit" w:hAnsi="Outfit"/>
          <w:color w:val="000c30"/>
        </w:rPr>
      </w:pPr>
      <w:r w:rsidDel="00000000" w:rsidR="00000000" w:rsidRPr="00000000">
        <w:br w:type="page"/>
      </w: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962"/>
        <w:gridCol w:w="4460"/>
        <w:tblGridChange w:id="0">
          <w:tblGrid>
            <w:gridCol w:w="613"/>
            <w:gridCol w:w="4485"/>
            <w:gridCol w:w="4962"/>
            <w:gridCol w:w="4460"/>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021">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97bf3d" w:val="clear"/>
            <w:vAlign w:val="center"/>
          </w:tcPr>
          <w:p w:rsidR="00000000" w:rsidDel="00000000" w:rsidP="00000000" w:rsidRDefault="00000000" w:rsidRPr="00000000" w14:paraId="00000022">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Families and caring relationships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is in your family?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families help and care for each other?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like doing with your family?</w:t>
            </w:r>
          </w:p>
        </w:tc>
        <w:tc>
          <w:tcPr/>
          <w:p w:rsidR="00000000" w:rsidDel="00000000" w:rsidP="00000000" w:rsidRDefault="00000000" w:rsidRPr="00000000" w14:paraId="0000002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Making friends</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someone a good friend?</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make a new friend?</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being kind to friends look like?</w:t>
            </w:r>
          </w:p>
        </w:tc>
        <w:tc>
          <w:tcPr/>
          <w:p w:rsidR="00000000" w:rsidDel="00000000" w:rsidP="00000000" w:rsidRDefault="00000000" w:rsidRPr="00000000" w14:paraId="0000002E">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Looking after friendships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Do friends always agree?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fall out with a friend?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make things better again?</w:t>
            </w:r>
            <w:r w:rsidDel="00000000" w:rsidR="00000000" w:rsidRPr="00000000">
              <w:rPr>
                <w:rtl w:val="0"/>
              </w:rPr>
            </w:r>
          </w:p>
        </w:tc>
      </w:tr>
      <w:tr>
        <w:trPr>
          <w:cantSplit w:val="0"/>
          <w:trHeight w:val="148" w:hRule="atLeast"/>
          <w:tblHeader w:val="0"/>
        </w:trPr>
        <w:tc>
          <w:tcPr>
            <w:vMerge w:val="continue"/>
            <w:shd w:fill="97bf3d"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Kind words and hurt feelings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kind words make people feel?</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unkind words make people feel?</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think carefully about the words we use?</w:t>
            </w:r>
            <w:r w:rsidDel="00000000" w:rsidR="00000000" w:rsidRPr="00000000">
              <w:rPr>
                <w:rtl w:val="0"/>
              </w:rPr>
            </w:r>
          </w:p>
        </w:tc>
        <w:tc>
          <w:tcPr/>
          <w:p w:rsidR="00000000" w:rsidDel="00000000" w:rsidP="00000000" w:rsidRDefault="00000000" w:rsidRPr="00000000" w14:paraId="0000003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Understanding feelings</w:t>
            </w:r>
          </w:p>
          <w:p w:rsidR="00000000" w:rsidDel="00000000" w:rsidP="00000000" w:rsidRDefault="00000000" w:rsidRPr="00000000" w14:paraId="0000003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are… angry, upset or happy?</w:t>
            </w:r>
          </w:p>
          <w:p w:rsidR="00000000" w:rsidDel="00000000" w:rsidP="00000000" w:rsidRDefault="00000000" w:rsidRPr="00000000" w14:paraId="0000003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might make someone feel angry, upset or angry?</w:t>
            </w:r>
          </w:p>
          <w:p w:rsidR="00000000" w:rsidDel="00000000" w:rsidP="00000000" w:rsidRDefault="00000000" w:rsidRPr="00000000" w14:paraId="0000003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tell when someone else is upset?</w:t>
            </w:r>
          </w:p>
        </w:tc>
        <w:tc>
          <w:tcPr/>
          <w:p w:rsidR="00000000" w:rsidDel="00000000" w:rsidP="00000000" w:rsidRDefault="00000000" w:rsidRPr="00000000" w14:paraId="0000003B">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Calm Me and managing feelings</w:t>
            </w:r>
          </w:p>
          <w:p w:rsidR="00000000" w:rsidDel="00000000" w:rsidP="00000000" w:rsidRDefault="00000000" w:rsidRPr="00000000" w14:paraId="0000003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calm?</w:t>
            </w:r>
          </w:p>
          <w:p w:rsidR="00000000" w:rsidDel="00000000" w:rsidP="00000000" w:rsidRDefault="00000000" w:rsidRPr="00000000" w14:paraId="0000003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show me how you use Calm Me?</w:t>
            </w:r>
          </w:p>
          <w:p w:rsidR="00000000" w:rsidDel="00000000" w:rsidP="00000000" w:rsidRDefault="00000000" w:rsidRPr="00000000" w14:paraId="0000003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you when you have big feelings?</w:t>
            </w:r>
          </w:p>
        </w:tc>
      </w:tr>
      <w:tr>
        <w:trPr>
          <w:cantSplit w:val="0"/>
          <w:trHeight w:val="184" w:hRule="atLeast"/>
          <w:tblHeader w:val="0"/>
        </w:trPr>
        <w:tc>
          <w:tcPr>
            <w:vMerge w:val="continue"/>
            <w:shd w:fill="97bf3d"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040">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 - Early Years Resources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and resources for families ‘Look, Say, Single and Play’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BBC Tiny Happy People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resources to support emotional development and communication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4A">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4B">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04C">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04D">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50">
      <w:pPr>
        <w:spacing w:after="0" w:line="240"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6804"/>
        <w:gridCol w:w="6946"/>
        <w:tblGridChange w:id="0">
          <w:tblGrid>
            <w:gridCol w:w="709"/>
            <w:gridCol w:w="6804"/>
            <w:gridCol w:w="6946"/>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05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2"/>
            <w:shd w:fill="97bf3d" w:val="clear"/>
            <w:vAlign w:val="center"/>
          </w:tcPr>
          <w:p w:rsidR="00000000" w:rsidDel="00000000" w:rsidP="00000000" w:rsidRDefault="00000000" w:rsidRPr="00000000" w14:paraId="0000005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rHeight w:val="1131" w:hRule="atLeast"/>
          <w:tblHeader w:val="0"/>
        </w:trPr>
        <w:tc>
          <w:tcPr>
            <w:vMerge w:val="continue"/>
            <w:shd w:fill="97bf3d"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families, friendships and what it means to belong and help others feel included. They learn how to make friends, solve problems and when to seek help or support. Across the six lessons, children practise appropriate ways to greet others, learn who can help them in their school community, and reflect on how to ask for support when they feel upset. They also build confidence by recognising their own qualities and learning how to praise themselves.</w:t>
            </w:r>
          </w:p>
        </w:tc>
      </w:tr>
      <w:tr>
        <w:trPr>
          <w:cantSplit w:val="0"/>
          <w:trHeight w:val="447" w:hRule="atLeast"/>
          <w:tblHeader w:val="0"/>
        </w:trPr>
        <w:tc>
          <w:tcPr>
            <w:vMerge w:val="continue"/>
            <w:shd w:fill="97bf3d"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05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05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members of my family and understand that there are lots of different types of families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being a good friend means to me </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appropriate ways of physical contact to greet my friends and know which ways I prefer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who can help me in my school community </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my qualities as a person and a friend </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why I appreciate someone who is special to me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it feels to belong to a family and care about the people who are important to me </w:t>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make a new friend </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which forms of physical contact are acceptable and unacceptable to me </w:t>
            </w:r>
          </w:p>
          <w:p w:rsidR="00000000" w:rsidDel="00000000" w:rsidP="00000000" w:rsidRDefault="00000000" w:rsidRPr="00000000" w14:paraId="000000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when I need help and know how to ask for it </w:t>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ways to praise myself </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about them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97bf3d"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appreciate, belong, celebrate, community, confidence, different, dislike, family, feel, feelings, friendship, friends, greeting, help, helpful, incredible, kind, like, praise, proud, qualities, relationships, same, skills, special, texture, touch</w:t>
            </w:r>
          </w:p>
        </w:tc>
      </w:tr>
    </w:tbl>
    <w:p w:rsidR="00000000" w:rsidDel="00000000" w:rsidP="00000000" w:rsidRDefault="00000000" w:rsidRPr="00000000" w14:paraId="00000070">
      <w:pPr>
        <w:spacing w:after="0" w:line="24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071">
      <w:pPr>
        <w:spacing w:after="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4"/>
        <w:tblW w:w="145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536"/>
        <w:gridCol w:w="4820"/>
        <w:tblGridChange w:id="0">
          <w:tblGrid>
            <w:gridCol w:w="613"/>
            <w:gridCol w:w="4627"/>
            <w:gridCol w:w="4536"/>
            <w:gridCol w:w="4820"/>
          </w:tblGrid>
        </w:tblGridChange>
      </w:tblGrid>
      <w:tr>
        <w:trPr>
          <w:cantSplit w:val="0"/>
          <w:trHeight w:val="558" w:hRule="atLeast"/>
          <w:tblHeader w:val="0"/>
        </w:trPr>
        <w:tc>
          <w:tcPr>
            <w:vMerge w:val="restart"/>
            <w:shd w:fill="97bf3d" w:val="clear"/>
          </w:tcPr>
          <w:p w:rsidR="00000000" w:rsidDel="00000000" w:rsidP="00000000" w:rsidRDefault="00000000" w:rsidRPr="00000000" w14:paraId="0000007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3"/>
            <w:shd w:fill="97bf3d" w:val="clear"/>
            <w:vAlign w:val="center"/>
          </w:tcPr>
          <w:p w:rsidR="00000000" w:rsidDel="00000000" w:rsidP="00000000" w:rsidRDefault="00000000" w:rsidRPr="00000000" w14:paraId="0000007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7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Families and belonging</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the important people in your family?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families help us feel safe and cared for?</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feel like you belong?</w:t>
            </w:r>
          </w:p>
        </w:tc>
        <w:tc>
          <w:tcPr/>
          <w:p w:rsidR="00000000" w:rsidDel="00000000" w:rsidP="00000000" w:rsidRDefault="00000000" w:rsidRPr="00000000" w14:paraId="0000007B">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and being a good friend</w:t>
            </w:r>
          </w:p>
          <w:p w:rsidR="00000000" w:rsidDel="00000000" w:rsidP="00000000" w:rsidRDefault="00000000" w:rsidRPr="00000000" w14:paraId="0000007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being a good friend mean to you?</w:t>
            </w:r>
          </w:p>
          <w:p w:rsidR="00000000" w:rsidDel="00000000" w:rsidP="00000000" w:rsidRDefault="00000000" w:rsidRPr="00000000" w14:paraId="0000007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feel included?</w:t>
            </w:r>
          </w:p>
          <w:p w:rsidR="00000000" w:rsidDel="00000000" w:rsidP="00000000" w:rsidRDefault="00000000" w:rsidRPr="00000000" w14:paraId="0000007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someone is lonely?</w:t>
            </w:r>
          </w:p>
        </w:tc>
        <w:tc>
          <w:tcPr/>
          <w:p w:rsidR="00000000" w:rsidDel="00000000" w:rsidP="00000000" w:rsidRDefault="00000000" w:rsidRPr="00000000" w14:paraId="0000007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Greeting others and personal boundaries</w:t>
            </w:r>
          </w:p>
          <w:p w:rsidR="00000000" w:rsidDel="00000000" w:rsidP="00000000" w:rsidRDefault="00000000" w:rsidRPr="00000000" w14:paraId="0000008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some ways we can greet people politely?</w:t>
            </w:r>
          </w:p>
          <w:p w:rsidR="00000000" w:rsidDel="00000000" w:rsidP="00000000" w:rsidRDefault="00000000" w:rsidRPr="00000000" w14:paraId="0000008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types of touch feel comfortable to you? e.g. holding hands, high five, linking arms, hugs</w:t>
            </w:r>
          </w:p>
          <w:p w:rsidR="00000000" w:rsidDel="00000000" w:rsidP="00000000" w:rsidRDefault="00000000" w:rsidRPr="00000000" w14:paraId="0000008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other people’s boundaries?</w:t>
            </w:r>
          </w:p>
        </w:tc>
      </w:tr>
      <w:tr>
        <w:trPr>
          <w:cantSplit w:val="0"/>
          <w:trHeight w:val="148" w:hRule="atLeast"/>
          <w:tblHeader w:val="0"/>
        </w:trPr>
        <w:tc>
          <w:tcPr>
            <w:vMerge w:val="continue"/>
            <w:shd w:fill="97bf3d"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Getting help at school</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the adults at school who help you?</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might you need to ask for help?</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tell someone you trust if you feel worried about something?</w:t>
            </w:r>
            <w:r w:rsidDel="00000000" w:rsidR="00000000" w:rsidRPr="00000000">
              <w:rPr>
                <w:rtl w:val="0"/>
              </w:rPr>
            </w:r>
          </w:p>
        </w:tc>
        <w:tc>
          <w:tcPr/>
          <w:p w:rsidR="00000000" w:rsidDel="00000000" w:rsidP="00000000" w:rsidRDefault="00000000" w:rsidRPr="00000000" w14:paraId="0000008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Recognising qualities and building confidence</w:t>
            </w:r>
          </w:p>
          <w:p w:rsidR="00000000" w:rsidDel="00000000" w:rsidP="00000000" w:rsidRDefault="00000000" w:rsidRPr="00000000" w14:paraId="0000008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 good at?</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praise yourself for trying your best?</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someone praises you?</w:t>
            </w:r>
            <w:r w:rsidDel="00000000" w:rsidR="00000000" w:rsidRPr="00000000">
              <w:rPr>
                <w:rtl w:val="0"/>
              </w:rPr>
            </w:r>
          </w:p>
        </w:tc>
        <w:tc>
          <w:tcPr/>
          <w:p w:rsidR="00000000" w:rsidDel="00000000" w:rsidP="00000000" w:rsidRDefault="00000000" w:rsidRPr="00000000" w14:paraId="0000008C">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Appreciating others and expressing feelings</w:t>
            </w:r>
          </w:p>
          <w:p w:rsidR="00000000" w:rsidDel="00000000" w:rsidP="00000000" w:rsidRDefault="00000000" w:rsidRPr="00000000" w14:paraId="0000008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is special to you and why?</w:t>
            </w:r>
          </w:p>
          <w:p w:rsidR="00000000" w:rsidDel="00000000" w:rsidP="00000000" w:rsidRDefault="00000000" w:rsidRPr="00000000" w14:paraId="0000008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show someone you appreciate them?</w:t>
            </w:r>
          </w:p>
          <w:p w:rsidR="00000000" w:rsidDel="00000000" w:rsidP="00000000" w:rsidRDefault="00000000" w:rsidRPr="00000000" w14:paraId="0000008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someone is kind to you?</w:t>
            </w:r>
          </w:p>
        </w:tc>
      </w:tr>
      <w:tr>
        <w:trPr>
          <w:cantSplit w:val="0"/>
          <w:trHeight w:val="367" w:hRule="atLeast"/>
          <w:tblHeader w:val="0"/>
        </w:trPr>
        <w:tc>
          <w:tcPr>
            <w:vMerge w:val="continue"/>
            <w:shd w:fill="97bf3d"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091">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8">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BBC Bitesize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resources about relationships including friendships, feelings and belonging</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9">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Kidscape Parent Advice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tips and advice to help children build healthy friendships and manage challenges within friendships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9B">
            <w:pPr>
              <w:spacing w:line="276" w:lineRule="auto"/>
              <w:rPr>
                <w:rFonts w:ascii="Outfit" w:cs="Outfit" w:eastAsia="Outfit" w:hAnsi="Outfit"/>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r w:rsidDel="00000000" w:rsidR="00000000" w:rsidRPr="00000000">
              <w:rPr>
                <w:rtl w:val="0"/>
              </w:rPr>
            </w:r>
          </w:p>
        </w:tc>
      </w:tr>
    </w:tbl>
    <w:p w:rsidR="00000000" w:rsidDel="00000000" w:rsidP="00000000" w:rsidRDefault="00000000" w:rsidRPr="00000000" w14:paraId="0000009E">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5"/>
        <w:tblW w:w="15261.999999999998"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609"/>
        <w:gridCol w:w="7040"/>
        <w:tblGridChange w:id="0">
          <w:tblGrid>
            <w:gridCol w:w="613"/>
            <w:gridCol w:w="7609"/>
            <w:gridCol w:w="7040"/>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09F">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2"/>
            <w:shd w:fill="97bf3d" w:val="clear"/>
            <w:vAlign w:val="center"/>
          </w:tcPr>
          <w:p w:rsidR="00000000" w:rsidDel="00000000" w:rsidP="00000000" w:rsidRDefault="00000000" w:rsidRPr="00000000" w14:paraId="000000A0">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blHeader w:val="0"/>
        </w:trPr>
        <w:tc>
          <w:tcPr>
            <w:vMerge w:val="continue"/>
            <w:shd w:fill="97bf3d"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different types of families and learn why cooperation and care are important in relationships. They develop understanding about safe and unsafe physical contact and practise expressing what feels comfortable to them. Across the six lessons, children learn how to manage friendship conflicts, recognise the difference between good and worrying secrets, and identify trusted adults who can help them. They reflect on trust, honesty and appreciation in relationships.</w:t>
            </w:r>
          </w:p>
        </w:tc>
      </w:tr>
      <w:tr>
        <w:trPr>
          <w:cantSplit w:val="0"/>
          <w:trHeight w:val="447" w:hRule="atLeast"/>
          <w:tblHeader w:val="0"/>
        </w:trPr>
        <w:tc>
          <w:tcPr>
            <w:vMerge w:val="continue"/>
            <w:shd w:fill="97bf3d"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0A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0A7">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members of my family, understand my relationship with each of them and know why it is important to share and cooperate </w:t>
            </w:r>
          </w:p>
          <w:p w:rsidR="00000000" w:rsidDel="00000000" w:rsidP="00000000" w:rsidRDefault="00000000" w:rsidRPr="00000000" w14:paraId="000000A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there are lots of forms of physical contact within a family and that some of this is acceptable and some is not </w:t>
            </w:r>
          </w:p>
          <w:p w:rsidR="00000000" w:rsidDel="00000000" w:rsidP="00000000" w:rsidRDefault="00000000" w:rsidRPr="00000000" w14:paraId="000000A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some of the things that cause conflict with my friends </w:t>
            </w:r>
          </w:p>
          <w:p w:rsidR="00000000" w:rsidDel="00000000" w:rsidP="00000000" w:rsidRDefault="00000000" w:rsidRPr="00000000" w14:paraId="000000A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sometimes it is good to keep a secret and sometimes it is not good to keep a secret </w:t>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and appreciate people who can help me in my family, my school and my community </w:t>
            </w:r>
          </w:p>
          <w:p w:rsidR="00000000" w:rsidDel="00000000" w:rsidP="00000000" w:rsidRDefault="00000000" w:rsidRPr="00000000" w14:paraId="000000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my appreciation for the people in my special relationships </w:t>
            </w:r>
          </w:p>
        </w:tc>
        <w:tc>
          <w:tcPr/>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accept that everyone's family is different and understand that most people value their family </w:t>
            </w:r>
          </w:p>
          <w:p w:rsidR="00000000" w:rsidDel="00000000" w:rsidP="00000000" w:rsidRDefault="00000000" w:rsidRPr="00000000" w14:paraId="000000B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which types of physical contact I like and don't like and can talk about this </w:t>
            </w:r>
          </w:p>
          <w:p w:rsidR="00000000" w:rsidDel="00000000" w:rsidP="00000000" w:rsidRDefault="00000000" w:rsidRPr="00000000" w14:paraId="000000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demonstrate how to use the positive problem-solving technique to resolve conflicts </w:t>
            </w:r>
          </w:p>
          <w:p w:rsidR="00000000" w:rsidDel="00000000" w:rsidP="00000000" w:rsidRDefault="00000000" w:rsidRPr="00000000" w14:paraId="000000B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how it feels to be asked to keep a secret I do not want to keep and know who to talk to about this </w:t>
            </w:r>
          </w:p>
          <w:p w:rsidR="00000000" w:rsidDel="00000000" w:rsidP="00000000" w:rsidRDefault="00000000" w:rsidRPr="00000000" w14:paraId="000000B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understand how it feels to trust someone </w:t>
            </w:r>
          </w:p>
          <w:p w:rsidR="00000000" w:rsidDel="00000000" w:rsidP="00000000" w:rsidRDefault="00000000" w:rsidRPr="00000000" w14:paraId="000000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am comfortable accepting appreciation from others </w:t>
            </w:r>
          </w:p>
        </w:tc>
      </w:tr>
      <w:tr>
        <w:trPr>
          <w:cantSplit w:val="0"/>
          <w:trHeight w:val="475" w:hRule="atLeast"/>
          <w:tblHeader w:val="0"/>
        </w:trPr>
        <w:tc>
          <w:tcPr>
            <w:vMerge w:val="continue"/>
            <w:shd w:fill="97bf3d"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acceptable, adult, appreciate, celebrate, communication, compliments, conflict, cooperate, different, dislike, diverse, family, frightened, friends, good secret, happy, honesty, hugs, important, like, likes/dislikes, negative, not acceptable, physical contact, point of view, positive, problem solving, relationship, reliability, sad, secret, special, stereotype, surprise, touch, trust, trustworthy, worry secret</w:t>
            </w:r>
          </w:p>
        </w:tc>
      </w:tr>
    </w:tbl>
    <w:p w:rsidR="00000000" w:rsidDel="00000000" w:rsidP="00000000" w:rsidRDefault="00000000" w:rsidRPr="00000000" w14:paraId="000000BB">
      <w:pPr>
        <w:spacing w:after="0" w:lineRule="auto"/>
        <w:rPr>
          <w:rFonts w:ascii="Outfit" w:cs="Outfit" w:eastAsia="Outfit" w:hAnsi="Outfit"/>
          <w:b w:val="1"/>
          <w:bCs w:val="1"/>
          <w:sz w:val="28"/>
          <w:szCs w:val="28"/>
        </w:rPr>
      </w:pPr>
      <w:r w:rsidDel="00000000" w:rsidR="00000000" w:rsidRPr="00000000">
        <w:rPr>
          <w:rtl w:val="0"/>
        </w:rPr>
      </w:r>
    </w:p>
    <w:tbl>
      <w:tblPr>
        <w:tblStyle w:val="Table6"/>
        <w:tblpPr w:leftFromText="180" w:rightFromText="180" w:topFromText="0" w:bottomFromText="0" w:vertAnchor="page" w:horzAnchor="margin" w:tblpX="0" w:tblpY="2620"/>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4484"/>
        <w:gridCol w:w="5103"/>
        <w:gridCol w:w="4319"/>
        <w:tblGridChange w:id="0">
          <w:tblGrid>
            <w:gridCol w:w="614"/>
            <w:gridCol w:w="4484"/>
            <w:gridCol w:w="5103"/>
            <w:gridCol w:w="4319"/>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0BC">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3"/>
            <w:shd w:fill="97bf3d" w:val="clear"/>
            <w:vAlign w:val="center"/>
          </w:tcPr>
          <w:p w:rsidR="00000000" w:rsidDel="00000000" w:rsidP="00000000" w:rsidRDefault="00000000" w:rsidRPr="00000000" w14:paraId="000000BD">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C1">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Families and caring relationships</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the important people in your family?</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families work together to help each other?</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share and cooperate at home?</w:t>
            </w:r>
          </w:p>
        </w:tc>
        <w:tc>
          <w:tcPr/>
          <w:p w:rsidR="00000000" w:rsidDel="00000000" w:rsidP="00000000" w:rsidRDefault="00000000" w:rsidRPr="00000000" w14:paraId="000000C5">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Safe and unsafe physical contact</w:t>
            </w:r>
          </w:p>
          <w:p w:rsidR="00000000" w:rsidDel="00000000" w:rsidP="00000000" w:rsidRDefault="00000000" w:rsidRPr="00000000" w14:paraId="000000C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types of touch feel comfortable to you?</w:t>
            </w:r>
          </w:p>
          <w:p w:rsidR="00000000" w:rsidDel="00000000" w:rsidP="00000000" w:rsidRDefault="00000000" w:rsidRPr="00000000" w14:paraId="000000C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other people’s boundaries?</w:t>
            </w:r>
          </w:p>
          <w:p w:rsidR="00000000" w:rsidDel="00000000" w:rsidP="00000000" w:rsidRDefault="00000000" w:rsidRPr="00000000" w14:paraId="000000C8">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something makes you feel uncomfortable?</w:t>
            </w:r>
          </w:p>
        </w:tc>
        <w:tc>
          <w:tcPr/>
          <w:p w:rsidR="00000000" w:rsidDel="00000000" w:rsidP="00000000" w:rsidRDefault="00000000" w:rsidRPr="00000000" w14:paraId="000000C9">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conflict and problem solving</w:t>
            </w:r>
          </w:p>
          <w:p w:rsidR="00000000" w:rsidDel="00000000" w:rsidP="00000000" w:rsidRDefault="00000000" w:rsidRPr="00000000" w14:paraId="000000C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kinds of things can cause disagreements between friends?</w:t>
            </w:r>
          </w:p>
          <w:p w:rsidR="00000000" w:rsidDel="00000000" w:rsidP="00000000" w:rsidRDefault="00000000" w:rsidRPr="00000000" w14:paraId="000000CB">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solve a problem calmly?</w:t>
            </w:r>
          </w:p>
          <w:p w:rsidR="00000000" w:rsidDel="00000000" w:rsidP="00000000" w:rsidRDefault="00000000" w:rsidRPr="00000000" w14:paraId="000000C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you say if you have fallen out with a friend?</w:t>
            </w:r>
          </w:p>
        </w:tc>
      </w:tr>
      <w:tr>
        <w:trPr>
          <w:cantSplit w:val="0"/>
          <w:trHeight w:val="148" w:hRule="atLeast"/>
          <w:tblHeader w:val="0"/>
        </w:trPr>
        <w:tc>
          <w:tcPr>
            <w:vMerge w:val="continue"/>
            <w:shd w:fill="97bf3d"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Secrets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the difference between a good secret and a worrying secret?</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you feel if someone asks you to keep a secret that worries you?</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always tell a trusted adult about worrying secrets?</w:t>
            </w:r>
            <w:r w:rsidDel="00000000" w:rsidR="00000000" w:rsidRPr="00000000">
              <w:rPr>
                <w:rtl w:val="0"/>
              </w:rPr>
            </w:r>
          </w:p>
        </w:tc>
        <w:tc>
          <w:tcPr/>
          <w:p w:rsidR="00000000" w:rsidDel="00000000" w:rsidP="00000000" w:rsidRDefault="00000000" w:rsidRPr="00000000" w14:paraId="000000D2">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Trust and honesty</w:t>
            </w:r>
          </w:p>
          <w:p w:rsidR="00000000" w:rsidDel="00000000" w:rsidP="00000000" w:rsidRDefault="00000000" w:rsidRPr="00000000" w14:paraId="000000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trust someone?</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honesty important in relationships?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the people you trust the most and why?</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Trusted adults and getting help</w:t>
            </w:r>
          </w:p>
          <w:p w:rsidR="00000000" w:rsidDel="00000000" w:rsidP="00000000" w:rsidRDefault="00000000" w:rsidRPr="00000000" w14:paraId="000000D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might you need to ask for help?</w:t>
            </w:r>
          </w:p>
          <w:p w:rsidR="00000000" w:rsidDel="00000000" w:rsidP="00000000" w:rsidRDefault="00000000" w:rsidRPr="00000000" w14:paraId="000000D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ask for support if you feel worried or frightened about something?</w:t>
            </w:r>
          </w:p>
          <w:p w:rsidR="00000000" w:rsidDel="00000000" w:rsidP="00000000" w:rsidRDefault="00000000" w:rsidRPr="00000000" w14:paraId="000000D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speak to someone you trust?</w:t>
            </w:r>
          </w:p>
        </w:tc>
      </w:tr>
      <w:tr>
        <w:trPr>
          <w:cantSplit w:val="0"/>
          <w:trHeight w:val="148" w:hRule="atLeast"/>
          <w:tblHeader w:val="0"/>
        </w:trPr>
        <w:tc>
          <w:tcPr>
            <w:vMerge w:val="continue"/>
            <w:shd w:fill="97bf3d"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0D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0">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relationships</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1">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Kidscape Parent Advice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tips and advice to help children build healthy friendships and manage challenges within friendships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E6">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E7">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0E8">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EB">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0EC">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7"/>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513"/>
        <w:gridCol w:w="6237"/>
        <w:tblGridChange w:id="0">
          <w:tblGrid>
            <w:gridCol w:w="709"/>
            <w:gridCol w:w="7513"/>
            <w:gridCol w:w="6237"/>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0ED">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2"/>
            <w:shd w:fill="97bf3d" w:val="clear"/>
            <w:vAlign w:val="center"/>
          </w:tcPr>
          <w:p w:rsidR="00000000" w:rsidDel="00000000" w:rsidP="00000000" w:rsidRDefault="00000000" w:rsidRPr="00000000" w14:paraId="000000EE">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rHeight w:val="1131" w:hRule="atLeast"/>
          <w:tblHeader w:val="0"/>
        </w:trPr>
        <w:tc>
          <w:tcPr>
            <w:vMerge w:val="continue"/>
            <w:shd w:fill="97bf3d"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In this Puzzle, children explore family roles and responsibilities and develop skills for building positive friendships, including solving conflicts and negotiating fairly. They start to learn how to stay safe online and think critically about information they see through the media and digital platforms. Across the six lessons, children explore global connections, rights and wellbeing, developing empathy for people in different cultures and understanding how the world is interconnected.</w:t>
            </w:r>
          </w:p>
        </w:tc>
      </w:tr>
      <w:tr>
        <w:trPr>
          <w:cantSplit w:val="0"/>
          <w:trHeight w:val="447" w:hRule="atLeast"/>
          <w:tblHeader w:val="0"/>
        </w:trPr>
        <w:tc>
          <w:tcPr>
            <w:vMerge w:val="continue"/>
            <w:shd w:fill="97bf3d"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0F4">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0F5">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roles and responsibilities of each member of my family and can reflect on the expectations for males and females </w:t>
            </w:r>
          </w:p>
          <w:p w:rsidR="00000000" w:rsidDel="00000000" w:rsidP="00000000" w:rsidRDefault="00000000" w:rsidRPr="00000000" w14:paraId="000000F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and put into practice some of the skills of friendship e.g. taking turns, being a good listener </w:t>
            </w:r>
          </w:p>
          <w:p w:rsidR="00000000" w:rsidDel="00000000" w:rsidP="00000000" w:rsidRDefault="00000000" w:rsidRPr="00000000" w14:paraId="000000F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and can use some strategies for keeping myself safe online </w:t>
            </w:r>
          </w:p>
          <w:p w:rsidR="00000000" w:rsidDel="00000000" w:rsidP="00000000" w:rsidRDefault="00000000" w:rsidRPr="00000000" w14:paraId="000000F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people around the world can help and influence my life and that media doesn't always show complete information </w:t>
            </w:r>
          </w:p>
          <w:p w:rsidR="00000000" w:rsidDel="00000000" w:rsidP="00000000" w:rsidRDefault="00000000" w:rsidRPr="00000000" w14:paraId="000000F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my needs and rights are shared by children around the world and that everyone experiences difficult feelings sometimes </w:t>
            </w:r>
          </w:p>
          <w:p w:rsidR="00000000" w:rsidDel="00000000" w:rsidP="00000000" w:rsidRDefault="00000000" w:rsidRPr="00000000" w14:paraId="000000F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express my appreciation to my friends and family </w:t>
            </w:r>
          </w:p>
        </w:tc>
        <w:tc>
          <w:tcPr/>
          <w:p w:rsidR="00000000" w:rsidDel="00000000" w:rsidP="00000000" w:rsidRDefault="00000000" w:rsidRPr="00000000" w14:paraId="000000F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taking some responsibility in my family makes me feel </w:t>
            </w:r>
          </w:p>
          <w:p w:rsidR="00000000" w:rsidDel="00000000" w:rsidP="00000000" w:rsidRDefault="00000000" w:rsidRPr="00000000" w14:paraId="000000F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negotiate in conflict situations to try to find a win-win solution </w:t>
            </w:r>
          </w:p>
          <w:p w:rsidR="00000000" w:rsidDel="00000000" w:rsidP="00000000" w:rsidRDefault="00000000" w:rsidRPr="00000000" w14:paraId="000000F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who to ask for help if I am worried or concerned about anything online </w:t>
            </w:r>
          </w:p>
          <w:p w:rsidR="00000000" w:rsidDel="00000000" w:rsidP="00000000" w:rsidRDefault="00000000" w:rsidRPr="00000000" w14:paraId="0000010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appreciate different cultures, and question stereotypes I might see in photos or information </w:t>
            </w:r>
          </w:p>
          <w:p w:rsidR="00000000" w:rsidDel="00000000" w:rsidP="00000000" w:rsidRDefault="00000000" w:rsidRPr="00000000" w14:paraId="0000010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empathise with children whose lives are different to mine and know who I can talk to when I need help </w:t>
            </w:r>
          </w:p>
          <w:p w:rsidR="00000000" w:rsidDel="00000000" w:rsidP="00000000" w:rsidRDefault="00000000" w:rsidRPr="00000000" w14:paraId="0000010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enjoy being part of a family and friendship groups </w:t>
            </w:r>
          </w:p>
        </w:tc>
      </w:tr>
      <w:tr>
        <w:trPr>
          <w:cantSplit w:val="0"/>
          <w:trHeight w:val="475" w:hRule="atLeast"/>
          <w:tblHeader w:val="0"/>
        </w:trPr>
        <w:tc>
          <w:tcPr>
            <w:vMerge w:val="continue"/>
            <w:shd w:fill="97bf3d"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age restriction, appreciation, careers, celebrating, conflict, culture, deprivation, differences, fairness, family, feelings/emotions, female, friendship, gaming/apps, global, happiness, influence, inequality, in-app purchases, internet, interconnected, job, location settings, male, manners, media, messaging, needs, personal information, privacy, problem solving, relationships, respect, responsibilities, rights, risky, role, safe/unsafe, sex (male and female), social media, solution, stereotype, support, trade, trusted adult, trust, united nations, unisex, wants, wellbeing, win-win</w:t>
            </w:r>
          </w:p>
        </w:tc>
      </w:tr>
    </w:tbl>
    <w:p w:rsidR="00000000" w:rsidDel="00000000" w:rsidP="00000000" w:rsidRDefault="00000000" w:rsidRPr="00000000" w14:paraId="00000109">
      <w:pPr>
        <w:spacing w:after="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10A">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8"/>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911"/>
        <w:gridCol w:w="4677"/>
        <w:gridCol w:w="4319"/>
        <w:tblGridChange w:id="0">
          <w:tblGrid>
            <w:gridCol w:w="613"/>
            <w:gridCol w:w="4911"/>
            <w:gridCol w:w="4677"/>
            <w:gridCol w:w="4319"/>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10B">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3"/>
            <w:shd w:fill="97bf3d" w:val="clear"/>
            <w:vAlign w:val="center"/>
          </w:tcPr>
          <w:p w:rsidR="00000000" w:rsidDel="00000000" w:rsidP="00000000" w:rsidRDefault="00000000" w:rsidRPr="00000000" w14:paraId="0000010C">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0">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Family roles, responsibilities and fairness</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responsibilities do people have in our family?</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helping at home make you feel?</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that jobs in families are shared fairly?</w:t>
            </w:r>
            <w:r w:rsidDel="00000000" w:rsidR="00000000" w:rsidRPr="00000000">
              <w:rPr>
                <w:rtl w:val="0"/>
              </w:rPr>
            </w:r>
          </w:p>
        </w:tc>
        <w:tc>
          <w:tcPr/>
          <w:p w:rsidR="00000000" w:rsidDel="00000000" w:rsidP="00000000" w:rsidRDefault="00000000" w:rsidRPr="00000000" w14:paraId="0000011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skills and solving conflicts</w:t>
            </w:r>
          </w:p>
          <w:p w:rsidR="00000000" w:rsidDel="00000000" w:rsidP="00000000" w:rsidRDefault="00000000" w:rsidRPr="00000000" w14:paraId="0000011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someone a good friend?</w:t>
            </w:r>
          </w:p>
          <w:p w:rsidR="00000000" w:rsidDel="00000000" w:rsidP="00000000" w:rsidRDefault="00000000" w:rsidRPr="00000000" w14:paraId="0000011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solve disagreements fairly?</w:t>
            </w:r>
          </w:p>
          <w:p w:rsidR="00000000" w:rsidDel="00000000" w:rsidP="00000000" w:rsidRDefault="00000000" w:rsidRPr="00000000" w14:paraId="0000011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listening help resolve conflicts?</w:t>
            </w:r>
          </w:p>
        </w:tc>
        <w:tc>
          <w:tcPr/>
          <w:p w:rsidR="00000000" w:rsidDel="00000000" w:rsidP="00000000" w:rsidRDefault="00000000" w:rsidRPr="00000000" w14:paraId="0000011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Staying safe online (incl. apps and  tv)</w:t>
            </w:r>
          </w:p>
          <w:p w:rsidR="00000000" w:rsidDel="00000000" w:rsidP="00000000" w:rsidRDefault="00000000" w:rsidRPr="00000000" w14:paraId="0000011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personal information should you keep private online?</w:t>
            </w:r>
          </w:p>
          <w:p w:rsidR="00000000" w:rsidDel="00000000" w:rsidP="00000000" w:rsidRDefault="00000000" w:rsidRPr="00000000" w14:paraId="0000011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something online makes you feel worried?  </w:t>
            </w:r>
          </w:p>
          <w:p w:rsidR="00000000" w:rsidDel="00000000" w:rsidP="00000000" w:rsidRDefault="00000000" w:rsidRPr="00000000" w14:paraId="0000011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are age restrictions important?</w:t>
            </w:r>
          </w:p>
        </w:tc>
      </w:tr>
      <w:tr>
        <w:trPr>
          <w:cantSplit w:val="0"/>
          <w:trHeight w:val="148" w:hRule="atLeast"/>
          <w:tblHeader w:val="0"/>
        </w:trPr>
        <w:tc>
          <w:tcPr>
            <w:vMerge w:val="continue"/>
            <w:shd w:fill="97bf3d"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D">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Media, influence and thinking critically</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Do you think everything we see online is true? Why or why not?</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stereotypes and why can they be unfair?</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check if information is reliable?</w:t>
            </w:r>
          </w:p>
        </w:tc>
        <w:tc>
          <w:tcPr/>
          <w:p w:rsidR="00000000" w:rsidDel="00000000" w:rsidP="00000000" w:rsidRDefault="00000000" w:rsidRPr="00000000" w14:paraId="00000121">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Global connections, rights and empathy</w:t>
            </w:r>
          </w:p>
          <w:p w:rsidR="00000000" w:rsidDel="00000000" w:rsidP="00000000" w:rsidRDefault="00000000" w:rsidRPr="00000000" w14:paraId="000001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children around the world similar to you?</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their lives be different?</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rights do all children share?</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understand other cultures?</w:t>
            </w:r>
            <w:r w:rsidDel="00000000" w:rsidR="00000000" w:rsidRPr="00000000">
              <w:rPr>
                <w:rtl w:val="0"/>
              </w:rPr>
            </w:r>
          </w:p>
        </w:tc>
        <w:tc>
          <w:tcPr/>
          <w:p w:rsidR="00000000" w:rsidDel="00000000" w:rsidP="00000000" w:rsidRDefault="00000000" w:rsidRPr="00000000" w14:paraId="0000012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Belonging, wellbeing and appreciation</w:t>
            </w:r>
          </w:p>
          <w:p w:rsidR="00000000" w:rsidDel="00000000" w:rsidP="00000000" w:rsidRDefault="00000000" w:rsidRPr="00000000" w14:paraId="0000012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belong to a group or family?</w:t>
            </w:r>
          </w:p>
          <w:p w:rsidR="00000000" w:rsidDel="00000000" w:rsidP="00000000" w:rsidRDefault="00000000" w:rsidRPr="00000000" w14:paraId="0000012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show appreciation to others?</w:t>
            </w:r>
          </w:p>
          <w:p w:rsidR="00000000" w:rsidDel="00000000" w:rsidP="00000000" w:rsidRDefault="00000000" w:rsidRPr="00000000" w14:paraId="0000012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feel worried?</w:t>
            </w:r>
          </w:p>
        </w:tc>
      </w:tr>
      <w:tr>
        <w:trPr>
          <w:cantSplit w:val="0"/>
          <w:trHeight w:val="148" w:hRule="atLeast"/>
          <w:tblHeader w:val="0"/>
        </w:trPr>
        <w:tc>
          <w:tcPr>
            <w:vMerge w:val="continue"/>
            <w:shd w:fill="97bf3d"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12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2">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relationships</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3">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UK Safer Internet</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practical guidance for families on keeping children safe online</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35">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36">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137">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13A">
      <w:pPr>
        <w:spacing w:line="240" w:lineRule="auto"/>
        <w:jc w:val="both"/>
        <w:rPr>
          <w:rFonts w:ascii="Outfit" w:cs="Outfit" w:eastAsia="Outfit" w:hAnsi="Outfit"/>
        </w:rPr>
      </w:pPr>
      <w:r w:rsidDel="00000000" w:rsidR="00000000" w:rsidRPr="00000000">
        <w:rPr>
          <w:rtl w:val="0"/>
        </w:rPr>
      </w:r>
    </w:p>
    <w:p w:rsidR="00000000" w:rsidDel="00000000" w:rsidP="00000000" w:rsidRDefault="00000000" w:rsidRPr="00000000" w14:paraId="0000013B">
      <w:pPr>
        <w:spacing w:after="0" w:line="240"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p w:rsidR="00000000" w:rsidDel="00000000" w:rsidP="00000000" w:rsidRDefault="00000000" w:rsidRPr="00000000" w14:paraId="0000013C">
      <w:pPr>
        <w:spacing w:after="0" w:line="240" w:lineRule="auto"/>
        <w:rPr>
          <w:rFonts w:ascii="Outfit" w:cs="Outfit" w:eastAsia="Outfit" w:hAnsi="Outfit"/>
        </w:rPr>
      </w:pPr>
      <w:r w:rsidDel="00000000" w:rsidR="00000000" w:rsidRPr="00000000">
        <w:rPr>
          <w:rtl w:val="0"/>
        </w:rPr>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6521"/>
        <w:gridCol w:w="7229"/>
        <w:tblGridChange w:id="0">
          <w:tblGrid>
            <w:gridCol w:w="709"/>
            <w:gridCol w:w="6521"/>
            <w:gridCol w:w="7229"/>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13D">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2"/>
            <w:shd w:fill="97bf3d" w:val="clear"/>
            <w:vAlign w:val="center"/>
          </w:tcPr>
          <w:p w:rsidR="00000000" w:rsidDel="00000000" w:rsidP="00000000" w:rsidRDefault="00000000" w:rsidRPr="00000000" w14:paraId="0000013E">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rHeight w:val="1131" w:hRule="atLeast"/>
          <w:tblHeader w:val="0"/>
        </w:trPr>
        <w:tc>
          <w:tcPr>
            <w:vMerge w:val="continue"/>
            <w:shd w:fill="97bf3d"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feelings such as jealousy, love and loss, and learn how memories can help us stay connected to people we no longer see. They develop strategies for managing difficult emotions and supporting others through change. Across the six lessons, children practise negotiating, compromising and repairing friendships, and reflect on what makes healthy relationships. They consider early ideas about romantic relationships and learn not to feel pressured.</w:t>
            </w:r>
          </w:p>
        </w:tc>
      </w:tr>
      <w:tr>
        <w:trPr>
          <w:cantSplit w:val="0"/>
          <w:trHeight w:val="447" w:hRule="atLeast"/>
          <w:tblHeader w:val="0"/>
        </w:trPr>
        <w:tc>
          <w:tcPr>
            <w:vMerge w:val="continue"/>
            <w:shd w:fill="97bf3d"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144">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145">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47">
            <w:pPr>
              <w:numPr>
                <w:ilvl w:val="0"/>
                <w:numId w:val="44"/>
              </w:numPr>
              <w:spacing w:after="0" w:line="240" w:lineRule="auto"/>
              <w:ind w:left="360" w:hanging="360"/>
              <w:rPr>
                <w:color w:val="000c30"/>
              </w:rPr>
            </w:pPr>
            <w:r w:rsidDel="00000000" w:rsidR="00000000" w:rsidRPr="00000000">
              <w:rPr>
                <w:rFonts w:ascii="Outfit" w:cs="Outfit" w:eastAsia="Outfit" w:hAnsi="Outfit"/>
                <w:color w:val="000c30"/>
                <w:rtl w:val="0"/>
              </w:rPr>
              <w:t xml:space="preserve">I can recognise situations which can cause jealousy in relationships </w:t>
            </w:r>
          </w:p>
          <w:p w:rsidR="00000000" w:rsidDel="00000000" w:rsidP="00000000" w:rsidRDefault="00000000" w:rsidRPr="00000000" w14:paraId="00000148">
            <w:pPr>
              <w:numPr>
                <w:ilvl w:val="0"/>
                <w:numId w:val="46"/>
              </w:numPr>
              <w:spacing w:after="0" w:line="240" w:lineRule="auto"/>
              <w:ind w:left="360" w:hanging="360"/>
              <w:rPr>
                <w:color w:val="000c30"/>
              </w:rPr>
            </w:pPr>
            <w:r w:rsidDel="00000000" w:rsidR="00000000" w:rsidRPr="00000000">
              <w:rPr>
                <w:rFonts w:ascii="Outfit" w:cs="Outfit" w:eastAsia="Outfit" w:hAnsi="Outfit"/>
                <w:color w:val="000c30"/>
                <w:rtl w:val="0"/>
              </w:rPr>
              <w:t xml:space="preserve">I can identify someone I love and can express why they are special to me </w:t>
            </w:r>
          </w:p>
          <w:p w:rsidR="00000000" w:rsidDel="00000000" w:rsidP="00000000" w:rsidRDefault="00000000" w:rsidRPr="00000000" w14:paraId="00000149">
            <w:pPr>
              <w:numPr>
                <w:ilvl w:val="0"/>
                <w:numId w:val="47"/>
              </w:numPr>
              <w:spacing w:after="0" w:line="240" w:lineRule="auto"/>
              <w:ind w:left="360" w:hanging="360"/>
              <w:rPr>
                <w:color w:val="000c30"/>
              </w:rPr>
            </w:pPr>
            <w:r w:rsidDel="00000000" w:rsidR="00000000" w:rsidRPr="00000000">
              <w:rPr>
                <w:rFonts w:ascii="Outfit" w:cs="Outfit" w:eastAsia="Outfit" w:hAnsi="Outfit"/>
                <w:color w:val="000c30"/>
                <w:rtl w:val="0"/>
              </w:rPr>
              <w:t xml:space="preserve">I can tell you about someone I know that I no longer see </w:t>
            </w:r>
          </w:p>
          <w:p w:rsidR="00000000" w:rsidDel="00000000" w:rsidP="00000000" w:rsidRDefault="00000000" w:rsidRPr="00000000" w14:paraId="0000014A">
            <w:pPr>
              <w:numPr>
                <w:ilvl w:val="0"/>
                <w:numId w:val="48"/>
              </w:numPr>
              <w:spacing w:after="0" w:line="240" w:lineRule="auto"/>
              <w:ind w:left="360" w:hanging="360"/>
              <w:rPr>
                <w:color w:val="000c30"/>
              </w:rPr>
            </w:pPr>
            <w:r w:rsidDel="00000000" w:rsidR="00000000" w:rsidRPr="00000000">
              <w:rPr>
                <w:rFonts w:ascii="Outfit" w:cs="Outfit" w:eastAsia="Outfit" w:hAnsi="Outfit"/>
                <w:color w:val="000c30"/>
                <w:rtl w:val="0"/>
              </w:rPr>
              <w:t xml:space="preserve">I can recognise how friendships change, know how to make new friends and how to manage when I fall out with my friends </w:t>
            </w:r>
          </w:p>
          <w:p w:rsidR="00000000" w:rsidDel="00000000" w:rsidP="00000000" w:rsidRDefault="00000000" w:rsidRPr="00000000" w14:paraId="0000014B">
            <w:pPr>
              <w:numPr>
                <w:ilvl w:val="0"/>
                <w:numId w:val="49"/>
              </w:numPr>
              <w:spacing w:after="0" w:line="240" w:lineRule="auto"/>
              <w:ind w:left="360" w:hanging="360"/>
              <w:rPr>
                <w:color w:val="000c30"/>
              </w:rPr>
            </w:pPr>
            <w:r w:rsidDel="00000000" w:rsidR="00000000" w:rsidRPr="00000000">
              <w:rPr>
                <w:rFonts w:ascii="Outfit" w:cs="Outfit" w:eastAsia="Outfit" w:hAnsi="Outfit"/>
                <w:color w:val="000c30"/>
                <w:rtl w:val="0"/>
              </w:rPr>
              <w:t xml:space="preserve">I understand what having a boyfriend/girlfriend might mean and that it is a special relationship for when I am older </w:t>
            </w:r>
          </w:p>
          <w:p w:rsidR="00000000" w:rsidDel="00000000" w:rsidP="00000000" w:rsidRDefault="00000000" w:rsidRPr="00000000" w14:paraId="0000014C">
            <w:pPr>
              <w:numPr>
                <w:ilvl w:val="0"/>
                <w:numId w:val="50"/>
              </w:numPr>
              <w:spacing w:after="0" w:line="240" w:lineRule="auto"/>
              <w:ind w:left="360" w:hanging="360"/>
              <w:rPr>
                <w:color w:val="000c30"/>
              </w:rPr>
            </w:pPr>
            <w:r w:rsidDel="00000000" w:rsidR="00000000" w:rsidRPr="00000000">
              <w:rPr>
                <w:rFonts w:ascii="Outfit" w:cs="Outfit" w:eastAsia="Outfit" w:hAnsi="Outfit"/>
                <w:color w:val="000c30"/>
                <w:rtl w:val="0"/>
              </w:rPr>
              <w:t xml:space="preserve">I know how to show love and appreciation to the people and animals who are special to me </w:t>
            </w:r>
          </w:p>
        </w:tc>
        <w:tc>
          <w:tcPr/>
          <w:p w:rsidR="00000000" w:rsidDel="00000000" w:rsidP="00000000" w:rsidRDefault="00000000" w:rsidRPr="00000000" w14:paraId="0000014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feelings associated with jealousy and suggest strategies to problem-solve when this happens </w:t>
            </w:r>
          </w:p>
          <w:p w:rsidR="00000000" w:rsidDel="00000000" w:rsidP="00000000" w:rsidRDefault="00000000" w:rsidRPr="00000000" w14:paraId="0000014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most people feel when they lose someone or something they love </w:t>
            </w:r>
          </w:p>
          <w:p w:rsidR="00000000" w:rsidDel="00000000" w:rsidP="00000000" w:rsidRDefault="00000000" w:rsidRPr="00000000" w14:paraId="0000014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we can remember people even if we no longer see them </w:t>
            </w:r>
          </w:p>
          <w:p w:rsidR="00000000" w:rsidDel="00000000" w:rsidP="00000000" w:rsidRDefault="00000000" w:rsidRPr="00000000" w14:paraId="0000015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stand up for myself and how to negotiate and compromise </w:t>
            </w:r>
          </w:p>
          <w:p w:rsidR="00000000" w:rsidDel="00000000" w:rsidP="00000000" w:rsidRDefault="00000000" w:rsidRPr="00000000" w14:paraId="0000015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boyfriend/girlfriend relationships are personal and special, and there is no need to feel pressurised into having a boyfriend/girlfriend </w:t>
            </w:r>
          </w:p>
          <w:p w:rsidR="00000000" w:rsidDel="00000000" w:rsidP="00000000" w:rsidRDefault="00000000" w:rsidRPr="00000000" w14:paraId="0000015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love and be loved </w:t>
            </w:r>
          </w:p>
        </w:tc>
      </w:tr>
      <w:tr>
        <w:trPr>
          <w:cantSplit w:val="0"/>
          <w:trHeight w:val="475" w:hRule="atLeast"/>
          <w:tblHeader w:val="0"/>
        </w:trPr>
        <w:tc>
          <w:tcPr>
            <w:vMerge w:val="continue"/>
            <w:shd w:fill="97bf3d"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anger, appreciation, attraction, betrayal, boyfriend, care, close, comfortable, compromise, conflict, critical thinking, emotions, empathy, envy, friendships, girlfriend, jealousy, lonely / loneliness, loss, love, loyalty, manage, memories, memento, negotiate, negative, personal, positive, pressure, problem-solve, reality, relationship, remember, souvenir, special, support, symbol, trust, vulnerable</w:t>
            </w:r>
          </w:p>
        </w:tc>
      </w:tr>
    </w:tbl>
    <w:p w:rsidR="00000000" w:rsidDel="00000000" w:rsidP="00000000" w:rsidRDefault="00000000" w:rsidRPr="00000000" w14:paraId="00000159">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5A">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5B">
      <w:pPr>
        <w:spacing w:after="0" w:line="24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0"/>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787"/>
        <w:gridCol w:w="4635"/>
        <w:tblGridChange w:id="0">
          <w:tblGrid>
            <w:gridCol w:w="613"/>
            <w:gridCol w:w="4485"/>
            <w:gridCol w:w="4787"/>
            <w:gridCol w:w="4635"/>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15C">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3"/>
            <w:shd w:fill="97bf3d" w:val="clear"/>
            <w:vAlign w:val="center"/>
          </w:tcPr>
          <w:p w:rsidR="00000000" w:rsidDel="00000000" w:rsidP="00000000" w:rsidRDefault="00000000" w:rsidRPr="00000000" w14:paraId="0000015D">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Jealousy and friendship emotions</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situations might make someone feel jealous?</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jealousy affect friendships?</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notice jealous feelings?</w:t>
            </w:r>
          </w:p>
        </w:tc>
        <w:tc>
          <w:tcPr/>
          <w:p w:rsidR="00000000" w:rsidDel="00000000" w:rsidP="00000000" w:rsidRDefault="00000000" w:rsidRPr="00000000" w14:paraId="0000016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Love and appreciation</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someone special to you?</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show care and appreciation to others?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give and receive love?</w:t>
            </w:r>
            <w:r w:rsidDel="00000000" w:rsidR="00000000" w:rsidRPr="00000000">
              <w:rPr>
                <w:rtl w:val="0"/>
              </w:rPr>
            </w:r>
          </w:p>
        </w:tc>
        <w:tc>
          <w:tcPr/>
          <w:p w:rsidR="00000000" w:rsidDel="00000000" w:rsidP="00000000" w:rsidRDefault="00000000" w:rsidRPr="00000000" w14:paraId="0000016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Loss, memories and staying connected</w:t>
            </w:r>
          </w:p>
          <w:p w:rsidR="00000000" w:rsidDel="00000000" w:rsidP="00000000" w:rsidRDefault="00000000" w:rsidRPr="00000000" w14:paraId="0000016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someone feel when they no longer see someone they care about?</w:t>
            </w:r>
          </w:p>
          <w:p w:rsidR="00000000" w:rsidDel="00000000" w:rsidP="00000000" w:rsidRDefault="00000000" w:rsidRPr="00000000" w14:paraId="0000016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help us remember special people?</w:t>
            </w:r>
          </w:p>
          <w:p w:rsidR="00000000" w:rsidDel="00000000" w:rsidP="00000000" w:rsidRDefault="00000000" w:rsidRPr="00000000" w14:paraId="0000016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are memories important?</w:t>
            </w:r>
          </w:p>
        </w:tc>
      </w:tr>
      <w:tr>
        <w:trPr>
          <w:cantSplit w:val="0"/>
          <w:trHeight w:val="148" w:hRule="atLeast"/>
          <w:tblHeader w:val="0"/>
        </w:trPr>
        <w:tc>
          <w:tcPr>
            <w:vMerge w:val="continue"/>
            <w:shd w:fill="97bf3d"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E">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changes, conflict and repair</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friendships sometimes change?</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fall out with a friend?</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compromise?</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negotiation help solve conflicts fairly?</w:t>
            </w:r>
          </w:p>
        </w:tc>
        <w:tc>
          <w:tcPr/>
          <w:p w:rsidR="00000000" w:rsidDel="00000000" w:rsidP="00000000" w:rsidRDefault="00000000" w:rsidRPr="00000000" w14:paraId="0000017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Standing up to pressure and healthy boundaries</w:t>
            </w:r>
          </w:p>
          <w:p w:rsidR="00000000" w:rsidDel="00000000" w:rsidP="00000000" w:rsidRDefault="00000000" w:rsidRPr="00000000" w14:paraId="0000017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stand up for yourself?</w:t>
            </w:r>
          </w:p>
          <w:p w:rsidR="00000000" w:rsidDel="00000000" w:rsidP="00000000" w:rsidRDefault="00000000" w:rsidRPr="00000000" w14:paraId="0000017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respond if you feel pressured?</w:t>
            </w:r>
          </w:p>
          <w:p w:rsidR="00000000" w:rsidDel="00000000" w:rsidP="00000000" w:rsidRDefault="00000000" w:rsidRPr="00000000" w14:paraId="0000017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feel uncomfortable?</w:t>
            </w:r>
          </w:p>
        </w:tc>
        <w:tc>
          <w:tcPr/>
          <w:p w:rsidR="00000000" w:rsidDel="00000000" w:rsidP="00000000" w:rsidRDefault="00000000" w:rsidRPr="00000000" w14:paraId="0000017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Relationships and respect</w:t>
            </w:r>
          </w:p>
          <w:p w:rsidR="00000000" w:rsidDel="00000000" w:rsidP="00000000" w:rsidRDefault="00000000" w:rsidRPr="00000000" w14:paraId="0000017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for a relationship to be important or special?</w:t>
            </w:r>
          </w:p>
          <w:p w:rsidR="00000000" w:rsidDel="00000000" w:rsidP="00000000" w:rsidRDefault="00000000" w:rsidRPr="00000000" w14:paraId="0000017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any relationship healthy and respectful?</w:t>
            </w:r>
          </w:p>
          <w:p w:rsidR="00000000" w:rsidDel="00000000" w:rsidP="00000000" w:rsidRDefault="00000000" w:rsidRPr="00000000" w14:paraId="0000017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other people’s choices?</w:t>
            </w:r>
          </w:p>
        </w:tc>
      </w:tr>
      <w:tr>
        <w:trPr>
          <w:cantSplit w:val="0"/>
          <w:trHeight w:val="148" w:hRule="atLeast"/>
          <w:tblHeader w:val="0"/>
        </w:trPr>
        <w:tc>
          <w:tcPr>
            <w:vMerge w:val="continue"/>
            <w:shd w:fill="97bf3d"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17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4">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relationships</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5">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Child Bereavement UK</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support and advice about helping children cope with loss</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8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87">
            <w:pPr>
              <w:spacing w:line="27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188">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8B">
      <w:pPr>
        <w:spacing w:after="0" w:line="240" w:lineRule="auto"/>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1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8176"/>
        <w:gridCol w:w="5670"/>
        <w:tblGridChange w:id="0">
          <w:tblGrid>
            <w:gridCol w:w="613"/>
            <w:gridCol w:w="8176"/>
            <w:gridCol w:w="5670"/>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18C">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2"/>
            <w:shd w:fill="97bf3d" w:val="clear"/>
            <w:vAlign w:val="center"/>
          </w:tcPr>
          <w:p w:rsidR="00000000" w:rsidDel="00000000" w:rsidP="00000000" w:rsidRDefault="00000000" w:rsidRPr="00000000" w14:paraId="0000018D">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rHeight w:val="852" w:hRule="atLeast"/>
          <w:tblHeader w:val="0"/>
        </w:trPr>
        <w:tc>
          <w:tcPr>
            <w:vMerge w:val="continue"/>
            <w:shd w:fill="97bf3d"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build a strong sense of self by reflecting on their qualities, interests and self-esteem. They explore how relationships form online and consider both the benefits and risks of digital communities. Across the six lessons, children learn how to stay safe when using digital technology for uses such as gaming and the internet. They learn about how we can balance screen time, protect personal data and recognise unsafe situations. They practise being responsible, respectful and assertive online, and learn how to seek help when worried.</w:t>
            </w:r>
          </w:p>
        </w:tc>
      </w:tr>
      <w:tr>
        <w:trPr>
          <w:cantSplit w:val="0"/>
          <w:trHeight w:val="447" w:hRule="atLeast"/>
          <w:tblHeader w:val="0"/>
        </w:trPr>
        <w:tc>
          <w:tcPr>
            <w:vMerge w:val="continue"/>
            <w:shd w:fill="97bf3d"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193">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194">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have an accurate picture of who I am as a person in terms of my characteristics and personal qualities </w:t>
            </w:r>
          </w:p>
          <w:p w:rsidR="00000000" w:rsidDel="00000000" w:rsidP="00000000" w:rsidRDefault="00000000" w:rsidRPr="00000000" w14:paraId="0000019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belonging to an online community can have positive and negative consequences </w:t>
            </w:r>
          </w:p>
          <w:p w:rsidR="00000000" w:rsidDel="00000000" w:rsidP="00000000" w:rsidRDefault="00000000" w:rsidRPr="00000000" w14:paraId="0000019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there are rights and responsibilities in an online community or social network </w:t>
            </w:r>
          </w:p>
          <w:p w:rsidR="00000000" w:rsidDel="00000000" w:rsidP="00000000" w:rsidRDefault="00000000" w:rsidRPr="00000000" w14:paraId="0000019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there are rights and responsibilities when playing an online game </w:t>
            </w:r>
          </w:p>
          <w:p w:rsidR="00000000" w:rsidDel="00000000" w:rsidP="00000000" w:rsidRDefault="00000000" w:rsidRPr="00000000" w14:paraId="0000019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I am spending too much time using devices (screen time) </w:t>
            </w:r>
          </w:p>
          <w:p w:rsidR="00000000" w:rsidDel="00000000" w:rsidP="00000000" w:rsidRDefault="00000000" w:rsidRPr="00000000" w14:paraId="0000019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how to stay safe when using technology to communicate with my friends </w:t>
            </w:r>
          </w:p>
          <w:p w:rsidR="00000000" w:rsidDel="00000000" w:rsidP="00000000" w:rsidRDefault="00000000" w:rsidRPr="00000000" w14:paraId="0000019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I have rights about my personal data </w:t>
            </w:r>
          </w:p>
        </w:tc>
        <w:tc>
          <w:tcPr/>
          <w:p w:rsidR="00000000" w:rsidDel="00000000" w:rsidP="00000000" w:rsidRDefault="00000000" w:rsidRPr="00000000" w14:paraId="0000019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to keep building my own self-esteem </w:t>
            </w:r>
          </w:p>
          <w:p w:rsidR="00000000" w:rsidDel="00000000" w:rsidP="00000000" w:rsidRDefault="00000000" w:rsidRPr="00000000" w14:paraId="0000019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an online community feels unsafe or uncomfortable </w:t>
            </w:r>
          </w:p>
          <w:p w:rsidR="00000000" w:rsidDel="00000000" w:rsidP="00000000" w:rsidRDefault="00000000" w:rsidRPr="00000000" w14:paraId="0000019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an online community is helpful or unhelpful to me </w:t>
            </w:r>
          </w:p>
          <w:p w:rsidR="00000000" w:rsidDel="00000000" w:rsidP="00000000" w:rsidRDefault="00000000" w:rsidRPr="00000000" w14:paraId="000001A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an online game is becoming unhelpful or unsafe </w:t>
            </w:r>
          </w:p>
          <w:p w:rsidR="00000000" w:rsidDel="00000000" w:rsidP="00000000" w:rsidRDefault="00000000" w:rsidRPr="00000000" w14:paraId="000001A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things I can do to reduce screen time, so my health isn't affected </w:t>
            </w:r>
          </w:p>
          <w:p w:rsidR="00000000" w:rsidDel="00000000" w:rsidP="00000000" w:rsidRDefault="00000000" w:rsidRPr="00000000" w14:paraId="000001A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use strategies to help me stay safer online including confident questioning information and saying 'no' when I feel uncomfortable </w:t>
            </w:r>
          </w:p>
        </w:tc>
      </w:tr>
      <w:tr>
        <w:trPr>
          <w:cantSplit w:val="0"/>
          <w:trHeight w:val="475" w:hRule="atLeast"/>
          <w:tblHeader w:val="0"/>
        </w:trPr>
        <w:tc>
          <w:tcPr>
            <w:vMerge w:val="continue"/>
            <w:shd w:fill="97bf3d"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addiction, age restriction, appropriate, assertive, being responsible, bullying, characteristics, choices, community, controlling, data, data protection, devices, fake online hoaxes, gambling / betting, grooming, harassed, hobbies, interests, location settings, lonely, loot boxes, mental health, offline, online, personal information, personal qualities, physical health, privacy, reliable, reporting, responsibility, responsibilities, rights, risk, risky, safe, screen time, self-esteem, self-perception, social, social network, targeting, troll, trustworthy, vulnerable, wellbeing</w:t>
            </w:r>
            <w:r w:rsidDel="00000000" w:rsidR="00000000" w:rsidRPr="00000000">
              <w:rPr>
                <w:rtl w:val="0"/>
              </w:rPr>
            </w:r>
          </w:p>
        </w:tc>
      </w:tr>
    </w:tbl>
    <w:p w:rsidR="00000000" w:rsidDel="00000000" w:rsidP="00000000" w:rsidRDefault="00000000" w:rsidRPr="00000000" w14:paraId="000001A9">
      <w:pPr>
        <w:spacing w:after="0" w:line="24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1AA">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2"/>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820"/>
        <w:gridCol w:w="4460"/>
        <w:tblGridChange w:id="0">
          <w:tblGrid>
            <w:gridCol w:w="613"/>
            <w:gridCol w:w="4627"/>
            <w:gridCol w:w="4820"/>
            <w:gridCol w:w="4460"/>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1AB">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3"/>
            <w:shd w:fill="97bf3d" w:val="clear"/>
            <w:vAlign w:val="center"/>
          </w:tcPr>
          <w:p w:rsidR="00000000" w:rsidDel="00000000" w:rsidP="00000000" w:rsidRDefault="00000000" w:rsidRPr="00000000" w14:paraId="000001AC">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0">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Self-esteem and identity</w:t>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unique as a person?</w:t>
            </w:r>
          </w:p>
          <w:p w:rsidR="00000000" w:rsidDel="00000000" w:rsidP="00000000" w:rsidRDefault="00000000" w:rsidRPr="00000000" w14:paraId="000001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of your strengths and interests?</w:t>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positive self-talk help build confidence?</w:t>
            </w:r>
          </w:p>
        </w:tc>
        <w:tc>
          <w:tcPr/>
          <w:p w:rsidR="00000000" w:rsidDel="00000000" w:rsidP="00000000" w:rsidRDefault="00000000" w:rsidRPr="00000000" w14:paraId="000001B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Online communities – benefits and risks</w:t>
            </w:r>
          </w:p>
          <w:p w:rsidR="00000000" w:rsidDel="00000000" w:rsidP="00000000" w:rsidRDefault="00000000" w:rsidRPr="00000000" w14:paraId="000001B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positive things about being part of an online community?</w:t>
            </w:r>
          </w:p>
          <w:p w:rsidR="00000000" w:rsidDel="00000000" w:rsidP="00000000" w:rsidRDefault="00000000" w:rsidRPr="00000000" w14:paraId="000001B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signs might show an online space is unsafe?</w:t>
            </w:r>
          </w:p>
          <w:p w:rsidR="00000000" w:rsidDel="00000000" w:rsidP="00000000" w:rsidRDefault="00000000" w:rsidRPr="00000000" w14:paraId="000001B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online spaces affect how people feel?</w:t>
            </w:r>
          </w:p>
        </w:tc>
        <w:tc>
          <w:tcPr/>
          <w:p w:rsidR="00000000" w:rsidDel="00000000" w:rsidP="00000000" w:rsidRDefault="00000000" w:rsidRPr="00000000" w14:paraId="000001B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Online games, rights and responsibilities</w:t>
            </w:r>
          </w:p>
          <w:p w:rsidR="00000000" w:rsidDel="00000000" w:rsidP="00000000" w:rsidRDefault="00000000" w:rsidRPr="00000000" w14:paraId="000001B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responsibilities do players have in online games?</w:t>
            </w:r>
          </w:p>
          <w:p w:rsidR="00000000" w:rsidDel="00000000" w:rsidP="00000000" w:rsidRDefault="00000000" w:rsidRPr="00000000" w14:paraId="000001B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behave respectfully when gaming?</w:t>
            </w:r>
          </w:p>
          <w:p w:rsidR="00000000" w:rsidDel="00000000" w:rsidP="00000000" w:rsidRDefault="00000000" w:rsidRPr="00000000" w14:paraId="000001B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are age restrictions important?</w:t>
            </w:r>
          </w:p>
        </w:tc>
      </w:tr>
      <w:tr>
        <w:trPr>
          <w:cantSplit w:val="0"/>
          <w:trHeight w:val="148" w:hRule="atLeast"/>
          <w:tblHeader w:val="0"/>
        </w:trPr>
        <w:tc>
          <w:tcPr>
            <w:vMerge w:val="continue"/>
            <w:shd w:fill="97bf3d"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D">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Screen time, balance and wellbeing</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tell when you’ve spent too long on a device?</w:t>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too much screen time affect your body or mood?</w:t>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balance important for wellbeing?</w:t>
            </w:r>
          </w:p>
        </w:tc>
        <w:tc>
          <w:tcPr/>
          <w:p w:rsidR="00000000" w:rsidDel="00000000" w:rsidP="00000000" w:rsidRDefault="00000000" w:rsidRPr="00000000" w14:paraId="000001C1">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Personal data online, privacy and staying safe</w:t>
            </w:r>
          </w:p>
          <w:p w:rsidR="00000000" w:rsidDel="00000000" w:rsidP="00000000" w:rsidRDefault="00000000" w:rsidRPr="00000000" w14:paraId="000001C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types of personal information should stay private?</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location settings affect safety?</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someone asks for personal information?</w:t>
            </w:r>
            <w:r w:rsidDel="00000000" w:rsidR="00000000" w:rsidRPr="00000000">
              <w:rPr>
                <w:rtl w:val="0"/>
              </w:rPr>
            </w:r>
          </w:p>
        </w:tc>
        <w:tc>
          <w:tcPr/>
          <w:p w:rsidR="00000000" w:rsidDel="00000000" w:rsidP="00000000" w:rsidRDefault="00000000" w:rsidRPr="00000000" w14:paraId="000001C5">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assertive and responsible</w:t>
            </w:r>
          </w:p>
          <w:p w:rsidR="00000000" w:rsidDel="00000000" w:rsidP="00000000" w:rsidRDefault="00000000" w:rsidRPr="00000000" w14:paraId="000001C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 assertive online?</w:t>
            </w:r>
          </w:p>
          <w:p w:rsidR="00000000" w:rsidDel="00000000" w:rsidP="00000000" w:rsidRDefault="00000000" w:rsidRPr="00000000" w14:paraId="000001C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respond if something makes you uncomfortable?</w:t>
            </w:r>
          </w:p>
          <w:p w:rsidR="00000000" w:rsidDel="00000000" w:rsidP="00000000" w:rsidRDefault="00000000" w:rsidRPr="00000000" w14:paraId="000001C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report concerns to?</w:t>
              <w:br w:type="textWrapping"/>
            </w:r>
          </w:p>
        </w:tc>
      </w:tr>
      <w:tr>
        <w:trPr>
          <w:cantSplit w:val="0"/>
          <w:trHeight w:val="148" w:hRule="atLeast"/>
          <w:tblHeader w:val="0"/>
        </w:trPr>
        <w:tc>
          <w:tcPr>
            <w:vMerge w:val="continue"/>
            <w:shd w:fill="97bf3d"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1CA">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 Keeping children safe online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on staying safe online, gaming and social media</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UK Safer Internet</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practical guidance for families on keeping children safe online</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D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D5">
            <w:pPr>
              <w:spacing w:line="27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1D6">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D9">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Relationships Puzzle (unit of work) develops in this year group, including some of the key vocabulary. Schools may adapt content to fit their policy, so please check with your child's school for specific details.</w:t>
      </w:r>
    </w:p>
    <w:tbl>
      <w:tblPr>
        <w:tblStyle w:val="Table1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617"/>
        <w:gridCol w:w="7229"/>
        <w:tblGridChange w:id="0">
          <w:tblGrid>
            <w:gridCol w:w="613"/>
            <w:gridCol w:w="6617"/>
            <w:gridCol w:w="7229"/>
          </w:tblGrid>
        </w:tblGridChange>
      </w:tblGrid>
      <w:tr>
        <w:trPr>
          <w:cantSplit w:val="0"/>
          <w:trHeight w:val="587" w:hRule="atLeast"/>
          <w:tblHeader w:val="0"/>
        </w:trPr>
        <w:tc>
          <w:tcPr>
            <w:vMerge w:val="restart"/>
            <w:shd w:fill="97bf3d" w:val="clear"/>
          </w:tcPr>
          <w:p w:rsidR="00000000" w:rsidDel="00000000" w:rsidP="00000000" w:rsidRDefault="00000000" w:rsidRPr="00000000" w14:paraId="000001DA">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2"/>
            <w:shd w:fill="97bf3d" w:val="clear"/>
            <w:vAlign w:val="center"/>
          </w:tcPr>
          <w:p w:rsidR="00000000" w:rsidDel="00000000" w:rsidP="00000000" w:rsidRDefault="00000000" w:rsidRPr="00000000" w14:paraId="000001DB">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Relationships</w:t>
            </w:r>
          </w:p>
        </w:tc>
      </w:tr>
      <w:tr>
        <w:trPr>
          <w:cantSplit w:val="0"/>
          <w:trHeight w:val="852" w:hRule="atLeast"/>
          <w:tblHeader w:val="0"/>
        </w:trPr>
        <w:tc>
          <w:tcPr>
            <w:vMerge w:val="continue"/>
            <w:shd w:fill="97bf3d"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mental health, learning how to recognise stress, anxiety and early warning signs, and how to seek support for themselves and others. They examine love and loss, understanding grief and developing strategies for managing strong emotions. Across the six lessons, children learn about power and control in relationships, practise assertive responses, and explore how to stay safe online, including judging what is real or fake and resisting pressure.</w:t>
            </w:r>
          </w:p>
        </w:tc>
      </w:tr>
      <w:tr>
        <w:trPr>
          <w:cantSplit w:val="0"/>
          <w:trHeight w:val="447" w:hRule="atLeast"/>
          <w:tblHeader w:val="0"/>
        </w:trPr>
        <w:tc>
          <w:tcPr>
            <w:vMerge w:val="continue"/>
            <w:shd w:fill="97bf3d"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97bf3d" w:val="clear"/>
            <w:vAlign w:val="center"/>
          </w:tcPr>
          <w:p w:rsidR="00000000" w:rsidDel="00000000" w:rsidP="00000000" w:rsidRDefault="00000000" w:rsidRPr="00000000" w14:paraId="000001E1">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97bf3d" w:val="clear"/>
            <w:vAlign w:val="center"/>
          </w:tcPr>
          <w:p w:rsidR="00000000" w:rsidDel="00000000" w:rsidP="00000000" w:rsidRDefault="00000000" w:rsidRPr="00000000" w14:paraId="000001E2">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97bf3d"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E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it is important to take care of my mental health </w:t>
            </w:r>
          </w:p>
          <w:p w:rsidR="00000000" w:rsidDel="00000000" w:rsidP="00000000" w:rsidRDefault="00000000" w:rsidRPr="00000000" w14:paraId="000001E5">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take care of my mental health </w:t>
            </w:r>
          </w:p>
          <w:p w:rsidR="00000000" w:rsidDel="00000000" w:rsidP="00000000" w:rsidRDefault="00000000" w:rsidRPr="00000000" w14:paraId="000001E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there are different stages of grief and that there are different types of loss that cause people to grieve </w:t>
            </w:r>
          </w:p>
          <w:p w:rsidR="00000000" w:rsidDel="00000000" w:rsidP="00000000" w:rsidRDefault="00000000" w:rsidRPr="00000000" w14:paraId="000001E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people are trying to gain power or control </w:t>
            </w:r>
          </w:p>
          <w:p w:rsidR="00000000" w:rsidDel="00000000" w:rsidP="00000000" w:rsidRDefault="00000000" w:rsidRPr="00000000" w14:paraId="000001E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judge whether something online is safe and helpful to me </w:t>
            </w:r>
          </w:p>
          <w:p w:rsidR="00000000" w:rsidDel="00000000" w:rsidP="00000000" w:rsidRDefault="00000000" w:rsidRPr="00000000" w14:paraId="000001E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use technology positively and safely to communicate with my friends and family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understand that people can get problems with their mental health and that it is nothing to be ashamed of </w:t>
            </w:r>
          </w:p>
          <w:p w:rsidR="00000000" w:rsidDel="00000000" w:rsidP="00000000" w:rsidRDefault="00000000" w:rsidRPr="00000000" w14:paraId="000001E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help myself and others when worried about a mental health problem </w:t>
            </w:r>
          </w:p>
          <w:p w:rsidR="00000000" w:rsidDel="00000000" w:rsidP="00000000" w:rsidRDefault="00000000" w:rsidRPr="00000000" w14:paraId="000001E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I am feeling those emotions and have strategies to manage them </w:t>
            </w:r>
          </w:p>
          <w:p w:rsidR="00000000" w:rsidDel="00000000" w:rsidP="00000000" w:rsidRDefault="00000000" w:rsidRPr="00000000" w14:paraId="000001E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demonstrate ways I could stand up for myself and my friends in situations where others are trying to gain power or control </w:t>
            </w:r>
          </w:p>
          <w:p w:rsidR="00000000" w:rsidDel="00000000" w:rsidP="00000000" w:rsidRDefault="00000000" w:rsidRPr="00000000" w14:paraId="000001E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resist pressure to do something online that might hurt myself or others </w:t>
            </w:r>
          </w:p>
          <w:p w:rsidR="00000000" w:rsidDel="00000000" w:rsidP="00000000" w:rsidRDefault="00000000" w:rsidRPr="00000000" w14:paraId="000001F0">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take responsibility for my own safety and well-being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97bf3d"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97bf3d"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97bf3d"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age restrictions, AI (artificial intelligence), anxiety, ashamed, assertive, authority, bullying, communication, consent, control, courtesy, digital rights, early warning signs, emotions, feelings, grief, influences, isolation, loneliness, mental health, personal data, power, pressure, privacy, real / fake, respect, risks, safety, self-care, self-control, signs, stigma, strategies, stress, support, targeting, technology, true / untrue, warning</w:t>
            </w:r>
          </w:p>
        </w:tc>
      </w:tr>
    </w:tbl>
    <w:p w:rsidR="00000000" w:rsidDel="00000000" w:rsidP="00000000" w:rsidRDefault="00000000" w:rsidRPr="00000000" w14:paraId="000001F8">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F9">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4"/>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5194"/>
        <w:gridCol w:w="4253"/>
        <w:gridCol w:w="4460"/>
        <w:tblGridChange w:id="0">
          <w:tblGrid>
            <w:gridCol w:w="613"/>
            <w:gridCol w:w="5194"/>
            <w:gridCol w:w="4253"/>
            <w:gridCol w:w="4460"/>
          </w:tblGrid>
        </w:tblGridChange>
      </w:tblGrid>
      <w:tr>
        <w:trPr>
          <w:cantSplit w:val="0"/>
          <w:trHeight w:val="701" w:hRule="atLeast"/>
          <w:tblHeader w:val="0"/>
        </w:trPr>
        <w:tc>
          <w:tcPr>
            <w:vMerge w:val="restart"/>
            <w:shd w:fill="97bf3d" w:val="clear"/>
          </w:tcPr>
          <w:p w:rsidR="00000000" w:rsidDel="00000000" w:rsidP="00000000" w:rsidRDefault="00000000" w:rsidRPr="00000000" w14:paraId="000001FA">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3"/>
            <w:shd w:fill="97bf3d" w:val="clear"/>
            <w:vAlign w:val="center"/>
          </w:tcPr>
          <w:p w:rsidR="00000000" w:rsidDel="00000000" w:rsidP="00000000" w:rsidRDefault="00000000" w:rsidRPr="00000000" w14:paraId="000001FB">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Relationships learning at home</w:t>
            </w:r>
          </w:p>
        </w:tc>
      </w:tr>
      <w:tr>
        <w:trPr>
          <w:cantSplit w:val="0"/>
          <w:trHeight w:val="148" w:hRule="atLeast"/>
          <w:tblHeader w:val="0"/>
        </w:trPr>
        <w:tc>
          <w:tcPr>
            <w:vMerge w:val="continue"/>
            <w:shd w:fill="97bf3d"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F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Mental health, self-care and wellbeing</w:t>
            </w:r>
          </w:p>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things help you look after your mental wellbeing?</w:t>
            </w:r>
          </w:p>
          <w:p w:rsidR="00000000" w:rsidDel="00000000" w:rsidP="00000000" w:rsidRDefault="00000000" w:rsidRPr="00000000" w14:paraId="000002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talk about mental health openly?</w:t>
            </w:r>
          </w:p>
          <w:p w:rsidR="00000000" w:rsidDel="00000000" w:rsidP="00000000" w:rsidRDefault="00000000" w:rsidRPr="00000000" w14:paraId="000002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feel worried or low?</w:t>
            </w:r>
          </w:p>
        </w:tc>
        <w:tc>
          <w:tcPr/>
          <w:p w:rsidR="00000000" w:rsidDel="00000000" w:rsidP="00000000" w:rsidRDefault="00000000" w:rsidRPr="00000000" w14:paraId="00000203">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Stress, anxiety and early warning signs</w:t>
            </w:r>
          </w:p>
          <w:p w:rsidR="00000000" w:rsidDel="00000000" w:rsidP="00000000" w:rsidRDefault="00000000" w:rsidRPr="00000000" w14:paraId="0000020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stress or anxiety feel like in your body?</w:t>
            </w:r>
          </w:p>
          <w:p w:rsidR="00000000" w:rsidDel="00000000" w:rsidP="00000000" w:rsidRDefault="00000000" w:rsidRPr="00000000" w14:paraId="0000020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early warning signs can help you notice when you need support?</w:t>
            </w:r>
          </w:p>
          <w:p w:rsidR="00000000" w:rsidDel="00000000" w:rsidP="00000000" w:rsidRDefault="00000000" w:rsidRPr="00000000" w14:paraId="0000020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strategies help you feel calmer?</w:t>
            </w:r>
          </w:p>
        </w:tc>
        <w:tc>
          <w:tcPr/>
          <w:p w:rsidR="00000000" w:rsidDel="00000000" w:rsidP="00000000" w:rsidRDefault="00000000" w:rsidRPr="00000000" w14:paraId="0000020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Grief, loss and managing emotions</w:t>
            </w:r>
          </w:p>
          <w:p w:rsidR="00000000" w:rsidDel="00000000" w:rsidP="00000000" w:rsidRDefault="00000000" w:rsidRPr="00000000" w14:paraId="0000020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loss mean, and how might people feel when they experience it?</w:t>
            </w:r>
          </w:p>
          <w:p w:rsidR="00000000" w:rsidDel="00000000" w:rsidP="00000000" w:rsidRDefault="00000000" w:rsidRPr="00000000" w14:paraId="0000020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people grieve in different ways?</w:t>
            </w:r>
          </w:p>
          <w:p w:rsidR="00000000" w:rsidDel="00000000" w:rsidP="00000000" w:rsidRDefault="00000000" w:rsidRPr="00000000" w14:paraId="0000020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help someone cope with grief?</w:t>
            </w:r>
          </w:p>
        </w:tc>
      </w:tr>
      <w:tr>
        <w:trPr>
          <w:cantSplit w:val="0"/>
          <w:trHeight w:val="148" w:hRule="atLeast"/>
          <w:tblHeader w:val="0"/>
        </w:trPr>
        <w:tc>
          <w:tcPr>
            <w:vMerge w:val="continue"/>
            <w:shd w:fill="97bf3d"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C">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Power, control and assertiveness</w:t>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someone try to control or pressure you?</w:t>
            </w:r>
          </w:p>
          <w:p w:rsidR="00000000" w:rsidDel="00000000" w:rsidP="00000000" w:rsidRDefault="00000000" w:rsidRPr="00000000" w14:paraId="000002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stand up for yourself respectfully?</w:t>
            </w:r>
          </w:p>
          <w:p w:rsidR="00000000" w:rsidDel="00000000" w:rsidP="00000000" w:rsidRDefault="00000000" w:rsidRPr="00000000" w14:paraId="000002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if you feel unsafe or uncomfortable?</w:t>
            </w:r>
          </w:p>
        </w:tc>
        <w:tc>
          <w:tcPr/>
          <w:p w:rsidR="00000000" w:rsidDel="00000000" w:rsidP="00000000" w:rsidRDefault="00000000" w:rsidRPr="00000000" w14:paraId="00000210">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Online safety and digital responsibility</w:t>
            </w:r>
          </w:p>
          <w:p w:rsidR="00000000" w:rsidDel="00000000" w:rsidP="00000000" w:rsidRDefault="00000000" w:rsidRPr="00000000" w14:paraId="000002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tell if something online is real or fake?</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you see something upsetting online?</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tips do you know to help you use technology safely and positively?</w:t>
            </w:r>
            <w:r w:rsidDel="00000000" w:rsidR="00000000" w:rsidRPr="00000000">
              <w:rPr>
                <w:rtl w:val="0"/>
              </w:rPr>
            </w:r>
          </w:p>
        </w:tc>
        <w:tc>
          <w:tcPr/>
          <w:p w:rsidR="00000000" w:rsidDel="00000000" w:rsidP="00000000" w:rsidRDefault="00000000" w:rsidRPr="00000000" w14:paraId="0000021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Support, responsibility and seeking help</w:t>
            </w:r>
          </w:p>
          <w:p w:rsidR="00000000" w:rsidDel="00000000" w:rsidP="00000000" w:rsidRDefault="00000000" w:rsidRPr="00000000" w14:paraId="0000021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ask for help when you need it?</w:t>
            </w:r>
          </w:p>
          <w:p w:rsidR="00000000" w:rsidDel="00000000" w:rsidP="00000000" w:rsidRDefault="00000000" w:rsidRPr="00000000" w14:paraId="0000021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trusted adults you can talk to?</w:t>
            </w:r>
          </w:p>
          <w:p w:rsidR="00000000" w:rsidDel="00000000" w:rsidP="00000000" w:rsidRDefault="00000000" w:rsidRPr="00000000" w14:paraId="0000021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taking responsibility for your wellbeing mean?</w:t>
            </w:r>
          </w:p>
        </w:tc>
      </w:tr>
      <w:tr>
        <w:trPr>
          <w:cantSplit w:val="0"/>
          <w:trHeight w:val="148" w:hRule="atLeast"/>
          <w:tblHeader w:val="0"/>
        </w:trPr>
        <w:tc>
          <w:tcPr>
            <w:vMerge w:val="continue"/>
            <w:shd w:fill="97bf3d"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97bf3d" w:val="clear"/>
          </w:tcPr>
          <w:p w:rsidR="00000000" w:rsidDel="00000000" w:rsidP="00000000" w:rsidRDefault="00000000" w:rsidRPr="00000000" w14:paraId="0000021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97bf3d"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8">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YoungMinds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support for children’s mental health and emotional wellbeing</w:t>
            </w:r>
          </w:p>
          <w:p w:rsidR="00000000" w:rsidDel="00000000" w:rsidP="00000000" w:rsidRDefault="00000000" w:rsidRPr="00000000" w14:paraId="000002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9">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advice for families on safety, relationships, pressure and online risks</w:t>
            </w:r>
          </w:p>
          <w:p w:rsidR="00000000" w:rsidDel="00000000" w:rsidP="00000000" w:rsidRDefault="00000000" w:rsidRPr="00000000" w14:paraId="000002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0">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NHS Every Mind Matters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advice on managing stress, anxiety and wellbeing</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Relationships theme.</w:t>
            </w:r>
          </w:p>
        </w:tc>
      </w:tr>
      <w:tr>
        <w:trPr>
          <w:cantSplit w:val="0"/>
          <w:trHeight w:val="900" w:hRule="atLeast"/>
          <w:tblHeader w:val="0"/>
        </w:trPr>
        <w:tc>
          <w:tcPr>
            <w:vMerge w:val="continue"/>
            <w:shd w:fill="97bf3d"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224">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225">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228">
      <w:pPr>
        <w:spacing w:before="240" w:lineRule="auto"/>
        <w:rPr>
          <w:rFonts w:ascii="Outfit" w:cs="Outfit" w:eastAsia="Outfit" w:hAnsi="Outfit"/>
          <w:color w:val="5b2b69"/>
          <w:sz w:val="24"/>
          <w:szCs w:val="24"/>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1906" w:w="16838" w:orient="landscape"/>
      <w:pgMar w:bottom="1135" w:top="18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‘Relationships’ 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5"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Relationships Ages 3-11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4"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3"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4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hs.uk/every-mind-matters/mental-health-issues/stress/"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dscape.org.uk/i-am-a-parent-or-carer-landing-page"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learning.nspcc.org.uk/research-resources/early-years-resources" TargetMode="External"/><Relationship Id="rId7" Type="http://schemas.openxmlformats.org/officeDocument/2006/relationships/hyperlink" Target="https://www.bbc.co.uk/tiny-happy-people/behaviour-and-wellbeing" TargetMode="External"/><Relationship Id="rId8" Type="http://schemas.openxmlformats.org/officeDocument/2006/relationships/hyperlink" Target="https://www.bbc.co.uk/teach/class-clips-video/articles/zwb2jsg" TargetMode="External"/><Relationship Id="rId11" Type="http://schemas.openxmlformats.org/officeDocument/2006/relationships/hyperlink" Target="https://www.kidscape.org.uk/i-am-a-parent-or-carer-landing-page" TargetMode="External"/><Relationship Id="rId10" Type="http://schemas.openxmlformats.org/officeDocument/2006/relationships/hyperlink" Target="https://www.nspcc.org.uk/advice-for-families/" TargetMode="External"/><Relationship Id="rId13" Type="http://schemas.openxmlformats.org/officeDocument/2006/relationships/hyperlink" Target="https://saferinternet.org.uk/guide-and-resource/parents-and-carers" TargetMode="External"/><Relationship Id="rId12" Type="http://schemas.openxmlformats.org/officeDocument/2006/relationships/hyperlink" Target="https://www.nspcc.org.uk/advice-for-families/" TargetMode="External"/><Relationship Id="rId15" Type="http://schemas.openxmlformats.org/officeDocument/2006/relationships/hyperlink" Target="https://www.childbereavementuk.org/Listing/Category/children" TargetMode="External"/><Relationship Id="rId14" Type="http://schemas.openxmlformats.org/officeDocument/2006/relationships/hyperlink" Target="https://www.nspcc.org.uk/advice-for-families/" TargetMode="External"/><Relationship Id="rId17" Type="http://schemas.openxmlformats.org/officeDocument/2006/relationships/hyperlink" Target="https://saferinternet.org.uk/guide-and-resource/parents-and-carers" TargetMode="External"/><Relationship Id="rId16" Type="http://schemas.openxmlformats.org/officeDocument/2006/relationships/hyperlink" Target="https://www.nspcc.org.uk/keeping-children-safe/online-safety/" TargetMode="External"/><Relationship Id="rId19" Type="http://schemas.openxmlformats.org/officeDocument/2006/relationships/hyperlink" Target="https://www.nspcc.org.uk/advice-for-families/" TargetMode="External"/><Relationship Id="rId18" Type="http://schemas.openxmlformats.org/officeDocument/2006/relationships/hyperlink" Target="https://www.youngminds.org.uk/par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y fmtid="{D5CDD505-2E9C-101B-9397-08002B2CF9AE}" pid="4" name="Order">
    <vt:lpwstr>832400</vt:lpwstr>
  </property>
  <property fmtid="{D5CDD505-2E9C-101B-9397-08002B2CF9AE}" pid="5" name="xd_Signature">
    <vt:lpwstr>false</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ies>
</file>