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1558D" w14:textId="433148DC" w:rsidR="001E0322" w:rsidRPr="00992E96" w:rsidRDefault="001D6804" w:rsidP="001D6804">
      <w:pPr>
        <w:jc w:val="center"/>
        <w:rPr>
          <w:rFonts w:ascii="Corbel" w:hAnsi="Corbel"/>
          <w:b/>
          <w:bCs/>
          <w:sz w:val="24"/>
          <w:szCs w:val="24"/>
          <w:lang w:val="en-US"/>
        </w:rPr>
      </w:pPr>
      <w:r w:rsidRPr="00992E96">
        <w:rPr>
          <w:rFonts w:ascii="Corbel" w:hAnsi="Corbel"/>
          <w:b/>
          <w:bCs/>
          <w:sz w:val="24"/>
          <w:szCs w:val="24"/>
          <w:lang w:val="en-US"/>
        </w:rPr>
        <w:t>Governor Business of Interest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2"/>
        <w:gridCol w:w="2432"/>
        <w:gridCol w:w="2448"/>
        <w:gridCol w:w="3191"/>
        <w:gridCol w:w="2442"/>
        <w:gridCol w:w="2409"/>
      </w:tblGrid>
      <w:tr w:rsidR="00992E96" w:rsidRPr="00992E96" w14:paraId="699DE5D1" w14:textId="77777777" w:rsidTr="00992E96">
        <w:trPr>
          <w:trHeight w:val="1170"/>
        </w:trPr>
        <w:tc>
          <w:tcPr>
            <w:tcW w:w="2402" w:type="dxa"/>
            <w:shd w:val="clear" w:color="auto" w:fill="B4C6E7" w:themeFill="accent1" w:themeFillTint="66"/>
          </w:tcPr>
          <w:p w14:paraId="2A273F2E" w14:textId="53E597F4" w:rsidR="001D6804" w:rsidRPr="00F55B66" w:rsidRDefault="001D6804" w:rsidP="001D6804">
            <w:pPr>
              <w:rPr>
                <w:rFonts w:ascii="Corbel" w:hAnsi="Corbel"/>
                <w:b/>
                <w:bCs/>
                <w:sz w:val="24"/>
                <w:szCs w:val="24"/>
                <w:lang w:val="en-US"/>
              </w:rPr>
            </w:pPr>
            <w:r w:rsidRPr="00F55B66">
              <w:rPr>
                <w:rFonts w:ascii="Corbel" w:hAnsi="Corbel"/>
                <w:b/>
                <w:bCs/>
                <w:sz w:val="24"/>
                <w:szCs w:val="24"/>
                <w:lang w:val="en-US"/>
              </w:rPr>
              <w:t>Name of Governor</w:t>
            </w:r>
          </w:p>
        </w:tc>
        <w:tc>
          <w:tcPr>
            <w:tcW w:w="2432" w:type="dxa"/>
            <w:shd w:val="clear" w:color="auto" w:fill="B4C6E7" w:themeFill="accent1" w:themeFillTint="66"/>
          </w:tcPr>
          <w:p w14:paraId="3EAF87B3" w14:textId="01103F1A" w:rsidR="001D6804" w:rsidRPr="00F55B66" w:rsidRDefault="001D6804" w:rsidP="001D6804">
            <w:pPr>
              <w:rPr>
                <w:rFonts w:ascii="Corbel" w:hAnsi="Corbel"/>
                <w:b/>
                <w:bCs/>
                <w:sz w:val="24"/>
                <w:szCs w:val="24"/>
                <w:lang w:val="en-US"/>
              </w:rPr>
            </w:pPr>
            <w:r w:rsidRPr="00F55B66">
              <w:rPr>
                <w:rFonts w:ascii="Corbel" w:hAnsi="Corbel"/>
                <w:b/>
                <w:bCs/>
                <w:sz w:val="24"/>
                <w:szCs w:val="24"/>
                <w:lang w:val="en-US"/>
              </w:rPr>
              <w:t>Term of Office</w:t>
            </w:r>
          </w:p>
        </w:tc>
        <w:tc>
          <w:tcPr>
            <w:tcW w:w="2448" w:type="dxa"/>
            <w:shd w:val="clear" w:color="auto" w:fill="B4C6E7" w:themeFill="accent1" w:themeFillTint="66"/>
          </w:tcPr>
          <w:p w14:paraId="6EF5BC82" w14:textId="05817067" w:rsidR="001D6804" w:rsidRPr="00F55B66" w:rsidRDefault="001D6804" w:rsidP="001D6804">
            <w:pPr>
              <w:rPr>
                <w:rFonts w:ascii="Corbel" w:hAnsi="Corbel"/>
                <w:b/>
                <w:bCs/>
                <w:sz w:val="24"/>
                <w:szCs w:val="24"/>
                <w:lang w:val="en-US"/>
              </w:rPr>
            </w:pPr>
            <w:r w:rsidRPr="00F55B66">
              <w:rPr>
                <w:rFonts w:ascii="Corbel" w:hAnsi="Corbel"/>
                <w:b/>
                <w:bCs/>
                <w:sz w:val="24"/>
                <w:szCs w:val="24"/>
                <w:lang w:val="en-US"/>
              </w:rPr>
              <w:t>Type of Governor</w:t>
            </w:r>
          </w:p>
        </w:tc>
        <w:tc>
          <w:tcPr>
            <w:tcW w:w="3191" w:type="dxa"/>
            <w:shd w:val="clear" w:color="auto" w:fill="B4C6E7" w:themeFill="accent1" w:themeFillTint="66"/>
          </w:tcPr>
          <w:p w14:paraId="6450F6B4" w14:textId="0BD4AF3E" w:rsidR="001D6804" w:rsidRPr="00F55B66" w:rsidRDefault="001D6804" w:rsidP="001D6804">
            <w:pPr>
              <w:rPr>
                <w:rFonts w:ascii="Corbel" w:hAnsi="Corbel"/>
                <w:b/>
                <w:bCs/>
                <w:sz w:val="24"/>
                <w:szCs w:val="24"/>
                <w:lang w:val="en-US"/>
              </w:rPr>
            </w:pPr>
            <w:r w:rsidRPr="00F55B66">
              <w:rPr>
                <w:rFonts w:ascii="Corbel" w:hAnsi="Corbel"/>
                <w:b/>
                <w:bCs/>
                <w:sz w:val="24"/>
                <w:szCs w:val="24"/>
                <w:lang w:val="en-US"/>
              </w:rPr>
              <w:t xml:space="preserve">Other </w:t>
            </w:r>
            <w:r w:rsidR="00992E96" w:rsidRPr="00F55B66">
              <w:rPr>
                <w:rFonts w:ascii="Corbel" w:hAnsi="Corbel"/>
                <w:b/>
                <w:bCs/>
                <w:sz w:val="24"/>
                <w:szCs w:val="24"/>
                <w:lang w:val="en-US"/>
              </w:rPr>
              <w:t>Governor</w:t>
            </w:r>
            <w:r w:rsidRPr="00F55B66">
              <w:rPr>
                <w:rFonts w:ascii="Corbel" w:hAnsi="Corbel"/>
                <w:b/>
                <w:bCs/>
                <w:sz w:val="24"/>
                <w:szCs w:val="24"/>
                <w:lang w:val="en-US"/>
              </w:rPr>
              <w:t xml:space="preserve"> positions held: </w:t>
            </w:r>
          </w:p>
          <w:p w14:paraId="644DC94D" w14:textId="30AB21F9" w:rsidR="001D6804" w:rsidRPr="00F55B66" w:rsidRDefault="001D6804" w:rsidP="001D6804">
            <w:pPr>
              <w:rPr>
                <w:rFonts w:ascii="Corbel" w:hAnsi="Corbel"/>
                <w:b/>
                <w:bCs/>
                <w:sz w:val="24"/>
                <w:szCs w:val="24"/>
                <w:lang w:val="en-US"/>
              </w:rPr>
            </w:pPr>
            <w:r w:rsidRPr="00F55B66">
              <w:rPr>
                <w:rFonts w:ascii="Corbel" w:hAnsi="Corbel"/>
                <w:b/>
                <w:bCs/>
                <w:sz w:val="24"/>
                <w:szCs w:val="24"/>
                <w:lang w:val="en-US"/>
              </w:rPr>
              <w:t>Name of other Schools/Academy/Colleges</w:t>
            </w:r>
          </w:p>
        </w:tc>
        <w:tc>
          <w:tcPr>
            <w:tcW w:w="2442" w:type="dxa"/>
            <w:shd w:val="clear" w:color="auto" w:fill="B4C6E7" w:themeFill="accent1" w:themeFillTint="66"/>
          </w:tcPr>
          <w:p w14:paraId="17307567" w14:textId="5685598E" w:rsidR="001D6804" w:rsidRPr="00F55B66" w:rsidRDefault="001D6804" w:rsidP="001D6804">
            <w:pPr>
              <w:rPr>
                <w:rFonts w:ascii="Corbel" w:hAnsi="Corbel"/>
                <w:b/>
                <w:bCs/>
                <w:sz w:val="24"/>
                <w:szCs w:val="24"/>
                <w:lang w:val="en-US"/>
              </w:rPr>
            </w:pPr>
            <w:r w:rsidRPr="00F55B66">
              <w:rPr>
                <w:rFonts w:ascii="Corbel" w:hAnsi="Corbel"/>
                <w:b/>
                <w:bCs/>
                <w:sz w:val="24"/>
                <w:szCs w:val="24"/>
                <w:lang w:val="en-US"/>
              </w:rPr>
              <w:t>Connections to staff</w:t>
            </w:r>
          </w:p>
        </w:tc>
        <w:tc>
          <w:tcPr>
            <w:tcW w:w="2409" w:type="dxa"/>
            <w:shd w:val="clear" w:color="auto" w:fill="B4C6E7" w:themeFill="accent1" w:themeFillTint="66"/>
          </w:tcPr>
          <w:p w14:paraId="3914AF82" w14:textId="0243E53C" w:rsidR="001D6804" w:rsidRPr="00F55B66" w:rsidRDefault="001D6804" w:rsidP="001D6804">
            <w:pPr>
              <w:rPr>
                <w:rFonts w:ascii="Corbel" w:hAnsi="Corbel"/>
                <w:b/>
                <w:bCs/>
                <w:sz w:val="24"/>
                <w:szCs w:val="24"/>
                <w:lang w:val="en-US"/>
              </w:rPr>
            </w:pPr>
            <w:r w:rsidRPr="00F55B66">
              <w:rPr>
                <w:rFonts w:ascii="Corbel" w:hAnsi="Corbel"/>
                <w:b/>
                <w:bCs/>
                <w:sz w:val="24"/>
                <w:szCs w:val="24"/>
                <w:lang w:val="en-US"/>
              </w:rPr>
              <w:t>Pecuniary interests</w:t>
            </w:r>
          </w:p>
        </w:tc>
      </w:tr>
      <w:tr w:rsidR="00992E96" w:rsidRPr="00F55B66" w14:paraId="22719C00" w14:textId="77777777" w:rsidTr="00992E96">
        <w:trPr>
          <w:trHeight w:val="318"/>
        </w:trPr>
        <w:tc>
          <w:tcPr>
            <w:tcW w:w="2402" w:type="dxa"/>
          </w:tcPr>
          <w:p w14:paraId="698669BA" w14:textId="4F68E00A" w:rsidR="001D6804" w:rsidRPr="00F55B66" w:rsidRDefault="001D6804" w:rsidP="001D6804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A Reynolds</w:t>
            </w:r>
          </w:p>
        </w:tc>
        <w:tc>
          <w:tcPr>
            <w:tcW w:w="2432" w:type="dxa"/>
          </w:tcPr>
          <w:p w14:paraId="6492E680" w14:textId="719AD727" w:rsidR="001D6804" w:rsidRPr="00F55B66" w:rsidRDefault="001D6804" w:rsidP="001D6804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28/03/2023-27.03/2027</w:t>
            </w:r>
          </w:p>
        </w:tc>
        <w:tc>
          <w:tcPr>
            <w:tcW w:w="2448" w:type="dxa"/>
          </w:tcPr>
          <w:p w14:paraId="72A1A5D9" w14:textId="36D36FD3" w:rsidR="001D6804" w:rsidRPr="00F55B66" w:rsidRDefault="00992E96" w:rsidP="001D6804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Parent</w:t>
            </w:r>
          </w:p>
        </w:tc>
        <w:tc>
          <w:tcPr>
            <w:tcW w:w="3191" w:type="dxa"/>
          </w:tcPr>
          <w:p w14:paraId="3E645E82" w14:textId="46C85190" w:rsidR="001D6804" w:rsidRPr="00F55B66" w:rsidRDefault="00992E96" w:rsidP="001D6804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  <w:tc>
          <w:tcPr>
            <w:tcW w:w="2442" w:type="dxa"/>
          </w:tcPr>
          <w:p w14:paraId="2B8A71A0" w14:textId="7A815156" w:rsidR="001D6804" w:rsidRPr="00F55B66" w:rsidRDefault="00992E96" w:rsidP="001D6804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  <w:tc>
          <w:tcPr>
            <w:tcW w:w="2409" w:type="dxa"/>
          </w:tcPr>
          <w:p w14:paraId="7935DD24" w14:textId="3B60693C" w:rsidR="001D6804" w:rsidRPr="00F55B66" w:rsidRDefault="00992E96" w:rsidP="001D6804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</w:tr>
      <w:tr w:rsidR="00992E96" w:rsidRPr="00F55B66" w14:paraId="6B714EF7" w14:textId="77777777" w:rsidTr="00992E96">
        <w:trPr>
          <w:trHeight w:val="881"/>
        </w:trPr>
        <w:tc>
          <w:tcPr>
            <w:tcW w:w="2402" w:type="dxa"/>
          </w:tcPr>
          <w:p w14:paraId="7B7A7175" w14:textId="7A4DBB70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J Derry</w:t>
            </w:r>
          </w:p>
        </w:tc>
        <w:tc>
          <w:tcPr>
            <w:tcW w:w="2432" w:type="dxa"/>
          </w:tcPr>
          <w:p w14:paraId="235F7DF5" w14:textId="41B208CB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21/6/2024-20/6/2028</w:t>
            </w:r>
          </w:p>
        </w:tc>
        <w:tc>
          <w:tcPr>
            <w:tcW w:w="2448" w:type="dxa"/>
          </w:tcPr>
          <w:p w14:paraId="216FDB93" w14:textId="6A5CF4DA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Staff</w:t>
            </w:r>
          </w:p>
        </w:tc>
        <w:tc>
          <w:tcPr>
            <w:tcW w:w="3191" w:type="dxa"/>
          </w:tcPr>
          <w:p w14:paraId="5B475963" w14:textId="60B672A5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  <w:tc>
          <w:tcPr>
            <w:tcW w:w="2442" w:type="dxa"/>
          </w:tcPr>
          <w:p w14:paraId="5B3D13A3" w14:textId="51756C01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  <w:tc>
          <w:tcPr>
            <w:tcW w:w="2409" w:type="dxa"/>
          </w:tcPr>
          <w:p w14:paraId="51274AE7" w14:textId="735001F9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Head of School at Chadsmoor CE (VC) Junior School</w:t>
            </w:r>
          </w:p>
        </w:tc>
      </w:tr>
      <w:tr w:rsidR="00992E96" w:rsidRPr="00F55B66" w14:paraId="768B8092" w14:textId="77777777" w:rsidTr="00992E96">
        <w:trPr>
          <w:trHeight w:val="1091"/>
        </w:trPr>
        <w:tc>
          <w:tcPr>
            <w:tcW w:w="2402" w:type="dxa"/>
          </w:tcPr>
          <w:p w14:paraId="74EF4BC5" w14:textId="23C0732C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C Lucas</w:t>
            </w:r>
          </w:p>
        </w:tc>
        <w:tc>
          <w:tcPr>
            <w:tcW w:w="2432" w:type="dxa"/>
          </w:tcPr>
          <w:p w14:paraId="1B3AB017" w14:textId="22F8573F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03/03/2025</w:t>
            </w:r>
          </w:p>
        </w:tc>
        <w:tc>
          <w:tcPr>
            <w:tcW w:w="2448" w:type="dxa"/>
          </w:tcPr>
          <w:p w14:paraId="35822F02" w14:textId="12566FA5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Executive Headteacher</w:t>
            </w:r>
          </w:p>
        </w:tc>
        <w:tc>
          <w:tcPr>
            <w:tcW w:w="3191" w:type="dxa"/>
          </w:tcPr>
          <w:p w14:paraId="5E523299" w14:textId="5BA73D80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  <w:tc>
          <w:tcPr>
            <w:tcW w:w="2442" w:type="dxa"/>
          </w:tcPr>
          <w:p w14:paraId="126BED61" w14:textId="20BD4BB7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  <w:tc>
          <w:tcPr>
            <w:tcW w:w="2409" w:type="dxa"/>
          </w:tcPr>
          <w:p w14:paraId="3D207CBA" w14:textId="7ED907F0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Executive Headteacher of Chadsmoor Federation</w:t>
            </w:r>
          </w:p>
          <w:p w14:paraId="517E54E4" w14:textId="7A843635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Trustee of Spark Active CiC</w:t>
            </w:r>
          </w:p>
        </w:tc>
      </w:tr>
      <w:tr w:rsidR="00992E96" w:rsidRPr="00F55B66" w14:paraId="2F852471" w14:textId="77777777" w:rsidTr="00992E96">
        <w:trPr>
          <w:trHeight w:val="284"/>
        </w:trPr>
        <w:tc>
          <w:tcPr>
            <w:tcW w:w="2402" w:type="dxa"/>
          </w:tcPr>
          <w:p w14:paraId="60D067C2" w14:textId="540F7551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 Upson-Smith</w:t>
            </w:r>
          </w:p>
        </w:tc>
        <w:tc>
          <w:tcPr>
            <w:tcW w:w="2432" w:type="dxa"/>
          </w:tcPr>
          <w:p w14:paraId="36296E18" w14:textId="3C4B9287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1/10/2023-30/09/2027</w:t>
            </w:r>
          </w:p>
        </w:tc>
        <w:tc>
          <w:tcPr>
            <w:tcW w:w="2448" w:type="dxa"/>
          </w:tcPr>
          <w:p w14:paraId="6E7168C8" w14:textId="411D3D38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Foundation Ex-Officio</w:t>
            </w:r>
          </w:p>
        </w:tc>
        <w:tc>
          <w:tcPr>
            <w:tcW w:w="3191" w:type="dxa"/>
          </w:tcPr>
          <w:p w14:paraId="0FCDA73D" w14:textId="6B4F4ED0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  <w:tc>
          <w:tcPr>
            <w:tcW w:w="2442" w:type="dxa"/>
          </w:tcPr>
          <w:p w14:paraId="5F9575E6" w14:textId="190E6DCB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  <w:tc>
          <w:tcPr>
            <w:tcW w:w="2409" w:type="dxa"/>
          </w:tcPr>
          <w:p w14:paraId="03D8CEE0" w14:textId="7CB1E88E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</w:tr>
      <w:tr w:rsidR="00992E96" w:rsidRPr="00F55B66" w14:paraId="31FB3473" w14:textId="77777777" w:rsidTr="00992E96">
        <w:trPr>
          <w:trHeight w:val="591"/>
        </w:trPr>
        <w:tc>
          <w:tcPr>
            <w:tcW w:w="2402" w:type="dxa"/>
          </w:tcPr>
          <w:p w14:paraId="21D3DE51" w14:textId="02A18BF9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R McCourt</w:t>
            </w:r>
          </w:p>
        </w:tc>
        <w:tc>
          <w:tcPr>
            <w:tcW w:w="2432" w:type="dxa"/>
          </w:tcPr>
          <w:p w14:paraId="5804860B" w14:textId="353C7D04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19/03/2024-18/03/2028</w:t>
            </w:r>
          </w:p>
        </w:tc>
        <w:tc>
          <w:tcPr>
            <w:tcW w:w="2448" w:type="dxa"/>
          </w:tcPr>
          <w:p w14:paraId="40972BD0" w14:textId="3279EDFE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Co-opted</w:t>
            </w:r>
          </w:p>
        </w:tc>
        <w:tc>
          <w:tcPr>
            <w:tcW w:w="3191" w:type="dxa"/>
          </w:tcPr>
          <w:p w14:paraId="02789FE9" w14:textId="109240CB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Trustee at Staffordshire Community Foundation</w:t>
            </w:r>
          </w:p>
        </w:tc>
        <w:tc>
          <w:tcPr>
            <w:tcW w:w="2442" w:type="dxa"/>
          </w:tcPr>
          <w:p w14:paraId="689B5CD9" w14:textId="5996D511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  <w:tc>
          <w:tcPr>
            <w:tcW w:w="2409" w:type="dxa"/>
          </w:tcPr>
          <w:p w14:paraId="2B45DB4F" w14:textId="5033B153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Employee at J Doctor Pharmacy</w:t>
            </w:r>
          </w:p>
        </w:tc>
      </w:tr>
      <w:tr w:rsidR="00992E96" w:rsidRPr="00F55B66" w14:paraId="7618011B" w14:textId="77777777" w:rsidTr="00992E96">
        <w:trPr>
          <w:trHeight w:val="931"/>
        </w:trPr>
        <w:tc>
          <w:tcPr>
            <w:tcW w:w="2402" w:type="dxa"/>
          </w:tcPr>
          <w:p w14:paraId="0D17F5F3" w14:textId="51DC4D9A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S Johnson</w:t>
            </w:r>
          </w:p>
        </w:tc>
        <w:tc>
          <w:tcPr>
            <w:tcW w:w="2432" w:type="dxa"/>
          </w:tcPr>
          <w:p w14:paraId="6B431A68" w14:textId="4F1F0BF8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1/10/2026-30/09/2030</w:t>
            </w:r>
          </w:p>
        </w:tc>
        <w:tc>
          <w:tcPr>
            <w:tcW w:w="2448" w:type="dxa"/>
          </w:tcPr>
          <w:p w14:paraId="0858EB4A" w14:textId="66052CF0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Co-opted</w:t>
            </w:r>
          </w:p>
        </w:tc>
        <w:tc>
          <w:tcPr>
            <w:tcW w:w="3191" w:type="dxa"/>
          </w:tcPr>
          <w:p w14:paraId="564731C0" w14:textId="2C72EC3E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Governor at Sherbrook Primary School</w:t>
            </w:r>
          </w:p>
        </w:tc>
        <w:tc>
          <w:tcPr>
            <w:tcW w:w="2442" w:type="dxa"/>
          </w:tcPr>
          <w:p w14:paraId="044C719D" w14:textId="0A78E298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  <w:tc>
          <w:tcPr>
            <w:tcW w:w="2409" w:type="dxa"/>
          </w:tcPr>
          <w:p w14:paraId="03AF45DE" w14:textId="51361C6A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Head of School at Chadsmoor Community Infant and Nursery School</w:t>
            </w:r>
          </w:p>
        </w:tc>
      </w:tr>
      <w:tr w:rsidR="00992E96" w:rsidRPr="00F55B66" w14:paraId="0D92C93E" w14:textId="77777777" w:rsidTr="00992E96">
        <w:trPr>
          <w:trHeight w:val="1256"/>
        </w:trPr>
        <w:tc>
          <w:tcPr>
            <w:tcW w:w="2402" w:type="dxa"/>
          </w:tcPr>
          <w:p w14:paraId="11EF5023" w14:textId="3934000B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W Smith</w:t>
            </w:r>
          </w:p>
        </w:tc>
        <w:tc>
          <w:tcPr>
            <w:tcW w:w="2432" w:type="dxa"/>
          </w:tcPr>
          <w:p w14:paraId="24E214C6" w14:textId="0EDB4316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15/03/2026-14/03/2030</w:t>
            </w:r>
          </w:p>
        </w:tc>
        <w:tc>
          <w:tcPr>
            <w:tcW w:w="2448" w:type="dxa"/>
          </w:tcPr>
          <w:p w14:paraId="1043C367" w14:textId="24CFC894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Foundation</w:t>
            </w:r>
          </w:p>
        </w:tc>
        <w:tc>
          <w:tcPr>
            <w:tcW w:w="3191" w:type="dxa"/>
          </w:tcPr>
          <w:p w14:paraId="12AC073C" w14:textId="67B7BFB8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  <w:tc>
          <w:tcPr>
            <w:tcW w:w="2442" w:type="dxa"/>
          </w:tcPr>
          <w:p w14:paraId="6C9E40D7" w14:textId="5A998688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  <w:tc>
          <w:tcPr>
            <w:tcW w:w="2409" w:type="dxa"/>
          </w:tcPr>
          <w:p w14:paraId="0E2A7337" w14:textId="1A305C67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 xml:space="preserve">Daughter is a Course Leader at South Staffordshire College, </w:t>
            </w:r>
            <w:r w:rsidR="00F55B66" w:rsidRPr="00F55B66">
              <w:rPr>
                <w:rFonts w:ascii="Corbel" w:hAnsi="Corbel"/>
                <w:lang w:val="en-US"/>
              </w:rPr>
              <w:t>Lichfield</w:t>
            </w:r>
            <w:r w:rsidRPr="00F55B66">
              <w:rPr>
                <w:rFonts w:ascii="Corbel" w:hAnsi="Corbel"/>
                <w:lang w:val="en-US"/>
              </w:rPr>
              <w:t xml:space="preserve"> Campus</w:t>
            </w:r>
          </w:p>
        </w:tc>
      </w:tr>
      <w:tr w:rsidR="00992E96" w:rsidRPr="00F55B66" w14:paraId="306223A5" w14:textId="77777777" w:rsidTr="00992E96">
        <w:trPr>
          <w:trHeight w:val="282"/>
        </w:trPr>
        <w:tc>
          <w:tcPr>
            <w:tcW w:w="2402" w:type="dxa"/>
          </w:tcPr>
          <w:p w14:paraId="725DBABC" w14:textId="78D534BE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K Burns</w:t>
            </w:r>
          </w:p>
        </w:tc>
        <w:tc>
          <w:tcPr>
            <w:tcW w:w="2432" w:type="dxa"/>
          </w:tcPr>
          <w:p w14:paraId="10D1ADDE" w14:textId="20F0D10B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11/03/2025-10/03/2029</w:t>
            </w:r>
          </w:p>
        </w:tc>
        <w:tc>
          <w:tcPr>
            <w:tcW w:w="2448" w:type="dxa"/>
          </w:tcPr>
          <w:p w14:paraId="5707E2F5" w14:textId="440F6F09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Co-opted</w:t>
            </w:r>
          </w:p>
        </w:tc>
        <w:tc>
          <w:tcPr>
            <w:tcW w:w="3191" w:type="dxa"/>
          </w:tcPr>
          <w:p w14:paraId="649AAB84" w14:textId="5F6D6C2C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  <w:tc>
          <w:tcPr>
            <w:tcW w:w="2442" w:type="dxa"/>
          </w:tcPr>
          <w:p w14:paraId="1CB2D0FB" w14:textId="4ECAFAC7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  <w:tc>
          <w:tcPr>
            <w:tcW w:w="2409" w:type="dxa"/>
          </w:tcPr>
          <w:p w14:paraId="1307E17D" w14:textId="289E56DA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</w:tr>
      <w:tr w:rsidR="00992E96" w:rsidRPr="00F55B66" w14:paraId="0870CCF9" w14:textId="77777777" w:rsidTr="00992E96">
        <w:trPr>
          <w:trHeight w:val="258"/>
        </w:trPr>
        <w:tc>
          <w:tcPr>
            <w:tcW w:w="2402" w:type="dxa"/>
          </w:tcPr>
          <w:p w14:paraId="294C867D" w14:textId="6CB64512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J Lones-Greaves</w:t>
            </w:r>
          </w:p>
        </w:tc>
        <w:tc>
          <w:tcPr>
            <w:tcW w:w="2432" w:type="dxa"/>
          </w:tcPr>
          <w:p w14:paraId="77D02892" w14:textId="1FE9AC66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11/03/2025-10/03/2029</w:t>
            </w:r>
          </w:p>
        </w:tc>
        <w:tc>
          <w:tcPr>
            <w:tcW w:w="2448" w:type="dxa"/>
          </w:tcPr>
          <w:p w14:paraId="07B16DF7" w14:textId="4D75EF3C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Co-opted</w:t>
            </w:r>
          </w:p>
        </w:tc>
        <w:tc>
          <w:tcPr>
            <w:tcW w:w="3191" w:type="dxa"/>
          </w:tcPr>
          <w:p w14:paraId="3CD45933" w14:textId="69E85AD7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  <w:tc>
          <w:tcPr>
            <w:tcW w:w="2442" w:type="dxa"/>
          </w:tcPr>
          <w:p w14:paraId="396EC368" w14:textId="5C03894B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  <w:tc>
          <w:tcPr>
            <w:tcW w:w="2409" w:type="dxa"/>
          </w:tcPr>
          <w:p w14:paraId="694B4A5D" w14:textId="5D76A6EF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</w:tr>
      <w:tr w:rsidR="00992E96" w:rsidRPr="00F55B66" w14:paraId="55EA89EA" w14:textId="77777777" w:rsidTr="00992E96">
        <w:trPr>
          <w:trHeight w:val="432"/>
        </w:trPr>
        <w:tc>
          <w:tcPr>
            <w:tcW w:w="2402" w:type="dxa"/>
          </w:tcPr>
          <w:p w14:paraId="171FC762" w14:textId="3F96CF82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D Penniall</w:t>
            </w:r>
          </w:p>
        </w:tc>
        <w:tc>
          <w:tcPr>
            <w:tcW w:w="2432" w:type="dxa"/>
          </w:tcPr>
          <w:p w14:paraId="3930C1C9" w14:textId="1410DA87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30/01/2026-29/01/2030</w:t>
            </w:r>
          </w:p>
        </w:tc>
        <w:tc>
          <w:tcPr>
            <w:tcW w:w="2448" w:type="dxa"/>
          </w:tcPr>
          <w:p w14:paraId="1E8704ED" w14:textId="2D742C2E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Parent</w:t>
            </w:r>
          </w:p>
        </w:tc>
        <w:tc>
          <w:tcPr>
            <w:tcW w:w="3191" w:type="dxa"/>
          </w:tcPr>
          <w:p w14:paraId="3CD4C7D2" w14:textId="69E61E92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  <w:tc>
          <w:tcPr>
            <w:tcW w:w="2442" w:type="dxa"/>
          </w:tcPr>
          <w:p w14:paraId="4A02A751" w14:textId="0EB6FCC2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  <w:tc>
          <w:tcPr>
            <w:tcW w:w="2409" w:type="dxa"/>
          </w:tcPr>
          <w:p w14:paraId="62D9BB12" w14:textId="2BEF1271" w:rsidR="00992E96" w:rsidRPr="00F55B66" w:rsidRDefault="00992E96" w:rsidP="00992E96">
            <w:pPr>
              <w:rPr>
                <w:rFonts w:ascii="Corbel" w:hAnsi="Corbel"/>
                <w:lang w:val="en-US"/>
              </w:rPr>
            </w:pPr>
            <w:r w:rsidRPr="00F55B66">
              <w:rPr>
                <w:rFonts w:ascii="Corbel" w:hAnsi="Corbel"/>
                <w:lang w:val="en-US"/>
              </w:rPr>
              <w:t>None</w:t>
            </w:r>
          </w:p>
        </w:tc>
      </w:tr>
    </w:tbl>
    <w:p w14:paraId="54C4E7DA" w14:textId="77777777" w:rsidR="001D6804" w:rsidRPr="00F55B66" w:rsidRDefault="001D6804" w:rsidP="001D6804">
      <w:pPr>
        <w:rPr>
          <w:rFonts w:ascii="Corbel" w:hAnsi="Corbel"/>
          <w:lang w:val="en-US"/>
        </w:rPr>
      </w:pPr>
    </w:p>
    <w:sectPr w:rsidR="001D6804" w:rsidRPr="00F55B66" w:rsidSect="00992E96">
      <w:foot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8733E" w14:textId="77777777" w:rsidR="00992E96" w:rsidRDefault="00992E96" w:rsidP="00992E96">
      <w:pPr>
        <w:spacing w:after="0" w:line="240" w:lineRule="auto"/>
      </w:pPr>
      <w:r>
        <w:separator/>
      </w:r>
    </w:p>
  </w:endnote>
  <w:endnote w:type="continuationSeparator" w:id="0">
    <w:p w14:paraId="23716E4D" w14:textId="77777777" w:rsidR="00992E96" w:rsidRDefault="00992E96" w:rsidP="00992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11B49" w14:textId="76AA4F09" w:rsidR="00992E96" w:rsidRDefault="00992E96">
    <w:pPr>
      <w:pStyle w:val="Footer"/>
    </w:pPr>
    <w:r>
      <w:t>July 2026</w:t>
    </w:r>
  </w:p>
  <w:p w14:paraId="4129F2E5" w14:textId="77777777" w:rsidR="00992E96" w:rsidRDefault="00992E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015AF" w14:textId="77777777" w:rsidR="00992E96" w:rsidRDefault="00992E96" w:rsidP="00992E96">
      <w:pPr>
        <w:spacing w:after="0" w:line="240" w:lineRule="auto"/>
      </w:pPr>
      <w:r>
        <w:separator/>
      </w:r>
    </w:p>
  </w:footnote>
  <w:footnote w:type="continuationSeparator" w:id="0">
    <w:p w14:paraId="025E9294" w14:textId="77777777" w:rsidR="00992E96" w:rsidRDefault="00992E96" w:rsidP="00992E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804"/>
    <w:rsid w:val="001D6804"/>
    <w:rsid w:val="001E0322"/>
    <w:rsid w:val="00992E96"/>
    <w:rsid w:val="00F5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B6299"/>
  <w15:chartTrackingRefBased/>
  <w15:docId w15:val="{EDF16165-FC62-4E0C-8B36-0B20CE575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6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2E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2E96"/>
  </w:style>
  <w:style w:type="paragraph" w:styleId="Footer">
    <w:name w:val="footer"/>
    <w:basedOn w:val="Normal"/>
    <w:link w:val="FooterChar"/>
    <w:uiPriority w:val="99"/>
    <w:unhideWhenUsed/>
    <w:rsid w:val="00992E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2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Executive Headteacher</dc:creator>
  <cp:keywords/>
  <dc:description/>
  <cp:lastModifiedBy>Executive Headteacher</cp:lastModifiedBy>
  <cp:revision>1</cp:revision>
  <dcterms:created xsi:type="dcterms:W3CDTF">2026-10-04T22:10:00Z</dcterms:created>
  <dcterms:modified xsi:type="dcterms:W3CDTF">2026-10-04T22:33:00Z</dcterms:modified>
</cp:coreProperties>
</file>