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81C9" w14:textId="77777777" w:rsidR="004B68D5" w:rsidRDefault="004B68D5" w:rsidP="00EB18AA">
      <w:pPr>
        <w:jc w:val="center"/>
        <w:rPr>
          <w:rFonts w:ascii="Calibri" w:hAnsi="Calibri"/>
          <w:b/>
          <w:sz w:val="72"/>
          <w:szCs w:val="72"/>
        </w:rPr>
      </w:pPr>
    </w:p>
    <w:p w14:paraId="0CC4DBC8" w14:textId="77777777" w:rsidR="001E6440" w:rsidRPr="006112ED" w:rsidRDefault="001E6440" w:rsidP="00EB18AA">
      <w:pPr>
        <w:jc w:val="center"/>
        <w:rPr>
          <w:rFonts w:ascii="Arial" w:hAnsi="Arial" w:cs="Arial"/>
          <w:b/>
          <w:sz w:val="72"/>
          <w:szCs w:val="72"/>
        </w:rPr>
      </w:pPr>
      <w:r w:rsidRPr="006112ED">
        <w:rPr>
          <w:rFonts w:ascii="Arial" w:hAnsi="Arial" w:cs="Arial"/>
          <w:b/>
          <w:sz w:val="72"/>
          <w:szCs w:val="72"/>
        </w:rPr>
        <w:t xml:space="preserve">CHAPELFORD VILLAGE PRIMARY SCHOOL </w:t>
      </w:r>
    </w:p>
    <w:p w14:paraId="08D5DEFB" w14:textId="77777777" w:rsidR="00D00106" w:rsidRDefault="00986A1C" w:rsidP="00EB18AA">
      <w:pPr>
        <w:jc w:val="center"/>
        <w:rPr>
          <w:rFonts w:ascii="Arial" w:hAnsi="Arial" w:cs="Arial"/>
          <w:b/>
          <w:sz w:val="72"/>
          <w:szCs w:val="72"/>
        </w:rPr>
      </w:pPr>
      <w:r w:rsidRPr="006112ED">
        <w:rPr>
          <w:rFonts w:ascii="Arial" w:hAnsi="Arial" w:cs="Arial"/>
          <w:b/>
          <w:sz w:val="72"/>
          <w:szCs w:val="72"/>
        </w:rPr>
        <w:t xml:space="preserve">COVID 19 </w:t>
      </w:r>
    </w:p>
    <w:p w14:paraId="77304060" w14:textId="34852BE5" w:rsidR="000129D2" w:rsidRPr="006112ED" w:rsidRDefault="00D00106" w:rsidP="00EB18AA">
      <w:pPr>
        <w:jc w:val="center"/>
        <w:rPr>
          <w:rFonts w:ascii="Arial" w:hAnsi="Arial" w:cs="Arial"/>
          <w:b/>
          <w:sz w:val="72"/>
          <w:szCs w:val="72"/>
        </w:rPr>
      </w:pPr>
      <w:r>
        <w:rPr>
          <w:rFonts w:ascii="Arial" w:hAnsi="Arial" w:cs="Arial"/>
          <w:b/>
          <w:sz w:val="72"/>
          <w:szCs w:val="72"/>
        </w:rPr>
        <w:t xml:space="preserve">CRITICAL WORKERS AND </w:t>
      </w:r>
      <w:r w:rsidR="00557677">
        <w:rPr>
          <w:rFonts w:ascii="Arial" w:hAnsi="Arial" w:cs="Arial"/>
          <w:b/>
          <w:sz w:val="72"/>
          <w:szCs w:val="72"/>
        </w:rPr>
        <w:t xml:space="preserve">VULNERABLE </w:t>
      </w:r>
      <w:r w:rsidR="00557677" w:rsidRPr="006112ED">
        <w:rPr>
          <w:rFonts w:ascii="Arial" w:hAnsi="Arial" w:cs="Arial"/>
          <w:b/>
          <w:sz w:val="72"/>
          <w:szCs w:val="72"/>
        </w:rPr>
        <w:t>HANDBOOK</w:t>
      </w:r>
    </w:p>
    <w:p w14:paraId="11228FF9" w14:textId="77777777" w:rsidR="00EB18AA" w:rsidRDefault="001E6440" w:rsidP="00EB18AA">
      <w:pPr>
        <w:jc w:val="center"/>
      </w:pPr>
      <w:r>
        <w:rPr>
          <w:noProof/>
          <w:lang w:eastAsia="en-GB"/>
        </w:rPr>
        <w:drawing>
          <wp:inline distT="0" distB="0" distL="0" distR="0" wp14:anchorId="7FD0B226" wp14:editId="044F4E4D">
            <wp:extent cx="2544537" cy="2619375"/>
            <wp:effectExtent l="0" t="0" r="8255" b="0"/>
            <wp:docPr id="1" name="Picture 2" descr="C:\Documents and Settings\Sycamore Lane\Local Settings\Temp\Temporary Directory 2 for Chapelford Village Primary School (3).zip\Chapelford Village Primary School\Master Logos\JPEG\72dpi\CVPS_Crest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ycamore Lane\Local Settings\Temp\Temporary Directory 2 for Chapelford Village Primary School (3).zip\Chapelford Village Primary School\Master Logos\JPEG\72dpi\CVPS_Crest_COLOU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138" cy="2671464"/>
                    </a:xfrm>
                    <a:prstGeom prst="rect">
                      <a:avLst/>
                    </a:prstGeom>
                    <a:noFill/>
                    <a:ln>
                      <a:noFill/>
                    </a:ln>
                  </pic:spPr>
                </pic:pic>
              </a:graphicData>
            </a:graphic>
          </wp:inline>
        </w:drawing>
      </w:r>
    </w:p>
    <w:p w14:paraId="6B74D30D" w14:textId="5C16D4FC" w:rsidR="00D00106" w:rsidRDefault="00D00106" w:rsidP="00D00106">
      <w:pPr>
        <w:jc w:val="center"/>
        <w:rPr>
          <w:rFonts w:ascii="Calibri" w:hAnsi="Calibri"/>
          <w:b/>
          <w:sz w:val="72"/>
          <w:szCs w:val="72"/>
        </w:rPr>
      </w:pPr>
      <w:r>
        <w:rPr>
          <w:rFonts w:ascii="Arial" w:hAnsi="Arial" w:cs="Arial"/>
          <w:b/>
          <w:sz w:val="72"/>
          <w:szCs w:val="72"/>
        </w:rPr>
        <w:t>JANUARY</w:t>
      </w:r>
      <w:r w:rsidRPr="006112ED">
        <w:rPr>
          <w:rFonts w:ascii="Arial" w:hAnsi="Arial" w:cs="Arial"/>
          <w:b/>
          <w:sz w:val="72"/>
          <w:szCs w:val="72"/>
        </w:rPr>
        <w:t xml:space="preserve"> 202</w:t>
      </w:r>
      <w:r>
        <w:rPr>
          <w:rFonts w:ascii="Arial" w:hAnsi="Arial" w:cs="Arial"/>
          <w:b/>
          <w:sz w:val="72"/>
          <w:szCs w:val="72"/>
        </w:rPr>
        <w:t>1</w:t>
      </w:r>
    </w:p>
    <w:p w14:paraId="7BD18564" w14:textId="77777777" w:rsidR="00D00106" w:rsidRPr="000C5A4D" w:rsidRDefault="00D00106" w:rsidP="00D00106">
      <w:pPr>
        <w:pStyle w:val="ListParagraph"/>
        <w:rPr>
          <w:b/>
          <w:color w:val="FF0000"/>
          <w:sz w:val="28"/>
          <w:szCs w:val="28"/>
        </w:rPr>
      </w:pPr>
      <w:r w:rsidRPr="000C5A4D">
        <w:rPr>
          <w:rFonts w:ascii="Arial" w:hAnsi="Arial" w:cs="Arial"/>
          <w:b/>
          <w:color w:val="FF0000"/>
          <w:sz w:val="28"/>
          <w:szCs w:val="28"/>
        </w:rPr>
        <w:t>T</w:t>
      </w:r>
      <w:r w:rsidRPr="000C5A4D">
        <w:rPr>
          <w:b/>
          <w:color w:val="FF0000"/>
          <w:sz w:val="28"/>
          <w:szCs w:val="28"/>
        </w:rPr>
        <w:t>his guidance is for schools during the national lockdown period.</w:t>
      </w:r>
    </w:p>
    <w:p w14:paraId="11095400" w14:textId="77777777" w:rsidR="00F25162" w:rsidRDefault="00F25162" w:rsidP="00E62CEC">
      <w:pPr>
        <w:rPr>
          <w:rFonts w:ascii="Calibri" w:hAnsi="Calibri"/>
          <w:b/>
          <w:sz w:val="24"/>
          <w:szCs w:val="24"/>
        </w:rPr>
      </w:pPr>
    </w:p>
    <w:p w14:paraId="4B9B71A5" w14:textId="77777777" w:rsidR="00D00106" w:rsidRPr="00F52E58" w:rsidRDefault="00D00106" w:rsidP="00D00106">
      <w:pPr>
        <w:pStyle w:val="ListParagraph"/>
        <w:numPr>
          <w:ilvl w:val="0"/>
          <w:numId w:val="10"/>
        </w:numPr>
        <w:rPr>
          <w:rFonts w:ascii="Arial" w:hAnsi="Arial" w:cs="Arial"/>
          <w:b/>
        </w:rPr>
      </w:pPr>
      <w:r w:rsidRPr="00F52E58">
        <w:rPr>
          <w:rFonts w:ascii="Arial" w:hAnsi="Arial" w:cs="Arial"/>
          <w:b/>
        </w:rPr>
        <w:lastRenderedPageBreak/>
        <w:t>Overview</w:t>
      </w:r>
    </w:p>
    <w:p w14:paraId="25639FF5" w14:textId="77777777" w:rsidR="00D00106" w:rsidRPr="007701E6" w:rsidRDefault="00D00106" w:rsidP="00D00106">
      <w:pPr>
        <w:pStyle w:val="ListParagraph"/>
        <w:rPr>
          <w:rFonts w:ascii="Arial" w:hAnsi="Arial" w:cs="Arial"/>
          <w:color w:val="000000" w:themeColor="text1"/>
        </w:rPr>
      </w:pPr>
      <w:r w:rsidRPr="007701E6">
        <w:rPr>
          <w:rFonts w:ascii="Arial" w:hAnsi="Arial" w:cs="Arial"/>
          <w:color w:val="000000" w:themeColor="text1"/>
        </w:rPr>
        <w:t xml:space="preserve">During the period of national </w:t>
      </w:r>
      <w:proofErr w:type="gramStart"/>
      <w:r w:rsidRPr="007701E6">
        <w:rPr>
          <w:rFonts w:ascii="Arial" w:hAnsi="Arial" w:cs="Arial"/>
          <w:color w:val="000000" w:themeColor="text1"/>
        </w:rPr>
        <w:t>lockdown</w:t>
      </w:r>
      <w:proofErr w:type="gramEnd"/>
      <w:r w:rsidRPr="007701E6">
        <w:rPr>
          <w:rFonts w:ascii="Arial" w:hAnsi="Arial" w:cs="Arial"/>
          <w:color w:val="000000" w:themeColor="text1"/>
        </w:rPr>
        <w:t xml:space="preserve"> the school will only allow vulnerable children and children of critical workers to attend. All other pupils and students should not attend and should learn remotely until February half term.</w:t>
      </w:r>
    </w:p>
    <w:p w14:paraId="79FC4BBF" w14:textId="77777777" w:rsidR="00D00106" w:rsidRPr="007701E6" w:rsidRDefault="00D00106" w:rsidP="00D00106">
      <w:pPr>
        <w:pStyle w:val="ListParagraph"/>
        <w:rPr>
          <w:rFonts w:ascii="Arial" w:hAnsi="Arial" w:cs="Arial"/>
          <w:color w:val="000000" w:themeColor="text1"/>
        </w:rPr>
      </w:pPr>
    </w:p>
    <w:p w14:paraId="5EF2E51B" w14:textId="77777777" w:rsidR="00D00106" w:rsidRPr="007701E6" w:rsidRDefault="00D00106" w:rsidP="00D00106">
      <w:pPr>
        <w:pStyle w:val="ListParagraph"/>
        <w:rPr>
          <w:rFonts w:ascii="Arial" w:hAnsi="Arial" w:cs="Arial"/>
          <w:color w:val="000000" w:themeColor="text1"/>
        </w:rPr>
      </w:pPr>
      <w:r w:rsidRPr="007701E6">
        <w:rPr>
          <w:rFonts w:ascii="Arial" w:hAnsi="Arial" w:cs="Arial"/>
          <w:color w:val="000000" w:themeColor="text1"/>
        </w:rPr>
        <w:t>Limiting attendance does not suggest that schools have become less safe for you</w:t>
      </w:r>
      <w:r>
        <w:rPr>
          <w:rFonts w:ascii="Arial" w:hAnsi="Arial" w:cs="Arial"/>
          <w:color w:val="000000" w:themeColor="text1"/>
        </w:rPr>
        <w:t>n</w:t>
      </w:r>
      <w:r w:rsidRPr="007701E6">
        <w:rPr>
          <w:rFonts w:ascii="Arial" w:hAnsi="Arial" w:cs="Arial"/>
          <w:color w:val="000000" w:themeColor="text1"/>
        </w:rPr>
        <w:t>g people. Instead limiting attendance is about supporting the reduction of the overall number of social contacts in our communities.</w:t>
      </w:r>
    </w:p>
    <w:p w14:paraId="274C2D6D" w14:textId="77777777" w:rsidR="00D00106" w:rsidRPr="007701E6" w:rsidRDefault="00D00106" w:rsidP="00D00106">
      <w:pPr>
        <w:pStyle w:val="ListParagraph"/>
        <w:rPr>
          <w:rFonts w:ascii="Arial" w:hAnsi="Arial" w:cs="Arial"/>
          <w:color w:val="000000" w:themeColor="text1"/>
        </w:rPr>
      </w:pPr>
    </w:p>
    <w:p w14:paraId="307788AA" w14:textId="77777777" w:rsidR="00D00106" w:rsidRPr="007701E6" w:rsidRDefault="00D00106" w:rsidP="00D00106">
      <w:pPr>
        <w:pStyle w:val="ListParagraph"/>
        <w:rPr>
          <w:rFonts w:ascii="Arial" w:hAnsi="Arial" w:cs="Arial"/>
        </w:rPr>
      </w:pPr>
      <w:r w:rsidRPr="007701E6">
        <w:rPr>
          <w:rFonts w:ascii="Arial" w:hAnsi="Arial" w:cs="Arial"/>
        </w:rPr>
        <w:t xml:space="preserve">For vulnerable children and young people and the children of critical workers, who should still attend school or college, as they did in March to July, and their teachers, the system of protective measures means that any risks are well managed and controlled. </w:t>
      </w:r>
    </w:p>
    <w:p w14:paraId="74C2A1F8" w14:textId="77777777" w:rsidR="00D00106" w:rsidRDefault="00D00106" w:rsidP="00D00106">
      <w:pPr>
        <w:pStyle w:val="ListParagraph"/>
        <w:rPr>
          <w:rFonts w:ascii="Arial" w:hAnsi="Arial" w:cs="Arial"/>
          <w:color w:val="000000" w:themeColor="text1"/>
        </w:rPr>
      </w:pPr>
    </w:p>
    <w:p w14:paraId="69CC9A7B" w14:textId="77777777" w:rsidR="00D00106" w:rsidRDefault="00D00106" w:rsidP="00D00106">
      <w:pPr>
        <w:pStyle w:val="ListParagraph"/>
        <w:rPr>
          <w:rFonts w:ascii="Arial" w:hAnsi="Arial" w:cs="Arial"/>
          <w:color w:val="000000" w:themeColor="text1"/>
        </w:rPr>
      </w:pPr>
      <w:r>
        <w:rPr>
          <w:rFonts w:ascii="Arial" w:hAnsi="Arial" w:cs="Arial"/>
          <w:color w:val="000000" w:themeColor="text1"/>
        </w:rPr>
        <w:t>The systems of controls set out a set of principles for infection and control and if we follow this advice and maximise the use of these control measures, they will effectively minimise risks of viral transmission. Essential measures include:</w:t>
      </w:r>
    </w:p>
    <w:p w14:paraId="694F5665" w14:textId="77777777" w:rsidR="00D00106" w:rsidRPr="00BB66DC" w:rsidRDefault="00D00106" w:rsidP="00D00106">
      <w:pPr>
        <w:pStyle w:val="ListParagraph"/>
        <w:rPr>
          <w:rFonts w:ascii="Arial" w:hAnsi="Arial" w:cs="Arial"/>
          <w:color w:val="000000" w:themeColor="text1"/>
        </w:rPr>
      </w:pPr>
    </w:p>
    <w:p w14:paraId="23B2483F"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 xml:space="preserve">a requirement that people stay at home if they: </w:t>
      </w:r>
    </w:p>
    <w:p w14:paraId="098A4D6A"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are ill with virus symptoms • have tested positive, even if asymptomatic</w:t>
      </w:r>
    </w:p>
    <w:p w14:paraId="19C89BA6"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 xml:space="preserve">have been advised by NHS Test and Trace to do so </w:t>
      </w:r>
    </w:p>
    <w:p w14:paraId="4007F55D"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 xml:space="preserve">are household members of a positive case, even if that case is asymptomatic </w:t>
      </w:r>
    </w:p>
    <w:p w14:paraId="0C5CC442"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 xml:space="preserve">are required to self-isolate for travel-related reasons </w:t>
      </w:r>
    </w:p>
    <w:p w14:paraId="5DE1D8CA"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 xml:space="preserve">robust hand and respiratory hygiene </w:t>
      </w:r>
    </w:p>
    <w:p w14:paraId="3C469BCB"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enhanced cleaning and ventilation arrangements</w:t>
      </w:r>
    </w:p>
    <w:p w14:paraId="7BD38F7D"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active engagement with NHS Test and Trace</w:t>
      </w:r>
    </w:p>
    <w:p w14:paraId="7E3498F4" w14:textId="77777777" w:rsidR="00D00106" w:rsidRPr="00BB66DC" w:rsidRDefault="00D00106" w:rsidP="00D00106">
      <w:pPr>
        <w:pStyle w:val="ListParagraph"/>
        <w:numPr>
          <w:ilvl w:val="0"/>
          <w:numId w:val="35"/>
        </w:numPr>
        <w:rPr>
          <w:rFonts w:ascii="Arial" w:hAnsi="Arial" w:cs="Arial"/>
          <w:color w:val="000000" w:themeColor="text1"/>
        </w:rPr>
      </w:pPr>
      <w:r w:rsidRPr="00BB66DC">
        <w:rPr>
          <w:rFonts w:ascii="Arial" w:hAnsi="Arial" w:cs="Arial"/>
        </w:rPr>
        <w:t>formal consideration of how to reduce contacts and maximise distancing between those in school wherever possible</w:t>
      </w:r>
    </w:p>
    <w:p w14:paraId="42DCD43B" w14:textId="77777777" w:rsidR="00D00106" w:rsidRPr="001E4D5C" w:rsidRDefault="00D00106" w:rsidP="00D00106">
      <w:pPr>
        <w:pStyle w:val="ListParagraph"/>
        <w:numPr>
          <w:ilvl w:val="0"/>
          <w:numId w:val="35"/>
        </w:numPr>
        <w:rPr>
          <w:rFonts w:ascii="Arial" w:hAnsi="Arial" w:cs="Arial"/>
          <w:color w:val="000000" w:themeColor="text1"/>
        </w:rPr>
      </w:pPr>
      <w:r w:rsidRPr="00BB66DC">
        <w:rPr>
          <w:rFonts w:ascii="Arial" w:hAnsi="Arial" w:cs="Arial"/>
        </w:rPr>
        <w:t>minimise the potential for contamination so far as is reasonably practicable</w:t>
      </w:r>
    </w:p>
    <w:p w14:paraId="2CC6C48F" w14:textId="77777777" w:rsidR="00D00106" w:rsidRPr="001E4D5C" w:rsidRDefault="00D00106" w:rsidP="00D00106">
      <w:pPr>
        <w:pStyle w:val="ListParagraph"/>
        <w:ind w:left="1440"/>
        <w:rPr>
          <w:rFonts w:ascii="Arial" w:hAnsi="Arial" w:cs="Arial"/>
          <w:color w:val="000000" w:themeColor="text1"/>
        </w:rPr>
      </w:pPr>
    </w:p>
    <w:p w14:paraId="606F75B8" w14:textId="77777777" w:rsidR="00D00106" w:rsidRDefault="00D00106" w:rsidP="00D00106">
      <w:pPr>
        <w:pStyle w:val="ListParagraph"/>
        <w:rPr>
          <w:rFonts w:ascii="Arial" w:hAnsi="Arial" w:cs="Arial"/>
          <w:color w:val="000000" w:themeColor="text1"/>
        </w:rPr>
      </w:pPr>
      <w:r>
        <w:rPr>
          <w:rFonts w:ascii="Arial" w:hAnsi="Arial" w:cs="Arial"/>
          <w:color w:val="000000" w:themeColor="text1"/>
        </w:rPr>
        <w:t>The school will:</w:t>
      </w:r>
    </w:p>
    <w:p w14:paraId="2F03F088" w14:textId="77777777" w:rsidR="00D00106" w:rsidRDefault="00D00106" w:rsidP="00D00106">
      <w:pPr>
        <w:pStyle w:val="ListParagraph"/>
        <w:rPr>
          <w:rFonts w:ascii="Arial" w:hAnsi="Arial" w:cs="Arial"/>
          <w:color w:val="000000" w:themeColor="text1"/>
        </w:rPr>
      </w:pPr>
    </w:p>
    <w:p w14:paraId="452F5F55" w14:textId="77777777" w:rsidR="00D00106" w:rsidRPr="00BB66DC" w:rsidRDefault="00D00106" w:rsidP="00D00106">
      <w:pPr>
        <w:pStyle w:val="ListParagraph"/>
        <w:numPr>
          <w:ilvl w:val="0"/>
          <w:numId w:val="36"/>
        </w:numPr>
        <w:rPr>
          <w:rFonts w:ascii="Arial" w:hAnsi="Arial" w:cs="Arial"/>
          <w:color w:val="000000" w:themeColor="text1"/>
        </w:rPr>
      </w:pPr>
      <w:r w:rsidRPr="00BB66DC">
        <w:rPr>
          <w:rFonts w:ascii="Arial" w:hAnsi="Arial" w:cs="Arial"/>
        </w:rPr>
        <w:t xml:space="preserve">keeping children in consistent groups </w:t>
      </w:r>
    </w:p>
    <w:p w14:paraId="4569161F" w14:textId="77777777" w:rsidR="00D00106" w:rsidRPr="00BB66DC" w:rsidRDefault="00D00106" w:rsidP="00D00106">
      <w:pPr>
        <w:pStyle w:val="ListParagraph"/>
        <w:numPr>
          <w:ilvl w:val="0"/>
          <w:numId w:val="36"/>
        </w:numPr>
        <w:rPr>
          <w:rFonts w:ascii="Arial" w:hAnsi="Arial" w:cs="Arial"/>
          <w:color w:val="000000" w:themeColor="text1"/>
        </w:rPr>
      </w:pPr>
      <w:r w:rsidRPr="00BB66DC">
        <w:rPr>
          <w:rFonts w:ascii="Arial" w:hAnsi="Arial" w:cs="Arial"/>
        </w:rPr>
        <w:t xml:space="preserve">avoiding contact between groups </w:t>
      </w:r>
    </w:p>
    <w:p w14:paraId="6B827FB9" w14:textId="77777777" w:rsidR="00D00106" w:rsidRPr="00BB66DC" w:rsidRDefault="00D00106" w:rsidP="00D00106">
      <w:pPr>
        <w:pStyle w:val="ListParagraph"/>
        <w:numPr>
          <w:ilvl w:val="0"/>
          <w:numId w:val="36"/>
        </w:numPr>
        <w:rPr>
          <w:rFonts w:ascii="Arial" w:hAnsi="Arial" w:cs="Arial"/>
          <w:color w:val="000000" w:themeColor="text1"/>
        </w:rPr>
      </w:pPr>
      <w:r w:rsidRPr="00BB66DC">
        <w:rPr>
          <w:rFonts w:ascii="Arial" w:hAnsi="Arial" w:cs="Arial"/>
        </w:rPr>
        <w:t xml:space="preserve">arranging classrooms with forward facing desks </w:t>
      </w:r>
    </w:p>
    <w:p w14:paraId="086ABB98" w14:textId="77777777" w:rsidR="00D00106" w:rsidRPr="00BB66DC" w:rsidRDefault="00D00106" w:rsidP="00D00106">
      <w:pPr>
        <w:pStyle w:val="ListParagraph"/>
        <w:numPr>
          <w:ilvl w:val="0"/>
          <w:numId w:val="36"/>
        </w:numPr>
        <w:rPr>
          <w:rFonts w:ascii="Arial" w:hAnsi="Arial" w:cs="Arial"/>
          <w:color w:val="000000" w:themeColor="text1"/>
        </w:rPr>
      </w:pPr>
      <w:r w:rsidRPr="00BB66DC">
        <w:rPr>
          <w:rFonts w:ascii="Arial" w:hAnsi="Arial" w:cs="Arial"/>
        </w:rPr>
        <w:t>staff maintaining distance from pupils and other staff as much as possible</w:t>
      </w:r>
    </w:p>
    <w:p w14:paraId="01AB728A" w14:textId="77777777" w:rsidR="00D00106" w:rsidRDefault="00D00106" w:rsidP="00D00106">
      <w:pPr>
        <w:pStyle w:val="ListParagraph"/>
        <w:ind w:left="1440"/>
        <w:rPr>
          <w:rFonts w:ascii="Arial" w:hAnsi="Arial" w:cs="Arial"/>
          <w:color w:val="000000" w:themeColor="text1"/>
        </w:rPr>
      </w:pPr>
    </w:p>
    <w:p w14:paraId="2DE8300F" w14:textId="35D997AC" w:rsidR="00120106" w:rsidRDefault="00D00106" w:rsidP="00D00106">
      <w:pPr>
        <w:pStyle w:val="ListParagraph"/>
        <w:rPr>
          <w:rFonts w:ascii="Arial" w:hAnsi="Arial" w:cs="Arial"/>
          <w:color w:val="000000" w:themeColor="text1"/>
        </w:rPr>
      </w:pPr>
      <w:r>
        <w:rPr>
          <w:rFonts w:ascii="Arial" w:hAnsi="Arial" w:cs="Arial"/>
          <w:color w:val="000000" w:themeColor="text1"/>
        </w:rPr>
        <w:t>During the National Lockdown the children attending school will be grouped in individual year group bubbles.</w:t>
      </w:r>
    </w:p>
    <w:p w14:paraId="37D5CB77" w14:textId="1FEB55DF" w:rsidR="00D00106" w:rsidRDefault="00D00106" w:rsidP="007E440A">
      <w:pPr>
        <w:pStyle w:val="ListParagraph"/>
        <w:spacing w:after="0"/>
        <w:rPr>
          <w:rFonts w:ascii="Arial" w:hAnsi="Arial" w:cs="Arial"/>
          <w:color w:val="000000" w:themeColor="text1"/>
        </w:rPr>
      </w:pPr>
    </w:p>
    <w:p w14:paraId="58D6F7B2" w14:textId="77777777" w:rsidR="00D00106" w:rsidRPr="00F52E58" w:rsidRDefault="00D00106" w:rsidP="00D00106">
      <w:pPr>
        <w:pStyle w:val="ListParagraph"/>
        <w:rPr>
          <w:rFonts w:ascii="Arial" w:hAnsi="Arial" w:cs="Arial"/>
          <w:b/>
          <w:color w:val="000000" w:themeColor="text1"/>
          <w:u w:val="single"/>
        </w:rPr>
      </w:pPr>
      <w:r w:rsidRPr="00F52E58">
        <w:rPr>
          <w:rFonts w:ascii="Arial" w:hAnsi="Arial" w:cs="Arial"/>
          <w:b/>
          <w:color w:val="000000" w:themeColor="text1"/>
          <w:u w:val="single"/>
        </w:rPr>
        <w:t>Within each Bubble proportionate protective control measures will be in place that will reduce the risk of transmission:</w:t>
      </w:r>
    </w:p>
    <w:p w14:paraId="49E950B7" w14:textId="77777777" w:rsidR="00D00106" w:rsidRPr="00F52E58" w:rsidRDefault="00D00106" w:rsidP="00D00106">
      <w:pPr>
        <w:pStyle w:val="ListParagraph"/>
        <w:rPr>
          <w:rFonts w:ascii="Arial" w:hAnsi="Arial" w:cs="Arial"/>
          <w:b/>
          <w:color w:val="000000" w:themeColor="text1"/>
          <w:u w:val="single"/>
        </w:rPr>
      </w:pPr>
    </w:p>
    <w:p w14:paraId="16CA4949" w14:textId="77777777" w:rsidR="00D00106" w:rsidRDefault="00D00106" w:rsidP="00D00106">
      <w:pPr>
        <w:pStyle w:val="ListParagraph"/>
        <w:numPr>
          <w:ilvl w:val="0"/>
          <w:numId w:val="9"/>
        </w:numPr>
        <w:rPr>
          <w:rFonts w:ascii="Arial" w:hAnsi="Arial" w:cs="Arial"/>
          <w:color w:val="000000" w:themeColor="text1"/>
        </w:rPr>
      </w:pPr>
      <w:r>
        <w:rPr>
          <w:rFonts w:ascii="Arial" w:hAnsi="Arial" w:cs="Arial"/>
          <w:color w:val="000000" w:themeColor="text1"/>
        </w:rPr>
        <w:t xml:space="preserve">Where possible two members of staff with each bubble. </w:t>
      </w:r>
    </w:p>
    <w:p w14:paraId="696A2FF6" w14:textId="77777777" w:rsidR="00D00106" w:rsidRPr="00F52E58" w:rsidRDefault="00D00106" w:rsidP="00D00106">
      <w:pPr>
        <w:pStyle w:val="ListParagraph"/>
        <w:numPr>
          <w:ilvl w:val="0"/>
          <w:numId w:val="9"/>
        </w:numPr>
        <w:rPr>
          <w:rFonts w:ascii="Arial" w:hAnsi="Arial" w:cs="Arial"/>
          <w:color w:val="000000" w:themeColor="text1"/>
        </w:rPr>
      </w:pPr>
      <w:r>
        <w:rPr>
          <w:rFonts w:ascii="Arial" w:hAnsi="Arial" w:cs="Arial"/>
          <w:color w:val="000000" w:themeColor="text1"/>
        </w:rPr>
        <w:t>All staff can operate across different groups, where required.</w:t>
      </w:r>
    </w:p>
    <w:p w14:paraId="29BEE448" w14:textId="77777777" w:rsidR="00D00106" w:rsidRPr="001016CF" w:rsidRDefault="00D00106" w:rsidP="00D00106">
      <w:pPr>
        <w:pStyle w:val="ListParagraph"/>
        <w:numPr>
          <w:ilvl w:val="0"/>
          <w:numId w:val="9"/>
        </w:numPr>
        <w:rPr>
          <w:rFonts w:ascii="Arial" w:hAnsi="Arial" w:cs="Arial"/>
          <w:color w:val="000000" w:themeColor="text1"/>
          <w:sz w:val="24"/>
          <w:szCs w:val="24"/>
        </w:rPr>
      </w:pPr>
      <w:r w:rsidRPr="00F52E58">
        <w:rPr>
          <w:rFonts w:ascii="Arial" w:hAnsi="Arial" w:cs="Arial"/>
          <w:color w:val="000000" w:themeColor="text1"/>
        </w:rPr>
        <w:t>We will avoid pupils moving from one BUBBLE to another and ensure where possible pupils do not need to move through another BUBBLE to get to the toilet</w:t>
      </w:r>
      <w:r w:rsidRPr="001016CF">
        <w:rPr>
          <w:rFonts w:ascii="Arial" w:hAnsi="Arial" w:cs="Arial"/>
          <w:color w:val="000000" w:themeColor="text1"/>
          <w:sz w:val="24"/>
          <w:szCs w:val="24"/>
        </w:rPr>
        <w:t>.</w:t>
      </w:r>
    </w:p>
    <w:p w14:paraId="4DF6338A" w14:textId="77777777" w:rsidR="000631A7" w:rsidRDefault="00D00106" w:rsidP="00557677">
      <w:pPr>
        <w:pStyle w:val="ListParagraph"/>
        <w:numPr>
          <w:ilvl w:val="0"/>
          <w:numId w:val="9"/>
        </w:numPr>
        <w:spacing w:after="160" w:line="256" w:lineRule="auto"/>
        <w:rPr>
          <w:rFonts w:ascii="Arial" w:hAnsi="Arial" w:cs="Arial"/>
        </w:rPr>
      </w:pPr>
      <w:r w:rsidRPr="000631A7">
        <w:rPr>
          <w:rFonts w:ascii="Arial" w:hAnsi="Arial" w:cs="Arial"/>
        </w:rPr>
        <w:lastRenderedPageBreak/>
        <w:t xml:space="preserve">Critical worker bubbles will enter and exit through the allocated </w:t>
      </w:r>
      <w:r w:rsidR="000631A7" w:rsidRPr="000631A7">
        <w:rPr>
          <w:rFonts w:ascii="Arial" w:hAnsi="Arial" w:cs="Arial"/>
        </w:rPr>
        <w:t xml:space="preserve">classroom </w:t>
      </w:r>
    </w:p>
    <w:p w14:paraId="462D6370" w14:textId="7908A4FC" w:rsidR="00D00106" w:rsidRPr="000631A7" w:rsidRDefault="00D00106" w:rsidP="00557677">
      <w:pPr>
        <w:pStyle w:val="ListParagraph"/>
        <w:numPr>
          <w:ilvl w:val="0"/>
          <w:numId w:val="9"/>
        </w:numPr>
        <w:spacing w:after="160" w:line="256" w:lineRule="auto"/>
        <w:rPr>
          <w:rFonts w:ascii="Arial" w:hAnsi="Arial" w:cs="Arial"/>
        </w:rPr>
      </w:pPr>
      <w:r w:rsidRPr="000631A7">
        <w:rPr>
          <w:rFonts w:ascii="Arial" w:hAnsi="Arial" w:cs="Arial"/>
        </w:rPr>
        <w:t>Once registered, if required and to support staff distancing from the children, bubbles can split across two classrooms</w:t>
      </w:r>
    </w:p>
    <w:p w14:paraId="564C9D32" w14:textId="77777777" w:rsidR="00D00106" w:rsidRDefault="00D00106" w:rsidP="00D00106">
      <w:pPr>
        <w:pStyle w:val="ListParagraph"/>
        <w:numPr>
          <w:ilvl w:val="0"/>
          <w:numId w:val="9"/>
        </w:numPr>
        <w:spacing w:after="160" w:line="256" w:lineRule="auto"/>
        <w:rPr>
          <w:rFonts w:ascii="Arial" w:hAnsi="Arial" w:cs="Arial"/>
        </w:rPr>
      </w:pPr>
      <w:r>
        <w:rPr>
          <w:rFonts w:ascii="Arial" w:hAnsi="Arial" w:cs="Arial"/>
        </w:rPr>
        <w:t xml:space="preserve">Ventilation – windows should be open just enough to provide constant ventilation and opened more fully during breaks and lunch purge the air during these times. If necessary open internal and external, doors to support ventilation as long as they are not fire doors and where safe to do so </w:t>
      </w:r>
    </w:p>
    <w:p w14:paraId="6F850783" w14:textId="77777777" w:rsidR="00D00106" w:rsidRDefault="00D00106" w:rsidP="00D00106">
      <w:pPr>
        <w:pStyle w:val="ListParagraph"/>
        <w:numPr>
          <w:ilvl w:val="0"/>
          <w:numId w:val="9"/>
        </w:numPr>
        <w:spacing w:after="160" w:line="256" w:lineRule="auto"/>
        <w:rPr>
          <w:rFonts w:ascii="Arial" w:hAnsi="Arial" w:cs="Arial"/>
        </w:rPr>
      </w:pPr>
      <w:r>
        <w:rPr>
          <w:rFonts w:ascii="Arial" w:hAnsi="Arial" w:cs="Arial"/>
        </w:rPr>
        <w:t xml:space="preserve">Teaching staff will teach remotely to all pupils, including those in school, and at least one member of teaching staff will work on site each week </w:t>
      </w:r>
    </w:p>
    <w:p w14:paraId="5D7E0D2C" w14:textId="77777777" w:rsidR="00D00106" w:rsidRDefault="00D00106" w:rsidP="00D00106">
      <w:pPr>
        <w:pStyle w:val="ListParagraph"/>
        <w:numPr>
          <w:ilvl w:val="0"/>
          <w:numId w:val="9"/>
        </w:numPr>
        <w:spacing w:after="160" w:line="256" w:lineRule="auto"/>
        <w:rPr>
          <w:rFonts w:ascii="Arial" w:hAnsi="Arial" w:cs="Arial"/>
        </w:rPr>
      </w:pPr>
      <w:r>
        <w:rPr>
          <w:rFonts w:ascii="Arial" w:hAnsi="Arial" w:cs="Arial"/>
        </w:rPr>
        <w:t>Bubble supervisors will support the children to complete online learning set by the children but will also have additional activities to support if required (story, circle time, handwriting etc)</w:t>
      </w:r>
    </w:p>
    <w:p w14:paraId="47CC3011" w14:textId="77777777" w:rsidR="00D00106" w:rsidRDefault="00D00106" w:rsidP="00D00106">
      <w:pPr>
        <w:pStyle w:val="ListParagraph"/>
        <w:numPr>
          <w:ilvl w:val="0"/>
          <w:numId w:val="9"/>
        </w:numPr>
        <w:spacing w:after="160" w:line="256" w:lineRule="auto"/>
        <w:rPr>
          <w:rFonts w:ascii="Arial" w:hAnsi="Arial" w:cs="Arial"/>
        </w:rPr>
      </w:pPr>
      <w:r>
        <w:rPr>
          <w:rFonts w:ascii="Arial" w:hAnsi="Arial" w:cs="Arial"/>
        </w:rPr>
        <w:t>Children from Year 2 will sit side by side and facing forwards</w:t>
      </w:r>
    </w:p>
    <w:p w14:paraId="7F5CE945" w14:textId="77777777" w:rsidR="00D00106" w:rsidRPr="00F52E58" w:rsidRDefault="00D00106" w:rsidP="00D00106">
      <w:pPr>
        <w:pStyle w:val="ListParagraph"/>
        <w:numPr>
          <w:ilvl w:val="0"/>
          <w:numId w:val="9"/>
        </w:numPr>
        <w:spacing w:after="0"/>
        <w:rPr>
          <w:rFonts w:ascii="Arial" w:hAnsi="Arial" w:cs="Arial"/>
          <w:color w:val="000000" w:themeColor="text1"/>
        </w:rPr>
      </w:pPr>
      <w:r>
        <w:rPr>
          <w:rFonts w:ascii="Arial" w:hAnsi="Arial" w:cs="Arial"/>
          <w:color w:val="000000" w:themeColor="text1"/>
        </w:rPr>
        <w:t>Eac</w:t>
      </w:r>
      <w:r w:rsidRPr="00F52E58">
        <w:rPr>
          <w:rFonts w:ascii="Arial" w:hAnsi="Arial" w:cs="Arial"/>
          <w:color w:val="000000" w:themeColor="text1"/>
        </w:rPr>
        <w:t>h Bubble will have separate eating space and outside recreational space.</w:t>
      </w:r>
    </w:p>
    <w:p w14:paraId="2A6DE7E4" w14:textId="77777777" w:rsidR="00D00106" w:rsidRPr="00F52E58" w:rsidRDefault="00D00106" w:rsidP="00D00106">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Each Bubble will have a dedicated trolley for all resources to support learning so that resource sharing within the Bubble is minimised.</w:t>
      </w:r>
    </w:p>
    <w:p w14:paraId="5565D7FD" w14:textId="08FD9101" w:rsidR="00D00106" w:rsidRPr="00F52E58" w:rsidRDefault="00D00106" w:rsidP="00D00106">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 xml:space="preserve">Each Bubble </w:t>
      </w:r>
      <w:proofErr w:type="gramStart"/>
      <w:r w:rsidRPr="00F52E58">
        <w:rPr>
          <w:rFonts w:ascii="Arial" w:hAnsi="Arial" w:cs="Arial"/>
          <w:color w:val="000000" w:themeColor="text1"/>
        </w:rPr>
        <w:t xml:space="preserve">will </w:t>
      </w:r>
      <w:r>
        <w:rPr>
          <w:rFonts w:ascii="Arial" w:hAnsi="Arial" w:cs="Arial"/>
          <w:color w:val="000000" w:themeColor="text1"/>
        </w:rPr>
        <w:t xml:space="preserve"> have</w:t>
      </w:r>
      <w:proofErr w:type="gramEnd"/>
      <w:r>
        <w:rPr>
          <w:rFonts w:ascii="Arial" w:hAnsi="Arial" w:cs="Arial"/>
          <w:color w:val="000000" w:themeColor="text1"/>
        </w:rPr>
        <w:t xml:space="preserve"> th</w:t>
      </w:r>
      <w:r w:rsidRPr="00F52E58">
        <w:rPr>
          <w:rFonts w:ascii="Arial" w:hAnsi="Arial" w:cs="Arial"/>
          <w:color w:val="000000" w:themeColor="text1"/>
        </w:rPr>
        <w:t>e 2m teaching box will remain to support the social distancing in the classroom.</w:t>
      </w:r>
    </w:p>
    <w:p w14:paraId="2D7943B0" w14:textId="77777777" w:rsidR="00D00106" w:rsidRPr="00F52E58" w:rsidRDefault="00D00106" w:rsidP="00D00106">
      <w:pPr>
        <w:pStyle w:val="ListParagraph"/>
        <w:numPr>
          <w:ilvl w:val="0"/>
          <w:numId w:val="9"/>
        </w:numPr>
        <w:spacing w:after="0"/>
        <w:rPr>
          <w:rFonts w:ascii="Arial" w:hAnsi="Arial" w:cs="Arial"/>
          <w:color w:val="000000" w:themeColor="text1"/>
        </w:rPr>
      </w:pPr>
      <w:r w:rsidRPr="00F52E58">
        <w:rPr>
          <w:rFonts w:ascii="Arial" w:hAnsi="Arial" w:cs="Arial"/>
          <w:color w:val="000000" w:themeColor="text1"/>
        </w:rPr>
        <w:t>The school has reduced all social spaces and shared areas across the school to minimise transmission risks.</w:t>
      </w:r>
    </w:p>
    <w:p w14:paraId="202681DE" w14:textId="77777777" w:rsidR="00D00106" w:rsidRPr="00F52E58" w:rsidRDefault="00D00106" w:rsidP="00D00106">
      <w:pPr>
        <w:numPr>
          <w:ilvl w:val="0"/>
          <w:numId w:val="2"/>
        </w:numPr>
        <w:spacing w:after="0"/>
        <w:rPr>
          <w:rFonts w:ascii="Arial" w:hAnsi="Arial" w:cs="Arial"/>
          <w:b/>
        </w:rPr>
      </w:pPr>
      <w:r w:rsidRPr="00F52E58">
        <w:rPr>
          <w:rFonts w:ascii="Arial" w:hAnsi="Arial" w:cs="Arial"/>
          <w:color w:val="000000" w:themeColor="text1"/>
        </w:rPr>
        <w:t>Movement along corridors will therefore be very limited and on a “Keep Left System”.</w:t>
      </w:r>
    </w:p>
    <w:p w14:paraId="0050EDB4" w14:textId="77777777" w:rsidR="00D00106" w:rsidRPr="00F52E58" w:rsidRDefault="00D00106" w:rsidP="00D00106">
      <w:pPr>
        <w:numPr>
          <w:ilvl w:val="0"/>
          <w:numId w:val="2"/>
        </w:numPr>
        <w:spacing w:after="0"/>
        <w:rPr>
          <w:rFonts w:ascii="Arial" w:hAnsi="Arial" w:cs="Arial"/>
          <w:b/>
        </w:rPr>
      </w:pPr>
      <w:r w:rsidRPr="00F52E58">
        <w:rPr>
          <w:rFonts w:ascii="Arial" w:hAnsi="Arial" w:cs="Arial"/>
          <w:color w:val="000000" w:themeColor="text1"/>
        </w:rPr>
        <w:t>Staff will where possible maintain social distancing with other staff and pupils.</w:t>
      </w:r>
    </w:p>
    <w:p w14:paraId="3BBBD3E1" w14:textId="77777777" w:rsidR="00D00106" w:rsidRPr="00F52E58" w:rsidRDefault="00D00106" w:rsidP="00D00106">
      <w:pPr>
        <w:pStyle w:val="ListParagraph"/>
        <w:spacing w:after="0"/>
        <w:rPr>
          <w:rFonts w:ascii="Arial" w:hAnsi="Arial" w:cs="Arial"/>
          <w:color w:val="000000" w:themeColor="text1"/>
        </w:rPr>
      </w:pPr>
    </w:p>
    <w:p w14:paraId="2FBC2F24" w14:textId="77777777" w:rsidR="00D00106" w:rsidRPr="00670844" w:rsidRDefault="00D00106" w:rsidP="00D00106">
      <w:pPr>
        <w:pStyle w:val="ListParagraph"/>
        <w:rPr>
          <w:rFonts w:ascii="Arial" w:hAnsi="Arial" w:cs="Arial"/>
          <w:color w:val="FF0000"/>
        </w:rPr>
      </w:pPr>
      <w:r w:rsidRPr="00670844">
        <w:rPr>
          <w:rFonts w:ascii="Arial" w:hAnsi="Arial" w:cs="Arial"/>
          <w:color w:val="FF0000"/>
        </w:rPr>
        <w:t xml:space="preserve">These measures will minimise the number of contacts within each of the Bubbles. </w:t>
      </w:r>
    </w:p>
    <w:p w14:paraId="6169361E" w14:textId="77777777" w:rsidR="00D00106" w:rsidRPr="00F52E58" w:rsidRDefault="00D00106" w:rsidP="00D00106">
      <w:pPr>
        <w:pStyle w:val="ListParagraph"/>
        <w:rPr>
          <w:rFonts w:ascii="Arial" w:hAnsi="Arial" w:cs="Arial"/>
          <w:color w:val="000000" w:themeColor="text1"/>
        </w:rPr>
      </w:pPr>
    </w:p>
    <w:p w14:paraId="1C4E0606" w14:textId="58649BCE" w:rsidR="00D00106" w:rsidRPr="000631A7" w:rsidRDefault="000631A7" w:rsidP="00D00106">
      <w:pPr>
        <w:pStyle w:val="ListParagraph"/>
        <w:numPr>
          <w:ilvl w:val="0"/>
          <w:numId w:val="10"/>
        </w:numPr>
        <w:rPr>
          <w:rFonts w:ascii="Arial" w:hAnsi="Arial" w:cs="Arial"/>
          <w:b/>
        </w:rPr>
      </w:pPr>
      <w:r w:rsidRPr="000631A7">
        <w:rPr>
          <w:rFonts w:ascii="Arial" w:hAnsi="Arial" w:cs="Arial"/>
          <w:b/>
        </w:rPr>
        <w:t xml:space="preserve">School Day </w:t>
      </w:r>
    </w:p>
    <w:p w14:paraId="596EE9B1" w14:textId="44847481" w:rsidR="000631A7" w:rsidRPr="000631A7" w:rsidRDefault="00D00106" w:rsidP="00D00106">
      <w:pPr>
        <w:ind w:left="360"/>
        <w:rPr>
          <w:rFonts w:ascii="Arial" w:hAnsi="Arial" w:cs="Arial"/>
        </w:rPr>
      </w:pPr>
      <w:r w:rsidRPr="000631A7">
        <w:rPr>
          <w:rFonts w:ascii="Arial" w:hAnsi="Arial" w:cs="Arial"/>
        </w:rPr>
        <w:t xml:space="preserve">The school operating hours for All year groups </w:t>
      </w:r>
      <w:r w:rsidR="000631A7">
        <w:rPr>
          <w:rFonts w:ascii="Arial" w:hAnsi="Arial" w:cs="Arial"/>
        </w:rPr>
        <w:t xml:space="preserve">is </w:t>
      </w:r>
      <w:r w:rsidRPr="000631A7">
        <w:rPr>
          <w:rFonts w:ascii="Arial" w:hAnsi="Arial" w:cs="Arial"/>
        </w:rPr>
        <w:t>8.50am to 3.15pm.</w:t>
      </w:r>
      <w:r w:rsidR="000631A7" w:rsidRPr="000631A7">
        <w:rPr>
          <w:rFonts w:ascii="Arial" w:hAnsi="Arial" w:cs="Arial"/>
        </w:rPr>
        <w:t xml:space="preserve"> </w:t>
      </w:r>
    </w:p>
    <w:p w14:paraId="7849E7F2" w14:textId="3866C3B6" w:rsidR="00D00106" w:rsidRDefault="000631A7" w:rsidP="00D00106">
      <w:pPr>
        <w:ind w:left="360"/>
        <w:rPr>
          <w:rFonts w:ascii="Arial" w:hAnsi="Arial" w:cs="Arial"/>
          <w:color w:val="FF0000"/>
        </w:rPr>
      </w:pPr>
      <w:r w:rsidRPr="000631A7">
        <w:rPr>
          <w:rFonts w:ascii="Arial" w:hAnsi="Arial" w:cs="Arial"/>
          <w:color w:val="FF0000"/>
        </w:rPr>
        <w:t>Children can be dropped off between 8.50am -9am and picked up between 3.05pm -3.15pm.</w:t>
      </w:r>
    </w:p>
    <w:p w14:paraId="55AB3D19" w14:textId="20B8A48D" w:rsidR="003C13A7" w:rsidRDefault="003C13A7" w:rsidP="00D00106">
      <w:pPr>
        <w:ind w:left="360"/>
        <w:rPr>
          <w:rFonts w:ascii="Arial" w:hAnsi="Arial" w:cs="Arial"/>
          <w:color w:val="FF0000"/>
        </w:rPr>
      </w:pPr>
      <w:bookmarkStart w:id="0" w:name="_Hlk61007718"/>
      <w:r>
        <w:rPr>
          <w:rFonts w:ascii="Arial" w:hAnsi="Arial" w:cs="Arial"/>
          <w:color w:val="FF0000"/>
        </w:rPr>
        <w:t>Location of Year Group Bubbles</w:t>
      </w:r>
    </w:p>
    <w:p w14:paraId="2ADF870E" w14:textId="10F5530F" w:rsidR="003C13A7" w:rsidRPr="003C13A7" w:rsidRDefault="003C13A7" w:rsidP="00D00106">
      <w:pPr>
        <w:ind w:left="360"/>
        <w:rPr>
          <w:rFonts w:ascii="Arial" w:hAnsi="Arial" w:cs="Arial"/>
        </w:rPr>
      </w:pPr>
      <w:r w:rsidRPr="003C13A7">
        <w:rPr>
          <w:rFonts w:ascii="Arial" w:hAnsi="Arial" w:cs="Arial"/>
        </w:rPr>
        <w:t xml:space="preserve">Early Years </w:t>
      </w:r>
      <w:r w:rsidRPr="003C13A7">
        <w:rPr>
          <w:rFonts w:ascii="Arial" w:hAnsi="Arial" w:cs="Arial"/>
        </w:rPr>
        <w:tab/>
        <w:t>Class 2</w:t>
      </w:r>
    </w:p>
    <w:p w14:paraId="2E8027F0" w14:textId="772A5328" w:rsidR="003C13A7" w:rsidRPr="003C13A7" w:rsidRDefault="003C13A7" w:rsidP="00D00106">
      <w:pPr>
        <w:ind w:left="360"/>
        <w:rPr>
          <w:rFonts w:ascii="Arial" w:hAnsi="Arial" w:cs="Arial"/>
        </w:rPr>
      </w:pPr>
      <w:r w:rsidRPr="003C13A7">
        <w:rPr>
          <w:rFonts w:ascii="Arial" w:hAnsi="Arial" w:cs="Arial"/>
        </w:rPr>
        <w:t>Year 1</w:t>
      </w:r>
      <w:r w:rsidRPr="003C13A7">
        <w:rPr>
          <w:rFonts w:ascii="Arial" w:hAnsi="Arial" w:cs="Arial"/>
        </w:rPr>
        <w:tab/>
      </w:r>
      <w:r w:rsidRPr="003C13A7">
        <w:rPr>
          <w:rFonts w:ascii="Arial" w:hAnsi="Arial" w:cs="Arial"/>
        </w:rPr>
        <w:tab/>
        <w:t>Class 4</w:t>
      </w:r>
    </w:p>
    <w:p w14:paraId="2DC515ED" w14:textId="5C6718BE" w:rsidR="003C13A7" w:rsidRPr="003C13A7" w:rsidRDefault="003C13A7" w:rsidP="00D00106">
      <w:pPr>
        <w:ind w:left="360"/>
        <w:rPr>
          <w:rFonts w:ascii="Arial" w:hAnsi="Arial" w:cs="Arial"/>
        </w:rPr>
      </w:pPr>
      <w:r w:rsidRPr="003C13A7">
        <w:rPr>
          <w:rFonts w:ascii="Arial" w:hAnsi="Arial" w:cs="Arial"/>
        </w:rPr>
        <w:t>Year 2</w:t>
      </w:r>
      <w:r w:rsidRPr="003C13A7">
        <w:rPr>
          <w:rFonts w:ascii="Arial" w:hAnsi="Arial" w:cs="Arial"/>
        </w:rPr>
        <w:tab/>
      </w:r>
      <w:r w:rsidRPr="003C13A7">
        <w:rPr>
          <w:rFonts w:ascii="Arial" w:hAnsi="Arial" w:cs="Arial"/>
        </w:rPr>
        <w:tab/>
        <w:t>Class 9</w:t>
      </w:r>
    </w:p>
    <w:p w14:paraId="7A2D08D6" w14:textId="058BF76D" w:rsidR="003C13A7" w:rsidRPr="003C13A7" w:rsidRDefault="003C13A7" w:rsidP="00D00106">
      <w:pPr>
        <w:ind w:left="360"/>
        <w:rPr>
          <w:rFonts w:ascii="Arial" w:hAnsi="Arial" w:cs="Arial"/>
        </w:rPr>
      </w:pPr>
      <w:r w:rsidRPr="003C13A7">
        <w:rPr>
          <w:rFonts w:ascii="Arial" w:hAnsi="Arial" w:cs="Arial"/>
        </w:rPr>
        <w:t>Year 3</w:t>
      </w:r>
      <w:r w:rsidRPr="003C13A7">
        <w:rPr>
          <w:rFonts w:ascii="Arial" w:hAnsi="Arial" w:cs="Arial"/>
        </w:rPr>
        <w:tab/>
      </w:r>
      <w:r w:rsidRPr="003C13A7">
        <w:rPr>
          <w:rFonts w:ascii="Arial" w:hAnsi="Arial" w:cs="Arial"/>
        </w:rPr>
        <w:tab/>
        <w:t>Class 10</w:t>
      </w:r>
    </w:p>
    <w:p w14:paraId="659FB84F" w14:textId="39C6C1F8" w:rsidR="003C13A7" w:rsidRPr="003C13A7" w:rsidRDefault="003C13A7" w:rsidP="00D00106">
      <w:pPr>
        <w:ind w:left="360"/>
        <w:rPr>
          <w:rFonts w:ascii="Arial" w:hAnsi="Arial" w:cs="Arial"/>
        </w:rPr>
      </w:pPr>
      <w:r w:rsidRPr="003C13A7">
        <w:rPr>
          <w:rFonts w:ascii="Arial" w:hAnsi="Arial" w:cs="Arial"/>
        </w:rPr>
        <w:t xml:space="preserve">Year 4 </w:t>
      </w:r>
      <w:r w:rsidRPr="003C13A7">
        <w:rPr>
          <w:rFonts w:ascii="Arial" w:hAnsi="Arial" w:cs="Arial"/>
        </w:rPr>
        <w:tab/>
      </w:r>
      <w:r w:rsidRPr="003C13A7">
        <w:rPr>
          <w:rFonts w:ascii="Arial" w:hAnsi="Arial" w:cs="Arial"/>
        </w:rPr>
        <w:tab/>
        <w:t>Class 13</w:t>
      </w:r>
      <w:bookmarkStart w:id="1" w:name="_GoBack"/>
      <w:bookmarkEnd w:id="1"/>
    </w:p>
    <w:p w14:paraId="190C0E6E" w14:textId="57C3E7FC" w:rsidR="003C13A7" w:rsidRPr="003C13A7" w:rsidRDefault="003C13A7" w:rsidP="00D00106">
      <w:pPr>
        <w:ind w:left="360"/>
        <w:rPr>
          <w:rFonts w:ascii="Arial" w:hAnsi="Arial" w:cs="Arial"/>
        </w:rPr>
      </w:pPr>
      <w:r w:rsidRPr="003C13A7">
        <w:rPr>
          <w:rFonts w:ascii="Arial" w:hAnsi="Arial" w:cs="Arial"/>
        </w:rPr>
        <w:t xml:space="preserve">Year 5 </w:t>
      </w:r>
      <w:r w:rsidRPr="003C13A7">
        <w:rPr>
          <w:rFonts w:ascii="Arial" w:hAnsi="Arial" w:cs="Arial"/>
        </w:rPr>
        <w:tab/>
      </w:r>
      <w:r w:rsidRPr="003C13A7">
        <w:rPr>
          <w:rFonts w:ascii="Arial" w:hAnsi="Arial" w:cs="Arial"/>
        </w:rPr>
        <w:tab/>
        <w:t>Class 18</w:t>
      </w:r>
    </w:p>
    <w:p w14:paraId="11A7876A" w14:textId="326919E4" w:rsidR="003C13A7" w:rsidRPr="003C13A7" w:rsidRDefault="003C13A7" w:rsidP="00D00106">
      <w:pPr>
        <w:ind w:left="360"/>
        <w:rPr>
          <w:rFonts w:ascii="Arial" w:hAnsi="Arial" w:cs="Arial"/>
        </w:rPr>
      </w:pPr>
      <w:r w:rsidRPr="003C13A7">
        <w:rPr>
          <w:rFonts w:ascii="Arial" w:hAnsi="Arial" w:cs="Arial"/>
        </w:rPr>
        <w:t>Year 6</w:t>
      </w:r>
      <w:r w:rsidRPr="003C13A7">
        <w:rPr>
          <w:rFonts w:ascii="Arial" w:hAnsi="Arial" w:cs="Arial"/>
        </w:rPr>
        <w:tab/>
      </w:r>
      <w:r w:rsidRPr="003C13A7">
        <w:rPr>
          <w:rFonts w:ascii="Arial" w:hAnsi="Arial" w:cs="Arial"/>
        </w:rPr>
        <w:tab/>
        <w:t>Class 20</w:t>
      </w:r>
    </w:p>
    <w:bookmarkEnd w:id="0"/>
    <w:p w14:paraId="465431F7" w14:textId="77777777" w:rsidR="00D00106" w:rsidRPr="000631A7" w:rsidRDefault="00D00106" w:rsidP="000631A7">
      <w:pPr>
        <w:pStyle w:val="ListParagraph"/>
        <w:numPr>
          <w:ilvl w:val="0"/>
          <w:numId w:val="37"/>
        </w:numPr>
        <w:rPr>
          <w:rFonts w:ascii="Arial" w:hAnsi="Arial" w:cs="Arial"/>
        </w:rPr>
      </w:pPr>
      <w:r w:rsidRPr="000631A7">
        <w:rPr>
          <w:rFonts w:ascii="Arial" w:hAnsi="Arial" w:cs="Arial"/>
        </w:rPr>
        <w:t>Each year group bubble will have their own entrance and Bubble toilet and will not pass into any other Bubbles to reduce unnecessary movement around the building.</w:t>
      </w:r>
    </w:p>
    <w:p w14:paraId="2BF0206B" w14:textId="77777777" w:rsidR="00D00106" w:rsidRPr="000631A7" w:rsidRDefault="00D00106" w:rsidP="000631A7">
      <w:pPr>
        <w:pStyle w:val="paragraph"/>
        <w:numPr>
          <w:ilvl w:val="0"/>
          <w:numId w:val="37"/>
        </w:numPr>
        <w:spacing w:before="0" w:beforeAutospacing="0" w:after="0" w:afterAutospacing="0" w:line="276" w:lineRule="auto"/>
        <w:textAlignment w:val="baseline"/>
        <w:rPr>
          <w:rStyle w:val="normaltextrun"/>
          <w:rFonts w:ascii="Arial" w:hAnsi="Arial" w:cs="Arial"/>
          <w:sz w:val="22"/>
          <w:szCs w:val="22"/>
        </w:rPr>
      </w:pPr>
      <w:r w:rsidRPr="000631A7">
        <w:rPr>
          <w:rStyle w:val="normaltextrun"/>
          <w:rFonts w:ascii="Arial" w:eastAsiaTheme="majorEastAsia" w:hAnsi="Arial" w:cs="Arial"/>
          <w:sz w:val="22"/>
          <w:szCs w:val="22"/>
        </w:rPr>
        <w:lastRenderedPageBreak/>
        <w:t xml:space="preserve">All visitors to site including staff are asked to wear a face mask upon entering the school grounds both before and after school. </w:t>
      </w:r>
    </w:p>
    <w:p w14:paraId="2A030743" w14:textId="77777777" w:rsidR="000631A7" w:rsidRPr="000631A7" w:rsidRDefault="000631A7" w:rsidP="000631A7">
      <w:pPr>
        <w:pStyle w:val="paragraph"/>
        <w:spacing w:before="0" w:beforeAutospacing="0" w:after="0" w:afterAutospacing="0" w:line="276" w:lineRule="auto"/>
        <w:ind w:left="1080"/>
        <w:textAlignment w:val="baseline"/>
        <w:rPr>
          <w:rStyle w:val="normaltextrun"/>
          <w:rFonts w:ascii="Arial" w:hAnsi="Arial" w:cs="Arial"/>
          <w:sz w:val="22"/>
          <w:szCs w:val="22"/>
        </w:rPr>
      </w:pPr>
    </w:p>
    <w:p w14:paraId="15CAB81A" w14:textId="77777777" w:rsidR="00D00106" w:rsidRPr="000631A7" w:rsidRDefault="00D00106" w:rsidP="000631A7">
      <w:pPr>
        <w:pStyle w:val="paragraph"/>
        <w:numPr>
          <w:ilvl w:val="0"/>
          <w:numId w:val="37"/>
        </w:numPr>
        <w:shd w:val="clear" w:color="auto" w:fill="FFFFFF"/>
        <w:spacing w:before="0" w:beforeAutospacing="0" w:after="0" w:afterAutospacing="0" w:line="276" w:lineRule="auto"/>
        <w:textAlignment w:val="baseline"/>
        <w:rPr>
          <w:rFonts w:ascii="Arial" w:hAnsi="Arial" w:cs="Arial"/>
          <w:sz w:val="22"/>
          <w:szCs w:val="22"/>
        </w:rPr>
      </w:pPr>
      <w:r w:rsidRPr="000631A7">
        <w:rPr>
          <w:rFonts w:ascii="Arial" w:hAnsi="Arial" w:cs="Arial"/>
          <w:sz w:val="22"/>
          <w:szCs w:val="22"/>
        </w:rPr>
        <w:t>Staff will wait by the external door and invite children in from the outdoor space 1 at a time. Preferably invite the child sitting at the furthest end of the classroom first. The children must stand at their workstation (not touching anything) and wait for all children to enter. The workstation MUST be clearly labelled and only used by that child at all times</w:t>
      </w:r>
    </w:p>
    <w:p w14:paraId="7F2F1AD9" w14:textId="77777777" w:rsidR="00D00106" w:rsidRPr="000631A7" w:rsidRDefault="00D00106" w:rsidP="000631A7">
      <w:pPr>
        <w:pStyle w:val="ListParagraph"/>
        <w:numPr>
          <w:ilvl w:val="0"/>
          <w:numId w:val="37"/>
        </w:numPr>
        <w:spacing w:before="240" w:after="0"/>
        <w:rPr>
          <w:rFonts w:ascii="Arial" w:hAnsi="Arial" w:cs="Arial"/>
        </w:rPr>
      </w:pPr>
      <w:r w:rsidRPr="000631A7">
        <w:rPr>
          <w:rFonts w:ascii="Arial" w:eastAsia="Calibri" w:hAnsi="Arial" w:cs="Arial"/>
        </w:rPr>
        <w:t xml:space="preserve">Children, unless unwell, </w:t>
      </w:r>
      <w:r w:rsidRPr="000631A7">
        <w:rPr>
          <w:rFonts w:ascii="Arial" w:eastAsia="Calibri" w:hAnsi="Arial" w:cs="Arial"/>
          <w:b/>
        </w:rPr>
        <w:t>will not</w:t>
      </w:r>
      <w:r w:rsidRPr="000631A7">
        <w:rPr>
          <w:rFonts w:ascii="Arial" w:eastAsia="Calibri" w:hAnsi="Arial" w:cs="Arial"/>
        </w:rPr>
        <w:t xml:space="preserve"> be able to arrive or leave school at any other times other than their drop off and collection times unless prior appointment has been made via the school office.  Children cannot be dropped off at any other location in school.   </w:t>
      </w:r>
    </w:p>
    <w:p w14:paraId="0CA2A61E" w14:textId="5C83364B" w:rsidR="00D00106" w:rsidRPr="000631A7" w:rsidRDefault="00D00106" w:rsidP="000631A7">
      <w:pPr>
        <w:pStyle w:val="ListParagraph"/>
        <w:numPr>
          <w:ilvl w:val="0"/>
          <w:numId w:val="37"/>
        </w:numPr>
        <w:rPr>
          <w:rFonts w:ascii="Arial" w:hAnsi="Arial" w:cs="Arial"/>
          <w:color w:val="000000" w:themeColor="text1"/>
        </w:rPr>
      </w:pPr>
      <w:r w:rsidRPr="000631A7">
        <w:rPr>
          <w:rFonts w:ascii="Arial" w:hAnsi="Arial" w:cs="Arial"/>
          <w:color w:val="000000"/>
        </w:rPr>
        <w:t>Pupils and staff must wash their hands immediately on arrival and dispose of temporary face coverings in a covered bin or place reusable face coverings in a plastic bag they can take home with them, and then wash their hands again.</w:t>
      </w:r>
    </w:p>
    <w:p w14:paraId="56CB974D" w14:textId="77777777" w:rsidR="00D00106" w:rsidRPr="00F52E58" w:rsidRDefault="00D00106" w:rsidP="00D00106">
      <w:pPr>
        <w:pStyle w:val="ListParagraph"/>
        <w:rPr>
          <w:rFonts w:ascii="Arial" w:hAnsi="Arial" w:cs="Arial"/>
          <w:color w:val="000000" w:themeColor="text1"/>
        </w:rPr>
      </w:pPr>
    </w:p>
    <w:p w14:paraId="5B784CF9" w14:textId="77777777" w:rsidR="00D00106" w:rsidRPr="007E440A" w:rsidRDefault="00D00106" w:rsidP="00D00106">
      <w:pPr>
        <w:pStyle w:val="ListParagraph"/>
        <w:numPr>
          <w:ilvl w:val="0"/>
          <w:numId w:val="10"/>
        </w:numPr>
        <w:rPr>
          <w:rFonts w:ascii="Arial" w:hAnsi="Arial" w:cs="Arial"/>
          <w:b/>
        </w:rPr>
      </w:pPr>
      <w:r w:rsidRPr="007E440A">
        <w:rPr>
          <w:rFonts w:ascii="Arial" w:hAnsi="Arial" w:cs="Arial"/>
          <w:b/>
        </w:rPr>
        <w:t>End of the day</w:t>
      </w:r>
    </w:p>
    <w:p w14:paraId="312DCACB" w14:textId="77777777" w:rsidR="00D00106" w:rsidRPr="00F52E58" w:rsidRDefault="00D00106" w:rsidP="00D00106">
      <w:pPr>
        <w:pStyle w:val="ListParagraph"/>
        <w:numPr>
          <w:ilvl w:val="0"/>
          <w:numId w:val="11"/>
        </w:numPr>
        <w:rPr>
          <w:rFonts w:ascii="Arial" w:hAnsi="Arial" w:cs="Arial"/>
        </w:rPr>
      </w:pPr>
      <w:r w:rsidRPr="00F52E58">
        <w:rPr>
          <w:rFonts w:ascii="Arial" w:hAnsi="Arial" w:cs="Arial"/>
        </w:rPr>
        <w:t xml:space="preserve">Children will be dismissed one at a time from the external door starting with the nearest child to the door. </w:t>
      </w:r>
    </w:p>
    <w:p w14:paraId="44C99B86" w14:textId="77777777" w:rsidR="00D00106" w:rsidRPr="00F52E58" w:rsidRDefault="00D00106" w:rsidP="00D00106">
      <w:pPr>
        <w:pStyle w:val="ListParagraph"/>
        <w:numPr>
          <w:ilvl w:val="0"/>
          <w:numId w:val="11"/>
        </w:numPr>
        <w:rPr>
          <w:rFonts w:ascii="Arial" w:hAnsi="Arial" w:cs="Arial"/>
        </w:rPr>
      </w:pPr>
      <w:r w:rsidRPr="00F52E58">
        <w:rPr>
          <w:rFonts w:ascii="Arial" w:hAnsi="Arial" w:cs="Arial"/>
        </w:rPr>
        <w:t>Children MUST ONLY walk home alone if parents have given written permission.</w:t>
      </w:r>
    </w:p>
    <w:p w14:paraId="05602BFD" w14:textId="77777777" w:rsidR="00D00106" w:rsidRPr="00F52E58" w:rsidRDefault="00D00106" w:rsidP="00D00106">
      <w:pPr>
        <w:pStyle w:val="ListParagraph"/>
        <w:numPr>
          <w:ilvl w:val="0"/>
          <w:numId w:val="11"/>
        </w:numPr>
        <w:rPr>
          <w:rFonts w:ascii="Arial" w:hAnsi="Arial" w:cs="Arial"/>
        </w:rPr>
      </w:pPr>
      <w:r w:rsidRPr="00F52E58">
        <w:rPr>
          <w:rFonts w:ascii="Arial" w:hAnsi="Arial" w:cs="Arial"/>
        </w:rPr>
        <w:t>Equipment returning to school for example reading books will be collected in a plastic box and stored for 72 hours before being returned to stock.</w:t>
      </w:r>
    </w:p>
    <w:p w14:paraId="55844740" w14:textId="77777777" w:rsidR="00D00106" w:rsidRPr="00F52E58" w:rsidRDefault="00D00106" w:rsidP="00D00106">
      <w:pPr>
        <w:pStyle w:val="ListParagraph"/>
        <w:numPr>
          <w:ilvl w:val="0"/>
          <w:numId w:val="11"/>
        </w:numPr>
        <w:rPr>
          <w:rFonts w:ascii="Arial" w:hAnsi="Arial" w:cs="Arial"/>
          <w:b/>
        </w:rPr>
      </w:pPr>
      <w:r w:rsidRPr="00F52E58">
        <w:rPr>
          <w:rFonts w:ascii="Arial" w:hAnsi="Arial" w:cs="Arial"/>
        </w:rPr>
        <w:t xml:space="preserve">Hands must be washed before the children go home- one at a time as per the guidance. </w:t>
      </w:r>
    </w:p>
    <w:p w14:paraId="4EAE40E2" w14:textId="77777777" w:rsidR="00D00106" w:rsidRPr="00F52E58" w:rsidRDefault="00D00106" w:rsidP="00D00106">
      <w:pPr>
        <w:pStyle w:val="ListParagraph"/>
        <w:ind w:left="1440"/>
        <w:rPr>
          <w:rFonts w:ascii="Arial" w:hAnsi="Arial" w:cs="Arial"/>
          <w:b/>
        </w:rPr>
      </w:pPr>
    </w:p>
    <w:p w14:paraId="0DFC07C1" w14:textId="77777777" w:rsidR="00D00106" w:rsidRPr="00F52E58" w:rsidRDefault="00D00106" w:rsidP="00D00106">
      <w:pPr>
        <w:pStyle w:val="ListParagraph"/>
        <w:numPr>
          <w:ilvl w:val="0"/>
          <w:numId w:val="10"/>
        </w:numPr>
        <w:rPr>
          <w:rFonts w:ascii="Arial" w:hAnsi="Arial" w:cs="Arial"/>
          <w:b/>
        </w:rPr>
      </w:pPr>
      <w:r w:rsidRPr="00F52E58">
        <w:rPr>
          <w:rFonts w:ascii="Arial" w:hAnsi="Arial" w:cs="Arial"/>
          <w:b/>
        </w:rPr>
        <w:t>Procedures in the classroom</w:t>
      </w:r>
    </w:p>
    <w:p w14:paraId="18C22EF0" w14:textId="77777777" w:rsidR="00D00106" w:rsidRPr="00F52E58" w:rsidRDefault="00D00106" w:rsidP="00D00106">
      <w:pPr>
        <w:pStyle w:val="ListParagraph"/>
        <w:numPr>
          <w:ilvl w:val="0"/>
          <w:numId w:val="12"/>
        </w:numPr>
        <w:rPr>
          <w:rFonts w:ascii="Arial" w:hAnsi="Arial" w:cs="Arial"/>
          <w:b/>
        </w:rPr>
      </w:pPr>
      <w:r w:rsidRPr="00F52E58">
        <w:rPr>
          <w:rFonts w:ascii="Arial" w:hAnsi="Arial" w:cs="Arial"/>
        </w:rPr>
        <w:t>When the children come into the classroom they must sit at the same desk each day and put their coat on the chair they are sitting on and their lunch under the table (if packed lunch)</w:t>
      </w:r>
    </w:p>
    <w:p w14:paraId="6C8F6D06" w14:textId="77777777" w:rsidR="00D00106" w:rsidRPr="00F52E58" w:rsidRDefault="00D00106" w:rsidP="00D00106">
      <w:pPr>
        <w:pStyle w:val="ListParagraph"/>
        <w:numPr>
          <w:ilvl w:val="0"/>
          <w:numId w:val="12"/>
        </w:numPr>
        <w:rPr>
          <w:rFonts w:ascii="Arial" w:hAnsi="Arial" w:cs="Arial"/>
          <w:b/>
        </w:rPr>
      </w:pPr>
      <w:r w:rsidRPr="00F52E58">
        <w:rPr>
          <w:rFonts w:ascii="Arial" w:hAnsi="Arial" w:cs="Arial"/>
        </w:rPr>
        <w:t>Children must only bring a coat, water bottle, packed lunch, PE Bag, Reading Bag and only items relevant to school. Teach</w:t>
      </w:r>
      <w:r>
        <w:rPr>
          <w:rFonts w:ascii="Arial" w:hAnsi="Arial" w:cs="Arial"/>
        </w:rPr>
        <w:t xml:space="preserve">ing staff </w:t>
      </w:r>
      <w:r w:rsidRPr="00F52E58">
        <w:rPr>
          <w:rFonts w:ascii="Arial" w:hAnsi="Arial" w:cs="Arial"/>
        </w:rPr>
        <w:t>should discourage any other items. This includes children bringing in their own pencil cases and resources as these will be provided by school.</w:t>
      </w:r>
    </w:p>
    <w:p w14:paraId="55567617" w14:textId="77777777" w:rsidR="00D00106" w:rsidRPr="00F52E58" w:rsidRDefault="00D00106" w:rsidP="00D00106">
      <w:pPr>
        <w:pStyle w:val="ListParagraph"/>
        <w:numPr>
          <w:ilvl w:val="0"/>
          <w:numId w:val="12"/>
        </w:numPr>
        <w:rPr>
          <w:rFonts w:ascii="Arial" w:hAnsi="Arial" w:cs="Arial"/>
          <w:b/>
        </w:rPr>
      </w:pPr>
      <w:r w:rsidRPr="00F52E58">
        <w:rPr>
          <w:rFonts w:ascii="Arial" w:hAnsi="Arial" w:cs="Arial"/>
        </w:rPr>
        <w:t xml:space="preserve">Children must be directed to go and wash their hands by the staff, at the beginning of the day, before break, after break, before lunch, after lunch, end of the day and anytime the child uses the bathroom. This MUST be handwashing as per the guidance and not solely hand sanitiser. This is as an additional measure around these times.  </w:t>
      </w:r>
    </w:p>
    <w:p w14:paraId="70FD3462" w14:textId="77777777" w:rsidR="00D00106" w:rsidRPr="00F52E58" w:rsidRDefault="00D00106" w:rsidP="00D00106">
      <w:pPr>
        <w:pStyle w:val="ListParagraph"/>
        <w:numPr>
          <w:ilvl w:val="0"/>
          <w:numId w:val="12"/>
        </w:numPr>
        <w:rPr>
          <w:rFonts w:ascii="Arial" w:hAnsi="Arial" w:cs="Arial"/>
          <w:b/>
        </w:rPr>
      </w:pPr>
      <w:r w:rsidRPr="00F52E58">
        <w:rPr>
          <w:rFonts w:ascii="Arial" w:hAnsi="Arial" w:cs="Arial"/>
        </w:rPr>
        <w:t xml:space="preserve">Children must not move around the classroom, unless directed to move by the staff. On the first day children will be trained on the most socially distanced way of moving around the classroom from their space. </w:t>
      </w:r>
    </w:p>
    <w:p w14:paraId="3CCF8040" w14:textId="77777777" w:rsidR="00D00106" w:rsidRPr="00F52E58" w:rsidRDefault="00D00106" w:rsidP="00D00106">
      <w:pPr>
        <w:pStyle w:val="ListParagraph"/>
        <w:numPr>
          <w:ilvl w:val="0"/>
          <w:numId w:val="12"/>
        </w:numPr>
        <w:rPr>
          <w:rFonts w:ascii="Arial" w:hAnsi="Arial" w:cs="Arial"/>
          <w:b/>
        </w:rPr>
      </w:pPr>
      <w:r w:rsidRPr="00F52E58">
        <w:rPr>
          <w:rFonts w:ascii="Arial" w:hAnsi="Arial" w:cs="Arial"/>
          <w:color w:val="000000"/>
        </w:rPr>
        <w:t xml:space="preserve">Children will remain in their BUBBLE and not visit other BUBBLES. </w:t>
      </w:r>
    </w:p>
    <w:p w14:paraId="2C3D1DA2" w14:textId="77777777" w:rsidR="00D00106" w:rsidRPr="00F52E58" w:rsidRDefault="00D00106" w:rsidP="00D00106">
      <w:pPr>
        <w:pStyle w:val="ListParagraph"/>
        <w:ind w:left="1440"/>
        <w:rPr>
          <w:rFonts w:ascii="Arial" w:hAnsi="Arial" w:cs="Arial"/>
          <w:b/>
        </w:rPr>
      </w:pPr>
    </w:p>
    <w:p w14:paraId="3FA6A8B8" w14:textId="77777777" w:rsidR="00D00106" w:rsidRPr="00F52E58" w:rsidRDefault="00D00106" w:rsidP="00D00106">
      <w:pPr>
        <w:pStyle w:val="ListParagraph"/>
        <w:numPr>
          <w:ilvl w:val="0"/>
          <w:numId w:val="10"/>
        </w:numPr>
        <w:rPr>
          <w:rFonts w:ascii="Arial" w:hAnsi="Arial" w:cs="Arial"/>
          <w:b/>
        </w:rPr>
      </w:pPr>
      <w:r w:rsidRPr="00F52E58">
        <w:rPr>
          <w:rFonts w:ascii="Arial" w:hAnsi="Arial" w:cs="Arial"/>
          <w:b/>
        </w:rPr>
        <w:t>Equipment</w:t>
      </w:r>
    </w:p>
    <w:p w14:paraId="77A35EA7" w14:textId="77777777" w:rsidR="00D00106" w:rsidRPr="00F52E58" w:rsidRDefault="00D00106" w:rsidP="00D00106">
      <w:pPr>
        <w:pStyle w:val="ListParagraph"/>
        <w:numPr>
          <w:ilvl w:val="0"/>
          <w:numId w:val="13"/>
        </w:numPr>
        <w:rPr>
          <w:rFonts w:ascii="Arial" w:hAnsi="Arial" w:cs="Arial"/>
        </w:rPr>
      </w:pPr>
      <w:r w:rsidRPr="00F52E58">
        <w:rPr>
          <w:rFonts w:ascii="Arial" w:hAnsi="Arial" w:cs="Arial"/>
        </w:rPr>
        <w:t>Equipment will be kept on the child’s table in their tray</w:t>
      </w:r>
    </w:p>
    <w:p w14:paraId="51731544" w14:textId="77777777" w:rsidR="00D00106" w:rsidRPr="00F52E58" w:rsidRDefault="00D00106" w:rsidP="00D00106">
      <w:pPr>
        <w:pStyle w:val="ListParagraph"/>
        <w:numPr>
          <w:ilvl w:val="0"/>
          <w:numId w:val="13"/>
        </w:numPr>
        <w:rPr>
          <w:rFonts w:ascii="Arial" w:hAnsi="Arial" w:cs="Arial"/>
        </w:rPr>
      </w:pPr>
      <w:r w:rsidRPr="00F52E58">
        <w:rPr>
          <w:rFonts w:ascii="Arial" w:hAnsi="Arial" w:cs="Arial"/>
        </w:rPr>
        <w:lastRenderedPageBreak/>
        <w:t>Each child will be allocated their own equipment for their sole use. Equipment will include pencils, writing pen, coloured pencils, ruler, rubber, pencil sharpener. The stationery will be kept in a see-through wallet with the child’s name on.</w:t>
      </w:r>
    </w:p>
    <w:p w14:paraId="4703C16C" w14:textId="77777777" w:rsidR="00D00106" w:rsidRPr="00F52E58" w:rsidRDefault="00D00106" w:rsidP="00D00106">
      <w:pPr>
        <w:pStyle w:val="ListParagraph"/>
        <w:numPr>
          <w:ilvl w:val="0"/>
          <w:numId w:val="13"/>
        </w:numPr>
        <w:rPr>
          <w:rFonts w:ascii="Arial" w:hAnsi="Arial" w:cs="Arial"/>
        </w:rPr>
      </w:pPr>
      <w:r w:rsidRPr="00F52E58">
        <w:rPr>
          <w:rFonts w:ascii="Arial" w:hAnsi="Arial" w:cs="Arial"/>
        </w:rPr>
        <w:t>IPADs will be cleaned after each use with cleaning supplies provided in the Bubbles (</w:t>
      </w:r>
      <w:proofErr w:type="spellStart"/>
      <w:r w:rsidRPr="00F52E58">
        <w:rPr>
          <w:rFonts w:ascii="Arial" w:hAnsi="Arial" w:cs="Arial"/>
        </w:rPr>
        <w:t>Ie</w:t>
      </w:r>
      <w:proofErr w:type="spellEnd"/>
      <w:r w:rsidRPr="00F52E58">
        <w:rPr>
          <w:rFonts w:ascii="Arial" w:hAnsi="Arial" w:cs="Arial"/>
        </w:rPr>
        <w:t>. Sanitising Wipes etc).</w:t>
      </w:r>
    </w:p>
    <w:p w14:paraId="76201F67" w14:textId="77777777" w:rsidR="00D00106" w:rsidRPr="00F52E58" w:rsidRDefault="00D00106" w:rsidP="00D00106">
      <w:pPr>
        <w:pStyle w:val="ListParagraph"/>
        <w:numPr>
          <w:ilvl w:val="0"/>
          <w:numId w:val="13"/>
        </w:numPr>
        <w:rPr>
          <w:rFonts w:ascii="Arial" w:hAnsi="Arial" w:cs="Arial"/>
        </w:rPr>
      </w:pPr>
      <w:r w:rsidRPr="00F52E58">
        <w:rPr>
          <w:rFonts w:ascii="Arial" w:hAnsi="Arial" w:cs="Arial"/>
          <w:color w:val="000000"/>
        </w:rPr>
        <w:t xml:space="preserve">Books and games etc can be shared between a BUBBLE however they will be cleaned more regularly. </w:t>
      </w:r>
    </w:p>
    <w:p w14:paraId="4961A415" w14:textId="77777777" w:rsidR="00D00106" w:rsidRPr="00F52E58" w:rsidRDefault="00D00106" w:rsidP="00D00106">
      <w:pPr>
        <w:pStyle w:val="ListParagraph"/>
        <w:numPr>
          <w:ilvl w:val="0"/>
          <w:numId w:val="13"/>
        </w:numPr>
        <w:rPr>
          <w:rFonts w:ascii="Arial" w:hAnsi="Arial" w:cs="Arial"/>
        </w:rPr>
      </w:pPr>
      <w:r w:rsidRPr="00F52E58">
        <w:rPr>
          <w:rFonts w:ascii="Arial" w:hAnsi="Arial" w:cs="Arial"/>
          <w:color w:val="000000"/>
        </w:rPr>
        <w:t>Equipment should remain in the BUBBLE. If removed from the BUBBLE it will be deep cleaned</w:t>
      </w:r>
    </w:p>
    <w:p w14:paraId="41E0A899" w14:textId="77777777" w:rsidR="00D00106" w:rsidRPr="00F52E58" w:rsidRDefault="00D00106" w:rsidP="00D00106">
      <w:pPr>
        <w:pStyle w:val="ListParagraph"/>
        <w:numPr>
          <w:ilvl w:val="0"/>
          <w:numId w:val="13"/>
        </w:numPr>
        <w:rPr>
          <w:rFonts w:ascii="Arial" w:hAnsi="Arial" w:cs="Arial"/>
          <w:b/>
        </w:rPr>
      </w:pPr>
      <w:r w:rsidRPr="00F52E58">
        <w:rPr>
          <w:rFonts w:ascii="Arial" w:hAnsi="Arial" w:cs="Arial"/>
          <w:color w:val="000000"/>
        </w:rPr>
        <w:t>Essential learning resources may be taken home but will be cleaned before and after leaving the BUBBLE.</w:t>
      </w:r>
    </w:p>
    <w:p w14:paraId="62B0CFCB" w14:textId="38216E3C" w:rsidR="00D00106" w:rsidRPr="00F52E58" w:rsidRDefault="00D00106" w:rsidP="00D00106">
      <w:pPr>
        <w:pStyle w:val="ListParagraph"/>
        <w:numPr>
          <w:ilvl w:val="0"/>
          <w:numId w:val="13"/>
        </w:numPr>
        <w:rPr>
          <w:rFonts w:ascii="Arial" w:hAnsi="Arial" w:cs="Arial"/>
        </w:rPr>
      </w:pPr>
      <w:r w:rsidRPr="00F52E58">
        <w:rPr>
          <w:rFonts w:ascii="Arial" w:hAnsi="Arial" w:cs="Arial"/>
        </w:rPr>
        <w:t xml:space="preserve">Desks are to be labelled with the child’s name. Desks in Years </w:t>
      </w:r>
      <w:r w:rsidR="000A7236">
        <w:rPr>
          <w:rFonts w:ascii="Arial" w:hAnsi="Arial" w:cs="Arial"/>
        </w:rPr>
        <w:t>2</w:t>
      </w:r>
      <w:r w:rsidRPr="00F52E58">
        <w:rPr>
          <w:rFonts w:ascii="Arial" w:hAnsi="Arial" w:cs="Arial"/>
        </w:rPr>
        <w:t>-6 will face forwards. In Early Years</w:t>
      </w:r>
      <w:r w:rsidR="000A7236">
        <w:rPr>
          <w:rFonts w:ascii="Arial" w:hAnsi="Arial" w:cs="Arial"/>
        </w:rPr>
        <w:t xml:space="preserve"> and </w:t>
      </w:r>
      <w:r w:rsidRPr="00F52E58">
        <w:rPr>
          <w:rFonts w:ascii="Arial" w:hAnsi="Arial" w:cs="Arial"/>
        </w:rPr>
        <w:t>Years 1 there will be a carpet spot in rows facing forwards for teaching input.</w:t>
      </w:r>
    </w:p>
    <w:p w14:paraId="34209343" w14:textId="77777777" w:rsidR="00D00106" w:rsidRDefault="00D00106" w:rsidP="00D00106">
      <w:pPr>
        <w:pStyle w:val="ListParagraph"/>
        <w:numPr>
          <w:ilvl w:val="0"/>
          <w:numId w:val="13"/>
        </w:numPr>
        <w:rPr>
          <w:rFonts w:ascii="Arial" w:hAnsi="Arial" w:cs="Arial"/>
        </w:rPr>
      </w:pPr>
      <w:r w:rsidRPr="00F52E58">
        <w:rPr>
          <w:rFonts w:ascii="Arial" w:hAnsi="Arial" w:cs="Arial"/>
        </w:rPr>
        <w:t>Any additional resources that children require e.g. 3D shapes, where possible resources that can be sanitised or individual to the child is preferred to reduce any spread however to ensure high quality high teaching when sharing resources teaching and support staff need to risk assess and use precautionary measures.</w:t>
      </w:r>
    </w:p>
    <w:p w14:paraId="60BE361F" w14:textId="77777777" w:rsidR="00D00106" w:rsidRPr="00F52E58" w:rsidRDefault="00D00106" w:rsidP="00D00106">
      <w:pPr>
        <w:pStyle w:val="ListParagraph"/>
        <w:ind w:left="1440"/>
        <w:rPr>
          <w:rFonts w:ascii="Arial" w:hAnsi="Arial" w:cs="Arial"/>
        </w:rPr>
      </w:pPr>
    </w:p>
    <w:p w14:paraId="7C2F39B8" w14:textId="77777777" w:rsidR="00D00106" w:rsidRPr="00F52E58" w:rsidRDefault="00D00106" w:rsidP="00D00106">
      <w:pPr>
        <w:pStyle w:val="ListParagraph"/>
        <w:numPr>
          <w:ilvl w:val="0"/>
          <w:numId w:val="10"/>
        </w:numPr>
        <w:rPr>
          <w:rFonts w:ascii="Arial" w:hAnsi="Arial" w:cs="Arial"/>
          <w:b/>
        </w:rPr>
      </w:pPr>
      <w:r w:rsidRPr="00F52E58">
        <w:rPr>
          <w:rFonts w:ascii="Arial" w:hAnsi="Arial" w:cs="Arial"/>
          <w:b/>
        </w:rPr>
        <w:t>School Uniform</w:t>
      </w:r>
    </w:p>
    <w:p w14:paraId="3AC64EB7" w14:textId="77777777" w:rsidR="00D00106" w:rsidRPr="00F52E58" w:rsidRDefault="00D00106" w:rsidP="00D00106">
      <w:pPr>
        <w:pStyle w:val="ListParagraph"/>
        <w:numPr>
          <w:ilvl w:val="0"/>
          <w:numId w:val="14"/>
        </w:numPr>
        <w:rPr>
          <w:rFonts w:ascii="Arial" w:hAnsi="Arial" w:cs="Arial"/>
          <w:b/>
        </w:rPr>
      </w:pPr>
      <w:r w:rsidRPr="00F52E58">
        <w:rPr>
          <w:rFonts w:ascii="Arial" w:hAnsi="Arial" w:cs="Arial"/>
        </w:rPr>
        <w:t>School uniform is to be worn</w:t>
      </w:r>
    </w:p>
    <w:p w14:paraId="64C69A85" w14:textId="77777777" w:rsidR="00D00106" w:rsidRPr="00F52E58" w:rsidRDefault="00D00106" w:rsidP="00D00106">
      <w:pPr>
        <w:pStyle w:val="ListParagraph"/>
        <w:numPr>
          <w:ilvl w:val="0"/>
          <w:numId w:val="14"/>
        </w:numPr>
        <w:rPr>
          <w:rFonts w:ascii="Arial" w:hAnsi="Arial" w:cs="Arial"/>
          <w:b/>
        </w:rPr>
      </w:pPr>
      <w:r w:rsidRPr="00F52E58">
        <w:rPr>
          <w:rFonts w:ascii="Arial" w:hAnsi="Arial" w:cs="Arial"/>
        </w:rPr>
        <w:t xml:space="preserve">Appropriate outdoor shoes should be worn. </w:t>
      </w:r>
    </w:p>
    <w:p w14:paraId="3222CA91" w14:textId="77777777" w:rsidR="00D00106" w:rsidRPr="00F52E58" w:rsidRDefault="00D00106" w:rsidP="00D00106">
      <w:pPr>
        <w:pStyle w:val="ListParagraph"/>
        <w:ind w:left="1440"/>
        <w:rPr>
          <w:rFonts w:ascii="Arial" w:hAnsi="Arial" w:cs="Arial"/>
          <w:b/>
        </w:rPr>
      </w:pPr>
    </w:p>
    <w:p w14:paraId="7BC1E5E1" w14:textId="77777777" w:rsidR="00D00106" w:rsidRPr="00F478AB" w:rsidRDefault="00D00106" w:rsidP="00D00106">
      <w:pPr>
        <w:pStyle w:val="ListParagraph"/>
        <w:numPr>
          <w:ilvl w:val="0"/>
          <w:numId w:val="10"/>
        </w:numPr>
        <w:rPr>
          <w:rFonts w:ascii="Arial" w:hAnsi="Arial" w:cs="Arial"/>
          <w:b/>
        </w:rPr>
      </w:pPr>
      <w:r w:rsidRPr="00F478AB">
        <w:rPr>
          <w:rFonts w:ascii="Arial" w:hAnsi="Arial" w:cs="Arial"/>
          <w:b/>
        </w:rPr>
        <w:t>Food, drinks and snacks</w:t>
      </w:r>
    </w:p>
    <w:p w14:paraId="589CD456" w14:textId="77777777" w:rsidR="00D00106" w:rsidRPr="00F478AB" w:rsidRDefault="00D00106" w:rsidP="00D00106">
      <w:pPr>
        <w:pStyle w:val="ListParagraph"/>
        <w:numPr>
          <w:ilvl w:val="0"/>
          <w:numId w:val="15"/>
        </w:numPr>
        <w:rPr>
          <w:rFonts w:ascii="Arial" w:hAnsi="Arial" w:cs="Arial"/>
          <w:b/>
        </w:rPr>
      </w:pPr>
      <w:r w:rsidRPr="00F478AB">
        <w:rPr>
          <w:rFonts w:ascii="Arial" w:hAnsi="Arial" w:cs="Arial"/>
        </w:rPr>
        <w:t xml:space="preserve">Packed lunches to be brought to school by the child, if desired. </w:t>
      </w:r>
    </w:p>
    <w:p w14:paraId="138ABACA" w14:textId="1F4EBBB8" w:rsidR="00D00106" w:rsidRPr="00F478AB" w:rsidRDefault="00D00106" w:rsidP="00D00106">
      <w:pPr>
        <w:pStyle w:val="ListParagraph"/>
        <w:numPr>
          <w:ilvl w:val="0"/>
          <w:numId w:val="15"/>
        </w:numPr>
        <w:rPr>
          <w:rFonts w:ascii="Arial" w:hAnsi="Arial" w:cs="Arial"/>
          <w:b/>
        </w:rPr>
      </w:pPr>
      <w:r w:rsidRPr="00F478AB">
        <w:rPr>
          <w:rFonts w:ascii="Arial" w:hAnsi="Arial" w:cs="Arial"/>
        </w:rPr>
        <w:t>Packed lunches ordered from the school kitchen will be brought to the Class BUBBLE by a member of the kitchen staff.</w:t>
      </w:r>
    </w:p>
    <w:p w14:paraId="66E2E88B" w14:textId="77777777" w:rsidR="00D00106" w:rsidRPr="00F52E58" w:rsidRDefault="00D00106" w:rsidP="00D00106">
      <w:pPr>
        <w:pStyle w:val="ListParagraph"/>
        <w:ind w:left="1440"/>
        <w:rPr>
          <w:rFonts w:ascii="Arial" w:hAnsi="Arial" w:cs="Arial"/>
          <w:b/>
        </w:rPr>
      </w:pPr>
    </w:p>
    <w:p w14:paraId="2A3BF6AB" w14:textId="77777777" w:rsidR="00D00106" w:rsidRPr="000A7236" w:rsidRDefault="00D00106" w:rsidP="00D00106">
      <w:pPr>
        <w:pStyle w:val="ListParagraph"/>
        <w:numPr>
          <w:ilvl w:val="0"/>
          <w:numId w:val="10"/>
        </w:numPr>
        <w:rPr>
          <w:rFonts w:ascii="Arial" w:hAnsi="Arial" w:cs="Arial"/>
          <w:b/>
        </w:rPr>
      </w:pPr>
      <w:r w:rsidRPr="00F52E58">
        <w:rPr>
          <w:rFonts w:ascii="Arial" w:hAnsi="Arial" w:cs="Arial"/>
          <w:b/>
        </w:rPr>
        <w:t xml:space="preserve"> </w:t>
      </w:r>
      <w:r w:rsidRPr="000A7236">
        <w:rPr>
          <w:rFonts w:ascii="Arial" w:hAnsi="Arial" w:cs="Arial"/>
          <w:b/>
        </w:rPr>
        <w:t>Lunchtime</w:t>
      </w:r>
    </w:p>
    <w:p w14:paraId="5972B7E4" w14:textId="77777777" w:rsidR="00D00106" w:rsidRPr="00F52E58" w:rsidRDefault="00D00106" w:rsidP="00D00106">
      <w:pPr>
        <w:pStyle w:val="ListParagraph"/>
        <w:numPr>
          <w:ilvl w:val="0"/>
          <w:numId w:val="18"/>
        </w:numPr>
        <w:rPr>
          <w:rFonts w:ascii="Arial" w:hAnsi="Arial" w:cs="Arial"/>
        </w:rPr>
      </w:pPr>
      <w:r w:rsidRPr="00F52E58">
        <w:rPr>
          <w:rFonts w:ascii="Arial" w:hAnsi="Arial" w:cs="Arial"/>
        </w:rPr>
        <w:t xml:space="preserve">In </w:t>
      </w:r>
      <w:r>
        <w:rPr>
          <w:rFonts w:ascii="Arial" w:hAnsi="Arial" w:cs="Arial"/>
        </w:rPr>
        <w:t xml:space="preserve">all year group bubbles </w:t>
      </w:r>
      <w:r w:rsidRPr="00F52E58">
        <w:rPr>
          <w:rFonts w:ascii="Arial" w:hAnsi="Arial" w:cs="Arial"/>
        </w:rPr>
        <w:t>the children will eat their lunch in the classroom, at their desk</w:t>
      </w:r>
    </w:p>
    <w:p w14:paraId="3038F81E" w14:textId="77777777" w:rsidR="00D00106" w:rsidRPr="00F52E58" w:rsidRDefault="00D00106" w:rsidP="00D00106">
      <w:pPr>
        <w:pStyle w:val="ListParagraph"/>
        <w:numPr>
          <w:ilvl w:val="0"/>
          <w:numId w:val="18"/>
        </w:numPr>
        <w:rPr>
          <w:rFonts w:ascii="Arial" w:hAnsi="Arial" w:cs="Arial"/>
        </w:rPr>
      </w:pPr>
      <w:r w:rsidRPr="00F52E58">
        <w:rPr>
          <w:rFonts w:ascii="Arial" w:hAnsi="Arial" w:cs="Arial"/>
        </w:rPr>
        <w:t xml:space="preserve">The table will be sanitised with a wipe before and after the children eat their lunch by the child (age appropriate) lunchtime staff will support children if necessary </w:t>
      </w:r>
    </w:p>
    <w:p w14:paraId="1493565E" w14:textId="77777777" w:rsidR="00D00106" w:rsidRPr="00F52E58" w:rsidRDefault="00D00106" w:rsidP="00D00106">
      <w:pPr>
        <w:pStyle w:val="ListParagraph"/>
        <w:numPr>
          <w:ilvl w:val="0"/>
          <w:numId w:val="18"/>
        </w:numPr>
        <w:rPr>
          <w:rFonts w:ascii="Arial" w:hAnsi="Arial" w:cs="Arial"/>
        </w:rPr>
      </w:pPr>
      <w:r w:rsidRPr="00F52E58">
        <w:rPr>
          <w:rFonts w:ascii="Arial" w:hAnsi="Arial" w:cs="Arial"/>
        </w:rPr>
        <w:t>Hands must be washed before and after eating lunch</w:t>
      </w:r>
    </w:p>
    <w:p w14:paraId="736501DA" w14:textId="77777777" w:rsidR="00D00106" w:rsidRPr="00F478AB" w:rsidRDefault="00D00106" w:rsidP="00D00106">
      <w:pPr>
        <w:pStyle w:val="ListParagraph"/>
        <w:numPr>
          <w:ilvl w:val="0"/>
          <w:numId w:val="18"/>
        </w:numPr>
        <w:rPr>
          <w:rFonts w:ascii="Arial" w:hAnsi="Arial" w:cs="Arial"/>
        </w:rPr>
      </w:pPr>
      <w:r w:rsidRPr="00F52E58">
        <w:rPr>
          <w:rFonts w:ascii="Arial" w:hAnsi="Arial" w:cs="Arial"/>
        </w:rPr>
        <w:t>Part of the lunch break will be spent eating lunch inside the classroom; outside in the specified area and some time will be spent in the classroom.</w:t>
      </w:r>
    </w:p>
    <w:p w14:paraId="050500C2" w14:textId="77777777" w:rsidR="00D00106" w:rsidRPr="00F52E58" w:rsidRDefault="00D00106" w:rsidP="00D00106">
      <w:pPr>
        <w:pStyle w:val="ListParagraph"/>
        <w:rPr>
          <w:rFonts w:ascii="Arial" w:hAnsi="Arial" w:cs="Arial"/>
        </w:rPr>
      </w:pPr>
    </w:p>
    <w:p w14:paraId="7D1A5265" w14:textId="2E7C747A" w:rsidR="00D00106" w:rsidRPr="00F52E58" w:rsidRDefault="00D00106" w:rsidP="00D00106">
      <w:pPr>
        <w:pStyle w:val="ListParagraph"/>
        <w:numPr>
          <w:ilvl w:val="0"/>
          <w:numId w:val="10"/>
        </w:numPr>
        <w:rPr>
          <w:rFonts w:ascii="Arial" w:hAnsi="Arial" w:cs="Arial"/>
          <w:b/>
        </w:rPr>
      </w:pPr>
      <w:r w:rsidRPr="00F52E58">
        <w:rPr>
          <w:rFonts w:ascii="Arial" w:hAnsi="Arial" w:cs="Arial"/>
          <w:b/>
        </w:rPr>
        <w:t>Moving around the school –children</w:t>
      </w:r>
    </w:p>
    <w:p w14:paraId="77C77D96" w14:textId="77777777" w:rsidR="00D00106" w:rsidRPr="00F35B29" w:rsidRDefault="00D00106" w:rsidP="00D00106">
      <w:pPr>
        <w:pStyle w:val="ListParagraph"/>
        <w:numPr>
          <w:ilvl w:val="0"/>
          <w:numId w:val="21"/>
        </w:numPr>
        <w:rPr>
          <w:rFonts w:ascii="Arial" w:hAnsi="Arial" w:cs="Arial"/>
        </w:rPr>
      </w:pPr>
      <w:r w:rsidRPr="00F35B29">
        <w:rPr>
          <w:rFonts w:ascii="Arial" w:hAnsi="Arial" w:cs="Arial"/>
        </w:rPr>
        <w:t>Children are not to travel around school, unless they are supervised or there is an emergency situation.</w:t>
      </w:r>
    </w:p>
    <w:p w14:paraId="520DEA08" w14:textId="77777777" w:rsidR="00D00106" w:rsidRDefault="00D00106" w:rsidP="00D00106">
      <w:pPr>
        <w:pStyle w:val="ListParagraph"/>
        <w:numPr>
          <w:ilvl w:val="0"/>
          <w:numId w:val="21"/>
        </w:numPr>
        <w:rPr>
          <w:rFonts w:ascii="Arial" w:hAnsi="Arial" w:cs="Arial"/>
        </w:rPr>
      </w:pPr>
      <w:r w:rsidRPr="00F35B29">
        <w:rPr>
          <w:rFonts w:ascii="Arial" w:hAnsi="Arial" w:cs="Arial"/>
        </w:rPr>
        <w:t>When moving around the school please keep left</w:t>
      </w:r>
    </w:p>
    <w:p w14:paraId="7AD803E1" w14:textId="77777777" w:rsidR="00D00106" w:rsidRPr="00F35B29" w:rsidRDefault="00D00106" w:rsidP="00D00106">
      <w:pPr>
        <w:pStyle w:val="ListParagraph"/>
        <w:rPr>
          <w:rFonts w:ascii="Arial" w:hAnsi="Arial" w:cs="Arial"/>
        </w:rPr>
      </w:pPr>
    </w:p>
    <w:p w14:paraId="4C19B9CF" w14:textId="77777777" w:rsidR="00D00106" w:rsidRPr="00F35B29" w:rsidRDefault="00D00106" w:rsidP="00D00106">
      <w:pPr>
        <w:pStyle w:val="ListParagraph"/>
        <w:numPr>
          <w:ilvl w:val="0"/>
          <w:numId w:val="10"/>
        </w:numPr>
        <w:rPr>
          <w:rFonts w:ascii="Arial" w:hAnsi="Arial" w:cs="Arial"/>
          <w:b/>
        </w:rPr>
      </w:pPr>
      <w:r w:rsidRPr="00F35B29">
        <w:rPr>
          <w:rFonts w:ascii="Arial" w:hAnsi="Arial" w:cs="Arial"/>
          <w:b/>
        </w:rPr>
        <w:t>EHCP</w:t>
      </w:r>
    </w:p>
    <w:p w14:paraId="11FA29C5" w14:textId="77777777" w:rsidR="00D00106" w:rsidRDefault="00D00106" w:rsidP="00D00106">
      <w:pPr>
        <w:pStyle w:val="ListParagraph"/>
        <w:numPr>
          <w:ilvl w:val="0"/>
          <w:numId w:val="22"/>
        </w:numPr>
        <w:rPr>
          <w:rFonts w:ascii="Arial" w:hAnsi="Arial" w:cs="Arial"/>
          <w:color w:val="000000" w:themeColor="text1"/>
        </w:rPr>
      </w:pPr>
      <w:r w:rsidRPr="00F35B29">
        <w:rPr>
          <w:rFonts w:ascii="Arial" w:hAnsi="Arial" w:cs="Arial"/>
          <w:color w:val="000000" w:themeColor="text1"/>
        </w:rPr>
        <w:t>Children with EHCP 1:1 support/behaviour needs who are in attendance will have individual risk assessments completed. PEEPS will be considered and reviewed on an individual basis if required.</w:t>
      </w:r>
    </w:p>
    <w:p w14:paraId="45212FCD" w14:textId="77777777" w:rsidR="00D00106" w:rsidRPr="00F35B29" w:rsidRDefault="00D00106" w:rsidP="00D00106">
      <w:pPr>
        <w:pStyle w:val="ListParagraph"/>
        <w:rPr>
          <w:rFonts w:ascii="Arial" w:hAnsi="Arial" w:cs="Arial"/>
          <w:color w:val="000000" w:themeColor="text1"/>
        </w:rPr>
      </w:pPr>
    </w:p>
    <w:p w14:paraId="25339F05" w14:textId="77777777" w:rsidR="00D00106" w:rsidRDefault="00D00106" w:rsidP="00D00106">
      <w:pPr>
        <w:pStyle w:val="ListParagraph"/>
        <w:numPr>
          <w:ilvl w:val="0"/>
          <w:numId w:val="10"/>
        </w:numPr>
        <w:rPr>
          <w:rFonts w:ascii="Arial" w:hAnsi="Arial" w:cs="Arial"/>
          <w:b/>
        </w:rPr>
      </w:pPr>
      <w:r w:rsidRPr="00F52E58">
        <w:rPr>
          <w:rFonts w:ascii="Arial" w:hAnsi="Arial" w:cs="Arial"/>
          <w:b/>
        </w:rPr>
        <w:lastRenderedPageBreak/>
        <w:t>A child or adult who shows symptoms of Coronavirus</w:t>
      </w:r>
    </w:p>
    <w:p w14:paraId="2CA582DF" w14:textId="77777777" w:rsidR="00D00106" w:rsidRDefault="00D00106" w:rsidP="00D00106">
      <w:pPr>
        <w:pStyle w:val="ListParagraph"/>
        <w:numPr>
          <w:ilvl w:val="0"/>
          <w:numId w:val="22"/>
        </w:numPr>
        <w:rPr>
          <w:rFonts w:ascii="Arial" w:hAnsi="Arial" w:cs="Arial"/>
        </w:rPr>
      </w:pPr>
      <w:r>
        <w:rPr>
          <w:rFonts w:ascii="Arial" w:hAnsi="Arial" w:cs="Arial"/>
        </w:rPr>
        <w:t>Parents should inform school immediately of the results of any tests and follow this guidance: -.</w:t>
      </w:r>
    </w:p>
    <w:p w14:paraId="649A7F13" w14:textId="77777777" w:rsidR="00D00106" w:rsidRDefault="00D00106" w:rsidP="00D00106">
      <w:pPr>
        <w:pStyle w:val="ListParagraph"/>
        <w:numPr>
          <w:ilvl w:val="0"/>
          <w:numId w:val="22"/>
        </w:numPr>
        <w:rPr>
          <w:rFonts w:ascii="Arial" w:hAnsi="Arial" w:cs="Arial"/>
        </w:rPr>
      </w:pPr>
      <w:r w:rsidRPr="00926DCC">
        <w:rPr>
          <w:rFonts w:ascii="Arial" w:hAnsi="Arial" w:cs="Arial"/>
        </w:rPr>
        <w:t>If someone with symptoms tests negative for coronavirus (COVID-19), then they should stay at home until 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p>
    <w:p w14:paraId="1609E27B" w14:textId="77777777" w:rsidR="00D00106" w:rsidRPr="00926DCC" w:rsidRDefault="00D00106" w:rsidP="00D00106">
      <w:pPr>
        <w:pStyle w:val="ListParagraph"/>
        <w:numPr>
          <w:ilvl w:val="0"/>
          <w:numId w:val="22"/>
        </w:numPr>
        <w:rPr>
          <w:rFonts w:ascii="Arial" w:hAnsi="Arial" w:cs="Arial"/>
        </w:rPr>
      </w:pPr>
      <w:r w:rsidRPr="00926DCC">
        <w:rPr>
          <w:rFonts w:ascii="Arial" w:hAnsi="Arial" w:cs="Arial"/>
        </w:rPr>
        <w:t>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w:t>
      </w:r>
    </w:p>
    <w:p w14:paraId="15511AB3" w14:textId="09C4D655" w:rsidR="00D00106" w:rsidRPr="00D509BB" w:rsidRDefault="00D00106" w:rsidP="00D00106">
      <w:pPr>
        <w:pStyle w:val="NormalWeb"/>
        <w:numPr>
          <w:ilvl w:val="0"/>
          <w:numId w:val="24"/>
        </w:numPr>
        <w:shd w:val="clear" w:color="auto" w:fill="FFFFFF"/>
        <w:spacing w:before="0" w:beforeAutospacing="0" w:after="0" w:afterAutospacing="0" w:line="276" w:lineRule="auto"/>
        <w:textAlignment w:val="baseline"/>
        <w:rPr>
          <w:rFonts w:ascii="Arial" w:hAnsi="Arial" w:cs="Arial"/>
          <w:sz w:val="22"/>
          <w:szCs w:val="22"/>
        </w:rPr>
      </w:pPr>
      <w:r w:rsidRPr="000A7236">
        <w:rPr>
          <w:rFonts w:ascii="Arial" w:hAnsi="Arial" w:cs="Arial"/>
          <w:sz w:val="22"/>
          <w:szCs w:val="22"/>
        </w:rPr>
        <w:t xml:space="preserve">Anyone who displays symptoms of coronavirus (COVID-19) can and should get a PCR test. PCR tests can be booked online through the NHS </w:t>
      </w:r>
      <w:r w:rsidRPr="000A7236">
        <w:rPr>
          <w:rFonts w:ascii="Arial" w:hAnsi="Arial" w:cs="Arial"/>
          <w:sz w:val="22"/>
          <w:szCs w:val="22"/>
          <w:bdr w:val="none" w:sz="0" w:space="0" w:color="auto" w:frame="1"/>
        </w:rPr>
        <w:t xml:space="preserve">Website. </w:t>
      </w:r>
      <w:hyperlink r:id="rId9" w:history="1">
        <w:r w:rsidR="00D509BB" w:rsidRPr="00C975F7">
          <w:rPr>
            <w:rStyle w:val="Hyperlink"/>
            <w:rFonts w:ascii="Arial" w:hAnsi="Arial" w:cs="Arial"/>
            <w:sz w:val="22"/>
            <w:szCs w:val="22"/>
            <w:bdr w:val="none" w:sz="0" w:space="0" w:color="auto" w:frame="1"/>
          </w:rPr>
          <w:t>https://www.nhs.uk/conditions/coronavirus-covid-19/testing-and-tracing/</w:t>
        </w:r>
      </w:hyperlink>
      <w:r w:rsidR="00D509BB">
        <w:rPr>
          <w:rFonts w:ascii="Arial" w:hAnsi="Arial" w:cs="Arial"/>
          <w:sz w:val="22"/>
          <w:szCs w:val="22"/>
          <w:bdr w:val="none" w:sz="0" w:space="0" w:color="auto" w:frame="1"/>
        </w:rPr>
        <w:t xml:space="preserve"> or by contacting NHS 119 via telephone if they do not have internet access.</w:t>
      </w:r>
    </w:p>
    <w:p w14:paraId="6725D280" w14:textId="77777777" w:rsidR="00D509BB" w:rsidRPr="00D509BB" w:rsidRDefault="00D509BB" w:rsidP="00D509BB">
      <w:pPr>
        <w:pStyle w:val="NormalWeb"/>
        <w:shd w:val="clear" w:color="auto" w:fill="FFFFFF"/>
        <w:spacing w:before="0" w:beforeAutospacing="0" w:after="0" w:afterAutospacing="0" w:line="276" w:lineRule="auto"/>
        <w:ind w:left="720"/>
        <w:textAlignment w:val="baseline"/>
        <w:rPr>
          <w:rFonts w:ascii="Arial" w:hAnsi="Arial" w:cs="Arial"/>
          <w:sz w:val="22"/>
          <w:szCs w:val="22"/>
        </w:rPr>
      </w:pPr>
    </w:p>
    <w:p w14:paraId="5F2CDA4B" w14:textId="77777777" w:rsidR="00D509BB" w:rsidRDefault="00D509BB" w:rsidP="00D509BB">
      <w:pPr>
        <w:pStyle w:val="NormalWeb"/>
        <w:numPr>
          <w:ilvl w:val="0"/>
          <w:numId w:val="24"/>
        </w:numPr>
        <w:shd w:val="clear" w:color="auto" w:fill="FFFFFF"/>
        <w:spacing w:before="0" w:beforeAutospacing="0" w:after="0" w:afterAutospacing="0"/>
        <w:textAlignment w:val="baseline"/>
        <w:rPr>
          <w:rFonts w:ascii="Arial" w:hAnsi="Arial" w:cs="Arial"/>
          <w:sz w:val="22"/>
          <w:szCs w:val="22"/>
        </w:rPr>
      </w:pPr>
      <w:r w:rsidRPr="00680B98">
        <w:rPr>
          <w:rFonts w:ascii="Arial" w:hAnsi="Arial" w:cs="Arial"/>
          <w:bCs/>
          <w:sz w:val="22"/>
          <w:szCs w:val="22"/>
        </w:rPr>
        <w:t xml:space="preserve">Lateral Flow Tests (LFT) </w:t>
      </w:r>
      <w:proofErr w:type="gramStart"/>
      <w:r w:rsidRPr="00680B98">
        <w:rPr>
          <w:rFonts w:ascii="Arial" w:hAnsi="Arial" w:cs="Arial"/>
          <w:bCs/>
          <w:sz w:val="22"/>
          <w:szCs w:val="22"/>
        </w:rPr>
        <w:t>30 minute</w:t>
      </w:r>
      <w:proofErr w:type="gramEnd"/>
      <w:r w:rsidRPr="00680B98">
        <w:rPr>
          <w:rFonts w:ascii="Arial" w:hAnsi="Arial" w:cs="Arial"/>
          <w:bCs/>
          <w:sz w:val="22"/>
          <w:szCs w:val="22"/>
        </w:rPr>
        <w:t xml:space="preserve"> </w:t>
      </w:r>
      <w:proofErr w:type="spellStart"/>
      <w:r w:rsidRPr="00680B98">
        <w:rPr>
          <w:rFonts w:ascii="Arial" w:hAnsi="Arial" w:cs="Arial"/>
          <w:bCs/>
          <w:sz w:val="22"/>
          <w:szCs w:val="22"/>
        </w:rPr>
        <w:t>Covid</w:t>
      </w:r>
      <w:proofErr w:type="spellEnd"/>
      <w:r w:rsidRPr="00680B98">
        <w:rPr>
          <w:rFonts w:ascii="Arial" w:hAnsi="Arial" w:cs="Arial"/>
          <w:bCs/>
          <w:sz w:val="22"/>
          <w:szCs w:val="22"/>
        </w:rPr>
        <w:t xml:space="preserve"> test, t</w:t>
      </w:r>
      <w:r w:rsidRPr="00680B98">
        <w:rPr>
          <w:rFonts w:ascii="Arial" w:hAnsi="Arial" w:cs="Arial"/>
          <w:sz w:val="22"/>
          <w:szCs w:val="22"/>
        </w:rPr>
        <w:t xml:space="preserve">here are several ways in which staff are able to access Lateral Flow Tests. </w:t>
      </w:r>
    </w:p>
    <w:p w14:paraId="56BF4E8E" w14:textId="77777777" w:rsidR="00D509BB" w:rsidRPr="00680B98" w:rsidRDefault="00D509BB" w:rsidP="00D509BB">
      <w:pPr>
        <w:pStyle w:val="NormalWeb"/>
        <w:shd w:val="clear" w:color="auto" w:fill="FFFFFF"/>
        <w:spacing w:before="0" w:beforeAutospacing="0" w:after="0" w:afterAutospacing="0"/>
        <w:ind w:left="720"/>
        <w:textAlignment w:val="baseline"/>
        <w:rPr>
          <w:rFonts w:ascii="Arial" w:hAnsi="Arial" w:cs="Arial"/>
          <w:sz w:val="22"/>
          <w:szCs w:val="22"/>
        </w:rPr>
      </w:pPr>
      <w:r w:rsidRPr="00680B98">
        <w:rPr>
          <w:rFonts w:ascii="Arial" w:hAnsi="Arial" w:cs="Arial"/>
          <w:sz w:val="22"/>
          <w:szCs w:val="22"/>
        </w:rPr>
        <w:t>From Monday 11</w:t>
      </w:r>
      <w:r w:rsidRPr="00680B98">
        <w:rPr>
          <w:rFonts w:ascii="Arial" w:hAnsi="Arial" w:cs="Arial"/>
          <w:sz w:val="22"/>
          <w:szCs w:val="22"/>
          <w:vertAlign w:val="superscript"/>
        </w:rPr>
        <w:t>th</w:t>
      </w:r>
      <w:r w:rsidRPr="00680B98">
        <w:rPr>
          <w:rFonts w:ascii="Arial" w:hAnsi="Arial" w:cs="Arial"/>
          <w:sz w:val="22"/>
          <w:szCs w:val="22"/>
        </w:rPr>
        <w:t xml:space="preserve"> January there will be two LFT testing sites in Warrington that can be accessed by the general public</w:t>
      </w:r>
    </w:p>
    <w:p w14:paraId="0435793A" w14:textId="77777777" w:rsidR="00D509BB" w:rsidRPr="00680B98" w:rsidRDefault="00D509BB" w:rsidP="00D509BB">
      <w:pPr>
        <w:pStyle w:val="ListParagraph"/>
        <w:numPr>
          <w:ilvl w:val="1"/>
          <w:numId w:val="24"/>
        </w:numPr>
        <w:spacing w:after="0" w:line="240" w:lineRule="auto"/>
        <w:rPr>
          <w:rFonts w:ascii="Arial" w:hAnsi="Arial" w:cs="Arial"/>
        </w:rPr>
      </w:pPr>
      <w:r w:rsidRPr="00680B98">
        <w:rPr>
          <w:rFonts w:ascii="Arial" w:hAnsi="Arial" w:cs="Arial"/>
        </w:rPr>
        <w:t xml:space="preserve">Halliwell Jones </w:t>
      </w:r>
      <w:proofErr w:type="gramStart"/>
      <w:r w:rsidRPr="00680B98">
        <w:rPr>
          <w:rFonts w:ascii="Arial" w:hAnsi="Arial" w:cs="Arial"/>
        </w:rPr>
        <w:t>Stadium  8.00</w:t>
      </w:r>
      <w:proofErr w:type="gramEnd"/>
      <w:r w:rsidRPr="00680B98">
        <w:rPr>
          <w:rFonts w:ascii="Arial" w:hAnsi="Arial" w:cs="Arial"/>
        </w:rPr>
        <w:t xml:space="preserve"> – 6.30pm Mon-Fri  8.00 – 3.30 Saturday</w:t>
      </w:r>
    </w:p>
    <w:p w14:paraId="12785F2B" w14:textId="77777777" w:rsidR="00D509BB" w:rsidRPr="00680B98" w:rsidRDefault="00D509BB" w:rsidP="00D509BB">
      <w:pPr>
        <w:pStyle w:val="ListParagraph"/>
        <w:numPr>
          <w:ilvl w:val="1"/>
          <w:numId w:val="24"/>
        </w:numPr>
        <w:spacing w:after="0" w:line="240" w:lineRule="auto"/>
        <w:rPr>
          <w:rFonts w:ascii="Arial" w:hAnsi="Arial" w:cs="Arial"/>
        </w:rPr>
      </w:pPr>
      <w:proofErr w:type="spellStart"/>
      <w:r w:rsidRPr="00680B98">
        <w:rPr>
          <w:rFonts w:ascii="Arial" w:hAnsi="Arial" w:cs="Arial"/>
        </w:rPr>
        <w:t>Grappenhall</w:t>
      </w:r>
      <w:proofErr w:type="spellEnd"/>
      <w:r w:rsidRPr="00680B98">
        <w:rPr>
          <w:rFonts w:ascii="Arial" w:hAnsi="Arial" w:cs="Arial"/>
        </w:rPr>
        <w:t xml:space="preserve"> Cricket </w:t>
      </w:r>
      <w:proofErr w:type="gramStart"/>
      <w:r w:rsidRPr="00680B98">
        <w:rPr>
          <w:rFonts w:ascii="Arial" w:hAnsi="Arial" w:cs="Arial"/>
        </w:rPr>
        <w:t>Club  8.30</w:t>
      </w:r>
      <w:proofErr w:type="gramEnd"/>
      <w:r w:rsidRPr="00680B98">
        <w:rPr>
          <w:rFonts w:ascii="Arial" w:hAnsi="Arial" w:cs="Arial"/>
        </w:rPr>
        <w:t xml:space="preserve"> – 6.30 Mon-Fri  8.30-3.30 Saturday</w:t>
      </w:r>
    </w:p>
    <w:p w14:paraId="2EE7B7D5" w14:textId="77777777" w:rsidR="00D509BB" w:rsidRPr="00680B98" w:rsidRDefault="00D509BB" w:rsidP="00D509BB">
      <w:pPr>
        <w:pStyle w:val="ListParagraph"/>
        <w:spacing w:after="0" w:line="240" w:lineRule="auto"/>
        <w:rPr>
          <w:rFonts w:ascii="Arial" w:hAnsi="Arial" w:cs="Arial"/>
          <w:color w:val="FF0000"/>
        </w:rPr>
      </w:pPr>
      <w:r w:rsidRPr="00680B98">
        <w:rPr>
          <w:rFonts w:ascii="Arial" w:hAnsi="Arial" w:cs="Arial"/>
          <w:color w:val="FF0000"/>
        </w:rPr>
        <w:t>There is no booking system for the sites you simply show up and queue</w:t>
      </w:r>
    </w:p>
    <w:p w14:paraId="1EA84035" w14:textId="77777777" w:rsidR="00D00106" w:rsidRDefault="00D00106" w:rsidP="00D00106">
      <w:pPr>
        <w:pStyle w:val="ListParagraph"/>
        <w:shd w:val="clear" w:color="auto" w:fill="FFFFFF"/>
        <w:textAlignment w:val="baseline"/>
        <w:rPr>
          <w:rFonts w:ascii="Arial" w:hAnsi="Arial" w:cs="Arial"/>
        </w:rPr>
      </w:pPr>
    </w:p>
    <w:p w14:paraId="4A075C2B" w14:textId="20E84909" w:rsidR="00D00106" w:rsidRDefault="000A7236" w:rsidP="00D00106">
      <w:pPr>
        <w:spacing w:after="0"/>
        <w:ind w:left="360"/>
        <w:rPr>
          <w:rFonts w:ascii="Arial" w:hAnsi="Arial" w:cs="Arial"/>
          <w:b/>
        </w:rPr>
      </w:pPr>
      <w:r>
        <w:rPr>
          <w:rFonts w:ascii="Arial" w:hAnsi="Arial" w:cs="Arial"/>
          <w:b/>
        </w:rPr>
        <w:t>12</w:t>
      </w:r>
      <w:r w:rsidR="00D00106" w:rsidRPr="00F52E58">
        <w:rPr>
          <w:rFonts w:ascii="Arial" w:hAnsi="Arial" w:cs="Arial"/>
          <w:b/>
        </w:rPr>
        <w:t xml:space="preserve">. </w:t>
      </w:r>
      <w:proofErr w:type="spellStart"/>
      <w:r>
        <w:rPr>
          <w:rFonts w:ascii="Arial" w:hAnsi="Arial" w:cs="Arial"/>
          <w:b/>
        </w:rPr>
        <w:t>Covid</w:t>
      </w:r>
      <w:proofErr w:type="spellEnd"/>
      <w:r>
        <w:rPr>
          <w:rFonts w:ascii="Arial" w:hAnsi="Arial" w:cs="Arial"/>
          <w:b/>
        </w:rPr>
        <w:t xml:space="preserve"> Information </w:t>
      </w:r>
      <w:r w:rsidR="00D00106" w:rsidRPr="00F52E58">
        <w:rPr>
          <w:rFonts w:ascii="Arial" w:hAnsi="Arial" w:cs="Arial"/>
          <w:b/>
        </w:rPr>
        <w:t xml:space="preserve"> </w:t>
      </w:r>
    </w:p>
    <w:p w14:paraId="1767A9AD" w14:textId="31096320" w:rsidR="00D00106" w:rsidRPr="00B37FD1" w:rsidRDefault="00D00106" w:rsidP="00D00106">
      <w:pPr>
        <w:spacing w:after="0"/>
        <w:ind w:left="360"/>
        <w:rPr>
          <w:rFonts w:ascii="Arial" w:hAnsi="Arial" w:cs="Arial"/>
          <w:b/>
        </w:rPr>
      </w:pPr>
      <w:r w:rsidRPr="00B37FD1">
        <w:rPr>
          <w:rFonts w:ascii="Arial" w:hAnsi="Arial" w:cs="Arial"/>
        </w:rPr>
        <w:t xml:space="preserve">Coronavirus (COVID-19) is an easy virus to remove when it is on skin. This remains true for the new variant. This can be done with soap and running water or hand sanitiser. Regular and thorough hand cleaning is going to be needed for the foreseeable future. </w:t>
      </w:r>
    </w:p>
    <w:p w14:paraId="77A5CDB5" w14:textId="15CF1704" w:rsidR="00A7636F" w:rsidRPr="00CE0FCE" w:rsidRDefault="00CE0FCE" w:rsidP="00A7636F">
      <w:pPr>
        <w:pStyle w:val="PHEContentslist"/>
        <w:rPr>
          <w:rFonts w:cs="Arial"/>
          <w:b/>
          <w:sz w:val="22"/>
          <w:szCs w:val="22"/>
          <w:lang w:val="en-GB"/>
        </w:rPr>
      </w:pPr>
      <w:r w:rsidRPr="00CE0FCE">
        <w:rPr>
          <w:rFonts w:cs="Arial"/>
          <w:b/>
          <w:sz w:val="22"/>
          <w:szCs w:val="22"/>
          <w:lang w:val="en-GB"/>
        </w:rPr>
        <w:tab/>
      </w:r>
      <w:r w:rsidR="00A7636F" w:rsidRPr="00CE0FCE">
        <w:rPr>
          <w:rFonts w:cs="Arial"/>
          <w:b/>
          <w:sz w:val="22"/>
          <w:szCs w:val="22"/>
          <w:lang w:val="en-GB"/>
        </w:rPr>
        <w:t>What are the symptoms?</w:t>
      </w:r>
    </w:p>
    <w:p w14:paraId="2ED1A326" w14:textId="44B2B079" w:rsidR="00A7636F" w:rsidRPr="00CE0FCE" w:rsidRDefault="00CE0FCE" w:rsidP="00A7636F">
      <w:pPr>
        <w:pStyle w:val="PHEContentslist"/>
        <w:rPr>
          <w:rFonts w:cs="Arial"/>
          <w:sz w:val="22"/>
          <w:szCs w:val="22"/>
        </w:rPr>
      </w:pPr>
      <w:r>
        <w:rPr>
          <w:rFonts w:cs="Arial"/>
          <w:sz w:val="22"/>
          <w:szCs w:val="22"/>
        </w:rPr>
        <w:tab/>
      </w:r>
      <w:r w:rsidR="00A7636F" w:rsidRPr="00CE0FCE">
        <w:rPr>
          <w:rFonts w:cs="Arial"/>
          <w:sz w:val="22"/>
          <w:szCs w:val="22"/>
        </w:rPr>
        <w:t>The main symptoms of COVID-19 are:</w:t>
      </w:r>
    </w:p>
    <w:p w14:paraId="3B6CAF2A" w14:textId="77777777" w:rsidR="00A7636F" w:rsidRPr="00CE0FCE" w:rsidRDefault="00A7636F" w:rsidP="00A7636F">
      <w:pPr>
        <w:pStyle w:val="PHEBulletpointsfornumberedtext"/>
        <w:rPr>
          <w:rFonts w:cs="Arial"/>
          <w:sz w:val="22"/>
          <w:szCs w:val="22"/>
        </w:rPr>
      </w:pPr>
      <w:r w:rsidRPr="00CE0FCE">
        <w:rPr>
          <w:rFonts w:cs="Arial"/>
          <w:sz w:val="22"/>
          <w:szCs w:val="22"/>
        </w:rPr>
        <w:t>n</w:t>
      </w:r>
      <w:bookmarkStart w:id="2" w:name="_Hlk48835705"/>
      <w:r w:rsidRPr="00CE0FCE">
        <w:rPr>
          <w:rFonts w:cs="Arial"/>
          <w:sz w:val="22"/>
          <w:szCs w:val="22"/>
        </w:rPr>
        <w:t>ew continuous cough and/or</w:t>
      </w:r>
    </w:p>
    <w:p w14:paraId="5388A73D" w14:textId="77777777" w:rsidR="00A7636F" w:rsidRPr="00CE0FCE" w:rsidRDefault="00A7636F" w:rsidP="00A7636F">
      <w:pPr>
        <w:pStyle w:val="PHEBulletpointsfornumberedtext"/>
        <w:rPr>
          <w:rFonts w:cs="Arial"/>
          <w:sz w:val="22"/>
          <w:szCs w:val="22"/>
        </w:rPr>
      </w:pPr>
      <w:r w:rsidRPr="00CE0FCE">
        <w:rPr>
          <w:rFonts w:cs="Arial"/>
          <w:sz w:val="22"/>
          <w:szCs w:val="22"/>
        </w:rPr>
        <w:t>fever (temperature of 37.8°C or higher)</w:t>
      </w:r>
    </w:p>
    <w:p w14:paraId="3C84A5DA" w14:textId="77777777" w:rsidR="00A7636F" w:rsidRPr="00CE0FCE" w:rsidRDefault="00A7636F" w:rsidP="00A7636F">
      <w:pPr>
        <w:pStyle w:val="PHEBulletpointsfornumberedtext"/>
        <w:rPr>
          <w:rFonts w:cs="Arial"/>
          <w:sz w:val="22"/>
          <w:szCs w:val="22"/>
        </w:rPr>
      </w:pPr>
      <w:r w:rsidRPr="00CE0FCE">
        <w:rPr>
          <w:rFonts w:cs="Arial"/>
          <w:sz w:val="22"/>
          <w:szCs w:val="22"/>
        </w:rPr>
        <w:t>Loss of or change in, normal sense of taste or smell (anosmia)</w:t>
      </w:r>
    </w:p>
    <w:bookmarkEnd w:id="2"/>
    <w:p w14:paraId="47DB7C1A" w14:textId="77777777" w:rsidR="00A7636F" w:rsidRPr="00CE0FCE" w:rsidRDefault="00A7636F" w:rsidP="00A7636F">
      <w:pPr>
        <w:pStyle w:val="PHEBulletpointsfornumberedtext"/>
        <w:numPr>
          <w:ilvl w:val="0"/>
          <w:numId w:val="0"/>
        </w:numPr>
        <w:rPr>
          <w:rFonts w:cs="Arial"/>
          <w:sz w:val="22"/>
          <w:szCs w:val="22"/>
        </w:rPr>
      </w:pPr>
    </w:p>
    <w:p w14:paraId="4A34DE77" w14:textId="77777777" w:rsidR="00A7636F" w:rsidRPr="00CE0FCE" w:rsidRDefault="00A7636F" w:rsidP="00CE0FCE">
      <w:pPr>
        <w:pStyle w:val="PHEBulletpointsfornumberedtext"/>
        <w:numPr>
          <w:ilvl w:val="0"/>
          <w:numId w:val="0"/>
        </w:numPr>
        <w:tabs>
          <w:tab w:val="clear" w:pos="851"/>
        </w:tabs>
        <w:ind w:firstLine="425"/>
        <w:rPr>
          <w:rFonts w:cs="Arial"/>
          <w:b/>
          <w:sz w:val="22"/>
          <w:szCs w:val="22"/>
        </w:rPr>
      </w:pPr>
      <w:r w:rsidRPr="00CE0FCE">
        <w:rPr>
          <w:rFonts w:cs="Arial"/>
          <w:b/>
          <w:sz w:val="22"/>
          <w:szCs w:val="22"/>
        </w:rPr>
        <w:t>What is the mode of transmission?</w:t>
      </w:r>
    </w:p>
    <w:p w14:paraId="69476015" w14:textId="77777777" w:rsidR="00A7636F" w:rsidRPr="00CE0FCE" w:rsidRDefault="00A7636F" w:rsidP="00CE0FCE">
      <w:pPr>
        <w:pStyle w:val="PHEBulletpointsfornumberedtext"/>
        <w:numPr>
          <w:ilvl w:val="0"/>
          <w:numId w:val="0"/>
        </w:numPr>
        <w:tabs>
          <w:tab w:val="clear" w:pos="851"/>
        </w:tabs>
        <w:ind w:left="425"/>
        <w:rPr>
          <w:rFonts w:cs="Arial"/>
          <w:sz w:val="22"/>
          <w:szCs w:val="22"/>
        </w:rPr>
      </w:pPr>
      <w:r w:rsidRPr="00CE0FCE">
        <w:rPr>
          <w:rFonts w:cs="Arial"/>
          <w:sz w:val="22"/>
          <w:szCs w:val="22"/>
        </w:rPr>
        <w:t xml:space="preserve">COVID-19 is passed from person to person mainly by large respiratory droplets and direct contact (close unprotected contact, usually less than one metre). These droplets can be directly inhaled by the person, or can land on surfaces </w:t>
      </w:r>
      <w:r w:rsidRPr="00CE0FCE">
        <w:rPr>
          <w:rFonts w:cs="Arial"/>
          <w:sz w:val="22"/>
          <w:szCs w:val="22"/>
        </w:rPr>
        <w:lastRenderedPageBreak/>
        <w:t>which another person may touch which can lead to infection if they then touch their nose, mouth or eyes.</w:t>
      </w:r>
    </w:p>
    <w:p w14:paraId="723DF232" w14:textId="77777777" w:rsidR="00A7636F" w:rsidRPr="00CE0FCE" w:rsidRDefault="00A7636F" w:rsidP="00A7636F">
      <w:pPr>
        <w:pStyle w:val="PHEBulletpointsfornumberedtext"/>
        <w:numPr>
          <w:ilvl w:val="0"/>
          <w:numId w:val="0"/>
        </w:numPr>
        <w:tabs>
          <w:tab w:val="clear" w:pos="851"/>
        </w:tabs>
        <w:rPr>
          <w:rFonts w:cs="Arial"/>
          <w:sz w:val="22"/>
          <w:szCs w:val="22"/>
        </w:rPr>
      </w:pPr>
    </w:p>
    <w:p w14:paraId="4D816FEF" w14:textId="3A81CF52" w:rsidR="00A7636F" w:rsidRPr="00CE0FCE" w:rsidRDefault="00CE0FCE" w:rsidP="00A7636F">
      <w:pPr>
        <w:pStyle w:val="PHEContentslist"/>
        <w:rPr>
          <w:rFonts w:cs="Arial"/>
          <w:b/>
          <w:sz w:val="22"/>
          <w:szCs w:val="22"/>
          <w:lang w:val="en-GB"/>
        </w:rPr>
      </w:pPr>
      <w:r>
        <w:rPr>
          <w:rFonts w:cs="Arial"/>
          <w:color w:val="98002E"/>
          <w:sz w:val="22"/>
          <w:szCs w:val="22"/>
          <w:lang w:val="en-GB"/>
        </w:rPr>
        <w:tab/>
      </w:r>
      <w:r w:rsidR="00A7636F" w:rsidRPr="00CE0FCE">
        <w:rPr>
          <w:rFonts w:cs="Arial"/>
          <w:b/>
          <w:sz w:val="22"/>
          <w:szCs w:val="22"/>
          <w:lang w:val="en-GB"/>
        </w:rPr>
        <w:t>What is the incubation period?</w:t>
      </w:r>
    </w:p>
    <w:p w14:paraId="0B59AEEB" w14:textId="77777777" w:rsidR="00CE0FCE" w:rsidRDefault="00A7636F" w:rsidP="00CE0FCE">
      <w:pPr>
        <w:pStyle w:val="PHEBulletpointsfornumberedtext"/>
        <w:numPr>
          <w:ilvl w:val="0"/>
          <w:numId w:val="0"/>
        </w:numPr>
        <w:tabs>
          <w:tab w:val="clear" w:pos="851"/>
          <w:tab w:val="left" w:pos="0"/>
        </w:tabs>
        <w:ind w:left="785" w:hanging="360"/>
        <w:rPr>
          <w:rFonts w:cs="Arial"/>
          <w:sz w:val="22"/>
          <w:szCs w:val="22"/>
        </w:rPr>
      </w:pPr>
      <w:r w:rsidRPr="00CE0FCE">
        <w:rPr>
          <w:rFonts w:cs="Arial"/>
          <w:sz w:val="22"/>
          <w:szCs w:val="22"/>
        </w:rPr>
        <w:t>The incubation period (i.e. time between exposure to the virus and developing</w:t>
      </w:r>
    </w:p>
    <w:p w14:paraId="79B002C1" w14:textId="0A8AD6A8" w:rsidR="00A7636F" w:rsidRPr="00CE0FCE" w:rsidRDefault="00A7636F" w:rsidP="00CE0FCE">
      <w:pPr>
        <w:pStyle w:val="PHEBulletpointsfornumberedtext"/>
        <w:numPr>
          <w:ilvl w:val="0"/>
          <w:numId w:val="0"/>
        </w:numPr>
        <w:tabs>
          <w:tab w:val="clear" w:pos="851"/>
          <w:tab w:val="left" w:pos="0"/>
        </w:tabs>
        <w:ind w:left="785" w:hanging="360"/>
        <w:rPr>
          <w:rFonts w:cs="Arial"/>
          <w:sz w:val="22"/>
          <w:szCs w:val="22"/>
        </w:rPr>
      </w:pPr>
      <w:r w:rsidRPr="00CE0FCE">
        <w:rPr>
          <w:rFonts w:cs="Arial"/>
          <w:sz w:val="22"/>
          <w:szCs w:val="22"/>
        </w:rPr>
        <w:t>symptoms) is between 1 and 14 days (median 5 days).</w:t>
      </w:r>
    </w:p>
    <w:p w14:paraId="7066ABA2" w14:textId="77777777" w:rsidR="00A7636F" w:rsidRPr="00CE0FCE" w:rsidRDefault="00A7636F" w:rsidP="00A7636F">
      <w:pPr>
        <w:pStyle w:val="PHEBulletpointsfornumberedtext"/>
        <w:numPr>
          <w:ilvl w:val="0"/>
          <w:numId w:val="0"/>
        </w:numPr>
        <w:ind w:left="851"/>
        <w:rPr>
          <w:rFonts w:cs="Arial"/>
          <w:sz w:val="22"/>
          <w:szCs w:val="22"/>
        </w:rPr>
      </w:pPr>
    </w:p>
    <w:p w14:paraId="2DD35A11" w14:textId="4A022A5D" w:rsidR="00A7636F" w:rsidRPr="00CE0FCE" w:rsidRDefault="00CE0FCE" w:rsidP="00A7636F">
      <w:pPr>
        <w:pStyle w:val="PHEContentslist"/>
        <w:rPr>
          <w:rFonts w:cs="Arial"/>
          <w:b/>
          <w:sz w:val="22"/>
          <w:szCs w:val="22"/>
          <w:lang w:val="en-GB"/>
        </w:rPr>
      </w:pPr>
      <w:r w:rsidRPr="00CE0FCE">
        <w:rPr>
          <w:rFonts w:cs="Arial"/>
          <w:b/>
          <w:sz w:val="22"/>
          <w:szCs w:val="22"/>
          <w:lang w:val="en-GB"/>
        </w:rPr>
        <w:tab/>
      </w:r>
      <w:r w:rsidR="00A7636F" w:rsidRPr="00CE0FCE">
        <w:rPr>
          <w:rFonts w:cs="Arial"/>
          <w:b/>
          <w:sz w:val="22"/>
          <w:szCs w:val="22"/>
          <w:lang w:val="en-GB"/>
        </w:rPr>
        <w:t>When is a person infectious?</w:t>
      </w:r>
    </w:p>
    <w:p w14:paraId="20330D87" w14:textId="5AF11BF9" w:rsidR="00A7636F" w:rsidRPr="00CE0FCE" w:rsidRDefault="00CE0FCE" w:rsidP="00CE0FCE">
      <w:pPr>
        <w:pStyle w:val="PHEContentslist"/>
        <w:ind w:left="480"/>
        <w:rPr>
          <w:rFonts w:cs="Arial"/>
          <w:sz w:val="22"/>
          <w:szCs w:val="22"/>
          <w:lang w:val="en-GB"/>
        </w:rPr>
      </w:pPr>
      <w:r>
        <w:rPr>
          <w:rFonts w:cs="Arial"/>
          <w:sz w:val="22"/>
          <w:szCs w:val="22"/>
          <w:lang w:val="en-GB"/>
        </w:rPr>
        <w:t xml:space="preserve">A </w:t>
      </w:r>
      <w:r w:rsidR="00A7636F" w:rsidRPr="00CE0FCE">
        <w:rPr>
          <w:rFonts w:cs="Arial"/>
          <w:sz w:val="22"/>
          <w:szCs w:val="22"/>
          <w:lang w:val="en-GB"/>
        </w:rPr>
        <w:t>person is thought to be infectious 48 hours before symptoms appear, and up to ten days after they start displaying symptoms. 48 hours should be used to determine close contacts and not two days.</w:t>
      </w:r>
    </w:p>
    <w:p w14:paraId="07277353" w14:textId="6ECB086E" w:rsidR="00A7636F" w:rsidRPr="00CE0FCE" w:rsidRDefault="00CE0FCE" w:rsidP="00A7636F">
      <w:pPr>
        <w:pStyle w:val="PHEContentslist"/>
        <w:rPr>
          <w:rFonts w:cs="Arial"/>
          <w:b/>
          <w:sz w:val="22"/>
          <w:szCs w:val="22"/>
          <w:lang w:val="en-GB"/>
        </w:rPr>
      </w:pPr>
      <w:r w:rsidRPr="00CE0FCE">
        <w:rPr>
          <w:rFonts w:cs="Arial"/>
          <w:b/>
          <w:sz w:val="22"/>
          <w:szCs w:val="22"/>
          <w:lang w:val="en-GB"/>
        </w:rPr>
        <w:tab/>
      </w:r>
      <w:r w:rsidR="00A7636F" w:rsidRPr="00CE0FCE">
        <w:rPr>
          <w:rFonts w:cs="Arial"/>
          <w:b/>
          <w:sz w:val="22"/>
          <w:szCs w:val="22"/>
          <w:lang w:val="en-GB"/>
        </w:rPr>
        <w:t>Are children at risk of infection?</w:t>
      </w:r>
    </w:p>
    <w:p w14:paraId="0F7FF74B" w14:textId="7E0F5027" w:rsidR="00A7636F" w:rsidRPr="00CE0FCE" w:rsidRDefault="00CE0FCE" w:rsidP="00CE0FCE">
      <w:pPr>
        <w:pStyle w:val="PHEContentslist"/>
        <w:ind w:left="480"/>
        <w:rPr>
          <w:rFonts w:cs="Arial"/>
          <w:sz w:val="22"/>
          <w:szCs w:val="22"/>
          <w:lang w:val="en-GB"/>
        </w:rPr>
      </w:pPr>
      <w:r>
        <w:rPr>
          <w:rFonts w:cs="Arial"/>
          <w:sz w:val="22"/>
          <w:szCs w:val="22"/>
          <w:lang w:val="en-GB"/>
        </w:rPr>
        <w:tab/>
      </w:r>
      <w:r w:rsidR="00A7636F" w:rsidRPr="00CE0FCE">
        <w:rPr>
          <w:rFonts w:cs="Arial"/>
          <w:sz w:val="22"/>
          <w:szCs w:val="22"/>
          <w:lang w:val="en-GB"/>
        </w:rPr>
        <w:t>Children of all ages can catch the infection but children make up a very small proportion of COVID-19 cases with about 1% of confirmed cases in England aged under 19 years. Children also have a much lower risk of developing symptoms or severe disease.</w:t>
      </w:r>
    </w:p>
    <w:p w14:paraId="711789CE" w14:textId="68C43A26" w:rsidR="00A7636F" w:rsidRPr="00CE0FCE" w:rsidRDefault="00CE0FCE" w:rsidP="00A7636F">
      <w:pPr>
        <w:pStyle w:val="PHEContentslist"/>
        <w:rPr>
          <w:rFonts w:cs="Arial"/>
          <w:b/>
          <w:sz w:val="22"/>
          <w:szCs w:val="22"/>
          <w:lang w:val="en-GB"/>
        </w:rPr>
      </w:pPr>
      <w:r w:rsidRPr="00CE0FCE">
        <w:rPr>
          <w:rFonts w:cs="Arial"/>
          <w:b/>
          <w:sz w:val="22"/>
          <w:szCs w:val="22"/>
          <w:lang w:val="en-GB"/>
        </w:rPr>
        <w:tab/>
      </w:r>
      <w:r w:rsidR="00A7636F" w:rsidRPr="00CE0FCE">
        <w:rPr>
          <w:rFonts w:cs="Arial"/>
          <w:b/>
          <w:sz w:val="22"/>
          <w:szCs w:val="22"/>
          <w:lang w:val="en-GB"/>
        </w:rPr>
        <w:t xml:space="preserve">Can children pass on the infection? </w:t>
      </w:r>
    </w:p>
    <w:p w14:paraId="2F0E8B03" w14:textId="0B3A972D" w:rsidR="00A7636F" w:rsidRPr="00CE0FCE" w:rsidRDefault="00CE0FCE" w:rsidP="00CE0FCE">
      <w:pPr>
        <w:pStyle w:val="PHEContentslist"/>
        <w:ind w:left="480"/>
        <w:rPr>
          <w:rFonts w:cs="Arial"/>
          <w:sz w:val="22"/>
          <w:szCs w:val="22"/>
          <w:lang w:val="en-GB"/>
        </w:rPr>
      </w:pPr>
      <w:r>
        <w:rPr>
          <w:rFonts w:cs="Arial"/>
          <w:sz w:val="22"/>
          <w:szCs w:val="22"/>
          <w:lang w:val="en-GB"/>
        </w:rPr>
        <w:t>Th</w:t>
      </w:r>
      <w:r w:rsidR="00A7636F" w:rsidRPr="00CE0FCE">
        <w:rPr>
          <w:rFonts w:cs="Arial"/>
          <w:sz w:val="22"/>
          <w:szCs w:val="22"/>
          <w:lang w:val="en-GB"/>
        </w:rPr>
        <w:t xml:space="preserve">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 reverse. </w:t>
      </w:r>
    </w:p>
    <w:p w14:paraId="5BF7D093" w14:textId="77777777" w:rsidR="00A7636F" w:rsidRPr="00CE0FCE" w:rsidRDefault="00A7636F" w:rsidP="00CE0FCE">
      <w:pPr>
        <w:spacing w:before="300" w:after="300"/>
        <w:ind w:left="480"/>
        <w:textAlignment w:val="baseline"/>
        <w:rPr>
          <w:rFonts w:ascii="Arial" w:hAnsi="Arial" w:cs="Arial"/>
          <w:color w:val="0B0C0C"/>
          <w:lang w:eastAsia="en-GB"/>
        </w:rPr>
      </w:pPr>
      <w:r w:rsidRPr="00CE0FCE">
        <w:rPr>
          <w:rFonts w:ascii="Arial" w:hAnsi="Arial" w:cs="Arial"/>
          <w:color w:val="0B0C0C"/>
          <w:lang w:eastAsia="en-GB"/>
        </w:rPr>
        <w:t>While the risk of transmission between young children and adults is likely to be low, adults should continue to take care to socially distance from other adults including older children/adolescents.</w:t>
      </w:r>
    </w:p>
    <w:p w14:paraId="4D09731D" w14:textId="77777777" w:rsidR="00A7636F" w:rsidRPr="00CE0FCE" w:rsidRDefault="00A7636F" w:rsidP="00CE0FCE">
      <w:pPr>
        <w:spacing w:before="300" w:after="300"/>
        <w:ind w:firstLine="480"/>
        <w:textAlignment w:val="baseline"/>
        <w:rPr>
          <w:rFonts w:ascii="Arial" w:hAnsi="Arial" w:cs="Arial"/>
          <w:b/>
          <w:noProof/>
        </w:rPr>
      </w:pPr>
      <w:r w:rsidRPr="00CE0FCE">
        <w:rPr>
          <w:rFonts w:ascii="Arial" w:hAnsi="Arial" w:cs="Arial"/>
          <w:b/>
          <w:noProof/>
        </w:rPr>
        <w:t>How long does self-isolation last?</w:t>
      </w:r>
    </w:p>
    <w:p w14:paraId="2B424097" w14:textId="77777777" w:rsidR="00D509BB" w:rsidRPr="00340E0A" w:rsidRDefault="00D509BB" w:rsidP="00D509BB">
      <w:pPr>
        <w:pStyle w:val="ListParagraph"/>
        <w:numPr>
          <w:ilvl w:val="0"/>
          <w:numId w:val="34"/>
        </w:numPr>
        <w:spacing w:before="300" w:after="300" w:line="240" w:lineRule="auto"/>
        <w:textAlignment w:val="baseline"/>
      </w:pPr>
      <w:r>
        <w:t xml:space="preserve">If a </w:t>
      </w:r>
      <w:r w:rsidRPr="008516B3">
        <w:t xml:space="preserve">child or staff member is a confirmed case they must not leave home for </w:t>
      </w:r>
      <w:r w:rsidRPr="008516B3">
        <w:rPr>
          <w:b/>
        </w:rPr>
        <w:t>10</w:t>
      </w:r>
      <w:r w:rsidRPr="008516B3">
        <w:t xml:space="preserve"> </w:t>
      </w:r>
      <w:r w:rsidRPr="00340E0A">
        <w:t>days from the onset of symptoms or the date of test if they have no symptoms.  The isolation period includes the day their symptoms started (or the day their test was taken if they do not have symptoms), and the next 10 full days. This means that if, for example, their symptoms started at any time on the 15th of the month (or if they did not have symptoms but their first positive COVID-19 test was taken on the 15th), their isolation period ends at 23:59 hrs on the 25</w:t>
      </w:r>
      <w:r w:rsidRPr="00340E0A">
        <w:rPr>
          <w:vertAlign w:val="superscript"/>
        </w:rPr>
        <w:t>th</w:t>
      </w:r>
      <w:r w:rsidRPr="00340E0A">
        <w:t>.</w:t>
      </w:r>
    </w:p>
    <w:p w14:paraId="42FB93D2" w14:textId="77777777" w:rsidR="00A7636F" w:rsidRPr="00CE0FCE" w:rsidRDefault="00A7636F" w:rsidP="00A7636F">
      <w:pPr>
        <w:pStyle w:val="ListParagraph"/>
        <w:spacing w:before="300" w:after="300"/>
        <w:ind w:left="1512"/>
        <w:textAlignment w:val="baseline"/>
        <w:rPr>
          <w:rFonts w:ascii="Arial" w:hAnsi="Arial" w:cs="Arial"/>
        </w:rPr>
      </w:pPr>
    </w:p>
    <w:p w14:paraId="6DDA18B0" w14:textId="77777777" w:rsidR="00D509BB" w:rsidRDefault="00D509BB" w:rsidP="00D509BB">
      <w:pPr>
        <w:pStyle w:val="ListParagraph"/>
        <w:numPr>
          <w:ilvl w:val="0"/>
          <w:numId w:val="34"/>
        </w:numPr>
        <w:spacing w:before="300" w:after="300" w:line="240" w:lineRule="auto"/>
        <w:textAlignment w:val="baseline"/>
      </w:pPr>
      <w:r w:rsidRPr="008516B3">
        <w:t xml:space="preserve">If the child or staff member has been identified as a close contact of a confirmed </w:t>
      </w:r>
      <w:proofErr w:type="gramStart"/>
      <w:r w:rsidRPr="008516B3">
        <w:t>case  they</w:t>
      </w:r>
      <w:proofErr w:type="gramEnd"/>
      <w:r w:rsidRPr="008516B3">
        <w:t xml:space="preserve"> must not leave home for </w:t>
      </w:r>
      <w:r w:rsidRPr="00915934">
        <w:rPr>
          <w:b/>
        </w:rPr>
        <w:t>10</w:t>
      </w:r>
      <w:r w:rsidRPr="008516B3">
        <w:t xml:space="preserve"> days from the date they last had contact with the case</w:t>
      </w:r>
      <w:r>
        <w:t xml:space="preserve">.  </w:t>
      </w:r>
    </w:p>
    <w:p w14:paraId="0E147C49" w14:textId="77777777" w:rsidR="00A7636F" w:rsidRPr="00CE0FCE" w:rsidRDefault="00A7636F" w:rsidP="00CE0FCE">
      <w:pPr>
        <w:spacing w:before="300" w:after="300"/>
        <w:ind w:firstLine="720"/>
        <w:textAlignment w:val="baseline"/>
        <w:rPr>
          <w:rFonts w:ascii="Arial" w:hAnsi="Arial" w:cs="Arial"/>
          <w:b/>
        </w:rPr>
      </w:pPr>
      <w:r w:rsidRPr="00CE0FCE">
        <w:rPr>
          <w:rFonts w:ascii="Arial" w:hAnsi="Arial" w:cs="Arial"/>
          <w:b/>
        </w:rPr>
        <w:t>What does self-isolation mean??</w:t>
      </w:r>
    </w:p>
    <w:p w14:paraId="42F0AFD8" w14:textId="108569AE" w:rsidR="00A7636F" w:rsidRPr="00CE0FCE" w:rsidRDefault="00CE0FCE" w:rsidP="00A7636F">
      <w:pPr>
        <w:pStyle w:val="PHEContentslist"/>
        <w:rPr>
          <w:rFonts w:cs="Arial"/>
          <w:sz w:val="22"/>
          <w:szCs w:val="22"/>
        </w:rPr>
      </w:pPr>
      <w:r>
        <w:rPr>
          <w:rFonts w:cs="Arial"/>
          <w:sz w:val="22"/>
          <w:szCs w:val="22"/>
          <w:lang w:val="en-GB"/>
        </w:rPr>
        <w:tab/>
        <w:t>S</w:t>
      </w:r>
      <w:r w:rsidR="00A7636F" w:rsidRPr="00CE0FCE">
        <w:rPr>
          <w:rFonts w:cs="Arial"/>
          <w:sz w:val="22"/>
          <w:szCs w:val="22"/>
          <w:lang w:val="en-GB"/>
        </w:rPr>
        <w:t xml:space="preserve">elf-isolation means the child/staff member should </w:t>
      </w:r>
    </w:p>
    <w:p w14:paraId="2696DB92" w14:textId="77777777" w:rsidR="00A7636F" w:rsidRPr="00CE0FCE" w:rsidRDefault="00A7636F" w:rsidP="00A7636F">
      <w:pPr>
        <w:pStyle w:val="PHEContentslist"/>
        <w:numPr>
          <w:ilvl w:val="1"/>
          <w:numId w:val="33"/>
        </w:numPr>
        <w:rPr>
          <w:rFonts w:cs="Arial"/>
          <w:sz w:val="22"/>
          <w:szCs w:val="22"/>
        </w:rPr>
      </w:pPr>
      <w:r w:rsidRPr="00CE0FCE">
        <w:rPr>
          <w:rFonts w:cs="Arial"/>
          <w:sz w:val="22"/>
          <w:szCs w:val="22"/>
          <w:lang w:val="en-GB"/>
        </w:rPr>
        <w:lastRenderedPageBreak/>
        <w:t>Not g</w:t>
      </w:r>
      <w:r w:rsidRPr="00CE0FCE">
        <w:rPr>
          <w:rFonts w:cs="Arial"/>
          <w:sz w:val="22"/>
          <w:szCs w:val="22"/>
        </w:rPr>
        <w:t>o to school, work or public places</w:t>
      </w:r>
    </w:p>
    <w:p w14:paraId="04722B50" w14:textId="77777777" w:rsidR="00A7636F" w:rsidRPr="00CE0FCE" w:rsidRDefault="00A7636F" w:rsidP="00A7636F">
      <w:pPr>
        <w:pStyle w:val="PHEContentslist"/>
        <w:numPr>
          <w:ilvl w:val="1"/>
          <w:numId w:val="33"/>
        </w:numPr>
        <w:rPr>
          <w:rFonts w:cs="Arial"/>
          <w:sz w:val="22"/>
          <w:szCs w:val="22"/>
        </w:rPr>
      </w:pPr>
      <w:r w:rsidRPr="00CE0FCE">
        <w:rPr>
          <w:rFonts w:cs="Arial"/>
          <w:sz w:val="22"/>
          <w:szCs w:val="22"/>
          <w:lang w:val="en-GB"/>
        </w:rPr>
        <w:t>Not attend any other out of school activities or go around to a friends house</w:t>
      </w:r>
    </w:p>
    <w:p w14:paraId="2AF4432D" w14:textId="77777777" w:rsidR="00A7636F" w:rsidRPr="00CE0FCE" w:rsidRDefault="00A7636F" w:rsidP="00A7636F">
      <w:pPr>
        <w:pStyle w:val="PHEContentslist"/>
        <w:numPr>
          <w:ilvl w:val="1"/>
          <w:numId w:val="33"/>
        </w:numPr>
        <w:rPr>
          <w:rFonts w:cs="Arial"/>
          <w:sz w:val="22"/>
          <w:szCs w:val="22"/>
        </w:rPr>
      </w:pPr>
      <w:r w:rsidRPr="00CE0FCE">
        <w:rPr>
          <w:rFonts w:cs="Arial"/>
          <w:sz w:val="22"/>
          <w:szCs w:val="22"/>
          <w:lang w:val="en-GB"/>
        </w:rPr>
        <w:t>No</w:t>
      </w:r>
      <w:r w:rsidRPr="00CE0FCE">
        <w:rPr>
          <w:rFonts w:cs="Arial"/>
          <w:sz w:val="22"/>
          <w:szCs w:val="22"/>
        </w:rPr>
        <w:t>t use public transport or taxis</w:t>
      </w:r>
    </w:p>
    <w:p w14:paraId="77C1E824" w14:textId="77777777" w:rsidR="00A7636F" w:rsidRPr="00CE0FCE" w:rsidRDefault="00A7636F" w:rsidP="00A7636F">
      <w:pPr>
        <w:pStyle w:val="PHEContentslist"/>
        <w:numPr>
          <w:ilvl w:val="1"/>
          <w:numId w:val="33"/>
        </w:numPr>
        <w:rPr>
          <w:rFonts w:cs="Arial"/>
          <w:sz w:val="22"/>
          <w:szCs w:val="22"/>
        </w:rPr>
      </w:pPr>
      <w:r w:rsidRPr="00CE0FCE">
        <w:rPr>
          <w:rFonts w:cs="Arial"/>
          <w:sz w:val="22"/>
          <w:szCs w:val="22"/>
          <w:lang w:val="en-GB"/>
        </w:rPr>
        <w:t>Not</w:t>
      </w:r>
      <w:r w:rsidRPr="00CE0FCE">
        <w:rPr>
          <w:rFonts w:cs="Arial"/>
          <w:sz w:val="22"/>
          <w:szCs w:val="22"/>
        </w:rPr>
        <w:t xml:space="preserve"> go out to shop – order it online or ask a friend to bring it to your home</w:t>
      </w:r>
    </w:p>
    <w:p w14:paraId="64F3A244" w14:textId="77777777" w:rsidR="00A7636F" w:rsidRPr="00CE0FCE" w:rsidRDefault="00A7636F" w:rsidP="00A7636F">
      <w:pPr>
        <w:pStyle w:val="PHEContentslist"/>
        <w:numPr>
          <w:ilvl w:val="1"/>
          <w:numId w:val="33"/>
        </w:numPr>
        <w:rPr>
          <w:rFonts w:cs="Arial"/>
          <w:sz w:val="22"/>
          <w:szCs w:val="22"/>
        </w:rPr>
      </w:pPr>
      <w:r w:rsidRPr="00CE0FCE">
        <w:rPr>
          <w:rFonts w:cs="Arial"/>
          <w:sz w:val="22"/>
          <w:szCs w:val="22"/>
        </w:rPr>
        <w:t>Not have visitors in your home except for people providing essential care</w:t>
      </w:r>
    </w:p>
    <w:p w14:paraId="71A4E7D6" w14:textId="77777777" w:rsidR="00A7636F" w:rsidRPr="00CE0FCE" w:rsidRDefault="00A7636F" w:rsidP="00A7636F">
      <w:pPr>
        <w:pStyle w:val="PHEContentslist"/>
        <w:numPr>
          <w:ilvl w:val="1"/>
          <w:numId w:val="33"/>
        </w:numPr>
        <w:rPr>
          <w:rFonts w:cs="Arial"/>
          <w:sz w:val="22"/>
          <w:szCs w:val="22"/>
        </w:rPr>
      </w:pPr>
      <w:r w:rsidRPr="00CE0FCE">
        <w:rPr>
          <w:rFonts w:cs="Arial"/>
          <w:sz w:val="22"/>
          <w:szCs w:val="22"/>
        </w:rPr>
        <w:t>Not go out to exercise – exercise at home or in your garden, if you have one</w:t>
      </w:r>
    </w:p>
    <w:p w14:paraId="5E5EF47A" w14:textId="0A983694" w:rsidR="00A7636F" w:rsidRPr="00CE0FCE" w:rsidRDefault="00A7636F" w:rsidP="00A7636F">
      <w:pPr>
        <w:pStyle w:val="PHEContentslist"/>
        <w:numPr>
          <w:ilvl w:val="1"/>
          <w:numId w:val="33"/>
        </w:numPr>
        <w:rPr>
          <w:rFonts w:cs="Arial"/>
          <w:sz w:val="22"/>
          <w:szCs w:val="22"/>
        </w:rPr>
      </w:pPr>
      <w:r w:rsidRPr="00CE0FCE">
        <w:rPr>
          <w:rFonts w:cs="Arial"/>
          <w:sz w:val="22"/>
          <w:szCs w:val="22"/>
          <w:lang w:val="en-GB"/>
        </w:rPr>
        <w:t>Inform GP practice or hospital or other healthcare setting that they are self-isolating if they must attend in person</w:t>
      </w:r>
    </w:p>
    <w:p w14:paraId="0C729101" w14:textId="77777777" w:rsidR="00CE0FCE" w:rsidRPr="00CE0FCE" w:rsidRDefault="00CE0FCE" w:rsidP="00CE0FCE">
      <w:pPr>
        <w:pStyle w:val="PHEContentslist"/>
        <w:ind w:left="1440"/>
        <w:rPr>
          <w:rFonts w:cs="Arial"/>
          <w:sz w:val="22"/>
          <w:szCs w:val="22"/>
        </w:rPr>
      </w:pPr>
    </w:p>
    <w:p w14:paraId="44857DB8" w14:textId="30868A9C" w:rsidR="00A7636F" w:rsidRPr="00CE0FCE" w:rsidRDefault="00A7636F" w:rsidP="00CE0FCE">
      <w:pPr>
        <w:pStyle w:val="PHESecondaryHeadingTwo"/>
        <w:rPr>
          <w:rFonts w:cs="Arial"/>
          <w:b/>
          <w:color w:val="auto"/>
          <w:sz w:val="22"/>
          <w:szCs w:val="22"/>
        </w:rPr>
      </w:pPr>
      <w:r w:rsidRPr="00CE0FCE">
        <w:rPr>
          <w:rFonts w:cs="Arial"/>
          <w:b/>
          <w:color w:val="auto"/>
          <w:sz w:val="22"/>
          <w:szCs w:val="22"/>
        </w:rPr>
        <w:t>What to do if a child is unable to attend school because they have the following COVID-19 symptoms</w:t>
      </w:r>
    </w:p>
    <w:p w14:paraId="391F79A5" w14:textId="77777777" w:rsidR="00A7636F" w:rsidRPr="00CE0FCE" w:rsidRDefault="00A7636F" w:rsidP="00A7636F">
      <w:pPr>
        <w:pStyle w:val="PHEContentslist"/>
        <w:jc w:val="center"/>
        <w:rPr>
          <w:rFonts w:cs="Arial"/>
          <w:b/>
          <w:color w:val="FF0000"/>
          <w:sz w:val="22"/>
          <w:szCs w:val="22"/>
        </w:rPr>
      </w:pPr>
      <w:r w:rsidRPr="00CE0FCE">
        <w:rPr>
          <w:rFonts w:cs="Arial"/>
          <w:b/>
          <w:color w:val="FF0000"/>
          <w:sz w:val="22"/>
          <w:szCs w:val="22"/>
        </w:rPr>
        <w:t>Anyone who develops symptoms of COVID-19, or whose household member develops symptoms, should immediately self-isolate. They should not attend school and should follow the steps below.</w:t>
      </w:r>
    </w:p>
    <w:p w14:paraId="078A850A" w14:textId="77777777" w:rsidR="00A7636F" w:rsidRPr="00CE0FCE" w:rsidRDefault="00A7636F" w:rsidP="00A7636F">
      <w:pPr>
        <w:pStyle w:val="PHEBulletpointsfornumberedtext"/>
        <w:numPr>
          <w:ilvl w:val="0"/>
          <w:numId w:val="0"/>
        </w:numPr>
        <w:ind w:left="851"/>
        <w:rPr>
          <w:rFonts w:cs="Arial"/>
          <w:b/>
          <w:sz w:val="22"/>
          <w:szCs w:val="22"/>
        </w:rPr>
      </w:pPr>
    </w:p>
    <w:p w14:paraId="681E78CB" w14:textId="2231808C" w:rsidR="00A7636F" w:rsidRPr="00CE0FCE" w:rsidRDefault="00A7636F" w:rsidP="00A7636F">
      <w:pPr>
        <w:pStyle w:val="PHEBulletpoints"/>
        <w:rPr>
          <w:rFonts w:cs="Arial"/>
          <w:sz w:val="22"/>
          <w:szCs w:val="22"/>
        </w:rPr>
      </w:pPr>
      <w:r w:rsidRPr="00CE0FCE">
        <w:rPr>
          <w:rFonts w:cs="Arial"/>
          <w:sz w:val="22"/>
          <w:szCs w:val="22"/>
        </w:rPr>
        <w:t>Parent/Carer should notify the school of their absence by phone</w:t>
      </w:r>
    </w:p>
    <w:p w14:paraId="740CEB5E" w14:textId="77777777" w:rsidR="00A7636F" w:rsidRPr="00CE0FCE" w:rsidRDefault="00A7636F" w:rsidP="00A7636F">
      <w:pPr>
        <w:pStyle w:val="PHEBulletpoints"/>
        <w:numPr>
          <w:ilvl w:val="0"/>
          <w:numId w:val="0"/>
        </w:numPr>
        <w:ind w:left="785"/>
        <w:rPr>
          <w:rFonts w:cs="Arial"/>
          <w:sz w:val="22"/>
          <w:szCs w:val="22"/>
        </w:rPr>
      </w:pPr>
    </w:p>
    <w:p w14:paraId="310C2495" w14:textId="370F364F" w:rsidR="00A7636F" w:rsidRPr="00CE0FCE" w:rsidRDefault="00A7636F" w:rsidP="00A7636F">
      <w:pPr>
        <w:pStyle w:val="PHEBulletpoints"/>
        <w:rPr>
          <w:rFonts w:cs="Arial"/>
          <w:sz w:val="22"/>
          <w:szCs w:val="22"/>
        </w:rPr>
      </w:pPr>
      <w:r w:rsidRPr="00CE0FCE">
        <w:rPr>
          <w:rFonts w:cs="Arial"/>
          <w:sz w:val="22"/>
          <w:szCs w:val="22"/>
        </w:rPr>
        <w:t xml:space="preserve">Direct to </w:t>
      </w:r>
      <w:hyperlink r:id="rId10" w:history="1">
        <w:r w:rsidRPr="00CE0FCE">
          <w:rPr>
            <w:rStyle w:val="Hyperlink"/>
            <w:rFonts w:cs="Arial"/>
            <w:color w:val="0563C1"/>
            <w:sz w:val="22"/>
            <w:szCs w:val="22"/>
          </w:rPr>
          <w:t xml:space="preserve">Stay at home </w:t>
        </w:r>
        <w:r w:rsidRPr="00CE0FCE">
          <w:rPr>
            <w:rFonts w:cs="Arial"/>
            <w:sz w:val="22"/>
            <w:szCs w:val="22"/>
          </w:rPr>
          <w:t>guidance</w:t>
        </w:r>
      </w:hyperlink>
      <w:r w:rsidRPr="00CE0FCE">
        <w:rPr>
          <w:rFonts w:cs="Arial"/>
          <w:sz w:val="22"/>
          <w:szCs w:val="22"/>
        </w:rPr>
        <w:t xml:space="preserve"> for isolation advice for child and their households. The person with symptoms should isolate for 10 days starting from the first day of their symptoms and the rest of their household for 14 days.</w:t>
      </w:r>
    </w:p>
    <w:p w14:paraId="39E42FFC" w14:textId="77777777" w:rsidR="00A7636F" w:rsidRPr="00CE0FCE" w:rsidRDefault="00A7636F" w:rsidP="00A7636F">
      <w:pPr>
        <w:pStyle w:val="PHEBulletpoints"/>
        <w:numPr>
          <w:ilvl w:val="0"/>
          <w:numId w:val="0"/>
        </w:numPr>
        <w:rPr>
          <w:rFonts w:cs="Arial"/>
          <w:sz w:val="22"/>
          <w:szCs w:val="22"/>
        </w:rPr>
      </w:pPr>
    </w:p>
    <w:p w14:paraId="76B3A8B0" w14:textId="4609F10A" w:rsidR="00E62CEC" w:rsidRPr="00CE0FCE" w:rsidRDefault="00A7636F" w:rsidP="00557677">
      <w:pPr>
        <w:pStyle w:val="PHEBulletpoints"/>
        <w:rPr>
          <w:rFonts w:cs="Arial"/>
          <w:b/>
          <w:sz w:val="22"/>
          <w:szCs w:val="22"/>
        </w:rPr>
      </w:pPr>
      <w:r w:rsidRPr="00CE0FCE">
        <w:rPr>
          <w:rFonts w:cs="Arial"/>
          <w:sz w:val="22"/>
          <w:szCs w:val="22"/>
        </w:rPr>
        <w:t xml:space="preserve">Advise that the child/ should get tested via </w:t>
      </w:r>
      <w:hyperlink r:id="rId11" w:history="1">
        <w:r w:rsidRPr="00CE0FCE">
          <w:rPr>
            <w:rFonts w:cs="Arial"/>
            <w:sz w:val="22"/>
            <w:szCs w:val="22"/>
          </w:rPr>
          <w:t>NHS UK</w:t>
        </w:r>
      </w:hyperlink>
      <w:r w:rsidRPr="00CE0FCE">
        <w:rPr>
          <w:rFonts w:cs="Arial"/>
          <w:sz w:val="22"/>
          <w:szCs w:val="22"/>
        </w:rPr>
        <w:t xml:space="preserve"> or by contacting NHS 119 via telephone if they do not have internet access This would also apply to any parent or household member who develops symptoms. </w:t>
      </w:r>
    </w:p>
    <w:p w14:paraId="34BF3C33" w14:textId="77777777" w:rsidR="00CE0FCE" w:rsidRDefault="00CE0FCE" w:rsidP="00CE0FCE">
      <w:pPr>
        <w:pStyle w:val="ListParagraph"/>
        <w:rPr>
          <w:rFonts w:cs="Arial"/>
          <w:b/>
        </w:rPr>
      </w:pPr>
    </w:p>
    <w:p w14:paraId="0670E99F" w14:textId="431524ED" w:rsidR="00CE0FCE" w:rsidRPr="00CE0FCE" w:rsidRDefault="00CE0FCE" w:rsidP="00CE0FCE">
      <w:pPr>
        <w:pStyle w:val="PHEBulletpoints"/>
        <w:jc w:val="center"/>
        <w:rPr>
          <w:rFonts w:cs="Arial"/>
          <w:color w:val="FF0000"/>
          <w:sz w:val="22"/>
          <w:szCs w:val="22"/>
        </w:rPr>
      </w:pPr>
      <w:r w:rsidRPr="00CE0FCE">
        <w:rPr>
          <w:rFonts w:cs="Arial"/>
          <w:color w:val="FF0000"/>
          <w:sz w:val="22"/>
          <w:szCs w:val="22"/>
        </w:rPr>
        <w:t>Advise school of any positive cases via phone or email to covidreporting@chapelfordvillageprimary.co.uk</w:t>
      </w:r>
    </w:p>
    <w:p w14:paraId="655B6F7B" w14:textId="77777777" w:rsidR="00EB18AA" w:rsidRPr="00F52E58" w:rsidRDefault="00EB18AA" w:rsidP="00EB18AA">
      <w:pPr>
        <w:rPr>
          <w:rFonts w:ascii="Calibri" w:hAnsi="Calibri"/>
          <w:b/>
        </w:rPr>
      </w:pPr>
    </w:p>
    <w:sectPr w:rsidR="00EB18AA" w:rsidRPr="00F52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7D7"/>
    <w:multiLevelType w:val="hybridMultilevel"/>
    <w:tmpl w:val="99EEE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A4D38"/>
    <w:multiLevelType w:val="multilevel"/>
    <w:tmpl w:val="642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C529A"/>
    <w:multiLevelType w:val="multilevel"/>
    <w:tmpl w:val="373C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26427"/>
    <w:multiLevelType w:val="hybridMultilevel"/>
    <w:tmpl w:val="27B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D227B"/>
    <w:multiLevelType w:val="hybridMultilevel"/>
    <w:tmpl w:val="7A0C84C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5FC5"/>
    <w:multiLevelType w:val="hybridMultilevel"/>
    <w:tmpl w:val="1ED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C6209"/>
    <w:multiLevelType w:val="hybridMultilevel"/>
    <w:tmpl w:val="69DEE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710D5"/>
    <w:multiLevelType w:val="hybridMultilevel"/>
    <w:tmpl w:val="F7C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1565E"/>
    <w:multiLevelType w:val="hybridMultilevel"/>
    <w:tmpl w:val="5722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62739"/>
    <w:multiLevelType w:val="hybridMultilevel"/>
    <w:tmpl w:val="F632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57A2B"/>
    <w:multiLevelType w:val="hybridMultilevel"/>
    <w:tmpl w:val="4A02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A232A"/>
    <w:multiLevelType w:val="hybridMultilevel"/>
    <w:tmpl w:val="599E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C5EDF"/>
    <w:multiLevelType w:val="hybridMultilevel"/>
    <w:tmpl w:val="BFF49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F71966"/>
    <w:multiLevelType w:val="hybridMultilevel"/>
    <w:tmpl w:val="A95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A6ECE"/>
    <w:multiLevelType w:val="hybridMultilevel"/>
    <w:tmpl w:val="096E0E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604D0"/>
    <w:multiLevelType w:val="hybridMultilevel"/>
    <w:tmpl w:val="C8D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20C51"/>
    <w:multiLevelType w:val="multilevel"/>
    <w:tmpl w:val="4B3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973B7"/>
    <w:multiLevelType w:val="hybridMultilevel"/>
    <w:tmpl w:val="ED72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A2A4C"/>
    <w:multiLevelType w:val="multilevel"/>
    <w:tmpl w:val="D6CC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9B758E"/>
    <w:multiLevelType w:val="hybridMultilevel"/>
    <w:tmpl w:val="44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153"/>
    <w:multiLevelType w:val="hybridMultilevel"/>
    <w:tmpl w:val="2B9A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F62B9"/>
    <w:multiLevelType w:val="hybridMultilevel"/>
    <w:tmpl w:val="4F8069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3A3367"/>
    <w:multiLevelType w:val="hybridMultilevel"/>
    <w:tmpl w:val="882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01045"/>
    <w:multiLevelType w:val="hybridMultilevel"/>
    <w:tmpl w:val="CAA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818BC"/>
    <w:multiLevelType w:val="hybridMultilevel"/>
    <w:tmpl w:val="4BD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A335C"/>
    <w:multiLevelType w:val="hybridMultilevel"/>
    <w:tmpl w:val="F9C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948CD"/>
    <w:multiLevelType w:val="hybridMultilevel"/>
    <w:tmpl w:val="520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43055"/>
    <w:multiLevelType w:val="hybridMultilevel"/>
    <w:tmpl w:val="F2044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1016D2"/>
    <w:multiLevelType w:val="hybridMultilevel"/>
    <w:tmpl w:val="78BC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B247A"/>
    <w:multiLevelType w:val="hybridMultilevel"/>
    <w:tmpl w:val="1A5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73E2F"/>
    <w:multiLevelType w:val="hybridMultilevel"/>
    <w:tmpl w:val="0622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E182A"/>
    <w:multiLevelType w:val="hybridMultilevel"/>
    <w:tmpl w:val="8BA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00BF1"/>
    <w:multiLevelType w:val="hybridMultilevel"/>
    <w:tmpl w:val="04A6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B37A1"/>
    <w:multiLevelType w:val="hybridMultilevel"/>
    <w:tmpl w:val="CD2CA1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7FD42CDE"/>
    <w:multiLevelType w:val="multilevel"/>
    <w:tmpl w:val="DD2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34"/>
  </w:num>
  <w:num w:numId="4">
    <w:abstractNumId w:val="16"/>
  </w:num>
  <w:num w:numId="5">
    <w:abstractNumId w:val="8"/>
  </w:num>
  <w:num w:numId="6">
    <w:abstractNumId w:val="25"/>
  </w:num>
  <w:num w:numId="7">
    <w:abstractNumId w:val="4"/>
  </w:num>
  <w:num w:numId="8">
    <w:abstractNumId w:val="22"/>
  </w:num>
  <w:num w:numId="9">
    <w:abstractNumId w:val="31"/>
  </w:num>
  <w:num w:numId="10">
    <w:abstractNumId w:val="3"/>
  </w:num>
  <w:num w:numId="11">
    <w:abstractNumId w:val="32"/>
  </w:num>
  <w:num w:numId="12">
    <w:abstractNumId w:val="9"/>
  </w:num>
  <w:num w:numId="13">
    <w:abstractNumId w:val="26"/>
  </w:num>
  <w:num w:numId="14">
    <w:abstractNumId w:val="23"/>
  </w:num>
  <w:num w:numId="15">
    <w:abstractNumId w:val="18"/>
  </w:num>
  <w:num w:numId="16">
    <w:abstractNumId w:val="27"/>
  </w:num>
  <w:num w:numId="17">
    <w:abstractNumId w:val="7"/>
  </w:num>
  <w:num w:numId="18">
    <w:abstractNumId w:val="5"/>
  </w:num>
  <w:num w:numId="19">
    <w:abstractNumId w:val="14"/>
  </w:num>
  <w:num w:numId="20">
    <w:abstractNumId w:val="24"/>
  </w:num>
  <w:num w:numId="21">
    <w:abstractNumId w:val="29"/>
  </w:num>
  <w:num w:numId="22">
    <w:abstractNumId w:val="30"/>
  </w:num>
  <w:num w:numId="23">
    <w:abstractNumId w:val="10"/>
  </w:num>
  <w:num w:numId="24">
    <w:abstractNumId w:val="6"/>
  </w:num>
  <w:num w:numId="25">
    <w:abstractNumId w:val="20"/>
  </w:num>
  <w:num w:numId="26">
    <w:abstractNumId w:val="19"/>
  </w:num>
  <w:num w:numId="27">
    <w:abstractNumId w:val="2"/>
  </w:num>
  <w:num w:numId="28">
    <w:abstractNumId w:val="17"/>
  </w:num>
  <w:num w:numId="29">
    <w:abstractNumId w:val="36"/>
  </w:num>
  <w:num w:numId="30">
    <w:abstractNumId w:val="1"/>
  </w:num>
  <w:num w:numId="31">
    <w:abstractNumId w:val="21"/>
  </w:num>
  <w:num w:numId="32">
    <w:abstractNumId w:val="33"/>
  </w:num>
  <w:num w:numId="33">
    <w:abstractNumId w:val="11"/>
  </w:num>
  <w:num w:numId="34">
    <w:abstractNumId w:val="35"/>
  </w:num>
  <w:num w:numId="35">
    <w:abstractNumId w:val="13"/>
  </w:num>
  <w:num w:numId="36">
    <w:abstractNumId w:val="28"/>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AA"/>
    <w:rsid w:val="000129D2"/>
    <w:rsid w:val="000347C4"/>
    <w:rsid w:val="00061C33"/>
    <w:rsid w:val="000631A7"/>
    <w:rsid w:val="00067CA7"/>
    <w:rsid w:val="00072444"/>
    <w:rsid w:val="000A02A0"/>
    <w:rsid w:val="000A27C9"/>
    <w:rsid w:val="000A7236"/>
    <w:rsid w:val="000C10FB"/>
    <w:rsid w:val="000F57F4"/>
    <w:rsid w:val="001016CF"/>
    <w:rsid w:val="00120106"/>
    <w:rsid w:val="001B08F5"/>
    <w:rsid w:val="001C7495"/>
    <w:rsid w:val="001D623C"/>
    <w:rsid w:val="001E6440"/>
    <w:rsid w:val="002119DF"/>
    <w:rsid w:val="00222293"/>
    <w:rsid w:val="00222FB8"/>
    <w:rsid w:val="00224A66"/>
    <w:rsid w:val="002500BB"/>
    <w:rsid w:val="002B678A"/>
    <w:rsid w:val="00301E16"/>
    <w:rsid w:val="00314F64"/>
    <w:rsid w:val="00317F23"/>
    <w:rsid w:val="00321443"/>
    <w:rsid w:val="00365E74"/>
    <w:rsid w:val="003C13A7"/>
    <w:rsid w:val="003D3AD3"/>
    <w:rsid w:val="003F1C0F"/>
    <w:rsid w:val="00447EE6"/>
    <w:rsid w:val="00497906"/>
    <w:rsid w:val="004B2C73"/>
    <w:rsid w:val="004B68D5"/>
    <w:rsid w:val="004E6C61"/>
    <w:rsid w:val="004F3A59"/>
    <w:rsid w:val="0050481E"/>
    <w:rsid w:val="00557677"/>
    <w:rsid w:val="00592516"/>
    <w:rsid w:val="005A29B9"/>
    <w:rsid w:val="005F2D4C"/>
    <w:rsid w:val="006112ED"/>
    <w:rsid w:val="00640103"/>
    <w:rsid w:val="00642F5D"/>
    <w:rsid w:val="0066154D"/>
    <w:rsid w:val="00682992"/>
    <w:rsid w:val="006935D6"/>
    <w:rsid w:val="007104FC"/>
    <w:rsid w:val="0076709F"/>
    <w:rsid w:val="007E440A"/>
    <w:rsid w:val="008064A8"/>
    <w:rsid w:val="0085460A"/>
    <w:rsid w:val="00860B0B"/>
    <w:rsid w:val="00866116"/>
    <w:rsid w:val="008857E7"/>
    <w:rsid w:val="008A23D7"/>
    <w:rsid w:val="008C6A7A"/>
    <w:rsid w:val="008E38F5"/>
    <w:rsid w:val="008E79A4"/>
    <w:rsid w:val="009144EA"/>
    <w:rsid w:val="00914A81"/>
    <w:rsid w:val="00930527"/>
    <w:rsid w:val="00940A91"/>
    <w:rsid w:val="009733E4"/>
    <w:rsid w:val="00975022"/>
    <w:rsid w:val="00986A1C"/>
    <w:rsid w:val="009C29A2"/>
    <w:rsid w:val="009C389D"/>
    <w:rsid w:val="009D44A1"/>
    <w:rsid w:val="00A040C1"/>
    <w:rsid w:val="00A16050"/>
    <w:rsid w:val="00A5558E"/>
    <w:rsid w:val="00A57E2C"/>
    <w:rsid w:val="00A7636F"/>
    <w:rsid w:val="00AA2237"/>
    <w:rsid w:val="00AB1F32"/>
    <w:rsid w:val="00AD3EF1"/>
    <w:rsid w:val="00AE32F2"/>
    <w:rsid w:val="00B012A6"/>
    <w:rsid w:val="00B16E87"/>
    <w:rsid w:val="00B355B2"/>
    <w:rsid w:val="00B42C17"/>
    <w:rsid w:val="00B45AD7"/>
    <w:rsid w:val="00B6097D"/>
    <w:rsid w:val="00B6692E"/>
    <w:rsid w:val="00BB7403"/>
    <w:rsid w:val="00C06AD6"/>
    <w:rsid w:val="00C16556"/>
    <w:rsid w:val="00C41BCC"/>
    <w:rsid w:val="00CA3D02"/>
    <w:rsid w:val="00CE0FCE"/>
    <w:rsid w:val="00D00106"/>
    <w:rsid w:val="00D366DD"/>
    <w:rsid w:val="00D509BB"/>
    <w:rsid w:val="00D74BD8"/>
    <w:rsid w:val="00D81283"/>
    <w:rsid w:val="00DE24B1"/>
    <w:rsid w:val="00E15925"/>
    <w:rsid w:val="00E62CEC"/>
    <w:rsid w:val="00EB18AA"/>
    <w:rsid w:val="00F02A12"/>
    <w:rsid w:val="00F25162"/>
    <w:rsid w:val="00F35B29"/>
    <w:rsid w:val="00F47799"/>
    <w:rsid w:val="00F478AB"/>
    <w:rsid w:val="00F52E58"/>
    <w:rsid w:val="00FA5C23"/>
    <w:rsid w:val="00FA67F0"/>
    <w:rsid w:val="00FC5CCA"/>
    <w:rsid w:val="00FD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5EB7"/>
  <w15:docId w15:val="{FBD13A67-4785-4D04-B992-195F3019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E24B1"/>
    <w:pPr>
      <w:keepNext/>
      <w:keepLines/>
      <w:spacing w:after="207" w:line="259" w:lineRule="auto"/>
      <w:ind w:left="10" w:hanging="10"/>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semiHidden/>
    <w:unhideWhenUsed/>
    <w:qFormat/>
    <w:rsid w:val="005A2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B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18AA"/>
    <w:rPr>
      <w:rFonts w:ascii="Tahoma" w:hAnsi="Tahoma" w:cs="Tahoma"/>
      <w:sz w:val="16"/>
      <w:szCs w:val="16"/>
    </w:rPr>
  </w:style>
  <w:style w:type="paragraph" w:styleId="ListParagraph">
    <w:name w:val="List Paragraph"/>
    <w:basedOn w:val="Normal"/>
    <w:link w:val="ListParagraphChar"/>
    <w:uiPriority w:val="34"/>
    <w:qFormat/>
    <w:rsid w:val="00EB18AA"/>
    <w:pPr>
      <w:ind w:left="720"/>
      <w:contextualSpacing/>
    </w:pPr>
  </w:style>
  <w:style w:type="character" w:customStyle="1" w:styleId="Heading1Char">
    <w:name w:val="Heading 1 Char"/>
    <w:basedOn w:val="DefaultParagraphFont"/>
    <w:link w:val="Heading1"/>
    <w:uiPriority w:val="9"/>
    <w:rsid w:val="00DE24B1"/>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semiHidden/>
    <w:rsid w:val="005A29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A2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9B9"/>
    <w:rPr>
      <w:color w:val="0000FF"/>
      <w:u w:val="single"/>
    </w:rPr>
  </w:style>
  <w:style w:type="paragraph" w:customStyle="1" w:styleId="paragraph">
    <w:name w:val="paragraph"/>
    <w:basedOn w:val="Normal"/>
    <w:rsid w:val="00F47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78AB"/>
  </w:style>
  <w:style w:type="character" w:customStyle="1" w:styleId="eop">
    <w:name w:val="eop"/>
    <w:basedOn w:val="DefaultParagraphFont"/>
    <w:rsid w:val="00F478AB"/>
  </w:style>
  <w:style w:type="paragraph" w:customStyle="1" w:styleId="PHEBulletpoints">
    <w:name w:val="PHE Bullet points"/>
    <w:link w:val="PHEBulletpointsChar"/>
    <w:rsid w:val="00A7636F"/>
    <w:pPr>
      <w:numPr>
        <w:numId w:val="32"/>
      </w:numPr>
      <w:spacing w:after="0" w:line="320" w:lineRule="exact"/>
      <w:ind w:right="794"/>
    </w:pPr>
    <w:rPr>
      <w:rFonts w:ascii="Arial" w:eastAsia="Times New Roman" w:hAnsi="Arial" w:cs="Times New Roman"/>
      <w:sz w:val="24"/>
      <w:szCs w:val="24"/>
    </w:rPr>
  </w:style>
  <w:style w:type="paragraph" w:customStyle="1" w:styleId="PHEContentslist">
    <w:name w:val="PHE Contents list"/>
    <w:basedOn w:val="TOC1"/>
    <w:link w:val="PHEContentslistChar"/>
    <w:qFormat/>
    <w:rsid w:val="00A7636F"/>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A7636F"/>
    <w:rPr>
      <w:rFonts w:ascii="Arial" w:eastAsia="Times New Roman" w:hAnsi="Arial" w:cs="Times New Roman"/>
      <w:noProof/>
      <w:sz w:val="24"/>
      <w:szCs w:val="20"/>
      <w:lang w:val="x-none"/>
    </w:rPr>
  </w:style>
  <w:style w:type="paragraph" w:customStyle="1" w:styleId="PHEBulletpointsfornumberedtext">
    <w:name w:val="PHE Bullet points for numbered text"/>
    <w:basedOn w:val="PHEBulletpoints"/>
    <w:link w:val="PHEBulletpointsfornumberedtextChar"/>
    <w:qFormat/>
    <w:rsid w:val="00A7636F"/>
    <w:pPr>
      <w:tabs>
        <w:tab w:val="left" w:pos="851"/>
      </w:tabs>
    </w:pPr>
  </w:style>
  <w:style w:type="character" w:customStyle="1" w:styleId="PHEBulletpointsfornumberedtextChar">
    <w:name w:val="PHE Bullet points for numbered text Char"/>
    <w:link w:val="PHEBulletpointsfornumberedtext"/>
    <w:rsid w:val="00A7636F"/>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locked/>
    <w:rsid w:val="00A7636F"/>
  </w:style>
  <w:style w:type="paragraph" w:styleId="TOC1">
    <w:name w:val="toc 1"/>
    <w:basedOn w:val="Normal"/>
    <w:next w:val="Normal"/>
    <w:autoRedefine/>
    <w:uiPriority w:val="39"/>
    <w:semiHidden/>
    <w:unhideWhenUsed/>
    <w:rsid w:val="00A7636F"/>
    <w:pPr>
      <w:spacing w:after="100"/>
    </w:pPr>
  </w:style>
  <w:style w:type="paragraph" w:customStyle="1" w:styleId="PHESecondaryHeadingTwo">
    <w:name w:val="PHE Secondary Heading Two"/>
    <w:basedOn w:val="Normal"/>
    <w:qFormat/>
    <w:rsid w:val="00A7636F"/>
    <w:pPr>
      <w:spacing w:after="360" w:line="360" w:lineRule="exact"/>
    </w:pPr>
    <w:rPr>
      <w:rFonts w:ascii="Arial" w:eastAsia="Times New Roman" w:hAnsi="Arial" w:cs="Times New Roman"/>
      <w:color w:val="98002E"/>
      <w:sz w:val="26"/>
      <w:szCs w:val="20"/>
    </w:rPr>
  </w:style>
  <w:style w:type="character" w:customStyle="1" w:styleId="PHEBulletpointsChar">
    <w:name w:val="PHE Bullet points Char"/>
    <w:link w:val="PHEBulletpoints"/>
    <w:rsid w:val="00A7636F"/>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509BB"/>
    <w:rPr>
      <w:color w:val="605E5C"/>
      <w:shd w:val="clear" w:color="auto" w:fill="E1DFDD"/>
    </w:rPr>
  </w:style>
  <w:style w:type="character" w:styleId="FollowedHyperlink">
    <w:name w:val="FollowedHyperlink"/>
    <w:basedOn w:val="DefaultParagraphFont"/>
    <w:uiPriority w:val="99"/>
    <w:semiHidden/>
    <w:unhideWhenUsed/>
    <w:rsid w:val="00D50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2303">
      <w:bodyDiv w:val="1"/>
      <w:marLeft w:val="0"/>
      <w:marRight w:val="0"/>
      <w:marTop w:val="0"/>
      <w:marBottom w:val="0"/>
      <w:divBdr>
        <w:top w:val="none" w:sz="0" w:space="0" w:color="auto"/>
        <w:left w:val="none" w:sz="0" w:space="0" w:color="auto"/>
        <w:bottom w:val="none" w:sz="0" w:space="0" w:color="auto"/>
        <w:right w:val="none" w:sz="0" w:space="0" w:color="auto"/>
      </w:divBdr>
      <w:divsChild>
        <w:div w:id="1755318209">
          <w:marLeft w:val="0"/>
          <w:marRight w:val="0"/>
          <w:marTop w:val="0"/>
          <w:marBottom w:val="0"/>
          <w:divBdr>
            <w:top w:val="none" w:sz="0" w:space="0" w:color="auto"/>
            <w:left w:val="none" w:sz="0" w:space="0" w:color="auto"/>
            <w:bottom w:val="none" w:sz="0" w:space="0" w:color="auto"/>
            <w:right w:val="none" w:sz="0" w:space="0" w:color="auto"/>
          </w:divBdr>
        </w:div>
      </w:divsChild>
    </w:div>
    <w:div w:id="306982249">
      <w:bodyDiv w:val="1"/>
      <w:marLeft w:val="0"/>
      <w:marRight w:val="0"/>
      <w:marTop w:val="0"/>
      <w:marBottom w:val="0"/>
      <w:divBdr>
        <w:top w:val="none" w:sz="0" w:space="0" w:color="auto"/>
        <w:left w:val="none" w:sz="0" w:space="0" w:color="auto"/>
        <w:bottom w:val="none" w:sz="0" w:space="0" w:color="auto"/>
        <w:right w:val="none" w:sz="0" w:space="0" w:color="auto"/>
      </w:divBdr>
      <w:divsChild>
        <w:div w:id="1762026770">
          <w:marLeft w:val="0"/>
          <w:marRight w:val="0"/>
          <w:marTop w:val="0"/>
          <w:marBottom w:val="0"/>
          <w:divBdr>
            <w:top w:val="none" w:sz="0" w:space="0" w:color="auto"/>
            <w:left w:val="none" w:sz="0" w:space="0" w:color="auto"/>
            <w:bottom w:val="none" w:sz="0" w:space="0" w:color="auto"/>
            <w:right w:val="none" w:sz="0" w:space="0" w:color="auto"/>
          </w:divBdr>
        </w:div>
        <w:div w:id="166753435">
          <w:marLeft w:val="0"/>
          <w:marRight w:val="0"/>
          <w:marTop w:val="0"/>
          <w:marBottom w:val="0"/>
          <w:divBdr>
            <w:top w:val="none" w:sz="0" w:space="0" w:color="auto"/>
            <w:left w:val="none" w:sz="0" w:space="0" w:color="auto"/>
            <w:bottom w:val="none" w:sz="0" w:space="0" w:color="auto"/>
            <w:right w:val="none" w:sz="0" w:space="0" w:color="auto"/>
          </w:divBdr>
        </w:div>
      </w:divsChild>
    </w:div>
    <w:div w:id="843590275">
      <w:bodyDiv w:val="1"/>
      <w:marLeft w:val="0"/>
      <w:marRight w:val="0"/>
      <w:marTop w:val="0"/>
      <w:marBottom w:val="0"/>
      <w:divBdr>
        <w:top w:val="none" w:sz="0" w:space="0" w:color="auto"/>
        <w:left w:val="none" w:sz="0" w:space="0" w:color="auto"/>
        <w:bottom w:val="none" w:sz="0" w:space="0" w:color="auto"/>
        <w:right w:val="none" w:sz="0" w:space="0" w:color="auto"/>
      </w:divBdr>
    </w:div>
    <w:div w:id="1121218339">
      <w:bodyDiv w:val="1"/>
      <w:marLeft w:val="0"/>
      <w:marRight w:val="0"/>
      <w:marTop w:val="0"/>
      <w:marBottom w:val="0"/>
      <w:divBdr>
        <w:top w:val="none" w:sz="0" w:space="0" w:color="auto"/>
        <w:left w:val="none" w:sz="0" w:space="0" w:color="auto"/>
        <w:bottom w:val="none" w:sz="0" w:space="0" w:color="auto"/>
        <w:right w:val="none" w:sz="0" w:space="0" w:color="auto"/>
      </w:divBdr>
    </w:div>
    <w:div w:id="1128205074">
      <w:bodyDiv w:val="1"/>
      <w:marLeft w:val="0"/>
      <w:marRight w:val="0"/>
      <w:marTop w:val="0"/>
      <w:marBottom w:val="0"/>
      <w:divBdr>
        <w:top w:val="none" w:sz="0" w:space="0" w:color="auto"/>
        <w:left w:val="none" w:sz="0" w:space="0" w:color="auto"/>
        <w:bottom w:val="none" w:sz="0" w:space="0" w:color="auto"/>
        <w:right w:val="none" w:sz="0" w:space="0" w:color="auto"/>
      </w:divBdr>
      <w:divsChild>
        <w:div w:id="2130469379">
          <w:marLeft w:val="0"/>
          <w:marRight w:val="0"/>
          <w:marTop w:val="0"/>
          <w:marBottom w:val="0"/>
          <w:divBdr>
            <w:top w:val="none" w:sz="0" w:space="0" w:color="auto"/>
            <w:left w:val="none" w:sz="0" w:space="0" w:color="auto"/>
            <w:bottom w:val="none" w:sz="0" w:space="0" w:color="auto"/>
            <w:right w:val="none" w:sz="0" w:space="0" w:color="auto"/>
          </w:divBdr>
          <w:divsChild>
            <w:div w:id="2051414778">
              <w:marLeft w:val="0"/>
              <w:marRight w:val="0"/>
              <w:marTop w:val="0"/>
              <w:marBottom w:val="0"/>
              <w:divBdr>
                <w:top w:val="none" w:sz="0" w:space="0" w:color="auto"/>
                <w:left w:val="none" w:sz="0" w:space="0" w:color="auto"/>
                <w:bottom w:val="none" w:sz="0" w:space="0" w:color="auto"/>
                <w:right w:val="none" w:sz="0" w:space="0" w:color="auto"/>
              </w:divBdr>
            </w:div>
          </w:divsChild>
        </w:div>
        <w:div w:id="1854951751">
          <w:marLeft w:val="0"/>
          <w:marRight w:val="0"/>
          <w:marTop w:val="0"/>
          <w:marBottom w:val="0"/>
          <w:divBdr>
            <w:top w:val="none" w:sz="0" w:space="0" w:color="auto"/>
            <w:left w:val="none" w:sz="0" w:space="0" w:color="auto"/>
            <w:bottom w:val="none" w:sz="0" w:space="0" w:color="auto"/>
            <w:right w:val="none" w:sz="0" w:space="0" w:color="auto"/>
          </w:divBdr>
          <w:divsChild>
            <w:div w:id="342635463">
              <w:marLeft w:val="0"/>
              <w:marRight w:val="0"/>
              <w:marTop w:val="0"/>
              <w:marBottom w:val="0"/>
              <w:divBdr>
                <w:top w:val="none" w:sz="0" w:space="0" w:color="auto"/>
                <w:left w:val="none" w:sz="0" w:space="0" w:color="auto"/>
                <w:bottom w:val="none" w:sz="0" w:space="0" w:color="auto"/>
                <w:right w:val="none" w:sz="0" w:space="0" w:color="auto"/>
              </w:divBdr>
              <w:divsChild>
                <w:div w:id="1040202301">
                  <w:marLeft w:val="0"/>
                  <w:marRight w:val="0"/>
                  <w:marTop w:val="0"/>
                  <w:marBottom w:val="0"/>
                  <w:divBdr>
                    <w:top w:val="none" w:sz="0" w:space="0" w:color="auto"/>
                    <w:left w:val="none" w:sz="0" w:space="0" w:color="auto"/>
                    <w:bottom w:val="none" w:sz="0" w:space="0" w:color="auto"/>
                    <w:right w:val="none" w:sz="0" w:space="0" w:color="auto"/>
                  </w:divBdr>
                </w:div>
                <w:div w:id="1240097991">
                  <w:marLeft w:val="0"/>
                  <w:marRight w:val="0"/>
                  <w:marTop w:val="0"/>
                  <w:marBottom w:val="0"/>
                  <w:divBdr>
                    <w:top w:val="none" w:sz="0" w:space="0" w:color="auto"/>
                    <w:left w:val="none" w:sz="0" w:space="0" w:color="auto"/>
                    <w:bottom w:val="none" w:sz="0" w:space="0" w:color="auto"/>
                    <w:right w:val="none" w:sz="0" w:space="0" w:color="auto"/>
                  </w:divBdr>
                </w:div>
                <w:div w:id="1221869715">
                  <w:marLeft w:val="0"/>
                  <w:marRight w:val="0"/>
                  <w:marTop w:val="0"/>
                  <w:marBottom w:val="0"/>
                  <w:divBdr>
                    <w:top w:val="none" w:sz="0" w:space="0" w:color="auto"/>
                    <w:left w:val="none" w:sz="0" w:space="0" w:color="auto"/>
                    <w:bottom w:val="none" w:sz="0" w:space="0" w:color="auto"/>
                    <w:right w:val="none" w:sz="0" w:space="0" w:color="auto"/>
                  </w:divBdr>
                </w:div>
                <w:div w:id="1370838908">
                  <w:marLeft w:val="0"/>
                  <w:marRight w:val="0"/>
                  <w:marTop w:val="0"/>
                  <w:marBottom w:val="0"/>
                  <w:divBdr>
                    <w:top w:val="none" w:sz="0" w:space="0" w:color="auto"/>
                    <w:left w:val="none" w:sz="0" w:space="0" w:color="auto"/>
                    <w:bottom w:val="none" w:sz="0" w:space="0" w:color="auto"/>
                    <w:right w:val="none" w:sz="0" w:space="0" w:color="auto"/>
                  </w:divBdr>
                </w:div>
                <w:div w:id="1298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3579">
      <w:bodyDiv w:val="1"/>
      <w:marLeft w:val="0"/>
      <w:marRight w:val="0"/>
      <w:marTop w:val="0"/>
      <w:marBottom w:val="0"/>
      <w:divBdr>
        <w:top w:val="none" w:sz="0" w:space="0" w:color="auto"/>
        <w:left w:val="none" w:sz="0" w:space="0" w:color="auto"/>
        <w:bottom w:val="none" w:sz="0" w:space="0" w:color="auto"/>
        <w:right w:val="none" w:sz="0" w:space="0" w:color="auto"/>
      </w:divBdr>
    </w:div>
    <w:div w:id="1960598200">
      <w:bodyDiv w:val="1"/>
      <w:marLeft w:val="0"/>
      <w:marRight w:val="0"/>
      <w:marTop w:val="0"/>
      <w:marBottom w:val="0"/>
      <w:divBdr>
        <w:top w:val="none" w:sz="0" w:space="0" w:color="auto"/>
        <w:left w:val="none" w:sz="0" w:space="0" w:color="auto"/>
        <w:bottom w:val="none" w:sz="0" w:space="0" w:color="auto"/>
        <w:right w:val="none" w:sz="0" w:space="0" w:color="auto"/>
      </w:divBdr>
      <w:divsChild>
        <w:div w:id="116990306">
          <w:marLeft w:val="0"/>
          <w:marRight w:val="0"/>
          <w:marTop w:val="0"/>
          <w:marBottom w:val="0"/>
          <w:divBdr>
            <w:top w:val="none" w:sz="0" w:space="0" w:color="auto"/>
            <w:left w:val="none" w:sz="0" w:space="0" w:color="auto"/>
            <w:bottom w:val="none" w:sz="0" w:space="0" w:color="auto"/>
            <w:right w:val="none" w:sz="0" w:space="0" w:color="auto"/>
          </w:divBdr>
          <w:divsChild>
            <w:div w:id="1325209718">
              <w:marLeft w:val="0"/>
              <w:marRight w:val="0"/>
              <w:marTop w:val="0"/>
              <w:marBottom w:val="0"/>
              <w:divBdr>
                <w:top w:val="none" w:sz="0" w:space="0" w:color="auto"/>
                <w:left w:val="none" w:sz="0" w:space="0" w:color="auto"/>
                <w:bottom w:val="none" w:sz="0" w:space="0" w:color="auto"/>
                <w:right w:val="none" w:sz="0" w:space="0" w:color="auto"/>
              </w:divBdr>
            </w:div>
            <w:div w:id="62803947">
              <w:marLeft w:val="0"/>
              <w:marRight w:val="0"/>
              <w:marTop w:val="0"/>
              <w:marBottom w:val="0"/>
              <w:divBdr>
                <w:top w:val="none" w:sz="0" w:space="0" w:color="auto"/>
                <w:left w:val="none" w:sz="0" w:space="0" w:color="auto"/>
                <w:bottom w:val="none" w:sz="0" w:space="0" w:color="auto"/>
                <w:right w:val="none" w:sz="0" w:space="0" w:color="auto"/>
              </w:divBdr>
            </w:div>
          </w:divsChild>
        </w:div>
        <w:div w:id="1896116949">
          <w:marLeft w:val="0"/>
          <w:marRight w:val="0"/>
          <w:marTop w:val="0"/>
          <w:marBottom w:val="0"/>
          <w:divBdr>
            <w:top w:val="none" w:sz="0" w:space="0" w:color="auto"/>
            <w:left w:val="none" w:sz="0" w:space="0" w:color="auto"/>
            <w:bottom w:val="none" w:sz="0" w:space="0" w:color="auto"/>
            <w:right w:val="none" w:sz="0" w:space="0" w:color="auto"/>
          </w:divBdr>
          <w:divsChild>
            <w:div w:id="1146360295">
              <w:marLeft w:val="0"/>
              <w:marRight w:val="0"/>
              <w:marTop w:val="0"/>
              <w:marBottom w:val="0"/>
              <w:divBdr>
                <w:top w:val="none" w:sz="0" w:space="0" w:color="auto"/>
                <w:left w:val="none" w:sz="0" w:space="0" w:color="auto"/>
                <w:bottom w:val="none" w:sz="0" w:space="0" w:color="auto"/>
                <w:right w:val="none" w:sz="0" w:space="0" w:color="auto"/>
              </w:divBdr>
            </w:div>
            <w:div w:id="1752655476">
              <w:marLeft w:val="0"/>
              <w:marRight w:val="0"/>
              <w:marTop w:val="0"/>
              <w:marBottom w:val="0"/>
              <w:divBdr>
                <w:top w:val="none" w:sz="0" w:space="0" w:color="auto"/>
                <w:left w:val="none" w:sz="0" w:space="0" w:color="auto"/>
                <w:bottom w:val="none" w:sz="0" w:space="0" w:color="auto"/>
                <w:right w:val="none" w:sz="0" w:space="0" w:color="auto"/>
              </w:divBdr>
            </w:div>
            <w:div w:id="883712742">
              <w:marLeft w:val="0"/>
              <w:marRight w:val="0"/>
              <w:marTop w:val="0"/>
              <w:marBottom w:val="0"/>
              <w:divBdr>
                <w:top w:val="none" w:sz="0" w:space="0" w:color="auto"/>
                <w:left w:val="none" w:sz="0" w:space="0" w:color="auto"/>
                <w:bottom w:val="none" w:sz="0" w:space="0" w:color="auto"/>
                <w:right w:val="none" w:sz="0" w:space="0" w:color="auto"/>
              </w:divBdr>
            </w:div>
            <w:div w:id="771631729">
              <w:marLeft w:val="0"/>
              <w:marRight w:val="0"/>
              <w:marTop w:val="0"/>
              <w:marBottom w:val="0"/>
              <w:divBdr>
                <w:top w:val="none" w:sz="0" w:space="0" w:color="auto"/>
                <w:left w:val="none" w:sz="0" w:space="0" w:color="auto"/>
                <w:bottom w:val="none" w:sz="0" w:space="0" w:color="auto"/>
                <w:right w:val="none" w:sz="0" w:space="0" w:color="auto"/>
              </w:divBdr>
            </w:div>
            <w:div w:id="228274356">
              <w:marLeft w:val="0"/>
              <w:marRight w:val="0"/>
              <w:marTop w:val="0"/>
              <w:marBottom w:val="0"/>
              <w:divBdr>
                <w:top w:val="none" w:sz="0" w:space="0" w:color="auto"/>
                <w:left w:val="none" w:sz="0" w:space="0" w:color="auto"/>
                <w:bottom w:val="none" w:sz="0" w:space="0" w:color="auto"/>
                <w:right w:val="none" w:sz="0" w:space="0" w:color="auto"/>
              </w:divBdr>
            </w:div>
          </w:divsChild>
        </w:div>
        <w:div w:id="1978408969">
          <w:marLeft w:val="0"/>
          <w:marRight w:val="0"/>
          <w:marTop w:val="0"/>
          <w:marBottom w:val="0"/>
          <w:divBdr>
            <w:top w:val="none" w:sz="0" w:space="0" w:color="auto"/>
            <w:left w:val="none" w:sz="0" w:space="0" w:color="auto"/>
            <w:bottom w:val="none" w:sz="0" w:space="0" w:color="auto"/>
            <w:right w:val="none" w:sz="0" w:space="0" w:color="auto"/>
          </w:divBdr>
        </w:div>
        <w:div w:id="43282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for-coronavirus/" TargetMode="Externa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conditions/coronavirus-covid-19/testing-and-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1" ma:contentTypeDescription="Create a new document." ma:contentTypeScope="" ma:versionID="403017f5eb195628c3bd9f213e944440">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05ebace62bb0d5dfe507cee8a7589538"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4F3CD-3A5D-44B1-ADC0-339D030A3DD3}">
  <ds:schemaRefs>
    <ds:schemaRef ds:uri="http://schemas.microsoft.com/sharepoint/v3/contenttype/forms"/>
  </ds:schemaRefs>
</ds:datastoreItem>
</file>

<file path=customXml/itemProps2.xml><?xml version="1.0" encoding="utf-8"?>
<ds:datastoreItem xmlns:ds="http://schemas.openxmlformats.org/officeDocument/2006/customXml" ds:itemID="{42F27255-2F6E-48B2-8537-10A3BEE1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2AA4E-F010-45E9-8C4D-1AD609A819F3}">
  <ds:schemaRefs>
    <ds:schemaRef ds:uri="http://purl.org/dc/terms/"/>
    <ds:schemaRef ds:uri="cedf5882-b196-44c1-9c67-f857e97ef7b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e54cc51-55f4-4757-9ec9-90464548e4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Earps</cp:lastModifiedBy>
  <cp:revision>7</cp:revision>
  <cp:lastPrinted>2021-01-08T12:57:00Z</cp:lastPrinted>
  <dcterms:created xsi:type="dcterms:W3CDTF">2020-11-17T10:08:00Z</dcterms:created>
  <dcterms:modified xsi:type="dcterms:W3CDTF">2021-01-08T14:15:00Z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