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Chesterton Geography Long Term Plan</w:t>
      </w:r>
    </w:p>
    <w:tbl>
      <w:tblPr>
        <w:tblStyle w:val="Table1"/>
        <w:tblW w:w="100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5"/>
        <w:gridCol w:w="2640"/>
        <w:gridCol w:w="3150"/>
        <w:gridCol w:w="2940"/>
        <w:tblGridChange w:id="0">
          <w:tblGrid>
            <w:gridCol w:w="1305"/>
            <w:gridCol w:w="2640"/>
            <w:gridCol w:w="3150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2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Food Glorious Food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Question:Where does our food come from?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Down and Under and Beyond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 Where is Townsville and what is it like there?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Where in the World?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How are places around the world the same and different to where we live?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National Curriculum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Local area fieldwork study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Comparison study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People and their community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1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2</w:t>
            </w:r>
          </w:p>
        </w:tc>
      </w:tr>
      <w:tr>
        <w:trPr>
          <w:cantSplit w:val="0"/>
          <w:trHeight w:val="1161.09375" w:hRule="atLeast"/>
          <w:tblHeader w:val="0"/>
        </w:trPr>
        <w:tc>
          <w:tcPr>
            <w:shd w:fill="ff9900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Year 2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Lets explore our local area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Question:What is it like where we live?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Our Wonderful 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 What are seasons?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Wonders of the World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Question:What are the wonders of our world?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National Curriculum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Local area fieldwork study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Comparison study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Our World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Question:Where on Earth are we?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Rivers and the Water Cycle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 How does the water go round and round?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Mountains and Volcanoes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 Would you live near a volcano?</w:t>
            </w:r>
          </w:p>
        </w:tc>
      </w:tr>
      <w:tr>
        <w:trPr>
          <w:cantSplit w:val="0"/>
          <w:trHeight w:val="1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National Curriculum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People and their community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Local area fieldwork study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Human and physical geography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4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The Americas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Question:Why visit the Americas?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Climate and Weather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Question:Why is climate important?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Coasts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Question:Do we like to be beside the seaside?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National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Non-European study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Comparison study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Local area fieldwork study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1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2</w:t>
            </w:r>
          </w:p>
        </w:tc>
        <w:tc>
          <w:tcPr>
            <w:shd w:fill="00fff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00ffff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Fairtrade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 Is the Chocolate trade sustainable?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Changes in our Local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 How can we make the most of where we live?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South America: The Amazon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Question:What is life like in the amazon?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National Curriculum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Comparison study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Local area fieldwork study 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Non-European study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Autumn 1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Spring 2</w:t>
            </w:r>
          </w:p>
        </w:tc>
        <w:tc>
          <w:tcPr>
            <w:shd w:fill="9900ff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Summer 1</w:t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Year 6 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Protecting the Environment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How can we make a difference to our world?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Our World in the Future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Question:How is the UK changing?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Alpine Region Study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Big Question: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Why should we go there on holiday?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National Curriculum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People and their community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Local area fieldwork study 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European study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rFonts w:ascii="Century Gothic" w:cs="Century Gothic" w:eastAsia="Century Gothic" w:hAnsi="Century Gothic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+j1u9tkywkYzGEH35dVLaAtDdw==">CgMxLjAyCGguZ2pkZ3hzOAByITFKM1BtQjc0RGN4enBLQWl4T25KVVprSlVzMUsxcnVaUg==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0BB34C2-126D-40D7-8456-9113CC6F8745}"/>
</file>

<file path=customXML/itemProps3.xml><?xml version="1.0" encoding="utf-8"?>
<ds:datastoreItem xmlns:ds="http://schemas.openxmlformats.org/officeDocument/2006/customXml" ds:itemID="{FBD01ADD-B4E6-4F68-9AB7-CFD40635E90A}"/>
</file>

<file path=customXML/itemProps4.xml><?xml version="1.0" encoding="utf-8"?>
<ds:datastoreItem xmlns:ds="http://schemas.openxmlformats.org/officeDocument/2006/customXml" ds:itemID="{5AD24048-6854-418D-AA41-56F33E945B0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dcterms:created xsi:type="dcterms:W3CDTF">2021-11-22T17:38:00Z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</Properties>
</file>