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9C91A7" w14:textId="6BACE3E3" w:rsidR="00AD7543" w:rsidRDefault="00346FBD" w:rsidP="495CDC2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bCs/>
          <w:color w:val="000000"/>
          <w:u w:val="single"/>
        </w:rPr>
      </w:pPr>
      <w:bookmarkStart w:id="0" w:name="_GoBack"/>
      <w:bookmarkEnd w:id="0"/>
      <w:r w:rsidRPr="495CDC2F">
        <w:rPr>
          <w:rFonts w:ascii="Arial" w:eastAsia="Arial" w:hAnsi="Arial" w:cs="Arial"/>
          <w:b/>
          <w:bCs/>
          <w:u w:val="single"/>
        </w:rPr>
        <w:t>Information technology around u</w:t>
      </w:r>
      <w:r w:rsidR="46440239" w:rsidRPr="495CDC2F">
        <w:rPr>
          <w:rFonts w:ascii="Arial" w:eastAsia="Arial" w:hAnsi="Arial" w:cs="Arial"/>
          <w:b/>
          <w:bCs/>
          <w:u w:val="single"/>
        </w:rPr>
        <w:t>s</w:t>
      </w:r>
    </w:p>
    <w:p w14:paraId="672A6659" w14:textId="77777777" w:rsidR="00AD7543" w:rsidRDefault="00AD75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5"/>
        <w:tblW w:w="14650" w:type="dxa"/>
        <w:tblInd w:w="-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0"/>
        <w:gridCol w:w="2057"/>
        <w:gridCol w:w="2074"/>
        <w:gridCol w:w="2358"/>
        <w:gridCol w:w="2174"/>
        <w:gridCol w:w="2425"/>
        <w:gridCol w:w="2492"/>
      </w:tblGrid>
      <w:tr w:rsidR="00AD7543" w14:paraId="0A37501D" w14:textId="77777777" w:rsidTr="5A9ADBEF">
        <w:trPr>
          <w:trHeight w:val="635"/>
        </w:trPr>
        <w:tc>
          <w:tcPr>
            <w:tcW w:w="14650" w:type="dxa"/>
            <w:gridSpan w:val="7"/>
          </w:tcPr>
          <w:p w14:paraId="5DAB6C7B" w14:textId="77777777" w:rsidR="00AD7543" w:rsidRDefault="00AD7543"/>
        </w:tc>
      </w:tr>
      <w:tr w:rsidR="00AD7543" w14:paraId="1B9B9AEF" w14:textId="77777777" w:rsidTr="5A9ADBEF">
        <w:trPr>
          <w:trHeight w:val="294"/>
        </w:trPr>
        <w:tc>
          <w:tcPr>
            <w:tcW w:w="1070" w:type="dxa"/>
          </w:tcPr>
          <w:p w14:paraId="02EB378F" w14:textId="77777777" w:rsidR="00AD7543" w:rsidRDefault="00AD7543">
            <w:pPr>
              <w:rPr>
                <w:rFonts w:ascii="Arial" w:eastAsia="Arial" w:hAnsi="Arial" w:cs="Arial"/>
                <w:sz w:val="20"/>
                <w:szCs w:val="20"/>
              </w:rPr>
            </w:pPr>
            <w:bookmarkStart w:id="1" w:name="_heading=h.dg9sappqh4kl" w:colFirst="0" w:colLast="0"/>
            <w:bookmarkEnd w:id="1"/>
          </w:p>
        </w:tc>
        <w:tc>
          <w:tcPr>
            <w:tcW w:w="2057" w:type="dxa"/>
          </w:tcPr>
          <w:p w14:paraId="4B1993E1" w14:textId="77777777" w:rsidR="00AD7543" w:rsidRDefault="00346FBD">
            <w:r>
              <w:t>Session 1</w:t>
            </w:r>
          </w:p>
        </w:tc>
        <w:tc>
          <w:tcPr>
            <w:tcW w:w="2074" w:type="dxa"/>
          </w:tcPr>
          <w:p w14:paraId="36581B65" w14:textId="77777777" w:rsidR="00AD7543" w:rsidRDefault="00346FBD">
            <w:r>
              <w:t xml:space="preserve">Session 2 </w:t>
            </w:r>
          </w:p>
        </w:tc>
        <w:tc>
          <w:tcPr>
            <w:tcW w:w="2358" w:type="dxa"/>
          </w:tcPr>
          <w:p w14:paraId="2AC6E667" w14:textId="77777777" w:rsidR="00AD7543" w:rsidRDefault="00346FBD">
            <w:r>
              <w:t>Session 3</w:t>
            </w:r>
          </w:p>
        </w:tc>
        <w:tc>
          <w:tcPr>
            <w:tcW w:w="2174" w:type="dxa"/>
          </w:tcPr>
          <w:p w14:paraId="3DF8F76D" w14:textId="77777777" w:rsidR="00AD7543" w:rsidRDefault="00346FBD">
            <w:r>
              <w:t xml:space="preserve">Session 4 </w:t>
            </w:r>
          </w:p>
        </w:tc>
        <w:tc>
          <w:tcPr>
            <w:tcW w:w="2425" w:type="dxa"/>
          </w:tcPr>
          <w:p w14:paraId="321A61AB" w14:textId="77777777" w:rsidR="00AD7543" w:rsidRDefault="00346FBD">
            <w:r>
              <w:t>Session 5</w:t>
            </w:r>
          </w:p>
        </w:tc>
        <w:tc>
          <w:tcPr>
            <w:tcW w:w="2492" w:type="dxa"/>
          </w:tcPr>
          <w:p w14:paraId="7424AF87" w14:textId="77777777" w:rsidR="00AD7543" w:rsidRDefault="00346FBD">
            <w:r>
              <w:t>Session 6</w:t>
            </w:r>
          </w:p>
        </w:tc>
      </w:tr>
      <w:tr w:rsidR="00AD7543" w14:paraId="5CC8CD64" w14:textId="77777777" w:rsidTr="5A9ADBEF">
        <w:trPr>
          <w:trHeight w:val="1110"/>
        </w:trPr>
        <w:tc>
          <w:tcPr>
            <w:tcW w:w="1070" w:type="dxa"/>
          </w:tcPr>
          <w:p w14:paraId="143FAEB6" w14:textId="77777777" w:rsidR="00AD7543" w:rsidRDefault="00346FB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Knowledge LO:</w:t>
            </w:r>
          </w:p>
          <w:p w14:paraId="6A05A809" w14:textId="77777777" w:rsidR="00AD7543" w:rsidRDefault="00AD754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57" w:type="dxa"/>
          </w:tcPr>
          <w:p w14:paraId="2275C466" w14:textId="77777777" w:rsidR="00AD7543" w:rsidRDefault="00346FBD">
            <w:pPr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LO: To identify technology</w:t>
            </w:r>
          </w:p>
        </w:tc>
        <w:tc>
          <w:tcPr>
            <w:tcW w:w="2074" w:type="dxa"/>
          </w:tcPr>
          <w:p w14:paraId="7021681B" w14:textId="77777777" w:rsidR="00AD7543" w:rsidRDefault="00346FBD">
            <w:pPr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LO: To identify a computer and its main parts</w:t>
            </w:r>
          </w:p>
        </w:tc>
        <w:tc>
          <w:tcPr>
            <w:tcW w:w="2358" w:type="dxa"/>
          </w:tcPr>
          <w:p w14:paraId="775FB247" w14:textId="77777777" w:rsidR="00AD7543" w:rsidRDefault="00346FBD">
            <w:pPr>
              <w:spacing w:before="240" w:after="240"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LO: To be able to use a mouse in different ways</w:t>
            </w:r>
          </w:p>
        </w:tc>
        <w:tc>
          <w:tcPr>
            <w:tcW w:w="2174" w:type="dxa"/>
          </w:tcPr>
          <w:p w14:paraId="0FD53B61" w14:textId="77777777" w:rsidR="00AD7543" w:rsidRDefault="00346FBD">
            <w:pPr>
              <w:spacing w:before="240" w:after="240"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LO: To use a keyboard to type on a computer</w:t>
            </w:r>
          </w:p>
        </w:tc>
        <w:tc>
          <w:tcPr>
            <w:tcW w:w="2425" w:type="dxa"/>
          </w:tcPr>
          <w:p w14:paraId="40F6A574" w14:textId="77777777" w:rsidR="00AD7543" w:rsidRDefault="00346FBD">
            <w:pPr>
              <w:spacing w:before="240" w:after="240"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LO: To use a computer to edit text</w:t>
            </w:r>
          </w:p>
        </w:tc>
        <w:tc>
          <w:tcPr>
            <w:tcW w:w="2492" w:type="dxa"/>
          </w:tcPr>
          <w:p w14:paraId="5D6485C9" w14:textId="77777777" w:rsidR="00AD7543" w:rsidRDefault="00346FBD">
            <w:pPr>
              <w:spacing w:before="240" w:after="240" w:line="276" w:lineRule="auto"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LO: To understand how to use technology responsibly</w:t>
            </w:r>
          </w:p>
        </w:tc>
      </w:tr>
      <w:tr w:rsidR="00AD7543" w14:paraId="63EA121A" w14:textId="77777777" w:rsidTr="5A9ADBEF">
        <w:trPr>
          <w:trHeight w:val="642"/>
        </w:trPr>
        <w:tc>
          <w:tcPr>
            <w:tcW w:w="1070" w:type="dxa"/>
          </w:tcPr>
          <w:p w14:paraId="1B35B51A" w14:textId="77777777" w:rsidR="00AD7543" w:rsidRDefault="00346FB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Skills</w:t>
            </w:r>
          </w:p>
        </w:tc>
        <w:tc>
          <w:tcPr>
            <w:tcW w:w="2057" w:type="dxa"/>
          </w:tcPr>
          <w:p w14:paraId="134FE20B" w14:textId="77777777" w:rsidR="00AD7543" w:rsidRDefault="00346FBD">
            <w:pPr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Understanding technology</w:t>
            </w:r>
          </w:p>
        </w:tc>
        <w:tc>
          <w:tcPr>
            <w:tcW w:w="2074" w:type="dxa"/>
          </w:tcPr>
          <w:p w14:paraId="18309EDD" w14:textId="77777777" w:rsidR="00AD7543" w:rsidRDefault="00346FBD">
            <w:pPr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Understanding a computer and how it works</w:t>
            </w:r>
          </w:p>
        </w:tc>
        <w:tc>
          <w:tcPr>
            <w:tcW w:w="2358" w:type="dxa"/>
          </w:tcPr>
          <w:p w14:paraId="190248F5" w14:textId="77777777" w:rsidR="00AD7543" w:rsidRDefault="00346FBD">
            <w:pPr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Control</w:t>
            </w:r>
          </w:p>
        </w:tc>
        <w:tc>
          <w:tcPr>
            <w:tcW w:w="2174" w:type="dxa"/>
          </w:tcPr>
          <w:p w14:paraId="2F16606F" w14:textId="77777777" w:rsidR="00AD7543" w:rsidRDefault="00346FBD">
            <w:pPr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Inputting information</w:t>
            </w:r>
          </w:p>
        </w:tc>
        <w:tc>
          <w:tcPr>
            <w:tcW w:w="2425" w:type="dxa"/>
          </w:tcPr>
          <w:p w14:paraId="019116A1" w14:textId="77777777" w:rsidR="00AD7543" w:rsidRDefault="00346FBD">
            <w:pPr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Editing</w:t>
            </w:r>
          </w:p>
        </w:tc>
        <w:tc>
          <w:tcPr>
            <w:tcW w:w="2492" w:type="dxa"/>
          </w:tcPr>
          <w:p w14:paraId="1FA6D246" w14:textId="77777777" w:rsidR="00AD7543" w:rsidRDefault="00346FBD">
            <w:pPr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Keeping myself safe</w:t>
            </w:r>
          </w:p>
        </w:tc>
      </w:tr>
      <w:tr w:rsidR="00AD7543" w14:paraId="78C8E5B3" w14:textId="77777777" w:rsidTr="5A9ADBEF">
        <w:trPr>
          <w:trHeight w:val="635"/>
        </w:trPr>
        <w:tc>
          <w:tcPr>
            <w:tcW w:w="1070" w:type="dxa"/>
          </w:tcPr>
          <w:p w14:paraId="33D420F4" w14:textId="34B39972" w:rsidR="00AD7543" w:rsidRDefault="6B407D2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5A9ADBEF">
              <w:rPr>
                <w:rFonts w:ascii="Arial" w:eastAsia="Arial" w:hAnsi="Arial" w:cs="Arial"/>
                <w:sz w:val="20"/>
                <w:szCs w:val="20"/>
              </w:rPr>
              <w:t>Branch</w:t>
            </w:r>
            <w:r w:rsidR="00346FBD" w:rsidRPr="5A9ADBEF">
              <w:rPr>
                <w:rFonts w:ascii="Arial" w:eastAsia="Arial" w:hAnsi="Arial" w:cs="Arial"/>
                <w:sz w:val="20"/>
                <w:szCs w:val="20"/>
              </w:rPr>
              <w:t xml:space="preserve"> focus:</w:t>
            </w:r>
          </w:p>
        </w:tc>
        <w:tc>
          <w:tcPr>
            <w:tcW w:w="2057" w:type="dxa"/>
          </w:tcPr>
          <w:p w14:paraId="619E60A1" w14:textId="05458D19" w:rsidR="00AD7543" w:rsidRDefault="41E8B6FE" w:rsidP="5A9ADBEF">
            <w:pPr>
              <w:spacing w:after="0"/>
            </w:pPr>
            <w:r w:rsidRPr="5A9ADBEF">
              <w:rPr>
                <w:rFonts w:ascii="Quicksand" w:eastAsia="Quicksand" w:hAnsi="Quicksand" w:cs="Quicksand"/>
              </w:rPr>
              <w:t>Thinking critically about technology applications</w:t>
            </w:r>
          </w:p>
        </w:tc>
        <w:tc>
          <w:tcPr>
            <w:tcW w:w="2074" w:type="dxa"/>
          </w:tcPr>
          <w:p w14:paraId="5DC751F0" w14:textId="77777777" w:rsidR="00AD7543" w:rsidRDefault="00346FBD">
            <w:pPr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Developing a functioning use of IT</w:t>
            </w:r>
          </w:p>
        </w:tc>
        <w:tc>
          <w:tcPr>
            <w:tcW w:w="2358" w:type="dxa"/>
          </w:tcPr>
          <w:p w14:paraId="63275FED" w14:textId="77777777" w:rsidR="00AD7543" w:rsidRDefault="00346FBD">
            <w:pPr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Developing a functioning use of IT</w:t>
            </w:r>
          </w:p>
        </w:tc>
        <w:tc>
          <w:tcPr>
            <w:tcW w:w="2174" w:type="dxa"/>
          </w:tcPr>
          <w:p w14:paraId="4E9221C4" w14:textId="77777777" w:rsidR="00AD7543" w:rsidRDefault="00346FBD">
            <w:pPr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Developing a functioning use of IT</w:t>
            </w:r>
          </w:p>
        </w:tc>
        <w:tc>
          <w:tcPr>
            <w:tcW w:w="2425" w:type="dxa"/>
          </w:tcPr>
          <w:p w14:paraId="50194317" w14:textId="77777777" w:rsidR="00AD7543" w:rsidRDefault="00346FBD">
            <w:pPr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Developing a functioning use of IT</w:t>
            </w:r>
          </w:p>
        </w:tc>
        <w:tc>
          <w:tcPr>
            <w:tcW w:w="2492" w:type="dxa"/>
          </w:tcPr>
          <w:p w14:paraId="434D22A4" w14:textId="60BA640C" w:rsidR="00AD7543" w:rsidRDefault="1E232E07">
            <w:pPr>
              <w:rPr>
                <w:rFonts w:ascii="Quicksand" w:eastAsia="Quicksand" w:hAnsi="Quicksand" w:cs="Quicksand"/>
              </w:rPr>
            </w:pPr>
            <w:r w:rsidRPr="5A9ADBEF">
              <w:rPr>
                <w:rFonts w:ascii="Quicksand" w:eastAsia="Quicksand" w:hAnsi="Quicksand" w:cs="Quicksand"/>
              </w:rPr>
              <w:t>Thinking critically about technology applications</w:t>
            </w:r>
          </w:p>
        </w:tc>
      </w:tr>
      <w:tr w:rsidR="00AD7543" w14:paraId="02BFC23D" w14:textId="77777777" w:rsidTr="5A9ADBEF">
        <w:trPr>
          <w:trHeight w:val="5126"/>
        </w:trPr>
        <w:tc>
          <w:tcPr>
            <w:tcW w:w="1070" w:type="dxa"/>
          </w:tcPr>
          <w:p w14:paraId="3B8375E7" w14:textId="77777777" w:rsidR="00AD7543" w:rsidRDefault="00346FBD">
            <w:pPr>
              <w:keepLines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Assessment: </w:t>
            </w:r>
          </w:p>
        </w:tc>
        <w:tc>
          <w:tcPr>
            <w:tcW w:w="2057" w:type="dxa"/>
          </w:tcPr>
          <w:p w14:paraId="65D1129B" w14:textId="77777777" w:rsidR="00AD7543" w:rsidRDefault="00346FBD">
            <w:pPr>
              <w:keepLines/>
              <w:spacing w:line="240" w:lineRule="auto"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ALL</w:t>
            </w:r>
          </w:p>
          <w:p w14:paraId="0277904E" w14:textId="77777777" w:rsidR="00AD7543" w:rsidRDefault="00346FBD">
            <w:pPr>
              <w:keepLines/>
              <w:spacing w:line="240" w:lineRule="auto"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Children can identify technology in the classroom</w:t>
            </w:r>
          </w:p>
          <w:p w14:paraId="33A4D37D" w14:textId="77777777" w:rsidR="00AD7543" w:rsidRDefault="00346FBD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MOST</w:t>
            </w:r>
          </w:p>
          <w:p w14:paraId="74D3C6B7" w14:textId="77777777" w:rsidR="00AD7543" w:rsidRDefault="00346FBD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Children can explain technology as something that can help us</w:t>
            </w:r>
          </w:p>
          <w:p w14:paraId="282B0657" w14:textId="77777777" w:rsidR="00AD7543" w:rsidRDefault="00346FBD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SOME</w:t>
            </w:r>
          </w:p>
          <w:p w14:paraId="5433A840" w14:textId="77777777" w:rsidR="00AD7543" w:rsidRDefault="00346FBD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Children can explain how these technology examples help us</w:t>
            </w:r>
          </w:p>
          <w:p w14:paraId="5A39BBE3" w14:textId="77777777" w:rsidR="00AD7543" w:rsidRDefault="00AD7543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</w:p>
        </w:tc>
        <w:tc>
          <w:tcPr>
            <w:tcW w:w="2074" w:type="dxa"/>
          </w:tcPr>
          <w:p w14:paraId="4F0F93D3" w14:textId="77777777" w:rsidR="00AD7543" w:rsidRDefault="00346FBD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ALL</w:t>
            </w:r>
          </w:p>
          <w:p w14:paraId="5E9181E1" w14:textId="77777777" w:rsidR="00AD7543" w:rsidRDefault="00346FBD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Children can switch on and log on to  a computer</w:t>
            </w:r>
          </w:p>
          <w:p w14:paraId="66DCAAE9" w14:textId="77777777" w:rsidR="00AD7543" w:rsidRDefault="00346FBD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MOST</w:t>
            </w:r>
          </w:p>
          <w:p w14:paraId="5AA0AAE7" w14:textId="77777777" w:rsidR="00AD7543" w:rsidRDefault="00346FBD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Children can name the main parts of a computer</w:t>
            </w:r>
          </w:p>
          <w:p w14:paraId="364C1B9B" w14:textId="77777777" w:rsidR="00AD7543" w:rsidRDefault="00346FBD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SOME</w:t>
            </w:r>
          </w:p>
          <w:p w14:paraId="0D21D35B" w14:textId="77777777" w:rsidR="00AD7543" w:rsidRDefault="00346FBD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Children can name the main parts of a computer and begin to explain what they do.</w:t>
            </w:r>
          </w:p>
          <w:p w14:paraId="41C8F396" w14:textId="77777777" w:rsidR="00AD7543" w:rsidRDefault="00AD7543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</w:p>
          <w:p w14:paraId="72A3D3EC" w14:textId="77777777" w:rsidR="00AD7543" w:rsidRDefault="00AD7543">
            <w:pPr>
              <w:keepLines/>
              <w:spacing w:after="240"/>
              <w:ind w:left="720"/>
              <w:rPr>
                <w:rFonts w:ascii="Quicksand" w:eastAsia="Quicksand" w:hAnsi="Quicksand" w:cs="Quicksand"/>
                <w:sz w:val="18"/>
                <w:szCs w:val="18"/>
              </w:rPr>
            </w:pPr>
          </w:p>
          <w:p w14:paraId="0D0B940D" w14:textId="77777777" w:rsidR="00AD7543" w:rsidRDefault="00AD7543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</w:p>
        </w:tc>
        <w:tc>
          <w:tcPr>
            <w:tcW w:w="2358" w:type="dxa"/>
          </w:tcPr>
          <w:p w14:paraId="597C1EE5" w14:textId="77777777" w:rsidR="00AD7543" w:rsidRDefault="00346FBD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lastRenderedPageBreak/>
              <w:t>ALL</w:t>
            </w:r>
          </w:p>
          <w:p w14:paraId="10130441" w14:textId="77777777" w:rsidR="00AD7543" w:rsidRDefault="00346FBD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Can control a mouse to enable them to open a program.</w:t>
            </w:r>
          </w:p>
          <w:p w14:paraId="63FE1309" w14:textId="77777777" w:rsidR="00AD7543" w:rsidRDefault="00346FBD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MOST</w:t>
            </w:r>
          </w:p>
          <w:p w14:paraId="26F33741" w14:textId="77777777" w:rsidR="00AD7543" w:rsidRDefault="00346FBD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Children can click and drag using their mouse to make an object on a screen</w:t>
            </w:r>
          </w:p>
          <w:p w14:paraId="019E3A8F" w14:textId="77777777" w:rsidR="00AD7543" w:rsidRDefault="00346FBD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SOME</w:t>
            </w:r>
          </w:p>
          <w:p w14:paraId="469E73C9" w14:textId="77777777" w:rsidR="00AD7543" w:rsidRDefault="00346FBD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Children can control and use a mouse confidently to make a picture</w:t>
            </w:r>
          </w:p>
          <w:p w14:paraId="0E27B00A" w14:textId="77777777" w:rsidR="00AD7543" w:rsidRDefault="00AD7543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</w:p>
          <w:p w14:paraId="60061E4C" w14:textId="77777777" w:rsidR="00AD7543" w:rsidRDefault="00AD7543">
            <w:pPr>
              <w:keepLines/>
              <w:spacing w:after="240"/>
              <w:ind w:left="720"/>
              <w:rPr>
                <w:rFonts w:ascii="Quicksand" w:eastAsia="Quicksand" w:hAnsi="Quicksand" w:cs="Quicksand"/>
                <w:sz w:val="18"/>
                <w:szCs w:val="18"/>
              </w:rPr>
            </w:pPr>
          </w:p>
        </w:tc>
        <w:tc>
          <w:tcPr>
            <w:tcW w:w="2174" w:type="dxa"/>
          </w:tcPr>
          <w:p w14:paraId="02045DF1" w14:textId="77777777" w:rsidR="00AD7543" w:rsidRDefault="00346FBD">
            <w:pPr>
              <w:keepLines/>
              <w:spacing w:after="240"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ALL</w:t>
            </w:r>
          </w:p>
          <w:p w14:paraId="6089DEAC" w14:textId="77777777" w:rsidR="00AD7543" w:rsidRDefault="00346FBD">
            <w:pPr>
              <w:keepLines/>
              <w:spacing w:after="240"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Children can identify the keyboard and explain what it does</w:t>
            </w:r>
          </w:p>
          <w:p w14:paraId="5B60DF09" w14:textId="77777777" w:rsidR="00AD7543" w:rsidRDefault="00346FBD">
            <w:pPr>
              <w:keepLines/>
              <w:spacing w:after="240"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MOST</w:t>
            </w:r>
          </w:p>
          <w:p w14:paraId="38795EAF" w14:textId="77777777" w:rsidR="00AD7543" w:rsidRDefault="00346FBD">
            <w:pPr>
              <w:keepLines/>
              <w:spacing w:after="240"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Children can confidently type their name using the keyboard</w:t>
            </w:r>
          </w:p>
          <w:p w14:paraId="731978BB" w14:textId="77777777" w:rsidR="00AD7543" w:rsidRDefault="00346FBD">
            <w:pPr>
              <w:keepLines/>
              <w:spacing w:after="240"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SOME</w:t>
            </w:r>
          </w:p>
          <w:p w14:paraId="39F14FCD" w14:textId="77777777" w:rsidR="00AD7543" w:rsidRDefault="00346FBD">
            <w:pPr>
              <w:keepLines/>
              <w:spacing w:after="240"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Children can confidently use the keyboard and are able to save their work independently.</w:t>
            </w:r>
          </w:p>
        </w:tc>
        <w:tc>
          <w:tcPr>
            <w:tcW w:w="2425" w:type="dxa"/>
          </w:tcPr>
          <w:p w14:paraId="723D87B9" w14:textId="77777777" w:rsidR="00AD7543" w:rsidRDefault="00346FBD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ALL</w:t>
            </w:r>
          </w:p>
          <w:p w14:paraId="7D6D4775" w14:textId="77777777" w:rsidR="00AD7543" w:rsidRDefault="00346FBD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With support, children can open a piece of work</w:t>
            </w:r>
          </w:p>
          <w:p w14:paraId="251323D0" w14:textId="77777777" w:rsidR="00AD7543" w:rsidRDefault="00346FBD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MOST</w:t>
            </w:r>
          </w:p>
          <w:p w14:paraId="4BFDA7AA" w14:textId="77777777" w:rsidR="00AD7543" w:rsidRDefault="00346FBD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Children can move the cursor with confidence using the arrow keys.</w:t>
            </w:r>
          </w:p>
          <w:p w14:paraId="7134E1A5" w14:textId="77777777" w:rsidR="00AD7543" w:rsidRDefault="00346FBD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SOME</w:t>
            </w:r>
          </w:p>
          <w:p w14:paraId="144100B2" w14:textId="77777777" w:rsidR="00AD7543" w:rsidRDefault="00346FBD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Children will be able to edit their work by deleting and adding information.</w:t>
            </w:r>
          </w:p>
          <w:p w14:paraId="02614873" w14:textId="77777777" w:rsidR="00AD7543" w:rsidRDefault="00346FBD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br/>
              <w:t>.</w:t>
            </w:r>
          </w:p>
          <w:p w14:paraId="44EAFD9C" w14:textId="77777777" w:rsidR="00AD7543" w:rsidRDefault="00AD7543">
            <w:pPr>
              <w:keepLines/>
              <w:spacing w:after="240"/>
              <w:ind w:left="720"/>
              <w:rPr>
                <w:rFonts w:ascii="Quicksand" w:eastAsia="Quicksand" w:hAnsi="Quicksand" w:cs="Quicksand"/>
                <w:sz w:val="18"/>
                <w:szCs w:val="18"/>
              </w:rPr>
            </w:pPr>
          </w:p>
          <w:p w14:paraId="4B94D5A5" w14:textId="77777777" w:rsidR="00AD7543" w:rsidRDefault="00AD7543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</w:p>
          <w:p w14:paraId="3DEEC669" w14:textId="77777777" w:rsidR="00AD7543" w:rsidRDefault="00AD7543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</w:p>
        </w:tc>
        <w:tc>
          <w:tcPr>
            <w:tcW w:w="2492" w:type="dxa"/>
          </w:tcPr>
          <w:p w14:paraId="369EEA71" w14:textId="77777777" w:rsidR="00AD7543" w:rsidRDefault="00346FBD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lastRenderedPageBreak/>
              <w:t>ALL</w:t>
            </w:r>
          </w:p>
          <w:p w14:paraId="50C663DD" w14:textId="77777777" w:rsidR="00AD7543" w:rsidRDefault="00346FBD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With support, children can identify rules to keep them safe when using technology</w:t>
            </w:r>
          </w:p>
          <w:p w14:paraId="0272836A" w14:textId="77777777" w:rsidR="00AD7543" w:rsidRDefault="00346FBD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MOST</w:t>
            </w:r>
          </w:p>
          <w:p w14:paraId="3741E862" w14:textId="77777777" w:rsidR="00AD7543" w:rsidRDefault="00346FBD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children can identify rules to keep them safe when using technology and give examples</w:t>
            </w:r>
          </w:p>
          <w:p w14:paraId="0FF41298" w14:textId="77777777" w:rsidR="00AD7543" w:rsidRDefault="00346FBD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SOME</w:t>
            </w:r>
          </w:p>
          <w:p w14:paraId="2AF881F0" w14:textId="77777777" w:rsidR="00AD7543" w:rsidRDefault="00346FBD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  <w:sz w:val="18"/>
                <w:szCs w:val="18"/>
              </w:rPr>
              <w:t>Children can discuss how they benefit from keeping the rules.</w:t>
            </w:r>
          </w:p>
          <w:p w14:paraId="3656B9AB" w14:textId="77777777" w:rsidR="00AD7543" w:rsidRDefault="00AD7543">
            <w:pPr>
              <w:keepLines/>
              <w:rPr>
                <w:rFonts w:ascii="Quicksand" w:eastAsia="Quicksand" w:hAnsi="Quicksand" w:cs="Quicksand"/>
                <w:sz w:val="18"/>
                <w:szCs w:val="18"/>
              </w:rPr>
            </w:pPr>
          </w:p>
        </w:tc>
      </w:tr>
    </w:tbl>
    <w:p w14:paraId="45FB0818" w14:textId="77777777" w:rsidR="00AD7543" w:rsidRDefault="00AD7543"/>
    <w:p w14:paraId="049F31CB" w14:textId="77777777" w:rsidR="00AD7543" w:rsidRDefault="00AD7543"/>
    <w:sectPr w:rsidR="00AD7543">
      <w:pgSz w:w="16838" w:h="11906" w:orient="landscape"/>
      <w:pgMar w:top="283" w:right="1440" w:bottom="851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D029E5-23F5-4058-88B2-3CF946A4C4D9}"/>
    <w:embedBold r:id="rId2" w:fontKey="{87F934F4-A50E-41FB-872D-B9B502D57E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392C2D8-730E-412B-8F5E-632E4FA56149}"/>
    <w:embedItalic r:id="rId4" w:fontKey="{42090B10-47A5-42FF-A725-82017F251F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">
    <w:charset w:val="00"/>
    <w:family w:val="auto"/>
    <w:pitch w:val="default"/>
    <w:embedRegular r:id="rId5" w:fontKey="{67748AA8-E34B-4CC8-8A29-B35715FA98A2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001D622-7A92-4CB4-A7E1-A13B245D85A3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543"/>
    <w:rsid w:val="00346FBD"/>
    <w:rsid w:val="00531F18"/>
    <w:rsid w:val="00691F19"/>
    <w:rsid w:val="00AD7543"/>
    <w:rsid w:val="1E232E07"/>
    <w:rsid w:val="3A9DAE32"/>
    <w:rsid w:val="41E8B6FE"/>
    <w:rsid w:val="46440239"/>
    <w:rsid w:val="495CDC2F"/>
    <w:rsid w:val="5A9ADBEF"/>
    <w:rsid w:val="62163DC3"/>
    <w:rsid w:val="6B40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C929F"/>
  <w15:docId w15:val="{979B2288-38D7-43BD-A4E6-8508F5CC1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566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customXml" Target="../customXml/item4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ccbf89-e7d6-40ec-8e02-49f15b607096">
      <Terms xmlns="http://schemas.microsoft.com/office/infopath/2007/PartnerControls"/>
    </lcf76f155ced4ddcb4097134ff3c332f>
    <TaxCatchAll xmlns="a2962110-a4b6-4e3e-b00f-3160574af530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mW+x6oPJsFrkNcLpYLpSjkkSuA==">CgMxLjAyDmguZGc5c2FwcHFoNGtsOAByITFsenNFRmRkdFN0emhMeEtZWkNhcHR3Y1FKOVNEYXI3Zg==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0CC71F7233847A39E9BF15540C3F1" ma:contentTypeVersion="15" ma:contentTypeDescription="Create a new document." ma:contentTypeScope="" ma:versionID="9cd2c3e62a1849ccbb4b5638529be41a">
  <xsd:schema xmlns:xsd="http://www.w3.org/2001/XMLSchema" xmlns:xs="http://www.w3.org/2001/XMLSchema" xmlns:p="http://schemas.microsoft.com/office/2006/metadata/properties" xmlns:ns2="37ccbf89-e7d6-40ec-8e02-49f15b607096" xmlns:ns3="a2962110-a4b6-4e3e-b00f-3160574af530" targetNamespace="http://schemas.microsoft.com/office/2006/metadata/properties" ma:root="true" ma:fieldsID="e672bc82c5623bb875091a100da35826" ns2:_="" ns3:_="">
    <xsd:import namespace="37ccbf89-e7d6-40ec-8e02-49f15b607096"/>
    <xsd:import namespace="a2962110-a4b6-4e3e-b00f-3160574af5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cbf89-e7d6-40ec-8e02-49f15b6070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f74d92-cc71-4641-a7bf-06a89bbdbc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62110-a4b6-4e3e-b00f-3160574af53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aceb3b8-3c54-43df-9ca7-0c99c455c4c3}" ma:internalName="TaxCatchAll" ma:showField="CatchAllData" ma:web="a2962110-a4b6-4e3e-b00f-3160574af5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C5BF10-F85B-4FCB-A3F4-33356D4743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46F28B-BC85-4D5D-848D-877FECB84D56}">
  <ds:schemaRefs>
    <ds:schemaRef ds:uri="http://schemas.microsoft.com/office/2006/metadata/properties"/>
    <ds:schemaRef ds:uri="a2962110-a4b6-4e3e-b00f-3160574af530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37ccbf89-e7d6-40ec-8e02-49f15b607096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1C6CC8A0-0789-4A87-9358-45410F453A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ccbf89-e7d6-40ec-8e02-49f15b607096"/>
    <ds:schemaRef ds:uri="a2962110-a4b6-4e3e-b00f-3160574af5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Moore</dc:creator>
  <cp:lastModifiedBy>Stephen Moore (GRO)</cp:lastModifiedBy>
  <cp:revision>2</cp:revision>
  <dcterms:created xsi:type="dcterms:W3CDTF">2024-10-01T14:11:00Z</dcterms:created>
  <dcterms:modified xsi:type="dcterms:W3CDTF">2024-10-01T14:11:00Z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0x0101007CF0CC71F7233847A39E9BF15540C3F1</vt:lpwstr>
  </property>
  <property fmtid="{D5CDD505-2E9C-101B-9397-08002B2CF9AE}" pid="3" name="MediaServiceImageTags">
    <vt:lpwstr/>
  </property>
</Properties>
</file>