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D9" w:rsidRDefault="002370D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-304800</wp:posOffset>
            </wp:positionV>
            <wp:extent cx="2428875" cy="772160"/>
            <wp:effectExtent l="0" t="0" r="9525" b="8890"/>
            <wp:wrapNone/>
            <wp:docPr id="1" name="Picture 1" descr="https://www.chisenhale.towerhamlets.sch.uk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senhale.towerhamlets.sch.uk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667000" cy="1050411"/>
            <wp:effectExtent l="0" t="0" r="0" b="0"/>
            <wp:wrapNone/>
            <wp:docPr id="2" name="Picture 2" descr="C:\Users\hbowrey\AppData\Local\Microsoft\Windows\INetCache\Content.MSO\C9B96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owrey\AppData\Local\Microsoft\Windows\INetCache\Content.MSO\C9B9666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647" w:rsidRDefault="00530D82" w:rsidP="002370D9"/>
    <w:p w:rsidR="002370D9" w:rsidRDefault="002370D9" w:rsidP="002370D9">
      <w:r>
        <w:t xml:space="preserve">Hello! </w:t>
      </w:r>
    </w:p>
    <w:p w:rsidR="00C961FB" w:rsidRDefault="002370D9" w:rsidP="002370D9">
      <w:r>
        <w:t>We are rea</w:t>
      </w:r>
      <w:r w:rsidR="00C961FB">
        <w:t>lly lucky to be involved with the Tower Hamlets Arts and Music Education Service. We have had extra curriculum music lessons</w:t>
      </w:r>
      <w:r w:rsidR="000C08D9">
        <w:t xml:space="preserve"> after school for some time now. </w:t>
      </w:r>
      <w:r w:rsidR="00C961FB">
        <w:t xml:space="preserve">This year </w:t>
      </w:r>
      <w:r w:rsidR="000C08D9">
        <w:t xml:space="preserve">will be slightly different as </w:t>
      </w:r>
      <w:r w:rsidR="00C961FB">
        <w:t xml:space="preserve">we are offering </w:t>
      </w:r>
      <w:r w:rsidR="000C08D9">
        <w:t xml:space="preserve">these THAMES </w:t>
      </w:r>
      <w:r w:rsidR="00C961FB">
        <w:t xml:space="preserve">music </w:t>
      </w:r>
      <w:r w:rsidR="00530D82">
        <w:t>lessons to take place on Friday</w:t>
      </w:r>
      <w:r w:rsidR="00C961FB">
        <w:t xml:space="preserve">s as part of an enrichment afternoon. </w:t>
      </w:r>
    </w:p>
    <w:p w:rsidR="00C961FB" w:rsidRDefault="000C08D9" w:rsidP="002370D9">
      <w:r>
        <w:t>Lessons will be</w:t>
      </w:r>
      <w:r w:rsidR="00C961FB">
        <w:t xml:space="preserve"> given by trained musicians</w:t>
      </w:r>
      <w:r w:rsidR="00964BEE">
        <w:t xml:space="preserve"> in small groups</w:t>
      </w:r>
      <w:r>
        <w:t xml:space="preserve"> of no more than 5</w:t>
      </w:r>
      <w:r w:rsidR="00C961FB">
        <w:t xml:space="preserve">, and instruments are provided by THAMEs on loan. </w:t>
      </w:r>
      <w:r>
        <w:t xml:space="preserve">The lessons </w:t>
      </w:r>
      <w:r w:rsidR="00530D82">
        <w:t>will</w:t>
      </w:r>
      <w:r>
        <w:t xml:space="preserve"> be from 1.15-3.00 in 30min slots. </w:t>
      </w:r>
    </w:p>
    <w:p w:rsidR="00C961FB" w:rsidRDefault="00737C49" w:rsidP="002370D9">
      <w:r>
        <w:t>I have included some videos of pieces of music played on the</w:t>
      </w:r>
      <w:r w:rsidR="00530D82">
        <w:t xml:space="preserve"> instruments available to learn</w:t>
      </w:r>
      <w:r>
        <w:t>.</w:t>
      </w:r>
      <w:r w:rsidR="000C08D9">
        <w:t xml:space="preserve"> </w:t>
      </w:r>
      <w:r>
        <w:t xml:space="preserve"> The</w:t>
      </w:r>
      <w:r w:rsidR="00C961FB">
        <w:t xml:space="preserve"> o</w:t>
      </w:r>
      <w:r>
        <w:t>ptions of instruments ava</w:t>
      </w:r>
      <w:r w:rsidR="00530D82">
        <w:t>ilable to learn are as follows:</w:t>
      </w:r>
    </w:p>
    <w:p w:rsidR="00C961FB" w:rsidRPr="00530D82" w:rsidRDefault="003105FB" w:rsidP="002370D9">
      <w:pPr>
        <w:rPr>
          <w:b/>
          <w:u w:val="single"/>
        </w:rPr>
      </w:pPr>
      <w:r w:rsidRPr="00530D82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4581417</wp:posOffset>
            </wp:positionH>
            <wp:positionV relativeFrom="paragraph">
              <wp:posOffset>215711</wp:posOffset>
            </wp:positionV>
            <wp:extent cx="1341314" cy="593388"/>
            <wp:effectExtent l="0" t="0" r="0" b="0"/>
            <wp:wrapNone/>
            <wp:docPr id="3" name="Picture 3" descr="STRUNAL SCHÖNBACH Jiri Hodina Master violin Acoustic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NAL SCHÖNBACH Jiri Hodina Master violin Acoustic Vio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14" cy="5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1FB" w:rsidRPr="00530D82">
        <w:rPr>
          <w:b/>
          <w:u w:val="single"/>
        </w:rPr>
        <w:t xml:space="preserve">Violin </w:t>
      </w:r>
    </w:p>
    <w:p w:rsidR="00737C49" w:rsidRDefault="00737C49" w:rsidP="002370D9">
      <w:r w:rsidRPr="00737C49">
        <w:t>Grace, the violin teacher, has already work</w:t>
      </w:r>
      <w:r>
        <w:t xml:space="preserve">ed at </w:t>
      </w:r>
      <w:proofErr w:type="spellStart"/>
      <w:r>
        <w:t>Chisenhale</w:t>
      </w:r>
      <w:proofErr w:type="spellEnd"/>
      <w:r>
        <w:t xml:space="preserve"> </w:t>
      </w:r>
      <w:r w:rsidR="0061309F">
        <w:t xml:space="preserve">for a year. </w:t>
      </w:r>
    </w:p>
    <w:p w:rsidR="003105FB" w:rsidRDefault="0061309F" w:rsidP="002370D9">
      <w:r>
        <w:t xml:space="preserve">Violin - </w:t>
      </w:r>
      <w:r w:rsidRPr="0061309F">
        <w:t>https://www.youtube.com/watch?v=T7k2pmKUXxI</w:t>
      </w:r>
    </w:p>
    <w:p w:rsidR="00964BEE" w:rsidRPr="00530D82" w:rsidRDefault="00964BEE" w:rsidP="002370D9">
      <w:pPr>
        <w:rPr>
          <w:b/>
          <w:u w:val="single"/>
        </w:rPr>
      </w:pPr>
      <w:r w:rsidRPr="00530D82">
        <w:rPr>
          <w:b/>
          <w:u w:val="single"/>
        </w:rPr>
        <w:t xml:space="preserve">Brass </w:t>
      </w:r>
    </w:p>
    <w:p w:rsidR="00964BEE" w:rsidRDefault="003105FB" w:rsidP="002370D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59055</wp:posOffset>
            </wp:positionV>
            <wp:extent cx="1609725" cy="558165"/>
            <wp:effectExtent l="0" t="0" r="9525" b="0"/>
            <wp:wrapThrough wrapText="bothSides">
              <wp:wrapPolygon edited="0">
                <wp:start x="0" y="0"/>
                <wp:lineTo x="0" y="20642"/>
                <wp:lineTo x="21472" y="20642"/>
                <wp:lineTo x="21472" y="0"/>
                <wp:lineTo x="0" y="0"/>
              </wp:wrapPolygon>
            </wp:wrapThrough>
            <wp:docPr id="4" name="Picture 4" descr="C:\Users\hbowrey\AppData\Local\Microsoft\Windows\INetCache\Content.MSO\B696EC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bowrey\AppData\Local\Microsoft\Windows\INetCache\Content.MSO\B696EC6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4BEE">
        <w:t>Alys</w:t>
      </w:r>
      <w:proofErr w:type="spellEnd"/>
      <w:r w:rsidR="00964BEE">
        <w:t xml:space="preserve">, the brass teacher, is able to teach trumpet, trombone and baritone. </w:t>
      </w:r>
    </w:p>
    <w:p w:rsidR="003105FB" w:rsidRDefault="0061309F" w:rsidP="002370D9">
      <w:r>
        <w:t xml:space="preserve">Trumpet – </w:t>
      </w:r>
      <w:r w:rsidR="003105FB">
        <w:t xml:space="preserve"> </w:t>
      </w:r>
      <w:r w:rsidR="00830424" w:rsidRPr="00830424">
        <w:t xml:space="preserve"> https://youtu.be/smoEelV6FUk</w:t>
      </w:r>
      <w:r w:rsidR="003105F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A2B648" wp14:editId="6F379DBA">
            <wp:simplePos x="0" y="0"/>
            <wp:positionH relativeFrom="column">
              <wp:posOffset>4572000</wp:posOffset>
            </wp:positionH>
            <wp:positionV relativeFrom="paragraph">
              <wp:posOffset>104140</wp:posOffset>
            </wp:positionV>
            <wp:extent cx="1323975" cy="707270"/>
            <wp:effectExtent l="0" t="0" r="0" b="0"/>
            <wp:wrapNone/>
            <wp:docPr id="5" name="Picture 5" descr="C:\Users\hbowrey\AppData\Local\Microsoft\Windows\INetCache\Content.MSO\DFC3AA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bowrey\AppData\Local\Microsoft\Windows\INetCache\Content.MSO\DFC3AAB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9F" w:rsidRDefault="0061309F" w:rsidP="002370D9">
      <w:r>
        <w:t xml:space="preserve">Trombone – </w:t>
      </w:r>
      <w:r w:rsidR="00830424" w:rsidRPr="00830424">
        <w:t>https://youtu.be/kYV-JxDfdYM</w:t>
      </w:r>
    </w:p>
    <w:p w:rsidR="0061309F" w:rsidRDefault="0061309F" w:rsidP="002370D9"/>
    <w:p w:rsidR="0061309F" w:rsidRPr="00530D82" w:rsidRDefault="003105FB" w:rsidP="002370D9">
      <w:pPr>
        <w:rPr>
          <w:b/>
        </w:rPr>
      </w:pPr>
      <w:r w:rsidRPr="00530D82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4790757</wp:posOffset>
            </wp:positionH>
            <wp:positionV relativeFrom="paragraph">
              <wp:posOffset>227648</wp:posOffset>
            </wp:positionV>
            <wp:extent cx="997674" cy="1466850"/>
            <wp:effectExtent l="0" t="6032" r="6032" b="6033"/>
            <wp:wrapNone/>
            <wp:docPr id="7" name="Picture 7" descr="C:\Users\hbowrey\AppData\Local\Microsoft\Windows\INetCache\Content.MSO\4E5A31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bowrey\AppData\Local\Microsoft\Windows\INetCache\Content.MSO\4E5A31C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67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09F" w:rsidRPr="00530D82">
        <w:rPr>
          <w:b/>
          <w:u w:val="single"/>
        </w:rPr>
        <w:t>Woodwind</w:t>
      </w:r>
      <w:bookmarkStart w:id="0" w:name="_GoBack"/>
      <w:bookmarkEnd w:id="0"/>
    </w:p>
    <w:p w:rsidR="0061309F" w:rsidRDefault="0061309F" w:rsidP="002370D9">
      <w:r>
        <w:t xml:space="preserve">Natalie, the woodwind teacher, is able to teacher recorder, flute and clarinet. </w:t>
      </w:r>
    </w:p>
    <w:p w:rsidR="0061309F" w:rsidRDefault="0061309F" w:rsidP="002370D9">
      <w:r>
        <w:t xml:space="preserve">Recorder – </w:t>
      </w:r>
      <w:r w:rsidR="00830424" w:rsidRPr="00830424">
        <w:t>https://youtu.be/oKy8x5EyDQk</w:t>
      </w:r>
    </w:p>
    <w:p w:rsidR="003105FB" w:rsidRDefault="003105FB" w:rsidP="002370D9"/>
    <w:p w:rsidR="0061309F" w:rsidRDefault="00A4350C" w:rsidP="002370D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3829563</wp:posOffset>
            </wp:positionH>
            <wp:positionV relativeFrom="paragraph">
              <wp:posOffset>117164</wp:posOffset>
            </wp:positionV>
            <wp:extent cx="1619250" cy="892458"/>
            <wp:effectExtent l="0" t="0" r="0" b="3175"/>
            <wp:wrapNone/>
            <wp:docPr id="8" name="Picture 8" descr="C:\Users\hbowrey\AppData\Local\Microsoft\Windows\INetCache\Content.MSO\ECC9D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bowrey\AppData\Local\Microsoft\Windows\INetCache\Content.MSO\ECC9D6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5084932</wp:posOffset>
            </wp:positionH>
            <wp:positionV relativeFrom="paragraph">
              <wp:posOffset>11349</wp:posOffset>
            </wp:positionV>
            <wp:extent cx="114808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46" y="20903"/>
                <wp:lineTo x="21146" y="0"/>
                <wp:lineTo x="0" y="0"/>
              </wp:wrapPolygon>
            </wp:wrapThrough>
            <wp:docPr id="9" name="Picture 9" descr="C:\Users\hbowrey\AppData\Local\Microsoft\Windows\INetCache\Content.MSO\D6B61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bowrey\AppData\Local\Microsoft\Windows\INetCache\Content.MSO\D6B61D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09F">
        <w:t xml:space="preserve">Flute – </w:t>
      </w:r>
      <w:r w:rsidR="00830424" w:rsidRPr="00830424">
        <w:t xml:space="preserve"> https://youtu.be/be1jJCH32OU</w:t>
      </w:r>
    </w:p>
    <w:p w:rsidR="003105FB" w:rsidRDefault="003105FB" w:rsidP="002370D9"/>
    <w:p w:rsidR="0061309F" w:rsidRDefault="0061309F" w:rsidP="002370D9">
      <w:r>
        <w:t xml:space="preserve">Clarinet - </w:t>
      </w:r>
      <w:hyperlink r:id="rId12" w:history="1">
        <w:r w:rsidR="00530D82" w:rsidRPr="00ED3FBB">
          <w:rPr>
            <w:rStyle w:val="Hyperlink"/>
          </w:rPr>
          <w:t>https://youtu.be/nuEMqMc1Fh4</w:t>
        </w:r>
      </w:hyperlink>
    </w:p>
    <w:p w:rsidR="00530D82" w:rsidRDefault="00530D82" w:rsidP="002370D9"/>
    <w:p w:rsidR="00530D82" w:rsidRDefault="000C08D9" w:rsidP="002370D9">
      <w:r>
        <w:t xml:space="preserve">Lessons are free </w:t>
      </w:r>
      <w:r w:rsidR="00A4350C">
        <w:t xml:space="preserve">for </w:t>
      </w:r>
      <w:r w:rsidR="00530D82">
        <w:t>children</w:t>
      </w:r>
      <w:r w:rsidR="00530D82">
        <w:t xml:space="preserve"> entitled to </w:t>
      </w:r>
      <w:r w:rsidR="00A4350C">
        <w:t>Pupil Premium</w:t>
      </w:r>
      <w:r w:rsidR="00530D82">
        <w:t xml:space="preserve"> (please ask if you are not sure), and £100 per term for those who are not entitled. </w:t>
      </w:r>
    </w:p>
    <w:p w:rsidR="00C961FB" w:rsidRDefault="00B37625" w:rsidP="002370D9">
      <w:r>
        <w:t xml:space="preserve">Please email </w:t>
      </w:r>
      <w:r w:rsidR="00530D82">
        <w:t>by Friday 2</w:t>
      </w:r>
      <w:r w:rsidR="00530D82" w:rsidRPr="00530D82">
        <w:rPr>
          <w:vertAlign w:val="superscript"/>
        </w:rPr>
        <w:t>nd</w:t>
      </w:r>
      <w:r w:rsidR="00530D82">
        <w:t xml:space="preserve"> October, </w:t>
      </w:r>
      <w:hyperlink r:id="rId13" w:history="1">
        <w:r w:rsidR="00A4350C" w:rsidRPr="00B947B4">
          <w:rPr>
            <w:rStyle w:val="Hyperlink"/>
          </w:rPr>
          <w:t>teachers@chisenhale.towerhamlets.sch.uk</w:t>
        </w:r>
      </w:hyperlink>
      <w:r w:rsidR="00A4350C">
        <w:t xml:space="preserve"> </w:t>
      </w:r>
      <w:r w:rsidR="008879BC">
        <w:t xml:space="preserve">with </w:t>
      </w:r>
      <w:r w:rsidR="00530D82">
        <w:t xml:space="preserve">your </w:t>
      </w:r>
      <w:r w:rsidR="008879BC">
        <w:t>child</w:t>
      </w:r>
      <w:r w:rsidR="00A4350C">
        <w:t>’</w:t>
      </w:r>
      <w:r w:rsidR="008879BC">
        <w:t>s name</w:t>
      </w:r>
      <w:r w:rsidR="00A4350C">
        <w:t>, class</w:t>
      </w:r>
      <w:r w:rsidR="008879BC">
        <w:t xml:space="preserve"> and which instrument </w:t>
      </w:r>
      <w:r w:rsidR="00A4350C">
        <w:t>they would be interest in learning.</w:t>
      </w:r>
      <w:r w:rsidR="00530D82">
        <w:t xml:space="preserve"> We need to fill the slots, to make it cost effective. </w:t>
      </w:r>
    </w:p>
    <w:p w:rsidR="00C961FB" w:rsidRPr="00A4350C" w:rsidRDefault="00C961FB" w:rsidP="00A4350C"/>
    <w:sectPr w:rsidR="00C961FB" w:rsidRPr="00A43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D9"/>
    <w:rsid w:val="000C08D9"/>
    <w:rsid w:val="0018094E"/>
    <w:rsid w:val="002370D9"/>
    <w:rsid w:val="003105FB"/>
    <w:rsid w:val="00530D82"/>
    <w:rsid w:val="0061309F"/>
    <w:rsid w:val="00737C49"/>
    <w:rsid w:val="00830424"/>
    <w:rsid w:val="008879BC"/>
    <w:rsid w:val="00964BEE"/>
    <w:rsid w:val="00A4350C"/>
    <w:rsid w:val="00B37625"/>
    <w:rsid w:val="00C93DE3"/>
    <w:rsid w:val="00C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C34"/>
  <w15:chartTrackingRefBased/>
  <w15:docId w15:val="{D6A26D11-9757-42F5-8733-59A9C4F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eachers@chisenhale.towerhamlet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nuEMqMc1F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Bowrey</dc:creator>
  <cp:keywords/>
  <dc:description/>
  <cp:lastModifiedBy>Sharon Taylor-Sezgin</cp:lastModifiedBy>
  <cp:revision>3</cp:revision>
  <dcterms:created xsi:type="dcterms:W3CDTF">2020-09-25T09:21:00Z</dcterms:created>
  <dcterms:modified xsi:type="dcterms:W3CDTF">2020-09-25T09:29:00Z</dcterms:modified>
</cp:coreProperties>
</file>