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1F07" w14:textId="77777777" w:rsidR="007F533A" w:rsidRDefault="00EB16F3" w:rsidP="007F533A">
      <w:pPr>
        <w:spacing w:after="0"/>
        <w:jc w:val="center"/>
        <w:rPr>
          <w:b/>
          <w:sz w:val="36"/>
          <w:szCs w:val="36"/>
        </w:rPr>
      </w:pPr>
      <w:r>
        <w:rPr>
          <w:b/>
          <w:noProof/>
          <w:sz w:val="36"/>
          <w:szCs w:val="36"/>
        </w:rPr>
        <mc:AlternateContent>
          <mc:Choice Requires="wps">
            <w:drawing>
              <wp:anchor distT="0" distB="0" distL="114300" distR="114300" simplePos="0" relativeHeight="251658239" behindDoc="1" locked="0" layoutInCell="1" allowOverlap="1" wp14:anchorId="6E65AB7D" wp14:editId="4D70D9CA">
                <wp:simplePos x="0" y="0"/>
                <wp:positionH relativeFrom="column">
                  <wp:posOffset>361950</wp:posOffset>
                </wp:positionH>
                <wp:positionV relativeFrom="paragraph">
                  <wp:posOffset>219075</wp:posOffset>
                </wp:positionV>
                <wp:extent cx="4810125" cy="8477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810125" cy="8477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93485A" id="Rectangle 1" o:spid="_x0000_s1026" style="position:absolute;margin-left:28.5pt;margin-top:17.25pt;width:378.75pt;height:66.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" fillcolor="#d8d8d8 [2732]" strokecolor="#d8d8d8 [2732]" strokeweight="1pt"/>
            </w:pict>
          </mc:Fallback>
        </mc:AlternateContent>
      </w:r>
    </w:p>
    <w:p w14:paraId="72B041A8" w14:textId="77777777" w:rsidR="007F533A" w:rsidRDefault="007F533A" w:rsidP="007F533A">
      <w:pPr>
        <w:spacing w:after="0"/>
        <w:jc w:val="center"/>
        <w:rPr>
          <w:b/>
          <w:sz w:val="36"/>
          <w:szCs w:val="36"/>
        </w:rPr>
      </w:pPr>
      <w:r>
        <w:rPr>
          <w:b/>
          <w:sz w:val="36"/>
          <w:szCs w:val="36"/>
        </w:rPr>
        <w:t xml:space="preserve">Safeguarding Concern Flowchart </w:t>
      </w:r>
    </w:p>
    <w:p w14:paraId="6ED3BC5F" w14:textId="77777777" w:rsidR="007F533A" w:rsidRDefault="007F533A" w:rsidP="007F533A">
      <w:pPr>
        <w:spacing w:after="0"/>
        <w:jc w:val="center"/>
        <w:rPr>
          <w:b/>
          <w:sz w:val="36"/>
          <w:szCs w:val="36"/>
        </w:rPr>
      </w:pPr>
      <w:r>
        <w:rPr>
          <w:b/>
          <w:sz w:val="36"/>
          <w:szCs w:val="36"/>
        </w:rPr>
        <w:t>Raising safeguarding concerns about a child</w:t>
      </w:r>
    </w:p>
    <w:p w14:paraId="4BEE698B" w14:textId="77777777" w:rsidR="007F533A" w:rsidRDefault="007F533A" w:rsidP="007F533A">
      <w:pPr>
        <w:spacing w:after="0"/>
        <w:jc w:val="center"/>
        <w:rPr>
          <w:b/>
          <w:sz w:val="36"/>
          <w:szCs w:val="36"/>
        </w:rPr>
      </w:pPr>
      <w:r>
        <w:rPr>
          <w:noProof/>
        </w:rPr>
        <mc:AlternateContent>
          <mc:Choice Requires="wps">
            <w:drawing>
              <wp:anchor distT="0" distB="0" distL="114300" distR="114300" simplePos="0" relativeHeight="251659264" behindDoc="0" locked="0" layoutInCell="1" hidden="0" allowOverlap="1" wp14:anchorId="7D5FEC20" wp14:editId="63F28E58">
                <wp:simplePos x="0" y="0"/>
                <wp:positionH relativeFrom="column">
                  <wp:posOffset>2006600</wp:posOffset>
                </wp:positionH>
                <wp:positionV relativeFrom="paragraph">
                  <wp:posOffset>254000</wp:posOffset>
                </wp:positionV>
                <wp:extent cx="1769110" cy="751840"/>
                <wp:effectExtent l="0" t="0" r="21590" b="10160"/>
                <wp:wrapNone/>
                <wp:docPr id="428" name="Flowchart: Alternate Process 428"/>
                <wp:cNvGraphicFramePr/>
                <a:graphic xmlns:a="http://schemas.openxmlformats.org/drawingml/2006/main">
                  <a:graphicData uri="http://schemas.microsoft.com/office/word/2010/wordprocessingShape">
                    <wps:wsp>
                      <wps:cNvSpPr/>
                      <wps:spPr>
                        <a:xfrm>
                          <a:off x="0" y="0"/>
                          <a:ext cx="1769110" cy="751840"/>
                        </a:xfrm>
                        <a:prstGeom prst="flowChartAlternateProcess">
                          <a:avLst/>
                        </a:prstGeom>
                        <a:noFill/>
                        <a:ln w="9525" cap="flat" cmpd="sng">
                          <a:solidFill>
                            <a:schemeClr val="dk1"/>
                          </a:solidFill>
                          <a:prstDash val="solid"/>
                          <a:miter lim="800000"/>
                          <a:headEnd type="none" w="sm" len="sm"/>
                          <a:tailEnd type="none" w="sm" len="sm"/>
                        </a:ln>
                      </wps:spPr>
                      <wps:txbx>
                        <w:txbxContent>
                          <w:p w14:paraId="6795F595" w14:textId="77777777" w:rsidR="007F533A" w:rsidRPr="00A1773E" w:rsidRDefault="007F533A" w:rsidP="00A1773E">
                            <w:pPr>
                              <w:spacing w:line="275" w:lineRule="auto"/>
                              <w:jc w:val="center"/>
                              <w:textDirection w:val="btLr"/>
                              <w:rPr>
                                <w:sz w:val="17"/>
                                <w:szCs w:val="17"/>
                              </w:rPr>
                            </w:pPr>
                            <w:r w:rsidRPr="00A1773E">
                              <w:rPr>
                                <w:color w:val="000000"/>
                                <w:sz w:val="17"/>
                                <w:szCs w:val="17"/>
                              </w:rPr>
                              <w:t xml:space="preserve">Concerns put in writing on </w:t>
                            </w:r>
                            <w:r w:rsidR="009F3474" w:rsidRPr="00A1773E">
                              <w:rPr>
                                <w:color w:val="000000"/>
                                <w:sz w:val="17"/>
                                <w:szCs w:val="17"/>
                              </w:rPr>
                              <w:t>CPOMS, email or CP referral form. Make sure you include, dates, times and</w:t>
                            </w:r>
                            <w:r w:rsidR="00A1773E" w:rsidRPr="00A1773E">
                              <w:rPr>
                                <w:color w:val="000000"/>
                                <w:sz w:val="17"/>
                                <w:szCs w:val="17"/>
                              </w:rPr>
                              <w:t xml:space="preserve"> all </w:t>
                            </w:r>
                            <w:r w:rsidR="009F3474" w:rsidRPr="00A1773E">
                              <w:rPr>
                                <w:color w:val="000000"/>
                                <w:sz w:val="17"/>
                                <w:szCs w:val="17"/>
                              </w:rPr>
                              <w:t xml:space="preserve">information </w:t>
                            </w:r>
                            <w:proofErr w:type="gramStart"/>
                            <w:r w:rsidR="00A1773E" w:rsidRPr="00A1773E">
                              <w:rPr>
                                <w:color w:val="000000"/>
                                <w:sz w:val="17"/>
                                <w:szCs w:val="17"/>
                              </w:rPr>
                              <w:t>is</w:t>
                            </w:r>
                            <w:proofErr w:type="gramEnd"/>
                            <w:r w:rsidR="00A1773E" w:rsidRPr="00A1773E">
                              <w:rPr>
                                <w:color w:val="000000"/>
                                <w:sz w:val="17"/>
                                <w:szCs w:val="17"/>
                              </w:rPr>
                              <w:t xml:space="preserve"> clear</w:t>
                            </w:r>
                          </w:p>
                        </w:txbxContent>
                      </wps:txbx>
                      <wps:bodyPr spcFirstLastPara="1" wrap="square" lIns="91425" tIns="45700" rIns="91425" bIns="45700" anchor="ctr" anchorCtr="0">
                        <a:noAutofit/>
                      </wps:bodyPr>
                    </wps:wsp>
                  </a:graphicData>
                </a:graphic>
              </wp:anchor>
            </w:drawing>
          </mc:Choice>
          <mc:Fallback>
            <w:pict>
              <v:shapetype w14:anchorId="7D5FEC2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28" o:spid="_x0000_s1026" type="#_x0000_t176" style="position:absolute;left:0;text-align:left;margin-left:158pt;margin-top:20pt;width:139.3pt;height:5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" filled="f" strokecolor="black [3200]">
                <v:stroke startarrowwidth="narrow" startarrowlength="short" endarrowwidth="narrow" endarrowlength="short"/>
                <v:textbox inset="2.53958mm,1.2694mm,2.53958mm,1.2694mm">
                  <w:txbxContent>
                    <w:p w14:paraId="6795F595" w14:textId="77777777" w:rsidR="007F533A" w:rsidRPr="00A1773E" w:rsidRDefault="007F533A" w:rsidP="00A1773E">
                      <w:pPr>
                        <w:spacing w:line="275" w:lineRule="auto"/>
                        <w:jc w:val="center"/>
                        <w:textDirection w:val="btLr"/>
                        <w:rPr>
                          <w:sz w:val="17"/>
                          <w:szCs w:val="17"/>
                        </w:rPr>
                      </w:pPr>
                      <w:r w:rsidRPr="00A1773E">
                        <w:rPr>
                          <w:color w:val="000000"/>
                          <w:sz w:val="17"/>
                          <w:szCs w:val="17"/>
                        </w:rPr>
                        <w:t xml:space="preserve">Concerns put in writing on </w:t>
                      </w:r>
                      <w:r w:rsidR="009F3474" w:rsidRPr="00A1773E">
                        <w:rPr>
                          <w:color w:val="000000"/>
                          <w:sz w:val="17"/>
                          <w:szCs w:val="17"/>
                        </w:rPr>
                        <w:t>CPOMS, email or CP referral form. Make sure you include, dates, times and</w:t>
                      </w:r>
                      <w:r w:rsidR="00A1773E" w:rsidRPr="00A1773E">
                        <w:rPr>
                          <w:color w:val="000000"/>
                          <w:sz w:val="17"/>
                          <w:szCs w:val="17"/>
                        </w:rPr>
                        <w:t xml:space="preserve"> all </w:t>
                      </w:r>
                      <w:r w:rsidR="009F3474" w:rsidRPr="00A1773E">
                        <w:rPr>
                          <w:color w:val="000000"/>
                          <w:sz w:val="17"/>
                          <w:szCs w:val="17"/>
                        </w:rPr>
                        <w:t xml:space="preserve">information </w:t>
                      </w:r>
                      <w:proofErr w:type="gramStart"/>
                      <w:r w:rsidR="00A1773E" w:rsidRPr="00A1773E">
                        <w:rPr>
                          <w:color w:val="000000"/>
                          <w:sz w:val="17"/>
                          <w:szCs w:val="17"/>
                        </w:rPr>
                        <w:t>is</w:t>
                      </w:r>
                      <w:proofErr w:type="gramEnd"/>
                      <w:r w:rsidR="00A1773E" w:rsidRPr="00A1773E">
                        <w:rPr>
                          <w:color w:val="000000"/>
                          <w:sz w:val="17"/>
                          <w:szCs w:val="17"/>
                        </w:rPr>
                        <w:t xml:space="preserve"> clear</w:t>
                      </w:r>
                    </w:p>
                  </w:txbxContent>
                </v:textbox>
              </v:shape>
            </w:pict>
          </mc:Fallback>
        </mc:AlternateContent>
      </w:r>
    </w:p>
    <w:p w14:paraId="1453DC08" w14:textId="77777777" w:rsidR="007F533A" w:rsidRDefault="00351EBB" w:rsidP="007F533A">
      <w:r>
        <w:rPr>
          <w:noProof/>
        </w:rPr>
        <mc:AlternateContent>
          <mc:Choice Requires="wps">
            <w:drawing>
              <wp:anchor distT="0" distB="0" distL="114300" distR="114300" simplePos="0" relativeHeight="251660288" behindDoc="0" locked="0" layoutInCell="1" hidden="0" allowOverlap="1" wp14:anchorId="6B4BB695" wp14:editId="52A8728E">
                <wp:simplePos x="0" y="0"/>
                <wp:positionH relativeFrom="column">
                  <wp:posOffset>-629392</wp:posOffset>
                </wp:positionH>
                <wp:positionV relativeFrom="paragraph">
                  <wp:posOffset>284208</wp:posOffset>
                </wp:positionV>
                <wp:extent cx="2457450" cy="2308761"/>
                <wp:effectExtent l="19050" t="19050" r="19050" b="15875"/>
                <wp:wrapNone/>
                <wp:docPr id="442" name="Flowchart: Alternate Process 442"/>
                <wp:cNvGraphicFramePr/>
                <a:graphic xmlns:a="http://schemas.openxmlformats.org/drawingml/2006/main">
                  <a:graphicData uri="http://schemas.microsoft.com/office/word/2010/wordprocessingShape">
                    <wps:wsp>
                      <wps:cNvSpPr/>
                      <wps:spPr>
                        <a:xfrm>
                          <a:off x="0" y="0"/>
                          <a:ext cx="2457450" cy="2308761"/>
                        </a:xfrm>
                        <a:prstGeom prst="flowChartAlternateProcess">
                          <a:avLst/>
                        </a:prstGeom>
                        <a:solidFill>
                          <a:schemeClr val="lt1"/>
                        </a:solidFill>
                        <a:ln w="28575" cap="flat" cmpd="sng">
                          <a:solidFill>
                            <a:schemeClr val="dk1"/>
                          </a:solidFill>
                          <a:prstDash val="solid"/>
                          <a:miter lim="800000"/>
                          <a:headEnd type="none" w="sm" len="sm"/>
                          <a:tailEnd type="none" w="sm" len="sm"/>
                        </a:ln>
                      </wps:spPr>
                      <wps:txbx>
                        <w:txbxContent>
                          <w:p w14:paraId="06A461FE" w14:textId="77777777" w:rsidR="007F533A" w:rsidRPr="00EB16F3" w:rsidRDefault="007F533A" w:rsidP="007F533A">
                            <w:pPr>
                              <w:spacing w:line="275" w:lineRule="auto"/>
                              <w:textDirection w:val="btLr"/>
                              <w:rPr>
                                <w:b/>
                                <w:color w:val="000000"/>
                                <w:sz w:val="22"/>
                              </w:rPr>
                            </w:pPr>
                            <w:r w:rsidRPr="00EB16F3">
                              <w:rPr>
                                <w:b/>
                                <w:color w:val="000000"/>
                                <w:sz w:val="22"/>
                              </w:rPr>
                              <w:t>Designated safeguarding lead(s):</w:t>
                            </w:r>
                          </w:p>
                          <w:p w14:paraId="6B4FFC40" w14:textId="77777777" w:rsidR="00A1773E" w:rsidRPr="00351EBB" w:rsidRDefault="00A1773E" w:rsidP="00EB16F3">
                            <w:pPr>
                              <w:spacing w:line="275" w:lineRule="auto"/>
                              <w:textDirection w:val="btLr"/>
                              <w:rPr>
                                <w:color w:val="000000"/>
                                <w:sz w:val="18"/>
                                <w:szCs w:val="16"/>
                              </w:rPr>
                            </w:pPr>
                            <w:r w:rsidRPr="00351EBB">
                              <w:rPr>
                                <w:b/>
                                <w:color w:val="FF0000"/>
                                <w:szCs w:val="16"/>
                              </w:rPr>
                              <w:t>Rachel Jenkins</w:t>
                            </w:r>
                            <w:r w:rsidRPr="00351EBB">
                              <w:rPr>
                                <w:color w:val="FF0000"/>
                                <w:szCs w:val="16"/>
                              </w:rPr>
                              <w:t xml:space="preserve"> </w:t>
                            </w:r>
                            <w:r w:rsidR="00EB16F3" w:rsidRPr="00351EBB">
                              <w:rPr>
                                <w:color w:val="000000"/>
                                <w:sz w:val="18"/>
                                <w:szCs w:val="16"/>
                              </w:rPr>
                              <w:t>- Designated Safeguarding Lead</w:t>
                            </w:r>
                          </w:p>
                          <w:p w14:paraId="768D1F2E" w14:textId="77777777" w:rsidR="00A1773E" w:rsidRPr="00351EBB" w:rsidRDefault="00A1773E" w:rsidP="00EB16F3">
                            <w:pPr>
                              <w:spacing w:line="275" w:lineRule="auto"/>
                              <w:textDirection w:val="btLr"/>
                              <w:rPr>
                                <w:color w:val="000000"/>
                                <w:sz w:val="18"/>
                                <w:szCs w:val="16"/>
                              </w:rPr>
                            </w:pPr>
                            <w:r w:rsidRPr="00351EBB">
                              <w:rPr>
                                <w:b/>
                                <w:color w:val="FF0000"/>
                                <w:szCs w:val="16"/>
                              </w:rPr>
                              <w:t>Rita Matharoo</w:t>
                            </w:r>
                            <w:r w:rsidR="00EB16F3" w:rsidRPr="00351EBB">
                              <w:rPr>
                                <w:color w:val="000000"/>
                                <w:sz w:val="18"/>
                                <w:szCs w:val="16"/>
                              </w:rPr>
                              <w:t>-</w:t>
                            </w:r>
                            <w:r w:rsidRPr="00351EBB">
                              <w:rPr>
                                <w:color w:val="000000"/>
                                <w:sz w:val="18"/>
                                <w:szCs w:val="16"/>
                              </w:rPr>
                              <w:t xml:space="preserve"> </w:t>
                            </w:r>
                            <w:r w:rsidR="00EB16F3" w:rsidRPr="00351EBB">
                              <w:rPr>
                                <w:color w:val="000000"/>
                                <w:sz w:val="18"/>
                                <w:szCs w:val="16"/>
                              </w:rPr>
                              <w:t xml:space="preserve">Deputy Designated Safeguarding Lead </w:t>
                            </w:r>
                          </w:p>
                          <w:p w14:paraId="1EF21256" w14:textId="268416FA" w:rsidR="00A1773E" w:rsidRPr="00351EBB" w:rsidRDefault="00DB0A49" w:rsidP="00EB16F3">
                            <w:pPr>
                              <w:spacing w:line="275" w:lineRule="auto"/>
                              <w:textDirection w:val="btLr"/>
                              <w:rPr>
                                <w:color w:val="000000"/>
                                <w:sz w:val="18"/>
                                <w:szCs w:val="16"/>
                              </w:rPr>
                            </w:pPr>
                            <w:r>
                              <w:rPr>
                                <w:b/>
                                <w:color w:val="FF0000"/>
                                <w:szCs w:val="16"/>
                              </w:rPr>
                              <w:t xml:space="preserve">Laura </w:t>
                            </w:r>
                            <w:r>
                              <w:rPr>
                                <w:b/>
                                <w:color w:val="FF0000"/>
                                <w:szCs w:val="16"/>
                              </w:rPr>
                              <w:t>Swain</w:t>
                            </w:r>
                            <w:r w:rsidR="00EB16F3" w:rsidRPr="00351EBB">
                              <w:rPr>
                                <w:color w:val="000000"/>
                                <w:sz w:val="18"/>
                                <w:szCs w:val="16"/>
                              </w:rPr>
                              <w:t>- Deputy Designated Safeguarding Lead</w:t>
                            </w:r>
                          </w:p>
                          <w:p w14:paraId="47B63300" w14:textId="77777777" w:rsidR="00A1773E" w:rsidRPr="00351EBB" w:rsidRDefault="00A1773E" w:rsidP="00EB16F3">
                            <w:pPr>
                              <w:spacing w:line="275" w:lineRule="auto"/>
                              <w:textDirection w:val="btLr"/>
                              <w:rPr>
                                <w:color w:val="000000"/>
                                <w:sz w:val="18"/>
                                <w:szCs w:val="16"/>
                              </w:rPr>
                            </w:pPr>
                            <w:r w:rsidRPr="00351EBB">
                              <w:rPr>
                                <w:b/>
                                <w:color w:val="FF0000"/>
                                <w:szCs w:val="16"/>
                              </w:rPr>
                              <w:t>Chris Tomes</w:t>
                            </w:r>
                            <w:r w:rsidR="00EB16F3" w:rsidRPr="00351EBB">
                              <w:rPr>
                                <w:color w:val="000000"/>
                                <w:sz w:val="18"/>
                                <w:szCs w:val="16"/>
                              </w:rPr>
                              <w:t>- Deputy Designated Safeguarding Lead</w:t>
                            </w:r>
                          </w:p>
                          <w:p w14:paraId="33CF64F6" w14:textId="77777777" w:rsidR="007F533A" w:rsidRDefault="007F533A" w:rsidP="007F533A">
                            <w:pPr>
                              <w:spacing w:line="275" w:lineRule="auto"/>
                              <w:textDirection w:val="btLr"/>
                            </w:pPr>
                          </w:p>
                          <w:p w14:paraId="366102AA" w14:textId="77777777" w:rsidR="007F533A" w:rsidRDefault="007F533A" w:rsidP="007F533A">
                            <w:pPr>
                              <w:spacing w:line="275" w:lineRule="auto"/>
                              <w:textDirection w:val="btLr"/>
                            </w:pPr>
                            <w:r>
                              <w:rPr>
                                <w:color w:val="000000"/>
                                <w:sz w:val="22"/>
                              </w:rPr>
                              <w:t xml:space="preserve">Safeguarding </w:t>
                            </w:r>
                            <w:r>
                              <w:rPr>
                                <w:color w:val="000000"/>
                              </w:rPr>
                              <w:t>governor:</w:t>
                            </w:r>
                          </w:p>
                          <w:p w14:paraId="42B010AB" w14:textId="77777777" w:rsidR="007F533A" w:rsidRDefault="007F533A" w:rsidP="007F533A">
                            <w:pPr>
                              <w:spacing w:line="275"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4BB695" id="Flowchart: Alternate Process 442" o:spid="_x0000_s1027" type="#_x0000_t176" style="position:absolute;margin-left:-49.55pt;margin-top:22.4pt;width:193.5pt;height:18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" fillcolor="white [3201]" strokecolor="black [3200]" strokeweight="2.25pt">
                <v:stroke startarrowwidth="narrow" startarrowlength="short" endarrowwidth="narrow" endarrowlength="short"/>
                <v:textbox inset="2.53958mm,1.2694mm,2.53958mm,1.2694mm">
                  <w:txbxContent>
                    <w:p w14:paraId="06A461FE" w14:textId="77777777" w:rsidR="007F533A" w:rsidRPr="00EB16F3" w:rsidRDefault="007F533A" w:rsidP="007F533A">
                      <w:pPr>
                        <w:spacing w:line="275" w:lineRule="auto"/>
                        <w:textDirection w:val="btLr"/>
                        <w:rPr>
                          <w:b/>
                          <w:color w:val="000000"/>
                          <w:sz w:val="22"/>
                        </w:rPr>
                      </w:pPr>
                      <w:r w:rsidRPr="00EB16F3">
                        <w:rPr>
                          <w:b/>
                          <w:color w:val="000000"/>
                          <w:sz w:val="22"/>
                        </w:rPr>
                        <w:t>Designated safeguarding lead(s):</w:t>
                      </w:r>
                    </w:p>
                    <w:p w14:paraId="6B4FFC40" w14:textId="77777777" w:rsidR="00A1773E" w:rsidRPr="00351EBB" w:rsidRDefault="00A1773E" w:rsidP="00EB16F3">
                      <w:pPr>
                        <w:spacing w:line="275" w:lineRule="auto"/>
                        <w:textDirection w:val="btLr"/>
                        <w:rPr>
                          <w:color w:val="000000"/>
                          <w:sz w:val="18"/>
                          <w:szCs w:val="16"/>
                        </w:rPr>
                      </w:pPr>
                      <w:r w:rsidRPr="00351EBB">
                        <w:rPr>
                          <w:b/>
                          <w:color w:val="FF0000"/>
                          <w:szCs w:val="16"/>
                        </w:rPr>
                        <w:t>Rachel Jenkins</w:t>
                      </w:r>
                      <w:r w:rsidRPr="00351EBB">
                        <w:rPr>
                          <w:color w:val="FF0000"/>
                          <w:szCs w:val="16"/>
                        </w:rPr>
                        <w:t xml:space="preserve"> </w:t>
                      </w:r>
                      <w:r w:rsidR="00EB16F3" w:rsidRPr="00351EBB">
                        <w:rPr>
                          <w:color w:val="000000"/>
                          <w:sz w:val="18"/>
                          <w:szCs w:val="16"/>
                        </w:rPr>
                        <w:t>- Designated Safeguarding Lead</w:t>
                      </w:r>
                    </w:p>
                    <w:p w14:paraId="768D1F2E" w14:textId="77777777" w:rsidR="00A1773E" w:rsidRPr="00351EBB" w:rsidRDefault="00A1773E" w:rsidP="00EB16F3">
                      <w:pPr>
                        <w:spacing w:line="275" w:lineRule="auto"/>
                        <w:textDirection w:val="btLr"/>
                        <w:rPr>
                          <w:color w:val="000000"/>
                          <w:sz w:val="18"/>
                          <w:szCs w:val="16"/>
                        </w:rPr>
                      </w:pPr>
                      <w:r w:rsidRPr="00351EBB">
                        <w:rPr>
                          <w:b/>
                          <w:color w:val="FF0000"/>
                          <w:szCs w:val="16"/>
                        </w:rPr>
                        <w:t>Rita Matharoo</w:t>
                      </w:r>
                      <w:r w:rsidR="00EB16F3" w:rsidRPr="00351EBB">
                        <w:rPr>
                          <w:color w:val="000000"/>
                          <w:sz w:val="18"/>
                          <w:szCs w:val="16"/>
                        </w:rPr>
                        <w:t>-</w:t>
                      </w:r>
                      <w:r w:rsidRPr="00351EBB">
                        <w:rPr>
                          <w:color w:val="000000"/>
                          <w:sz w:val="18"/>
                          <w:szCs w:val="16"/>
                        </w:rPr>
                        <w:t xml:space="preserve"> </w:t>
                      </w:r>
                      <w:r w:rsidR="00EB16F3" w:rsidRPr="00351EBB">
                        <w:rPr>
                          <w:color w:val="000000"/>
                          <w:sz w:val="18"/>
                          <w:szCs w:val="16"/>
                        </w:rPr>
                        <w:t xml:space="preserve">Deputy Designated Safeguarding Lead </w:t>
                      </w:r>
                    </w:p>
                    <w:p w14:paraId="1EF21256" w14:textId="268416FA" w:rsidR="00A1773E" w:rsidRPr="00351EBB" w:rsidRDefault="00DB0A49" w:rsidP="00EB16F3">
                      <w:pPr>
                        <w:spacing w:line="275" w:lineRule="auto"/>
                        <w:textDirection w:val="btLr"/>
                        <w:rPr>
                          <w:color w:val="000000"/>
                          <w:sz w:val="18"/>
                          <w:szCs w:val="16"/>
                        </w:rPr>
                      </w:pPr>
                      <w:r>
                        <w:rPr>
                          <w:b/>
                          <w:color w:val="FF0000"/>
                          <w:szCs w:val="16"/>
                        </w:rPr>
                        <w:t xml:space="preserve">Laura </w:t>
                      </w:r>
                      <w:r>
                        <w:rPr>
                          <w:b/>
                          <w:color w:val="FF0000"/>
                          <w:szCs w:val="16"/>
                        </w:rPr>
                        <w:t>Swain</w:t>
                      </w:r>
                      <w:r w:rsidR="00EB16F3" w:rsidRPr="00351EBB">
                        <w:rPr>
                          <w:color w:val="000000"/>
                          <w:sz w:val="18"/>
                          <w:szCs w:val="16"/>
                        </w:rPr>
                        <w:t>- Deputy Designated Safeguarding Lead</w:t>
                      </w:r>
                    </w:p>
                    <w:p w14:paraId="47B63300" w14:textId="77777777" w:rsidR="00A1773E" w:rsidRPr="00351EBB" w:rsidRDefault="00A1773E" w:rsidP="00EB16F3">
                      <w:pPr>
                        <w:spacing w:line="275" w:lineRule="auto"/>
                        <w:textDirection w:val="btLr"/>
                        <w:rPr>
                          <w:color w:val="000000"/>
                          <w:sz w:val="18"/>
                          <w:szCs w:val="16"/>
                        </w:rPr>
                      </w:pPr>
                      <w:r w:rsidRPr="00351EBB">
                        <w:rPr>
                          <w:b/>
                          <w:color w:val="FF0000"/>
                          <w:szCs w:val="16"/>
                        </w:rPr>
                        <w:t>Chris Tomes</w:t>
                      </w:r>
                      <w:r w:rsidR="00EB16F3" w:rsidRPr="00351EBB">
                        <w:rPr>
                          <w:color w:val="000000"/>
                          <w:sz w:val="18"/>
                          <w:szCs w:val="16"/>
                        </w:rPr>
                        <w:t>- Deputy Designated Safeguarding Lead</w:t>
                      </w:r>
                    </w:p>
                    <w:p w14:paraId="33CF64F6" w14:textId="77777777" w:rsidR="007F533A" w:rsidRDefault="007F533A" w:rsidP="007F533A">
                      <w:pPr>
                        <w:spacing w:line="275" w:lineRule="auto"/>
                        <w:textDirection w:val="btLr"/>
                      </w:pPr>
                    </w:p>
                    <w:p w14:paraId="366102AA" w14:textId="77777777" w:rsidR="007F533A" w:rsidRDefault="007F533A" w:rsidP="007F533A">
                      <w:pPr>
                        <w:spacing w:line="275" w:lineRule="auto"/>
                        <w:textDirection w:val="btLr"/>
                      </w:pPr>
                      <w:r>
                        <w:rPr>
                          <w:color w:val="000000"/>
                          <w:sz w:val="22"/>
                        </w:rPr>
                        <w:t xml:space="preserve">Safeguarding </w:t>
                      </w:r>
                      <w:r>
                        <w:rPr>
                          <w:color w:val="000000"/>
                        </w:rPr>
                        <w:t>governor:</w:t>
                      </w:r>
                    </w:p>
                    <w:p w14:paraId="42B010AB" w14:textId="77777777" w:rsidR="007F533A" w:rsidRDefault="007F533A" w:rsidP="007F533A">
                      <w:pPr>
                        <w:spacing w:line="275" w:lineRule="auto"/>
                        <w:jc w:val="center"/>
                        <w:textDirection w:val="btLr"/>
                      </w:pPr>
                    </w:p>
                  </w:txbxContent>
                </v:textbox>
              </v:shape>
            </w:pict>
          </mc:Fallback>
        </mc:AlternateContent>
      </w:r>
      <w:r w:rsidR="00EB16F3">
        <w:rPr>
          <w:noProof/>
        </w:rPr>
        <mc:AlternateContent>
          <mc:Choice Requires="wps">
            <w:drawing>
              <wp:anchor distT="0" distB="0" distL="114300" distR="114300" simplePos="0" relativeHeight="251661312" behindDoc="0" locked="0" layoutInCell="1" hidden="0" allowOverlap="1" wp14:anchorId="233F9851" wp14:editId="59C31006">
                <wp:simplePos x="0" y="0"/>
                <wp:positionH relativeFrom="column">
                  <wp:posOffset>3952875</wp:posOffset>
                </wp:positionH>
                <wp:positionV relativeFrom="paragraph">
                  <wp:posOffset>231140</wp:posOffset>
                </wp:positionV>
                <wp:extent cx="1740535" cy="1695450"/>
                <wp:effectExtent l="0" t="0" r="12065" b="19050"/>
                <wp:wrapNone/>
                <wp:docPr id="468" name="Flowchart: Alternate Process 468"/>
                <wp:cNvGraphicFramePr/>
                <a:graphic xmlns:a="http://schemas.openxmlformats.org/drawingml/2006/main">
                  <a:graphicData uri="http://schemas.microsoft.com/office/word/2010/wordprocessingShape">
                    <wps:wsp>
                      <wps:cNvSpPr/>
                      <wps:spPr>
                        <a:xfrm>
                          <a:off x="0" y="0"/>
                          <a:ext cx="1740535" cy="1695450"/>
                        </a:xfrm>
                        <a:prstGeom prst="flowChartAlternateProcess">
                          <a:avLst/>
                        </a:prstGeom>
                        <a:noFill/>
                        <a:ln w="9525" cap="flat" cmpd="sng">
                          <a:solidFill>
                            <a:srgbClr val="000000"/>
                          </a:solidFill>
                          <a:prstDash val="solid"/>
                          <a:miter lim="800000"/>
                          <a:headEnd type="none" w="sm" len="sm"/>
                          <a:tailEnd type="none" w="sm" len="sm"/>
                        </a:ln>
                      </wps:spPr>
                      <wps:txbx>
                        <w:txbxContent>
                          <w:p w14:paraId="77872484"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Alert, discuss or hand the concern to a member of the safeguard team:</w:t>
                            </w:r>
                          </w:p>
                          <w:p w14:paraId="1690E00E"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Rachel Jenkins DSL</w:t>
                            </w:r>
                          </w:p>
                          <w:p w14:paraId="4EF0358D"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Rita Matharoo DDSL</w:t>
                            </w:r>
                          </w:p>
                          <w:p w14:paraId="70435276"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Annabelle Gates DDSL</w:t>
                            </w:r>
                          </w:p>
                          <w:p w14:paraId="61BF7CD0"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Chris Tomes DDSL</w:t>
                            </w:r>
                          </w:p>
                          <w:p w14:paraId="0A2432D3" w14:textId="77777777" w:rsidR="00A1773E" w:rsidRDefault="00A1773E" w:rsidP="007F533A">
                            <w:pPr>
                              <w:spacing w:line="275" w:lineRule="auto"/>
                              <w:textDirection w:val="btLr"/>
                              <w:rPr>
                                <w:color w:val="000000"/>
                                <w:sz w:val="16"/>
                                <w:szCs w:val="16"/>
                              </w:rPr>
                            </w:pPr>
                          </w:p>
                          <w:p w14:paraId="29BE746A" w14:textId="77777777" w:rsidR="00A1773E" w:rsidRPr="00A1773E" w:rsidRDefault="00A1773E" w:rsidP="007F533A">
                            <w:pPr>
                              <w:spacing w:line="275" w:lineRule="auto"/>
                              <w:textDirection w:val="btLr"/>
                              <w:rPr>
                                <w:color w:val="000000"/>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3F9851" id="Flowchart: Alternate Process 468" o:spid="_x0000_s1028" type="#_x0000_t176" style="position:absolute;margin-left:311.25pt;margin-top:18.2pt;width:137.05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" filled="f">
                <v:stroke startarrowwidth="narrow" startarrowlength="short" endarrowwidth="narrow" endarrowlength="short"/>
                <v:textbox inset="2.53958mm,1.2694mm,2.53958mm,1.2694mm">
                  <w:txbxContent>
                    <w:p w14:paraId="77872484"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Alert, discuss or hand the concern to a member of the safeguard team:</w:t>
                      </w:r>
                    </w:p>
                    <w:p w14:paraId="1690E00E"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Rachel Jenkins DSL</w:t>
                      </w:r>
                    </w:p>
                    <w:p w14:paraId="4EF0358D"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Rita Matharoo DDSL</w:t>
                      </w:r>
                    </w:p>
                    <w:p w14:paraId="70435276"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Annabelle Gates DDSL</w:t>
                      </w:r>
                    </w:p>
                    <w:p w14:paraId="61BF7CD0" w14:textId="77777777" w:rsidR="00A1773E" w:rsidRPr="00A1773E" w:rsidRDefault="00A1773E" w:rsidP="00A1773E">
                      <w:pPr>
                        <w:spacing w:line="275" w:lineRule="auto"/>
                        <w:jc w:val="center"/>
                        <w:textDirection w:val="btLr"/>
                        <w:rPr>
                          <w:color w:val="000000"/>
                          <w:sz w:val="18"/>
                          <w:szCs w:val="16"/>
                        </w:rPr>
                      </w:pPr>
                      <w:r w:rsidRPr="00A1773E">
                        <w:rPr>
                          <w:color w:val="000000"/>
                          <w:sz w:val="18"/>
                          <w:szCs w:val="16"/>
                        </w:rPr>
                        <w:t>Chris Tomes DDSL</w:t>
                      </w:r>
                    </w:p>
                    <w:p w14:paraId="0A2432D3" w14:textId="77777777" w:rsidR="00A1773E" w:rsidRDefault="00A1773E" w:rsidP="007F533A">
                      <w:pPr>
                        <w:spacing w:line="275" w:lineRule="auto"/>
                        <w:textDirection w:val="btLr"/>
                        <w:rPr>
                          <w:color w:val="000000"/>
                          <w:sz w:val="16"/>
                          <w:szCs w:val="16"/>
                        </w:rPr>
                      </w:pPr>
                    </w:p>
                    <w:p w14:paraId="29BE746A" w14:textId="77777777" w:rsidR="00A1773E" w:rsidRPr="00A1773E" w:rsidRDefault="00A1773E" w:rsidP="007F533A">
                      <w:pPr>
                        <w:spacing w:line="275" w:lineRule="auto"/>
                        <w:textDirection w:val="btLr"/>
                        <w:rPr>
                          <w:color w:val="000000"/>
                          <w:sz w:val="16"/>
                          <w:szCs w:val="16"/>
                        </w:rPr>
                      </w:pPr>
                    </w:p>
                  </w:txbxContent>
                </v:textbox>
              </v:shape>
            </w:pict>
          </mc:Fallback>
        </mc:AlternateContent>
      </w:r>
    </w:p>
    <w:p w14:paraId="702CCCE9" w14:textId="77777777" w:rsidR="007F533A" w:rsidRDefault="007F533A" w:rsidP="007F533A"/>
    <w:p w14:paraId="01BDF4B8" w14:textId="77777777" w:rsidR="007F533A" w:rsidRDefault="00A1773E" w:rsidP="007F533A">
      <w:pPr>
        <w:tabs>
          <w:tab w:val="left" w:pos="4257"/>
        </w:tabs>
      </w:pPr>
      <w:r>
        <w:rPr>
          <w:noProof/>
        </w:rPr>
        <mc:AlternateContent>
          <mc:Choice Requires="wps">
            <w:drawing>
              <wp:anchor distT="0" distB="0" distL="114300" distR="114300" simplePos="0" relativeHeight="251662336" behindDoc="0" locked="0" layoutInCell="1" hidden="0" allowOverlap="1" wp14:anchorId="2B4AA3A7" wp14:editId="6974FF9A">
                <wp:simplePos x="0" y="0"/>
                <wp:positionH relativeFrom="column">
                  <wp:posOffset>2990849</wp:posOffset>
                </wp:positionH>
                <wp:positionV relativeFrom="paragraph">
                  <wp:posOffset>50800</wp:posOffset>
                </wp:positionV>
                <wp:extent cx="1152525" cy="266700"/>
                <wp:effectExtent l="0" t="0" r="66675" b="76200"/>
                <wp:wrapNone/>
                <wp:docPr id="457" name="Straight Arrow Connector 457"/>
                <wp:cNvGraphicFramePr/>
                <a:graphic xmlns:a="http://schemas.openxmlformats.org/drawingml/2006/main">
                  <a:graphicData uri="http://schemas.microsoft.com/office/word/2010/wordprocessingShape">
                    <wps:wsp>
                      <wps:cNvCnPr/>
                      <wps:spPr>
                        <a:xfrm>
                          <a:off x="0" y="0"/>
                          <a:ext cx="1152525" cy="26670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6064FEAB" id="_x0000_t32" coordsize="21600,21600" o:spt="32" o:oned="t" path="m,l21600,21600e" filled="f">
                <v:path arrowok="t" fillok="f" o:connecttype="none"/>
                <o:lock v:ext="edit" shapetype="t"/>
              </v:shapetype>
              <v:shape id="Straight Arrow Connector 457" o:spid="_x0000_s1026" type="#_x0000_t32" style="position:absolute;margin-left:235.5pt;margin-top:4pt;width:90.7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" strokecolor="red">
                <v:stroke startarrowwidth="narrow" startarrowlength="short" endarrow="block" joinstyle="miter"/>
              </v:shape>
            </w:pict>
          </mc:Fallback>
        </mc:AlternateContent>
      </w:r>
      <w:r w:rsidR="007F533A">
        <w:tab/>
      </w:r>
    </w:p>
    <w:p w14:paraId="6F61E3E0" w14:textId="77777777" w:rsidR="007F533A" w:rsidRDefault="007F533A" w:rsidP="007F533A"/>
    <w:p w14:paraId="196FE897" w14:textId="77777777" w:rsidR="007F533A" w:rsidRDefault="007F533A" w:rsidP="007F533A"/>
    <w:p w14:paraId="753A95BC" w14:textId="77777777" w:rsidR="007F533A" w:rsidRDefault="00EB16F3" w:rsidP="007F533A">
      <w:r>
        <w:rPr>
          <w:noProof/>
        </w:rPr>
        <mc:AlternateContent>
          <mc:Choice Requires="wps">
            <w:drawing>
              <wp:anchor distT="0" distB="0" distL="114300" distR="114300" simplePos="0" relativeHeight="251664384" behindDoc="0" locked="0" layoutInCell="1" hidden="0" allowOverlap="1" wp14:anchorId="487EB127" wp14:editId="3F5F08D3">
                <wp:simplePos x="0" y="0"/>
                <wp:positionH relativeFrom="column">
                  <wp:posOffset>3105149</wp:posOffset>
                </wp:positionH>
                <wp:positionV relativeFrom="paragraph">
                  <wp:posOffset>8890</wp:posOffset>
                </wp:positionV>
                <wp:extent cx="876300" cy="209550"/>
                <wp:effectExtent l="38100" t="0" r="19050" b="76200"/>
                <wp:wrapNone/>
                <wp:docPr id="471" name="Straight Arrow Connector 471"/>
                <wp:cNvGraphicFramePr/>
                <a:graphic xmlns:a="http://schemas.openxmlformats.org/drawingml/2006/main">
                  <a:graphicData uri="http://schemas.microsoft.com/office/word/2010/wordprocessingShape">
                    <wps:wsp>
                      <wps:cNvCnPr/>
                      <wps:spPr>
                        <a:xfrm flipH="1">
                          <a:off x="0" y="0"/>
                          <a:ext cx="876300" cy="20955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1CB81F13" id="Straight Arrow Connector 471" o:spid="_x0000_s1026" type="#_x0000_t32" style="position:absolute;margin-left:244.5pt;margin-top:.7pt;width:69pt;height:1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" strokecolor="red">
                <v:stroke startarrowwidth="narrow" startarrowlength="short" endarrow="block" joinstyle="miter"/>
              </v:shape>
            </w:pict>
          </mc:Fallback>
        </mc:AlternateContent>
      </w:r>
      <w:r>
        <w:rPr>
          <w:noProof/>
        </w:rPr>
        <mc:AlternateContent>
          <mc:Choice Requires="wps">
            <w:drawing>
              <wp:anchor distT="0" distB="0" distL="114300" distR="114300" simplePos="0" relativeHeight="251663360" behindDoc="0" locked="0" layoutInCell="1" hidden="0" allowOverlap="1" wp14:anchorId="3BE25075" wp14:editId="74356F1E">
                <wp:simplePos x="0" y="0"/>
                <wp:positionH relativeFrom="column">
                  <wp:posOffset>2025650</wp:posOffset>
                </wp:positionH>
                <wp:positionV relativeFrom="paragraph">
                  <wp:posOffset>152400</wp:posOffset>
                </wp:positionV>
                <wp:extent cx="1769110" cy="990600"/>
                <wp:effectExtent l="0" t="0" r="21590" b="19050"/>
                <wp:wrapNone/>
                <wp:docPr id="447" name="Flowchart: Alternate Process 447"/>
                <wp:cNvGraphicFramePr/>
                <a:graphic xmlns:a="http://schemas.openxmlformats.org/drawingml/2006/main">
                  <a:graphicData uri="http://schemas.microsoft.com/office/word/2010/wordprocessingShape">
                    <wps:wsp>
                      <wps:cNvSpPr/>
                      <wps:spPr>
                        <a:xfrm>
                          <a:off x="0" y="0"/>
                          <a:ext cx="1769110" cy="990600"/>
                        </a:xfrm>
                        <a:prstGeom prst="flowChartAlternateProcess">
                          <a:avLst/>
                        </a:prstGeom>
                        <a:noFill/>
                        <a:ln w="9525" cap="flat" cmpd="sng">
                          <a:solidFill>
                            <a:srgbClr val="000000"/>
                          </a:solidFill>
                          <a:prstDash val="solid"/>
                          <a:miter lim="800000"/>
                          <a:headEnd type="none" w="sm" len="sm"/>
                          <a:tailEnd type="none" w="sm" len="sm"/>
                        </a:ln>
                      </wps:spPr>
                      <wps:txbx>
                        <w:txbxContent>
                          <w:p w14:paraId="2152C50C" w14:textId="77777777" w:rsidR="007F533A" w:rsidRDefault="007F533A" w:rsidP="007F533A">
                            <w:pPr>
                              <w:spacing w:line="275" w:lineRule="auto"/>
                              <w:textDirection w:val="btLr"/>
                            </w:pPr>
                            <w:r w:rsidRPr="00A1773E">
                              <w:rPr>
                                <w:color w:val="000000"/>
                                <w:sz w:val="20"/>
                              </w:rPr>
                              <w:t xml:space="preserve">Concern is reviewed by DSL </w:t>
                            </w:r>
                            <w:r w:rsidR="00A1773E" w:rsidRPr="00A1773E">
                              <w:rPr>
                                <w:color w:val="000000"/>
                                <w:sz w:val="20"/>
                              </w:rPr>
                              <w:t xml:space="preserve">and Safeguard Team </w:t>
                            </w:r>
                            <w:r w:rsidRPr="00A1773E">
                              <w:rPr>
                                <w:color w:val="000000"/>
                                <w:sz w:val="20"/>
                              </w:rPr>
                              <w:t xml:space="preserve">who </w:t>
                            </w:r>
                            <w:r w:rsidR="00A1773E">
                              <w:rPr>
                                <w:color w:val="000000"/>
                                <w:sz w:val="20"/>
                              </w:rPr>
                              <w:t xml:space="preserve">will </w:t>
                            </w:r>
                            <w:r w:rsidRPr="00A1773E">
                              <w:rPr>
                                <w:color w:val="000000"/>
                                <w:sz w:val="20"/>
                              </w:rPr>
                              <w:t>make a decision about</w:t>
                            </w:r>
                            <w:r w:rsidR="00A1773E">
                              <w:rPr>
                                <w:color w:val="000000"/>
                                <w:sz w:val="20"/>
                              </w:rPr>
                              <w:t xml:space="preserve"> what</w:t>
                            </w:r>
                            <w:r w:rsidRPr="00A1773E">
                              <w:rPr>
                                <w:color w:val="000000"/>
                                <w:sz w:val="20"/>
                              </w:rPr>
                              <w:t xml:space="preserve"> next steps to</w:t>
                            </w:r>
                            <w:r w:rsidRPr="00A1773E">
                              <w:rPr>
                                <w:color w:val="000000"/>
                                <w:sz w:val="18"/>
                              </w:rPr>
                              <w:t xml:space="preserve"> </w:t>
                            </w:r>
                            <w:r w:rsidRPr="00A1773E">
                              <w:rPr>
                                <w:color w:val="000000"/>
                                <w:sz w:val="20"/>
                              </w:rPr>
                              <w:t>take</w:t>
                            </w:r>
                          </w:p>
                        </w:txbxContent>
                      </wps:txbx>
                      <wps:bodyPr spcFirstLastPara="1" wrap="square" lIns="91425" tIns="45700" rIns="91425" bIns="45700" anchor="ctr" anchorCtr="0">
                        <a:noAutofit/>
                      </wps:bodyPr>
                    </wps:wsp>
                  </a:graphicData>
                </a:graphic>
              </wp:anchor>
            </w:drawing>
          </mc:Choice>
          <mc:Fallback>
            <w:pict>
              <v:shape w14:anchorId="3BE25075" id="Flowchart: Alternate Process 447" o:spid="_x0000_s1029" type="#_x0000_t176" style="position:absolute;margin-left:159.5pt;margin-top:12pt;width:139.3pt;height:7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" filled="f">
                <v:stroke startarrowwidth="narrow" startarrowlength="short" endarrowwidth="narrow" endarrowlength="short"/>
                <v:textbox inset="2.53958mm,1.2694mm,2.53958mm,1.2694mm">
                  <w:txbxContent>
                    <w:p w14:paraId="2152C50C" w14:textId="77777777" w:rsidR="007F533A" w:rsidRDefault="007F533A" w:rsidP="007F533A">
                      <w:pPr>
                        <w:spacing w:line="275" w:lineRule="auto"/>
                        <w:textDirection w:val="btLr"/>
                      </w:pPr>
                      <w:r w:rsidRPr="00A1773E">
                        <w:rPr>
                          <w:color w:val="000000"/>
                          <w:sz w:val="20"/>
                        </w:rPr>
                        <w:t xml:space="preserve">Concern is reviewed by DSL </w:t>
                      </w:r>
                      <w:r w:rsidR="00A1773E" w:rsidRPr="00A1773E">
                        <w:rPr>
                          <w:color w:val="000000"/>
                          <w:sz w:val="20"/>
                        </w:rPr>
                        <w:t xml:space="preserve">and Safeguard Team </w:t>
                      </w:r>
                      <w:r w:rsidRPr="00A1773E">
                        <w:rPr>
                          <w:color w:val="000000"/>
                          <w:sz w:val="20"/>
                        </w:rPr>
                        <w:t xml:space="preserve">who </w:t>
                      </w:r>
                      <w:r w:rsidR="00A1773E">
                        <w:rPr>
                          <w:color w:val="000000"/>
                          <w:sz w:val="20"/>
                        </w:rPr>
                        <w:t xml:space="preserve">will </w:t>
                      </w:r>
                      <w:r w:rsidRPr="00A1773E">
                        <w:rPr>
                          <w:color w:val="000000"/>
                          <w:sz w:val="20"/>
                        </w:rPr>
                        <w:t>make a decision about</w:t>
                      </w:r>
                      <w:r w:rsidR="00A1773E">
                        <w:rPr>
                          <w:color w:val="000000"/>
                          <w:sz w:val="20"/>
                        </w:rPr>
                        <w:t xml:space="preserve"> what</w:t>
                      </w:r>
                      <w:r w:rsidRPr="00A1773E">
                        <w:rPr>
                          <w:color w:val="000000"/>
                          <w:sz w:val="20"/>
                        </w:rPr>
                        <w:t xml:space="preserve"> next steps to</w:t>
                      </w:r>
                      <w:r w:rsidRPr="00A1773E">
                        <w:rPr>
                          <w:color w:val="000000"/>
                          <w:sz w:val="18"/>
                        </w:rPr>
                        <w:t xml:space="preserve"> </w:t>
                      </w:r>
                      <w:r w:rsidRPr="00A1773E">
                        <w:rPr>
                          <w:color w:val="000000"/>
                          <w:sz w:val="20"/>
                        </w:rPr>
                        <w:t>take</w:t>
                      </w:r>
                    </w:p>
                  </w:txbxContent>
                </v:textbox>
              </v:shape>
            </w:pict>
          </mc:Fallback>
        </mc:AlternateContent>
      </w:r>
    </w:p>
    <w:p w14:paraId="638F45EE" w14:textId="77777777" w:rsidR="007F533A" w:rsidRDefault="007F533A" w:rsidP="007F533A"/>
    <w:p w14:paraId="0A7AA663" w14:textId="77777777" w:rsidR="007F533A" w:rsidRDefault="007F533A" w:rsidP="007F533A"/>
    <w:p w14:paraId="1E4DDF29" w14:textId="77777777" w:rsidR="007F533A" w:rsidRDefault="00EB16F3" w:rsidP="007F533A">
      <w:r>
        <w:rPr>
          <w:noProof/>
        </w:rPr>
        <mc:AlternateContent>
          <mc:Choice Requires="wps">
            <w:drawing>
              <wp:anchor distT="0" distB="0" distL="114300" distR="114300" simplePos="0" relativeHeight="251665408" behindDoc="0" locked="0" layoutInCell="1" hidden="0" allowOverlap="1" wp14:anchorId="40F4D134" wp14:editId="0B0A82BF">
                <wp:simplePos x="0" y="0"/>
                <wp:positionH relativeFrom="column">
                  <wp:posOffset>1104899</wp:posOffset>
                </wp:positionH>
                <wp:positionV relativeFrom="paragraph">
                  <wp:posOffset>138430</wp:posOffset>
                </wp:positionV>
                <wp:extent cx="1038225" cy="429260"/>
                <wp:effectExtent l="38100" t="0" r="28575" b="66040"/>
                <wp:wrapNone/>
                <wp:docPr id="443" name="Straight Arrow Connector 443"/>
                <wp:cNvGraphicFramePr/>
                <a:graphic xmlns:a="http://schemas.openxmlformats.org/drawingml/2006/main">
                  <a:graphicData uri="http://schemas.microsoft.com/office/word/2010/wordprocessingShape">
                    <wps:wsp>
                      <wps:cNvCnPr/>
                      <wps:spPr>
                        <a:xfrm flipH="1">
                          <a:off x="0" y="0"/>
                          <a:ext cx="1038225" cy="42926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BA7E40D" id="Straight Arrow Connector 443" o:spid="_x0000_s1026" type="#_x0000_t32" style="position:absolute;margin-left:87pt;margin-top:10.9pt;width:81.75pt;height:33.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" strokecolor="red">
                <v:stroke startarrowwidth="narrow" startarrowlength="short" endarrow="block" joinstyle="miter"/>
              </v:shape>
            </w:pict>
          </mc:Fallback>
        </mc:AlternateContent>
      </w:r>
      <w:r w:rsidR="00A1773E">
        <w:rPr>
          <w:noProof/>
        </w:rPr>
        <mc:AlternateContent>
          <mc:Choice Requires="wps">
            <w:drawing>
              <wp:anchor distT="0" distB="0" distL="114300" distR="114300" simplePos="0" relativeHeight="251667456" behindDoc="0" locked="0" layoutInCell="1" hidden="0" allowOverlap="1" wp14:anchorId="2D469E79" wp14:editId="093A4D92">
                <wp:simplePos x="0" y="0"/>
                <wp:positionH relativeFrom="column">
                  <wp:posOffset>2770506</wp:posOffset>
                </wp:positionH>
                <wp:positionV relativeFrom="paragraph">
                  <wp:posOffset>186055</wp:posOffset>
                </wp:positionV>
                <wp:extent cx="45719" cy="304800"/>
                <wp:effectExtent l="57150" t="0" r="50165" b="57150"/>
                <wp:wrapNone/>
                <wp:docPr id="472" name="Straight Arrow Connector 472"/>
                <wp:cNvGraphicFramePr/>
                <a:graphic xmlns:a="http://schemas.openxmlformats.org/drawingml/2006/main">
                  <a:graphicData uri="http://schemas.microsoft.com/office/word/2010/wordprocessingShape">
                    <wps:wsp>
                      <wps:cNvCnPr/>
                      <wps:spPr>
                        <a:xfrm flipH="1">
                          <a:off x="0" y="0"/>
                          <a:ext cx="45719" cy="30480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V relativeFrom="margin">
                  <wp14:pctHeight>0</wp14:pctHeight>
                </wp14:sizeRelV>
              </wp:anchor>
            </w:drawing>
          </mc:Choice>
          <mc:Fallback>
            <w:pict>
              <v:shape w14:anchorId="53CEF11E" id="Straight Arrow Connector 472" o:spid="_x0000_s1026" type="#_x0000_t32" style="position:absolute;margin-left:218.15pt;margin-top:14.65pt;width:3.6pt;height:24pt;flip:x;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" strokecolor="red">
                <v:stroke startarrowwidth="narrow" startarrowlength="short" endarrow="block" joinstyle="miter"/>
              </v:shape>
            </w:pict>
          </mc:Fallback>
        </mc:AlternateContent>
      </w:r>
      <w:r w:rsidR="007F533A">
        <w:rPr>
          <w:noProof/>
        </w:rPr>
        <mc:AlternateContent>
          <mc:Choice Requires="wps">
            <w:drawing>
              <wp:anchor distT="0" distB="0" distL="114300" distR="114300" simplePos="0" relativeHeight="251666432" behindDoc="0" locked="0" layoutInCell="1" hidden="0" allowOverlap="1" wp14:anchorId="1CBE83B4" wp14:editId="53CF4391">
                <wp:simplePos x="0" y="0"/>
                <wp:positionH relativeFrom="column">
                  <wp:posOffset>3670300</wp:posOffset>
                </wp:positionH>
                <wp:positionV relativeFrom="paragraph">
                  <wp:posOffset>114300</wp:posOffset>
                </wp:positionV>
                <wp:extent cx="768847" cy="322774"/>
                <wp:effectExtent l="0" t="0" r="69850" b="58420"/>
                <wp:wrapNone/>
                <wp:docPr id="481" name="Straight Arrow Connector 481"/>
                <wp:cNvGraphicFramePr/>
                <a:graphic xmlns:a="http://schemas.openxmlformats.org/drawingml/2006/main">
                  <a:graphicData uri="http://schemas.microsoft.com/office/word/2010/wordprocessingShape">
                    <wps:wsp>
                      <wps:cNvCnPr/>
                      <wps:spPr>
                        <a:xfrm>
                          <a:off x="4975864" y="3632901"/>
                          <a:ext cx="740272" cy="294199"/>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anchor>
            </w:drawing>
          </mc:Choice>
          <mc:Fallback>
            <w:pict>
              <v:shape w14:anchorId="7C156F98" id="Straight Arrow Connector 481" o:spid="_x0000_s1026" type="#_x0000_t32" style="position:absolute;margin-left:289pt;margin-top:9pt;width:60.55pt;height:25.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" strokecolor="red">
                <v:stroke startarrowwidth="narrow" startarrowlength="short" endarrow="block" joinstyle="miter"/>
              </v:shape>
            </w:pict>
          </mc:Fallback>
        </mc:AlternateContent>
      </w:r>
    </w:p>
    <w:p w14:paraId="2C76EE67" w14:textId="77777777" w:rsidR="007F533A" w:rsidRDefault="007F533A" w:rsidP="007F533A">
      <w:r>
        <w:rPr>
          <w:noProof/>
        </w:rPr>
        <mc:AlternateContent>
          <mc:Choice Requires="wps">
            <w:drawing>
              <wp:anchor distT="0" distB="0" distL="114300" distR="114300" simplePos="0" relativeHeight="251668480" behindDoc="0" locked="0" layoutInCell="1" hidden="0" allowOverlap="1" wp14:anchorId="515FEDD6" wp14:editId="6834149D">
                <wp:simplePos x="0" y="0"/>
                <wp:positionH relativeFrom="column">
                  <wp:posOffset>1930400</wp:posOffset>
                </wp:positionH>
                <wp:positionV relativeFrom="paragraph">
                  <wp:posOffset>92075</wp:posOffset>
                </wp:positionV>
                <wp:extent cx="1769110" cy="791845"/>
                <wp:effectExtent l="0" t="0" r="21590" b="27305"/>
                <wp:wrapNone/>
                <wp:docPr id="463" name="Flowchart: Alternate Process 463"/>
                <wp:cNvGraphicFramePr/>
                <a:graphic xmlns:a="http://schemas.openxmlformats.org/drawingml/2006/main">
                  <a:graphicData uri="http://schemas.microsoft.com/office/word/2010/wordprocessingShape">
                    <wps:wsp>
                      <wps:cNvSpPr/>
                      <wps:spPr>
                        <a:xfrm>
                          <a:off x="0" y="0"/>
                          <a:ext cx="1769110" cy="791845"/>
                        </a:xfrm>
                        <a:prstGeom prst="flowChartAlternateProcess">
                          <a:avLst/>
                        </a:prstGeom>
                        <a:noFill/>
                        <a:ln w="9525" cap="flat" cmpd="sng">
                          <a:solidFill>
                            <a:srgbClr val="000000"/>
                          </a:solidFill>
                          <a:prstDash val="solid"/>
                          <a:miter lim="800000"/>
                          <a:headEnd type="none" w="sm" len="sm"/>
                          <a:tailEnd type="none" w="sm" len="sm"/>
                        </a:ln>
                      </wps:spPr>
                      <wps:txbx>
                        <w:txbxContent>
                          <w:p w14:paraId="5AB245A2" w14:textId="77777777" w:rsidR="007F533A" w:rsidRDefault="007F533A" w:rsidP="007F533A">
                            <w:pPr>
                              <w:spacing w:line="275" w:lineRule="auto"/>
                              <w:textDirection w:val="btLr"/>
                            </w:pPr>
                            <w:r>
                              <w:rPr>
                                <w:color w:val="000000"/>
                                <w:sz w:val="22"/>
                              </w:rPr>
                              <w:t>Decision is made to discuss the concern with the parents or carers</w:t>
                            </w:r>
                          </w:p>
                        </w:txbxContent>
                      </wps:txbx>
                      <wps:bodyPr spcFirstLastPara="1" wrap="square" lIns="91425" tIns="45700" rIns="91425" bIns="45700" anchor="ctr" anchorCtr="0">
                        <a:noAutofit/>
                      </wps:bodyPr>
                    </wps:wsp>
                  </a:graphicData>
                </a:graphic>
              </wp:anchor>
            </w:drawing>
          </mc:Choice>
          <mc:Fallback>
            <w:pict>
              <v:shape w14:anchorId="515FEDD6" id="Flowchart: Alternate Process 463" o:spid="_x0000_s1030" type="#_x0000_t176" style="position:absolute;margin-left:152pt;margin-top:7.25pt;width:139.3pt;height:62.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" filled="f">
                <v:stroke startarrowwidth="narrow" startarrowlength="short" endarrowwidth="narrow" endarrowlength="short"/>
                <v:textbox inset="2.53958mm,1.2694mm,2.53958mm,1.2694mm">
                  <w:txbxContent>
                    <w:p w14:paraId="5AB245A2" w14:textId="77777777" w:rsidR="007F533A" w:rsidRDefault="007F533A" w:rsidP="007F533A">
                      <w:pPr>
                        <w:spacing w:line="275" w:lineRule="auto"/>
                        <w:textDirection w:val="btLr"/>
                      </w:pPr>
                      <w:r>
                        <w:rPr>
                          <w:color w:val="000000"/>
                          <w:sz w:val="22"/>
                        </w:rPr>
                        <w:t>Decision is made to discuss the concern with the parents or carers</w:t>
                      </w:r>
                    </w:p>
                  </w:txbxContent>
                </v:textbox>
              </v:shape>
            </w:pict>
          </mc:Fallback>
        </mc:AlternateContent>
      </w:r>
      <w:r>
        <w:rPr>
          <w:noProof/>
        </w:rPr>
        <mc:AlternateContent>
          <mc:Choice Requires="wps">
            <w:drawing>
              <wp:anchor distT="0" distB="0" distL="114300" distR="114300" simplePos="0" relativeHeight="251669504" behindDoc="0" locked="0" layoutInCell="1" hidden="0" allowOverlap="1" wp14:anchorId="3107BE20" wp14:editId="1115AB78">
                <wp:simplePos x="0" y="0"/>
                <wp:positionH relativeFrom="column">
                  <wp:posOffset>-406399</wp:posOffset>
                </wp:positionH>
                <wp:positionV relativeFrom="paragraph">
                  <wp:posOffset>215900</wp:posOffset>
                </wp:positionV>
                <wp:extent cx="1578610" cy="592455"/>
                <wp:effectExtent l="0" t="0" r="0" b="0"/>
                <wp:wrapNone/>
                <wp:docPr id="456" name="Flowchart: Alternate Process 456"/>
                <wp:cNvGraphicFramePr/>
                <a:graphic xmlns:a="http://schemas.openxmlformats.org/drawingml/2006/main">
                  <a:graphicData uri="http://schemas.microsoft.com/office/word/2010/wordprocessingShape">
                    <wps:wsp>
                      <wps:cNvSpPr/>
                      <wps:spPr>
                        <a:xfrm>
                          <a:off x="4570983" y="3498060"/>
                          <a:ext cx="1550035" cy="563880"/>
                        </a:xfrm>
                        <a:prstGeom prst="flowChartAlternateProcess">
                          <a:avLst/>
                        </a:prstGeom>
                        <a:noFill/>
                        <a:ln w="9525" cap="flat" cmpd="sng">
                          <a:solidFill>
                            <a:srgbClr val="000000"/>
                          </a:solidFill>
                          <a:prstDash val="solid"/>
                          <a:miter lim="800000"/>
                          <a:headEnd type="none" w="sm" len="sm"/>
                          <a:tailEnd type="none" w="sm" len="sm"/>
                        </a:ln>
                      </wps:spPr>
                      <wps:txbx>
                        <w:txbxContent>
                          <w:p w14:paraId="4813A78F" w14:textId="77777777" w:rsidR="007F533A" w:rsidRDefault="007F533A" w:rsidP="007F533A">
                            <w:pPr>
                              <w:spacing w:line="275" w:lineRule="auto"/>
                              <w:textDirection w:val="btLr"/>
                            </w:pPr>
                            <w:r>
                              <w:rPr>
                                <w:color w:val="000000"/>
                                <w:sz w:val="22"/>
                              </w:rPr>
                              <w:t>Decision is made to monitor the concern</w:t>
                            </w:r>
                          </w:p>
                        </w:txbxContent>
                      </wps:txbx>
                      <wps:bodyPr spcFirstLastPara="1" wrap="square" lIns="91425" tIns="45700" rIns="91425" bIns="45700" anchor="ctr" anchorCtr="0">
                        <a:noAutofit/>
                      </wps:bodyPr>
                    </wps:wsp>
                  </a:graphicData>
                </a:graphic>
              </wp:anchor>
            </w:drawing>
          </mc:Choice>
          <mc:Fallback>
            <w:pict>
              <v:shape w14:anchorId="3107BE20" id="Flowchart: Alternate Process 456" o:spid="_x0000_s1031" type="#_x0000_t176" style="position:absolute;margin-left:-32pt;margin-top:17pt;width:124.3pt;height:46.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" filled="f">
                <v:stroke startarrowwidth="narrow" startarrowlength="short" endarrowwidth="narrow" endarrowlength="short"/>
                <v:textbox inset="2.53958mm,1.2694mm,2.53958mm,1.2694mm">
                  <w:txbxContent>
                    <w:p w14:paraId="4813A78F" w14:textId="77777777" w:rsidR="007F533A" w:rsidRDefault="007F533A" w:rsidP="007F533A">
                      <w:pPr>
                        <w:spacing w:line="275" w:lineRule="auto"/>
                        <w:textDirection w:val="btLr"/>
                      </w:pPr>
                      <w:r>
                        <w:rPr>
                          <w:color w:val="000000"/>
                          <w:sz w:val="22"/>
                        </w:rPr>
                        <w:t>Decision is made to monitor the concern</w:t>
                      </w:r>
                    </w:p>
                  </w:txbxContent>
                </v:textbox>
              </v:shape>
            </w:pict>
          </mc:Fallback>
        </mc:AlternateContent>
      </w:r>
      <w:r>
        <w:rPr>
          <w:noProof/>
        </w:rPr>
        <mc:AlternateContent>
          <mc:Choice Requires="wps">
            <w:drawing>
              <wp:anchor distT="0" distB="0" distL="114300" distR="114300" simplePos="0" relativeHeight="251670528" behindDoc="0" locked="0" layoutInCell="1" hidden="0" allowOverlap="1" wp14:anchorId="075FC5E8" wp14:editId="00380850">
                <wp:simplePos x="0" y="0"/>
                <wp:positionH relativeFrom="column">
                  <wp:posOffset>4406900</wp:posOffset>
                </wp:positionH>
                <wp:positionV relativeFrom="paragraph">
                  <wp:posOffset>38100</wp:posOffset>
                </wp:positionV>
                <wp:extent cx="1713230" cy="767715"/>
                <wp:effectExtent l="0" t="0" r="0" b="0"/>
                <wp:wrapNone/>
                <wp:docPr id="454" name="Flowchart: Alternate Process 454"/>
                <wp:cNvGraphicFramePr/>
                <a:graphic xmlns:a="http://schemas.openxmlformats.org/drawingml/2006/main">
                  <a:graphicData uri="http://schemas.microsoft.com/office/word/2010/wordprocessingShape">
                    <wps:wsp>
                      <wps:cNvSpPr/>
                      <wps:spPr>
                        <a:xfrm>
                          <a:off x="4503673" y="3410430"/>
                          <a:ext cx="1684655" cy="739140"/>
                        </a:xfrm>
                        <a:prstGeom prst="flowChartAlternateProcess">
                          <a:avLst/>
                        </a:prstGeom>
                        <a:noFill/>
                        <a:ln w="9525" cap="flat" cmpd="sng">
                          <a:solidFill>
                            <a:srgbClr val="000000"/>
                          </a:solidFill>
                          <a:prstDash val="solid"/>
                          <a:miter lim="800000"/>
                          <a:headEnd type="none" w="sm" len="sm"/>
                          <a:tailEnd type="none" w="sm" len="sm"/>
                        </a:ln>
                      </wps:spPr>
                      <wps:txbx>
                        <w:txbxContent>
                          <w:p w14:paraId="40AB3801" w14:textId="77777777" w:rsidR="007F533A" w:rsidRDefault="007F533A" w:rsidP="007F533A">
                            <w:pPr>
                              <w:spacing w:line="275" w:lineRule="auto"/>
                              <w:textDirection w:val="btLr"/>
                            </w:pPr>
                            <w:r>
                              <w:rPr>
                                <w:color w:val="000000"/>
                                <w:sz w:val="22"/>
                              </w:rPr>
                              <w:t>Decision is made to refer the concern to Children’s Social Care</w:t>
                            </w:r>
                          </w:p>
                        </w:txbxContent>
                      </wps:txbx>
                      <wps:bodyPr spcFirstLastPara="1" wrap="square" lIns="91425" tIns="45700" rIns="91425" bIns="45700" anchor="ctr" anchorCtr="0">
                        <a:noAutofit/>
                      </wps:bodyPr>
                    </wps:wsp>
                  </a:graphicData>
                </a:graphic>
              </wp:anchor>
            </w:drawing>
          </mc:Choice>
          <mc:Fallback>
            <w:pict>
              <v:shape w14:anchorId="075FC5E8" id="Flowchart: Alternate Process 454" o:spid="_x0000_s1032" type="#_x0000_t176" style="position:absolute;margin-left:347pt;margin-top:3pt;width:134.9pt;height:60.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" filled="f">
                <v:stroke startarrowwidth="narrow" startarrowlength="short" endarrowwidth="narrow" endarrowlength="short"/>
                <v:textbox inset="2.53958mm,1.2694mm,2.53958mm,1.2694mm">
                  <w:txbxContent>
                    <w:p w14:paraId="40AB3801" w14:textId="77777777" w:rsidR="007F533A" w:rsidRDefault="007F533A" w:rsidP="007F533A">
                      <w:pPr>
                        <w:spacing w:line="275" w:lineRule="auto"/>
                        <w:textDirection w:val="btLr"/>
                      </w:pPr>
                      <w:r>
                        <w:rPr>
                          <w:color w:val="000000"/>
                          <w:sz w:val="22"/>
                        </w:rPr>
                        <w:t>Decision is made to refer the concern to Children’s Social Care</w:t>
                      </w:r>
                    </w:p>
                  </w:txbxContent>
                </v:textbox>
              </v:shape>
            </w:pict>
          </mc:Fallback>
        </mc:AlternateContent>
      </w:r>
    </w:p>
    <w:p w14:paraId="69A4BC55" w14:textId="77777777" w:rsidR="007F533A" w:rsidRDefault="007F533A" w:rsidP="007F533A"/>
    <w:p w14:paraId="6FD9FDB1" w14:textId="77777777" w:rsidR="007F533A" w:rsidRDefault="007F533A" w:rsidP="007F533A"/>
    <w:p w14:paraId="18E64FF6" w14:textId="77777777" w:rsidR="007F533A" w:rsidRDefault="00A1773E" w:rsidP="007F533A">
      <w:r>
        <w:rPr>
          <w:noProof/>
        </w:rPr>
        <mc:AlternateContent>
          <mc:Choice Requires="wps">
            <w:drawing>
              <wp:anchor distT="0" distB="0" distL="0" distR="0" simplePos="0" relativeHeight="251671552" behindDoc="1" locked="0" layoutInCell="1" hidden="0" allowOverlap="1" wp14:anchorId="00A38CEE" wp14:editId="1D622BDB">
                <wp:simplePos x="0" y="0"/>
                <wp:positionH relativeFrom="column">
                  <wp:posOffset>276224</wp:posOffset>
                </wp:positionH>
                <wp:positionV relativeFrom="paragraph">
                  <wp:posOffset>6985</wp:posOffset>
                </wp:positionV>
                <wp:extent cx="45719" cy="561975"/>
                <wp:effectExtent l="38100" t="0" r="50165" b="47625"/>
                <wp:wrapNone/>
                <wp:docPr id="462" name="Straight Arrow Connector 462"/>
                <wp:cNvGraphicFramePr/>
                <a:graphic xmlns:a="http://schemas.openxmlformats.org/drawingml/2006/main">
                  <a:graphicData uri="http://schemas.microsoft.com/office/word/2010/wordprocessingShape">
                    <wps:wsp>
                      <wps:cNvCnPr/>
                      <wps:spPr>
                        <a:xfrm flipH="1">
                          <a:off x="0" y="0"/>
                          <a:ext cx="45719" cy="561975"/>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V relativeFrom="margin">
                  <wp14:pctHeight>0</wp14:pctHeight>
                </wp14:sizeRelV>
              </wp:anchor>
            </w:drawing>
          </mc:Choice>
          <mc:Fallback>
            <w:pict>
              <v:shape w14:anchorId="044957C8" id="Straight Arrow Connector 462" o:spid="_x0000_s1026" type="#_x0000_t32" style="position:absolute;margin-left:21.75pt;margin-top:.55pt;width:3.6pt;height:44.25pt;flip:x;z-index:-25164492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" strokecolor="red">
                <v:stroke startarrowwidth="narrow" startarrowlength="short" endarrow="block" joinstyle="miter"/>
              </v:shape>
            </w:pict>
          </mc:Fallback>
        </mc:AlternateContent>
      </w:r>
      <w:r>
        <w:rPr>
          <w:noProof/>
        </w:rPr>
        <mc:AlternateContent>
          <mc:Choice Requires="wps">
            <w:drawing>
              <wp:anchor distT="0" distB="0" distL="0" distR="0" simplePos="0" relativeHeight="251673600" behindDoc="1" locked="0" layoutInCell="1" hidden="0" allowOverlap="1" wp14:anchorId="5A39248B" wp14:editId="5D3BDF8E">
                <wp:simplePos x="0" y="0"/>
                <wp:positionH relativeFrom="column">
                  <wp:posOffset>5294631</wp:posOffset>
                </wp:positionH>
                <wp:positionV relativeFrom="paragraph">
                  <wp:posOffset>6985</wp:posOffset>
                </wp:positionV>
                <wp:extent cx="45719" cy="495935"/>
                <wp:effectExtent l="38100" t="0" r="69215" b="56515"/>
                <wp:wrapNone/>
                <wp:docPr id="470" name="Straight Arrow Connector 470"/>
                <wp:cNvGraphicFramePr/>
                <a:graphic xmlns:a="http://schemas.openxmlformats.org/drawingml/2006/main">
                  <a:graphicData uri="http://schemas.microsoft.com/office/word/2010/wordprocessingShape">
                    <wps:wsp>
                      <wps:cNvCnPr/>
                      <wps:spPr>
                        <a:xfrm>
                          <a:off x="0" y="0"/>
                          <a:ext cx="45719" cy="495935"/>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V relativeFrom="margin">
                  <wp14:pctHeight>0</wp14:pctHeight>
                </wp14:sizeRelV>
              </wp:anchor>
            </w:drawing>
          </mc:Choice>
          <mc:Fallback>
            <w:pict>
              <v:shape w14:anchorId="1FBC00EB" id="Straight Arrow Connector 470" o:spid="_x0000_s1026" type="#_x0000_t32" style="position:absolute;margin-left:416.9pt;margin-top:.55pt;width:3.6pt;height:39.05pt;z-index:-25164288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" strokecolor="red">
                <v:stroke startarrowwidth="narrow" startarrowlength="short" endarrow="block" joinstyle="miter"/>
              </v:shape>
            </w:pict>
          </mc:Fallback>
        </mc:AlternateContent>
      </w:r>
      <w:r>
        <w:rPr>
          <w:noProof/>
        </w:rPr>
        <mc:AlternateContent>
          <mc:Choice Requires="wps">
            <w:drawing>
              <wp:anchor distT="0" distB="0" distL="114300" distR="114300" simplePos="0" relativeHeight="251676672" behindDoc="0" locked="0" layoutInCell="1" hidden="0" allowOverlap="1" wp14:anchorId="5CFC3C7A" wp14:editId="53A8F1C1">
                <wp:simplePos x="0" y="0"/>
                <wp:positionH relativeFrom="column">
                  <wp:posOffset>5067300</wp:posOffset>
                </wp:positionH>
                <wp:positionV relativeFrom="paragraph">
                  <wp:posOffset>6985</wp:posOffset>
                </wp:positionV>
                <wp:extent cx="577215" cy="247650"/>
                <wp:effectExtent l="0" t="0" r="0" b="0"/>
                <wp:wrapNone/>
                <wp:docPr id="440" name="Rectangle 440"/>
                <wp:cNvGraphicFramePr/>
                <a:graphic xmlns:a="http://schemas.openxmlformats.org/drawingml/2006/main">
                  <a:graphicData uri="http://schemas.microsoft.com/office/word/2010/wordprocessingShape">
                    <wps:wsp>
                      <wps:cNvSpPr/>
                      <wps:spPr>
                        <a:xfrm>
                          <a:off x="0" y="0"/>
                          <a:ext cx="577215" cy="247650"/>
                        </a:xfrm>
                        <a:prstGeom prst="rect">
                          <a:avLst/>
                        </a:prstGeom>
                        <a:solidFill>
                          <a:srgbClr val="FFFFFF"/>
                        </a:solidFill>
                        <a:ln>
                          <a:noFill/>
                        </a:ln>
                      </wps:spPr>
                      <wps:txbx>
                        <w:txbxContent>
                          <w:p w14:paraId="5086B7BD" w14:textId="77777777" w:rsidR="007F533A" w:rsidRDefault="007F533A" w:rsidP="007F533A">
                            <w:pPr>
                              <w:spacing w:line="275" w:lineRule="auto"/>
                              <w:textDirection w:val="btLr"/>
                            </w:pPr>
                            <w:r>
                              <w:rPr>
                                <w:color w:val="000000"/>
                                <w:sz w:val="22"/>
                              </w:rPr>
                              <w:t>Refer</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CFC3C7A" id="Rectangle 440" o:spid="_x0000_s1033" style="position:absolute;margin-left:399pt;margin-top:.55pt;width:45.45pt;height:19.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" stroked="f">
                <v:textbox inset="2.53958mm,1.2694mm,2.53958mm,1.2694mm">
                  <w:txbxContent>
                    <w:p w14:paraId="5086B7BD" w14:textId="77777777" w:rsidR="007F533A" w:rsidRDefault="007F533A" w:rsidP="007F533A">
                      <w:pPr>
                        <w:spacing w:line="275" w:lineRule="auto"/>
                        <w:textDirection w:val="btLr"/>
                      </w:pPr>
                      <w:r>
                        <w:rPr>
                          <w:color w:val="000000"/>
                          <w:sz w:val="22"/>
                        </w:rPr>
                        <w:t>Refer</w:t>
                      </w:r>
                    </w:p>
                  </w:txbxContent>
                </v:textbox>
              </v:rect>
            </w:pict>
          </mc:Fallback>
        </mc:AlternateContent>
      </w:r>
      <w:r>
        <w:rPr>
          <w:noProof/>
        </w:rPr>
        <mc:AlternateContent>
          <mc:Choice Requires="wps">
            <w:drawing>
              <wp:anchor distT="0" distB="0" distL="114300" distR="114300" simplePos="0" relativeHeight="251674624" behindDoc="0" locked="0" layoutInCell="1" hidden="0" allowOverlap="1" wp14:anchorId="134F665D" wp14:editId="6816AAD1">
                <wp:simplePos x="0" y="0"/>
                <wp:positionH relativeFrom="margin">
                  <wp:align>left</wp:align>
                </wp:positionH>
                <wp:positionV relativeFrom="paragraph">
                  <wp:posOffset>8890</wp:posOffset>
                </wp:positionV>
                <wp:extent cx="666750" cy="238125"/>
                <wp:effectExtent l="0" t="0" r="0" b="9525"/>
                <wp:wrapNone/>
                <wp:docPr id="464" name="Rectangle 464"/>
                <wp:cNvGraphicFramePr/>
                <a:graphic xmlns:a="http://schemas.openxmlformats.org/drawingml/2006/main">
                  <a:graphicData uri="http://schemas.microsoft.com/office/word/2010/wordprocessingShape">
                    <wps:wsp>
                      <wps:cNvSpPr/>
                      <wps:spPr>
                        <a:xfrm>
                          <a:off x="0" y="0"/>
                          <a:ext cx="666750" cy="238125"/>
                        </a:xfrm>
                        <a:prstGeom prst="rect">
                          <a:avLst/>
                        </a:prstGeom>
                        <a:solidFill>
                          <a:schemeClr val="lt1"/>
                        </a:solidFill>
                        <a:ln>
                          <a:noFill/>
                        </a:ln>
                      </wps:spPr>
                      <wps:txbx>
                        <w:txbxContent>
                          <w:p w14:paraId="4EAE5D76" w14:textId="77777777" w:rsidR="007F533A" w:rsidRDefault="007F533A" w:rsidP="007F533A">
                            <w:pPr>
                              <w:spacing w:line="275" w:lineRule="auto"/>
                              <w:textDirection w:val="btLr"/>
                            </w:pPr>
                            <w:r>
                              <w:rPr>
                                <w:color w:val="000000"/>
                                <w:sz w:val="22"/>
                              </w:rPr>
                              <w:t>Monitor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34F665D" id="Rectangle 464" o:spid="_x0000_s1034" style="position:absolute;margin-left:0;margin-top:.7pt;width:52.5pt;height:18.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" fillcolor="white [3201]" stroked="f">
                <v:textbox inset="2.53958mm,1.2694mm,2.53958mm,1.2694mm">
                  <w:txbxContent>
                    <w:p w14:paraId="4EAE5D76" w14:textId="77777777" w:rsidR="007F533A" w:rsidRDefault="007F533A" w:rsidP="007F533A">
                      <w:pPr>
                        <w:spacing w:line="275" w:lineRule="auto"/>
                        <w:textDirection w:val="btLr"/>
                      </w:pPr>
                      <w:r>
                        <w:rPr>
                          <w:color w:val="000000"/>
                          <w:sz w:val="22"/>
                        </w:rPr>
                        <w:t>Monitor</w:t>
                      </w:r>
                    </w:p>
                  </w:txbxContent>
                </v:textbox>
                <w10:wrap anchorx="margin"/>
              </v:rect>
            </w:pict>
          </mc:Fallback>
        </mc:AlternateContent>
      </w:r>
      <w:r>
        <w:rPr>
          <w:noProof/>
        </w:rPr>
        <mc:AlternateContent>
          <mc:Choice Requires="wps">
            <w:drawing>
              <wp:anchor distT="0" distB="0" distL="0" distR="0" simplePos="0" relativeHeight="251672576" behindDoc="1" locked="0" layoutInCell="1" hidden="0" allowOverlap="1" wp14:anchorId="48A3F422" wp14:editId="54D99EE2">
                <wp:simplePos x="0" y="0"/>
                <wp:positionH relativeFrom="column">
                  <wp:posOffset>2825750</wp:posOffset>
                </wp:positionH>
                <wp:positionV relativeFrom="paragraph">
                  <wp:posOffset>266065</wp:posOffset>
                </wp:positionV>
                <wp:extent cx="44450" cy="480060"/>
                <wp:effectExtent l="38100" t="0" r="50800" b="53340"/>
                <wp:wrapNone/>
                <wp:docPr id="430" name="Straight Arrow Connector 430"/>
                <wp:cNvGraphicFramePr/>
                <a:graphic xmlns:a="http://schemas.openxmlformats.org/drawingml/2006/main">
                  <a:graphicData uri="http://schemas.microsoft.com/office/word/2010/wordprocessingShape">
                    <wps:wsp>
                      <wps:cNvCnPr/>
                      <wps:spPr>
                        <a:xfrm flipH="1">
                          <a:off x="0" y="0"/>
                          <a:ext cx="44450" cy="48006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anchor>
            </w:drawing>
          </mc:Choice>
          <mc:Fallback>
            <w:pict>
              <v:shape w14:anchorId="24E5CE79" id="Straight Arrow Connector 430" o:spid="_x0000_s1026" type="#_x0000_t32" style="position:absolute;margin-left:222.5pt;margin-top:20.95pt;width:3.5pt;height:37.8pt;flip:x;z-index:-25164390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" strokecolor="red">
                <v:stroke startarrowwidth="narrow" startarrowlength="short" endarrow="block" joinstyle="miter"/>
              </v:shape>
            </w:pict>
          </mc:Fallback>
        </mc:AlternateContent>
      </w:r>
      <w:r>
        <w:rPr>
          <w:noProof/>
        </w:rPr>
        <mc:AlternateContent>
          <mc:Choice Requires="wps">
            <w:drawing>
              <wp:anchor distT="0" distB="0" distL="114300" distR="114300" simplePos="0" relativeHeight="251675648" behindDoc="0" locked="0" layoutInCell="1" hidden="0" allowOverlap="1" wp14:anchorId="3BB11879" wp14:editId="1404A1AB">
                <wp:simplePos x="0" y="0"/>
                <wp:positionH relativeFrom="margin">
                  <wp:posOffset>2514600</wp:posOffset>
                </wp:positionH>
                <wp:positionV relativeFrom="paragraph">
                  <wp:posOffset>35560</wp:posOffset>
                </wp:positionV>
                <wp:extent cx="704215" cy="238125"/>
                <wp:effectExtent l="0" t="0" r="635" b="9525"/>
                <wp:wrapNone/>
                <wp:docPr id="444" name="Rectangle 444"/>
                <wp:cNvGraphicFramePr/>
                <a:graphic xmlns:a="http://schemas.openxmlformats.org/drawingml/2006/main">
                  <a:graphicData uri="http://schemas.microsoft.com/office/word/2010/wordprocessingShape">
                    <wps:wsp>
                      <wps:cNvSpPr/>
                      <wps:spPr>
                        <a:xfrm>
                          <a:off x="0" y="0"/>
                          <a:ext cx="704215" cy="238125"/>
                        </a:xfrm>
                        <a:prstGeom prst="rect">
                          <a:avLst/>
                        </a:prstGeom>
                        <a:solidFill>
                          <a:srgbClr val="FFFFFF"/>
                        </a:solidFill>
                        <a:ln>
                          <a:noFill/>
                        </a:ln>
                      </wps:spPr>
                      <wps:txbx>
                        <w:txbxContent>
                          <w:p w14:paraId="6574B697" w14:textId="77777777" w:rsidR="007F533A" w:rsidRDefault="007F533A" w:rsidP="007F533A">
                            <w:pPr>
                              <w:spacing w:line="275" w:lineRule="auto"/>
                              <w:textDirection w:val="btLr"/>
                            </w:pPr>
                            <w:r>
                              <w:rPr>
                                <w:color w:val="000000"/>
                              </w:rPr>
                              <w:t>Discuss</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BB11879" id="Rectangle 444" o:spid="_x0000_s1035" style="position:absolute;margin-left:198pt;margin-top:2.8pt;width:55.45pt;height:18.7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" stroked="f">
                <v:textbox inset="2.53958mm,1.2694mm,2.53958mm,1.2694mm">
                  <w:txbxContent>
                    <w:p w14:paraId="6574B697" w14:textId="77777777" w:rsidR="007F533A" w:rsidRDefault="007F533A" w:rsidP="007F533A">
                      <w:pPr>
                        <w:spacing w:line="275" w:lineRule="auto"/>
                        <w:textDirection w:val="btLr"/>
                      </w:pPr>
                      <w:r>
                        <w:rPr>
                          <w:color w:val="000000"/>
                        </w:rPr>
                        <w:t>Discuss</w:t>
                      </w:r>
                    </w:p>
                  </w:txbxContent>
                </v:textbox>
                <w10:wrap anchorx="margin"/>
              </v:rect>
            </w:pict>
          </mc:Fallback>
        </mc:AlternateContent>
      </w:r>
    </w:p>
    <w:p w14:paraId="56965021" w14:textId="77777777" w:rsidR="007F533A" w:rsidRDefault="007F533A" w:rsidP="007F533A">
      <w:r>
        <w:rPr>
          <w:noProof/>
        </w:rPr>
        <mc:AlternateContent>
          <mc:Choice Requires="wps">
            <w:drawing>
              <wp:anchor distT="0" distB="0" distL="114300" distR="114300" simplePos="0" relativeHeight="251677696" behindDoc="0" locked="0" layoutInCell="1" hidden="0" allowOverlap="1" wp14:anchorId="10BACA15" wp14:editId="68E73A81">
                <wp:simplePos x="0" y="0"/>
                <wp:positionH relativeFrom="column">
                  <wp:posOffset>4445000</wp:posOffset>
                </wp:positionH>
                <wp:positionV relativeFrom="paragraph">
                  <wp:posOffset>203200</wp:posOffset>
                </wp:positionV>
                <wp:extent cx="1769110" cy="982124"/>
                <wp:effectExtent l="0" t="0" r="0" b="0"/>
                <wp:wrapNone/>
                <wp:docPr id="449" name="Flowchart: Alternate Process 449"/>
                <wp:cNvGraphicFramePr/>
                <a:graphic xmlns:a="http://schemas.openxmlformats.org/drawingml/2006/main">
                  <a:graphicData uri="http://schemas.microsoft.com/office/word/2010/wordprocessingShape">
                    <wps:wsp>
                      <wps:cNvSpPr/>
                      <wps:spPr>
                        <a:xfrm>
                          <a:off x="4475733" y="3303226"/>
                          <a:ext cx="1740535" cy="953549"/>
                        </a:xfrm>
                        <a:prstGeom prst="flowChartAlternateProcess">
                          <a:avLst/>
                        </a:prstGeom>
                        <a:noFill/>
                        <a:ln w="9525" cap="flat" cmpd="sng">
                          <a:solidFill>
                            <a:srgbClr val="000000"/>
                          </a:solidFill>
                          <a:prstDash val="solid"/>
                          <a:miter lim="800000"/>
                          <a:headEnd type="none" w="sm" len="sm"/>
                          <a:tailEnd type="none" w="sm" len="sm"/>
                        </a:ln>
                      </wps:spPr>
                      <wps:txbx>
                        <w:txbxContent>
                          <w:p w14:paraId="5D57BA96" w14:textId="77777777" w:rsidR="007F533A" w:rsidRDefault="007F533A" w:rsidP="007F533A">
                            <w:pPr>
                              <w:spacing w:line="275" w:lineRule="auto"/>
                              <w:textDirection w:val="btLr"/>
                            </w:pPr>
                            <w:r>
                              <w:rPr>
                                <w:color w:val="000000"/>
                                <w:sz w:val="22"/>
                              </w:rPr>
                              <w:t>DSL discusses decision with the headteacher and they agree to refer to Children’s Social</w:t>
                            </w:r>
                            <w:r>
                              <w:rPr>
                                <w:color w:val="000000"/>
                              </w:rPr>
                              <w:t xml:space="preserve"> Care</w:t>
                            </w:r>
                          </w:p>
                        </w:txbxContent>
                      </wps:txbx>
                      <wps:bodyPr spcFirstLastPara="1" wrap="square" lIns="91425" tIns="45700" rIns="91425" bIns="45700" anchor="ctr" anchorCtr="0">
                        <a:noAutofit/>
                      </wps:bodyPr>
                    </wps:wsp>
                  </a:graphicData>
                </a:graphic>
              </wp:anchor>
            </w:drawing>
          </mc:Choice>
          <mc:Fallback>
            <w:pict>
              <v:shape w14:anchorId="10BACA15" id="Flowchart: Alternate Process 449" o:spid="_x0000_s1036" type="#_x0000_t176" style="position:absolute;margin-left:350pt;margin-top:16pt;width:139.3pt;height:77.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" filled="f">
                <v:stroke startarrowwidth="narrow" startarrowlength="short" endarrowwidth="narrow" endarrowlength="short"/>
                <v:textbox inset="2.53958mm,1.2694mm,2.53958mm,1.2694mm">
                  <w:txbxContent>
                    <w:p w14:paraId="5D57BA96" w14:textId="77777777" w:rsidR="007F533A" w:rsidRDefault="007F533A" w:rsidP="007F533A">
                      <w:pPr>
                        <w:spacing w:line="275" w:lineRule="auto"/>
                        <w:textDirection w:val="btLr"/>
                      </w:pPr>
                      <w:r>
                        <w:rPr>
                          <w:color w:val="000000"/>
                          <w:sz w:val="22"/>
                        </w:rPr>
                        <w:t>DSL discusses decision with the headteacher and they agree to refer to Children’s Social</w:t>
                      </w:r>
                      <w:r>
                        <w:rPr>
                          <w:color w:val="000000"/>
                        </w:rPr>
                        <w:t xml:space="preserve"> Care</w:t>
                      </w:r>
                    </w:p>
                  </w:txbxContent>
                </v:textbox>
              </v:shape>
            </w:pict>
          </mc:Fallback>
        </mc:AlternateContent>
      </w:r>
      <w:r>
        <w:rPr>
          <w:noProof/>
        </w:rPr>
        <mc:AlternateContent>
          <mc:Choice Requires="wps">
            <w:drawing>
              <wp:anchor distT="0" distB="0" distL="114300" distR="114300" simplePos="0" relativeHeight="251679744" behindDoc="0" locked="0" layoutInCell="1" hidden="0" allowOverlap="1" wp14:anchorId="09BC4D85" wp14:editId="17F694F3">
                <wp:simplePos x="0" y="0"/>
                <wp:positionH relativeFrom="column">
                  <wp:posOffset>-406399</wp:posOffset>
                </wp:positionH>
                <wp:positionV relativeFrom="paragraph">
                  <wp:posOffset>177800</wp:posOffset>
                </wp:positionV>
                <wp:extent cx="1515110" cy="1426624"/>
                <wp:effectExtent l="0" t="0" r="0" b="0"/>
                <wp:wrapNone/>
                <wp:docPr id="446" name="Flowchart: Alternate Process 446"/>
                <wp:cNvGraphicFramePr/>
                <a:graphic xmlns:a="http://schemas.openxmlformats.org/drawingml/2006/main">
                  <a:graphicData uri="http://schemas.microsoft.com/office/word/2010/wordprocessingShape">
                    <wps:wsp>
                      <wps:cNvSpPr/>
                      <wps:spPr>
                        <a:xfrm>
                          <a:off x="4602733" y="3080976"/>
                          <a:ext cx="1486535" cy="1398049"/>
                        </a:xfrm>
                        <a:prstGeom prst="flowChartAlternateProcess">
                          <a:avLst/>
                        </a:prstGeom>
                        <a:noFill/>
                        <a:ln w="9525" cap="flat" cmpd="sng">
                          <a:solidFill>
                            <a:srgbClr val="000000"/>
                          </a:solidFill>
                          <a:prstDash val="solid"/>
                          <a:miter lim="800000"/>
                          <a:headEnd type="none" w="sm" len="sm"/>
                          <a:tailEnd type="none" w="sm" len="sm"/>
                        </a:ln>
                      </wps:spPr>
                      <wps:txbx>
                        <w:txbxContent>
                          <w:p w14:paraId="0BAB04C2" w14:textId="77777777" w:rsidR="007F533A" w:rsidRDefault="007F533A" w:rsidP="007F533A">
                            <w:pPr>
                              <w:spacing w:line="275" w:lineRule="auto"/>
                              <w:textDirection w:val="btLr"/>
                            </w:pPr>
                            <w:r>
                              <w:rPr>
                                <w:color w:val="000000"/>
                                <w:sz w:val="22"/>
                              </w:rPr>
                              <w:t>Class teacher or form tutor is asked to monitor pupil and feedback to the DSL within an</w:t>
                            </w:r>
                            <w:r>
                              <w:rPr>
                                <w:color w:val="000000"/>
                                <w:sz w:val="20"/>
                              </w:rPr>
                              <w:t xml:space="preserve"> </w:t>
                            </w:r>
                            <w:r>
                              <w:rPr>
                                <w:color w:val="000000"/>
                                <w:sz w:val="22"/>
                              </w:rPr>
                              <w:t>agreed timescale</w:t>
                            </w:r>
                          </w:p>
                        </w:txbxContent>
                      </wps:txbx>
                      <wps:bodyPr spcFirstLastPara="1" wrap="square" lIns="91425" tIns="45700" rIns="91425" bIns="45700" anchor="ctr" anchorCtr="0">
                        <a:noAutofit/>
                      </wps:bodyPr>
                    </wps:wsp>
                  </a:graphicData>
                </a:graphic>
              </wp:anchor>
            </w:drawing>
          </mc:Choice>
          <mc:Fallback>
            <w:pict>
              <v:shape w14:anchorId="09BC4D85" id="Flowchart: Alternate Process 446" o:spid="_x0000_s1037" type="#_x0000_t176" style="position:absolute;margin-left:-32pt;margin-top:14pt;width:119.3pt;height:112.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" filled="f">
                <v:stroke startarrowwidth="narrow" startarrowlength="short" endarrowwidth="narrow" endarrowlength="short"/>
                <v:textbox inset="2.53958mm,1.2694mm,2.53958mm,1.2694mm">
                  <w:txbxContent>
                    <w:p w14:paraId="0BAB04C2" w14:textId="77777777" w:rsidR="007F533A" w:rsidRDefault="007F533A" w:rsidP="007F533A">
                      <w:pPr>
                        <w:spacing w:line="275" w:lineRule="auto"/>
                        <w:textDirection w:val="btLr"/>
                      </w:pPr>
                      <w:r>
                        <w:rPr>
                          <w:color w:val="000000"/>
                          <w:sz w:val="22"/>
                        </w:rPr>
                        <w:t>Class teacher or form tutor is asked to monitor pupil and feedback to the DSL within an</w:t>
                      </w:r>
                      <w:r>
                        <w:rPr>
                          <w:color w:val="000000"/>
                          <w:sz w:val="20"/>
                        </w:rPr>
                        <w:t xml:space="preserve"> </w:t>
                      </w:r>
                      <w:r>
                        <w:rPr>
                          <w:color w:val="000000"/>
                          <w:sz w:val="22"/>
                        </w:rPr>
                        <w:t>agreed timescale</w:t>
                      </w:r>
                    </w:p>
                  </w:txbxContent>
                </v:textbox>
              </v:shape>
            </w:pict>
          </mc:Fallback>
        </mc:AlternateContent>
      </w:r>
    </w:p>
    <w:p w14:paraId="5F8CF1EE" w14:textId="77777777" w:rsidR="007F533A" w:rsidRDefault="00A1773E" w:rsidP="007F533A">
      <w:r>
        <w:rPr>
          <w:noProof/>
        </w:rPr>
        <mc:AlternateContent>
          <mc:Choice Requires="wps">
            <w:drawing>
              <wp:anchor distT="0" distB="0" distL="114300" distR="114300" simplePos="0" relativeHeight="251678720" behindDoc="0" locked="0" layoutInCell="1" hidden="0" allowOverlap="1" wp14:anchorId="69BCF981" wp14:editId="11BCB1CB">
                <wp:simplePos x="0" y="0"/>
                <wp:positionH relativeFrom="column">
                  <wp:posOffset>1776095</wp:posOffset>
                </wp:positionH>
                <wp:positionV relativeFrom="paragraph">
                  <wp:posOffset>8255</wp:posOffset>
                </wp:positionV>
                <wp:extent cx="2113280" cy="1644015"/>
                <wp:effectExtent l="0" t="0" r="0" b="0"/>
                <wp:wrapNone/>
                <wp:docPr id="439" name="Flowchart: Alternate Process 439"/>
                <wp:cNvGraphicFramePr/>
                <a:graphic xmlns:a="http://schemas.openxmlformats.org/drawingml/2006/main">
                  <a:graphicData uri="http://schemas.microsoft.com/office/word/2010/wordprocessingShape">
                    <wps:wsp>
                      <wps:cNvSpPr/>
                      <wps:spPr>
                        <a:xfrm>
                          <a:off x="0" y="0"/>
                          <a:ext cx="2113280" cy="1644015"/>
                        </a:xfrm>
                        <a:prstGeom prst="flowChartAlternateProcess">
                          <a:avLst/>
                        </a:prstGeom>
                        <a:noFill/>
                        <a:ln w="9525" cap="flat" cmpd="sng">
                          <a:solidFill>
                            <a:srgbClr val="000000"/>
                          </a:solidFill>
                          <a:prstDash val="solid"/>
                          <a:miter lim="800000"/>
                          <a:headEnd type="none" w="sm" len="sm"/>
                          <a:tailEnd type="none" w="sm" len="sm"/>
                        </a:ln>
                      </wps:spPr>
                      <wps:txbx>
                        <w:txbxContent>
                          <w:p w14:paraId="151DC892" w14:textId="77777777" w:rsidR="007F533A" w:rsidRDefault="007F533A" w:rsidP="007F533A">
                            <w:pPr>
                              <w:spacing w:line="275" w:lineRule="auto"/>
                              <w:textDirection w:val="btLr"/>
                            </w:pPr>
                            <w:r>
                              <w:rPr>
                                <w:color w:val="000000"/>
                                <w:sz w:val="22"/>
                              </w:rPr>
                              <w:t>Having discussed the concern with the parents or carers, the DSL decides that further discussion with parents or carers is needed, the concern should be monitored or referred to Children’s Social Care</w:t>
                            </w:r>
                          </w:p>
                        </w:txbxContent>
                      </wps:txbx>
                      <wps:bodyPr spcFirstLastPara="1" wrap="square" lIns="91425" tIns="45700" rIns="91425" bIns="45700" anchor="ctr" anchorCtr="0">
                        <a:noAutofit/>
                      </wps:bodyPr>
                    </wps:wsp>
                  </a:graphicData>
                </a:graphic>
              </wp:anchor>
            </w:drawing>
          </mc:Choice>
          <mc:Fallback>
            <w:pict>
              <v:shape w14:anchorId="69BCF981" id="Flowchart: Alternate Process 439" o:spid="_x0000_s1038" type="#_x0000_t176" style="position:absolute;margin-left:139.85pt;margin-top:.65pt;width:166.4pt;height:129.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" filled="f">
                <v:stroke startarrowwidth="narrow" startarrowlength="short" endarrowwidth="narrow" endarrowlength="short"/>
                <v:textbox inset="2.53958mm,1.2694mm,2.53958mm,1.2694mm">
                  <w:txbxContent>
                    <w:p w14:paraId="151DC892" w14:textId="77777777" w:rsidR="007F533A" w:rsidRDefault="007F533A" w:rsidP="007F533A">
                      <w:pPr>
                        <w:spacing w:line="275" w:lineRule="auto"/>
                        <w:textDirection w:val="btLr"/>
                      </w:pPr>
                      <w:r>
                        <w:rPr>
                          <w:color w:val="000000"/>
                          <w:sz w:val="22"/>
                        </w:rPr>
                        <w:t>Having discussed the concern with the parents or carers, the DSL decides that further discussion with parents or carers is needed, the concern should be monitored or referred to Children’s Social Care</w:t>
                      </w:r>
                    </w:p>
                  </w:txbxContent>
                </v:textbox>
              </v:shape>
            </w:pict>
          </mc:Fallback>
        </mc:AlternateContent>
      </w:r>
      <w:r w:rsidR="007F533A">
        <w:rPr>
          <w:noProof/>
        </w:rPr>
        <mc:AlternateContent>
          <mc:Choice Requires="wps">
            <w:drawing>
              <wp:anchor distT="0" distB="0" distL="0" distR="0" simplePos="0" relativeHeight="251680768" behindDoc="1" locked="0" layoutInCell="1" hidden="0" allowOverlap="1" wp14:anchorId="0EFD69C1" wp14:editId="2ACEBCA6">
                <wp:simplePos x="0" y="0"/>
                <wp:positionH relativeFrom="column">
                  <wp:posOffset>3886200</wp:posOffset>
                </wp:positionH>
                <wp:positionV relativeFrom="paragraph">
                  <wp:posOffset>127000</wp:posOffset>
                </wp:positionV>
                <wp:extent cx="577215" cy="348615"/>
                <wp:effectExtent l="0" t="0" r="0" b="0"/>
                <wp:wrapNone/>
                <wp:docPr id="434" name="Rectangle 434"/>
                <wp:cNvGraphicFramePr/>
                <a:graphic xmlns:a="http://schemas.openxmlformats.org/drawingml/2006/main">
                  <a:graphicData uri="http://schemas.microsoft.com/office/word/2010/wordprocessingShape">
                    <wps:wsp>
                      <wps:cNvSpPr/>
                      <wps:spPr>
                        <a:xfrm>
                          <a:off x="5071680" y="3619980"/>
                          <a:ext cx="548640" cy="320040"/>
                        </a:xfrm>
                        <a:prstGeom prst="rect">
                          <a:avLst/>
                        </a:prstGeom>
                        <a:solidFill>
                          <a:srgbClr val="FFFFFF"/>
                        </a:solidFill>
                        <a:ln>
                          <a:noFill/>
                        </a:ln>
                      </wps:spPr>
                      <wps:txbx>
                        <w:txbxContent>
                          <w:p w14:paraId="65F6B47B" w14:textId="77777777" w:rsidR="007F533A" w:rsidRDefault="007F533A" w:rsidP="007F533A">
                            <w:pPr>
                              <w:spacing w:line="275" w:lineRule="auto"/>
                              <w:textDirection w:val="btLr"/>
                            </w:pPr>
                            <w:r>
                              <w:rPr>
                                <w:color w:val="000000"/>
                                <w:sz w:val="22"/>
                              </w:rPr>
                              <w:t>Refer</w:t>
                            </w:r>
                          </w:p>
                        </w:txbxContent>
                      </wps:txbx>
                      <wps:bodyPr spcFirstLastPara="1" wrap="square" lIns="91425" tIns="45700" rIns="91425" bIns="45700" anchor="t" anchorCtr="0">
                        <a:noAutofit/>
                      </wps:bodyPr>
                    </wps:wsp>
                  </a:graphicData>
                </a:graphic>
              </wp:anchor>
            </w:drawing>
          </mc:Choice>
          <mc:Fallback>
            <w:pict>
              <v:rect w14:anchorId="0EFD69C1" id="Rectangle 434" o:spid="_x0000_s1039" style="position:absolute;margin-left:306pt;margin-top:10pt;width:45.45pt;height:27.45pt;z-index:-251635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" stroked="f">
                <v:textbox inset="2.53958mm,1.2694mm,2.53958mm,1.2694mm">
                  <w:txbxContent>
                    <w:p w14:paraId="65F6B47B" w14:textId="77777777" w:rsidR="007F533A" w:rsidRDefault="007F533A" w:rsidP="007F533A">
                      <w:pPr>
                        <w:spacing w:line="275" w:lineRule="auto"/>
                        <w:textDirection w:val="btLr"/>
                      </w:pPr>
                      <w:r>
                        <w:rPr>
                          <w:color w:val="000000"/>
                          <w:sz w:val="22"/>
                        </w:rPr>
                        <w:t>Refer</w:t>
                      </w:r>
                    </w:p>
                  </w:txbxContent>
                </v:textbox>
              </v:rect>
            </w:pict>
          </mc:Fallback>
        </mc:AlternateContent>
      </w:r>
      <w:r w:rsidR="007F533A">
        <w:rPr>
          <w:noProof/>
        </w:rPr>
        <mc:AlternateContent>
          <mc:Choice Requires="wps">
            <w:drawing>
              <wp:anchor distT="0" distB="0" distL="0" distR="0" simplePos="0" relativeHeight="251681792" behindDoc="1" locked="0" layoutInCell="1" hidden="0" allowOverlap="1" wp14:anchorId="5827F43C" wp14:editId="0FD18A07">
                <wp:simplePos x="0" y="0"/>
                <wp:positionH relativeFrom="column">
                  <wp:posOffset>1079500</wp:posOffset>
                </wp:positionH>
                <wp:positionV relativeFrom="paragraph">
                  <wp:posOffset>127000</wp:posOffset>
                </wp:positionV>
                <wp:extent cx="704215" cy="281940"/>
                <wp:effectExtent l="0" t="0" r="0" b="0"/>
                <wp:wrapNone/>
                <wp:docPr id="436" name="Rectangle 436"/>
                <wp:cNvGraphicFramePr/>
                <a:graphic xmlns:a="http://schemas.openxmlformats.org/drawingml/2006/main">
                  <a:graphicData uri="http://schemas.microsoft.com/office/word/2010/wordprocessingShape">
                    <wps:wsp>
                      <wps:cNvSpPr/>
                      <wps:spPr>
                        <a:xfrm>
                          <a:off x="5008180" y="3653318"/>
                          <a:ext cx="675640" cy="253365"/>
                        </a:xfrm>
                        <a:prstGeom prst="rect">
                          <a:avLst/>
                        </a:prstGeom>
                        <a:solidFill>
                          <a:srgbClr val="FFFFFF"/>
                        </a:solidFill>
                        <a:ln>
                          <a:noFill/>
                        </a:ln>
                      </wps:spPr>
                      <wps:txbx>
                        <w:txbxContent>
                          <w:p w14:paraId="18BC973B" w14:textId="77777777" w:rsidR="007F533A" w:rsidRDefault="007F533A" w:rsidP="007F533A">
                            <w:pPr>
                              <w:spacing w:line="275" w:lineRule="auto"/>
                              <w:textDirection w:val="btLr"/>
                            </w:pPr>
                            <w:r>
                              <w:rPr>
                                <w:color w:val="000000"/>
                                <w:sz w:val="22"/>
                              </w:rPr>
                              <w:t>Monito</w:t>
                            </w:r>
                            <w:r>
                              <w:rPr>
                                <w:color w:val="000000"/>
                              </w:rPr>
                              <w:t>r</w:t>
                            </w:r>
                          </w:p>
                        </w:txbxContent>
                      </wps:txbx>
                      <wps:bodyPr spcFirstLastPara="1" wrap="square" lIns="91425" tIns="45700" rIns="91425" bIns="45700" anchor="t" anchorCtr="0">
                        <a:noAutofit/>
                      </wps:bodyPr>
                    </wps:wsp>
                  </a:graphicData>
                </a:graphic>
              </wp:anchor>
            </w:drawing>
          </mc:Choice>
          <mc:Fallback>
            <w:pict>
              <v:rect w14:anchorId="5827F43C" id="Rectangle 436" o:spid="_x0000_s1040" style="position:absolute;margin-left:85pt;margin-top:10pt;width:55.45pt;height:22.2pt;z-index:-2516346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" stroked="f">
                <v:textbox inset="2.53958mm,1.2694mm,2.53958mm,1.2694mm">
                  <w:txbxContent>
                    <w:p w14:paraId="18BC973B" w14:textId="77777777" w:rsidR="007F533A" w:rsidRDefault="007F533A" w:rsidP="007F533A">
                      <w:pPr>
                        <w:spacing w:line="275" w:lineRule="auto"/>
                        <w:textDirection w:val="btLr"/>
                      </w:pPr>
                      <w:r>
                        <w:rPr>
                          <w:color w:val="000000"/>
                          <w:sz w:val="22"/>
                        </w:rPr>
                        <w:t>Monito</w:t>
                      </w:r>
                      <w:r>
                        <w:rPr>
                          <w:color w:val="000000"/>
                        </w:rPr>
                        <w:t>r</w:t>
                      </w:r>
                    </w:p>
                  </w:txbxContent>
                </v:textbox>
              </v:rect>
            </w:pict>
          </mc:Fallback>
        </mc:AlternateContent>
      </w:r>
    </w:p>
    <w:p w14:paraId="3D2A1F89" w14:textId="77777777" w:rsidR="007F533A" w:rsidRDefault="007F533A" w:rsidP="007F533A">
      <w:r>
        <w:rPr>
          <w:noProof/>
        </w:rPr>
        <mc:AlternateContent>
          <mc:Choice Requires="wps">
            <w:drawing>
              <wp:anchor distT="0" distB="0" distL="114300" distR="114300" simplePos="0" relativeHeight="251682816" behindDoc="0" locked="0" layoutInCell="1" hidden="0" allowOverlap="1" wp14:anchorId="74A8D50E" wp14:editId="0C0261DD">
                <wp:simplePos x="0" y="0"/>
                <wp:positionH relativeFrom="column">
                  <wp:posOffset>3886200</wp:posOffset>
                </wp:positionH>
                <wp:positionV relativeFrom="paragraph">
                  <wp:posOffset>139700</wp:posOffset>
                </wp:positionV>
                <wp:extent cx="583593" cy="44450"/>
                <wp:effectExtent l="0" t="38100" r="45085" b="88900"/>
                <wp:wrapNone/>
                <wp:docPr id="483" name="Straight Arrow Connector 483"/>
                <wp:cNvGraphicFramePr/>
                <a:graphic xmlns:a="http://schemas.openxmlformats.org/drawingml/2006/main">
                  <a:graphicData uri="http://schemas.microsoft.com/office/word/2010/wordprocessingShape">
                    <wps:wsp>
                      <wps:cNvCnPr/>
                      <wps:spPr>
                        <a:xfrm>
                          <a:off x="5063729" y="3780000"/>
                          <a:ext cx="564543" cy="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anchor>
            </w:drawing>
          </mc:Choice>
          <mc:Fallback>
            <w:pict>
              <v:shape w14:anchorId="3D76B954" id="Straight Arrow Connector 483" o:spid="_x0000_s1026" type="#_x0000_t32" style="position:absolute;margin-left:306pt;margin-top:11pt;width:45.95pt;height: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" strokecolor="red">
                <v:stroke startarrowwidth="narrow" startarrowlength="short" endarrow="block" joinstyle="miter"/>
              </v:shape>
            </w:pict>
          </mc:Fallback>
        </mc:AlternateContent>
      </w:r>
      <w:r>
        <w:rPr>
          <w:noProof/>
        </w:rPr>
        <mc:AlternateContent>
          <mc:Choice Requires="wps">
            <w:drawing>
              <wp:anchor distT="0" distB="0" distL="114300" distR="114300" simplePos="0" relativeHeight="251683840" behindDoc="0" locked="0" layoutInCell="1" hidden="0" allowOverlap="1" wp14:anchorId="527124CA" wp14:editId="599D3A7D">
                <wp:simplePos x="0" y="0"/>
                <wp:positionH relativeFrom="column">
                  <wp:posOffset>1054100</wp:posOffset>
                </wp:positionH>
                <wp:positionV relativeFrom="paragraph">
                  <wp:posOffset>139700</wp:posOffset>
                </wp:positionV>
                <wp:extent cx="798637" cy="44450"/>
                <wp:effectExtent l="0" t="57150" r="20955" b="50800"/>
                <wp:wrapNone/>
                <wp:docPr id="479" name="Straight Arrow Connector 479"/>
                <wp:cNvGraphicFramePr/>
                <a:graphic xmlns:a="http://schemas.openxmlformats.org/drawingml/2006/main">
                  <a:graphicData uri="http://schemas.microsoft.com/office/word/2010/wordprocessingShape">
                    <wps:wsp>
                      <wps:cNvCnPr/>
                      <wps:spPr>
                        <a:xfrm rot="10800000">
                          <a:off x="4956207" y="3780000"/>
                          <a:ext cx="779587" cy="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anchor>
            </w:drawing>
          </mc:Choice>
          <mc:Fallback>
            <w:pict>
              <v:shape w14:anchorId="17D3FD79" id="Straight Arrow Connector 479" o:spid="_x0000_s1026" type="#_x0000_t32" style="position:absolute;margin-left:83pt;margin-top:11pt;width:62.9pt;height:3.5pt;rotation:18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" strokecolor="red">
                <v:stroke startarrowwidth="narrow" startarrowlength="short" endarrow="block" joinstyle="miter"/>
              </v:shape>
            </w:pict>
          </mc:Fallback>
        </mc:AlternateContent>
      </w:r>
    </w:p>
    <w:p w14:paraId="1408B013" w14:textId="77777777" w:rsidR="007F533A" w:rsidRDefault="00A1773E" w:rsidP="007F533A">
      <w:r>
        <w:rPr>
          <w:noProof/>
        </w:rPr>
        <mc:AlternateContent>
          <mc:Choice Requires="wps">
            <w:drawing>
              <wp:anchor distT="0" distB="0" distL="114300" distR="114300" simplePos="0" relativeHeight="251685888" behindDoc="0" locked="0" layoutInCell="1" hidden="0" allowOverlap="1" wp14:anchorId="7FD9B6D5" wp14:editId="5E47F905">
                <wp:simplePos x="0" y="0"/>
                <wp:positionH relativeFrom="column">
                  <wp:posOffset>2981325</wp:posOffset>
                </wp:positionH>
                <wp:positionV relativeFrom="paragraph">
                  <wp:posOffset>255905</wp:posOffset>
                </wp:positionV>
                <wp:extent cx="1638300" cy="1890395"/>
                <wp:effectExtent l="38100" t="0" r="19050" b="52705"/>
                <wp:wrapNone/>
                <wp:docPr id="467" name="Straight Arrow Connector 467"/>
                <wp:cNvGraphicFramePr/>
                <a:graphic xmlns:a="http://schemas.openxmlformats.org/drawingml/2006/main">
                  <a:graphicData uri="http://schemas.microsoft.com/office/word/2010/wordprocessingShape">
                    <wps:wsp>
                      <wps:cNvCnPr/>
                      <wps:spPr>
                        <a:xfrm flipH="1">
                          <a:off x="0" y="0"/>
                          <a:ext cx="1638300" cy="1890395"/>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8390252" id="Straight Arrow Connector 467" o:spid="_x0000_s1026" type="#_x0000_t32" style="position:absolute;margin-left:234.75pt;margin-top:20.15pt;width:129pt;height:148.8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" strokecolor="red">
                <v:stroke startarrowwidth="narrow" startarrowlength="short" endarrow="block" joinstyle="miter"/>
              </v:shape>
            </w:pict>
          </mc:Fallback>
        </mc:AlternateContent>
      </w:r>
      <w:r w:rsidR="007F533A">
        <w:rPr>
          <w:noProof/>
        </w:rPr>
        <mc:AlternateContent>
          <mc:Choice Requires="wps">
            <w:drawing>
              <wp:anchor distT="0" distB="0" distL="114300" distR="114300" simplePos="0" relativeHeight="251684864" behindDoc="0" locked="0" layoutInCell="1" hidden="0" allowOverlap="1" wp14:anchorId="0A292789" wp14:editId="67DE69C4">
                <wp:simplePos x="0" y="0"/>
                <wp:positionH relativeFrom="column">
                  <wp:posOffset>1803400</wp:posOffset>
                </wp:positionH>
                <wp:positionV relativeFrom="paragraph">
                  <wp:posOffset>0</wp:posOffset>
                </wp:positionV>
                <wp:extent cx="12700" cy="25400"/>
                <wp:effectExtent l="0" t="0" r="0" b="0"/>
                <wp:wrapNone/>
                <wp:docPr id="425" name="Straight Arrow Connector 425"/>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w:pict>
              <v:shape w14:anchorId="7C1E532A" id="Straight Arrow Connector 425" o:spid="_x0000_s1026" type="#_x0000_t32" style="position:absolute;margin-left:142pt;margin-top:0;width:1pt;height:2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" strokecolor="#4472c4 [3204]">
                <v:stroke startarrowwidth="narrow" startarrowlength="short" endarrow="block" joinstyle="miter"/>
              </v:shape>
            </w:pict>
          </mc:Fallback>
        </mc:AlternateContent>
      </w:r>
    </w:p>
    <w:p w14:paraId="2C57928F" w14:textId="77777777" w:rsidR="007F533A" w:rsidRDefault="00A1773E" w:rsidP="007F533A">
      <w:r>
        <w:rPr>
          <w:noProof/>
        </w:rPr>
        <mc:AlternateContent>
          <mc:Choice Requires="wps">
            <w:drawing>
              <wp:anchor distT="0" distB="0" distL="114300" distR="114300" simplePos="0" relativeHeight="251687936" behindDoc="0" locked="0" layoutInCell="1" hidden="0" allowOverlap="1" wp14:anchorId="5A8C6A7B" wp14:editId="57DDC833">
                <wp:simplePos x="0" y="0"/>
                <wp:positionH relativeFrom="column">
                  <wp:posOffset>4324350</wp:posOffset>
                </wp:positionH>
                <wp:positionV relativeFrom="paragraph">
                  <wp:posOffset>165735</wp:posOffset>
                </wp:positionV>
                <wp:extent cx="2000250" cy="2952750"/>
                <wp:effectExtent l="19050" t="19050" r="19050" b="19050"/>
                <wp:wrapNone/>
                <wp:docPr id="482" name="Flowchart: Alternate Process 482"/>
                <wp:cNvGraphicFramePr/>
                <a:graphic xmlns:a="http://schemas.openxmlformats.org/drawingml/2006/main">
                  <a:graphicData uri="http://schemas.microsoft.com/office/word/2010/wordprocessingShape">
                    <wps:wsp>
                      <wps:cNvSpPr/>
                      <wps:spPr>
                        <a:xfrm>
                          <a:off x="0" y="0"/>
                          <a:ext cx="2000250" cy="2952750"/>
                        </a:xfrm>
                        <a:prstGeom prst="flowChartAlternateProcess">
                          <a:avLst/>
                        </a:prstGeom>
                        <a:noFill/>
                        <a:ln w="28575" cap="flat" cmpd="sng">
                          <a:solidFill>
                            <a:srgbClr val="FF0000"/>
                          </a:solidFill>
                          <a:prstDash val="solid"/>
                          <a:miter lim="800000"/>
                          <a:headEnd type="none" w="sm" len="sm"/>
                          <a:tailEnd type="none" w="sm" len="sm"/>
                        </a:ln>
                      </wps:spPr>
                      <wps:txbx>
                        <w:txbxContent>
                          <w:p w14:paraId="795C3BA7" w14:textId="77777777" w:rsidR="007F533A" w:rsidRPr="00A1773E" w:rsidRDefault="007F533A" w:rsidP="007F533A">
                            <w:pPr>
                              <w:spacing w:line="275" w:lineRule="auto"/>
                              <w:textDirection w:val="btLr"/>
                              <w:rPr>
                                <w:rFonts w:asciiTheme="minorHAnsi" w:hAnsiTheme="minorHAnsi"/>
                                <w:sz w:val="19"/>
                                <w:szCs w:val="19"/>
                              </w:rPr>
                            </w:pPr>
                            <w:r w:rsidRPr="00A1773E">
                              <w:rPr>
                                <w:rFonts w:asciiTheme="minorHAnsi" w:hAnsiTheme="minorHAnsi"/>
                                <w:color w:val="000000"/>
                                <w:sz w:val="19"/>
                                <w:szCs w:val="19"/>
                              </w:rPr>
                              <w:t>Contact details for referrals to Children’s Social Care:</w:t>
                            </w:r>
                          </w:p>
                          <w:p w14:paraId="62696BD4" w14:textId="77777777" w:rsidR="00A1773E" w:rsidRPr="00A1773E" w:rsidRDefault="00A1773E" w:rsidP="007F533A">
                            <w:pPr>
                              <w:spacing w:line="275" w:lineRule="auto"/>
                              <w:textDirection w:val="btLr"/>
                              <w:rPr>
                                <w:rFonts w:asciiTheme="minorHAnsi" w:hAnsiTheme="minorHAnsi"/>
                                <w:b/>
                                <w:color w:val="000000"/>
                                <w:sz w:val="19"/>
                                <w:szCs w:val="19"/>
                              </w:rPr>
                            </w:pPr>
                            <w:r w:rsidRPr="00A1773E">
                              <w:rPr>
                                <w:rFonts w:asciiTheme="minorHAnsi" w:hAnsiTheme="minorHAnsi"/>
                                <w:b/>
                                <w:color w:val="000000"/>
                                <w:sz w:val="19"/>
                                <w:szCs w:val="19"/>
                              </w:rPr>
                              <w:t>RWWM:</w:t>
                            </w:r>
                          </w:p>
                          <w:p w14:paraId="015A8F18" w14:textId="77777777" w:rsidR="007F533A" w:rsidRPr="00A1773E" w:rsidRDefault="007F533A" w:rsidP="007F533A">
                            <w:pPr>
                              <w:spacing w:line="275" w:lineRule="auto"/>
                              <w:textDirection w:val="btLr"/>
                              <w:rPr>
                                <w:rFonts w:asciiTheme="minorHAnsi" w:hAnsiTheme="minorHAnsi"/>
                                <w:sz w:val="19"/>
                                <w:szCs w:val="19"/>
                              </w:rPr>
                            </w:pPr>
                            <w:r w:rsidRPr="00A1773E">
                              <w:rPr>
                                <w:rFonts w:asciiTheme="minorHAnsi" w:hAnsiTheme="minorHAnsi"/>
                                <w:color w:val="000000"/>
                                <w:sz w:val="19"/>
                                <w:szCs w:val="19"/>
                              </w:rPr>
                              <w:t>SPA: 01628 683150</w:t>
                            </w:r>
                            <w:r w:rsidRPr="00A1773E">
                              <w:rPr>
                                <w:rFonts w:asciiTheme="minorHAnsi" w:eastAsia="Arial" w:hAnsiTheme="minorHAnsi" w:cs="Arial"/>
                                <w:color w:val="333333"/>
                                <w:sz w:val="19"/>
                                <w:szCs w:val="19"/>
                                <w:shd w:val="clear" w:color="auto" w:fill="EFECE8"/>
                              </w:rPr>
                              <w:t xml:space="preserve"> </w:t>
                            </w:r>
                          </w:p>
                          <w:p w14:paraId="0A302E7D" w14:textId="77777777" w:rsidR="007F533A" w:rsidRPr="00A1773E" w:rsidRDefault="007F533A" w:rsidP="007F533A">
                            <w:pPr>
                              <w:spacing w:line="275" w:lineRule="auto"/>
                              <w:textDirection w:val="btLr"/>
                              <w:rPr>
                                <w:rFonts w:asciiTheme="minorHAnsi" w:hAnsiTheme="minorHAnsi"/>
                                <w:sz w:val="19"/>
                                <w:szCs w:val="19"/>
                              </w:rPr>
                            </w:pPr>
                            <w:r w:rsidRPr="00A1773E">
                              <w:rPr>
                                <w:rFonts w:asciiTheme="minorHAnsi" w:hAnsiTheme="minorHAnsi"/>
                                <w:color w:val="000000"/>
                                <w:sz w:val="19"/>
                                <w:szCs w:val="19"/>
                              </w:rPr>
                              <w:t>OUT OF HOURS:</w:t>
                            </w:r>
                            <w:r w:rsidRPr="00A1773E">
                              <w:rPr>
                                <w:rFonts w:asciiTheme="minorHAnsi" w:hAnsiTheme="minorHAnsi"/>
                                <w:b/>
                                <w:color w:val="000000"/>
                                <w:sz w:val="19"/>
                                <w:szCs w:val="19"/>
                              </w:rPr>
                              <w:t xml:space="preserve"> </w:t>
                            </w:r>
                            <w:r w:rsidRPr="00A1773E">
                              <w:rPr>
                                <w:rFonts w:asciiTheme="minorHAnsi" w:hAnsiTheme="minorHAnsi"/>
                                <w:color w:val="000000"/>
                                <w:sz w:val="19"/>
                                <w:szCs w:val="19"/>
                              </w:rPr>
                              <w:t>01344 786543</w:t>
                            </w:r>
                          </w:p>
                          <w:p w14:paraId="75742FAC" w14:textId="77777777" w:rsidR="007F533A" w:rsidRPr="00A1773E" w:rsidRDefault="007F533A" w:rsidP="007F533A">
                            <w:pPr>
                              <w:spacing w:line="275" w:lineRule="auto"/>
                              <w:textDirection w:val="btLr"/>
                              <w:rPr>
                                <w:rFonts w:asciiTheme="minorHAnsi" w:hAnsiTheme="minorHAnsi"/>
                                <w:color w:val="FF0000"/>
                                <w:sz w:val="19"/>
                                <w:szCs w:val="19"/>
                              </w:rPr>
                            </w:pPr>
                            <w:r w:rsidRPr="00A1773E">
                              <w:rPr>
                                <w:rFonts w:asciiTheme="minorHAnsi" w:hAnsiTheme="minorHAnsi"/>
                                <w:color w:val="000000"/>
                                <w:sz w:val="19"/>
                                <w:szCs w:val="19"/>
                              </w:rPr>
                              <w:t>LADO:</w:t>
                            </w:r>
                            <w:r w:rsidRPr="00A1773E">
                              <w:rPr>
                                <w:rFonts w:asciiTheme="minorHAnsi" w:hAnsiTheme="minorHAnsi"/>
                                <w:b/>
                                <w:color w:val="000000"/>
                                <w:sz w:val="19"/>
                                <w:szCs w:val="19"/>
                              </w:rPr>
                              <w:tab/>
                            </w:r>
                            <w:r w:rsidRPr="00A1773E">
                              <w:rPr>
                                <w:rFonts w:asciiTheme="minorHAnsi" w:hAnsiTheme="minorHAnsi"/>
                                <w:color w:val="000000"/>
                                <w:sz w:val="19"/>
                                <w:szCs w:val="19"/>
                              </w:rPr>
                              <w:t xml:space="preserve">07774 332675 </w:t>
                            </w:r>
                          </w:p>
                          <w:p w14:paraId="0555E305" w14:textId="77777777" w:rsidR="007F533A" w:rsidRDefault="007F533A" w:rsidP="007F533A">
                            <w:pPr>
                              <w:spacing w:line="275" w:lineRule="auto"/>
                              <w:textDirection w:val="btLr"/>
                              <w:rPr>
                                <w:rFonts w:asciiTheme="minorHAnsi" w:hAnsiTheme="minorHAnsi"/>
                                <w:color w:val="000000"/>
                                <w:sz w:val="19"/>
                                <w:szCs w:val="19"/>
                              </w:rPr>
                            </w:pPr>
                            <w:r w:rsidRPr="00A1773E">
                              <w:rPr>
                                <w:rFonts w:asciiTheme="minorHAnsi" w:hAnsiTheme="minorHAnsi"/>
                                <w:color w:val="000000"/>
                                <w:sz w:val="19"/>
                                <w:szCs w:val="19"/>
                              </w:rPr>
                              <w:t>NSPCC Whistleblowing Helpline: 0800 800 5000</w:t>
                            </w:r>
                          </w:p>
                          <w:p w14:paraId="4AF2E68C" w14:textId="77777777" w:rsidR="00A1773E" w:rsidRPr="00A1773E" w:rsidRDefault="00A1773E" w:rsidP="00A1773E">
                            <w:pPr>
                              <w:spacing w:line="275" w:lineRule="auto"/>
                              <w:textDirection w:val="btLr"/>
                              <w:rPr>
                                <w:rFonts w:asciiTheme="minorHAnsi" w:hAnsiTheme="minorHAnsi"/>
                                <w:b/>
                                <w:sz w:val="19"/>
                                <w:szCs w:val="19"/>
                              </w:rPr>
                            </w:pPr>
                            <w:r w:rsidRPr="00A1773E">
                              <w:rPr>
                                <w:rFonts w:asciiTheme="minorHAnsi" w:hAnsiTheme="minorHAnsi"/>
                                <w:b/>
                                <w:sz w:val="19"/>
                                <w:szCs w:val="19"/>
                              </w:rPr>
                              <w:t>Slough Children First:</w:t>
                            </w:r>
                          </w:p>
                          <w:p w14:paraId="63835762" w14:textId="77777777" w:rsidR="00A1773E" w:rsidRDefault="00A1773E" w:rsidP="00A1773E">
                            <w:pPr>
                              <w:spacing w:line="275" w:lineRule="auto"/>
                              <w:textDirection w:val="btLr"/>
                              <w:rPr>
                                <w:rFonts w:asciiTheme="minorHAnsi" w:hAnsiTheme="minorHAnsi"/>
                                <w:color w:val="333333"/>
                                <w:sz w:val="19"/>
                                <w:szCs w:val="19"/>
                                <w:shd w:val="clear" w:color="auto" w:fill="FFFFFF"/>
                              </w:rPr>
                            </w:pPr>
                            <w:r w:rsidRPr="00A1773E">
                              <w:rPr>
                                <w:rFonts w:asciiTheme="minorHAnsi" w:hAnsiTheme="minorHAnsi"/>
                                <w:color w:val="333333"/>
                                <w:sz w:val="19"/>
                                <w:szCs w:val="19"/>
                                <w:shd w:val="clear" w:color="auto" w:fill="FFFFFF"/>
                              </w:rPr>
                              <w:t>01753 875362</w:t>
                            </w:r>
                          </w:p>
                          <w:p w14:paraId="40BC323A" w14:textId="77777777" w:rsidR="00A1773E" w:rsidRPr="00A1773E" w:rsidRDefault="00A1773E" w:rsidP="00A1773E">
                            <w:pPr>
                              <w:spacing w:line="275" w:lineRule="auto"/>
                              <w:textDirection w:val="btLr"/>
                              <w:rPr>
                                <w:rFonts w:asciiTheme="minorHAnsi" w:hAnsiTheme="minorHAnsi"/>
                                <w:sz w:val="19"/>
                                <w:szCs w:val="19"/>
                              </w:rPr>
                            </w:pPr>
                            <w:r>
                              <w:rPr>
                                <w:rFonts w:asciiTheme="minorHAnsi" w:hAnsiTheme="minorHAnsi"/>
                                <w:sz w:val="19"/>
                                <w:szCs w:val="19"/>
                              </w:rPr>
                              <w:t>Police: 999 or non-emergencies 101</w:t>
                            </w:r>
                          </w:p>
                          <w:p w14:paraId="0EDFBCEE" w14:textId="77777777" w:rsidR="00A1773E" w:rsidRPr="00A1773E" w:rsidRDefault="00A1773E" w:rsidP="007F533A">
                            <w:pPr>
                              <w:spacing w:line="275" w:lineRule="auto"/>
                              <w:textDirection w:val="btLr"/>
                              <w:rPr>
                                <w:rFonts w:asciiTheme="minorHAnsi" w:hAnsiTheme="minorHAnsi"/>
                                <w:sz w:val="19"/>
                                <w:szCs w:val="19"/>
                              </w:rPr>
                            </w:pPr>
                          </w:p>
                          <w:p w14:paraId="385FB27B" w14:textId="77777777" w:rsidR="007F533A" w:rsidRPr="00A1773E" w:rsidRDefault="007F533A" w:rsidP="007F533A">
                            <w:pPr>
                              <w:spacing w:line="275" w:lineRule="auto"/>
                              <w:textDirection w:val="btLr"/>
                              <w:rPr>
                                <w:rFonts w:asciiTheme="minorHAnsi" w:hAnsiTheme="minorHAnsi"/>
                                <w:sz w:val="19"/>
                                <w:szCs w:val="19"/>
                              </w:rPr>
                            </w:pPr>
                          </w:p>
                          <w:p w14:paraId="4A4EDF1E" w14:textId="77777777" w:rsidR="007F533A" w:rsidRDefault="007F533A" w:rsidP="007F533A">
                            <w:pPr>
                              <w:spacing w:line="275" w:lineRule="auto"/>
                              <w:textDirection w:val="btLr"/>
                            </w:pPr>
                          </w:p>
                          <w:p w14:paraId="4ED251D9" w14:textId="77777777" w:rsidR="007F533A" w:rsidRDefault="007F533A" w:rsidP="007F533A">
                            <w:pPr>
                              <w:spacing w:line="275" w:lineRule="auto"/>
                              <w:textDirection w:val="btLr"/>
                            </w:pPr>
                          </w:p>
                          <w:p w14:paraId="759AC466" w14:textId="77777777" w:rsidR="007F533A" w:rsidRDefault="007F533A" w:rsidP="007F533A">
                            <w:pPr>
                              <w:spacing w:line="275"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8C6A7B" id="Flowchart: Alternate Process 482" o:spid="_x0000_s1041" type="#_x0000_t176" style="position:absolute;margin-left:340.5pt;margin-top:13.05pt;width:157.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" filled="f" strokecolor="red" strokeweight="2.25pt">
                <v:stroke startarrowwidth="narrow" startarrowlength="short" endarrowwidth="narrow" endarrowlength="short"/>
                <v:textbox inset="2.53958mm,1.2694mm,2.53958mm,1.2694mm">
                  <w:txbxContent>
                    <w:p w14:paraId="795C3BA7" w14:textId="77777777" w:rsidR="007F533A" w:rsidRPr="00A1773E" w:rsidRDefault="007F533A" w:rsidP="007F533A">
                      <w:pPr>
                        <w:spacing w:line="275" w:lineRule="auto"/>
                        <w:textDirection w:val="btLr"/>
                        <w:rPr>
                          <w:rFonts w:asciiTheme="minorHAnsi" w:hAnsiTheme="minorHAnsi"/>
                          <w:sz w:val="19"/>
                          <w:szCs w:val="19"/>
                        </w:rPr>
                      </w:pPr>
                      <w:r w:rsidRPr="00A1773E">
                        <w:rPr>
                          <w:rFonts w:asciiTheme="minorHAnsi" w:hAnsiTheme="minorHAnsi"/>
                          <w:color w:val="000000"/>
                          <w:sz w:val="19"/>
                          <w:szCs w:val="19"/>
                        </w:rPr>
                        <w:t>Contact details for referrals to Children’s Social Care:</w:t>
                      </w:r>
                    </w:p>
                    <w:p w14:paraId="62696BD4" w14:textId="77777777" w:rsidR="00A1773E" w:rsidRPr="00A1773E" w:rsidRDefault="00A1773E" w:rsidP="007F533A">
                      <w:pPr>
                        <w:spacing w:line="275" w:lineRule="auto"/>
                        <w:textDirection w:val="btLr"/>
                        <w:rPr>
                          <w:rFonts w:asciiTheme="minorHAnsi" w:hAnsiTheme="minorHAnsi"/>
                          <w:b/>
                          <w:color w:val="000000"/>
                          <w:sz w:val="19"/>
                          <w:szCs w:val="19"/>
                        </w:rPr>
                      </w:pPr>
                      <w:r w:rsidRPr="00A1773E">
                        <w:rPr>
                          <w:rFonts w:asciiTheme="minorHAnsi" w:hAnsiTheme="minorHAnsi"/>
                          <w:b/>
                          <w:color w:val="000000"/>
                          <w:sz w:val="19"/>
                          <w:szCs w:val="19"/>
                        </w:rPr>
                        <w:t>RWWM:</w:t>
                      </w:r>
                    </w:p>
                    <w:p w14:paraId="015A8F18" w14:textId="77777777" w:rsidR="007F533A" w:rsidRPr="00A1773E" w:rsidRDefault="007F533A" w:rsidP="007F533A">
                      <w:pPr>
                        <w:spacing w:line="275" w:lineRule="auto"/>
                        <w:textDirection w:val="btLr"/>
                        <w:rPr>
                          <w:rFonts w:asciiTheme="minorHAnsi" w:hAnsiTheme="minorHAnsi"/>
                          <w:sz w:val="19"/>
                          <w:szCs w:val="19"/>
                        </w:rPr>
                      </w:pPr>
                      <w:r w:rsidRPr="00A1773E">
                        <w:rPr>
                          <w:rFonts w:asciiTheme="minorHAnsi" w:hAnsiTheme="minorHAnsi"/>
                          <w:color w:val="000000"/>
                          <w:sz w:val="19"/>
                          <w:szCs w:val="19"/>
                        </w:rPr>
                        <w:t>SPA: 01628 683150</w:t>
                      </w:r>
                      <w:r w:rsidRPr="00A1773E">
                        <w:rPr>
                          <w:rFonts w:asciiTheme="minorHAnsi" w:eastAsia="Arial" w:hAnsiTheme="minorHAnsi" w:cs="Arial"/>
                          <w:color w:val="333333"/>
                          <w:sz w:val="19"/>
                          <w:szCs w:val="19"/>
                          <w:shd w:val="clear" w:color="auto" w:fill="EFECE8"/>
                        </w:rPr>
                        <w:t xml:space="preserve"> </w:t>
                      </w:r>
                    </w:p>
                    <w:p w14:paraId="0A302E7D" w14:textId="77777777" w:rsidR="007F533A" w:rsidRPr="00A1773E" w:rsidRDefault="007F533A" w:rsidP="007F533A">
                      <w:pPr>
                        <w:spacing w:line="275" w:lineRule="auto"/>
                        <w:textDirection w:val="btLr"/>
                        <w:rPr>
                          <w:rFonts w:asciiTheme="minorHAnsi" w:hAnsiTheme="minorHAnsi"/>
                          <w:sz w:val="19"/>
                          <w:szCs w:val="19"/>
                        </w:rPr>
                      </w:pPr>
                      <w:r w:rsidRPr="00A1773E">
                        <w:rPr>
                          <w:rFonts w:asciiTheme="minorHAnsi" w:hAnsiTheme="minorHAnsi"/>
                          <w:color w:val="000000"/>
                          <w:sz w:val="19"/>
                          <w:szCs w:val="19"/>
                        </w:rPr>
                        <w:t>OUT OF HOURS:</w:t>
                      </w:r>
                      <w:r w:rsidRPr="00A1773E">
                        <w:rPr>
                          <w:rFonts w:asciiTheme="minorHAnsi" w:hAnsiTheme="minorHAnsi"/>
                          <w:b/>
                          <w:color w:val="000000"/>
                          <w:sz w:val="19"/>
                          <w:szCs w:val="19"/>
                        </w:rPr>
                        <w:t xml:space="preserve"> </w:t>
                      </w:r>
                      <w:r w:rsidRPr="00A1773E">
                        <w:rPr>
                          <w:rFonts w:asciiTheme="minorHAnsi" w:hAnsiTheme="minorHAnsi"/>
                          <w:color w:val="000000"/>
                          <w:sz w:val="19"/>
                          <w:szCs w:val="19"/>
                        </w:rPr>
                        <w:t>01344 786543</w:t>
                      </w:r>
                    </w:p>
                    <w:p w14:paraId="75742FAC" w14:textId="77777777" w:rsidR="007F533A" w:rsidRPr="00A1773E" w:rsidRDefault="007F533A" w:rsidP="007F533A">
                      <w:pPr>
                        <w:spacing w:line="275" w:lineRule="auto"/>
                        <w:textDirection w:val="btLr"/>
                        <w:rPr>
                          <w:rFonts w:asciiTheme="minorHAnsi" w:hAnsiTheme="minorHAnsi"/>
                          <w:color w:val="FF0000"/>
                          <w:sz w:val="19"/>
                          <w:szCs w:val="19"/>
                        </w:rPr>
                      </w:pPr>
                      <w:r w:rsidRPr="00A1773E">
                        <w:rPr>
                          <w:rFonts w:asciiTheme="minorHAnsi" w:hAnsiTheme="minorHAnsi"/>
                          <w:color w:val="000000"/>
                          <w:sz w:val="19"/>
                          <w:szCs w:val="19"/>
                        </w:rPr>
                        <w:t>LADO:</w:t>
                      </w:r>
                      <w:r w:rsidRPr="00A1773E">
                        <w:rPr>
                          <w:rFonts w:asciiTheme="minorHAnsi" w:hAnsiTheme="minorHAnsi"/>
                          <w:b/>
                          <w:color w:val="000000"/>
                          <w:sz w:val="19"/>
                          <w:szCs w:val="19"/>
                        </w:rPr>
                        <w:tab/>
                      </w:r>
                      <w:r w:rsidRPr="00A1773E">
                        <w:rPr>
                          <w:rFonts w:asciiTheme="minorHAnsi" w:hAnsiTheme="minorHAnsi"/>
                          <w:color w:val="000000"/>
                          <w:sz w:val="19"/>
                          <w:szCs w:val="19"/>
                        </w:rPr>
                        <w:t xml:space="preserve">07774 332675 </w:t>
                      </w:r>
                    </w:p>
                    <w:p w14:paraId="0555E305" w14:textId="77777777" w:rsidR="007F533A" w:rsidRDefault="007F533A" w:rsidP="007F533A">
                      <w:pPr>
                        <w:spacing w:line="275" w:lineRule="auto"/>
                        <w:textDirection w:val="btLr"/>
                        <w:rPr>
                          <w:rFonts w:asciiTheme="minorHAnsi" w:hAnsiTheme="minorHAnsi"/>
                          <w:color w:val="000000"/>
                          <w:sz w:val="19"/>
                          <w:szCs w:val="19"/>
                        </w:rPr>
                      </w:pPr>
                      <w:r w:rsidRPr="00A1773E">
                        <w:rPr>
                          <w:rFonts w:asciiTheme="minorHAnsi" w:hAnsiTheme="minorHAnsi"/>
                          <w:color w:val="000000"/>
                          <w:sz w:val="19"/>
                          <w:szCs w:val="19"/>
                        </w:rPr>
                        <w:t>NSPCC Whistleblowing Helpline: 0800 800 5000</w:t>
                      </w:r>
                    </w:p>
                    <w:p w14:paraId="4AF2E68C" w14:textId="77777777" w:rsidR="00A1773E" w:rsidRPr="00A1773E" w:rsidRDefault="00A1773E" w:rsidP="00A1773E">
                      <w:pPr>
                        <w:spacing w:line="275" w:lineRule="auto"/>
                        <w:textDirection w:val="btLr"/>
                        <w:rPr>
                          <w:rFonts w:asciiTheme="minorHAnsi" w:hAnsiTheme="minorHAnsi"/>
                          <w:b/>
                          <w:sz w:val="19"/>
                          <w:szCs w:val="19"/>
                        </w:rPr>
                      </w:pPr>
                      <w:r w:rsidRPr="00A1773E">
                        <w:rPr>
                          <w:rFonts w:asciiTheme="minorHAnsi" w:hAnsiTheme="minorHAnsi"/>
                          <w:b/>
                          <w:sz w:val="19"/>
                          <w:szCs w:val="19"/>
                        </w:rPr>
                        <w:t>Slough Children First:</w:t>
                      </w:r>
                    </w:p>
                    <w:p w14:paraId="63835762" w14:textId="77777777" w:rsidR="00A1773E" w:rsidRDefault="00A1773E" w:rsidP="00A1773E">
                      <w:pPr>
                        <w:spacing w:line="275" w:lineRule="auto"/>
                        <w:textDirection w:val="btLr"/>
                        <w:rPr>
                          <w:rFonts w:asciiTheme="minorHAnsi" w:hAnsiTheme="minorHAnsi"/>
                          <w:color w:val="333333"/>
                          <w:sz w:val="19"/>
                          <w:szCs w:val="19"/>
                          <w:shd w:val="clear" w:color="auto" w:fill="FFFFFF"/>
                        </w:rPr>
                      </w:pPr>
                      <w:r w:rsidRPr="00A1773E">
                        <w:rPr>
                          <w:rFonts w:asciiTheme="minorHAnsi" w:hAnsiTheme="minorHAnsi"/>
                          <w:color w:val="333333"/>
                          <w:sz w:val="19"/>
                          <w:szCs w:val="19"/>
                          <w:shd w:val="clear" w:color="auto" w:fill="FFFFFF"/>
                        </w:rPr>
                        <w:t>01753 875362</w:t>
                      </w:r>
                    </w:p>
                    <w:p w14:paraId="40BC323A" w14:textId="77777777" w:rsidR="00A1773E" w:rsidRPr="00A1773E" w:rsidRDefault="00A1773E" w:rsidP="00A1773E">
                      <w:pPr>
                        <w:spacing w:line="275" w:lineRule="auto"/>
                        <w:textDirection w:val="btLr"/>
                        <w:rPr>
                          <w:rFonts w:asciiTheme="minorHAnsi" w:hAnsiTheme="minorHAnsi"/>
                          <w:sz w:val="19"/>
                          <w:szCs w:val="19"/>
                        </w:rPr>
                      </w:pPr>
                      <w:r>
                        <w:rPr>
                          <w:rFonts w:asciiTheme="minorHAnsi" w:hAnsiTheme="minorHAnsi"/>
                          <w:sz w:val="19"/>
                          <w:szCs w:val="19"/>
                        </w:rPr>
                        <w:t>Police: 999 or non-emergencies 101</w:t>
                      </w:r>
                    </w:p>
                    <w:p w14:paraId="0EDFBCEE" w14:textId="77777777" w:rsidR="00A1773E" w:rsidRPr="00A1773E" w:rsidRDefault="00A1773E" w:rsidP="007F533A">
                      <w:pPr>
                        <w:spacing w:line="275" w:lineRule="auto"/>
                        <w:textDirection w:val="btLr"/>
                        <w:rPr>
                          <w:rFonts w:asciiTheme="minorHAnsi" w:hAnsiTheme="minorHAnsi"/>
                          <w:sz w:val="19"/>
                          <w:szCs w:val="19"/>
                        </w:rPr>
                      </w:pPr>
                    </w:p>
                    <w:p w14:paraId="385FB27B" w14:textId="77777777" w:rsidR="007F533A" w:rsidRPr="00A1773E" w:rsidRDefault="007F533A" w:rsidP="007F533A">
                      <w:pPr>
                        <w:spacing w:line="275" w:lineRule="auto"/>
                        <w:textDirection w:val="btLr"/>
                        <w:rPr>
                          <w:rFonts w:asciiTheme="minorHAnsi" w:hAnsiTheme="minorHAnsi"/>
                          <w:sz w:val="19"/>
                          <w:szCs w:val="19"/>
                        </w:rPr>
                      </w:pPr>
                    </w:p>
                    <w:p w14:paraId="4A4EDF1E" w14:textId="77777777" w:rsidR="007F533A" w:rsidRDefault="007F533A" w:rsidP="007F533A">
                      <w:pPr>
                        <w:spacing w:line="275" w:lineRule="auto"/>
                        <w:textDirection w:val="btLr"/>
                      </w:pPr>
                    </w:p>
                    <w:p w14:paraId="4ED251D9" w14:textId="77777777" w:rsidR="007F533A" w:rsidRDefault="007F533A" w:rsidP="007F533A">
                      <w:pPr>
                        <w:spacing w:line="275" w:lineRule="auto"/>
                        <w:textDirection w:val="btLr"/>
                      </w:pPr>
                    </w:p>
                    <w:p w14:paraId="759AC466" w14:textId="77777777" w:rsidR="007F533A" w:rsidRDefault="007F533A" w:rsidP="007F533A">
                      <w:pPr>
                        <w:spacing w:line="275" w:lineRule="auto"/>
                        <w:textDirection w:val="btLr"/>
                      </w:pPr>
                    </w:p>
                  </w:txbxContent>
                </v:textbox>
              </v:shape>
            </w:pict>
          </mc:Fallback>
        </mc:AlternateContent>
      </w:r>
    </w:p>
    <w:p w14:paraId="369E40A1" w14:textId="77777777" w:rsidR="007F533A" w:rsidRDefault="00A1773E" w:rsidP="007F533A">
      <w:r>
        <w:rPr>
          <w:noProof/>
        </w:rPr>
        <mc:AlternateContent>
          <mc:Choice Requires="wps">
            <w:drawing>
              <wp:anchor distT="0" distB="0" distL="114300" distR="114300" simplePos="0" relativeHeight="251688960" behindDoc="0" locked="0" layoutInCell="1" hidden="0" allowOverlap="1" wp14:anchorId="72562C5C" wp14:editId="6EF0AB79">
                <wp:simplePos x="0" y="0"/>
                <wp:positionH relativeFrom="column">
                  <wp:posOffset>981075</wp:posOffset>
                </wp:positionH>
                <wp:positionV relativeFrom="paragraph">
                  <wp:posOffset>85090</wp:posOffset>
                </wp:positionV>
                <wp:extent cx="1419225" cy="1447800"/>
                <wp:effectExtent l="0" t="0" r="66675" b="57150"/>
                <wp:wrapNone/>
                <wp:docPr id="480" name="Straight Arrow Connector 480"/>
                <wp:cNvGraphicFramePr/>
                <a:graphic xmlns:a="http://schemas.openxmlformats.org/drawingml/2006/main">
                  <a:graphicData uri="http://schemas.microsoft.com/office/word/2010/wordprocessingShape">
                    <wps:wsp>
                      <wps:cNvCnPr/>
                      <wps:spPr>
                        <a:xfrm>
                          <a:off x="0" y="0"/>
                          <a:ext cx="1419225" cy="1447800"/>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236D2BF" id="Straight Arrow Connector 480" o:spid="_x0000_s1026" type="#_x0000_t32" style="position:absolute;margin-left:77.25pt;margin-top:6.7pt;width:111.75pt;height:1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" strokecolor="red">
                <v:stroke startarrowwidth="narrow" startarrowlength="short" endarrow="block" joinstyle="miter"/>
              </v:shape>
            </w:pict>
          </mc:Fallback>
        </mc:AlternateContent>
      </w:r>
    </w:p>
    <w:p w14:paraId="702241AB" w14:textId="77777777" w:rsidR="007F533A" w:rsidRDefault="007F533A" w:rsidP="007F533A">
      <w:r>
        <w:rPr>
          <w:noProof/>
        </w:rPr>
        <mc:AlternateContent>
          <mc:Choice Requires="wps">
            <w:drawing>
              <wp:anchor distT="0" distB="0" distL="114300" distR="114300" simplePos="0" relativeHeight="251689984" behindDoc="0" locked="0" layoutInCell="1" hidden="0" allowOverlap="1" wp14:anchorId="21EF2A15" wp14:editId="6F2E3B79">
                <wp:simplePos x="0" y="0"/>
                <wp:positionH relativeFrom="column">
                  <wp:posOffset>-698499</wp:posOffset>
                </wp:positionH>
                <wp:positionV relativeFrom="paragraph">
                  <wp:posOffset>190500</wp:posOffset>
                </wp:positionV>
                <wp:extent cx="2204085" cy="2049587"/>
                <wp:effectExtent l="19050" t="19050" r="24765" b="27305"/>
                <wp:wrapNone/>
                <wp:docPr id="484" name="Flowchart: Alternate Process 484"/>
                <wp:cNvGraphicFramePr/>
                <a:graphic xmlns:a="http://schemas.openxmlformats.org/drawingml/2006/main">
                  <a:graphicData uri="http://schemas.microsoft.com/office/word/2010/wordprocessingShape">
                    <wps:wsp>
                      <wps:cNvSpPr/>
                      <wps:spPr>
                        <a:xfrm>
                          <a:off x="4286820" y="2798069"/>
                          <a:ext cx="2118360" cy="1963862"/>
                        </a:xfrm>
                        <a:prstGeom prst="flowChartAlternateProcess">
                          <a:avLst/>
                        </a:prstGeom>
                        <a:noFill/>
                        <a:ln w="28575" cap="flat" cmpd="sng">
                          <a:solidFill>
                            <a:srgbClr val="FF0000"/>
                          </a:solidFill>
                          <a:prstDash val="solid"/>
                          <a:miter lim="800000"/>
                          <a:headEnd type="none" w="sm" len="sm"/>
                          <a:tailEnd type="none" w="sm" len="sm"/>
                        </a:ln>
                      </wps:spPr>
                      <wps:txbx>
                        <w:txbxContent>
                          <w:p w14:paraId="7D625399" w14:textId="77777777" w:rsidR="007F533A" w:rsidRDefault="007F533A" w:rsidP="007F533A">
                            <w:pPr>
                              <w:spacing w:line="275" w:lineRule="auto"/>
                              <w:textDirection w:val="btLr"/>
                            </w:pPr>
                            <w:r>
                              <w:rPr>
                                <w:b/>
                                <w:color w:val="000000"/>
                                <w:sz w:val="32"/>
                              </w:rPr>
                              <w:t>Remember, if necessary, anyone can report concerns directly to Children’s Social Care</w:t>
                            </w:r>
                          </w:p>
                        </w:txbxContent>
                      </wps:txbx>
                      <wps:bodyPr spcFirstLastPara="1" wrap="square" lIns="91425" tIns="45700" rIns="91425" bIns="45700" anchor="ctr" anchorCtr="0">
                        <a:noAutofit/>
                      </wps:bodyPr>
                    </wps:wsp>
                  </a:graphicData>
                </a:graphic>
              </wp:anchor>
            </w:drawing>
          </mc:Choice>
          <mc:Fallback>
            <w:pict>
              <v:shape w14:anchorId="21EF2A15" id="Flowchart: Alternate Process 484" o:spid="_x0000_s1042" type="#_x0000_t176" style="position:absolute;margin-left:-55pt;margin-top:15pt;width:173.55pt;height:161.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" filled="f" strokecolor="red" strokeweight="2.25pt">
                <v:stroke startarrowwidth="narrow" startarrowlength="short" endarrowwidth="narrow" endarrowlength="short"/>
                <v:textbox inset="2.53958mm,1.2694mm,2.53958mm,1.2694mm">
                  <w:txbxContent>
                    <w:p w14:paraId="7D625399" w14:textId="77777777" w:rsidR="007F533A" w:rsidRDefault="007F533A" w:rsidP="007F533A">
                      <w:pPr>
                        <w:spacing w:line="275" w:lineRule="auto"/>
                        <w:textDirection w:val="btLr"/>
                      </w:pPr>
                      <w:r>
                        <w:rPr>
                          <w:b/>
                          <w:color w:val="000000"/>
                          <w:sz w:val="32"/>
                        </w:rPr>
                        <w:t>Remember, if necessary, anyone can report concerns directly to Children’s Social Care</w:t>
                      </w:r>
                    </w:p>
                  </w:txbxContent>
                </v:textbox>
              </v:shape>
            </w:pict>
          </mc:Fallback>
        </mc:AlternateContent>
      </w:r>
    </w:p>
    <w:p w14:paraId="6D3E2D83" w14:textId="77777777" w:rsidR="007F533A" w:rsidRDefault="00A1773E" w:rsidP="007F533A">
      <w:r>
        <w:rPr>
          <w:noProof/>
        </w:rPr>
        <mc:AlternateContent>
          <mc:Choice Requires="wps">
            <w:drawing>
              <wp:anchor distT="0" distB="0" distL="114300" distR="114300" simplePos="0" relativeHeight="251691008" behindDoc="0" locked="0" layoutInCell="1" hidden="0" allowOverlap="1" wp14:anchorId="5BAC749C" wp14:editId="020274FE">
                <wp:simplePos x="0" y="0"/>
                <wp:positionH relativeFrom="margin">
                  <wp:align>center</wp:align>
                </wp:positionH>
                <wp:positionV relativeFrom="paragraph">
                  <wp:posOffset>8255</wp:posOffset>
                </wp:positionV>
                <wp:extent cx="671830" cy="257810"/>
                <wp:effectExtent l="0" t="0" r="0" b="8890"/>
                <wp:wrapNone/>
                <wp:docPr id="437" name="Rectangle 437"/>
                <wp:cNvGraphicFramePr/>
                <a:graphic xmlns:a="http://schemas.openxmlformats.org/drawingml/2006/main">
                  <a:graphicData uri="http://schemas.microsoft.com/office/word/2010/wordprocessingShape">
                    <wps:wsp>
                      <wps:cNvSpPr/>
                      <wps:spPr>
                        <a:xfrm>
                          <a:off x="0" y="0"/>
                          <a:ext cx="671830" cy="257810"/>
                        </a:xfrm>
                        <a:prstGeom prst="rect">
                          <a:avLst/>
                        </a:prstGeom>
                        <a:solidFill>
                          <a:srgbClr val="FFFFFF"/>
                        </a:solidFill>
                        <a:ln>
                          <a:noFill/>
                        </a:ln>
                      </wps:spPr>
                      <wps:txbx>
                        <w:txbxContent>
                          <w:p w14:paraId="427B9938" w14:textId="77777777" w:rsidR="007F533A" w:rsidRDefault="007F533A" w:rsidP="007F533A">
                            <w:pPr>
                              <w:spacing w:line="275" w:lineRule="auto"/>
                              <w:textDirection w:val="btLr"/>
                            </w:pPr>
                            <w:r>
                              <w:rPr>
                                <w:color w:val="000000"/>
                                <w:sz w:val="22"/>
                              </w:rPr>
                              <w:t>Record</w:t>
                            </w:r>
                          </w:p>
                        </w:txbxContent>
                      </wps:txbx>
                      <wps:bodyPr spcFirstLastPara="1" wrap="square" lIns="91425" tIns="45700" rIns="91425" bIns="45700" anchor="t" anchorCtr="0">
                        <a:noAutofit/>
                      </wps:bodyPr>
                    </wps:wsp>
                  </a:graphicData>
                </a:graphic>
              </wp:anchor>
            </w:drawing>
          </mc:Choice>
          <mc:Fallback>
            <w:pict>
              <v:rect w14:anchorId="5BAC749C" id="Rectangle 437" o:spid="_x0000_s1043" style="position:absolute;margin-left:0;margin-top:.65pt;width:52.9pt;height:20.3pt;z-index:2516910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" stroked="f">
                <v:textbox inset="2.53958mm,1.2694mm,2.53958mm,1.2694mm">
                  <w:txbxContent>
                    <w:p w14:paraId="427B9938" w14:textId="77777777" w:rsidR="007F533A" w:rsidRDefault="007F533A" w:rsidP="007F533A">
                      <w:pPr>
                        <w:spacing w:line="275" w:lineRule="auto"/>
                        <w:textDirection w:val="btLr"/>
                      </w:pPr>
                      <w:r>
                        <w:rPr>
                          <w:color w:val="000000"/>
                          <w:sz w:val="22"/>
                        </w:rPr>
                        <w:t>Record</w:t>
                      </w:r>
                    </w:p>
                  </w:txbxContent>
                </v:textbox>
                <w10:wrap anchorx="margin"/>
              </v:rect>
            </w:pict>
          </mc:Fallback>
        </mc:AlternateContent>
      </w:r>
      <w:r>
        <w:rPr>
          <w:noProof/>
        </w:rPr>
        <mc:AlternateContent>
          <mc:Choice Requires="wps">
            <w:drawing>
              <wp:anchor distT="0" distB="0" distL="0" distR="0" simplePos="0" relativeHeight="251686912" behindDoc="1" locked="0" layoutInCell="1" hidden="0" allowOverlap="1" wp14:anchorId="334EF277" wp14:editId="76B88FED">
                <wp:simplePos x="0" y="0"/>
                <wp:positionH relativeFrom="column">
                  <wp:posOffset>2800350</wp:posOffset>
                </wp:positionH>
                <wp:positionV relativeFrom="paragraph">
                  <wp:posOffset>248920</wp:posOffset>
                </wp:positionV>
                <wp:extent cx="44450" cy="701343"/>
                <wp:effectExtent l="76200" t="0" r="50800" b="60960"/>
                <wp:wrapNone/>
                <wp:docPr id="477" name="Straight Arrow Connector 477"/>
                <wp:cNvGraphicFramePr/>
                <a:graphic xmlns:a="http://schemas.openxmlformats.org/drawingml/2006/main">
                  <a:graphicData uri="http://schemas.microsoft.com/office/word/2010/wordprocessingShape">
                    <wps:wsp>
                      <wps:cNvCnPr/>
                      <wps:spPr>
                        <a:xfrm flipH="1">
                          <a:off x="0" y="0"/>
                          <a:ext cx="44450" cy="701343"/>
                        </a:xfrm>
                        <a:prstGeom prst="straightConnector1">
                          <a:avLst/>
                        </a:prstGeom>
                        <a:noFill/>
                        <a:ln w="9525" cap="flat" cmpd="sng">
                          <a:solidFill>
                            <a:srgbClr val="FF0000"/>
                          </a:solidFill>
                          <a:prstDash val="solid"/>
                          <a:miter lim="800000"/>
                          <a:headEnd type="none" w="sm" len="sm"/>
                          <a:tailEnd type="triangle" w="med" len="med"/>
                        </a:ln>
                      </wps:spPr>
                      <wps:bodyPr/>
                    </wps:wsp>
                  </a:graphicData>
                </a:graphic>
              </wp:anchor>
            </w:drawing>
          </mc:Choice>
          <mc:Fallback>
            <w:pict>
              <v:shape w14:anchorId="4D0C39C5" id="Straight Arrow Connector 477" o:spid="_x0000_s1026" type="#_x0000_t32" style="position:absolute;margin-left:220.5pt;margin-top:19.6pt;width:3.5pt;height:55.2pt;flip:x;z-index:-25162956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" strokecolor="red">
                <v:stroke startarrowwidth="narrow" startarrowlength="short" endarrow="block" joinstyle="miter"/>
              </v:shape>
            </w:pict>
          </mc:Fallback>
        </mc:AlternateContent>
      </w:r>
    </w:p>
    <w:p w14:paraId="0564E61E" w14:textId="77777777" w:rsidR="007F533A" w:rsidRDefault="007F533A" w:rsidP="007F533A">
      <w:pPr>
        <w:rPr>
          <w:b/>
          <w:color w:val="41414E"/>
          <w:sz w:val="36"/>
          <w:szCs w:val="36"/>
        </w:rPr>
      </w:pPr>
      <w:bookmarkStart w:id="0" w:name="_heading=h.3mzq4wv" w:colFirst="0" w:colLast="0"/>
      <w:bookmarkEnd w:id="0"/>
    </w:p>
    <w:p w14:paraId="0ADCB331" w14:textId="77777777" w:rsidR="007F533A" w:rsidRDefault="00A1773E" w:rsidP="007F533A">
      <w:pPr>
        <w:pStyle w:val="Heading1"/>
        <w:spacing w:after="0"/>
      </w:pPr>
      <w:r>
        <w:rPr>
          <w:noProof/>
        </w:rPr>
        <mc:AlternateContent>
          <mc:Choice Requires="wps">
            <w:drawing>
              <wp:anchor distT="0" distB="0" distL="114300" distR="114300" simplePos="0" relativeHeight="251692032" behindDoc="0" locked="0" layoutInCell="1" hidden="0" allowOverlap="1" wp14:anchorId="21767FFE" wp14:editId="5A1907B7">
                <wp:simplePos x="0" y="0"/>
                <wp:positionH relativeFrom="column">
                  <wp:posOffset>1828800</wp:posOffset>
                </wp:positionH>
                <wp:positionV relativeFrom="paragraph">
                  <wp:posOffset>200025</wp:posOffset>
                </wp:positionV>
                <wp:extent cx="2166620" cy="1197913"/>
                <wp:effectExtent l="0" t="0" r="0" b="0"/>
                <wp:wrapNone/>
                <wp:docPr id="429" name="Flowchart: Alternate Process 429"/>
                <wp:cNvGraphicFramePr/>
                <a:graphic xmlns:a="http://schemas.openxmlformats.org/drawingml/2006/main">
                  <a:graphicData uri="http://schemas.microsoft.com/office/word/2010/wordprocessingShape">
                    <wps:wsp>
                      <wps:cNvSpPr/>
                      <wps:spPr>
                        <a:xfrm>
                          <a:off x="0" y="0"/>
                          <a:ext cx="2166620" cy="1197913"/>
                        </a:xfrm>
                        <a:prstGeom prst="flowChartAlternateProcess">
                          <a:avLst/>
                        </a:prstGeom>
                        <a:noFill/>
                        <a:ln w="9525" cap="flat" cmpd="sng">
                          <a:solidFill>
                            <a:srgbClr val="000000"/>
                          </a:solidFill>
                          <a:prstDash val="solid"/>
                          <a:miter lim="800000"/>
                          <a:headEnd type="none" w="sm" len="sm"/>
                          <a:tailEnd type="none" w="sm" len="sm"/>
                        </a:ln>
                      </wps:spPr>
                      <wps:txbx>
                        <w:txbxContent>
                          <w:p w14:paraId="318CB46E" w14:textId="77777777" w:rsidR="007F533A" w:rsidRDefault="007F533A" w:rsidP="007F533A">
                            <w:pPr>
                              <w:spacing w:line="275" w:lineRule="auto"/>
                              <w:textDirection w:val="btLr"/>
                            </w:pPr>
                            <w:r>
                              <w:rPr>
                                <w:color w:val="000000"/>
                                <w:sz w:val="22"/>
                              </w:rPr>
                              <w:t>All decisions made and actions taken are recorded and stored with the concern form in a secure, confidential Safeguarding file</w:t>
                            </w:r>
                          </w:p>
                        </w:txbxContent>
                      </wps:txbx>
                      <wps:bodyPr spcFirstLastPara="1" wrap="square" lIns="91425" tIns="45700" rIns="91425" bIns="45700" anchor="ctr" anchorCtr="0">
                        <a:noAutofit/>
                      </wps:bodyPr>
                    </wps:wsp>
                  </a:graphicData>
                </a:graphic>
              </wp:anchor>
            </w:drawing>
          </mc:Choice>
          <mc:Fallback>
            <w:pict>
              <v:shape w14:anchorId="21767FFE" id="Flowchart: Alternate Process 429" o:spid="_x0000_s1044" type="#_x0000_t176" style="position:absolute;margin-left:2in;margin-top:15.75pt;width:170.6pt;height:94.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" filled="f">
                <v:stroke startarrowwidth="narrow" startarrowlength="short" endarrowwidth="narrow" endarrowlength="short"/>
                <v:textbox inset="2.53958mm,1.2694mm,2.53958mm,1.2694mm">
                  <w:txbxContent>
                    <w:p w14:paraId="318CB46E" w14:textId="77777777" w:rsidR="007F533A" w:rsidRDefault="007F533A" w:rsidP="007F533A">
                      <w:pPr>
                        <w:spacing w:line="275" w:lineRule="auto"/>
                        <w:textDirection w:val="btLr"/>
                      </w:pPr>
                      <w:r>
                        <w:rPr>
                          <w:color w:val="000000"/>
                          <w:sz w:val="22"/>
                        </w:rPr>
                        <w:t>All decisions made and actions taken are recorded and stored with the concern form in a secure, confidential Safeguarding file</w:t>
                      </w:r>
                    </w:p>
                  </w:txbxContent>
                </v:textbox>
              </v:shape>
            </w:pict>
          </mc:Fallback>
        </mc:AlternateContent>
      </w:r>
    </w:p>
    <w:p w14:paraId="4FD30B4F" w14:textId="77777777" w:rsidR="007F533A" w:rsidRDefault="007F533A"/>
    <w:sectPr w:rsidR="007F533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7D4F5" w14:textId="77777777" w:rsidR="007F533A" w:rsidRDefault="007F533A" w:rsidP="007F533A">
      <w:pPr>
        <w:spacing w:after="0" w:line="240" w:lineRule="auto"/>
      </w:pPr>
      <w:r>
        <w:separator/>
      </w:r>
    </w:p>
  </w:endnote>
  <w:endnote w:type="continuationSeparator" w:id="0">
    <w:p w14:paraId="72D0DA37" w14:textId="77777777" w:rsidR="007F533A" w:rsidRDefault="007F533A" w:rsidP="007F5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37983" w14:textId="77777777" w:rsidR="007F533A" w:rsidRDefault="007F533A" w:rsidP="007F533A">
      <w:pPr>
        <w:spacing w:after="0" w:line="240" w:lineRule="auto"/>
      </w:pPr>
      <w:r>
        <w:separator/>
      </w:r>
    </w:p>
  </w:footnote>
  <w:footnote w:type="continuationSeparator" w:id="0">
    <w:p w14:paraId="4FF21BCE" w14:textId="77777777" w:rsidR="007F533A" w:rsidRDefault="007F533A" w:rsidP="007F5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2A71" w14:textId="77777777" w:rsidR="007F533A" w:rsidRDefault="007F533A">
    <w:pPr>
      <w:pStyle w:val="Header"/>
    </w:pPr>
    <w:r>
      <w:rPr>
        <w:noProof/>
      </w:rPr>
      <w:drawing>
        <wp:anchor distT="0" distB="0" distL="114300" distR="114300" simplePos="0" relativeHeight="251658240" behindDoc="1" locked="0" layoutInCell="1" allowOverlap="1" wp14:anchorId="6A0B6A7C" wp14:editId="5300FA7A">
          <wp:simplePos x="0" y="0"/>
          <wp:positionH relativeFrom="column">
            <wp:posOffset>-409575</wp:posOffset>
          </wp:positionH>
          <wp:positionV relativeFrom="paragraph">
            <wp:posOffset>-220980</wp:posOffset>
          </wp:positionV>
          <wp:extent cx="2426270" cy="762000"/>
          <wp:effectExtent l="0" t="0" r="0" b="0"/>
          <wp:wrapTight wrapText="bothSides">
            <wp:wrapPolygon edited="0">
              <wp:start x="0" y="0"/>
              <wp:lineTo x="0" y="21060"/>
              <wp:lineTo x="21374" y="21060"/>
              <wp:lineTo x="21374" y="0"/>
              <wp:lineTo x="0" y="0"/>
            </wp:wrapPolygon>
          </wp:wrapTight>
          <wp:docPr id="23" name="Picture 23" descr="C:\Users\jenkr030.CHURCHMEAD\AppData\Local\Microsoft\Windows\INetCache\Content.MSO\62D79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enkr030.CHURCHMEAD\AppData\Local\Microsoft\Windows\INetCache\Content.MSO\62D79AE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270" cy="762000"/>
                  </a:xfrm>
                  <a:prstGeom prst="rect">
                    <a:avLst/>
                  </a:prstGeom>
                  <a:noFill/>
                  <a:ln>
                    <a:noFill/>
                  </a:ln>
                </pic:spPr>
              </pic:pic>
            </a:graphicData>
          </a:graphic>
        </wp:anchor>
      </w:drawing>
    </w:r>
    <w:r>
      <w:rPr>
        <w:color w:val="000000"/>
        <w:sz w:val="22"/>
        <w:szCs w:val="22"/>
        <w:shd w:val="clear" w:color="auto" w:fill="FFFFFF"/>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33A"/>
    <w:rsid w:val="00055BE2"/>
    <w:rsid w:val="00252058"/>
    <w:rsid w:val="00351EBB"/>
    <w:rsid w:val="004946FA"/>
    <w:rsid w:val="007F533A"/>
    <w:rsid w:val="009F3474"/>
    <w:rsid w:val="00A1773E"/>
    <w:rsid w:val="00DB0A49"/>
    <w:rsid w:val="00DB574E"/>
    <w:rsid w:val="00EB1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02475"/>
  <w15:chartTrackingRefBased/>
  <w15:docId w15:val="{3F4345C8-9462-450E-9934-6EF3B51E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33A"/>
    <w:pPr>
      <w:spacing w:after="120" w:line="276" w:lineRule="auto"/>
    </w:pPr>
    <w:rPr>
      <w:rFonts w:ascii="Calibri" w:eastAsia="Calibri" w:hAnsi="Calibri" w:cs="Calibri"/>
      <w:sz w:val="24"/>
      <w:szCs w:val="24"/>
      <w:lang w:eastAsia="en-GB"/>
    </w:rPr>
  </w:style>
  <w:style w:type="paragraph" w:styleId="Heading1">
    <w:name w:val="heading 1"/>
    <w:basedOn w:val="Normal"/>
    <w:next w:val="Normal"/>
    <w:link w:val="Heading1Char"/>
    <w:uiPriority w:val="9"/>
    <w:qFormat/>
    <w:rsid w:val="007F533A"/>
    <w:pPr>
      <w:keepNext/>
      <w:keepLines/>
      <w:outlineLvl w:val="0"/>
    </w:pPr>
    <w:rPr>
      <w:rFonts w:eastAsiaTheme="majorEastAsia" w:cstheme="majorBidi"/>
      <w:b/>
      <w:color w:val="41414E"/>
      <w:sz w:val="36"/>
      <w:szCs w:val="32"/>
    </w:rPr>
  </w:style>
  <w:style w:type="paragraph" w:styleId="Heading2">
    <w:name w:val="heading 2"/>
    <w:basedOn w:val="Normal"/>
    <w:next w:val="Normal"/>
    <w:link w:val="Heading2Char"/>
    <w:uiPriority w:val="9"/>
    <w:unhideWhenUsed/>
    <w:qFormat/>
    <w:rsid w:val="007F533A"/>
    <w:pPr>
      <w:keepNext/>
      <w:keepLines/>
      <w:outlineLvl w:val="1"/>
    </w:pPr>
    <w:rPr>
      <w:rFonts w:eastAsiaTheme="majorEastAsia" w:cstheme="majorBidi"/>
      <w:b/>
      <w:bCs/>
      <w:color w:val="4B80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33A"/>
    <w:rPr>
      <w:rFonts w:ascii="Calibri" w:eastAsiaTheme="majorEastAsia" w:hAnsi="Calibri" w:cstheme="majorBidi"/>
      <w:b/>
      <w:color w:val="41414E"/>
      <w:sz w:val="36"/>
      <w:szCs w:val="32"/>
      <w:lang w:eastAsia="en-GB"/>
    </w:rPr>
  </w:style>
  <w:style w:type="character" w:customStyle="1" w:styleId="Heading2Char">
    <w:name w:val="Heading 2 Char"/>
    <w:basedOn w:val="DefaultParagraphFont"/>
    <w:link w:val="Heading2"/>
    <w:uiPriority w:val="9"/>
    <w:rsid w:val="007F533A"/>
    <w:rPr>
      <w:rFonts w:ascii="Calibri" w:eastAsiaTheme="majorEastAsia" w:hAnsi="Calibri" w:cstheme="majorBidi"/>
      <w:b/>
      <w:bCs/>
      <w:color w:val="4B80C1"/>
      <w:sz w:val="28"/>
      <w:szCs w:val="26"/>
      <w:lang w:eastAsia="en-GB"/>
    </w:rPr>
  </w:style>
  <w:style w:type="paragraph" w:styleId="Header">
    <w:name w:val="header"/>
    <w:basedOn w:val="Normal"/>
    <w:link w:val="HeaderChar"/>
    <w:uiPriority w:val="99"/>
    <w:unhideWhenUsed/>
    <w:rsid w:val="007F5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33A"/>
    <w:rPr>
      <w:rFonts w:ascii="Calibri" w:eastAsia="Calibri" w:hAnsi="Calibri" w:cs="Calibri"/>
      <w:sz w:val="24"/>
      <w:szCs w:val="24"/>
      <w:lang w:eastAsia="en-GB"/>
    </w:rPr>
  </w:style>
  <w:style w:type="paragraph" w:styleId="Footer">
    <w:name w:val="footer"/>
    <w:basedOn w:val="Normal"/>
    <w:link w:val="FooterChar"/>
    <w:uiPriority w:val="99"/>
    <w:unhideWhenUsed/>
    <w:rsid w:val="007F5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33A"/>
    <w:rPr>
      <w:rFonts w:ascii="Calibri" w:eastAsia="Calibri" w:hAnsi="Calibri"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Words>
  <Characters>117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Jenkins</dc:creator>
  <cp:keywords/>
  <dc:description/>
  <cp:lastModifiedBy>Rachel Jenkins</cp:lastModifiedBy>
  <cp:revision>2</cp:revision>
  <dcterms:created xsi:type="dcterms:W3CDTF">2026-07-15T10:37:00Z</dcterms:created>
  <dcterms:modified xsi:type="dcterms:W3CDTF">2026-07-15T10:37:00Z</dcterms:modified>
</cp:coreProperties>
</file>