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14135" w14:textId="7F9F35BA" w:rsidR="001D2FCA" w:rsidRDefault="002E69CA" w:rsidP="002E69CA">
      <w:pPr>
        <w:jc w:val="center"/>
        <w:rPr>
          <w:rFonts w:ascii="Cavolini" w:hAnsi="Cavolini" w:cs="Cavolini"/>
          <w:b/>
          <w:bCs/>
          <w:sz w:val="36"/>
          <w:szCs w:val="36"/>
          <w:u w:val="single"/>
        </w:rPr>
      </w:pPr>
      <w:r>
        <w:rPr>
          <w:rFonts w:ascii="Cavolini" w:hAnsi="Cavolini" w:cs="Cavolini"/>
          <w:b/>
          <w:bCs/>
          <w:sz w:val="36"/>
          <w:szCs w:val="36"/>
          <w:u w:val="single"/>
        </w:rPr>
        <w:t>The Crucible- Act One</w:t>
      </w:r>
    </w:p>
    <w:p w14:paraId="19DD2E1D" w14:textId="1DA1BD74" w:rsidR="002E69CA" w:rsidRDefault="002E69CA" w:rsidP="002E69CA">
      <w:pPr>
        <w:jc w:val="center"/>
        <w:rPr>
          <w:rFonts w:ascii="Cavolini" w:hAnsi="Cavolini" w:cs="Cavolini"/>
          <w:b/>
          <w:bCs/>
          <w:sz w:val="36"/>
          <w:szCs w:val="36"/>
          <w:u w:val="single"/>
        </w:rPr>
      </w:pPr>
    </w:p>
    <w:p w14:paraId="752181D9" w14:textId="4F909262" w:rsidR="002E69CA" w:rsidRPr="002E69CA" w:rsidRDefault="002E69CA" w:rsidP="002E69CA">
      <w:pPr>
        <w:rPr>
          <w:rFonts w:ascii="Cavolini" w:hAnsi="Cavolini" w:cs="Cavolini"/>
          <w:sz w:val="36"/>
          <w:szCs w:val="36"/>
          <w:u w:val="single"/>
        </w:rPr>
      </w:pPr>
      <w:r w:rsidRPr="002E69CA">
        <w:rPr>
          <w:rFonts w:ascii="Cavolini" w:hAnsi="Cavolini" w:cs="Cavolini"/>
          <w:sz w:val="36"/>
          <w:szCs w:val="36"/>
          <w:u w:val="single"/>
        </w:rPr>
        <w:t>ACT ONE VOCABULARY:</w:t>
      </w:r>
    </w:p>
    <w:p w14:paraId="2E08D8FB" w14:textId="77777777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217F5347" w14:textId="784C9BFB" w:rsidR="002E69CA" w:rsidRPr="002E69CA" w:rsidRDefault="002E69CA" w:rsidP="002E69CA">
      <w:pPr>
        <w:rPr>
          <w:rFonts w:ascii="Cavolini" w:hAnsi="Cavolini" w:cs="Cavolini"/>
          <w:sz w:val="36"/>
          <w:szCs w:val="36"/>
        </w:rPr>
      </w:pPr>
      <w:r w:rsidRPr="002E69CA">
        <w:rPr>
          <w:rFonts w:ascii="Cavolini" w:hAnsi="Cavolini" w:cs="Cavolini"/>
          <w:sz w:val="36"/>
          <w:szCs w:val="36"/>
        </w:rPr>
        <w:t>pulpit –an elevated platform or high reading desk used in preaching or conducting a worship service; a preaching profession</w:t>
      </w:r>
    </w:p>
    <w:p w14:paraId="2CAA7E92" w14:textId="77777777" w:rsidR="002E69CA" w:rsidRPr="002E69CA" w:rsidRDefault="002E69CA" w:rsidP="002E69CA">
      <w:pPr>
        <w:rPr>
          <w:rFonts w:ascii="Cavolini" w:hAnsi="Cavolini" w:cs="Cavolini"/>
          <w:sz w:val="36"/>
          <w:szCs w:val="36"/>
        </w:rPr>
      </w:pPr>
      <w:r w:rsidRPr="002E69CA">
        <w:rPr>
          <w:rFonts w:ascii="Cavolini" w:hAnsi="Cavolini" w:cs="Cavolini"/>
          <w:sz w:val="36"/>
          <w:szCs w:val="36"/>
        </w:rPr>
        <w:t>faction – a party or group (as within a government) that is often contentious or self-seeking</w:t>
      </w:r>
    </w:p>
    <w:p w14:paraId="23C66E39" w14:textId="77777777" w:rsidR="002E69CA" w:rsidRPr="002E69CA" w:rsidRDefault="002E69CA" w:rsidP="002E69CA">
      <w:pPr>
        <w:rPr>
          <w:rFonts w:ascii="Cavolini" w:hAnsi="Cavolini" w:cs="Cavolini"/>
          <w:sz w:val="36"/>
          <w:szCs w:val="36"/>
        </w:rPr>
      </w:pPr>
      <w:r w:rsidRPr="002E69CA">
        <w:rPr>
          <w:rFonts w:ascii="Cavolini" w:hAnsi="Cavolini" w:cs="Cavolini"/>
          <w:sz w:val="36"/>
          <w:szCs w:val="36"/>
        </w:rPr>
        <w:t>abomination – something that causes extreme disgust or hatred</w:t>
      </w:r>
    </w:p>
    <w:p w14:paraId="0E7F499E" w14:textId="77777777" w:rsidR="002E69CA" w:rsidRPr="002E69CA" w:rsidRDefault="002E69CA" w:rsidP="002E69CA">
      <w:pPr>
        <w:rPr>
          <w:rFonts w:ascii="Cavolini" w:hAnsi="Cavolini" w:cs="Cavolini"/>
          <w:sz w:val="36"/>
          <w:szCs w:val="36"/>
        </w:rPr>
      </w:pPr>
      <w:r w:rsidRPr="002E69CA">
        <w:rPr>
          <w:rFonts w:ascii="Cavolini" w:hAnsi="Cavolini" w:cs="Cavolini"/>
          <w:sz w:val="36"/>
          <w:szCs w:val="36"/>
        </w:rPr>
        <w:t>naught – nothing; old fashioned way to say “nothing”</w:t>
      </w:r>
    </w:p>
    <w:p w14:paraId="4437DBC2" w14:textId="2478E522" w:rsidR="002E69CA" w:rsidRDefault="002E69CA" w:rsidP="002E69CA">
      <w:pPr>
        <w:rPr>
          <w:rFonts w:ascii="Cavolini" w:hAnsi="Cavolini" w:cs="Cavolini"/>
          <w:sz w:val="36"/>
          <w:szCs w:val="36"/>
        </w:rPr>
      </w:pPr>
      <w:r w:rsidRPr="002E69CA">
        <w:rPr>
          <w:rFonts w:ascii="Cavolini" w:hAnsi="Cavolini" w:cs="Cavolini"/>
          <w:sz w:val="36"/>
          <w:szCs w:val="36"/>
        </w:rPr>
        <w:t>clamored – to utter or proclaim insistently and noisily; to become loudly insistent</w:t>
      </w:r>
    </w:p>
    <w:p w14:paraId="4CFB1BEC" w14:textId="586B0D04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1DDF3BF4" w14:textId="180BCFE4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183325E9" w14:textId="7D422B71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6E89790C" w14:textId="2AF5A9E3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2D832BED" w14:textId="1C39015C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51F5ED3A" w14:textId="629ABCDC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654C2840" w14:textId="35B10168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tbl>
      <w:tblPr>
        <w:tblW w:w="110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72"/>
        <w:gridCol w:w="7358"/>
        <w:gridCol w:w="14"/>
      </w:tblGrid>
      <w:tr w:rsidR="002E69CA" w:rsidRPr="002E69CA" w14:paraId="616D0890" w14:textId="77777777" w:rsidTr="008125BF">
        <w:trPr>
          <w:jc w:val="center"/>
        </w:trPr>
        <w:tc>
          <w:tcPr>
            <w:tcW w:w="1800" w:type="dxa"/>
            <w:shd w:val="clear" w:color="auto" w:fill="BFBFBF"/>
            <w:vAlign w:val="center"/>
          </w:tcPr>
          <w:p w14:paraId="29EA1119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  <w:lastRenderedPageBreak/>
              <w:t>Character Name</w:t>
            </w:r>
          </w:p>
        </w:tc>
        <w:tc>
          <w:tcPr>
            <w:tcW w:w="1872" w:type="dxa"/>
            <w:shd w:val="clear" w:color="auto" w:fill="BFBFBF"/>
            <w:vAlign w:val="center"/>
          </w:tcPr>
          <w:p w14:paraId="139EB9DC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  <w:t>Page Number</w:t>
            </w:r>
          </w:p>
          <w:p w14:paraId="4B4CF53A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  <w:t>Introduced</w:t>
            </w:r>
          </w:p>
        </w:tc>
        <w:tc>
          <w:tcPr>
            <w:tcW w:w="7372" w:type="dxa"/>
            <w:gridSpan w:val="2"/>
            <w:shd w:val="clear" w:color="auto" w:fill="BFBFBF"/>
            <w:vAlign w:val="center"/>
          </w:tcPr>
          <w:p w14:paraId="626896C6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  <w:t>Detailed Description of Character and Analysis of Motivation</w:t>
            </w:r>
          </w:p>
        </w:tc>
      </w:tr>
      <w:tr w:rsidR="002E69CA" w:rsidRPr="002E69CA" w14:paraId="0C86AE53" w14:textId="77777777" w:rsidTr="008125BF">
        <w:trPr>
          <w:trHeight w:hRule="exact" w:val="3024"/>
          <w:jc w:val="center"/>
        </w:trPr>
        <w:tc>
          <w:tcPr>
            <w:tcW w:w="1800" w:type="dxa"/>
            <w:vAlign w:val="center"/>
          </w:tcPr>
          <w:p w14:paraId="2EEE65F6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Reverend Parris</w:t>
            </w:r>
          </w:p>
        </w:tc>
        <w:tc>
          <w:tcPr>
            <w:tcW w:w="1872" w:type="dxa"/>
            <w:vAlign w:val="center"/>
          </w:tcPr>
          <w:p w14:paraId="0ACA6C8E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Page #</w:t>
            </w:r>
            <w:r w:rsidRPr="002E69CA"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  <w:t xml:space="preserve"> </w:t>
            </w: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7372" w:type="dxa"/>
            <w:gridSpan w:val="2"/>
          </w:tcPr>
          <w:p w14:paraId="12B3436E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Detailed Description:</w:t>
            </w:r>
          </w:p>
          <w:p w14:paraId="022E7D26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4C83D865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7911805E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4"/>
                <w:szCs w:val="24"/>
                <w:lang w:val="en-US"/>
              </w:rPr>
            </w:pPr>
          </w:p>
          <w:p w14:paraId="2F7699A6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14:paraId="73F146C0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___________________________________________________</w:t>
            </w:r>
          </w:p>
          <w:p w14:paraId="0A341E9A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Motivation Analysis:</w:t>
            </w:r>
          </w:p>
        </w:tc>
      </w:tr>
      <w:tr w:rsidR="002E69CA" w:rsidRPr="002E69CA" w14:paraId="216C5F31" w14:textId="77777777" w:rsidTr="008125BF">
        <w:trPr>
          <w:trHeight w:hRule="exact" w:val="3024"/>
          <w:jc w:val="center"/>
        </w:trPr>
        <w:tc>
          <w:tcPr>
            <w:tcW w:w="1800" w:type="dxa"/>
            <w:vAlign w:val="center"/>
          </w:tcPr>
          <w:p w14:paraId="25DA585B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John Proctor</w:t>
            </w:r>
          </w:p>
        </w:tc>
        <w:tc>
          <w:tcPr>
            <w:tcW w:w="1872" w:type="dxa"/>
            <w:vAlign w:val="center"/>
          </w:tcPr>
          <w:p w14:paraId="447C695C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Page #</w:t>
            </w:r>
            <w:r w:rsidRPr="002E69CA"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  <w:t xml:space="preserve"> </w:t>
            </w: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7372" w:type="dxa"/>
            <w:gridSpan w:val="2"/>
          </w:tcPr>
          <w:p w14:paraId="73E2C124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Detailed Description:</w:t>
            </w:r>
          </w:p>
          <w:p w14:paraId="5D18704C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0D98F4F2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3FF99984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4"/>
                <w:szCs w:val="24"/>
                <w:lang w:val="en-US"/>
              </w:rPr>
            </w:pPr>
          </w:p>
          <w:p w14:paraId="6583403B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14:paraId="77440B1F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___________________________________________________</w:t>
            </w:r>
          </w:p>
          <w:p w14:paraId="086B8F7D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Motivation Analysis:</w:t>
            </w:r>
          </w:p>
        </w:tc>
      </w:tr>
      <w:tr w:rsidR="002E69CA" w:rsidRPr="002E69CA" w14:paraId="539165DF" w14:textId="77777777" w:rsidTr="008125BF">
        <w:trPr>
          <w:trHeight w:hRule="exact" w:val="3024"/>
          <w:jc w:val="center"/>
        </w:trPr>
        <w:tc>
          <w:tcPr>
            <w:tcW w:w="1800" w:type="dxa"/>
            <w:vAlign w:val="center"/>
          </w:tcPr>
          <w:p w14:paraId="558C97CB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Abigail</w:t>
            </w:r>
          </w:p>
        </w:tc>
        <w:tc>
          <w:tcPr>
            <w:tcW w:w="1872" w:type="dxa"/>
            <w:vAlign w:val="center"/>
          </w:tcPr>
          <w:p w14:paraId="0DA81B0B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Page #</w:t>
            </w:r>
            <w:r w:rsidRPr="002E69CA"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  <w:t xml:space="preserve"> </w:t>
            </w: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7372" w:type="dxa"/>
            <w:gridSpan w:val="2"/>
          </w:tcPr>
          <w:p w14:paraId="052235BD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Detailed Description:</w:t>
            </w:r>
          </w:p>
          <w:p w14:paraId="0C7444BE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637DDF86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6EF501DA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4"/>
                <w:szCs w:val="24"/>
                <w:lang w:val="en-US"/>
              </w:rPr>
            </w:pPr>
          </w:p>
          <w:p w14:paraId="4854F0CC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14:paraId="7DA68B76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___________________________________________________</w:t>
            </w:r>
          </w:p>
          <w:p w14:paraId="79412766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Motivation Analysis:</w:t>
            </w:r>
          </w:p>
        </w:tc>
      </w:tr>
      <w:tr w:rsidR="002E69CA" w:rsidRPr="002E69CA" w14:paraId="1578F4F8" w14:textId="77777777" w:rsidTr="008125BF">
        <w:trPr>
          <w:trHeight w:hRule="exact" w:val="3024"/>
          <w:jc w:val="center"/>
        </w:trPr>
        <w:tc>
          <w:tcPr>
            <w:tcW w:w="1800" w:type="dxa"/>
            <w:vAlign w:val="center"/>
          </w:tcPr>
          <w:p w14:paraId="0BFDF28F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Mr. Putnam</w:t>
            </w:r>
          </w:p>
        </w:tc>
        <w:tc>
          <w:tcPr>
            <w:tcW w:w="1872" w:type="dxa"/>
            <w:vAlign w:val="center"/>
          </w:tcPr>
          <w:p w14:paraId="284F038F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Page #</w:t>
            </w:r>
            <w:r w:rsidRPr="002E69CA"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  <w:t xml:space="preserve"> </w:t>
            </w: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7372" w:type="dxa"/>
            <w:gridSpan w:val="2"/>
          </w:tcPr>
          <w:p w14:paraId="7A4853D8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Detailed Description:</w:t>
            </w:r>
          </w:p>
          <w:p w14:paraId="43C58FF0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0D2FB771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7A9D27F0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4"/>
                <w:szCs w:val="24"/>
                <w:lang w:val="en-US"/>
              </w:rPr>
            </w:pPr>
          </w:p>
          <w:p w14:paraId="7A1223BC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14:paraId="24F1E5C0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___________________________________________________</w:t>
            </w:r>
          </w:p>
          <w:p w14:paraId="6F07B35D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Motivation Analysis:</w:t>
            </w:r>
          </w:p>
        </w:tc>
      </w:tr>
      <w:tr w:rsidR="002E69CA" w:rsidRPr="002E69CA" w14:paraId="0DE75AC2" w14:textId="77777777" w:rsidTr="008125BF">
        <w:trPr>
          <w:gridAfter w:val="1"/>
          <w:wAfter w:w="14" w:type="dxa"/>
          <w:jc w:val="center"/>
        </w:trPr>
        <w:tc>
          <w:tcPr>
            <w:tcW w:w="1800" w:type="dxa"/>
            <w:shd w:val="clear" w:color="auto" w:fill="BFBFBF"/>
            <w:vAlign w:val="center"/>
          </w:tcPr>
          <w:p w14:paraId="61A0E957" w14:textId="77777777" w:rsid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</w:p>
          <w:p w14:paraId="17ACD6E8" w14:textId="77777777" w:rsid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</w:p>
          <w:p w14:paraId="61346B9D" w14:textId="77777777" w:rsid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</w:p>
          <w:p w14:paraId="5C5A7D13" w14:textId="5CBD3202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  <w:lastRenderedPageBreak/>
              <w:t>Character Name</w:t>
            </w:r>
          </w:p>
        </w:tc>
        <w:tc>
          <w:tcPr>
            <w:tcW w:w="1872" w:type="dxa"/>
            <w:shd w:val="clear" w:color="auto" w:fill="BFBFBF"/>
            <w:vAlign w:val="center"/>
          </w:tcPr>
          <w:p w14:paraId="39DD2E40" w14:textId="77777777" w:rsid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</w:p>
          <w:p w14:paraId="53E42049" w14:textId="77777777" w:rsid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</w:p>
          <w:p w14:paraId="22FCAE2B" w14:textId="77777777" w:rsid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</w:p>
          <w:p w14:paraId="205A9460" w14:textId="77777777" w:rsid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</w:p>
          <w:p w14:paraId="167D1779" w14:textId="52B261B1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  <w:lastRenderedPageBreak/>
              <w:t>Page Number</w:t>
            </w:r>
          </w:p>
          <w:p w14:paraId="57FA4111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  <w:t>Introduced</w:t>
            </w:r>
          </w:p>
        </w:tc>
        <w:tc>
          <w:tcPr>
            <w:tcW w:w="7358" w:type="dxa"/>
            <w:shd w:val="clear" w:color="auto" w:fill="BFBFBF"/>
            <w:vAlign w:val="center"/>
          </w:tcPr>
          <w:p w14:paraId="2EAB1CEF" w14:textId="77777777" w:rsid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</w:p>
          <w:p w14:paraId="0E85A6EB" w14:textId="77777777" w:rsid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</w:p>
          <w:p w14:paraId="07978E6F" w14:textId="77777777" w:rsid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</w:p>
          <w:p w14:paraId="1D459220" w14:textId="77777777" w:rsid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</w:p>
          <w:p w14:paraId="369F0749" w14:textId="1103AA5F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smallCaps/>
                <w:sz w:val="24"/>
                <w:szCs w:val="24"/>
                <w:lang w:val="en-US"/>
              </w:rPr>
              <w:lastRenderedPageBreak/>
              <w:t>Description and Analysis of Character</w:t>
            </w:r>
          </w:p>
        </w:tc>
      </w:tr>
      <w:tr w:rsidR="002E69CA" w:rsidRPr="002E69CA" w14:paraId="6AAC56EF" w14:textId="77777777" w:rsidTr="008125BF">
        <w:trPr>
          <w:gridAfter w:val="1"/>
          <w:wAfter w:w="14" w:type="dxa"/>
          <w:trHeight w:hRule="exact" w:val="2736"/>
          <w:jc w:val="center"/>
        </w:trPr>
        <w:tc>
          <w:tcPr>
            <w:tcW w:w="1800" w:type="dxa"/>
            <w:vAlign w:val="center"/>
          </w:tcPr>
          <w:p w14:paraId="7F9172C7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lastRenderedPageBreak/>
              <w:t>Elizabeth Proctor</w:t>
            </w:r>
          </w:p>
        </w:tc>
        <w:tc>
          <w:tcPr>
            <w:tcW w:w="1872" w:type="dxa"/>
            <w:vAlign w:val="center"/>
          </w:tcPr>
          <w:p w14:paraId="09ED463D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Page #</w:t>
            </w:r>
            <w:r w:rsidRPr="002E69CA"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  <w:t xml:space="preserve"> </w:t>
            </w: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7358" w:type="dxa"/>
          </w:tcPr>
          <w:p w14:paraId="6EAC5512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Detailed Description:</w:t>
            </w:r>
          </w:p>
          <w:p w14:paraId="6448753E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4AC6C655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46B3798E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4"/>
                <w:szCs w:val="24"/>
                <w:lang w:val="en-US"/>
              </w:rPr>
            </w:pPr>
          </w:p>
          <w:p w14:paraId="6E4B0BC8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4"/>
                <w:szCs w:val="4"/>
                <w:lang w:val="en-US"/>
              </w:rPr>
            </w:pPr>
          </w:p>
          <w:p w14:paraId="500FF7A2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___________________________________________________</w:t>
            </w:r>
          </w:p>
          <w:p w14:paraId="0F9BE4FC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Motivation Analysis:</w:t>
            </w:r>
          </w:p>
        </w:tc>
      </w:tr>
      <w:tr w:rsidR="002E69CA" w:rsidRPr="002E69CA" w14:paraId="56F90A46" w14:textId="77777777" w:rsidTr="008125BF">
        <w:trPr>
          <w:gridAfter w:val="1"/>
          <w:wAfter w:w="14" w:type="dxa"/>
          <w:trHeight w:hRule="exact" w:val="2736"/>
          <w:jc w:val="center"/>
        </w:trPr>
        <w:tc>
          <w:tcPr>
            <w:tcW w:w="1800" w:type="dxa"/>
            <w:vAlign w:val="center"/>
          </w:tcPr>
          <w:p w14:paraId="70900249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 xml:space="preserve">Mary Warren </w:t>
            </w:r>
          </w:p>
        </w:tc>
        <w:tc>
          <w:tcPr>
            <w:tcW w:w="1872" w:type="dxa"/>
            <w:vAlign w:val="center"/>
          </w:tcPr>
          <w:p w14:paraId="5FB4A733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Page #</w:t>
            </w:r>
            <w:r w:rsidRPr="002E69CA"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  <w:t xml:space="preserve"> </w:t>
            </w: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7358" w:type="dxa"/>
          </w:tcPr>
          <w:p w14:paraId="307F32F5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Detailed Description:</w:t>
            </w:r>
          </w:p>
          <w:p w14:paraId="1AD2BC45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218D5FB0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479C9464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4"/>
                <w:szCs w:val="24"/>
                <w:lang w:val="en-US"/>
              </w:rPr>
            </w:pPr>
          </w:p>
          <w:p w14:paraId="5CF595AC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4"/>
                <w:szCs w:val="4"/>
                <w:lang w:val="en-US"/>
              </w:rPr>
            </w:pPr>
          </w:p>
          <w:p w14:paraId="547BBD0D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___________________________________________________</w:t>
            </w:r>
          </w:p>
          <w:p w14:paraId="2A108633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Motivation Analysis:</w:t>
            </w:r>
          </w:p>
        </w:tc>
      </w:tr>
      <w:tr w:rsidR="002E69CA" w:rsidRPr="002E69CA" w14:paraId="6B808598" w14:textId="77777777" w:rsidTr="008125BF">
        <w:trPr>
          <w:gridAfter w:val="1"/>
          <w:wAfter w:w="14" w:type="dxa"/>
          <w:trHeight w:hRule="exact" w:val="2736"/>
          <w:jc w:val="center"/>
        </w:trPr>
        <w:tc>
          <w:tcPr>
            <w:tcW w:w="1800" w:type="dxa"/>
            <w:vAlign w:val="center"/>
          </w:tcPr>
          <w:p w14:paraId="2B0BFEAA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Judge Danforth</w:t>
            </w:r>
          </w:p>
        </w:tc>
        <w:tc>
          <w:tcPr>
            <w:tcW w:w="1872" w:type="dxa"/>
            <w:vAlign w:val="center"/>
          </w:tcPr>
          <w:p w14:paraId="0635946E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Page #</w:t>
            </w:r>
            <w:r w:rsidRPr="002E69CA"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  <w:t xml:space="preserve"> </w:t>
            </w: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7358" w:type="dxa"/>
          </w:tcPr>
          <w:p w14:paraId="508BFD2D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Detailed Description:</w:t>
            </w:r>
          </w:p>
          <w:p w14:paraId="257C908D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36C22599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51293726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4"/>
                <w:szCs w:val="24"/>
                <w:lang w:val="en-US"/>
              </w:rPr>
            </w:pPr>
          </w:p>
          <w:p w14:paraId="35357B1B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4"/>
                <w:szCs w:val="4"/>
                <w:lang w:val="en-US"/>
              </w:rPr>
            </w:pPr>
          </w:p>
          <w:p w14:paraId="5FC08D87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___________________________________________________</w:t>
            </w:r>
          </w:p>
          <w:p w14:paraId="79026242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Motivation Analysis:</w:t>
            </w:r>
          </w:p>
        </w:tc>
      </w:tr>
      <w:tr w:rsidR="002E69CA" w:rsidRPr="002E69CA" w14:paraId="1EE973D8" w14:textId="77777777" w:rsidTr="008125BF">
        <w:trPr>
          <w:gridAfter w:val="1"/>
          <w:wAfter w:w="14" w:type="dxa"/>
          <w:trHeight w:hRule="exact" w:val="2736"/>
          <w:jc w:val="center"/>
        </w:trPr>
        <w:tc>
          <w:tcPr>
            <w:tcW w:w="1800" w:type="dxa"/>
            <w:vAlign w:val="center"/>
          </w:tcPr>
          <w:p w14:paraId="3C920FBB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Reverend Hale</w:t>
            </w:r>
          </w:p>
        </w:tc>
        <w:tc>
          <w:tcPr>
            <w:tcW w:w="1872" w:type="dxa"/>
            <w:vAlign w:val="center"/>
          </w:tcPr>
          <w:p w14:paraId="4A7247FC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Page #</w:t>
            </w:r>
            <w:r w:rsidRPr="002E69CA"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  <w:t xml:space="preserve"> </w:t>
            </w: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7358" w:type="dxa"/>
          </w:tcPr>
          <w:p w14:paraId="1D405A3A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Detailed Description:</w:t>
            </w:r>
          </w:p>
          <w:p w14:paraId="48D22814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41586C45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783E6735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4"/>
                <w:szCs w:val="24"/>
                <w:lang w:val="en-US"/>
              </w:rPr>
            </w:pPr>
          </w:p>
          <w:p w14:paraId="0D0A5BC9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4"/>
                <w:szCs w:val="4"/>
                <w:lang w:val="en-US"/>
              </w:rPr>
            </w:pPr>
          </w:p>
          <w:p w14:paraId="616FE77D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___________________________________________________</w:t>
            </w:r>
          </w:p>
          <w:p w14:paraId="1D108C77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Motivation Analysis:</w:t>
            </w:r>
          </w:p>
        </w:tc>
      </w:tr>
      <w:tr w:rsidR="002E69CA" w:rsidRPr="002E69CA" w14:paraId="00738F12" w14:textId="77777777" w:rsidTr="008125BF">
        <w:trPr>
          <w:gridAfter w:val="1"/>
          <w:wAfter w:w="14" w:type="dxa"/>
          <w:trHeight w:hRule="exact" w:val="2736"/>
          <w:jc w:val="center"/>
        </w:trPr>
        <w:tc>
          <w:tcPr>
            <w:tcW w:w="1800" w:type="dxa"/>
            <w:vAlign w:val="center"/>
          </w:tcPr>
          <w:p w14:paraId="7D0DEB4C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lastRenderedPageBreak/>
              <w:t>Mary Warren</w:t>
            </w:r>
          </w:p>
        </w:tc>
        <w:tc>
          <w:tcPr>
            <w:tcW w:w="1872" w:type="dxa"/>
            <w:vAlign w:val="center"/>
          </w:tcPr>
          <w:p w14:paraId="1A08CDE7" w14:textId="77777777" w:rsidR="002E69CA" w:rsidRPr="002E69CA" w:rsidRDefault="002E69CA" w:rsidP="002E69CA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Page #</w:t>
            </w:r>
            <w:r w:rsidRPr="002E69CA"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  <w:t xml:space="preserve"> </w:t>
            </w: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7358" w:type="dxa"/>
          </w:tcPr>
          <w:p w14:paraId="5ECFE42B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Detailed Description:</w:t>
            </w:r>
          </w:p>
          <w:p w14:paraId="687129DF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58605190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8"/>
                <w:szCs w:val="28"/>
                <w:lang w:val="en-US"/>
              </w:rPr>
            </w:pPr>
          </w:p>
          <w:p w14:paraId="0225DD54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24"/>
                <w:szCs w:val="24"/>
                <w:lang w:val="en-US"/>
              </w:rPr>
            </w:pPr>
          </w:p>
          <w:p w14:paraId="01A89518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sz w:val="4"/>
                <w:szCs w:val="4"/>
                <w:lang w:val="en-US"/>
              </w:rPr>
            </w:pPr>
          </w:p>
          <w:p w14:paraId="3B6C6854" w14:textId="77777777" w:rsidR="002E69CA" w:rsidRPr="002E69CA" w:rsidRDefault="002E69CA" w:rsidP="002E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___________________________________________________</w:t>
            </w:r>
          </w:p>
          <w:p w14:paraId="48EB283D" w14:textId="77777777" w:rsidR="002E69CA" w:rsidRPr="002E69CA" w:rsidRDefault="002E69CA" w:rsidP="002E69CA">
            <w:pPr>
              <w:spacing w:after="0" w:line="240" w:lineRule="auto"/>
              <w:rPr>
                <w:rFonts w:ascii="Berlin Sans FB Demi" w:eastAsia="Times New Roman" w:hAnsi="Berlin Sans FB Demi" w:cs="Times New Roman"/>
                <w:b/>
                <w:lang w:val="en-US"/>
              </w:rPr>
            </w:pPr>
            <w:r w:rsidRPr="002E69CA">
              <w:rPr>
                <w:rFonts w:ascii="Berlin Sans FB Demi" w:eastAsia="Times New Roman" w:hAnsi="Berlin Sans FB Demi" w:cs="Times New Roman"/>
                <w:b/>
                <w:lang w:val="en-US"/>
              </w:rPr>
              <w:t>Motivation Analysis:</w:t>
            </w:r>
          </w:p>
        </w:tc>
      </w:tr>
    </w:tbl>
    <w:p w14:paraId="628FCAAC" w14:textId="415F04CC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7547D78E" w14:textId="77777777" w:rsidR="002E69CA" w:rsidRP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5E06FE36" w14:textId="77777777" w:rsidR="002E69CA" w:rsidRPr="002E69CA" w:rsidRDefault="002E69CA" w:rsidP="002E69CA">
      <w:pPr>
        <w:spacing w:after="0" w:line="240" w:lineRule="auto"/>
        <w:jc w:val="center"/>
        <w:rPr>
          <w:rFonts w:ascii="Berlin Sans FB Demi" w:eastAsia="Times New Roman" w:hAnsi="Berlin Sans FB Demi" w:cs="Times New Roman"/>
          <w:smallCaps/>
          <w:sz w:val="28"/>
          <w:szCs w:val="28"/>
          <w:u w:val="single"/>
          <w:lang w:val="en-US"/>
        </w:rPr>
      </w:pPr>
      <w:r w:rsidRPr="002E69CA">
        <w:rPr>
          <w:rFonts w:ascii="Berlin Sans FB Demi" w:eastAsia="Times New Roman" w:hAnsi="Berlin Sans FB Demi" w:cs="Times New Roman"/>
          <w:smallCaps/>
          <w:sz w:val="28"/>
          <w:szCs w:val="28"/>
          <w:u w:val="single"/>
          <w:lang w:val="en-US"/>
        </w:rPr>
        <w:t xml:space="preserve">Questions for Act One of </w:t>
      </w:r>
      <w:r w:rsidRPr="002E69CA">
        <w:rPr>
          <w:rFonts w:ascii="Berlin Sans FB Demi" w:eastAsia="Times New Roman" w:hAnsi="Berlin Sans FB Demi" w:cs="Times New Roman"/>
          <w:i/>
          <w:smallCaps/>
          <w:sz w:val="28"/>
          <w:szCs w:val="28"/>
          <w:u w:val="single"/>
          <w:lang w:val="en-US"/>
        </w:rPr>
        <w:t xml:space="preserve">The Crucible </w:t>
      </w:r>
    </w:p>
    <w:p w14:paraId="4D5333A2" w14:textId="77777777" w:rsidR="002E69CA" w:rsidRPr="002E69CA" w:rsidRDefault="002E69CA" w:rsidP="002E69CA">
      <w:pPr>
        <w:tabs>
          <w:tab w:val="left" w:pos="660"/>
        </w:tabs>
        <w:spacing w:before="20" w:after="0" w:line="250" w:lineRule="auto"/>
        <w:ind w:left="660" w:right="264" w:hanging="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F0BBC6" w14:textId="77777777" w:rsidR="002E69CA" w:rsidRPr="002E69CA" w:rsidRDefault="002E69CA" w:rsidP="002E69CA">
      <w:pPr>
        <w:numPr>
          <w:ilvl w:val="0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>Where and when is the opening scene of the play set?</w:t>
      </w:r>
    </w:p>
    <w:p w14:paraId="2D606051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655BBE8B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0BA9C067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0A46E419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5CA93ACB" w14:textId="77777777" w:rsidR="002E69CA" w:rsidRPr="002E69CA" w:rsidRDefault="002E69CA" w:rsidP="002E69CA">
      <w:pPr>
        <w:numPr>
          <w:ilvl w:val="0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 xml:space="preserve">Why has Parris sent for Reverend Hale from </w:t>
      </w:r>
      <w:smartTag w:uri="urn:schemas-microsoft-com:office:smarttags" w:element="place">
        <w:smartTag w:uri="urn:schemas-microsoft-com:office:smarttags" w:element="City">
          <w:r w:rsidRPr="002E69CA">
            <w:rPr>
              <w:rFonts w:ascii="Berlin Sans FB" w:eastAsia="Times New Roman" w:hAnsi="Berlin Sans FB" w:cs="Times New Roman"/>
              <w:lang w:val="en-US"/>
            </w:rPr>
            <w:t>Beverly</w:t>
          </w:r>
        </w:smartTag>
      </w:smartTag>
      <w:r w:rsidRPr="002E69CA">
        <w:rPr>
          <w:rFonts w:ascii="Berlin Sans FB" w:eastAsia="Times New Roman" w:hAnsi="Berlin Sans FB" w:cs="Times New Roman"/>
          <w:lang w:val="en-US"/>
        </w:rPr>
        <w:t>?</w:t>
      </w:r>
    </w:p>
    <w:p w14:paraId="634161EC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5E569551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3AAB248F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52A65D83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535E4314" w14:textId="77777777" w:rsidR="002E69CA" w:rsidRPr="002E69CA" w:rsidRDefault="002E69CA" w:rsidP="002E69CA">
      <w:pPr>
        <w:numPr>
          <w:ilvl w:val="0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>What do we learn about the events in the forest and Abigail Williams' connections with the Proctor family?</w:t>
      </w:r>
    </w:p>
    <w:p w14:paraId="624043F5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567C0B35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6FC6DE19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3B4349DC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1F75629A" w14:textId="77777777" w:rsidR="002E69CA" w:rsidRPr="002E69CA" w:rsidRDefault="002E69CA" w:rsidP="002E69CA">
      <w:pPr>
        <w:numPr>
          <w:ilvl w:val="0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 xml:space="preserve">What does Ann Putnam claim in the play about her dead infant children? </w:t>
      </w:r>
    </w:p>
    <w:p w14:paraId="75547413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43F5FDB4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4F12C585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1E306512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41A230A4" w14:textId="77777777" w:rsidR="002E69CA" w:rsidRPr="002E69CA" w:rsidRDefault="002E69CA" w:rsidP="002E69CA">
      <w:pPr>
        <w:numPr>
          <w:ilvl w:val="0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>Before the arrival of John Hale, what are some of the subjects for petty disagreement among the characters?</w:t>
      </w:r>
    </w:p>
    <w:p w14:paraId="0630D9E6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1B2409A0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5091F406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0A4B6D2A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0AA795B7" w14:textId="77777777" w:rsidR="002E69CA" w:rsidRPr="002E69CA" w:rsidRDefault="002E69CA" w:rsidP="002E69CA">
      <w:pPr>
        <w:numPr>
          <w:ilvl w:val="0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 xml:space="preserve">According to the stage directions, how does John Hale enter for the first time? </w:t>
      </w:r>
    </w:p>
    <w:p w14:paraId="5A273C76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2E475070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00E59CCD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03BD1C39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08F06F95" w14:textId="77777777" w:rsidR="002E69CA" w:rsidRPr="002E69CA" w:rsidRDefault="002E69CA" w:rsidP="002E69CA">
      <w:pPr>
        <w:numPr>
          <w:ilvl w:val="0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 xml:space="preserve">What happens when John Hale interrogates Tituba? How does the scene’s atmosphere become hysterical? </w:t>
      </w:r>
    </w:p>
    <w:p w14:paraId="0AF560EF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02947512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145BDAB6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22E2335F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5AD9897A" w14:textId="77777777" w:rsidR="002E69CA" w:rsidRPr="002E69CA" w:rsidRDefault="002E69CA" w:rsidP="002E69CA">
      <w:pPr>
        <w:numPr>
          <w:ilvl w:val="0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lastRenderedPageBreak/>
        <w:t xml:space="preserve">Miller colors the play with dialect, or specific regional speech. Pick out some examples of dialect in this act.  </w:t>
      </w:r>
    </w:p>
    <w:p w14:paraId="667BE1B0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398E0B02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19491F0D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2538E89A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13401C3D" w14:textId="77777777" w:rsidR="002E69CA" w:rsidRPr="002E69CA" w:rsidRDefault="002E69CA" w:rsidP="002E69CA">
      <w:pPr>
        <w:numPr>
          <w:ilvl w:val="0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 xml:space="preserve">One of Miller's major subjects in the play is the nature of authority. How are each of the following characters linked with the idea of authority in Act One? </w:t>
      </w:r>
    </w:p>
    <w:p w14:paraId="1D87FDCB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05201FFA" w14:textId="77777777" w:rsidR="002E69CA" w:rsidRPr="002E69CA" w:rsidRDefault="002E69CA" w:rsidP="002E69CA">
      <w:pPr>
        <w:numPr>
          <w:ilvl w:val="1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 xml:space="preserve">Samuel Parris –  </w:t>
      </w:r>
    </w:p>
    <w:p w14:paraId="3C777B62" w14:textId="77777777" w:rsidR="002E69CA" w:rsidRPr="002E69CA" w:rsidRDefault="002E69CA" w:rsidP="002E69CA">
      <w:pPr>
        <w:spacing w:after="0" w:line="240" w:lineRule="auto"/>
        <w:ind w:left="720"/>
        <w:rPr>
          <w:rFonts w:ascii="Berlin Sans FB" w:eastAsia="Times New Roman" w:hAnsi="Berlin Sans FB" w:cs="Times New Roman"/>
          <w:lang w:val="en-US"/>
        </w:rPr>
      </w:pPr>
    </w:p>
    <w:p w14:paraId="4EC535F8" w14:textId="77777777" w:rsidR="002E69CA" w:rsidRPr="002E69CA" w:rsidRDefault="002E69CA" w:rsidP="002E69CA">
      <w:pPr>
        <w:spacing w:after="0" w:line="240" w:lineRule="auto"/>
        <w:ind w:left="720"/>
        <w:rPr>
          <w:rFonts w:ascii="Berlin Sans FB" w:eastAsia="Times New Roman" w:hAnsi="Berlin Sans FB" w:cs="Times New Roman"/>
          <w:lang w:val="en-US"/>
        </w:rPr>
      </w:pPr>
    </w:p>
    <w:p w14:paraId="7EB43CFD" w14:textId="77777777" w:rsidR="002E69CA" w:rsidRPr="002E69CA" w:rsidRDefault="002E69CA" w:rsidP="002E69CA">
      <w:pPr>
        <w:numPr>
          <w:ilvl w:val="1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 xml:space="preserve">Thomas Putnam – </w:t>
      </w:r>
    </w:p>
    <w:p w14:paraId="6394A434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586C471D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4CF116C6" w14:textId="77777777" w:rsidR="002E69CA" w:rsidRPr="002E69CA" w:rsidRDefault="002E69CA" w:rsidP="002E69CA">
      <w:pPr>
        <w:numPr>
          <w:ilvl w:val="1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 xml:space="preserve">Rebecca Nurse – </w:t>
      </w:r>
    </w:p>
    <w:p w14:paraId="580391B4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1BF99630" w14:textId="77777777" w:rsidR="002E69CA" w:rsidRPr="002E69CA" w:rsidRDefault="002E69CA" w:rsidP="002E69CA">
      <w:pPr>
        <w:spacing w:after="0" w:line="240" w:lineRule="auto"/>
        <w:rPr>
          <w:rFonts w:ascii="Berlin Sans FB" w:eastAsia="Times New Roman" w:hAnsi="Berlin Sans FB" w:cs="Times New Roman"/>
          <w:lang w:val="en-US"/>
        </w:rPr>
      </w:pPr>
    </w:p>
    <w:p w14:paraId="51036336" w14:textId="77777777" w:rsidR="002E69CA" w:rsidRPr="002E69CA" w:rsidRDefault="002E69CA" w:rsidP="002E69CA">
      <w:pPr>
        <w:numPr>
          <w:ilvl w:val="0"/>
          <w:numId w:val="1"/>
        </w:numPr>
        <w:spacing w:after="0" w:line="240" w:lineRule="auto"/>
        <w:rPr>
          <w:rFonts w:ascii="Berlin Sans FB" w:eastAsia="Times New Roman" w:hAnsi="Berlin Sans FB" w:cs="Times New Roman"/>
          <w:lang w:val="en-US"/>
        </w:rPr>
      </w:pPr>
      <w:r w:rsidRPr="002E69CA">
        <w:rPr>
          <w:rFonts w:ascii="Berlin Sans FB" w:eastAsia="Times New Roman" w:hAnsi="Berlin Sans FB" w:cs="Times New Roman"/>
          <w:lang w:val="en-US"/>
        </w:rPr>
        <w:t xml:space="preserve">How would you describe the atmosphere or mood at the end of this act? What might this atmosphere foreshadow about future events in the town of </w:t>
      </w:r>
      <w:smartTag w:uri="urn:schemas-microsoft-com:office:smarttags" w:element="place">
        <w:smartTag w:uri="urn:schemas-microsoft-com:office:smarttags" w:element="City">
          <w:r w:rsidRPr="002E69CA">
            <w:rPr>
              <w:rFonts w:ascii="Berlin Sans FB" w:eastAsia="Times New Roman" w:hAnsi="Berlin Sans FB" w:cs="Times New Roman"/>
              <w:lang w:val="en-US"/>
            </w:rPr>
            <w:t>Salem</w:t>
          </w:r>
        </w:smartTag>
      </w:smartTag>
      <w:r w:rsidRPr="002E69CA">
        <w:rPr>
          <w:rFonts w:ascii="Berlin Sans FB" w:eastAsia="Times New Roman" w:hAnsi="Berlin Sans FB" w:cs="Times New Roman"/>
          <w:lang w:val="en-US"/>
        </w:rPr>
        <w:t xml:space="preserve">? </w:t>
      </w:r>
    </w:p>
    <w:p w14:paraId="0A01FC2A" w14:textId="77777777" w:rsidR="002E69CA" w:rsidRPr="002E69CA" w:rsidRDefault="002E69CA" w:rsidP="002E69CA">
      <w:pPr>
        <w:spacing w:after="0" w:line="240" w:lineRule="auto"/>
        <w:jc w:val="center"/>
        <w:rPr>
          <w:rFonts w:ascii="Berlin Sans FB Demi" w:eastAsia="Times New Roman" w:hAnsi="Berlin Sans FB Demi" w:cs="Times New Roman"/>
          <w:smallCaps/>
          <w:sz w:val="28"/>
          <w:szCs w:val="28"/>
          <w:lang w:val="en-US"/>
        </w:rPr>
      </w:pPr>
    </w:p>
    <w:p w14:paraId="0933A02B" w14:textId="77777777" w:rsidR="002E69CA" w:rsidRPr="002E69CA" w:rsidRDefault="002E69CA" w:rsidP="002E69CA">
      <w:pPr>
        <w:spacing w:after="0" w:line="240" w:lineRule="auto"/>
        <w:jc w:val="center"/>
        <w:rPr>
          <w:rFonts w:ascii="Berlin Sans FB Demi" w:eastAsia="Times New Roman" w:hAnsi="Berlin Sans FB Demi" w:cs="Times New Roman"/>
          <w:smallCaps/>
          <w:sz w:val="28"/>
          <w:szCs w:val="28"/>
          <w:lang w:val="en-US"/>
        </w:rPr>
      </w:pPr>
    </w:p>
    <w:p w14:paraId="60EDCA3B" w14:textId="55F97772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5E6838DD" w14:textId="5A3D95D2" w:rsidR="002E69CA" w:rsidRDefault="002E69CA" w:rsidP="002E69CA">
      <w:pPr>
        <w:rPr>
          <w:rFonts w:ascii="Cavolini" w:hAnsi="Cavolini" w:cs="Cavolini"/>
          <w:sz w:val="36"/>
          <w:szCs w:val="36"/>
        </w:rPr>
      </w:pPr>
      <w:r w:rsidRPr="002E69CA">
        <w:rPr>
          <w:noProof/>
        </w:rPr>
        <w:drawing>
          <wp:anchor distT="0" distB="0" distL="114300" distR="114300" simplePos="0" relativeHeight="251658240" behindDoc="0" locked="0" layoutInCell="1" allowOverlap="1" wp14:anchorId="70AE26AD" wp14:editId="44C07B9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561417" cy="2736850"/>
            <wp:effectExtent l="19050" t="0" r="10795" b="8064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417" cy="2736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15F97" w14:textId="6A356C36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298301B8" w14:textId="06829292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06ED1675" w14:textId="50833F86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5628DA49" w14:textId="784AFDDB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6FF9A481" w14:textId="5728E312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569C0D44" w14:textId="3BB5E0D7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4B7F6A9A" w14:textId="72296F42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3A9E2499" w14:textId="5FEED187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67E920FA" w14:textId="75A2F71A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07EE89F3" w14:textId="652ED929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514DE857" w14:textId="34D72168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3C29576B" w14:textId="190B6609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655629A7" w14:textId="3588E953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606BE014" w14:textId="258051AF" w:rsidR="002E69CA" w:rsidRDefault="002E69CA" w:rsidP="002E69CA">
      <w:pPr>
        <w:rPr>
          <w:rFonts w:ascii="Cavolini" w:hAnsi="Cavolini" w:cs="Cavolini"/>
          <w:sz w:val="36"/>
          <w:szCs w:val="36"/>
        </w:rPr>
      </w:pPr>
    </w:p>
    <w:p w14:paraId="46CA6810" w14:textId="77777777" w:rsidR="002E69CA" w:rsidRPr="002E69CA" w:rsidRDefault="002E69CA" w:rsidP="002E69CA">
      <w:pPr>
        <w:rPr>
          <w:rFonts w:ascii="Cavolini" w:hAnsi="Cavolini" w:cs="Cavolini"/>
          <w:sz w:val="36"/>
          <w:szCs w:val="36"/>
        </w:rPr>
      </w:pPr>
    </w:p>
    <w:sectPr w:rsidR="002E69CA" w:rsidRPr="002E6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504E9"/>
    <w:multiLevelType w:val="hybridMultilevel"/>
    <w:tmpl w:val="AA283510"/>
    <w:lvl w:ilvl="0" w:tplc="D5DA9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erlin Sans FB Demi" w:hAnsi="Berlin Sans FB Demi" w:hint="default"/>
        <w:b/>
      </w:rPr>
    </w:lvl>
    <w:lvl w:ilvl="1" w:tplc="27F2CB1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Berlin Sans FB Demi" w:hAnsi="Berlin Sans FB Demi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CA"/>
    <w:rsid w:val="002E69CA"/>
    <w:rsid w:val="004D13EC"/>
    <w:rsid w:val="008A7BBA"/>
    <w:rsid w:val="00F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146AC20"/>
  <w15:chartTrackingRefBased/>
  <w15:docId w15:val="{10D1CF86-680C-49DC-B132-81976E0A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harrington</dc:creator>
  <cp:keywords/>
  <dc:description/>
  <cp:lastModifiedBy>Toni-Louise</cp:lastModifiedBy>
  <cp:revision>2</cp:revision>
  <dcterms:created xsi:type="dcterms:W3CDTF">2020-06-23T13:46:00Z</dcterms:created>
  <dcterms:modified xsi:type="dcterms:W3CDTF">2020-06-23T13:46:00Z</dcterms:modified>
</cp:coreProperties>
</file>