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F832D" w14:textId="6100F0E0" w:rsidR="00156980" w:rsidRPr="00595F47" w:rsidRDefault="00156980" w:rsidP="00156980">
      <w:pPr>
        <w:pStyle w:val="SMWSTopictitle"/>
      </w:pPr>
      <w:r>
        <w:t xml:space="preserve">Worksheet </w:t>
      </w:r>
      <w:r w:rsidR="00F540C2">
        <w:t>2.10.1</w:t>
      </w:r>
      <w:r w:rsidRPr="00595F47">
        <w:t xml:space="preserve"> </w:t>
      </w:r>
      <w:r w:rsidR="00046E0E">
        <w:t>Explaining natural selection</w:t>
      </w:r>
    </w:p>
    <w:p w14:paraId="57981DE1" w14:textId="77777777" w:rsidR="00156980" w:rsidRPr="00595F47" w:rsidRDefault="00156980" w:rsidP="00156980">
      <w:pPr>
        <w:pStyle w:val="SMWSPagecounter"/>
      </w:pPr>
      <w:r w:rsidRPr="00595F47">
        <w:t>page 1/</w:t>
      </w:r>
      <w:r w:rsidR="00664621">
        <w:t>4</w:t>
      </w:r>
    </w:p>
    <w:p w14:paraId="01BF2AFE" w14:textId="5F4F1474" w:rsidR="00156980" w:rsidRPr="00595F47" w:rsidRDefault="00156980" w:rsidP="00156980">
      <w:pPr>
        <w:pStyle w:val="SMWSAHead"/>
      </w:pPr>
      <w:r w:rsidRPr="00595F47">
        <w:t>1</w:t>
      </w:r>
      <w:r w:rsidRPr="00595F47">
        <w:tab/>
      </w:r>
      <w:r>
        <w:t>Survival advantage</w:t>
      </w:r>
      <w:r w:rsidR="000B442A">
        <w:t xml:space="preserve"> </w:t>
      </w:r>
      <w:r w:rsidRPr="00595F47">
        <w:tab/>
        <w:t>&gt;</w:t>
      </w:r>
    </w:p>
    <w:p w14:paraId="1DE0F51E" w14:textId="77777777" w:rsidR="00156980" w:rsidRDefault="00156980" w:rsidP="00156980">
      <w:pPr>
        <w:pStyle w:val="SMWStext"/>
        <w:rPr>
          <w:noProof w:val="0"/>
        </w:rPr>
      </w:pPr>
      <w:r>
        <w:rPr>
          <w:noProof w:val="0"/>
        </w:rPr>
        <w:t>Work with a partner to complete this task.</w:t>
      </w:r>
    </w:p>
    <w:p w14:paraId="5A284522" w14:textId="77777777" w:rsidR="00156980" w:rsidRPr="00896B4F" w:rsidRDefault="00156980" w:rsidP="00156980">
      <w:pPr>
        <w:pStyle w:val="SMWSquestions1"/>
      </w:pPr>
      <w:r>
        <w:rPr>
          <w:lang w:eastAsia="en-GB"/>
        </w:rPr>
        <w:t>a)</w:t>
      </w:r>
      <w:r>
        <w:rPr>
          <w:lang w:eastAsia="en-GB"/>
        </w:rPr>
        <w:tab/>
      </w:r>
      <w:r>
        <w:t>Explai</w:t>
      </w:r>
      <w:r w:rsidRPr="00896B4F">
        <w:t>n why rabbits that can run very fast are more likely to survive.</w:t>
      </w:r>
      <w:r w:rsidRPr="00896B4F" w:rsidDel="000E1785">
        <w:rPr>
          <w:rStyle w:val="CommentReference"/>
          <w:sz w:val="22"/>
        </w:rPr>
        <w:t xml:space="preserve"> </w:t>
      </w:r>
    </w:p>
    <w:p w14:paraId="55F113E6"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1C9543A3"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255078F7" w14:textId="77777777" w:rsidR="00156980" w:rsidRDefault="00156980" w:rsidP="00C554FD">
      <w:pPr>
        <w:pStyle w:val="SMWSquestions1"/>
        <w:spacing w:after="240"/>
        <w:jc w:val="both"/>
      </w:pPr>
      <w:r>
        <w:t>b)</w:t>
      </w:r>
      <w:r>
        <w:tab/>
      </w:r>
      <w:r w:rsidR="00664621">
        <w:t>Fill</w:t>
      </w:r>
      <w:r>
        <w:t xml:space="preserve"> in the blanks</w:t>
      </w:r>
      <w:r w:rsidR="00664621">
        <w:t xml:space="preserve"> in this table</w:t>
      </w:r>
      <w: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686"/>
        <w:gridCol w:w="3827"/>
      </w:tblGrid>
      <w:tr w:rsidR="00C554FD" w:rsidRPr="004D73C6" w14:paraId="4E7C8A79" w14:textId="77777777" w:rsidTr="00C554FD">
        <w:tc>
          <w:tcPr>
            <w:tcW w:w="1842" w:type="dxa"/>
          </w:tcPr>
          <w:p w14:paraId="1B3D70C7" w14:textId="77777777" w:rsidR="00156980" w:rsidRPr="004D73C6" w:rsidRDefault="00156980" w:rsidP="00C554FD">
            <w:pPr>
              <w:pStyle w:val="SMWSTablecolumnhead"/>
            </w:pPr>
            <w:r w:rsidRPr="004D73C6">
              <w:t>Animal</w:t>
            </w:r>
          </w:p>
        </w:tc>
        <w:tc>
          <w:tcPr>
            <w:tcW w:w="3686" w:type="dxa"/>
          </w:tcPr>
          <w:p w14:paraId="1F1C3BFD" w14:textId="77777777" w:rsidR="00156980" w:rsidRPr="004D73C6" w:rsidRDefault="00156980" w:rsidP="00C554FD">
            <w:pPr>
              <w:pStyle w:val="SMWSTablecolumnhead"/>
            </w:pPr>
            <w:r w:rsidRPr="004D73C6">
              <w:t xml:space="preserve">Adaptation </w:t>
            </w:r>
          </w:p>
        </w:tc>
        <w:tc>
          <w:tcPr>
            <w:tcW w:w="3827" w:type="dxa"/>
          </w:tcPr>
          <w:p w14:paraId="19362D82" w14:textId="77777777" w:rsidR="00156980" w:rsidRPr="004D73C6" w:rsidRDefault="00156980" w:rsidP="00C554FD">
            <w:pPr>
              <w:pStyle w:val="SMWSTablecolumnhead"/>
            </w:pPr>
            <w:r w:rsidRPr="004D73C6">
              <w:t>Survival advantage</w:t>
            </w:r>
          </w:p>
        </w:tc>
      </w:tr>
      <w:tr w:rsidR="00C554FD" w:rsidRPr="004D73C6" w14:paraId="7457A54D" w14:textId="77777777" w:rsidTr="00C554FD">
        <w:trPr>
          <w:trHeight w:val="1134"/>
        </w:trPr>
        <w:tc>
          <w:tcPr>
            <w:tcW w:w="1842" w:type="dxa"/>
          </w:tcPr>
          <w:p w14:paraId="1AD93148" w14:textId="77777777" w:rsidR="00156980" w:rsidRDefault="00156980" w:rsidP="00C554FD">
            <w:pPr>
              <w:pStyle w:val="SMWSTabletext"/>
            </w:pPr>
            <w:r>
              <w:t>Giraffe</w:t>
            </w:r>
          </w:p>
        </w:tc>
        <w:tc>
          <w:tcPr>
            <w:tcW w:w="3686" w:type="dxa"/>
          </w:tcPr>
          <w:p w14:paraId="19444B29" w14:textId="77777777" w:rsidR="00156980" w:rsidRDefault="00156980" w:rsidP="00C554FD">
            <w:pPr>
              <w:pStyle w:val="SMWSTabletext"/>
            </w:pPr>
            <w:r>
              <w:t>Long neck</w:t>
            </w:r>
          </w:p>
        </w:tc>
        <w:tc>
          <w:tcPr>
            <w:tcW w:w="3827" w:type="dxa"/>
          </w:tcPr>
          <w:p w14:paraId="6C04199E" w14:textId="77777777" w:rsidR="00156980" w:rsidRDefault="00156980" w:rsidP="00C554FD">
            <w:pPr>
              <w:pStyle w:val="SMWSTabletext"/>
            </w:pPr>
          </w:p>
        </w:tc>
      </w:tr>
      <w:tr w:rsidR="00C554FD" w:rsidRPr="004D73C6" w14:paraId="4A239D0A" w14:textId="77777777" w:rsidTr="00C554FD">
        <w:trPr>
          <w:trHeight w:val="1134"/>
        </w:trPr>
        <w:tc>
          <w:tcPr>
            <w:tcW w:w="1842" w:type="dxa"/>
          </w:tcPr>
          <w:p w14:paraId="616D722F" w14:textId="77777777" w:rsidR="00156980" w:rsidRDefault="00156980" w:rsidP="00C554FD">
            <w:pPr>
              <w:pStyle w:val="SMWSTabletext"/>
            </w:pPr>
            <w:r>
              <w:t xml:space="preserve">Porcupine </w:t>
            </w:r>
          </w:p>
        </w:tc>
        <w:tc>
          <w:tcPr>
            <w:tcW w:w="3686" w:type="dxa"/>
          </w:tcPr>
          <w:p w14:paraId="3EC24E9D" w14:textId="77777777" w:rsidR="00156980" w:rsidRDefault="00156980" w:rsidP="00C554FD">
            <w:pPr>
              <w:pStyle w:val="SMWSTabletext"/>
            </w:pPr>
            <w:r w:rsidRPr="004D73C6">
              <w:t>Sharp, stiff quills</w:t>
            </w:r>
          </w:p>
        </w:tc>
        <w:tc>
          <w:tcPr>
            <w:tcW w:w="3827" w:type="dxa"/>
          </w:tcPr>
          <w:p w14:paraId="3F4EB933" w14:textId="77777777" w:rsidR="00156980" w:rsidRDefault="00156980" w:rsidP="00C554FD">
            <w:pPr>
              <w:pStyle w:val="SMWSTabletext"/>
            </w:pPr>
          </w:p>
        </w:tc>
      </w:tr>
      <w:tr w:rsidR="00C554FD" w:rsidRPr="004D73C6" w14:paraId="3829DC7B" w14:textId="77777777" w:rsidTr="00C554FD">
        <w:trPr>
          <w:trHeight w:val="1134"/>
        </w:trPr>
        <w:tc>
          <w:tcPr>
            <w:tcW w:w="1842" w:type="dxa"/>
          </w:tcPr>
          <w:p w14:paraId="534C555C" w14:textId="77777777" w:rsidR="00156980" w:rsidRDefault="00156980" w:rsidP="00C554FD">
            <w:pPr>
              <w:pStyle w:val="SMWSTabletext"/>
            </w:pPr>
            <w:r>
              <w:t xml:space="preserve">Squirrel </w:t>
            </w:r>
          </w:p>
        </w:tc>
        <w:tc>
          <w:tcPr>
            <w:tcW w:w="3686" w:type="dxa"/>
          </w:tcPr>
          <w:p w14:paraId="32738443" w14:textId="77777777" w:rsidR="00156980" w:rsidRDefault="00156980" w:rsidP="00C554FD">
            <w:pPr>
              <w:pStyle w:val="SMWSTabletext"/>
            </w:pPr>
          </w:p>
        </w:tc>
        <w:tc>
          <w:tcPr>
            <w:tcW w:w="3827" w:type="dxa"/>
          </w:tcPr>
          <w:p w14:paraId="14A5D004" w14:textId="77777777" w:rsidR="00156980" w:rsidRDefault="00156980" w:rsidP="00C554FD">
            <w:pPr>
              <w:pStyle w:val="SMWSTabletext"/>
            </w:pPr>
            <w:r>
              <w:t>Means it can avoid winter food shortages</w:t>
            </w:r>
          </w:p>
        </w:tc>
      </w:tr>
      <w:tr w:rsidR="00C554FD" w:rsidRPr="004D73C6" w14:paraId="0F6062CB" w14:textId="77777777" w:rsidTr="00C554FD">
        <w:trPr>
          <w:trHeight w:val="1134"/>
        </w:trPr>
        <w:tc>
          <w:tcPr>
            <w:tcW w:w="1842" w:type="dxa"/>
          </w:tcPr>
          <w:p w14:paraId="38FC28E9" w14:textId="77777777" w:rsidR="00156980" w:rsidRDefault="00156980" w:rsidP="00C554FD">
            <w:pPr>
              <w:pStyle w:val="SMWSTabletext"/>
            </w:pPr>
            <w:r>
              <w:t xml:space="preserve">Dolphin </w:t>
            </w:r>
          </w:p>
        </w:tc>
        <w:tc>
          <w:tcPr>
            <w:tcW w:w="3686" w:type="dxa"/>
          </w:tcPr>
          <w:p w14:paraId="3CBA3E66" w14:textId="77777777" w:rsidR="00156980" w:rsidRDefault="00156980" w:rsidP="00C554FD">
            <w:pPr>
              <w:pStyle w:val="SMWSTabletext"/>
            </w:pPr>
          </w:p>
        </w:tc>
        <w:tc>
          <w:tcPr>
            <w:tcW w:w="3827" w:type="dxa"/>
          </w:tcPr>
          <w:p w14:paraId="4FF89B08" w14:textId="77777777" w:rsidR="00156980" w:rsidRDefault="00156980" w:rsidP="00C554FD">
            <w:pPr>
              <w:pStyle w:val="SMWSTabletext"/>
            </w:pPr>
            <w:r>
              <w:t>Helps it swim</w:t>
            </w:r>
          </w:p>
        </w:tc>
      </w:tr>
      <w:tr w:rsidR="00C554FD" w:rsidRPr="004D73C6" w14:paraId="215B0331" w14:textId="77777777" w:rsidTr="00C554FD">
        <w:trPr>
          <w:trHeight w:val="1134"/>
        </w:trPr>
        <w:tc>
          <w:tcPr>
            <w:tcW w:w="1842" w:type="dxa"/>
          </w:tcPr>
          <w:p w14:paraId="7FBAB3E6" w14:textId="77777777" w:rsidR="00156980" w:rsidRDefault="00156980" w:rsidP="00C554FD">
            <w:pPr>
              <w:pStyle w:val="SMWSTabletext"/>
            </w:pPr>
            <w:r>
              <w:t>Polar bear</w:t>
            </w:r>
          </w:p>
        </w:tc>
        <w:tc>
          <w:tcPr>
            <w:tcW w:w="3686" w:type="dxa"/>
          </w:tcPr>
          <w:p w14:paraId="38947A90" w14:textId="77777777" w:rsidR="00156980" w:rsidRDefault="00156980" w:rsidP="00C554FD">
            <w:pPr>
              <w:pStyle w:val="SMWSTabletext"/>
            </w:pPr>
            <w:r>
              <w:t>Thick, white fur coat</w:t>
            </w:r>
          </w:p>
        </w:tc>
        <w:tc>
          <w:tcPr>
            <w:tcW w:w="3827" w:type="dxa"/>
          </w:tcPr>
          <w:p w14:paraId="332EB177" w14:textId="77777777" w:rsidR="00156980" w:rsidRDefault="00156980" w:rsidP="00C554FD">
            <w:pPr>
              <w:pStyle w:val="SMWSTabletext"/>
            </w:pPr>
          </w:p>
        </w:tc>
      </w:tr>
      <w:tr w:rsidR="00C554FD" w:rsidRPr="004D73C6" w14:paraId="27F74373" w14:textId="77777777" w:rsidTr="00C554FD">
        <w:trPr>
          <w:trHeight w:val="1134"/>
        </w:trPr>
        <w:tc>
          <w:tcPr>
            <w:tcW w:w="1842" w:type="dxa"/>
          </w:tcPr>
          <w:p w14:paraId="3B9623ED" w14:textId="77777777" w:rsidR="00156980" w:rsidRDefault="00156980" w:rsidP="00C554FD">
            <w:pPr>
              <w:pStyle w:val="SMWSTabletext"/>
            </w:pPr>
            <w:r>
              <w:t xml:space="preserve">Camel </w:t>
            </w:r>
          </w:p>
        </w:tc>
        <w:tc>
          <w:tcPr>
            <w:tcW w:w="3686" w:type="dxa"/>
          </w:tcPr>
          <w:p w14:paraId="09ED0CA0" w14:textId="77777777" w:rsidR="00156980" w:rsidRDefault="00156980" w:rsidP="00C554FD">
            <w:pPr>
              <w:pStyle w:val="SMWSTabletext"/>
            </w:pPr>
            <w:r>
              <w:t xml:space="preserve">Very large feet </w:t>
            </w:r>
          </w:p>
        </w:tc>
        <w:tc>
          <w:tcPr>
            <w:tcW w:w="3827" w:type="dxa"/>
          </w:tcPr>
          <w:p w14:paraId="6609FB36" w14:textId="77777777" w:rsidR="00156980" w:rsidRDefault="00156980" w:rsidP="00C554FD">
            <w:pPr>
              <w:pStyle w:val="SMWSTabletext"/>
            </w:pPr>
          </w:p>
        </w:tc>
      </w:tr>
      <w:tr w:rsidR="00C554FD" w:rsidRPr="004D73C6" w14:paraId="07ADC28B" w14:textId="77777777" w:rsidTr="00C554FD">
        <w:trPr>
          <w:trHeight w:val="1134"/>
        </w:trPr>
        <w:tc>
          <w:tcPr>
            <w:tcW w:w="1842" w:type="dxa"/>
          </w:tcPr>
          <w:p w14:paraId="53E35DC8" w14:textId="77777777" w:rsidR="00156980" w:rsidRDefault="00156980" w:rsidP="00C554FD">
            <w:pPr>
              <w:pStyle w:val="SMWSTabletext"/>
            </w:pPr>
            <w:r>
              <w:t>Lizard</w:t>
            </w:r>
          </w:p>
        </w:tc>
        <w:tc>
          <w:tcPr>
            <w:tcW w:w="3686" w:type="dxa"/>
          </w:tcPr>
          <w:p w14:paraId="549194AD" w14:textId="77777777" w:rsidR="00156980" w:rsidRDefault="00156980" w:rsidP="00C554FD">
            <w:pPr>
              <w:pStyle w:val="SMWSTabletext"/>
            </w:pPr>
            <w:r>
              <w:t>Able to play dead</w:t>
            </w:r>
          </w:p>
        </w:tc>
        <w:tc>
          <w:tcPr>
            <w:tcW w:w="3827" w:type="dxa"/>
          </w:tcPr>
          <w:p w14:paraId="70019493" w14:textId="77777777" w:rsidR="00156980" w:rsidRDefault="00156980" w:rsidP="00C554FD">
            <w:pPr>
              <w:pStyle w:val="SMWSTabletext"/>
            </w:pPr>
          </w:p>
        </w:tc>
      </w:tr>
    </w:tbl>
    <w:p w14:paraId="300CFAC8" w14:textId="77777777" w:rsidR="00156980" w:rsidRDefault="00156980" w:rsidP="00156980">
      <w:pPr>
        <w:pStyle w:val="SMWSquestions1"/>
        <w:jc w:val="center"/>
        <w:rPr>
          <w:noProof w:val="0"/>
        </w:rPr>
      </w:pPr>
    </w:p>
    <w:p w14:paraId="7CFD8B8A" w14:textId="074BC658" w:rsidR="00156980" w:rsidRPr="00595F47" w:rsidRDefault="00156980" w:rsidP="00156980">
      <w:pPr>
        <w:pStyle w:val="SMWSTopictitle"/>
      </w:pPr>
      <w:r>
        <w:lastRenderedPageBreak/>
        <w:t xml:space="preserve">Worksheet </w:t>
      </w:r>
      <w:r w:rsidR="00F540C2">
        <w:t>2.10.1</w:t>
      </w:r>
      <w:r w:rsidRPr="00595F47">
        <w:t xml:space="preserve"> </w:t>
      </w:r>
      <w:r w:rsidR="00046E0E">
        <w:t>Explaining natural selection</w:t>
      </w:r>
    </w:p>
    <w:p w14:paraId="25DF38E0" w14:textId="77777777" w:rsidR="00156980" w:rsidRPr="00595F47" w:rsidRDefault="00156980" w:rsidP="00156980">
      <w:pPr>
        <w:pStyle w:val="SMWSPagecounter"/>
      </w:pPr>
      <w:r>
        <w:t>page 2</w:t>
      </w:r>
      <w:r w:rsidRPr="00595F47">
        <w:t>/</w:t>
      </w:r>
      <w:r w:rsidR="00664621">
        <w:t>4</w:t>
      </w:r>
    </w:p>
    <w:p w14:paraId="7F95BA12" w14:textId="77777777" w:rsidR="00156980" w:rsidRPr="00595F47" w:rsidRDefault="00156980" w:rsidP="00156980">
      <w:pPr>
        <w:pStyle w:val="SMWSAHead"/>
      </w:pPr>
      <w:r w:rsidRPr="00595F47">
        <w:t>2</w:t>
      </w:r>
      <w:r w:rsidRPr="00595F47">
        <w:tab/>
        <w:t xml:space="preserve">Explaining </w:t>
      </w:r>
      <w:r>
        <w:t>theories</w:t>
      </w:r>
      <w:r w:rsidRPr="00595F47">
        <w:tab/>
        <w:t>&gt;&gt;</w:t>
      </w:r>
    </w:p>
    <w:p w14:paraId="2E10366E" w14:textId="77777777" w:rsidR="00156980" w:rsidRPr="00595F47" w:rsidRDefault="00156980" w:rsidP="00156980">
      <w:pPr>
        <w:pStyle w:val="SMWStext"/>
        <w:rPr>
          <w:noProof w:val="0"/>
        </w:rPr>
      </w:pPr>
      <w:r>
        <w:rPr>
          <w:noProof w:val="0"/>
        </w:rPr>
        <w:t>You should work on your own to complete this task</w:t>
      </w:r>
      <w:r w:rsidR="005870A9">
        <w:rPr>
          <w:noProof w:val="0"/>
        </w:rPr>
        <w:t>.</w:t>
      </w:r>
    </w:p>
    <w:p w14:paraId="3F04F766" w14:textId="5C467D03" w:rsidR="00156980" w:rsidRPr="00896B4F" w:rsidRDefault="00156980" w:rsidP="00305FC8">
      <w:pPr>
        <w:pStyle w:val="SMWSquestions1"/>
      </w:pPr>
      <w:r>
        <w:t>a)</w:t>
      </w:r>
      <w:r>
        <w:tab/>
      </w:r>
      <w:r w:rsidR="00C217F3">
        <w:t>Outline Darwin’s theory of natural selection</w:t>
      </w:r>
    </w:p>
    <w:p w14:paraId="3C93CAF0"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0CDD2C96"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1C043057"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67BF35C5"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2D7EC14D"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72CA6EAD"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5B04DC88"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648D26A5"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16106E99"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0F6F9137"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4622B635"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3CB4F72E"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057B7715"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6C940C29"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06A36F31"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46ED6CAA" w14:textId="77777777" w:rsidR="00664621" w:rsidRPr="00B1277E" w:rsidRDefault="00664621" w:rsidP="00664621">
      <w:pPr>
        <w:pStyle w:val="SMWSquestions1"/>
        <w:tabs>
          <w:tab w:val="clear" w:pos="737"/>
          <w:tab w:val="left" w:leader="dot" w:pos="9781"/>
        </w:tabs>
      </w:pPr>
      <w:r>
        <w:rPr>
          <w:lang w:val="en-US"/>
        </w:rPr>
        <w:tab/>
      </w:r>
      <w:r>
        <w:rPr>
          <w:lang w:val="en-US"/>
        </w:rPr>
        <w:tab/>
      </w:r>
    </w:p>
    <w:p w14:paraId="160E5E83" w14:textId="6E45D7B4" w:rsidR="00664621" w:rsidRPr="00B1277E" w:rsidRDefault="00664621" w:rsidP="00C217F3">
      <w:pPr>
        <w:pStyle w:val="SMWSquestions1"/>
        <w:tabs>
          <w:tab w:val="clear" w:pos="737"/>
          <w:tab w:val="left" w:leader="dot" w:pos="9781"/>
        </w:tabs>
      </w:pPr>
      <w:r>
        <w:rPr>
          <w:lang w:val="en-US"/>
        </w:rPr>
        <w:tab/>
      </w:r>
    </w:p>
    <w:p w14:paraId="404C8EC6" w14:textId="331FDA5A" w:rsidR="00664621" w:rsidRPr="00595F47" w:rsidRDefault="00664621" w:rsidP="00664621">
      <w:pPr>
        <w:pStyle w:val="SMWSTopictitle"/>
      </w:pPr>
      <w:r>
        <w:lastRenderedPageBreak/>
        <w:t xml:space="preserve">Worksheet </w:t>
      </w:r>
      <w:r w:rsidR="00F540C2">
        <w:t>2.10.1</w:t>
      </w:r>
      <w:r w:rsidRPr="00595F47">
        <w:t xml:space="preserve"> </w:t>
      </w:r>
      <w:r w:rsidR="00046E0E">
        <w:t>Explaining natural selection</w:t>
      </w:r>
    </w:p>
    <w:p w14:paraId="540E0AD6" w14:textId="77777777" w:rsidR="00664621" w:rsidRPr="00595F47" w:rsidRDefault="00664621" w:rsidP="00664621">
      <w:pPr>
        <w:pStyle w:val="SMWSPagecounter"/>
      </w:pPr>
      <w:r>
        <w:t>page 3/4</w:t>
      </w:r>
    </w:p>
    <w:p w14:paraId="39C28377" w14:textId="77777777" w:rsidR="00156980" w:rsidRPr="00896B4F" w:rsidRDefault="00156980" w:rsidP="00156980">
      <w:pPr>
        <w:pStyle w:val="SMWSquestions1"/>
      </w:pPr>
      <w:r>
        <w:t>b)</w:t>
      </w:r>
      <w:r>
        <w:tab/>
      </w:r>
      <w:r w:rsidR="00167EBD">
        <w:t>Complete</w:t>
      </w:r>
      <w:r w:rsidRPr="00896B4F">
        <w:t xml:space="preserve"> the flow diagram by writing the missing statement in the correct box.</w:t>
      </w:r>
    </w:p>
    <w:p w14:paraId="763A5042" w14:textId="77777777" w:rsidR="00156980" w:rsidRDefault="00156980" w:rsidP="00156980">
      <w:pPr>
        <w:pStyle w:val="SMWSquestions1"/>
      </w:pPr>
      <w:r>
        <w:tab/>
      </w:r>
      <w:r w:rsidRPr="00896B4F">
        <w:t>The missing statements</w:t>
      </w:r>
      <w:r>
        <w:t xml:space="preserve"> are:</w:t>
      </w:r>
    </w:p>
    <w:p w14:paraId="3625E0A0" w14:textId="77777777" w:rsidR="00156980" w:rsidRDefault="00156980" w:rsidP="00156980">
      <w:pPr>
        <w:pStyle w:val="SMWSQusRomi"/>
      </w:pPr>
      <w:proofErr w:type="spellStart"/>
      <w:r>
        <w:t>i</w:t>
      </w:r>
      <w:proofErr w:type="spellEnd"/>
      <w:r>
        <w:t>)</w:t>
      </w:r>
      <w:r>
        <w:tab/>
        <w:t>The adaptations are passed on to offspring.</w:t>
      </w:r>
    </w:p>
    <w:p w14:paraId="66271C49" w14:textId="77777777" w:rsidR="00156980" w:rsidRDefault="00156980" w:rsidP="00156980">
      <w:pPr>
        <w:pStyle w:val="SMWSQusRomiivx"/>
      </w:pPr>
      <w:r>
        <w:t>ii)</w:t>
      </w:r>
      <w:r>
        <w:tab/>
        <w:t>The accumulation of adaptations in a population may result in the evolution of a new species.</w:t>
      </w:r>
    </w:p>
    <w:p w14:paraId="05750546" w14:textId="77777777" w:rsidR="00156980" w:rsidRDefault="00156980" w:rsidP="00156980">
      <w:pPr>
        <w:pStyle w:val="SMWSQusRomiiiivviix"/>
      </w:pPr>
      <w:r>
        <w:t>iii)</w:t>
      </w:r>
      <w:r>
        <w:tab/>
        <w:t>These offspring have few or no offspring of their own.</w:t>
      </w:r>
    </w:p>
    <w:p w14:paraId="7557FF5B" w14:textId="77777777" w:rsidR="00156980" w:rsidRDefault="00156980" w:rsidP="00156980">
      <w:pPr>
        <w:pStyle w:val="SMWSQusRomiiiivviix"/>
      </w:pPr>
      <w:r>
        <w:t>iv)</w:t>
      </w:r>
      <w:r>
        <w:tab/>
        <w:t>Some offspring inherit features (adaptations) that are an advantage.</w:t>
      </w:r>
    </w:p>
    <w:p w14:paraId="4BEC375A" w14:textId="77777777" w:rsidR="00156980" w:rsidRDefault="00D67158" w:rsidP="00156980">
      <w:pPr>
        <w:pStyle w:val="SMWSquestions1"/>
        <w:ind w:left="720" w:firstLine="0"/>
        <w:rPr>
          <w:noProof w:val="0"/>
        </w:rPr>
      </w:pPr>
      <w:r>
        <w:rPr>
          <w:lang w:val="en-US" w:eastAsia="en-US"/>
        </w:rPr>
        <w:drawing>
          <wp:anchor distT="0" distB="0" distL="114300" distR="114300" simplePos="0" relativeHeight="251681792" behindDoc="1" locked="0" layoutInCell="1" allowOverlap="1" wp14:anchorId="0AA42B97" wp14:editId="5728F56E">
            <wp:simplePos x="0" y="0"/>
            <wp:positionH relativeFrom="column">
              <wp:posOffset>302260</wp:posOffset>
            </wp:positionH>
            <wp:positionV relativeFrom="paragraph">
              <wp:posOffset>108585</wp:posOffset>
            </wp:positionV>
            <wp:extent cx="5671820" cy="7141210"/>
            <wp:effectExtent l="0" t="0" r="0" b="0"/>
            <wp:wrapNone/>
            <wp:docPr id="1" name="Picture 1" descr="Work disk:KV_Work:Collins:5741_KS3_TP3:TP3:CD-ROM:1_Variation for Survival:ARTWORK:AW_WS_3_1_6a 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 disk:KV_Work:Collins:5741_KS3_TP3:TP3:CD-ROM:1_Variation for Survival:ARTWORK:AW_WS_3_1_6a W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820" cy="7141210"/>
                    </a:xfrm>
                    <a:prstGeom prst="rect">
                      <a:avLst/>
                    </a:prstGeom>
                    <a:noFill/>
                    <a:ln>
                      <a:noFill/>
                    </a:ln>
                  </pic:spPr>
                </pic:pic>
              </a:graphicData>
            </a:graphic>
          </wp:anchor>
        </w:drawing>
      </w:r>
    </w:p>
    <w:p w14:paraId="401443BF" w14:textId="77777777" w:rsidR="00156980" w:rsidRPr="00595F47" w:rsidRDefault="00156980" w:rsidP="00156980">
      <w:pPr>
        <w:pStyle w:val="SMWSquestions1"/>
        <w:ind w:left="720" w:firstLine="0"/>
        <w:rPr>
          <w:noProof w:val="0"/>
        </w:rPr>
      </w:pPr>
    </w:p>
    <w:p w14:paraId="6477DE3C" w14:textId="282EC6AE" w:rsidR="00156980" w:rsidRPr="00595F47" w:rsidRDefault="00156980" w:rsidP="00156980">
      <w:pPr>
        <w:pStyle w:val="SMWSTopictitle"/>
      </w:pPr>
      <w:r>
        <w:lastRenderedPageBreak/>
        <w:t xml:space="preserve">Worksheet </w:t>
      </w:r>
      <w:r w:rsidR="00F540C2">
        <w:t>2.10.1</w:t>
      </w:r>
      <w:r w:rsidRPr="00595F47">
        <w:t xml:space="preserve"> </w:t>
      </w:r>
      <w:r w:rsidR="00046E0E">
        <w:t>Explaining natural selection</w:t>
      </w:r>
    </w:p>
    <w:p w14:paraId="65959A8E" w14:textId="77777777" w:rsidR="00156980" w:rsidRPr="00595F47" w:rsidRDefault="00156980" w:rsidP="00156980">
      <w:pPr>
        <w:pStyle w:val="SMWSPagecounter"/>
      </w:pPr>
      <w:r>
        <w:t xml:space="preserve">page </w:t>
      </w:r>
      <w:r w:rsidR="00664621">
        <w:t>4/4</w:t>
      </w:r>
    </w:p>
    <w:p w14:paraId="375735F8" w14:textId="77777777" w:rsidR="00156980" w:rsidRPr="00595F47" w:rsidRDefault="00156980" w:rsidP="00156980">
      <w:pPr>
        <w:pStyle w:val="SMWSAHead"/>
      </w:pPr>
      <w:r w:rsidRPr="00595F47">
        <w:t>3</w:t>
      </w:r>
      <w:r w:rsidRPr="00595F47">
        <w:tab/>
      </w:r>
      <w:r>
        <w:t>Darwin’s finches</w:t>
      </w:r>
      <w:r w:rsidRPr="00595F47">
        <w:tab/>
        <w:t>&gt;&gt;&gt;</w:t>
      </w:r>
    </w:p>
    <w:p w14:paraId="27BE32A7" w14:textId="77777777" w:rsidR="00156980" w:rsidRDefault="00156980" w:rsidP="00156980">
      <w:pPr>
        <w:pStyle w:val="SMWStext"/>
        <w:rPr>
          <w:noProof w:val="0"/>
        </w:rPr>
      </w:pPr>
      <w:r>
        <w:rPr>
          <w:noProof w:val="0"/>
        </w:rPr>
        <w:t xml:space="preserve">Read </w:t>
      </w:r>
      <w:r w:rsidRPr="00527727">
        <w:rPr>
          <w:noProof w:val="0"/>
        </w:rPr>
        <w:t>this</w:t>
      </w:r>
      <w:r>
        <w:rPr>
          <w:noProof w:val="0"/>
        </w:rPr>
        <w:t xml:space="preserve"> passage and then answer the questions with a partner</w:t>
      </w:r>
      <w:r w:rsidRPr="00595F47">
        <w:rPr>
          <w:noProof w:val="0"/>
        </w:rPr>
        <w:t>:</w:t>
      </w:r>
    </w:p>
    <w:p w14:paraId="46A9F60D" w14:textId="77777777" w:rsidR="00156980" w:rsidRPr="00595F47" w:rsidRDefault="00156980" w:rsidP="00156980">
      <w:pPr>
        <w:pStyle w:val="SMWSQusRomiivx"/>
      </w:pPr>
    </w:p>
    <w:p w14:paraId="01513235" w14:textId="77777777" w:rsidR="00156980" w:rsidRPr="00527727" w:rsidRDefault="00156980" w:rsidP="00BB32E2">
      <w:pPr>
        <w:pStyle w:val="SMWStext"/>
      </w:pPr>
      <w:r w:rsidRPr="00527727">
        <w:t xml:space="preserve">Thousands of years ago a group of birds, called finches, were blown out to sea by a storm. They were lost but flew on in search of land. </w:t>
      </w:r>
    </w:p>
    <w:p w14:paraId="22FFDACC" w14:textId="77777777" w:rsidR="00156980" w:rsidRPr="00527727" w:rsidRDefault="00156980" w:rsidP="00BB32E2">
      <w:pPr>
        <w:pStyle w:val="SMWStext"/>
      </w:pPr>
      <w:r w:rsidRPr="00527727">
        <w:t>The finches became exhausted, thirsty and hungry. Then, 600 miles from home, they found an island in the middle of the sea.</w:t>
      </w:r>
      <w:r w:rsidR="007E7C37">
        <w:t xml:space="preserve"> </w:t>
      </w:r>
      <w:r w:rsidRPr="00527727">
        <w:t>The birds landed to rest, drink and feed before returning home</w:t>
      </w:r>
      <w:r w:rsidR="00110DB2">
        <w:t>, b</w:t>
      </w:r>
      <w:r w:rsidRPr="00527727">
        <w:t>ut they found that the island was perfect for their needs. It had lots of seeds and other food, plenty of shelter</w:t>
      </w:r>
      <w:r>
        <w:t xml:space="preserve"> and</w:t>
      </w:r>
      <w:r w:rsidRPr="00527727">
        <w:t xml:space="preserve"> nesting sites</w:t>
      </w:r>
      <w:r>
        <w:t>. There were also</w:t>
      </w:r>
      <w:r w:rsidRPr="00527727">
        <w:t xml:space="preserve"> no predators or other birds to compete with. </w:t>
      </w:r>
      <w:r>
        <w:t>The finches stayed.</w:t>
      </w:r>
      <w:r w:rsidRPr="00527727">
        <w:t xml:space="preserve"> </w:t>
      </w:r>
    </w:p>
    <w:p w14:paraId="4C7978C9" w14:textId="77777777" w:rsidR="00156980" w:rsidRDefault="00156980" w:rsidP="00BB32E2">
      <w:pPr>
        <w:pStyle w:val="SMWStext"/>
      </w:pPr>
      <w:r w:rsidRPr="00527727">
        <w:t>The finches bred and bred</w:t>
      </w:r>
      <w:r>
        <w:t>,</w:t>
      </w:r>
      <w:r w:rsidRPr="00527727">
        <w:t xml:space="preserve"> and their population grew until the island could not provide sufficient resources for all of the birds. Some could not find enough food for themselves or their offspring, and young birds were driven away from areas where food was available by the more mature birds. Some birds flew across the sea to islands close by. These islands provided new territories, and again there were no predators or other birds to compete with. The plants and seeds on each island were slightly different. Some finches were better than others at finding and eating the new food sources. Finches </w:t>
      </w:r>
      <w:r>
        <w:t>that</w:t>
      </w:r>
      <w:r w:rsidRPr="00527727">
        <w:t xml:space="preserve"> could break open fruits and eat the seeds survived and produced lots of offspring. Eventually, all the islands became occupied by the finches</w:t>
      </w:r>
      <w:r>
        <w:t>,</w:t>
      </w:r>
      <w:r w:rsidRPr="00527727">
        <w:t xml:space="preserve"> but the birds had slightly different adaptations on each island</w:t>
      </w:r>
      <w:r w:rsidRPr="00527727">
        <w:rPr>
          <w:i/>
        </w:rPr>
        <w:t>.</w:t>
      </w:r>
      <w:r w:rsidRPr="00527727">
        <w:t xml:space="preserve"> </w:t>
      </w:r>
    </w:p>
    <w:p w14:paraId="6B1B9098" w14:textId="77777777" w:rsidR="00156980" w:rsidRPr="001E05F9" w:rsidRDefault="00156980" w:rsidP="00156980">
      <w:pPr>
        <w:pStyle w:val="Header"/>
        <w:tabs>
          <w:tab w:val="clear" w:pos="4320"/>
          <w:tab w:val="clear" w:pos="8640"/>
          <w:tab w:val="left" w:pos="720"/>
          <w:tab w:val="center" w:pos="4153"/>
          <w:tab w:val="right" w:pos="8306"/>
        </w:tabs>
        <w:rPr>
          <w:rFonts w:ascii="Arial" w:hAnsi="Arial" w:cs="Arial"/>
          <w:color w:val="5C3A77"/>
        </w:rPr>
      </w:pPr>
    </w:p>
    <w:p w14:paraId="1B870A03" w14:textId="77777777" w:rsidR="00156980" w:rsidRPr="00234E2F" w:rsidRDefault="00156980" w:rsidP="00156980">
      <w:pPr>
        <w:pStyle w:val="SMWSquestions1"/>
        <w:rPr>
          <w:bCs/>
          <w:kern w:val="36"/>
        </w:rPr>
      </w:pPr>
      <w:r>
        <w:rPr>
          <w:bCs/>
          <w:kern w:val="36"/>
        </w:rPr>
        <w:t>a)</w:t>
      </w:r>
      <w:r>
        <w:rPr>
          <w:bCs/>
          <w:kern w:val="36"/>
        </w:rPr>
        <w:tab/>
      </w:r>
      <w:r w:rsidRPr="00234E2F">
        <w:rPr>
          <w:bCs/>
          <w:kern w:val="36"/>
        </w:rPr>
        <w:t>Explain why some finches survive</w:t>
      </w:r>
      <w:r w:rsidR="007D7529">
        <w:rPr>
          <w:bCs/>
          <w:kern w:val="36"/>
        </w:rPr>
        <w:t>d</w:t>
      </w:r>
      <w:r w:rsidRPr="00234E2F">
        <w:rPr>
          <w:bCs/>
          <w:kern w:val="36"/>
        </w:rPr>
        <w:t xml:space="preserve"> better than others on the same food sources.</w:t>
      </w:r>
    </w:p>
    <w:p w14:paraId="2697D30F"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2988A23E"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79C4FC69"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15144AD3" w14:textId="77777777" w:rsidR="00156980" w:rsidRPr="00234E2F" w:rsidRDefault="00156980" w:rsidP="00156980">
      <w:pPr>
        <w:pStyle w:val="SMWSquestions1"/>
        <w:rPr>
          <w:bCs/>
          <w:kern w:val="36"/>
        </w:rPr>
      </w:pPr>
      <w:r>
        <w:rPr>
          <w:bCs/>
          <w:kern w:val="36"/>
        </w:rPr>
        <w:t>b)</w:t>
      </w:r>
      <w:r>
        <w:rPr>
          <w:bCs/>
          <w:kern w:val="36"/>
        </w:rPr>
        <w:tab/>
      </w:r>
      <w:r w:rsidRPr="00234E2F">
        <w:rPr>
          <w:bCs/>
          <w:kern w:val="36"/>
        </w:rPr>
        <w:t>Why did the finches have slightly different variations on each island?</w:t>
      </w:r>
    </w:p>
    <w:p w14:paraId="46872BBC"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4AA5B625"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52498407"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695AF188" w14:textId="77777777" w:rsidR="00156980" w:rsidRDefault="00156980" w:rsidP="00156980">
      <w:pPr>
        <w:pStyle w:val="SMWSquestions1"/>
        <w:rPr>
          <w:bCs/>
          <w:kern w:val="36"/>
        </w:rPr>
      </w:pPr>
      <w:r>
        <w:rPr>
          <w:bCs/>
          <w:kern w:val="36"/>
        </w:rPr>
        <w:t>c)</w:t>
      </w:r>
      <w:r>
        <w:rPr>
          <w:bCs/>
          <w:kern w:val="36"/>
        </w:rPr>
        <w:tab/>
        <w:t>Why were there no predators on the islands? Try to give two reasons.</w:t>
      </w:r>
    </w:p>
    <w:p w14:paraId="60F0EB4F"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15802E09"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7172DE2B"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5EC1FBB9" w14:textId="77777777" w:rsidR="00156980" w:rsidRPr="00527727" w:rsidRDefault="00156980" w:rsidP="00156980">
      <w:pPr>
        <w:pStyle w:val="SMWSquestions1"/>
        <w:rPr>
          <w:bCs/>
          <w:kern w:val="36"/>
        </w:rPr>
      </w:pPr>
      <w:r>
        <w:rPr>
          <w:bCs/>
          <w:kern w:val="36"/>
        </w:rPr>
        <w:t>d)</w:t>
      </w:r>
      <w:r>
        <w:rPr>
          <w:bCs/>
          <w:kern w:val="36"/>
        </w:rPr>
        <w:tab/>
        <w:t>Why was there no competition from other birds?</w:t>
      </w:r>
    </w:p>
    <w:p w14:paraId="52E2DBD2"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6417EB8B" w14:textId="77777777" w:rsidR="00D67158" w:rsidRPr="00B1277E" w:rsidRDefault="00D67158" w:rsidP="00D67158">
      <w:pPr>
        <w:pStyle w:val="SMWSquestions1"/>
        <w:tabs>
          <w:tab w:val="clear" w:pos="737"/>
          <w:tab w:val="left" w:leader="dot" w:pos="9781"/>
        </w:tabs>
      </w:pPr>
      <w:r>
        <w:rPr>
          <w:lang w:val="en-US"/>
        </w:rPr>
        <w:tab/>
      </w:r>
      <w:r>
        <w:rPr>
          <w:lang w:val="en-US"/>
        </w:rPr>
        <w:tab/>
      </w:r>
    </w:p>
    <w:p w14:paraId="04B40EB0" w14:textId="77777777" w:rsidR="00D67158" w:rsidRPr="00B1277E" w:rsidRDefault="00D67158" w:rsidP="00D67158">
      <w:pPr>
        <w:pStyle w:val="SMWSquestions1"/>
        <w:tabs>
          <w:tab w:val="clear" w:pos="737"/>
          <w:tab w:val="left" w:leader="dot" w:pos="9781"/>
        </w:tabs>
      </w:pPr>
      <w:r>
        <w:rPr>
          <w:lang w:val="en-US"/>
        </w:rPr>
        <w:tab/>
      </w:r>
      <w:r>
        <w:rPr>
          <w:lang w:val="en-US"/>
        </w:rPr>
        <w:tab/>
      </w:r>
    </w:p>
    <w:sectPr w:rsidR="00D67158" w:rsidRPr="00B1277E" w:rsidSect="001C6481">
      <w:headerReference w:type="even" r:id="rId9"/>
      <w:headerReference w:type="default" r:id="rId10"/>
      <w:footerReference w:type="even" r:id="rId11"/>
      <w:footerReference w:type="default" r:id="rId12"/>
      <w:headerReference w:type="first" r:id="rId13"/>
      <w:footerReference w:type="first" r:id="rId14"/>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7AD19" w14:textId="77777777" w:rsidR="000319AC" w:rsidRDefault="000319AC" w:rsidP="00E1300F">
      <w:pPr>
        <w:spacing w:after="0" w:line="240" w:lineRule="auto"/>
      </w:pPr>
      <w:r>
        <w:separator/>
      </w:r>
    </w:p>
    <w:p w14:paraId="7D987AC2" w14:textId="77777777" w:rsidR="000319AC" w:rsidRDefault="000319AC"/>
  </w:endnote>
  <w:endnote w:type="continuationSeparator" w:id="0">
    <w:p w14:paraId="6E2A0A44" w14:textId="77777777" w:rsidR="000319AC" w:rsidRDefault="000319AC" w:rsidP="00E1300F">
      <w:pPr>
        <w:spacing w:after="0" w:line="240" w:lineRule="auto"/>
      </w:pPr>
      <w:r>
        <w:continuationSeparator/>
      </w:r>
    </w:p>
    <w:p w14:paraId="5DD8CD22" w14:textId="77777777" w:rsidR="000319AC" w:rsidRDefault="0003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News Gothic MT">
    <w:charset w:val="00"/>
    <w:family w:val="auto"/>
    <w:pitch w:val="variable"/>
    <w:sig w:usb0="00000003" w:usb1="00000000" w:usb2="00000000" w:usb3="00000000" w:csb0="00000001" w:csb1="00000000"/>
  </w:font>
  <w:font w:name="Grotesque MT Std Black">
    <w:altName w:val="Arial"/>
    <w:panose1 w:val="00000000000000000000"/>
    <w:charset w:val="00"/>
    <w:family w:val="swiss"/>
    <w:notTrueType/>
    <w:pitch w:val="default"/>
    <w:sig w:usb0="00000003" w:usb1="00000000" w:usb2="00000000" w:usb3="00000000" w:csb0="00000001" w:csb1="00000000"/>
  </w:font>
  <w:font w:name="Gill Sans Ultra Bold">
    <w:panose1 w:val="020B0A02020104020203"/>
    <w:charset w:val="00"/>
    <w:family w:val="auto"/>
    <w:pitch w:val="variable"/>
    <w:sig w:usb0="00000003" w:usb1="00000000" w:usb2="00000000" w:usb3="00000000" w:csb0="00000003" w:csb1="00000000"/>
  </w:font>
  <w:font w:name="Gill Sans Std UltraBold Con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Frutiger LT Std 55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472D" w14:textId="77777777" w:rsidR="00A67F61" w:rsidRDefault="007B734A" w:rsidP="00D2011D">
    <w:pPr>
      <w:framePr w:wrap="around" w:vAnchor="text" w:hAnchor="margin" w:xAlign="center" w:y="1"/>
      <w:rPr>
        <w:rStyle w:val="PageNumber"/>
      </w:rPr>
    </w:pPr>
    <w:r>
      <w:rPr>
        <w:rStyle w:val="PageNumber"/>
      </w:rPr>
      <w:fldChar w:fldCharType="begin"/>
    </w:r>
    <w:r w:rsidR="00A67F61">
      <w:rPr>
        <w:rStyle w:val="PageNumber"/>
      </w:rPr>
      <w:instrText xml:space="preserve">PAGE  </w:instrText>
    </w:r>
    <w:r>
      <w:rPr>
        <w:rStyle w:val="PageNumber"/>
      </w:rPr>
      <w:fldChar w:fldCharType="end"/>
    </w:r>
  </w:p>
  <w:p w14:paraId="267A516E" w14:textId="77777777" w:rsidR="00A67F61" w:rsidRDefault="00A67F61"/>
  <w:p w14:paraId="3D92B8C3" w14:textId="77777777" w:rsidR="00A67F61" w:rsidRDefault="00A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86B7C" w14:textId="65DB80D4" w:rsidR="008764AD" w:rsidRDefault="00A67F61" w:rsidP="001E012F">
    <w:pPr>
      <w:pStyle w:val="SMWSfooter"/>
      <w:tabs>
        <w:tab w:val="clear" w:pos="10260"/>
        <w:tab w:val="right" w:pos="9923"/>
      </w:tabs>
      <w:spacing w:before="240" w:after="0"/>
      <w:jc w:val="left"/>
      <w:rPr>
        <w:color w:val="auto"/>
      </w:rPr>
    </w:pPr>
    <w:r w:rsidRPr="008F2F2C">
      <w:rPr>
        <w:color w:val="auto"/>
      </w:rPr>
      <w:t xml:space="preserve">Key Stage 3 Science Teacher Pack </w:t>
    </w:r>
    <w:r w:rsidR="00F540C2">
      <w:rPr>
        <w:color w:val="auto"/>
      </w:rPr>
      <w:t>2</w:t>
    </w:r>
    <w:r w:rsidRPr="008F2F2C">
      <w:rPr>
        <w:color w:val="auto"/>
      </w:rPr>
      <w:tab/>
    </w:r>
    <w:r w:rsidRPr="008F2F2C">
      <w:rPr>
        <w:color w:val="auto"/>
      </w:rPr>
      <w:tab/>
      <w:t>© HarperCollins</w:t>
    </w:r>
    <w:r w:rsidRPr="008F2F2C">
      <w:rPr>
        <w:i/>
        <w:color w:val="auto"/>
      </w:rPr>
      <w:t>Publishers</w:t>
    </w:r>
    <w:r w:rsidRPr="008F2F2C">
      <w:rPr>
        <w:color w:val="auto"/>
      </w:rPr>
      <w:t xml:space="preserve"> Limited 201</w:t>
    </w:r>
    <w:r w:rsidR="00295B40">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EF62" w14:textId="77777777" w:rsidR="00295B40" w:rsidRDefault="0029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3CA8" w14:textId="77777777" w:rsidR="000319AC" w:rsidRDefault="000319AC" w:rsidP="00E1300F">
      <w:pPr>
        <w:spacing w:after="0" w:line="240" w:lineRule="auto"/>
      </w:pPr>
      <w:r>
        <w:separator/>
      </w:r>
    </w:p>
    <w:p w14:paraId="2F17A983" w14:textId="77777777" w:rsidR="000319AC" w:rsidRDefault="000319AC"/>
  </w:footnote>
  <w:footnote w:type="continuationSeparator" w:id="0">
    <w:p w14:paraId="4DC46D51" w14:textId="77777777" w:rsidR="000319AC" w:rsidRDefault="000319AC" w:rsidP="00E1300F">
      <w:pPr>
        <w:spacing w:after="0" w:line="240" w:lineRule="auto"/>
      </w:pPr>
      <w:r>
        <w:continuationSeparator/>
      </w:r>
    </w:p>
    <w:p w14:paraId="03A2A208" w14:textId="77777777" w:rsidR="000319AC" w:rsidRDefault="0003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50F7" w14:textId="77777777" w:rsidR="00295B40" w:rsidRDefault="00295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BA86" w14:textId="77777777" w:rsidR="00A67F61" w:rsidRPr="00BE5306" w:rsidRDefault="00A67F61" w:rsidP="00387192">
    <w:pPr>
      <w:pStyle w:val="SMRunninghead"/>
      <w:rPr>
        <w:color w:val="000000" w:themeColor="text1"/>
      </w:rPr>
    </w:pPr>
    <w:r w:rsidRPr="00BE5306">
      <w:rPr>
        <w:color w:val="000000" w:themeColor="text1"/>
      </w:rPr>
      <w:t>Chapter 1</w:t>
    </w:r>
    <w:r w:rsidR="00F540C2">
      <w:rPr>
        <w:color w:val="000000" w:themeColor="text1"/>
      </w:rPr>
      <w:t>0: Genes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27493" w14:textId="77777777" w:rsidR="00295B40" w:rsidRDefault="0029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4C860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22A06"/>
    <w:rsid w:val="00022A37"/>
    <w:rsid w:val="000257B2"/>
    <w:rsid w:val="00030AB2"/>
    <w:rsid w:val="000319AC"/>
    <w:rsid w:val="00046E0E"/>
    <w:rsid w:val="0005774F"/>
    <w:rsid w:val="00060F1E"/>
    <w:rsid w:val="00072AA1"/>
    <w:rsid w:val="00086B2E"/>
    <w:rsid w:val="00090D03"/>
    <w:rsid w:val="000A1458"/>
    <w:rsid w:val="000A5EBF"/>
    <w:rsid w:val="000B442A"/>
    <w:rsid w:val="000C3402"/>
    <w:rsid w:val="000C42B0"/>
    <w:rsid w:val="000C43DE"/>
    <w:rsid w:val="000C47B5"/>
    <w:rsid w:val="000E0535"/>
    <w:rsid w:val="000F6917"/>
    <w:rsid w:val="000F7B14"/>
    <w:rsid w:val="00100A54"/>
    <w:rsid w:val="00110DB2"/>
    <w:rsid w:val="001150AA"/>
    <w:rsid w:val="001214F8"/>
    <w:rsid w:val="0012345A"/>
    <w:rsid w:val="00131284"/>
    <w:rsid w:val="00131D42"/>
    <w:rsid w:val="0013422A"/>
    <w:rsid w:val="001400D1"/>
    <w:rsid w:val="001402DE"/>
    <w:rsid w:val="001404DD"/>
    <w:rsid w:val="00145655"/>
    <w:rsid w:val="00156980"/>
    <w:rsid w:val="00157367"/>
    <w:rsid w:val="0016572C"/>
    <w:rsid w:val="00165E2A"/>
    <w:rsid w:val="00167EBD"/>
    <w:rsid w:val="00174FCA"/>
    <w:rsid w:val="00175B7C"/>
    <w:rsid w:val="00186A55"/>
    <w:rsid w:val="00187265"/>
    <w:rsid w:val="001A0A56"/>
    <w:rsid w:val="001C44E7"/>
    <w:rsid w:val="001C6481"/>
    <w:rsid w:val="001C73E5"/>
    <w:rsid w:val="001D1B2C"/>
    <w:rsid w:val="001D54FA"/>
    <w:rsid w:val="001E012F"/>
    <w:rsid w:val="001E4D18"/>
    <w:rsid w:val="00207339"/>
    <w:rsid w:val="00207CDD"/>
    <w:rsid w:val="00210531"/>
    <w:rsid w:val="00210D51"/>
    <w:rsid w:val="0021406D"/>
    <w:rsid w:val="00244AB7"/>
    <w:rsid w:val="00252A74"/>
    <w:rsid w:val="00256197"/>
    <w:rsid w:val="00262BFC"/>
    <w:rsid w:val="002637F1"/>
    <w:rsid w:val="0028207D"/>
    <w:rsid w:val="002829A2"/>
    <w:rsid w:val="00290B75"/>
    <w:rsid w:val="00295B40"/>
    <w:rsid w:val="002A1131"/>
    <w:rsid w:val="002A7D37"/>
    <w:rsid w:val="002B438D"/>
    <w:rsid w:val="002C42DE"/>
    <w:rsid w:val="002D26DB"/>
    <w:rsid w:val="002F3B27"/>
    <w:rsid w:val="002F3FD9"/>
    <w:rsid w:val="002F7EBD"/>
    <w:rsid w:val="00305FC8"/>
    <w:rsid w:val="003125BC"/>
    <w:rsid w:val="003136A6"/>
    <w:rsid w:val="0031417F"/>
    <w:rsid w:val="003202F3"/>
    <w:rsid w:val="00322AB5"/>
    <w:rsid w:val="003236FE"/>
    <w:rsid w:val="00333993"/>
    <w:rsid w:val="00341354"/>
    <w:rsid w:val="00341799"/>
    <w:rsid w:val="00350DE2"/>
    <w:rsid w:val="00353ABA"/>
    <w:rsid w:val="00353B22"/>
    <w:rsid w:val="00355088"/>
    <w:rsid w:val="003605DF"/>
    <w:rsid w:val="00365227"/>
    <w:rsid w:val="00373A9B"/>
    <w:rsid w:val="003770F6"/>
    <w:rsid w:val="00382BAA"/>
    <w:rsid w:val="00385EDE"/>
    <w:rsid w:val="00386525"/>
    <w:rsid w:val="00386BDE"/>
    <w:rsid w:val="00387192"/>
    <w:rsid w:val="003A20DC"/>
    <w:rsid w:val="003A255C"/>
    <w:rsid w:val="003A6939"/>
    <w:rsid w:val="003B367E"/>
    <w:rsid w:val="003C41A3"/>
    <w:rsid w:val="003C51A6"/>
    <w:rsid w:val="003D171C"/>
    <w:rsid w:val="003D4365"/>
    <w:rsid w:val="003E485F"/>
    <w:rsid w:val="003E6A3B"/>
    <w:rsid w:val="003F1ACD"/>
    <w:rsid w:val="003F3631"/>
    <w:rsid w:val="003F5B0A"/>
    <w:rsid w:val="004012D1"/>
    <w:rsid w:val="00406976"/>
    <w:rsid w:val="0041095A"/>
    <w:rsid w:val="00412077"/>
    <w:rsid w:val="00416588"/>
    <w:rsid w:val="004174F3"/>
    <w:rsid w:val="00425BB2"/>
    <w:rsid w:val="00434559"/>
    <w:rsid w:val="00444624"/>
    <w:rsid w:val="0044523C"/>
    <w:rsid w:val="00450C26"/>
    <w:rsid w:val="004563F4"/>
    <w:rsid w:val="0047022A"/>
    <w:rsid w:val="00471234"/>
    <w:rsid w:val="0047771A"/>
    <w:rsid w:val="00477E4D"/>
    <w:rsid w:val="0048057F"/>
    <w:rsid w:val="00497789"/>
    <w:rsid w:val="004A1F5A"/>
    <w:rsid w:val="004A4868"/>
    <w:rsid w:val="004B19B3"/>
    <w:rsid w:val="004D544A"/>
    <w:rsid w:val="004F4C71"/>
    <w:rsid w:val="0050704B"/>
    <w:rsid w:val="00510347"/>
    <w:rsid w:val="00517E82"/>
    <w:rsid w:val="00521C61"/>
    <w:rsid w:val="0053044A"/>
    <w:rsid w:val="00535A2F"/>
    <w:rsid w:val="00542F7D"/>
    <w:rsid w:val="0054314C"/>
    <w:rsid w:val="0055104B"/>
    <w:rsid w:val="00560FBC"/>
    <w:rsid w:val="005654DF"/>
    <w:rsid w:val="00567C61"/>
    <w:rsid w:val="00567D46"/>
    <w:rsid w:val="005711E0"/>
    <w:rsid w:val="005826DA"/>
    <w:rsid w:val="00584C45"/>
    <w:rsid w:val="005870A9"/>
    <w:rsid w:val="00597105"/>
    <w:rsid w:val="005C1466"/>
    <w:rsid w:val="005C1506"/>
    <w:rsid w:val="005C2927"/>
    <w:rsid w:val="005C358F"/>
    <w:rsid w:val="005E0B15"/>
    <w:rsid w:val="005E2737"/>
    <w:rsid w:val="005E3952"/>
    <w:rsid w:val="005E5C6C"/>
    <w:rsid w:val="005F5985"/>
    <w:rsid w:val="006022B5"/>
    <w:rsid w:val="006037FD"/>
    <w:rsid w:val="00617475"/>
    <w:rsid w:val="00617A78"/>
    <w:rsid w:val="0062191A"/>
    <w:rsid w:val="00621D47"/>
    <w:rsid w:val="00630749"/>
    <w:rsid w:val="00637973"/>
    <w:rsid w:val="0064208F"/>
    <w:rsid w:val="00643263"/>
    <w:rsid w:val="00644D82"/>
    <w:rsid w:val="006514C3"/>
    <w:rsid w:val="00664621"/>
    <w:rsid w:val="00667F61"/>
    <w:rsid w:val="00681784"/>
    <w:rsid w:val="0068730C"/>
    <w:rsid w:val="006A2EEE"/>
    <w:rsid w:val="006B470B"/>
    <w:rsid w:val="006C351D"/>
    <w:rsid w:val="006D5991"/>
    <w:rsid w:val="006E2E6B"/>
    <w:rsid w:val="006E570A"/>
    <w:rsid w:val="006E7E5C"/>
    <w:rsid w:val="006F5971"/>
    <w:rsid w:val="006F6471"/>
    <w:rsid w:val="006F69DB"/>
    <w:rsid w:val="006F6A1E"/>
    <w:rsid w:val="006F7739"/>
    <w:rsid w:val="007145A8"/>
    <w:rsid w:val="00720744"/>
    <w:rsid w:val="00723AB7"/>
    <w:rsid w:val="007303B6"/>
    <w:rsid w:val="00730BAC"/>
    <w:rsid w:val="00734CA2"/>
    <w:rsid w:val="00740805"/>
    <w:rsid w:val="0074266E"/>
    <w:rsid w:val="007444D1"/>
    <w:rsid w:val="00745E2B"/>
    <w:rsid w:val="0074760C"/>
    <w:rsid w:val="00751268"/>
    <w:rsid w:val="007635E9"/>
    <w:rsid w:val="0077767A"/>
    <w:rsid w:val="00780E7A"/>
    <w:rsid w:val="00782D59"/>
    <w:rsid w:val="00784C2D"/>
    <w:rsid w:val="0079759E"/>
    <w:rsid w:val="007A01CF"/>
    <w:rsid w:val="007B205C"/>
    <w:rsid w:val="007B4F58"/>
    <w:rsid w:val="007B734A"/>
    <w:rsid w:val="007C1297"/>
    <w:rsid w:val="007D5F08"/>
    <w:rsid w:val="007D7529"/>
    <w:rsid w:val="007E7C37"/>
    <w:rsid w:val="007F47AC"/>
    <w:rsid w:val="00800954"/>
    <w:rsid w:val="00800ADF"/>
    <w:rsid w:val="00801BE0"/>
    <w:rsid w:val="008104F3"/>
    <w:rsid w:val="0081567B"/>
    <w:rsid w:val="0081733D"/>
    <w:rsid w:val="00817C5D"/>
    <w:rsid w:val="00830540"/>
    <w:rsid w:val="008312BF"/>
    <w:rsid w:val="008441B4"/>
    <w:rsid w:val="00846939"/>
    <w:rsid w:val="00850E3C"/>
    <w:rsid w:val="008562E9"/>
    <w:rsid w:val="008622B3"/>
    <w:rsid w:val="00864AB0"/>
    <w:rsid w:val="00867DE0"/>
    <w:rsid w:val="00871C13"/>
    <w:rsid w:val="008750FC"/>
    <w:rsid w:val="00875C8E"/>
    <w:rsid w:val="008764AD"/>
    <w:rsid w:val="00890907"/>
    <w:rsid w:val="008A7FEB"/>
    <w:rsid w:val="008B32EB"/>
    <w:rsid w:val="008C5625"/>
    <w:rsid w:val="008D0E6F"/>
    <w:rsid w:val="008D1450"/>
    <w:rsid w:val="008D2ECC"/>
    <w:rsid w:val="008D3362"/>
    <w:rsid w:val="008D3649"/>
    <w:rsid w:val="008D46AB"/>
    <w:rsid w:val="008E28C0"/>
    <w:rsid w:val="008E51CB"/>
    <w:rsid w:val="008F2F2C"/>
    <w:rsid w:val="008F77EA"/>
    <w:rsid w:val="00901307"/>
    <w:rsid w:val="009016E3"/>
    <w:rsid w:val="00907687"/>
    <w:rsid w:val="00910600"/>
    <w:rsid w:val="00911C4D"/>
    <w:rsid w:val="00927028"/>
    <w:rsid w:val="00930CFC"/>
    <w:rsid w:val="009324AA"/>
    <w:rsid w:val="00952C99"/>
    <w:rsid w:val="00954CC6"/>
    <w:rsid w:val="00961B6E"/>
    <w:rsid w:val="00974519"/>
    <w:rsid w:val="009747A3"/>
    <w:rsid w:val="009768DD"/>
    <w:rsid w:val="009822EC"/>
    <w:rsid w:val="009963E0"/>
    <w:rsid w:val="009965C7"/>
    <w:rsid w:val="009A6C2B"/>
    <w:rsid w:val="009B3840"/>
    <w:rsid w:val="009B5919"/>
    <w:rsid w:val="009C5256"/>
    <w:rsid w:val="009D0C36"/>
    <w:rsid w:val="009D42FA"/>
    <w:rsid w:val="009D5EC5"/>
    <w:rsid w:val="009E3B8D"/>
    <w:rsid w:val="009E5CFB"/>
    <w:rsid w:val="009F5461"/>
    <w:rsid w:val="009F621E"/>
    <w:rsid w:val="009F6787"/>
    <w:rsid w:val="009F68EA"/>
    <w:rsid w:val="00A15B3B"/>
    <w:rsid w:val="00A30C12"/>
    <w:rsid w:val="00A36E51"/>
    <w:rsid w:val="00A41645"/>
    <w:rsid w:val="00A47E44"/>
    <w:rsid w:val="00A50871"/>
    <w:rsid w:val="00A52FE7"/>
    <w:rsid w:val="00A5642F"/>
    <w:rsid w:val="00A67F61"/>
    <w:rsid w:val="00A81725"/>
    <w:rsid w:val="00A81A4B"/>
    <w:rsid w:val="00A84AE4"/>
    <w:rsid w:val="00A86A15"/>
    <w:rsid w:val="00A86EB4"/>
    <w:rsid w:val="00AA7DB7"/>
    <w:rsid w:val="00AC080F"/>
    <w:rsid w:val="00AC1D63"/>
    <w:rsid w:val="00AE417D"/>
    <w:rsid w:val="00AE4809"/>
    <w:rsid w:val="00B0089B"/>
    <w:rsid w:val="00B04B2F"/>
    <w:rsid w:val="00B1170C"/>
    <w:rsid w:val="00B21808"/>
    <w:rsid w:val="00B230C3"/>
    <w:rsid w:val="00B304CE"/>
    <w:rsid w:val="00B305A9"/>
    <w:rsid w:val="00B356B7"/>
    <w:rsid w:val="00B4245A"/>
    <w:rsid w:val="00B4785A"/>
    <w:rsid w:val="00B51C62"/>
    <w:rsid w:val="00B7463B"/>
    <w:rsid w:val="00B829B7"/>
    <w:rsid w:val="00B84AF5"/>
    <w:rsid w:val="00B9412D"/>
    <w:rsid w:val="00B97681"/>
    <w:rsid w:val="00BA0025"/>
    <w:rsid w:val="00BA2202"/>
    <w:rsid w:val="00BA2F5F"/>
    <w:rsid w:val="00BB1B67"/>
    <w:rsid w:val="00BB32E2"/>
    <w:rsid w:val="00BB7588"/>
    <w:rsid w:val="00BC6369"/>
    <w:rsid w:val="00BD357D"/>
    <w:rsid w:val="00BE39AD"/>
    <w:rsid w:val="00BE3C58"/>
    <w:rsid w:val="00BE5306"/>
    <w:rsid w:val="00BF55D6"/>
    <w:rsid w:val="00BF741B"/>
    <w:rsid w:val="00C010A5"/>
    <w:rsid w:val="00C117BB"/>
    <w:rsid w:val="00C14348"/>
    <w:rsid w:val="00C217F3"/>
    <w:rsid w:val="00C21C93"/>
    <w:rsid w:val="00C301FF"/>
    <w:rsid w:val="00C4191F"/>
    <w:rsid w:val="00C4255B"/>
    <w:rsid w:val="00C45E99"/>
    <w:rsid w:val="00C47026"/>
    <w:rsid w:val="00C47EEE"/>
    <w:rsid w:val="00C554FD"/>
    <w:rsid w:val="00C60529"/>
    <w:rsid w:val="00C62AED"/>
    <w:rsid w:val="00C71729"/>
    <w:rsid w:val="00C74598"/>
    <w:rsid w:val="00C74B2C"/>
    <w:rsid w:val="00C762BE"/>
    <w:rsid w:val="00C778D3"/>
    <w:rsid w:val="00C806A9"/>
    <w:rsid w:val="00C81832"/>
    <w:rsid w:val="00C828C4"/>
    <w:rsid w:val="00C91349"/>
    <w:rsid w:val="00CA05E6"/>
    <w:rsid w:val="00CA5C66"/>
    <w:rsid w:val="00CA6320"/>
    <w:rsid w:val="00CB3200"/>
    <w:rsid w:val="00CB5814"/>
    <w:rsid w:val="00CC3A27"/>
    <w:rsid w:val="00CC3C28"/>
    <w:rsid w:val="00CD6A6C"/>
    <w:rsid w:val="00CE0604"/>
    <w:rsid w:val="00CE3B13"/>
    <w:rsid w:val="00CE4331"/>
    <w:rsid w:val="00CF36E0"/>
    <w:rsid w:val="00CF6539"/>
    <w:rsid w:val="00D05E2A"/>
    <w:rsid w:val="00D161DD"/>
    <w:rsid w:val="00D1654C"/>
    <w:rsid w:val="00D2011D"/>
    <w:rsid w:val="00D23879"/>
    <w:rsid w:val="00D368EA"/>
    <w:rsid w:val="00D40677"/>
    <w:rsid w:val="00D41899"/>
    <w:rsid w:val="00D41D8F"/>
    <w:rsid w:val="00D47D25"/>
    <w:rsid w:val="00D5214B"/>
    <w:rsid w:val="00D60B3E"/>
    <w:rsid w:val="00D64547"/>
    <w:rsid w:val="00D67158"/>
    <w:rsid w:val="00D70B42"/>
    <w:rsid w:val="00D72F54"/>
    <w:rsid w:val="00D7633D"/>
    <w:rsid w:val="00D76A69"/>
    <w:rsid w:val="00D777AF"/>
    <w:rsid w:val="00D86043"/>
    <w:rsid w:val="00D86B32"/>
    <w:rsid w:val="00D912A7"/>
    <w:rsid w:val="00D94A77"/>
    <w:rsid w:val="00D97B18"/>
    <w:rsid w:val="00DA4980"/>
    <w:rsid w:val="00DB0A29"/>
    <w:rsid w:val="00DB236D"/>
    <w:rsid w:val="00DC4A64"/>
    <w:rsid w:val="00DD00B6"/>
    <w:rsid w:val="00DD1452"/>
    <w:rsid w:val="00DE19C6"/>
    <w:rsid w:val="00DF0256"/>
    <w:rsid w:val="00E03DD2"/>
    <w:rsid w:val="00E07908"/>
    <w:rsid w:val="00E109C0"/>
    <w:rsid w:val="00E1300F"/>
    <w:rsid w:val="00E24A11"/>
    <w:rsid w:val="00E25174"/>
    <w:rsid w:val="00E254C2"/>
    <w:rsid w:val="00E36190"/>
    <w:rsid w:val="00E45446"/>
    <w:rsid w:val="00E51476"/>
    <w:rsid w:val="00E519A7"/>
    <w:rsid w:val="00E5350D"/>
    <w:rsid w:val="00E57D5C"/>
    <w:rsid w:val="00E64D53"/>
    <w:rsid w:val="00E713AD"/>
    <w:rsid w:val="00E747DE"/>
    <w:rsid w:val="00E81A8F"/>
    <w:rsid w:val="00EA1A33"/>
    <w:rsid w:val="00EA3710"/>
    <w:rsid w:val="00EB035D"/>
    <w:rsid w:val="00EB1E00"/>
    <w:rsid w:val="00EB77BB"/>
    <w:rsid w:val="00EC3403"/>
    <w:rsid w:val="00EC4767"/>
    <w:rsid w:val="00ED47B6"/>
    <w:rsid w:val="00ED7675"/>
    <w:rsid w:val="00ED7C49"/>
    <w:rsid w:val="00EE0201"/>
    <w:rsid w:val="00EE12E2"/>
    <w:rsid w:val="00EF3279"/>
    <w:rsid w:val="00F04915"/>
    <w:rsid w:val="00F12097"/>
    <w:rsid w:val="00F150F8"/>
    <w:rsid w:val="00F25C2D"/>
    <w:rsid w:val="00F33188"/>
    <w:rsid w:val="00F33C32"/>
    <w:rsid w:val="00F360F4"/>
    <w:rsid w:val="00F378AC"/>
    <w:rsid w:val="00F40104"/>
    <w:rsid w:val="00F47056"/>
    <w:rsid w:val="00F476B7"/>
    <w:rsid w:val="00F53F88"/>
    <w:rsid w:val="00F540C2"/>
    <w:rsid w:val="00F75A80"/>
    <w:rsid w:val="00F8679F"/>
    <w:rsid w:val="00F92A23"/>
    <w:rsid w:val="00F92CC1"/>
    <w:rsid w:val="00FA51E2"/>
    <w:rsid w:val="00FB55BE"/>
    <w:rsid w:val="00FB6F7D"/>
    <w:rsid w:val="00FC3565"/>
    <w:rsid w:val="00FD0A19"/>
    <w:rsid w:val="00FD2730"/>
    <w:rsid w:val="00FD7CC4"/>
    <w:rsid w:val="00FE271B"/>
    <w:rsid w:val="00FE3018"/>
    <w:rsid w:val="00FF6B8B"/>
  </w:rsids>
  <m:mathPr>
    <m:mathFont m:val="Cambria Math"/>
    <m:brkBin m:val="before"/>
    <m:brkBinSub m:val="--"/>
    <m:smallFrac m:val="0"/>
    <m:dispDef/>
    <m:lMargin m:val="0"/>
    <m:rMargin m:val="0"/>
    <m:defJc m:val="left"/>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1309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621D47"/>
    <w:pPr>
      <w:keepNext/>
      <w:keepLines/>
      <w:pageBreakBefore/>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styleId="BodyTextIndent">
    <w:name w:val="Body Text Indent"/>
    <w:basedOn w:val="Normal"/>
    <w:link w:val="BodyTextIndentChar"/>
    <w:semiHidden/>
    <w:unhideWhenUsed/>
    <w:rsid w:val="00156980"/>
    <w:pPr>
      <w:spacing w:after="120"/>
      <w:ind w:left="283"/>
    </w:pPr>
  </w:style>
  <w:style w:type="character" w:customStyle="1" w:styleId="BodyTextIndentChar">
    <w:name w:val="Body Text Indent Char"/>
    <w:basedOn w:val="DefaultParagraphFont"/>
    <w:link w:val="BodyTextIndent"/>
    <w:semiHidden/>
    <w:rsid w:val="00156980"/>
    <w:rPr>
      <w:rFonts w:asciiTheme="minorHAnsi" w:eastAsiaTheme="minorHAnsi" w:hAnsiTheme="minorHAnsi" w:cstheme="minorBidi"/>
      <w:sz w:val="22"/>
      <w:szCs w:val="22"/>
      <w:lang w:eastAsia="en-US"/>
    </w:rPr>
  </w:style>
  <w:style w:type="paragraph" w:customStyle="1" w:styleId="SMWSwritingline">
    <w:name w:val="SM WS writing line"/>
    <w:basedOn w:val="Normal"/>
    <w:rsid w:val="00156980"/>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156980"/>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156980"/>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156980"/>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156980"/>
    <w:pPr>
      <w:spacing w:line="480" w:lineRule="exact"/>
    </w:pPr>
    <w:rPr>
      <w:color w:val="948A54"/>
      <w:lang w:val="en-US"/>
    </w:rPr>
  </w:style>
  <w:style w:type="paragraph" w:customStyle="1" w:styleId="SMAnswers19">
    <w:name w:val="SM Answers 1–9"/>
    <w:basedOn w:val="Normal"/>
    <w:qFormat/>
    <w:rsid w:val="00156980"/>
    <w:pPr>
      <w:tabs>
        <w:tab w:val="left" w:pos="454"/>
      </w:tabs>
      <w:suppressAutoHyphens/>
      <w:spacing w:after="60" w:line="200" w:lineRule="exact"/>
      <w:ind w:left="454" w:hanging="284"/>
    </w:pPr>
    <w:rPr>
      <w:rFonts w:ascii="Arial" w:eastAsia="Calibri" w:hAnsi="Arial" w:cs="Arial"/>
      <w:noProof/>
      <w:color w:val="632423"/>
      <w:sz w:val="18"/>
      <w:szCs w:val="18"/>
      <w:lang w:val="en-US" w:eastAsia="ar-SA"/>
    </w:rPr>
  </w:style>
  <w:style w:type="paragraph" w:styleId="NormalWeb">
    <w:name w:val="Normal (Web)"/>
    <w:basedOn w:val="Normal"/>
    <w:uiPriority w:val="99"/>
    <w:unhideWhenUsed/>
    <w:rsid w:val="001569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14">
    <w:name w:val="A14"/>
    <w:uiPriority w:val="99"/>
    <w:rsid w:val="00156980"/>
    <w:rPr>
      <w:rFonts w:cs="News Gothic MT"/>
      <w:color w:val="000000"/>
      <w:sz w:val="26"/>
      <w:szCs w:val="26"/>
    </w:rPr>
  </w:style>
  <w:style w:type="paragraph" w:customStyle="1" w:styleId="Pa0">
    <w:name w:val="Pa0"/>
    <w:basedOn w:val="Normal"/>
    <w:next w:val="Normal"/>
    <w:uiPriority w:val="99"/>
    <w:rsid w:val="00156980"/>
    <w:pPr>
      <w:autoSpaceDE w:val="0"/>
      <w:autoSpaceDN w:val="0"/>
      <w:adjustRightInd w:val="0"/>
      <w:spacing w:after="0" w:line="241" w:lineRule="atLeast"/>
    </w:pPr>
    <w:rPr>
      <w:rFonts w:ascii="Grotesque MT Std Black" w:eastAsia="Times New Roman" w:hAnsi="Grotesque MT Std Black" w:cs="Times New Roman"/>
      <w:sz w:val="24"/>
      <w:szCs w:val="24"/>
      <w:lang w:eastAsia="ja-JP"/>
    </w:rPr>
  </w:style>
  <w:style w:type="character" w:customStyle="1" w:styleId="A11">
    <w:name w:val="A11"/>
    <w:uiPriority w:val="99"/>
    <w:rsid w:val="00156980"/>
    <w:rPr>
      <w:rFonts w:ascii="Gill Sans Ultra Bold" w:hAnsi="Gill Sans Ultra Bold" w:cs="Gill Sans Ultra Bold"/>
      <w:b/>
      <w:bCs/>
      <w:color w:val="000000"/>
      <w:sz w:val="18"/>
      <w:szCs w:val="18"/>
    </w:rPr>
  </w:style>
  <w:style w:type="character" w:customStyle="1" w:styleId="A9">
    <w:name w:val="A9"/>
    <w:uiPriority w:val="99"/>
    <w:rsid w:val="00156980"/>
    <w:rPr>
      <w:rFonts w:ascii="Gill Sans Std UltraBold Cond" w:hAnsi="Gill Sans Std UltraBold Cond" w:cs="Gill Sans Std UltraBold Cond"/>
      <w:color w:val="000000"/>
      <w:sz w:val="28"/>
      <w:szCs w:val="28"/>
    </w:rPr>
  </w:style>
  <w:style w:type="paragraph" w:customStyle="1" w:styleId="SMOverviewbulletlist">
    <w:name w:val="SM Overview bullet list"/>
    <w:basedOn w:val="Normal"/>
    <w:qFormat/>
    <w:rsid w:val="00156980"/>
    <w:pPr>
      <w:tabs>
        <w:tab w:val="num" w:pos="284"/>
        <w:tab w:val="left" w:pos="360"/>
      </w:tabs>
      <w:spacing w:before="120" w:after="120" w:line="240" w:lineRule="exact"/>
      <w:ind w:left="284" w:hanging="284"/>
    </w:pPr>
    <w:rPr>
      <w:rFonts w:ascii="Arial" w:eastAsia="Calibri" w:hAnsi="Arial" w:cs="Arial"/>
      <w:color w:val="4F6228"/>
      <w:sz w:val="24"/>
      <w:szCs w:val="24"/>
      <w:lang w:val="en-US" w:eastAsia="ar-SA"/>
    </w:rPr>
  </w:style>
  <w:style w:type="paragraph" w:customStyle="1" w:styleId="SMBodytext">
    <w:name w:val="SM Body text"/>
    <w:basedOn w:val="Normal"/>
    <w:qFormat/>
    <w:rsid w:val="00156980"/>
    <w:pPr>
      <w:widowControl w:val="0"/>
      <w:suppressAutoHyphens/>
      <w:spacing w:after="120" w:line="240" w:lineRule="auto"/>
      <w:ind w:right="3515"/>
    </w:pPr>
    <w:rPr>
      <w:rFonts w:ascii="Calibri" w:eastAsia="Cambria" w:hAnsi="Calibri" w:cs="Times New Roman"/>
      <w:noProof/>
      <w:color w:val="000090"/>
    </w:rPr>
  </w:style>
  <w:style w:type="paragraph" w:styleId="ListBullet">
    <w:name w:val="List Bullet"/>
    <w:basedOn w:val="Normal"/>
    <w:uiPriority w:val="99"/>
    <w:unhideWhenUsed/>
    <w:rsid w:val="00156980"/>
    <w:pPr>
      <w:numPr>
        <w:numId w:val="2"/>
      </w:numPr>
      <w:spacing w:after="0" w:line="240" w:lineRule="auto"/>
      <w:contextualSpacing/>
    </w:pPr>
    <w:rPr>
      <w:rFonts w:ascii="Times" w:eastAsia="Times New Roman" w:hAnsi="Times" w:cs="Times New Roman"/>
      <w:sz w:val="24"/>
      <w:szCs w:val="24"/>
    </w:rPr>
  </w:style>
  <w:style w:type="paragraph" w:customStyle="1" w:styleId="Pa6">
    <w:name w:val="Pa6"/>
    <w:basedOn w:val="Normal"/>
    <w:next w:val="Normal"/>
    <w:uiPriority w:val="99"/>
    <w:rsid w:val="00156980"/>
    <w:pPr>
      <w:widowControl w:val="0"/>
      <w:autoSpaceDE w:val="0"/>
      <w:autoSpaceDN w:val="0"/>
      <w:adjustRightInd w:val="0"/>
      <w:spacing w:after="0" w:line="221" w:lineRule="atLeast"/>
    </w:pPr>
    <w:rPr>
      <w:rFonts w:ascii="Frutiger LT Std 55 Roman" w:eastAsia="Times New Roman" w:hAnsi="Frutiger LT Std 55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AD46-6B60-4C49-A2FC-42434D95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Moon</dc:creator>
  <cp:lastModifiedBy>Toni-Louise</cp:lastModifiedBy>
  <cp:revision>2</cp:revision>
  <cp:lastPrinted>2014-04-29T10:33:00Z</cp:lastPrinted>
  <dcterms:created xsi:type="dcterms:W3CDTF">2020-06-02T11:29:00Z</dcterms:created>
  <dcterms:modified xsi:type="dcterms:W3CDTF">2020-06-02T11:29:00Z</dcterms:modified>
</cp:coreProperties>
</file>