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8D05" w14:textId="77777777" w:rsidR="00035194" w:rsidRDefault="00035194" w:rsidP="00035194">
      <w:pPr>
        <w:spacing w:before="100" w:beforeAutospacing="1" w:after="100" w:afterAutospacing="1" w:line="300" w:lineRule="atLeast"/>
        <w:outlineLvl w:val="0"/>
        <w:rPr>
          <w:rFonts w:ascii="Calibri" w:eastAsia="Times New Roman" w:hAnsi="Calibri" w:cs="Calibri"/>
          <w:b/>
          <w:bCs/>
          <w:kern w:val="36"/>
          <w:sz w:val="36"/>
          <w:szCs w:val="36"/>
          <w:lang w:eastAsia="en-GB"/>
          <w14:ligatures w14:val="none"/>
        </w:rPr>
      </w:pPr>
    </w:p>
    <w:p w14:paraId="09BD159B" w14:textId="0D999D6A" w:rsidR="00E67814" w:rsidRPr="00E67814" w:rsidRDefault="007350F7" w:rsidP="00E67814">
      <w:pPr>
        <w:spacing w:after="0" w:line="240" w:lineRule="auto"/>
        <w:outlineLvl w:val="0"/>
        <w:rPr>
          <w:rFonts w:ascii="Calibri" w:eastAsia="Times New Roman" w:hAnsi="Calibri" w:cs="Calibri"/>
          <w:b/>
          <w:bCs/>
          <w:kern w:val="36"/>
          <w:sz w:val="36"/>
          <w:szCs w:val="36"/>
          <w:lang w:eastAsia="en-GB"/>
          <w14:ligatures w14:val="none"/>
        </w:rPr>
      </w:pPr>
      <w:r>
        <w:rPr>
          <w:rFonts w:ascii="Calibri" w:eastAsia="Times New Roman" w:hAnsi="Calibri" w:cs="Calibri"/>
          <w:b/>
          <w:bCs/>
          <w:kern w:val="36"/>
          <w:sz w:val="36"/>
          <w:szCs w:val="36"/>
          <w:lang w:eastAsia="en-GB"/>
          <w14:ligatures w14:val="none"/>
        </w:rPr>
        <w:t>Teacher of Maths</w:t>
      </w:r>
    </w:p>
    <w:p w14:paraId="2FA09F4D" w14:textId="5CA4BB8C" w:rsidR="00E67814" w:rsidRPr="00E67814" w:rsidRDefault="00E67814" w:rsidP="00E67814">
      <w:pPr>
        <w:spacing w:after="0" w:line="0" w:lineRule="atLeast"/>
        <w:outlineLvl w:val="0"/>
        <w:rPr>
          <w:rFonts w:ascii="Calibri" w:eastAsia="Times New Roman" w:hAnsi="Calibri" w:cs="Calibri"/>
          <w:b/>
          <w:bCs/>
          <w:kern w:val="36"/>
          <w:sz w:val="36"/>
          <w:szCs w:val="36"/>
          <w:lang w:eastAsia="en-GB"/>
          <w14:ligatures w14:val="none"/>
        </w:rPr>
      </w:pPr>
      <w:r w:rsidRPr="00E67814">
        <w:rPr>
          <w:rFonts w:ascii="Calibri" w:eastAsia="Times New Roman" w:hAnsi="Calibri" w:cs="Calibri"/>
          <w:b/>
          <w:bCs/>
          <w:kern w:val="36"/>
          <w:sz w:val="36"/>
          <w:szCs w:val="36"/>
          <w:lang w:eastAsia="en-GB"/>
          <w14:ligatures w14:val="none"/>
        </w:rPr>
        <w:t>Job Description</w:t>
      </w:r>
    </w:p>
    <w:p w14:paraId="7AD1AF56" w14:textId="3D176F22" w:rsidR="00E24C32" w:rsidRPr="00F16D94" w:rsidRDefault="00E24C32" w:rsidP="00AA1AF4">
      <w:pPr>
        <w:spacing w:before="100" w:beforeAutospacing="1" w:after="100" w:afterAutospacing="1" w:line="300" w:lineRule="atLeast"/>
        <w:outlineLvl w:val="0"/>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Reports to:</w:t>
      </w:r>
      <w:r w:rsidRPr="00F16D94">
        <w:rPr>
          <w:rFonts w:ascii="Calibri" w:eastAsia="Times New Roman" w:hAnsi="Calibri" w:cs="Calibri"/>
          <w:kern w:val="0"/>
          <w:sz w:val="22"/>
          <w:szCs w:val="22"/>
          <w:lang w:eastAsia="en-GB"/>
          <w14:ligatures w14:val="none"/>
        </w:rPr>
        <w:t xml:space="preserve"> </w:t>
      </w:r>
      <w:r w:rsidR="00FC2CCF">
        <w:rPr>
          <w:rFonts w:ascii="Calibri" w:eastAsia="Times New Roman" w:hAnsi="Calibri" w:cs="Calibri"/>
          <w:kern w:val="0"/>
          <w:sz w:val="22"/>
          <w:szCs w:val="22"/>
          <w:lang w:eastAsia="en-GB"/>
          <w14:ligatures w14:val="none"/>
        </w:rPr>
        <w:t>Head of Maths</w:t>
      </w: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Start Date:</w:t>
      </w:r>
      <w:r w:rsidRPr="00F16D94">
        <w:rPr>
          <w:rFonts w:ascii="Calibri" w:eastAsia="Times New Roman" w:hAnsi="Calibri" w:cs="Calibri"/>
          <w:kern w:val="0"/>
          <w:sz w:val="22"/>
          <w:szCs w:val="22"/>
          <w:lang w:eastAsia="en-GB"/>
          <w14:ligatures w14:val="none"/>
        </w:rPr>
        <w:t xml:space="preserve"> September 202</w:t>
      </w:r>
      <w:r w:rsidR="00AB537D">
        <w:rPr>
          <w:rFonts w:ascii="Calibri" w:eastAsia="Times New Roman" w:hAnsi="Calibri" w:cs="Calibri"/>
          <w:kern w:val="0"/>
          <w:sz w:val="22"/>
          <w:szCs w:val="22"/>
          <w:lang w:eastAsia="en-GB"/>
          <w14:ligatures w14:val="none"/>
        </w:rPr>
        <w:t>6</w:t>
      </w:r>
    </w:p>
    <w:p w14:paraId="21F2E362" w14:textId="77777777" w:rsid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3BB5E46E">
          <v:rect id="_x0000_i1027" style="width:0;height:1.5pt" o:hralign="center" o:bullet="t" o:hrstd="t" o:hr="t" fillcolor="#a0a0a0" stroked="f"/>
        </w:pict>
      </w:r>
    </w:p>
    <w:p w14:paraId="15A65019" w14:textId="0CBC323B" w:rsidR="00E24C32" w:rsidRPr="00035194" w:rsidRDefault="001D2535" w:rsidP="00435EB0">
      <w:pPr>
        <w:spacing w:after="0" w:line="300" w:lineRule="atLeast"/>
        <w:rPr>
          <w:rFonts w:ascii="Calibri" w:eastAsia="Times New Roman" w:hAnsi="Calibri" w:cs="Calibri"/>
          <w:kern w:val="0"/>
          <w:sz w:val="26"/>
          <w:szCs w:val="26"/>
          <w:lang w:eastAsia="en-GB"/>
          <w14:ligatures w14:val="none"/>
        </w:rPr>
      </w:pPr>
      <w:r>
        <w:rPr>
          <w:rFonts w:ascii="Calibri" w:eastAsia="Times New Roman" w:hAnsi="Calibri" w:cs="Calibri"/>
          <w:b/>
          <w:bCs/>
          <w:kern w:val="0"/>
          <w:sz w:val="26"/>
          <w:szCs w:val="26"/>
          <w:lang w:eastAsia="en-GB"/>
          <w14:ligatures w14:val="none"/>
        </w:rPr>
        <w:t>1</w:t>
      </w:r>
      <w:r w:rsidR="00E24C32" w:rsidRPr="00035194">
        <w:rPr>
          <w:rFonts w:ascii="Calibri" w:eastAsia="Times New Roman" w:hAnsi="Calibri" w:cs="Calibri"/>
          <w:b/>
          <w:bCs/>
          <w:kern w:val="0"/>
          <w:sz w:val="26"/>
          <w:szCs w:val="26"/>
          <w:lang w:eastAsia="en-GB"/>
          <w14:ligatures w14:val="none"/>
        </w:rPr>
        <w:t>. Key Responsibilities – Teaching and Learning</w:t>
      </w:r>
    </w:p>
    <w:p w14:paraId="285B973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Plan, resource, and deliver imaginative, interactive, and inspiring lessons that enable all students to make excellent progress.</w:t>
      </w:r>
    </w:p>
    <w:p w14:paraId="5CC5D5E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Create a nurturing, stimulating, and inclusive classroom environment that supports students in becoming confident and independent learners.</w:t>
      </w:r>
    </w:p>
    <w:p w14:paraId="2CACCBF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Contribute positively to the wider work and development of the school.</w:t>
      </w:r>
    </w:p>
    <w:p w14:paraId="7C19F85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Provide enriching extra</w:t>
      </w:r>
      <w:r w:rsidRPr="00F16D94">
        <w:rPr>
          <w:rFonts w:ascii="Calibri" w:eastAsia="Times New Roman" w:hAnsi="Calibri" w:cs="Calibri"/>
          <w:kern w:val="0"/>
          <w:sz w:val="22"/>
          <w:szCs w:val="22"/>
          <w:lang w:eastAsia="en-GB"/>
          <w14:ligatures w14:val="none"/>
        </w:rPr>
        <w:noBreakHyphen/>
        <w:t>curricular and wider opportunities for students, and where appropriate, for the broader school community.</w:t>
      </w:r>
    </w:p>
    <w:p w14:paraId="0B59A04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Teach engaging lessons that motivate, challenge, and enthuse students, raising achievement across the subject.</w:t>
      </w:r>
    </w:p>
    <w:p w14:paraId="0866F9A6"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Maintain regular, productive communication with parents and carers, providing clear reports on progress, achievements, and any concerns.</w:t>
      </w:r>
    </w:p>
    <w:p w14:paraId="7068DCCD" w14:textId="63995B66" w:rsidR="00E24C32" w:rsidRP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4C09315E">
          <v:rect id="_x0000_i1028" style="width:0;height:1.5pt" o:hralign="center" o:hrstd="t" o:hr="t" fillcolor="#a0a0a0" stroked="f"/>
        </w:pict>
      </w:r>
      <w:r w:rsidR="001D2535">
        <w:rPr>
          <w:rFonts w:ascii="Calibri" w:eastAsia="Times New Roman" w:hAnsi="Calibri" w:cs="Calibri"/>
          <w:b/>
          <w:bCs/>
          <w:kern w:val="0"/>
          <w:sz w:val="26"/>
          <w:szCs w:val="26"/>
          <w:lang w:eastAsia="en-GB"/>
          <w14:ligatures w14:val="none"/>
        </w:rPr>
        <w:t>2</w:t>
      </w:r>
      <w:r w:rsidR="00435EB0" w:rsidRPr="003A4103">
        <w:rPr>
          <w:rFonts w:ascii="Calibri" w:eastAsia="Times New Roman" w:hAnsi="Calibri" w:cs="Calibri"/>
          <w:b/>
          <w:bCs/>
          <w:kern w:val="0"/>
          <w:sz w:val="26"/>
          <w:szCs w:val="26"/>
          <w:lang w:eastAsia="en-GB"/>
          <w14:ligatures w14:val="none"/>
        </w:rPr>
        <w:t xml:space="preserve">. </w:t>
      </w:r>
      <w:r w:rsidR="00E24C32" w:rsidRPr="003A4103">
        <w:rPr>
          <w:rFonts w:ascii="Calibri" w:eastAsia="Times New Roman" w:hAnsi="Calibri" w:cs="Calibri"/>
          <w:b/>
          <w:bCs/>
          <w:kern w:val="0"/>
          <w:sz w:val="26"/>
          <w:szCs w:val="26"/>
          <w:lang w:eastAsia="en-GB"/>
          <w14:ligatures w14:val="none"/>
        </w:rPr>
        <w:t xml:space="preserve"> Supporting the School</w:t>
      </w:r>
    </w:p>
    <w:p w14:paraId="01EB98D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Support and uphold the school’s Christian ethos and core values of </w:t>
      </w:r>
      <w:r w:rsidRPr="00F16D94">
        <w:rPr>
          <w:rFonts w:ascii="Calibri" w:eastAsia="Times New Roman" w:hAnsi="Calibri" w:cs="Calibri"/>
          <w:b/>
          <w:bCs/>
          <w:kern w:val="0"/>
          <w:sz w:val="22"/>
          <w:szCs w:val="22"/>
          <w:lang w:eastAsia="en-GB"/>
          <w14:ligatures w14:val="none"/>
        </w:rPr>
        <w:t>Courage, Compassion and Commitment</w:t>
      </w:r>
      <w:r w:rsidRPr="00F16D94">
        <w:rPr>
          <w:rFonts w:ascii="Calibri" w:eastAsia="Times New Roman" w:hAnsi="Calibri" w:cs="Calibri"/>
          <w:kern w:val="0"/>
          <w:sz w:val="22"/>
          <w:szCs w:val="22"/>
          <w:lang w:eastAsia="en-GB"/>
          <w14:ligatures w14:val="none"/>
        </w:rPr>
        <w:t>.</w:t>
      </w:r>
    </w:p>
    <w:p w14:paraId="4653270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Attend and contribute to staff meetings, professional development sessions, and INSET days, taking responsibility for identifying and addressing personal development needs.</w:t>
      </w:r>
    </w:p>
    <w:p w14:paraId="7F0D16DA"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Take appropriate responsibility for safeguarding and student welfare, following school policy and national guidance, and maintaining confidentiality at all times.</w:t>
      </w:r>
    </w:p>
    <w:p w14:paraId="34329BD6"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Be aware of and comply with the school’s Health and Safety Policy, ensuring a safe learning environment for students and staff.</w:t>
      </w:r>
    </w:p>
    <w:p w14:paraId="2202BD7E" w14:textId="6D3A1F92" w:rsidR="00E24C32" w:rsidRPr="003978AA" w:rsidRDefault="00000000" w:rsidP="003978AA">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239DDDE4">
          <v:rect id="_x0000_i1029" style="width:0;height:1.5pt" o:hralign="center" o:hrstd="t" o:hr="t" fillcolor="#a0a0a0" stroked="f"/>
        </w:pict>
      </w:r>
      <w:r w:rsidR="001D2535">
        <w:rPr>
          <w:rFonts w:ascii="Calibri" w:eastAsia="Times New Roman" w:hAnsi="Calibri" w:cs="Calibri"/>
          <w:b/>
          <w:bCs/>
          <w:kern w:val="0"/>
          <w:sz w:val="26"/>
          <w:szCs w:val="26"/>
          <w:lang w:eastAsia="en-GB"/>
          <w14:ligatures w14:val="none"/>
        </w:rPr>
        <w:t>3</w:t>
      </w:r>
      <w:r w:rsidR="00E24C32" w:rsidRPr="003A4103">
        <w:rPr>
          <w:rFonts w:ascii="Calibri" w:eastAsia="Times New Roman" w:hAnsi="Calibri" w:cs="Calibri"/>
          <w:b/>
          <w:bCs/>
          <w:kern w:val="0"/>
          <w:sz w:val="26"/>
          <w:szCs w:val="26"/>
          <w:lang w:eastAsia="en-GB"/>
          <w14:ligatures w14:val="none"/>
        </w:rPr>
        <w:t>. Other Duties</w:t>
      </w:r>
    </w:p>
    <w:p w14:paraId="5E2C59AC"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post holder may be required to undertake additional duties not listed in this job description, where the level of responsibility is similar and appropriate training or qualifications have been provided.</w:t>
      </w:r>
    </w:p>
    <w:p w14:paraId="6678FF96" w14:textId="77777777" w:rsidR="00E24C32"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7F9D7EC9">
          <v:rect id="_x0000_i1030" style="width:0;height:1.5pt" o:hralign="center" o:bullet="t" o:hrstd="t" o:hr="t" fillcolor="#a0a0a0" stroked="f"/>
        </w:pict>
      </w:r>
    </w:p>
    <w:p w14:paraId="35DD7B3B" w14:textId="77777777" w:rsidR="001D2535" w:rsidRPr="00F16D94" w:rsidRDefault="001D2535" w:rsidP="00E24C32">
      <w:pPr>
        <w:spacing w:after="0" w:line="300" w:lineRule="atLeast"/>
        <w:rPr>
          <w:rFonts w:ascii="Calibri" w:eastAsia="Times New Roman" w:hAnsi="Calibri" w:cs="Calibri"/>
          <w:kern w:val="0"/>
          <w:sz w:val="22"/>
          <w:szCs w:val="22"/>
          <w:lang w:eastAsia="en-GB"/>
          <w14:ligatures w14:val="none"/>
        </w:rPr>
      </w:pPr>
    </w:p>
    <w:p w14:paraId="7145B41E"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36A2BF22"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3B3E89"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6C7A20A3" w14:textId="77777777" w:rsidR="003978AA" w:rsidRDefault="003978AA"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F2111B" w14:textId="69DA083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Offer</w:t>
      </w:r>
    </w:p>
    <w:p w14:paraId="43871D10"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successful applicant will be appointed subject to the satisfactory completion of all pre</w:t>
      </w:r>
      <w:r w:rsidRPr="00F16D94">
        <w:rPr>
          <w:rFonts w:ascii="Calibri" w:eastAsia="Times New Roman" w:hAnsi="Calibri" w:cs="Calibri"/>
          <w:kern w:val="0"/>
          <w:sz w:val="22"/>
          <w:szCs w:val="22"/>
          <w:lang w:eastAsia="en-GB"/>
          <w14:ligatures w14:val="none"/>
        </w:rPr>
        <w:noBreakHyphen/>
        <w:t>employment checks, including (but not limited to):</w:t>
      </w:r>
    </w:p>
    <w:p w14:paraId="3172CA00"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Enhanced DBS check</w:t>
      </w:r>
    </w:p>
    <w:p w14:paraId="1BBC3E04"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references</w:t>
      </w:r>
    </w:p>
    <w:p w14:paraId="1FA3D507"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career history</w:t>
      </w:r>
    </w:p>
    <w:p w14:paraId="6B304282"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Confirmation of fitness to undertake the role</w:t>
      </w:r>
    </w:p>
    <w:p w14:paraId="357474AE"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815D915">
          <v:rect id="_x0000_i1031" style="width:0;height:1.5pt" o:hralign="center" o:hrstd="t" o:hr="t" fillcolor="#a0a0a0" stroked="f"/>
        </w:pict>
      </w:r>
    </w:p>
    <w:p w14:paraId="4FAD1000" w14:textId="7777777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Application Process</w:t>
      </w:r>
    </w:p>
    <w:p w14:paraId="6CD8252C" w14:textId="77777777" w:rsidR="00BF1FAD"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Please visit our website </w:t>
      </w:r>
      <w:r w:rsidRPr="00F16D94">
        <w:rPr>
          <w:rFonts w:ascii="Calibri" w:eastAsia="Times New Roman" w:hAnsi="Calibri" w:cs="Calibri"/>
          <w:b/>
          <w:bCs/>
          <w:kern w:val="0"/>
          <w:sz w:val="22"/>
          <w:szCs w:val="22"/>
          <w:lang w:eastAsia="en-GB"/>
          <w14:ligatures w14:val="none"/>
        </w:rPr>
        <w:t>www.churchmead.org</w:t>
      </w:r>
      <w:r w:rsidRPr="00F16D94">
        <w:rPr>
          <w:rFonts w:ascii="Calibri" w:eastAsia="Times New Roman" w:hAnsi="Calibri" w:cs="Calibri"/>
          <w:kern w:val="0"/>
          <w:sz w:val="22"/>
          <w:szCs w:val="22"/>
          <w:lang w:eastAsia="en-GB"/>
          <w14:ligatures w14:val="none"/>
        </w:rPr>
        <w:t xml:space="preserve"> to access the Application Pack.</w:t>
      </w:r>
      <w:r w:rsidRPr="00F16D94">
        <w:rPr>
          <w:rFonts w:ascii="Calibri" w:eastAsia="Times New Roman" w:hAnsi="Calibri" w:cs="Calibri"/>
          <w:kern w:val="0"/>
          <w:sz w:val="22"/>
          <w:szCs w:val="22"/>
          <w:lang w:eastAsia="en-GB"/>
          <w14:ligatures w14:val="none"/>
        </w:rPr>
        <w:br/>
        <w:t>For further information, please contact:</w:t>
      </w:r>
    </w:p>
    <w:p w14:paraId="1C26BE9D" w14:textId="49AC2A1B"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b/>
          <w:bCs/>
          <w:kern w:val="0"/>
          <w:sz w:val="22"/>
          <w:szCs w:val="22"/>
          <w:lang w:eastAsia="en-GB"/>
          <w14:ligatures w14:val="none"/>
        </w:rPr>
        <w:t>Mrs L. Knight</w:t>
      </w:r>
      <w:r w:rsidRPr="00F16D94">
        <w:rPr>
          <w:rFonts w:ascii="Calibri" w:eastAsia="Times New Roman" w:hAnsi="Calibri" w:cs="Calibri"/>
          <w:kern w:val="0"/>
          <w:sz w:val="22"/>
          <w:szCs w:val="22"/>
          <w:lang w:eastAsia="en-GB"/>
          <w14:ligatures w14:val="none"/>
        </w:rPr>
        <w:br/>
        <w:t>Churchmead C of E School</w:t>
      </w:r>
      <w:r w:rsidRPr="00F16D94">
        <w:rPr>
          <w:rFonts w:ascii="Calibri" w:eastAsia="Times New Roman" w:hAnsi="Calibri" w:cs="Calibri"/>
          <w:kern w:val="0"/>
          <w:sz w:val="22"/>
          <w:szCs w:val="22"/>
          <w:lang w:eastAsia="en-GB"/>
          <w14:ligatures w14:val="none"/>
        </w:rPr>
        <w:br/>
        <w:t>Priory Way, Datchet, Berkshire, SL3 9JQ</w:t>
      </w:r>
    </w:p>
    <w:p w14:paraId="156B5605"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935E267">
          <v:rect id="_x0000_i1032" style="width:0;height:1.5pt" o:hralign="center" o:hrstd="t" o:hr="t" fillcolor="#a0a0a0" stroked="f"/>
        </w:pict>
      </w:r>
    </w:p>
    <w:p w14:paraId="51CFAE25" w14:textId="77777777" w:rsidR="00E24C32" w:rsidRPr="003A4103" w:rsidRDefault="00E24C32" w:rsidP="00E24C32">
      <w:pPr>
        <w:spacing w:before="100" w:beforeAutospacing="1" w:after="100" w:afterAutospacing="1" w:line="300" w:lineRule="atLeast"/>
        <w:outlineLvl w:val="2"/>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Safeguarding</w:t>
      </w:r>
    </w:p>
    <w:p w14:paraId="2758A15A"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Churchmead School is committed to safeguarding and promoting the welfare of children. All appointments are made in line with safer recruitment practices and the statutory guidance in </w:t>
      </w:r>
      <w:r w:rsidRPr="00F16D94">
        <w:rPr>
          <w:rFonts w:ascii="Calibri" w:eastAsia="Times New Roman" w:hAnsi="Calibri" w:cs="Calibri"/>
          <w:i/>
          <w:iCs/>
          <w:kern w:val="0"/>
          <w:sz w:val="22"/>
          <w:szCs w:val="22"/>
          <w:lang w:eastAsia="en-GB"/>
          <w14:ligatures w14:val="none"/>
        </w:rPr>
        <w:t>Keeping Children Safe in Education</w:t>
      </w:r>
      <w:r w:rsidRPr="00F16D94">
        <w:rPr>
          <w:rFonts w:ascii="Calibri" w:eastAsia="Times New Roman" w:hAnsi="Calibri" w:cs="Calibri"/>
          <w:kern w:val="0"/>
          <w:sz w:val="22"/>
          <w:szCs w:val="22"/>
          <w:lang w:eastAsia="en-GB"/>
          <w14:ligatures w14:val="none"/>
        </w:rPr>
        <w:t>. Online checks will be carried out for all shortlisted candidates. All appointments are subject to an enhanced DBS check, satisfactory references, and confirmation of suitability to work with children.</w:t>
      </w:r>
    </w:p>
    <w:p w14:paraId="0E32C05B" w14:textId="77777777" w:rsidR="00E24C32" w:rsidRPr="00F16D94" w:rsidRDefault="00E24C32">
      <w:pPr>
        <w:rPr>
          <w:rFonts w:ascii="Calibri" w:hAnsi="Calibri" w:cs="Calibri"/>
          <w:sz w:val="22"/>
          <w:szCs w:val="22"/>
        </w:rPr>
      </w:pPr>
    </w:p>
    <w:sectPr w:rsidR="00E24C32" w:rsidRPr="00F16D94" w:rsidSect="003528BC">
      <w:headerReference w:type="default" r:id="rId10"/>
      <w:pgSz w:w="11906" w:h="16838"/>
      <w:pgMar w:top="1440" w:right="849" w:bottom="0" w:left="709"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FC11" w14:textId="77777777" w:rsidR="000672F7" w:rsidRDefault="000672F7" w:rsidP="00F16D94">
      <w:pPr>
        <w:spacing w:after="0" w:line="240" w:lineRule="auto"/>
      </w:pPr>
      <w:r>
        <w:separator/>
      </w:r>
    </w:p>
  </w:endnote>
  <w:endnote w:type="continuationSeparator" w:id="0">
    <w:p w14:paraId="5BB783AE" w14:textId="77777777" w:rsidR="000672F7" w:rsidRDefault="000672F7" w:rsidP="00F1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4ABE" w14:textId="77777777" w:rsidR="000672F7" w:rsidRDefault="000672F7" w:rsidP="00F16D94">
      <w:pPr>
        <w:spacing w:after="0" w:line="240" w:lineRule="auto"/>
      </w:pPr>
      <w:r>
        <w:separator/>
      </w:r>
    </w:p>
  </w:footnote>
  <w:footnote w:type="continuationSeparator" w:id="0">
    <w:p w14:paraId="063A727B" w14:textId="77777777" w:rsidR="000672F7" w:rsidRDefault="000672F7" w:rsidP="00F1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A864" w14:textId="5C507239" w:rsidR="00F16D94" w:rsidRDefault="006C01CA">
    <w:pPr>
      <w:pStyle w:val="Header"/>
    </w:pPr>
    <w:r>
      <w:rPr>
        <w:noProof/>
      </w:rPr>
      <w:drawing>
        <wp:inline distT="0" distB="0" distL="0" distR="0" wp14:anchorId="153AE5ED" wp14:editId="0F937A2F">
          <wp:extent cx="5334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rotWithShape="1">
                  <a:blip r:embed="rId1" cstate="print">
                    <a:extLst>
                      <a:ext uri="{28A0092B-C50C-407E-A947-70E740481C1C}">
                        <a14:useLocalDpi xmlns:a14="http://schemas.microsoft.com/office/drawing/2010/main" val="0"/>
                      </a:ext>
                    </a:extLst>
                  </a:blip>
                  <a:srcRect l="1" t="23400" r="-1376" b="24681"/>
                  <a:stretch/>
                </pic:blipFill>
                <pic:spPr bwMode="auto">
                  <a:xfrm>
                    <a:off x="0" y="0"/>
                    <a:ext cx="5334000" cy="14001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70C7D5E"/>
    <w:multiLevelType w:val="multilevel"/>
    <w:tmpl w:val="AA3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008B"/>
    <w:multiLevelType w:val="multilevel"/>
    <w:tmpl w:val="28B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D66B5"/>
    <w:multiLevelType w:val="multilevel"/>
    <w:tmpl w:val="093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94049"/>
    <w:multiLevelType w:val="multilevel"/>
    <w:tmpl w:val="F66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899749">
    <w:abstractNumId w:val="2"/>
  </w:num>
  <w:num w:numId="2" w16cid:durableId="399252492">
    <w:abstractNumId w:val="1"/>
  </w:num>
  <w:num w:numId="3" w16cid:durableId="1006521202">
    <w:abstractNumId w:val="3"/>
  </w:num>
  <w:num w:numId="4" w16cid:durableId="101804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32"/>
    <w:rsid w:val="00035194"/>
    <w:rsid w:val="000672F7"/>
    <w:rsid w:val="00086D0A"/>
    <w:rsid w:val="000B70F8"/>
    <w:rsid w:val="0014135A"/>
    <w:rsid w:val="001B2D30"/>
    <w:rsid w:val="001D2535"/>
    <w:rsid w:val="001F6824"/>
    <w:rsid w:val="00211A9A"/>
    <w:rsid w:val="00233F3F"/>
    <w:rsid w:val="00254043"/>
    <w:rsid w:val="002668F5"/>
    <w:rsid w:val="002C0F84"/>
    <w:rsid w:val="002D0744"/>
    <w:rsid w:val="00306200"/>
    <w:rsid w:val="003528BC"/>
    <w:rsid w:val="003978AA"/>
    <w:rsid w:val="003A4103"/>
    <w:rsid w:val="00435EB0"/>
    <w:rsid w:val="00445394"/>
    <w:rsid w:val="00487FC0"/>
    <w:rsid w:val="004B73DD"/>
    <w:rsid w:val="004E364F"/>
    <w:rsid w:val="00500E45"/>
    <w:rsid w:val="00563ACC"/>
    <w:rsid w:val="005C1996"/>
    <w:rsid w:val="005F2A88"/>
    <w:rsid w:val="006438A0"/>
    <w:rsid w:val="006C01CA"/>
    <w:rsid w:val="006E1CF8"/>
    <w:rsid w:val="007350F7"/>
    <w:rsid w:val="0082283B"/>
    <w:rsid w:val="0087756E"/>
    <w:rsid w:val="00892965"/>
    <w:rsid w:val="00A13C96"/>
    <w:rsid w:val="00AA1AF4"/>
    <w:rsid w:val="00AB537D"/>
    <w:rsid w:val="00AF3D8D"/>
    <w:rsid w:val="00BF0772"/>
    <w:rsid w:val="00BF1FAD"/>
    <w:rsid w:val="00C25E99"/>
    <w:rsid w:val="00C73898"/>
    <w:rsid w:val="00D66000"/>
    <w:rsid w:val="00DE2E74"/>
    <w:rsid w:val="00E017D7"/>
    <w:rsid w:val="00E2441A"/>
    <w:rsid w:val="00E24C32"/>
    <w:rsid w:val="00E67814"/>
    <w:rsid w:val="00E76BD0"/>
    <w:rsid w:val="00F10EF4"/>
    <w:rsid w:val="00F16D94"/>
    <w:rsid w:val="00F80D56"/>
    <w:rsid w:val="00FC2CCF"/>
    <w:rsid w:val="00FE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FA44"/>
  <w15:chartTrackingRefBased/>
  <w15:docId w15:val="{00FD63B6-35D8-4B6A-975C-EABD0D9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32"/>
    <w:rPr>
      <w:rFonts w:eastAsiaTheme="majorEastAsia" w:cstheme="majorBidi"/>
      <w:color w:val="272727" w:themeColor="text1" w:themeTint="D8"/>
    </w:rPr>
  </w:style>
  <w:style w:type="paragraph" w:styleId="Title">
    <w:name w:val="Title"/>
    <w:basedOn w:val="Normal"/>
    <w:next w:val="Normal"/>
    <w:link w:val="TitleChar"/>
    <w:uiPriority w:val="10"/>
    <w:qFormat/>
    <w:rsid w:val="00E2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32"/>
    <w:pPr>
      <w:spacing w:before="160"/>
      <w:jc w:val="center"/>
    </w:pPr>
    <w:rPr>
      <w:i/>
      <w:iCs/>
      <w:color w:val="404040" w:themeColor="text1" w:themeTint="BF"/>
    </w:rPr>
  </w:style>
  <w:style w:type="character" w:customStyle="1" w:styleId="QuoteChar">
    <w:name w:val="Quote Char"/>
    <w:basedOn w:val="DefaultParagraphFont"/>
    <w:link w:val="Quote"/>
    <w:uiPriority w:val="29"/>
    <w:rsid w:val="00E24C32"/>
    <w:rPr>
      <w:i/>
      <w:iCs/>
      <w:color w:val="404040" w:themeColor="text1" w:themeTint="BF"/>
    </w:rPr>
  </w:style>
  <w:style w:type="paragraph" w:styleId="ListParagraph">
    <w:name w:val="List Paragraph"/>
    <w:basedOn w:val="Normal"/>
    <w:uiPriority w:val="34"/>
    <w:qFormat/>
    <w:rsid w:val="00E24C32"/>
    <w:pPr>
      <w:ind w:left="720"/>
      <w:contextualSpacing/>
    </w:pPr>
  </w:style>
  <w:style w:type="character" w:styleId="IntenseEmphasis">
    <w:name w:val="Intense Emphasis"/>
    <w:basedOn w:val="DefaultParagraphFont"/>
    <w:uiPriority w:val="21"/>
    <w:qFormat/>
    <w:rsid w:val="00E24C32"/>
    <w:rPr>
      <w:i/>
      <w:iCs/>
      <w:color w:val="0F4761" w:themeColor="accent1" w:themeShade="BF"/>
    </w:rPr>
  </w:style>
  <w:style w:type="paragraph" w:styleId="IntenseQuote">
    <w:name w:val="Intense Quote"/>
    <w:basedOn w:val="Normal"/>
    <w:next w:val="Normal"/>
    <w:link w:val="IntenseQuoteChar"/>
    <w:uiPriority w:val="30"/>
    <w:qFormat/>
    <w:rsid w:val="00E2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32"/>
    <w:rPr>
      <w:i/>
      <w:iCs/>
      <w:color w:val="0F4761" w:themeColor="accent1" w:themeShade="BF"/>
    </w:rPr>
  </w:style>
  <w:style w:type="character" w:styleId="IntenseReference">
    <w:name w:val="Intense Reference"/>
    <w:basedOn w:val="DefaultParagraphFont"/>
    <w:uiPriority w:val="32"/>
    <w:qFormat/>
    <w:rsid w:val="00E24C32"/>
    <w:rPr>
      <w:b/>
      <w:bCs/>
      <w:smallCaps/>
      <w:color w:val="0F4761" w:themeColor="accent1" w:themeShade="BF"/>
      <w:spacing w:val="5"/>
    </w:rPr>
  </w:style>
  <w:style w:type="paragraph" w:styleId="Header">
    <w:name w:val="header"/>
    <w:basedOn w:val="Normal"/>
    <w:link w:val="HeaderChar"/>
    <w:uiPriority w:val="99"/>
    <w:unhideWhenUsed/>
    <w:rsid w:val="00F1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D94"/>
  </w:style>
  <w:style w:type="paragraph" w:styleId="Footer">
    <w:name w:val="footer"/>
    <w:basedOn w:val="Normal"/>
    <w:link w:val="FooterChar"/>
    <w:uiPriority w:val="99"/>
    <w:unhideWhenUsed/>
    <w:rsid w:val="00F1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343921">
      <w:bodyDiv w:val="1"/>
      <w:marLeft w:val="0"/>
      <w:marRight w:val="0"/>
      <w:marTop w:val="0"/>
      <w:marBottom w:val="0"/>
      <w:divBdr>
        <w:top w:val="none" w:sz="0" w:space="0" w:color="auto"/>
        <w:left w:val="none" w:sz="0" w:space="0" w:color="auto"/>
        <w:bottom w:val="none" w:sz="0" w:space="0" w:color="auto"/>
        <w:right w:val="none" w:sz="0" w:space="0" w:color="auto"/>
      </w:divBdr>
      <w:divsChild>
        <w:div w:id="29648231">
          <w:marLeft w:val="0"/>
          <w:marRight w:val="0"/>
          <w:marTop w:val="0"/>
          <w:marBottom w:val="0"/>
          <w:divBdr>
            <w:top w:val="none" w:sz="0" w:space="0" w:color="auto"/>
            <w:left w:val="none" w:sz="0" w:space="0" w:color="auto"/>
            <w:bottom w:val="none" w:sz="0" w:space="0" w:color="auto"/>
            <w:right w:val="none" w:sz="0" w:space="0" w:color="auto"/>
          </w:divBdr>
        </w:div>
      </w:divsChild>
    </w:div>
    <w:div w:id="1375034953">
      <w:bodyDiv w:val="1"/>
      <w:marLeft w:val="0"/>
      <w:marRight w:val="0"/>
      <w:marTop w:val="0"/>
      <w:marBottom w:val="0"/>
      <w:divBdr>
        <w:top w:val="none" w:sz="0" w:space="0" w:color="auto"/>
        <w:left w:val="none" w:sz="0" w:space="0" w:color="auto"/>
        <w:bottom w:val="none" w:sz="0" w:space="0" w:color="auto"/>
        <w:right w:val="none" w:sz="0" w:space="0" w:color="auto"/>
      </w:divBdr>
    </w:div>
    <w:div w:id="20445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5beba2-4e42-4957-818d-868e360a0e43" xsi:nil="true"/>
    <lcf76f155ced4ddcb4097134ff3c332f xmlns="8688a08c-15a7-4aad-a848-e44c60fccf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123446D2A1D478BA268DC68045957" ma:contentTypeVersion="19" ma:contentTypeDescription="Create a new document." ma:contentTypeScope="" ma:versionID="2b5112ad4f0b5c2fc0ac0d7485444487">
  <xsd:schema xmlns:xsd="http://www.w3.org/2001/XMLSchema" xmlns:xs="http://www.w3.org/2001/XMLSchema" xmlns:p="http://schemas.microsoft.com/office/2006/metadata/properties" xmlns:ns2="c25beba2-4e42-4957-818d-868e360a0e43" xmlns:ns3="8688a08c-15a7-4aad-a848-e44c60fccffc" targetNamespace="http://schemas.microsoft.com/office/2006/metadata/properties" ma:root="true" ma:fieldsID="c250157364f7b19368bb7f4c260d6e9d" ns2:_="" ns3:_="">
    <xsd:import namespace="c25beba2-4e42-4957-818d-868e360a0e43"/>
    <xsd:import namespace="8688a08c-15a7-4aad-a848-e44c60fccf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eba2-4e42-4957-818d-868e360a0e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d0a386c-f6f9-44af-a000-7fccbe1f5c8b}" ma:internalName="TaxCatchAll" ma:showField="CatchAllData" ma:web="c25beba2-4e42-4957-818d-868e360a0e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8a08c-15a7-4aad-a848-e44c60fccf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d2b837-a72c-48e1-8e4b-f085e9a66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4638-3B94-49A1-A3D4-F58F1A1A94C0}">
  <ds:schemaRefs>
    <ds:schemaRef ds:uri="http://schemas.microsoft.com/sharepoint/v3/contenttype/forms"/>
  </ds:schemaRefs>
</ds:datastoreItem>
</file>

<file path=customXml/itemProps2.xml><?xml version="1.0" encoding="utf-8"?>
<ds:datastoreItem xmlns:ds="http://schemas.openxmlformats.org/officeDocument/2006/customXml" ds:itemID="{DB115F63-802A-4764-9828-B5098C5B9DED}">
  <ds:schemaRefs>
    <ds:schemaRef ds:uri="http://schemas.microsoft.com/office/2006/metadata/properties"/>
    <ds:schemaRef ds:uri="http://schemas.microsoft.com/office/infopath/2007/PartnerControls"/>
    <ds:schemaRef ds:uri="c25beba2-4e42-4957-818d-868e360a0e43"/>
    <ds:schemaRef ds:uri="8688a08c-15a7-4aad-a848-e44c60fccffc"/>
  </ds:schemaRefs>
</ds:datastoreItem>
</file>

<file path=customXml/itemProps3.xml><?xml version="1.0" encoding="utf-8"?>
<ds:datastoreItem xmlns:ds="http://schemas.openxmlformats.org/officeDocument/2006/customXml" ds:itemID="{7F16987E-CE6A-4014-8FF6-E0A3031A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eba2-4e42-4957-818d-868e360a0e43"/>
    <ds:schemaRef ds:uri="8688a08c-15a7-4aad-a848-e44c60fcc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Tomes</dc:creator>
  <cp:keywords/>
  <dc:description/>
  <cp:lastModifiedBy>Louise Knight</cp:lastModifiedBy>
  <cp:revision>16</cp:revision>
  <cp:lastPrinted>2026-01-19T13:58:00Z</cp:lastPrinted>
  <dcterms:created xsi:type="dcterms:W3CDTF">2026-01-19T13:36:00Z</dcterms:created>
  <dcterms:modified xsi:type="dcterms:W3CDTF">2026-01-27T11:43:00Z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0x010100B43123446D2A1D478BA268DC68045957</vt:lpwstr>
  </property>
  <property fmtid="{D5CDD505-2E9C-101B-9397-08002B2CF9AE}" pid="3" name="MediaServiceImageTags">
    <vt:lpwstr/>
  </property>
</Properties>
</file>