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5D0FC" w14:textId="0A6E7D2F" w:rsidR="00FA1FBC" w:rsidRPr="00FA1FBC" w:rsidRDefault="00FA1FBC" w:rsidP="00FA1FBC">
      <w:pPr>
        <w:jc w:val="center"/>
      </w:pPr>
      <w:r w:rsidRPr="00FA1FBC">
        <w:rPr>
          <w:noProof/>
        </w:rPr>
        <w:drawing>
          <wp:inline distT="0" distB="0" distL="0" distR="0" wp14:anchorId="47B2ABDE" wp14:editId="4425D040">
            <wp:extent cx="6073140" cy="1909547"/>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793" cy="1924845"/>
                    </a:xfrm>
                    <a:prstGeom prst="rect">
                      <a:avLst/>
                    </a:prstGeom>
                    <a:noFill/>
                    <a:ln>
                      <a:noFill/>
                    </a:ln>
                  </pic:spPr>
                </pic:pic>
              </a:graphicData>
            </a:graphic>
          </wp:inline>
        </w:drawing>
      </w:r>
    </w:p>
    <w:p w14:paraId="750193DB" w14:textId="3AF5ED8D" w:rsidR="00FA1FBC" w:rsidRDefault="00FA1FBC" w:rsidP="00FA1FBC">
      <w:pPr>
        <w:rPr>
          <w:b/>
          <w:bCs/>
        </w:rPr>
      </w:pPr>
      <w:r w:rsidRPr="00FA1FBC">
        <w:rPr>
          <w:noProof/>
        </w:rPr>
        <w:drawing>
          <wp:anchor distT="0" distB="0" distL="114300" distR="114300" simplePos="0" relativeHeight="251658240" behindDoc="1" locked="0" layoutInCell="1" allowOverlap="1" wp14:anchorId="2C782DE7" wp14:editId="291E9D72">
            <wp:simplePos x="0" y="0"/>
            <wp:positionH relativeFrom="margin">
              <wp:posOffset>62230</wp:posOffset>
            </wp:positionH>
            <wp:positionV relativeFrom="paragraph">
              <wp:posOffset>327025</wp:posOffset>
            </wp:positionV>
            <wp:extent cx="5836920" cy="45720"/>
            <wp:effectExtent l="0" t="0" r="0" b="0"/>
            <wp:wrapTight wrapText="bothSides">
              <wp:wrapPolygon edited="0">
                <wp:start x="0" y="0"/>
                <wp:lineTo x="0" y="9000"/>
                <wp:lineTo x="21501" y="9000"/>
                <wp:lineTo x="2150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6920" cy="45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E5FF2B" w14:textId="2132F536" w:rsidR="00FA1FBC" w:rsidRDefault="00FA1FBC" w:rsidP="00FA1FBC">
      <w:pPr>
        <w:rPr>
          <w:b/>
          <w:bCs/>
        </w:rPr>
      </w:pPr>
    </w:p>
    <w:p w14:paraId="6EF50C3E" w14:textId="77777777" w:rsidR="00FA1FBC" w:rsidRDefault="00FA1FBC" w:rsidP="00FA1FBC">
      <w:pPr>
        <w:jc w:val="center"/>
        <w:rPr>
          <w:b/>
          <w:bCs/>
          <w:sz w:val="72"/>
          <w:szCs w:val="72"/>
        </w:rPr>
      </w:pPr>
    </w:p>
    <w:p w14:paraId="3938D0AA" w14:textId="77777777" w:rsidR="00FA1FBC" w:rsidRDefault="00FA1FBC" w:rsidP="00FA1FBC">
      <w:pPr>
        <w:jc w:val="center"/>
        <w:rPr>
          <w:b/>
          <w:bCs/>
          <w:sz w:val="72"/>
          <w:szCs w:val="72"/>
        </w:rPr>
      </w:pPr>
    </w:p>
    <w:p w14:paraId="3DAF13C3" w14:textId="12A35F8D" w:rsidR="00FA1FBC" w:rsidRPr="00FA1FBC" w:rsidRDefault="002B2543" w:rsidP="00FA1FBC">
      <w:pPr>
        <w:jc w:val="center"/>
        <w:rPr>
          <w:b/>
          <w:bCs/>
          <w:color w:val="002060"/>
          <w:sz w:val="72"/>
          <w:szCs w:val="72"/>
        </w:rPr>
      </w:pPr>
      <w:r w:rsidRPr="5E047C55">
        <w:rPr>
          <w:b/>
          <w:bCs/>
          <w:color w:val="002060"/>
          <w:sz w:val="72"/>
          <w:szCs w:val="72"/>
        </w:rPr>
        <w:t xml:space="preserve">CHILD PROTECTION and </w:t>
      </w:r>
      <w:r w:rsidR="00FA1FBC" w:rsidRPr="5E047C55">
        <w:rPr>
          <w:b/>
          <w:bCs/>
          <w:color w:val="002060"/>
          <w:sz w:val="72"/>
          <w:szCs w:val="72"/>
        </w:rPr>
        <w:t>SAFEGUARDING POLICY</w:t>
      </w:r>
    </w:p>
    <w:p w14:paraId="4D0A0295" w14:textId="5E83B306" w:rsidR="00FA1FBC" w:rsidRDefault="63FDF034" w:rsidP="5E047C55">
      <w:pPr>
        <w:jc w:val="center"/>
        <w:rPr>
          <w:rFonts w:ascii="Calibri" w:eastAsia="Calibri" w:hAnsi="Calibri" w:cs="Calibri"/>
          <w:sz w:val="72"/>
          <w:szCs w:val="72"/>
        </w:rPr>
      </w:pPr>
      <w:r w:rsidRPr="5E047C55">
        <w:rPr>
          <w:rFonts w:ascii="Calibri" w:eastAsia="Calibri" w:hAnsi="Calibri" w:cs="Calibri"/>
          <w:b/>
          <w:bCs/>
          <w:color w:val="000000" w:themeColor="text1"/>
          <w:sz w:val="36"/>
          <w:szCs w:val="36"/>
        </w:rPr>
        <w:t>Ratification will be completed at the first Full Govenor's Body meeting on the 30th of September 2025</w:t>
      </w:r>
    </w:p>
    <w:p w14:paraId="10E56546" w14:textId="77777777" w:rsidR="00FA1FBC" w:rsidRPr="00FA1FBC" w:rsidRDefault="00FA1FBC" w:rsidP="00FA1FBC">
      <w:pPr>
        <w:jc w:val="center"/>
        <w:rPr>
          <w:sz w:val="72"/>
          <w:szCs w:val="72"/>
        </w:rPr>
      </w:pPr>
    </w:p>
    <w:p w14:paraId="46CDC5D0" w14:textId="3709E471" w:rsidR="00FA1FBC" w:rsidRPr="00FA1FBC" w:rsidRDefault="00FA1FBC" w:rsidP="00FA1FBC">
      <w:pPr>
        <w:jc w:val="right"/>
      </w:pPr>
      <w:r>
        <w:t> Headteacher </w:t>
      </w:r>
    </w:p>
    <w:p w14:paraId="5F2A9460" w14:textId="1ABFF01D" w:rsidR="00FA1FBC" w:rsidRDefault="00FA1FBC" w:rsidP="00FA1FBC">
      <w:pPr>
        <w:jc w:val="right"/>
      </w:pPr>
      <w:r>
        <w:t>Mr C Tomes BA (Hons), MA </w:t>
      </w:r>
    </w:p>
    <w:p w14:paraId="078A0300" w14:textId="038FD0BE" w:rsidR="08A03BEE" w:rsidRDefault="08A03BEE" w:rsidP="08A03BEE">
      <w:pPr>
        <w:jc w:val="right"/>
      </w:pPr>
    </w:p>
    <w:p w14:paraId="4878F2AC" w14:textId="2E7E53B7" w:rsidR="08A03BEE" w:rsidRDefault="08A03BEE" w:rsidP="08A03BEE">
      <w:pPr>
        <w:jc w:val="right"/>
      </w:pPr>
    </w:p>
    <w:p w14:paraId="60763D5C" w14:textId="1FF35E97" w:rsidR="1E3AB6F6" w:rsidRDefault="1E3AB6F6" w:rsidP="08A03BEE">
      <w:pPr>
        <w:jc w:val="right"/>
      </w:pPr>
      <w:r>
        <w:t xml:space="preserve">Updated: </w:t>
      </w:r>
      <w:r w:rsidR="6A049877">
        <w:t>September</w:t>
      </w:r>
      <w:r>
        <w:t xml:space="preserve"> 202</w:t>
      </w:r>
      <w:r w:rsidR="490005DB">
        <w:t>5</w:t>
      </w:r>
    </w:p>
    <w:p w14:paraId="4AC04C66" w14:textId="19E20309" w:rsidR="1E3AB6F6" w:rsidRDefault="1E3AB6F6" w:rsidP="08A03BEE">
      <w:pPr>
        <w:jc w:val="right"/>
      </w:pPr>
      <w:r>
        <w:t xml:space="preserve">Next Update: </w:t>
      </w:r>
      <w:r w:rsidR="29F0BA46">
        <w:t>September</w:t>
      </w:r>
      <w:r>
        <w:t xml:space="preserve"> 202</w:t>
      </w:r>
      <w:r w:rsidR="513A8DA4">
        <w:t>6</w:t>
      </w:r>
    </w:p>
    <w:p w14:paraId="1EAD3CD8" w14:textId="23FC39A9" w:rsidR="0C07F93F" w:rsidRDefault="0C07F93F" w:rsidP="0C07F93F">
      <w:pPr>
        <w:jc w:val="right"/>
      </w:pPr>
    </w:p>
    <w:p w14:paraId="2600ED5C" w14:textId="32C58008" w:rsidR="00605E86" w:rsidRDefault="00605E86" w:rsidP="0C07F93F">
      <w:r>
        <w:lastRenderedPageBreak/>
        <w:t xml:space="preserve">If you are worried about a </w:t>
      </w:r>
      <w:r w:rsidR="5CDF9C27">
        <w:t>child,</w:t>
      </w:r>
      <w:r>
        <w:t xml:space="preserve"> go t</w:t>
      </w:r>
      <w:r w:rsidR="00A1541A">
        <w:t>o Sect</w:t>
      </w:r>
      <w:r w:rsidR="00A1541A" w:rsidRPr="2F9888FE">
        <w:t>ion 15</w:t>
      </w:r>
      <w:r w:rsidR="2EB32396" w:rsidRPr="2F9888FE">
        <w:t xml:space="preserve"> page 6</w:t>
      </w:r>
      <w:r w:rsidR="28D7365C" w:rsidRPr="2F9888FE">
        <w:t>1</w:t>
      </w:r>
      <w:r w:rsidR="003370A7" w:rsidRPr="2F9888FE">
        <w:t xml:space="preserve">. </w:t>
      </w:r>
    </w:p>
    <w:p w14:paraId="59D06693" w14:textId="6B54EF53" w:rsidR="00605E86" w:rsidRPr="00605E86" w:rsidRDefault="00605E86">
      <w:pPr>
        <w:rPr>
          <w:b/>
          <w:bCs/>
          <w:sz w:val="28"/>
          <w:szCs w:val="28"/>
        </w:rPr>
      </w:pPr>
      <w:r w:rsidRPr="00605E86">
        <w:rPr>
          <w:b/>
          <w:bCs/>
          <w:sz w:val="28"/>
          <w:szCs w:val="28"/>
        </w:rPr>
        <w:t>Contents</w:t>
      </w:r>
    </w:p>
    <w:tbl>
      <w:tblPr>
        <w:tblStyle w:val="TableGrid"/>
        <w:tblW w:w="9015" w:type="dxa"/>
        <w:tblLook w:val="04A0" w:firstRow="1" w:lastRow="0" w:firstColumn="1" w:lastColumn="0" w:noHBand="0" w:noVBand="1"/>
      </w:tblPr>
      <w:tblGrid>
        <w:gridCol w:w="630"/>
        <w:gridCol w:w="7275"/>
        <w:gridCol w:w="1110"/>
      </w:tblGrid>
      <w:tr w:rsidR="003370A7" w14:paraId="2F817485" w14:textId="77777777" w:rsidTr="2C361D7F">
        <w:tc>
          <w:tcPr>
            <w:tcW w:w="630" w:type="dxa"/>
          </w:tcPr>
          <w:p w14:paraId="4DA088F4" w14:textId="60C9A688" w:rsidR="003370A7" w:rsidRPr="00D46242" w:rsidRDefault="003370A7">
            <w:pPr>
              <w:rPr>
                <w:sz w:val="24"/>
                <w:szCs w:val="24"/>
              </w:rPr>
            </w:pPr>
            <w:r w:rsidRPr="00D46242">
              <w:rPr>
                <w:sz w:val="24"/>
                <w:szCs w:val="24"/>
              </w:rPr>
              <w:t>1.</w:t>
            </w:r>
          </w:p>
        </w:tc>
        <w:tc>
          <w:tcPr>
            <w:tcW w:w="7275" w:type="dxa"/>
          </w:tcPr>
          <w:p w14:paraId="22B2DEC5" w14:textId="447918E3" w:rsidR="003370A7" w:rsidRPr="00D46242" w:rsidRDefault="003370A7" w:rsidP="2F9888FE">
            <w:pPr>
              <w:rPr>
                <w:sz w:val="24"/>
                <w:szCs w:val="24"/>
              </w:rPr>
            </w:pPr>
            <w:r w:rsidRPr="2F9888FE">
              <w:rPr>
                <w:sz w:val="24"/>
                <w:szCs w:val="24"/>
              </w:rPr>
              <w:t>Introduction and purpose of the policy</w:t>
            </w:r>
          </w:p>
        </w:tc>
        <w:tc>
          <w:tcPr>
            <w:tcW w:w="1110" w:type="dxa"/>
          </w:tcPr>
          <w:p w14:paraId="7EC9016D" w14:textId="29E72821" w:rsidR="78198DF6" w:rsidRDefault="2154D870" w:rsidP="2F9888FE">
            <w:pPr>
              <w:rPr>
                <w:sz w:val="24"/>
                <w:szCs w:val="24"/>
              </w:rPr>
            </w:pPr>
            <w:r w:rsidRPr="2F9888FE">
              <w:rPr>
                <w:sz w:val="24"/>
                <w:szCs w:val="24"/>
              </w:rPr>
              <w:t>p3</w:t>
            </w:r>
          </w:p>
        </w:tc>
      </w:tr>
      <w:tr w:rsidR="003370A7" w14:paraId="117F9F97" w14:textId="77777777" w:rsidTr="2C361D7F">
        <w:tc>
          <w:tcPr>
            <w:tcW w:w="630" w:type="dxa"/>
          </w:tcPr>
          <w:p w14:paraId="145FD142" w14:textId="03F5A7F5" w:rsidR="003370A7" w:rsidRPr="00D46242" w:rsidRDefault="003370A7">
            <w:pPr>
              <w:rPr>
                <w:sz w:val="24"/>
                <w:szCs w:val="24"/>
              </w:rPr>
            </w:pPr>
            <w:r w:rsidRPr="00D46242">
              <w:rPr>
                <w:sz w:val="24"/>
                <w:szCs w:val="24"/>
              </w:rPr>
              <w:t>2.</w:t>
            </w:r>
          </w:p>
        </w:tc>
        <w:tc>
          <w:tcPr>
            <w:tcW w:w="7275" w:type="dxa"/>
          </w:tcPr>
          <w:p w14:paraId="3AEB9AA2" w14:textId="461BD73D" w:rsidR="003370A7" w:rsidRPr="00D46242" w:rsidRDefault="003370A7" w:rsidP="2F9888FE">
            <w:pPr>
              <w:rPr>
                <w:sz w:val="24"/>
                <w:szCs w:val="24"/>
              </w:rPr>
            </w:pPr>
            <w:r w:rsidRPr="2F9888FE">
              <w:rPr>
                <w:sz w:val="24"/>
                <w:szCs w:val="24"/>
              </w:rPr>
              <w:t>Equality Statement</w:t>
            </w:r>
          </w:p>
        </w:tc>
        <w:tc>
          <w:tcPr>
            <w:tcW w:w="1110" w:type="dxa"/>
          </w:tcPr>
          <w:p w14:paraId="55781569" w14:textId="254495E3" w:rsidR="776782D5" w:rsidRDefault="470B073F" w:rsidP="2F9888FE">
            <w:pPr>
              <w:rPr>
                <w:sz w:val="24"/>
                <w:szCs w:val="24"/>
              </w:rPr>
            </w:pPr>
            <w:r w:rsidRPr="2F9888FE">
              <w:rPr>
                <w:sz w:val="24"/>
                <w:szCs w:val="24"/>
              </w:rPr>
              <w:t>p5</w:t>
            </w:r>
          </w:p>
        </w:tc>
      </w:tr>
      <w:tr w:rsidR="003370A7" w14:paraId="5BFFB57F" w14:textId="77777777" w:rsidTr="2C361D7F">
        <w:tc>
          <w:tcPr>
            <w:tcW w:w="630" w:type="dxa"/>
          </w:tcPr>
          <w:p w14:paraId="681A2DF5" w14:textId="39DBD516" w:rsidR="003370A7" w:rsidRPr="00D46242" w:rsidRDefault="003370A7">
            <w:pPr>
              <w:rPr>
                <w:sz w:val="24"/>
                <w:szCs w:val="24"/>
              </w:rPr>
            </w:pPr>
            <w:r w:rsidRPr="00D46242">
              <w:rPr>
                <w:sz w:val="24"/>
                <w:szCs w:val="24"/>
              </w:rPr>
              <w:t>3.</w:t>
            </w:r>
          </w:p>
        </w:tc>
        <w:tc>
          <w:tcPr>
            <w:tcW w:w="7275" w:type="dxa"/>
          </w:tcPr>
          <w:p w14:paraId="4F62027E" w14:textId="2BBE9939" w:rsidR="003370A7" w:rsidRPr="00D46242" w:rsidRDefault="003370A7" w:rsidP="2F9888FE">
            <w:pPr>
              <w:rPr>
                <w:sz w:val="24"/>
                <w:szCs w:val="24"/>
              </w:rPr>
            </w:pPr>
            <w:r w:rsidRPr="2F9888FE">
              <w:rPr>
                <w:sz w:val="24"/>
                <w:szCs w:val="24"/>
              </w:rPr>
              <w:t>Key personnel</w:t>
            </w:r>
          </w:p>
        </w:tc>
        <w:tc>
          <w:tcPr>
            <w:tcW w:w="1110" w:type="dxa"/>
          </w:tcPr>
          <w:p w14:paraId="4A09CBBC" w14:textId="3713B3C1" w:rsidR="2905ACDF" w:rsidRDefault="5E1F8864" w:rsidP="2F9888FE">
            <w:pPr>
              <w:rPr>
                <w:sz w:val="24"/>
                <w:szCs w:val="24"/>
              </w:rPr>
            </w:pPr>
            <w:r w:rsidRPr="2F9888FE">
              <w:rPr>
                <w:sz w:val="24"/>
                <w:szCs w:val="24"/>
              </w:rPr>
              <w:t>p</w:t>
            </w:r>
            <w:r w:rsidR="2019B81C" w:rsidRPr="2F9888FE">
              <w:rPr>
                <w:sz w:val="24"/>
                <w:szCs w:val="24"/>
              </w:rPr>
              <w:t>6</w:t>
            </w:r>
          </w:p>
        </w:tc>
      </w:tr>
      <w:tr w:rsidR="003370A7" w14:paraId="4BE3B14D" w14:textId="77777777" w:rsidTr="2C361D7F">
        <w:tc>
          <w:tcPr>
            <w:tcW w:w="630" w:type="dxa"/>
          </w:tcPr>
          <w:p w14:paraId="7BE29FAD" w14:textId="5E357725" w:rsidR="003370A7" w:rsidRPr="00D46242" w:rsidRDefault="003370A7">
            <w:pPr>
              <w:rPr>
                <w:sz w:val="24"/>
                <w:szCs w:val="24"/>
              </w:rPr>
            </w:pPr>
            <w:r w:rsidRPr="2C361D7F">
              <w:rPr>
                <w:sz w:val="24"/>
                <w:szCs w:val="24"/>
              </w:rPr>
              <w:t>4</w:t>
            </w:r>
            <w:r w:rsidR="5F9D6787" w:rsidRPr="2C361D7F">
              <w:rPr>
                <w:sz w:val="24"/>
                <w:szCs w:val="24"/>
              </w:rPr>
              <w:t>.</w:t>
            </w:r>
          </w:p>
        </w:tc>
        <w:tc>
          <w:tcPr>
            <w:tcW w:w="7275" w:type="dxa"/>
          </w:tcPr>
          <w:p w14:paraId="4014A82F" w14:textId="7095712F" w:rsidR="003370A7" w:rsidRPr="00D46242" w:rsidRDefault="003370A7" w:rsidP="2F9888FE">
            <w:pPr>
              <w:rPr>
                <w:sz w:val="24"/>
                <w:szCs w:val="24"/>
              </w:rPr>
            </w:pPr>
            <w:r w:rsidRPr="2F9888FE">
              <w:rPr>
                <w:sz w:val="24"/>
                <w:szCs w:val="24"/>
              </w:rPr>
              <w:t xml:space="preserve">Roles and responsibilities </w:t>
            </w:r>
          </w:p>
        </w:tc>
        <w:tc>
          <w:tcPr>
            <w:tcW w:w="1110" w:type="dxa"/>
          </w:tcPr>
          <w:p w14:paraId="5C18EE42" w14:textId="446279A8" w:rsidR="79642C59" w:rsidRDefault="76BB369C" w:rsidP="2F9888FE">
            <w:pPr>
              <w:rPr>
                <w:sz w:val="24"/>
                <w:szCs w:val="24"/>
              </w:rPr>
            </w:pPr>
            <w:r w:rsidRPr="2F9888FE">
              <w:rPr>
                <w:sz w:val="24"/>
                <w:szCs w:val="24"/>
              </w:rPr>
              <w:t>p6</w:t>
            </w:r>
          </w:p>
        </w:tc>
      </w:tr>
      <w:tr w:rsidR="003370A7" w14:paraId="2B8BDF42" w14:textId="77777777" w:rsidTr="2C361D7F">
        <w:tc>
          <w:tcPr>
            <w:tcW w:w="630" w:type="dxa"/>
          </w:tcPr>
          <w:p w14:paraId="7915C27E" w14:textId="75A4FD4A" w:rsidR="003370A7" w:rsidRPr="00D46242" w:rsidRDefault="003370A7">
            <w:pPr>
              <w:rPr>
                <w:sz w:val="24"/>
                <w:szCs w:val="24"/>
              </w:rPr>
            </w:pPr>
            <w:r w:rsidRPr="2C361D7F">
              <w:rPr>
                <w:sz w:val="24"/>
                <w:szCs w:val="24"/>
              </w:rPr>
              <w:t>5</w:t>
            </w:r>
            <w:r w:rsidR="15E51859" w:rsidRPr="2C361D7F">
              <w:rPr>
                <w:sz w:val="24"/>
                <w:szCs w:val="24"/>
              </w:rPr>
              <w:t>.</w:t>
            </w:r>
          </w:p>
        </w:tc>
        <w:tc>
          <w:tcPr>
            <w:tcW w:w="7275" w:type="dxa"/>
          </w:tcPr>
          <w:p w14:paraId="52D34EB6" w14:textId="03619A78" w:rsidR="003370A7" w:rsidRPr="00D46242" w:rsidRDefault="003370A7" w:rsidP="2F9888FE">
            <w:pPr>
              <w:rPr>
                <w:sz w:val="24"/>
                <w:szCs w:val="24"/>
              </w:rPr>
            </w:pPr>
            <w:r w:rsidRPr="2F9888FE">
              <w:rPr>
                <w:sz w:val="24"/>
                <w:szCs w:val="24"/>
              </w:rPr>
              <w:t>Keep a safe school and safe staff</w:t>
            </w:r>
          </w:p>
        </w:tc>
        <w:tc>
          <w:tcPr>
            <w:tcW w:w="1110" w:type="dxa"/>
          </w:tcPr>
          <w:p w14:paraId="6C2CBEC6" w14:textId="7081108F" w:rsidR="520E435A" w:rsidRDefault="3FDFCA78" w:rsidP="2F9888FE">
            <w:pPr>
              <w:rPr>
                <w:sz w:val="24"/>
                <w:szCs w:val="24"/>
              </w:rPr>
            </w:pPr>
            <w:r w:rsidRPr="2F9888FE">
              <w:rPr>
                <w:sz w:val="24"/>
                <w:szCs w:val="24"/>
              </w:rPr>
              <w:t>p11</w:t>
            </w:r>
          </w:p>
        </w:tc>
      </w:tr>
      <w:tr w:rsidR="003370A7" w14:paraId="7587CE21" w14:textId="77777777" w:rsidTr="2C361D7F">
        <w:tc>
          <w:tcPr>
            <w:tcW w:w="630" w:type="dxa"/>
          </w:tcPr>
          <w:p w14:paraId="3000B760" w14:textId="76BECA40" w:rsidR="003370A7" w:rsidRPr="00D46242" w:rsidRDefault="003370A7">
            <w:pPr>
              <w:rPr>
                <w:sz w:val="24"/>
                <w:szCs w:val="24"/>
              </w:rPr>
            </w:pPr>
            <w:r w:rsidRPr="2C361D7F">
              <w:rPr>
                <w:sz w:val="24"/>
                <w:szCs w:val="24"/>
              </w:rPr>
              <w:t>6</w:t>
            </w:r>
            <w:r w:rsidR="58E34DCA" w:rsidRPr="2C361D7F">
              <w:rPr>
                <w:sz w:val="24"/>
                <w:szCs w:val="24"/>
              </w:rPr>
              <w:t>.</w:t>
            </w:r>
          </w:p>
        </w:tc>
        <w:tc>
          <w:tcPr>
            <w:tcW w:w="7275" w:type="dxa"/>
          </w:tcPr>
          <w:p w14:paraId="2687B3E5" w14:textId="0F4174CC" w:rsidR="003370A7" w:rsidRPr="00D46242" w:rsidRDefault="003370A7" w:rsidP="2F9888FE">
            <w:pPr>
              <w:rPr>
                <w:sz w:val="24"/>
                <w:szCs w:val="24"/>
              </w:rPr>
            </w:pPr>
            <w:r w:rsidRPr="2F9888FE">
              <w:rPr>
                <w:sz w:val="24"/>
                <w:szCs w:val="24"/>
              </w:rPr>
              <w:t xml:space="preserve">Training </w:t>
            </w:r>
          </w:p>
        </w:tc>
        <w:tc>
          <w:tcPr>
            <w:tcW w:w="1110" w:type="dxa"/>
          </w:tcPr>
          <w:p w14:paraId="3E571911" w14:textId="3B77CE44" w:rsidR="69E5D965" w:rsidRDefault="4D7F6F10" w:rsidP="2F9888FE">
            <w:pPr>
              <w:rPr>
                <w:sz w:val="24"/>
                <w:szCs w:val="24"/>
              </w:rPr>
            </w:pPr>
            <w:r w:rsidRPr="2F9888FE">
              <w:rPr>
                <w:sz w:val="24"/>
                <w:szCs w:val="24"/>
              </w:rPr>
              <w:t>p14</w:t>
            </w:r>
          </w:p>
        </w:tc>
      </w:tr>
      <w:tr w:rsidR="003370A7" w14:paraId="6392AB00" w14:textId="77777777" w:rsidTr="2C361D7F">
        <w:tc>
          <w:tcPr>
            <w:tcW w:w="630" w:type="dxa"/>
          </w:tcPr>
          <w:p w14:paraId="75FBCFD5" w14:textId="5B9BAAEE" w:rsidR="003370A7" w:rsidRPr="00D46242" w:rsidRDefault="003370A7">
            <w:pPr>
              <w:rPr>
                <w:sz w:val="24"/>
                <w:szCs w:val="24"/>
              </w:rPr>
            </w:pPr>
            <w:r w:rsidRPr="2C361D7F">
              <w:rPr>
                <w:sz w:val="24"/>
                <w:szCs w:val="24"/>
              </w:rPr>
              <w:t>7</w:t>
            </w:r>
            <w:r w:rsidR="3F92DC36" w:rsidRPr="2C361D7F">
              <w:rPr>
                <w:sz w:val="24"/>
                <w:szCs w:val="24"/>
              </w:rPr>
              <w:t>.</w:t>
            </w:r>
          </w:p>
        </w:tc>
        <w:tc>
          <w:tcPr>
            <w:tcW w:w="7275" w:type="dxa"/>
          </w:tcPr>
          <w:p w14:paraId="5861045B" w14:textId="288FB19B" w:rsidR="003370A7" w:rsidRPr="00D46242" w:rsidRDefault="003370A7" w:rsidP="2F9888FE">
            <w:pPr>
              <w:rPr>
                <w:sz w:val="24"/>
                <w:szCs w:val="24"/>
              </w:rPr>
            </w:pPr>
            <w:r w:rsidRPr="2F9888FE">
              <w:rPr>
                <w:sz w:val="24"/>
                <w:szCs w:val="24"/>
              </w:rPr>
              <w:t xml:space="preserve">Teaching and Learning </w:t>
            </w:r>
          </w:p>
        </w:tc>
        <w:tc>
          <w:tcPr>
            <w:tcW w:w="1110" w:type="dxa"/>
          </w:tcPr>
          <w:p w14:paraId="06382E46" w14:textId="45D59CD4" w:rsidR="287F8B9A" w:rsidRDefault="67A21DFA" w:rsidP="2F9888FE">
            <w:pPr>
              <w:rPr>
                <w:sz w:val="24"/>
                <w:szCs w:val="24"/>
              </w:rPr>
            </w:pPr>
            <w:r w:rsidRPr="2F9888FE">
              <w:rPr>
                <w:sz w:val="24"/>
                <w:szCs w:val="24"/>
              </w:rPr>
              <w:t>p1</w:t>
            </w:r>
            <w:r w:rsidR="07A77916" w:rsidRPr="2F9888FE">
              <w:rPr>
                <w:sz w:val="24"/>
                <w:szCs w:val="24"/>
              </w:rPr>
              <w:t>6</w:t>
            </w:r>
          </w:p>
        </w:tc>
      </w:tr>
      <w:tr w:rsidR="003370A7" w14:paraId="5798A1A4" w14:textId="77777777" w:rsidTr="2C361D7F">
        <w:tc>
          <w:tcPr>
            <w:tcW w:w="630" w:type="dxa"/>
          </w:tcPr>
          <w:p w14:paraId="0CB6FF70" w14:textId="6422E8A6" w:rsidR="003370A7" w:rsidRPr="00D46242" w:rsidRDefault="003370A7">
            <w:pPr>
              <w:rPr>
                <w:sz w:val="24"/>
                <w:szCs w:val="24"/>
              </w:rPr>
            </w:pPr>
            <w:r w:rsidRPr="2C361D7F">
              <w:rPr>
                <w:sz w:val="24"/>
                <w:szCs w:val="24"/>
              </w:rPr>
              <w:t>8</w:t>
            </w:r>
            <w:r w:rsidR="7B5928CD" w:rsidRPr="2C361D7F">
              <w:rPr>
                <w:sz w:val="24"/>
                <w:szCs w:val="24"/>
              </w:rPr>
              <w:t>.</w:t>
            </w:r>
          </w:p>
        </w:tc>
        <w:tc>
          <w:tcPr>
            <w:tcW w:w="7275" w:type="dxa"/>
          </w:tcPr>
          <w:p w14:paraId="63721665" w14:textId="0E5AC263" w:rsidR="003370A7" w:rsidRPr="00D46242" w:rsidRDefault="003370A7" w:rsidP="2F9888FE">
            <w:pPr>
              <w:rPr>
                <w:sz w:val="24"/>
                <w:szCs w:val="24"/>
              </w:rPr>
            </w:pPr>
            <w:r w:rsidRPr="2F9888FE">
              <w:rPr>
                <w:sz w:val="24"/>
                <w:szCs w:val="24"/>
              </w:rPr>
              <w:t>Child protection overview</w:t>
            </w:r>
          </w:p>
        </w:tc>
        <w:tc>
          <w:tcPr>
            <w:tcW w:w="1110" w:type="dxa"/>
          </w:tcPr>
          <w:p w14:paraId="26892DFB" w14:textId="17DE3C75" w:rsidR="7D81BC4A" w:rsidRDefault="12157D1B" w:rsidP="2F9888FE">
            <w:pPr>
              <w:rPr>
                <w:sz w:val="24"/>
                <w:szCs w:val="24"/>
              </w:rPr>
            </w:pPr>
            <w:r w:rsidRPr="2F9888FE">
              <w:rPr>
                <w:sz w:val="24"/>
                <w:szCs w:val="24"/>
              </w:rPr>
              <w:t>p1</w:t>
            </w:r>
            <w:r w:rsidR="29BB75C8" w:rsidRPr="2F9888FE">
              <w:rPr>
                <w:sz w:val="24"/>
                <w:szCs w:val="24"/>
              </w:rPr>
              <w:t>7</w:t>
            </w:r>
          </w:p>
        </w:tc>
      </w:tr>
      <w:tr w:rsidR="003370A7" w14:paraId="03A06148" w14:textId="77777777" w:rsidTr="2C361D7F">
        <w:tc>
          <w:tcPr>
            <w:tcW w:w="630" w:type="dxa"/>
          </w:tcPr>
          <w:p w14:paraId="157DFFB3" w14:textId="77777777" w:rsidR="003370A7" w:rsidRDefault="003370A7"/>
        </w:tc>
        <w:tc>
          <w:tcPr>
            <w:tcW w:w="7275" w:type="dxa"/>
          </w:tcPr>
          <w:p w14:paraId="1DC737D1" w14:textId="435E8AAC" w:rsidR="003370A7" w:rsidRPr="007D3B45" w:rsidRDefault="003370A7">
            <w:pPr>
              <w:rPr>
                <w:i/>
                <w:iCs/>
                <w:sz w:val="18"/>
                <w:szCs w:val="18"/>
              </w:rPr>
            </w:pPr>
            <w:r w:rsidRPr="007D3B45">
              <w:rPr>
                <w:i/>
                <w:iCs/>
                <w:sz w:val="18"/>
                <w:szCs w:val="18"/>
              </w:rPr>
              <w:t>Definitions of Abuse</w:t>
            </w:r>
          </w:p>
        </w:tc>
        <w:tc>
          <w:tcPr>
            <w:tcW w:w="1110" w:type="dxa"/>
          </w:tcPr>
          <w:p w14:paraId="6F0C8E44" w14:textId="31821177" w:rsidR="08A03BEE" w:rsidRDefault="08A03BEE" w:rsidP="0C07F93F">
            <w:pPr>
              <w:rPr>
                <w:i/>
                <w:iCs/>
                <w:color w:val="FF0000"/>
                <w:sz w:val="18"/>
                <w:szCs w:val="18"/>
              </w:rPr>
            </w:pPr>
          </w:p>
        </w:tc>
      </w:tr>
      <w:tr w:rsidR="003370A7" w14:paraId="167F4359" w14:textId="77777777" w:rsidTr="2C361D7F">
        <w:tc>
          <w:tcPr>
            <w:tcW w:w="630" w:type="dxa"/>
          </w:tcPr>
          <w:p w14:paraId="3AC0A9D9" w14:textId="77777777" w:rsidR="003370A7" w:rsidRDefault="003370A7"/>
        </w:tc>
        <w:tc>
          <w:tcPr>
            <w:tcW w:w="7275" w:type="dxa"/>
          </w:tcPr>
          <w:p w14:paraId="0C40C77F" w14:textId="36AB3186" w:rsidR="003370A7" w:rsidRPr="007D3B45" w:rsidRDefault="003370A7">
            <w:pPr>
              <w:rPr>
                <w:i/>
                <w:iCs/>
                <w:sz w:val="18"/>
                <w:szCs w:val="18"/>
              </w:rPr>
            </w:pPr>
            <w:r w:rsidRPr="007D3B45">
              <w:rPr>
                <w:i/>
                <w:iCs/>
                <w:sz w:val="18"/>
                <w:szCs w:val="18"/>
              </w:rPr>
              <w:t>Indicators of Abuse</w:t>
            </w:r>
          </w:p>
        </w:tc>
        <w:tc>
          <w:tcPr>
            <w:tcW w:w="1110" w:type="dxa"/>
          </w:tcPr>
          <w:p w14:paraId="1EBBD18A" w14:textId="524FC04F" w:rsidR="08A03BEE" w:rsidRDefault="08A03BEE" w:rsidP="0C07F93F">
            <w:pPr>
              <w:rPr>
                <w:i/>
                <w:iCs/>
                <w:color w:val="FF0000"/>
                <w:sz w:val="18"/>
                <w:szCs w:val="18"/>
              </w:rPr>
            </w:pPr>
          </w:p>
        </w:tc>
      </w:tr>
      <w:tr w:rsidR="003370A7" w14:paraId="3AA02BFF" w14:textId="77777777" w:rsidTr="2C361D7F">
        <w:tc>
          <w:tcPr>
            <w:tcW w:w="630" w:type="dxa"/>
          </w:tcPr>
          <w:p w14:paraId="2B47684D" w14:textId="77777777" w:rsidR="003370A7" w:rsidRDefault="003370A7"/>
        </w:tc>
        <w:tc>
          <w:tcPr>
            <w:tcW w:w="7275" w:type="dxa"/>
          </w:tcPr>
          <w:p w14:paraId="6D7929F0" w14:textId="77EFA869" w:rsidR="003370A7" w:rsidRPr="007D3B45" w:rsidRDefault="003370A7">
            <w:pPr>
              <w:rPr>
                <w:i/>
                <w:iCs/>
                <w:sz w:val="18"/>
                <w:szCs w:val="18"/>
              </w:rPr>
            </w:pPr>
            <w:r w:rsidRPr="007D3B45">
              <w:rPr>
                <w:i/>
                <w:iCs/>
                <w:sz w:val="18"/>
                <w:szCs w:val="18"/>
              </w:rPr>
              <w:t>Impact of Abuse</w:t>
            </w:r>
          </w:p>
        </w:tc>
        <w:tc>
          <w:tcPr>
            <w:tcW w:w="1110" w:type="dxa"/>
          </w:tcPr>
          <w:p w14:paraId="0D67587B" w14:textId="6AC2B60B" w:rsidR="08A03BEE" w:rsidRDefault="08A03BEE" w:rsidP="0C07F93F">
            <w:pPr>
              <w:rPr>
                <w:i/>
                <w:iCs/>
                <w:color w:val="FF0000"/>
                <w:sz w:val="18"/>
                <w:szCs w:val="18"/>
              </w:rPr>
            </w:pPr>
          </w:p>
        </w:tc>
      </w:tr>
      <w:tr w:rsidR="003370A7" w14:paraId="54EB6337" w14:textId="77777777" w:rsidTr="2C361D7F">
        <w:tc>
          <w:tcPr>
            <w:tcW w:w="630" w:type="dxa"/>
          </w:tcPr>
          <w:p w14:paraId="2DC4A177" w14:textId="77777777" w:rsidR="003370A7" w:rsidRDefault="003370A7"/>
        </w:tc>
        <w:tc>
          <w:tcPr>
            <w:tcW w:w="7275" w:type="dxa"/>
          </w:tcPr>
          <w:p w14:paraId="6B73252C" w14:textId="6F5F293A" w:rsidR="003370A7" w:rsidRPr="007D3B45" w:rsidRDefault="003370A7">
            <w:pPr>
              <w:rPr>
                <w:i/>
                <w:iCs/>
                <w:sz w:val="18"/>
                <w:szCs w:val="18"/>
              </w:rPr>
            </w:pPr>
            <w:r w:rsidRPr="007D3B45">
              <w:rPr>
                <w:i/>
                <w:iCs/>
                <w:sz w:val="18"/>
                <w:szCs w:val="18"/>
              </w:rPr>
              <w:t>Taking Action</w:t>
            </w:r>
          </w:p>
        </w:tc>
        <w:tc>
          <w:tcPr>
            <w:tcW w:w="1110" w:type="dxa"/>
          </w:tcPr>
          <w:p w14:paraId="2D766DA3" w14:textId="089E8368" w:rsidR="08A03BEE" w:rsidRDefault="08A03BEE" w:rsidP="0C07F93F">
            <w:pPr>
              <w:rPr>
                <w:i/>
                <w:iCs/>
                <w:color w:val="FF0000"/>
                <w:sz w:val="18"/>
                <w:szCs w:val="18"/>
              </w:rPr>
            </w:pPr>
          </w:p>
        </w:tc>
      </w:tr>
      <w:tr w:rsidR="003370A7" w14:paraId="4D079688" w14:textId="77777777" w:rsidTr="2C361D7F">
        <w:tc>
          <w:tcPr>
            <w:tcW w:w="630" w:type="dxa"/>
          </w:tcPr>
          <w:p w14:paraId="654A1509" w14:textId="77777777" w:rsidR="003370A7" w:rsidRDefault="003370A7"/>
        </w:tc>
        <w:tc>
          <w:tcPr>
            <w:tcW w:w="7275" w:type="dxa"/>
          </w:tcPr>
          <w:p w14:paraId="6615F53A" w14:textId="4BB10753" w:rsidR="003370A7" w:rsidRPr="007D3B45" w:rsidRDefault="003370A7">
            <w:pPr>
              <w:rPr>
                <w:i/>
                <w:iCs/>
                <w:sz w:val="18"/>
                <w:szCs w:val="18"/>
              </w:rPr>
            </w:pPr>
            <w:r w:rsidRPr="007D3B45">
              <w:rPr>
                <w:i/>
                <w:iCs/>
                <w:sz w:val="18"/>
                <w:szCs w:val="18"/>
              </w:rPr>
              <w:t>Mental Health</w:t>
            </w:r>
          </w:p>
        </w:tc>
        <w:tc>
          <w:tcPr>
            <w:tcW w:w="1110" w:type="dxa"/>
          </w:tcPr>
          <w:p w14:paraId="6A4E7AD0" w14:textId="7D93A73A" w:rsidR="08A03BEE" w:rsidRDefault="08A03BEE" w:rsidP="0C07F93F">
            <w:pPr>
              <w:rPr>
                <w:i/>
                <w:iCs/>
                <w:color w:val="FF0000"/>
                <w:sz w:val="18"/>
                <w:szCs w:val="18"/>
              </w:rPr>
            </w:pPr>
          </w:p>
        </w:tc>
      </w:tr>
      <w:tr w:rsidR="003370A7" w14:paraId="67F79373" w14:textId="77777777" w:rsidTr="2C361D7F">
        <w:tc>
          <w:tcPr>
            <w:tcW w:w="630" w:type="dxa"/>
          </w:tcPr>
          <w:p w14:paraId="3726B9D8" w14:textId="77777777" w:rsidR="003370A7" w:rsidRDefault="003370A7"/>
        </w:tc>
        <w:tc>
          <w:tcPr>
            <w:tcW w:w="7275" w:type="dxa"/>
          </w:tcPr>
          <w:p w14:paraId="63B47686" w14:textId="4140240D" w:rsidR="003370A7" w:rsidRPr="007D3B45" w:rsidRDefault="003370A7">
            <w:pPr>
              <w:rPr>
                <w:i/>
                <w:iCs/>
                <w:sz w:val="18"/>
                <w:szCs w:val="18"/>
              </w:rPr>
            </w:pPr>
            <w:r w:rsidRPr="007D3B45">
              <w:rPr>
                <w:i/>
                <w:iCs/>
                <w:sz w:val="18"/>
                <w:szCs w:val="18"/>
              </w:rPr>
              <w:t>Domestic Violence</w:t>
            </w:r>
          </w:p>
        </w:tc>
        <w:tc>
          <w:tcPr>
            <w:tcW w:w="1110" w:type="dxa"/>
          </w:tcPr>
          <w:p w14:paraId="68F2E031" w14:textId="10BB16EB" w:rsidR="08A03BEE" w:rsidRDefault="08A03BEE" w:rsidP="0C07F93F">
            <w:pPr>
              <w:rPr>
                <w:i/>
                <w:iCs/>
                <w:color w:val="FF0000"/>
                <w:sz w:val="18"/>
                <w:szCs w:val="18"/>
              </w:rPr>
            </w:pPr>
          </w:p>
        </w:tc>
      </w:tr>
      <w:tr w:rsidR="003370A7" w14:paraId="624537F5" w14:textId="77777777" w:rsidTr="2C361D7F">
        <w:tc>
          <w:tcPr>
            <w:tcW w:w="630" w:type="dxa"/>
          </w:tcPr>
          <w:p w14:paraId="1FE09F16" w14:textId="77777777" w:rsidR="003370A7" w:rsidRDefault="003370A7"/>
        </w:tc>
        <w:tc>
          <w:tcPr>
            <w:tcW w:w="7275" w:type="dxa"/>
          </w:tcPr>
          <w:p w14:paraId="0743CF96" w14:textId="2D761EE5" w:rsidR="003370A7" w:rsidRPr="007D3B45" w:rsidRDefault="003370A7">
            <w:pPr>
              <w:rPr>
                <w:i/>
                <w:iCs/>
                <w:sz w:val="18"/>
                <w:szCs w:val="18"/>
              </w:rPr>
            </w:pPr>
            <w:r w:rsidRPr="007D3B45">
              <w:rPr>
                <w:i/>
                <w:iCs/>
                <w:sz w:val="18"/>
                <w:szCs w:val="18"/>
              </w:rPr>
              <w:t>Homelessness</w:t>
            </w:r>
          </w:p>
        </w:tc>
        <w:tc>
          <w:tcPr>
            <w:tcW w:w="1110" w:type="dxa"/>
          </w:tcPr>
          <w:p w14:paraId="73BEFDCF" w14:textId="7E1BD612" w:rsidR="08A03BEE" w:rsidRDefault="08A03BEE" w:rsidP="0C07F93F">
            <w:pPr>
              <w:rPr>
                <w:i/>
                <w:iCs/>
                <w:color w:val="FF0000"/>
                <w:sz w:val="18"/>
                <w:szCs w:val="18"/>
              </w:rPr>
            </w:pPr>
          </w:p>
        </w:tc>
      </w:tr>
      <w:tr w:rsidR="003370A7" w14:paraId="3AF9E0FF" w14:textId="77777777" w:rsidTr="2C361D7F">
        <w:tc>
          <w:tcPr>
            <w:tcW w:w="630" w:type="dxa"/>
          </w:tcPr>
          <w:p w14:paraId="14809B6E" w14:textId="77777777" w:rsidR="003370A7" w:rsidRDefault="003370A7"/>
        </w:tc>
        <w:tc>
          <w:tcPr>
            <w:tcW w:w="7275" w:type="dxa"/>
          </w:tcPr>
          <w:p w14:paraId="24D7943E" w14:textId="4B7069E2" w:rsidR="003370A7" w:rsidRPr="007D3B45" w:rsidRDefault="003370A7">
            <w:pPr>
              <w:rPr>
                <w:i/>
                <w:iCs/>
                <w:sz w:val="18"/>
                <w:szCs w:val="18"/>
              </w:rPr>
            </w:pPr>
            <w:r w:rsidRPr="007D3B45">
              <w:rPr>
                <w:i/>
                <w:iCs/>
                <w:sz w:val="18"/>
                <w:szCs w:val="18"/>
              </w:rPr>
              <w:t>Children with family members in prison</w:t>
            </w:r>
          </w:p>
        </w:tc>
        <w:tc>
          <w:tcPr>
            <w:tcW w:w="1110" w:type="dxa"/>
          </w:tcPr>
          <w:p w14:paraId="76408CAB" w14:textId="37FA9038" w:rsidR="08A03BEE" w:rsidRDefault="08A03BEE" w:rsidP="0C07F93F">
            <w:pPr>
              <w:rPr>
                <w:i/>
                <w:iCs/>
                <w:color w:val="FF0000"/>
                <w:sz w:val="18"/>
                <w:szCs w:val="18"/>
              </w:rPr>
            </w:pPr>
          </w:p>
        </w:tc>
      </w:tr>
      <w:tr w:rsidR="003370A7" w14:paraId="345FCE35" w14:textId="77777777" w:rsidTr="2C361D7F">
        <w:tc>
          <w:tcPr>
            <w:tcW w:w="630" w:type="dxa"/>
          </w:tcPr>
          <w:p w14:paraId="1F395ECC" w14:textId="77777777" w:rsidR="003370A7" w:rsidRDefault="003370A7"/>
        </w:tc>
        <w:tc>
          <w:tcPr>
            <w:tcW w:w="7275" w:type="dxa"/>
          </w:tcPr>
          <w:p w14:paraId="76F66883" w14:textId="25750F86" w:rsidR="003370A7" w:rsidRPr="007D3B45" w:rsidRDefault="003370A7">
            <w:pPr>
              <w:rPr>
                <w:i/>
                <w:iCs/>
                <w:sz w:val="18"/>
                <w:szCs w:val="18"/>
              </w:rPr>
            </w:pPr>
            <w:r w:rsidRPr="007D3B45">
              <w:rPr>
                <w:i/>
                <w:iCs/>
                <w:sz w:val="18"/>
                <w:szCs w:val="18"/>
              </w:rPr>
              <w:t>Children missing education</w:t>
            </w:r>
          </w:p>
        </w:tc>
        <w:tc>
          <w:tcPr>
            <w:tcW w:w="1110" w:type="dxa"/>
          </w:tcPr>
          <w:p w14:paraId="4A4044FA" w14:textId="19F85AA6" w:rsidR="08A03BEE" w:rsidRDefault="08A03BEE" w:rsidP="0C07F93F">
            <w:pPr>
              <w:rPr>
                <w:i/>
                <w:iCs/>
                <w:color w:val="FF0000"/>
                <w:sz w:val="18"/>
                <w:szCs w:val="18"/>
              </w:rPr>
            </w:pPr>
          </w:p>
        </w:tc>
      </w:tr>
      <w:tr w:rsidR="003370A7" w14:paraId="3E897AEE" w14:textId="77777777" w:rsidTr="2C361D7F">
        <w:tc>
          <w:tcPr>
            <w:tcW w:w="630" w:type="dxa"/>
          </w:tcPr>
          <w:p w14:paraId="5A768D16" w14:textId="77777777" w:rsidR="003370A7" w:rsidRDefault="003370A7"/>
        </w:tc>
        <w:tc>
          <w:tcPr>
            <w:tcW w:w="7275" w:type="dxa"/>
          </w:tcPr>
          <w:p w14:paraId="110F69EC" w14:textId="4B05CDE7" w:rsidR="003370A7" w:rsidRPr="007D3B45" w:rsidRDefault="003370A7">
            <w:pPr>
              <w:rPr>
                <w:i/>
                <w:iCs/>
                <w:sz w:val="18"/>
                <w:szCs w:val="18"/>
              </w:rPr>
            </w:pPr>
            <w:r w:rsidRPr="007D3B45">
              <w:rPr>
                <w:i/>
                <w:iCs/>
                <w:sz w:val="18"/>
                <w:szCs w:val="18"/>
              </w:rPr>
              <w:t>Children who run away or go missing from home or care</w:t>
            </w:r>
          </w:p>
        </w:tc>
        <w:tc>
          <w:tcPr>
            <w:tcW w:w="1110" w:type="dxa"/>
          </w:tcPr>
          <w:p w14:paraId="3C8803F5" w14:textId="4406614F" w:rsidR="08A03BEE" w:rsidRDefault="08A03BEE" w:rsidP="0C07F93F">
            <w:pPr>
              <w:rPr>
                <w:i/>
                <w:iCs/>
                <w:color w:val="FF0000"/>
                <w:sz w:val="18"/>
                <w:szCs w:val="18"/>
              </w:rPr>
            </w:pPr>
          </w:p>
        </w:tc>
      </w:tr>
      <w:tr w:rsidR="003370A7" w14:paraId="7C0871E7" w14:textId="77777777" w:rsidTr="2C361D7F">
        <w:tc>
          <w:tcPr>
            <w:tcW w:w="630" w:type="dxa"/>
          </w:tcPr>
          <w:p w14:paraId="3B3DDBC5" w14:textId="77777777" w:rsidR="003370A7" w:rsidRDefault="003370A7"/>
        </w:tc>
        <w:tc>
          <w:tcPr>
            <w:tcW w:w="7275" w:type="dxa"/>
          </w:tcPr>
          <w:p w14:paraId="4F24F034" w14:textId="578BEFDE" w:rsidR="003370A7" w:rsidRPr="007D3B45" w:rsidRDefault="003370A7">
            <w:pPr>
              <w:rPr>
                <w:i/>
                <w:iCs/>
                <w:sz w:val="18"/>
                <w:szCs w:val="18"/>
              </w:rPr>
            </w:pPr>
            <w:r w:rsidRPr="007D3B45">
              <w:rPr>
                <w:i/>
                <w:iCs/>
                <w:sz w:val="18"/>
                <w:szCs w:val="18"/>
              </w:rPr>
              <w:t>Child sexual exploitation (CSE)</w:t>
            </w:r>
          </w:p>
        </w:tc>
        <w:tc>
          <w:tcPr>
            <w:tcW w:w="1110" w:type="dxa"/>
          </w:tcPr>
          <w:p w14:paraId="0DDE88BB" w14:textId="7D8CFFA7" w:rsidR="08A03BEE" w:rsidRDefault="08A03BEE" w:rsidP="0C07F93F">
            <w:pPr>
              <w:rPr>
                <w:i/>
                <w:iCs/>
                <w:color w:val="FF0000"/>
                <w:sz w:val="18"/>
                <w:szCs w:val="18"/>
              </w:rPr>
            </w:pPr>
          </w:p>
        </w:tc>
      </w:tr>
      <w:tr w:rsidR="003370A7" w14:paraId="2E1FB40E" w14:textId="77777777" w:rsidTr="2C361D7F">
        <w:tc>
          <w:tcPr>
            <w:tcW w:w="630" w:type="dxa"/>
          </w:tcPr>
          <w:p w14:paraId="6B06A87F" w14:textId="77777777" w:rsidR="003370A7" w:rsidRDefault="003370A7"/>
        </w:tc>
        <w:tc>
          <w:tcPr>
            <w:tcW w:w="7275" w:type="dxa"/>
          </w:tcPr>
          <w:p w14:paraId="797AFA75" w14:textId="3C32CE51" w:rsidR="003370A7" w:rsidRPr="007D3B45" w:rsidRDefault="003370A7">
            <w:pPr>
              <w:rPr>
                <w:i/>
                <w:iCs/>
                <w:sz w:val="18"/>
                <w:szCs w:val="18"/>
              </w:rPr>
            </w:pPr>
            <w:r w:rsidRPr="007D3B45">
              <w:rPr>
                <w:i/>
                <w:iCs/>
                <w:sz w:val="18"/>
                <w:szCs w:val="18"/>
              </w:rPr>
              <w:t>Child criminal exploitation (CCE)</w:t>
            </w:r>
          </w:p>
        </w:tc>
        <w:tc>
          <w:tcPr>
            <w:tcW w:w="1110" w:type="dxa"/>
          </w:tcPr>
          <w:p w14:paraId="2B9E42DB" w14:textId="08397032" w:rsidR="08A03BEE" w:rsidRDefault="08A03BEE" w:rsidP="0C07F93F">
            <w:pPr>
              <w:rPr>
                <w:i/>
                <w:iCs/>
                <w:color w:val="FF0000"/>
                <w:sz w:val="18"/>
                <w:szCs w:val="18"/>
              </w:rPr>
            </w:pPr>
          </w:p>
        </w:tc>
      </w:tr>
      <w:tr w:rsidR="003370A7" w14:paraId="1DFA50DE" w14:textId="77777777" w:rsidTr="2C361D7F">
        <w:tc>
          <w:tcPr>
            <w:tcW w:w="630" w:type="dxa"/>
          </w:tcPr>
          <w:p w14:paraId="12A4BB15" w14:textId="77777777" w:rsidR="003370A7" w:rsidRDefault="003370A7"/>
        </w:tc>
        <w:tc>
          <w:tcPr>
            <w:tcW w:w="7275" w:type="dxa"/>
          </w:tcPr>
          <w:p w14:paraId="54A9DB6F" w14:textId="05C33E82" w:rsidR="003370A7" w:rsidRPr="007D3B45" w:rsidRDefault="003370A7">
            <w:pPr>
              <w:rPr>
                <w:i/>
                <w:iCs/>
                <w:sz w:val="18"/>
                <w:szCs w:val="18"/>
              </w:rPr>
            </w:pPr>
            <w:r w:rsidRPr="007D3B45">
              <w:rPr>
                <w:i/>
                <w:iCs/>
                <w:sz w:val="18"/>
                <w:szCs w:val="18"/>
              </w:rPr>
              <w:t>County lines</w:t>
            </w:r>
          </w:p>
        </w:tc>
        <w:tc>
          <w:tcPr>
            <w:tcW w:w="1110" w:type="dxa"/>
          </w:tcPr>
          <w:p w14:paraId="5871FCFD" w14:textId="352FAD88" w:rsidR="08A03BEE" w:rsidRDefault="08A03BEE" w:rsidP="0C07F93F">
            <w:pPr>
              <w:rPr>
                <w:i/>
                <w:iCs/>
                <w:color w:val="FF0000"/>
                <w:sz w:val="18"/>
                <w:szCs w:val="18"/>
              </w:rPr>
            </w:pPr>
          </w:p>
        </w:tc>
      </w:tr>
      <w:tr w:rsidR="003370A7" w14:paraId="27C22484" w14:textId="77777777" w:rsidTr="2C361D7F">
        <w:tc>
          <w:tcPr>
            <w:tcW w:w="630" w:type="dxa"/>
          </w:tcPr>
          <w:p w14:paraId="67EE2ABB" w14:textId="77777777" w:rsidR="003370A7" w:rsidRDefault="003370A7"/>
        </w:tc>
        <w:tc>
          <w:tcPr>
            <w:tcW w:w="7275" w:type="dxa"/>
          </w:tcPr>
          <w:p w14:paraId="36EA32C8" w14:textId="37ABEF10" w:rsidR="003370A7" w:rsidRPr="007D3B45" w:rsidRDefault="003370A7">
            <w:pPr>
              <w:rPr>
                <w:i/>
                <w:iCs/>
                <w:sz w:val="18"/>
                <w:szCs w:val="18"/>
              </w:rPr>
            </w:pPr>
            <w:r w:rsidRPr="007D3B45">
              <w:rPr>
                <w:i/>
                <w:iCs/>
                <w:sz w:val="18"/>
                <w:szCs w:val="18"/>
              </w:rPr>
              <w:t>Serious youth violence</w:t>
            </w:r>
          </w:p>
        </w:tc>
        <w:tc>
          <w:tcPr>
            <w:tcW w:w="1110" w:type="dxa"/>
          </w:tcPr>
          <w:p w14:paraId="46D2EFCF" w14:textId="5CCF691C" w:rsidR="08A03BEE" w:rsidRDefault="08A03BEE" w:rsidP="0C07F93F">
            <w:pPr>
              <w:rPr>
                <w:i/>
                <w:iCs/>
                <w:color w:val="FF0000"/>
                <w:sz w:val="18"/>
                <w:szCs w:val="18"/>
              </w:rPr>
            </w:pPr>
          </w:p>
        </w:tc>
      </w:tr>
      <w:tr w:rsidR="003370A7" w14:paraId="2C66B246" w14:textId="77777777" w:rsidTr="2C361D7F">
        <w:tc>
          <w:tcPr>
            <w:tcW w:w="630" w:type="dxa"/>
          </w:tcPr>
          <w:p w14:paraId="3B6597A5" w14:textId="77777777" w:rsidR="003370A7" w:rsidRDefault="003370A7"/>
        </w:tc>
        <w:tc>
          <w:tcPr>
            <w:tcW w:w="7275" w:type="dxa"/>
          </w:tcPr>
          <w:p w14:paraId="43776231" w14:textId="59F05B08" w:rsidR="003370A7" w:rsidRPr="007D3B45" w:rsidRDefault="003370A7">
            <w:pPr>
              <w:rPr>
                <w:i/>
                <w:iCs/>
                <w:sz w:val="18"/>
                <w:szCs w:val="18"/>
              </w:rPr>
            </w:pPr>
            <w:r w:rsidRPr="007D3B45">
              <w:rPr>
                <w:i/>
                <w:iCs/>
                <w:sz w:val="18"/>
                <w:szCs w:val="18"/>
              </w:rPr>
              <w:t>School related weapons incidents</w:t>
            </w:r>
          </w:p>
        </w:tc>
        <w:tc>
          <w:tcPr>
            <w:tcW w:w="1110" w:type="dxa"/>
          </w:tcPr>
          <w:p w14:paraId="247E29D0" w14:textId="77FD1A86" w:rsidR="08A03BEE" w:rsidRDefault="08A03BEE" w:rsidP="0C07F93F">
            <w:pPr>
              <w:rPr>
                <w:i/>
                <w:iCs/>
                <w:color w:val="FF0000"/>
                <w:sz w:val="18"/>
                <w:szCs w:val="18"/>
              </w:rPr>
            </w:pPr>
          </w:p>
        </w:tc>
      </w:tr>
      <w:tr w:rsidR="003370A7" w14:paraId="6833B3B3" w14:textId="77777777" w:rsidTr="2C361D7F">
        <w:tc>
          <w:tcPr>
            <w:tcW w:w="630" w:type="dxa"/>
          </w:tcPr>
          <w:p w14:paraId="74CC1FB2" w14:textId="77777777" w:rsidR="003370A7" w:rsidRDefault="003370A7"/>
        </w:tc>
        <w:tc>
          <w:tcPr>
            <w:tcW w:w="7275" w:type="dxa"/>
          </w:tcPr>
          <w:p w14:paraId="55E8EA9F" w14:textId="182C6937" w:rsidR="003370A7" w:rsidRPr="007D3B45" w:rsidRDefault="003370A7">
            <w:pPr>
              <w:rPr>
                <w:i/>
                <w:iCs/>
                <w:sz w:val="18"/>
                <w:szCs w:val="18"/>
              </w:rPr>
            </w:pPr>
            <w:r w:rsidRPr="007D3B45">
              <w:rPr>
                <w:i/>
                <w:iCs/>
                <w:sz w:val="18"/>
                <w:szCs w:val="18"/>
              </w:rPr>
              <w:t>Cybercrime</w:t>
            </w:r>
          </w:p>
        </w:tc>
        <w:tc>
          <w:tcPr>
            <w:tcW w:w="1110" w:type="dxa"/>
          </w:tcPr>
          <w:p w14:paraId="29F3B08C" w14:textId="262C8828" w:rsidR="08A03BEE" w:rsidRDefault="08A03BEE" w:rsidP="0C07F93F">
            <w:pPr>
              <w:rPr>
                <w:i/>
                <w:iCs/>
                <w:color w:val="FF0000"/>
                <w:sz w:val="18"/>
                <w:szCs w:val="18"/>
              </w:rPr>
            </w:pPr>
          </w:p>
        </w:tc>
      </w:tr>
      <w:tr w:rsidR="003370A7" w14:paraId="5C972076" w14:textId="77777777" w:rsidTr="2C361D7F">
        <w:tc>
          <w:tcPr>
            <w:tcW w:w="630" w:type="dxa"/>
          </w:tcPr>
          <w:p w14:paraId="79868D04" w14:textId="77777777" w:rsidR="003370A7" w:rsidRDefault="003370A7"/>
        </w:tc>
        <w:tc>
          <w:tcPr>
            <w:tcW w:w="7275" w:type="dxa"/>
          </w:tcPr>
          <w:p w14:paraId="39DCD428" w14:textId="6D5A1813" w:rsidR="003370A7" w:rsidRPr="007D3B45" w:rsidRDefault="003370A7">
            <w:pPr>
              <w:rPr>
                <w:i/>
                <w:iCs/>
                <w:sz w:val="18"/>
                <w:szCs w:val="18"/>
              </w:rPr>
            </w:pPr>
            <w:r w:rsidRPr="007D3B45">
              <w:rPr>
                <w:i/>
                <w:iCs/>
                <w:sz w:val="18"/>
                <w:szCs w:val="18"/>
              </w:rPr>
              <w:t>So-called ‘honour based’ abuse</w:t>
            </w:r>
          </w:p>
        </w:tc>
        <w:tc>
          <w:tcPr>
            <w:tcW w:w="1110" w:type="dxa"/>
          </w:tcPr>
          <w:p w14:paraId="0EE73EC7" w14:textId="2A14DADF" w:rsidR="08A03BEE" w:rsidRDefault="08A03BEE" w:rsidP="0C07F93F">
            <w:pPr>
              <w:rPr>
                <w:i/>
                <w:iCs/>
                <w:color w:val="FF0000"/>
                <w:sz w:val="18"/>
                <w:szCs w:val="18"/>
              </w:rPr>
            </w:pPr>
          </w:p>
        </w:tc>
      </w:tr>
      <w:tr w:rsidR="003370A7" w14:paraId="40ACE409" w14:textId="77777777" w:rsidTr="2C361D7F">
        <w:tc>
          <w:tcPr>
            <w:tcW w:w="630" w:type="dxa"/>
          </w:tcPr>
          <w:p w14:paraId="7DDC7954" w14:textId="77777777" w:rsidR="003370A7" w:rsidRDefault="003370A7"/>
        </w:tc>
        <w:tc>
          <w:tcPr>
            <w:tcW w:w="7275" w:type="dxa"/>
          </w:tcPr>
          <w:p w14:paraId="0E277A1D" w14:textId="303C1A41" w:rsidR="003370A7" w:rsidRPr="007D3B45" w:rsidRDefault="003370A7">
            <w:pPr>
              <w:rPr>
                <w:i/>
                <w:iCs/>
                <w:sz w:val="18"/>
                <w:szCs w:val="18"/>
              </w:rPr>
            </w:pPr>
            <w:r w:rsidRPr="007D3B45">
              <w:rPr>
                <w:i/>
                <w:iCs/>
                <w:sz w:val="18"/>
                <w:szCs w:val="18"/>
              </w:rPr>
              <w:t xml:space="preserve">Female genital mutilation (FGM) and Forced marriage </w:t>
            </w:r>
          </w:p>
        </w:tc>
        <w:tc>
          <w:tcPr>
            <w:tcW w:w="1110" w:type="dxa"/>
          </w:tcPr>
          <w:p w14:paraId="504855CC" w14:textId="318941FB" w:rsidR="08A03BEE" w:rsidRDefault="08A03BEE" w:rsidP="0C07F93F">
            <w:pPr>
              <w:rPr>
                <w:i/>
                <w:iCs/>
                <w:color w:val="FF0000"/>
                <w:sz w:val="18"/>
                <w:szCs w:val="18"/>
              </w:rPr>
            </w:pPr>
          </w:p>
        </w:tc>
      </w:tr>
      <w:tr w:rsidR="003370A7" w14:paraId="6A8619CC" w14:textId="77777777" w:rsidTr="2C361D7F">
        <w:tc>
          <w:tcPr>
            <w:tcW w:w="630" w:type="dxa"/>
          </w:tcPr>
          <w:p w14:paraId="69C0C8EA" w14:textId="77777777" w:rsidR="003370A7" w:rsidRDefault="003370A7"/>
        </w:tc>
        <w:tc>
          <w:tcPr>
            <w:tcW w:w="7275" w:type="dxa"/>
          </w:tcPr>
          <w:p w14:paraId="23E8AE93" w14:textId="58BA3C45" w:rsidR="003370A7" w:rsidRPr="007D3B45" w:rsidRDefault="003370A7">
            <w:pPr>
              <w:rPr>
                <w:i/>
                <w:iCs/>
                <w:sz w:val="18"/>
                <w:szCs w:val="18"/>
              </w:rPr>
            </w:pPr>
            <w:r w:rsidRPr="007D3B45">
              <w:rPr>
                <w:i/>
                <w:iCs/>
                <w:sz w:val="18"/>
                <w:szCs w:val="18"/>
              </w:rPr>
              <w:t>Child Trafficking and modern slavery</w:t>
            </w:r>
          </w:p>
        </w:tc>
        <w:tc>
          <w:tcPr>
            <w:tcW w:w="1110" w:type="dxa"/>
          </w:tcPr>
          <w:p w14:paraId="54BEBB07" w14:textId="09765B77" w:rsidR="08A03BEE" w:rsidRDefault="08A03BEE" w:rsidP="0C07F93F">
            <w:pPr>
              <w:rPr>
                <w:i/>
                <w:iCs/>
                <w:color w:val="FF0000"/>
                <w:sz w:val="18"/>
                <w:szCs w:val="18"/>
              </w:rPr>
            </w:pPr>
          </w:p>
        </w:tc>
      </w:tr>
      <w:tr w:rsidR="003370A7" w14:paraId="52E5D26D" w14:textId="77777777" w:rsidTr="2C361D7F">
        <w:tc>
          <w:tcPr>
            <w:tcW w:w="630" w:type="dxa"/>
          </w:tcPr>
          <w:p w14:paraId="3F946896" w14:textId="77777777" w:rsidR="003370A7" w:rsidRDefault="003370A7"/>
        </w:tc>
        <w:tc>
          <w:tcPr>
            <w:tcW w:w="7275" w:type="dxa"/>
          </w:tcPr>
          <w:p w14:paraId="3B7D1DD5" w14:textId="30E63531" w:rsidR="003370A7" w:rsidRPr="007D3B45" w:rsidRDefault="003370A7">
            <w:pPr>
              <w:rPr>
                <w:i/>
                <w:iCs/>
                <w:sz w:val="18"/>
                <w:szCs w:val="18"/>
              </w:rPr>
            </w:pPr>
            <w:r w:rsidRPr="007D3B45">
              <w:rPr>
                <w:i/>
                <w:iCs/>
                <w:sz w:val="18"/>
                <w:szCs w:val="18"/>
              </w:rPr>
              <w:t>Private fostering</w:t>
            </w:r>
          </w:p>
        </w:tc>
        <w:tc>
          <w:tcPr>
            <w:tcW w:w="1110" w:type="dxa"/>
          </w:tcPr>
          <w:p w14:paraId="16A53797" w14:textId="68281254" w:rsidR="08A03BEE" w:rsidRDefault="08A03BEE" w:rsidP="0C07F93F">
            <w:pPr>
              <w:rPr>
                <w:i/>
                <w:iCs/>
                <w:color w:val="FF0000"/>
                <w:sz w:val="18"/>
                <w:szCs w:val="18"/>
              </w:rPr>
            </w:pPr>
          </w:p>
        </w:tc>
      </w:tr>
      <w:tr w:rsidR="003370A7" w14:paraId="3946ADD0" w14:textId="77777777" w:rsidTr="2C361D7F">
        <w:tc>
          <w:tcPr>
            <w:tcW w:w="630" w:type="dxa"/>
          </w:tcPr>
          <w:p w14:paraId="307864B5" w14:textId="77777777" w:rsidR="003370A7" w:rsidRDefault="003370A7"/>
        </w:tc>
        <w:tc>
          <w:tcPr>
            <w:tcW w:w="7275" w:type="dxa"/>
          </w:tcPr>
          <w:p w14:paraId="15BC3325" w14:textId="4D64CE35" w:rsidR="003370A7" w:rsidRPr="007D3B45" w:rsidRDefault="003370A7">
            <w:pPr>
              <w:rPr>
                <w:i/>
                <w:iCs/>
                <w:sz w:val="18"/>
                <w:szCs w:val="18"/>
              </w:rPr>
            </w:pPr>
            <w:r>
              <w:rPr>
                <w:i/>
                <w:iCs/>
                <w:sz w:val="18"/>
                <w:szCs w:val="18"/>
              </w:rPr>
              <w:t>Radicalisation and extremism</w:t>
            </w:r>
          </w:p>
        </w:tc>
        <w:tc>
          <w:tcPr>
            <w:tcW w:w="1110" w:type="dxa"/>
          </w:tcPr>
          <w:p w14:paraId="05F8D4A8" w14:textId="42FB60F3" w:rsidR="08A03BEE" w:rsidRDefault="08A03BEE" w:rsidP="0C07F93F">
            <w:pPr>
              <w:rPr>
                <w:i/>
                <w:iCs/>
                <w:color w:val="FF0000"/>
                <w:sz w:val="18"/>
                <w:szCs w:val="18"/>
              </w:rPr>
            </w:pPr>
          </w:p>
        </w:tc>
      </w:tr>
      <w:tr w:rsidR="003370A7" w14:paraId="349A9BC4" w14:textId="77777777" w:rsidTr="2C361D7F">
        <w:tc>
          <w:tcPr>
            <w:tcW w:w="630" w:type="dxa"/>
          </w:tcPr>
          <w:p w14:paraId="33D7DFA3" w14:textId="77777777" w:rsidR="003370A7" w:rsidRDefault="003370A7"/>
        </w:tc>
        <w:tc>
          <w:tcPr>
            <w:tcW w:w="7275" w:type="dxa"/>
          </w:tcPr>
          <w:p w14:paraId="7BAB3DD6" w14:textId="1F0867F9" w:rsidR="003370A7" w:rsidRPr="007D3B45" w:rsidRDefault="003370A7">
            <w:pPr>
              <w:rPr>
                <w:i/>
                <w:iCs/>
                <w:sz w:val="18"/>
                <w:szCs w:val="18"/>
              </w:rPr>
            </w:pPr>
            <w:r w:rsidRPr="007D3B45">
              <w:rPr>
                <w:i/>
                <w:iCs/>
                <w:sz w:val="18"/>
                <w:szCs w:val="18"/>
              </w:rPr>
              <w:t>Suicide and self-harm</w:t>
            </w:r>
          </w:p>
        </w:tc>
        <w:tc>
          <w:tcPr>
            <w:tcW w:w="1110" w:type="dxa"/>
          </w:tcPr>
          <w:p w14:paraId="06EBD1A9" w14:textId="307B1A4D" w:rsidR="08A03BEE" w:rsidRDefault="08A03BEE" w:rsidP="0C07F93F">
            <w:pPr>
              <w:rPr>
                <w:i/>
                <w:iCs/>
                <w:color w:val="FF0000"/>
                <w:sz w:val="18"/>
                <w:szCs w:val="18"/>
              </w:rPr>
            </w:pPr>
          </w:p>
        </w:tc>
      </w:tr>
      <w:tr w:rsidR="003370A7" w14:paraId="0D05091A" w14:textId="77777777" w:rsidTr="2C361D7F">
        <w:tc>
          <w:tcPr>
            <w:tcW w:w="630" w:type="dxa"/>
          </w:tcPr>
          <w:p w14:paraId="38B57202" w14:textId="77777777" w:rsidR="003370A7" w:rsidRDefault="003370A7"/>
        </w:tc>
        <w:tc>
          <w:tcPr>
            <w:tcW w:w="7275" w:type="dxa"/>
          </w:tcPr>
          <w:p w14:paraId="23E3925E" w14:textId="25FA941B" w:rsidR="003370A7" w:rsidRPr="007D3B45" w:rsidRDefault="003370A7">
            <w:pPr>
              <w:rPr>
                <w:i/>
                <w:iCs/>
                <w:sz w:val="18"/>
                <w:szCs w:val="18"/>
              </w:rPr>
            </w:pPr>
            <w:r w:rsidRPr="007D3B45">
              <w:rPr>
                <w:i/>
                <w:iCs/>
                <w:sz w:val="18"/>
                <w:szCs w:val="18"/>
              </w:rPr>
              <w:t>Fabrication or induced illnesses</w:t>
            </w:r>
          </w:p>
        </w:tc>
        <w:tc>
          <w:tcPr>
            <w:tcW w:w="1110" w:type="dxa"/>
          </w:tcPr>
          <w:p w14:paraId="0AC8921F" w14:textId="40DE7FFE" w:rsidR="08A03BEE" w:rsidRDefault="08A03BEE" w:rsidP="0C07F93F">
            <w:pPr>
              <w:rPr>
                <w:i/>
                <w:iCs/>
                <w:color w:val="FF0000"/>
                <w:sz w:val="18"/>
                <w:szCs w:val="18"/>
              </w:rPr>
            </w:pPr>
          </w:p>
        </w:tc>
      </w:tr>
      <w:tr w:rsidR="003370A7" w14:paraId="1774BB42" w14:textId="77777777" w:rsidTr="2C361D7F">
        <w:tc>
          <w:tcPr>
            <w:tcW w:w="630" w:type="dxa"/>
          </w:tcPr>
          <w:p w14:paraId="47154A51" w14:textId="2DB3C937" w:rsidR="003370A7" w:rsidRPr="00D46242" w:rsidRDefault="003370A7">
            <w:pPr>
              <w:rPr>
                <w:sz w:val="24"/>
                <w:szCs w:val="24"/>
              </w:rPr>
            </w:pPr>
            <w:r w:rsidRPr="00D46242">
              <w:rPr>
                <w:sz w:val="24"/>
                <w:szCs w:val="24"/>
              </w:rPr>
              <w:t>9,</w:t>
            </w:r>
          </w:p>
        </w:tc>
        <w:tc>
          <w:tcPr>
            <w:tcW w:w="7275" w:type="dxa"/>
          </w:tcPr>
          <w:p w14:paraId="16D0D5D4" w14:textId="4CDE19C9" w:rsidR="003370A7" w:rsidRPr="00D46242" w:rsidRDefault="003370A7">
            <w:pPr>
              <w:rPr>
                <w:sz w:val="24"/>
                <w:szCs w:val="24"/>
              </w:rPr>
            </w:pPr>
            <w:r w:rsidRPr="00D46242">
              <w:rPr>
                <w:sz w:val="24"/>
                <w:szCs w:val="24"/>
              </w:rPr>
              <w:t xml:space="preserve">Child on Child Abuse </w:t>
            </w:r>
          </w:p>
        </w:tc>
        <w:tc>
          <w:tcPr>
            <w:tcW w:w="1110" w:type="dxa"/>
          </w:tcPr>
          <w:p w14:paraId="1F46E54E" w14:textId="67C19982" w:rsidR="71396497" w:rsidRDefault="1C700540" w:rsidP="2F9888FE">
            <w:pPr>
              <w:rPr>
                <w:sz w:val="24"/>
                <w:szCs w:val="24"/>
              </w:rPr>
            </w:pPr>
            <w:r w:rsidRPr="2F9888FE">
              <w:rPr>
                <w:sz w:val="24"/>
                <w:szCs w:val="24"/>
              </w:rPr>
              <w:t>p38</w:t>
            </w:r>
          </w:p>
        </w:tc>
      </w:tr>
      <w:tr w:rsidR="003370A7" w14:paraId="0945276A" w14:textId="77777777" w:rsidTr="2C361D7F">
        <w:tc>
          <w:tcPr>
            <w:tcW w:w="630" w:type="dxa"/>
          </w:tcPr>
          <w:p w14:paraId="0C16583D" w14:textId="77777777" w:rsidR="003370A7" w:rsidRDefault="003370A7"/>
        </w:tc>
        <w:tc>
          <w:tcPr>
            <w:tcW w:w="7275" w:type="dxa"/>
          </w:tcPr>
          <w:p w14:paraId="5043C18C" w14:textId="7CB4454D" w:rsidR="003370A7" w:rsidRPr="007D3B45" w:rsidRDefault="003370A7">
            <w:pPr>
              <w:rPr>
                <w:i/>
                <w:iCs/>
                <w:sz w:val="18"/>
                <w:szCs w:val="18"/>
              </w:rPr>
            </w:pPr>
            <w:r w:rsidRPr="007D3B45">
              <w:rPr>
                <w:i/>
                <w:iCs/>
                <w:sz w:val="18"/>
                <w:szCs w:val="18"/>
              </w:rPr>
              <w:t>Bullying</w:t>
            </w:r>
          </w:p>
        </w:tc>
        <w:tc>
          <w:tcPr>
            <w:tcW w:w="1110" w:type="dxa"/>
          </w:tcPr>
          <w:p w14:paraId="3196449D" w14:textId="13B6204D" w:rsidR="08A03BEE" w:rsidRDefault="08A03BEE" w:rsidP="0C07F93F">
            <w:pPr>
              <w:rPr>
                <w:i/>
                <w:iCs/>
                <w:color w:val="FF0000"/>
                <w:sz w:val="18"/>
                <w:szCs w:val="18"/>
              </w:rPr>
            </w:pPr>
          </w:p>
        </w:tc>
      </w:tr>
      <w:tr w:rsidR="003370A7" w14:paraId="3E5A55E4" w14:textId="77777777" w:rsidTr="2C361D7F">
        <w:tc>
          <w:tcPr>
            <w:tcW w:w="630" w:type="dxa"/>
          </w:tcPr>
          <w:p w14:paraId="7B98A21F" w14:textId="77777777" w:rsidR="003370A7" w:rsidRDefault="003370A7"/>
        </w:tc>
        <w:tc>
          <w:tcPr>
            <w:tcW w:w="7275" w:type="dxa"/>
          </w:tcPr>
          <w:p w14:paraId="2990853C" w14:textId="78BF3395" w:rsidR="003370A7" w:rsidRPr="007D3B45" w:rsidRDefault="003370A7">
            <w:pPr>
              <w:rPr>
                <w:i/>
                <w:iCs/>
                <w:sz w:val="18"/>
                <w:szCs w:val="18"/>
              </w:rPr>
            </w:pPr>
            <w:r w:rsidRPr="007D3B45">
              <w:rPr>
                <w:i/>
                <w:iCs/>
                <w:sz w:val="18"/>
                <w:szCs w:val="18"/>
              </w:rPr>
              <w:t>Sexual violence, Sexual Harassment and Harmful sexual behaviours (HSB)</w:t>
            </w:r>
          </w:p>
        </w:tc>
        <w:tc>
          <w:tcPr>
            <w:tcW w:w="1110" w:type="dxa"/>
          </w:tcPr>
          <w:p w14:paraId="157BE3DC" w14:textId="6DB95D27" w:rsidR="08A03BEE" w:rsidRDefault="08A03BEE" w:rsidP="0C07F93F">
            <w:pPr>
              <w:rPr>
                <w:i/>
                <w:iCs/>
                <w:color w:val="FF0000"/>
                <w:sz w:val="18"/>
                <w:szCs w:val="18"/>
              </w:rPr>
            </w:pPr>
          </w:p>
        </w:tc>
      </w:tr>
      <w:tr w:rsidR="003370A7" w14:paraId="20D4BA64" w14:textId="77777777" w:rsidTr="2C361D7F">
        <w:tc>
          <w:tcPr>
            <w:tcW w:w="630" w:type="dxa"/>
          </w:tcPr>
          <w:p w14:paraId="3490F6C3" w14:textId="77777777" w:rsidR="003370A7" w:rsidRDefault="003370A7"/>
        </w:tc>
        <w:tc>
          <w:tcPr>
            <w:tcW w:w="7275" w:type="dxa"/>
          </w:tcPr>
          <w:p w14:paraId="38575E3F" w14:textId="4C5C6F4A" w:rsidR="003370A7" w:rsidRPr="007D3B45" w:rsidRDefault="003370A7">
            <w:pPr>
              <w:rPr>
                <w:i/>
                <w:iCs/>
                <w:sz w:val="18"/>
                <w:szCs w:val="18"/>
              </w:rPr>
            </w:pPr>
            <w:r w:rsidRPr="007D3B45">
              <w:rPr>
                <w:i/>
                <w:iCs/>
                <w:sz w:val="18"/>
                <w:szCs w:val="18"/>
              </w:rPr>
              <w:t>Up skirting</w:t>
            </w:r>
          </w:p>
        </w:tc>
        <w:tc>
          <w:tcPr>
            <w:tcW w:w="1110" w:type="dxa"/>
          </w:tcPr>
          <w:p w14:paraId="018E3696" w14:textId="49C570DE" w:rsidR="08A03BEE" w:rsidRDefault="08A03BEE" w:rsidP="0C07F93F">
            <w:pPr>
              <w:rPr>
                <w:i/>
                <w:iCs/>
                <w:color w:val="FF0000"/>
                <w:sz w:val="18"/>
                <w:szCs w:val="18"/>
              </w:rPr>
            </w:pPr>
          </w:p>
        </w:tc>
      </w:tr>
      <w:tr w:rsidR="003370A7" w14:paraId="2CC19694" w14:textId="77777777" w:rsidTr="2C361D7F">
        <w:tc>
          <w:tcPr>
            <w:tcW w:w="630" w:type="dxa"/>
          </w:tcPr>
          <w:p w14:paraId="245FC33E" w14:textId="77777777" w:rsidR="003370A7" w:rsidRDefault="003370A7"/>
        </w:tc>
        <w:tc>
          <w:tcPr>
            <w:tcW w:w="7275" w:type="dxa"/>
          </w:tcPr>
          <w:p w14:paraId="08D1F2AD" w14:textId="349466AA" w:rsidR="003370A7" w:rsidRPr="007D3B45" w:rsidRDefault="003370A7">
            <w:pPr>
              <w:rPr>
                <w:i/>
                <w:iCs/>
                <w:sz w:val="18"/>
                <w:szCs w:val="18"/>
              </w:rPr>
            </w:pPr>
            <w:r w:rsidRPr="007D3B45">
              <w:rPr>
                <w:i/>
                <w:iCs/>
                <w:sz w:val="18"/>
                <w:szCs w:val="18"/>
              </w:rPr>
              <w:t>Sharing nudes and semi-nudes</w:t>
            </w:r>
          </w:p>
        </w:tc>
        <w:tc>
          <w:tcPr>
            <w:tcW w:w="1110" w:type="dxa"/>
          </w:tcPr>
          <w:p w14:paraId="53CC65E6" w14:textId="044D4A7E" w:rsidR="08A03BEE" w:rsidRDefault="08A03BEE" w:rsidP="0C07F93F">
            <w:pPr>
              <w:rPr>
                <w:i/>
                <w:iCs/>
                <w:color w:val="FF0000"/>
                <w:sz w:val="18"/>
                <w:szCs w:val="18"/>
              </w:rPr>
            </w:pPr>
          </w:p>
        </w:tc>
      </w:tr>
      <w:tr w:rsidR="003370A7" w14:paraId="6D206217" w14:textId="77777777" w:rsidTr="2C361D7F">
        <w:tc>
          <w:tcPr>
            <w:tcW w:w="630" w:type="dxa"/>
          </w:tcPr>
          <w:p w14:paraId="15C6629E" w14:textId="77777777" w:rsidR="003370A7" w:rsidRDefault="003370A7"/>
        </w:tc>
        <w:tc>
          <w:tcPr>
            <w:tcW w:w="7275" w:type="dxa"/>
          </w:tcPr>
          <w:p w14:paraId="76C1FB52" w14:textId="0E5F2FED" w:rsidR="003370A7" w:rsidRPr="007D3B45" w:rsidRDefault="003370A7">
            <w:pPr>
              <w:rPr>
                <w:i/>
                <w:iCs/>
                <w:sz w:val="18"/>
                <w:szCs w:val="18"/>
              </w:rPr>
            </w:pPr>
            <w:r w:rsidRPr="007D3B45">
              <w:rPr>
                <w:i/>
                <w:iCs/>
                <w:sz w:val="18"/>
                <w:szCs w:val="18"/>
              </w:rPr>
              <w:t xml:space="preserve">Online Safety </w:t>
            </w:r>
          </w:p>
        </w:tc>
        <w:tc>
          <w:tcPr>
            <w:tcW w:w="1110" w:type="dxa"/>
          </w:tcPr>
          <w:p w14:paraId="7DE8F143" w14:textId="42FFC7CE" w:rsidR="08A03BEE" w:rsidRDefault="08A03BEE" w:rsidP="0C07F93F">
            <w:pPr>
              <w:rPr>
                <w:i/>
                <w:iCs/>
                <w:color w:val="FF0000"/>
                <w:sz w:val="18"/>
                <w:szCs w:val="18"/>
              </w:rPr>
            </w:pPr>
          </w:p>
        </w:tc>
      </w:tr>
      <w:tr w:rsidR="003370A7" w14:paraId="0F5E24B8" w14:textId="77777777" w:rsidTr="2C361D7F">
        <w:tc>
          <w:tcPr>
            <w:tcW w:w="630" w:type="dxa"/>
          </w:tcPr>
          <w:p w14:paraId="7603DCD3" w14:textId="77777777" w:rsidR="003370A7" w:rsidRDefault="003370A7"/>
        </w:tc>
        <w:tc>
          <w:tcPr>
            <w:tcW w:w="7275" w:type="dxa"/>
          </w:tcPr>
          <w:p w14:paraId="0D3B8FBA" w14:textId="632EAF71" w:rsidR="003370A7" w:rsidRPr="007D3B45" w:rsidRDefault="003370A7">
            <w:pPr>
              <w:rPr>
                <w:i/>
                <w:iCs/>
                <w:sz w:val="18"/>
                <w:szCs w:val="18"/>
              </w:rPr>
            </w:pPr>
            <w:r w:rsidRPr="007D3B45">
              <w:rPr>
                <w:i/>
                <w:iCs/>
                <w:sz w:val="18"/>
                <w:szCs w:val="18"/>
              </w:rPr>
              <w:t xml:space="preserve">Dealing with a concern in relation to </w:t>
            </w:r>
            <w:proofErr w:type="gramStart"/>
            <w:r w:rsidRPr="007D3B45">
              <w:rPr>
                <w:i/>
                <w:iCs/>
                <w:sz w:val="18"/>
                <w:szCs w:val="18"/>
              </w:rPr>
              <w:t>Child on Child</w:t>
            </w:r>
            <w:proofErr w:type="gramEnd"/>
            <w:r w:rsidRPr="007D3B45">
              <w:rPr>
                <w:i/>
                <w:iCs/>
                <w:sz w:val="18"/>
                <w:szCs w:val="18"/>
              </w:rPr>
              <w:t xml:space="preserve"> Abuse</w:t>
            </w:r>
          </w:p>
        </w:tc>
        <w:tc>
          <w:tcPr>
            <w:tcW w:w="1110" w:type="dxa"/>
          </w:tcPr>
          <w:p w14:paraId="1D9E9AD5" w14:textId="23329017" w:rsidR="08A03BEE" w:rsidRDefault="08A03BEE" w:rsidP="0C07F93F">
            <w:pPr>
              <w:rPr>
                <w:i/>
                <w:iCs/>
                <w:color w:val="FF0000"/>
                <w:sz w:val="18"/>
                <w:szCs w:val="18"/>
              </w:rPr>
            </w:pPr>
          </w:p>
        </w:tc>
      </w:tr>
      <w:tr w:rsidR="003370A7" w14:paraId="781B1482" w14:textId="77777777" w:rsidTr="2C361D7F">
        <w:tc>
          <w:tcPr>
            <w:tcW w:w="630" w:type="dxa"/>
          </w:tcPr>
          <w:p w14:paraId="3F8151AC" w14:textId="5C3E7A17" w:rsidR="003370A7" w:rsidRPr="00D46242" w:rsidRDefault="003370A7">
            <w:pPr>
              <w:rPr>
                <w:sz w:val="24"/>
                <w:szCs w:val="24"/>
              </w:rPr>
            </w:pPr>
            <w:r w:rsidRPr="00D46242">
              <w:rPr>
                <w:sz w:val="24"/>
                <w:szCs w:val="24"/>
              </w:rPr>
              <w:t>10,</w:t>
            </w:r>
          </w:p>
        </w:tc>
        <w:tc>
          <w:tcPr>
            <w:tcW w:w="7275" w:type="dxa"/>
          </w:tcPr>
          <w:p w14:paraId="5F270E5F" w14:textId="59937F1B" w:rsidR="003370A7" w:rsidRPr="00D46242" w:rsidRDefault="003370A7">
            <w:pPr>
              <w:rPr>
                <w:sz w:val="24"/>
                <w:szCs w:val="24"/>
              </w:rPr>
            </w:pPr>
            <w:r w:rsidRPr="00D46242">
              <w:rPr>
                <w:sz w:val="24"/>
                <w:szCs w:val="24"/>
              </w:rPr>
              <w:t>Children who maybe more vulnerable</w:t>
            </w:r>
          </w:p>
        </w:tc>
        <w:tc>
          <w:tcPr>
            <w:tcW w:w="1110" w:type="dxa"/>
          </w:tcPr>
          <w:p w14:paraId="5A57FF24" w14:textId="408FFCDC" w:rsidR="72AEBA62" w:rsidRDefault="52CDFDF3" w:rsidP="2F9888FE">
            <w:pPr>
              <w:rPr>
                <w:sz w:val="24"/>
                <w:szCs w:val="24"/>
              </w:rPr>
            </w:pPr>
            <w:r w:rsidRPr="2F9888FE">
              <w:rPr>
                <w:sz w:val="24"/>
                <w:szCs w:val="24"/>
              </w:rPr>
              <w:t>p56</w:t>
            </w:r>
          </w:p>
        </w:tc>
      </w:tr>
      <w:tr w:rsidR="003370A7" w14:paraId="2008B012" w14:textId="77777777" w:rsidTr="2C361D7F">
        <w:tc>
          <w:tcPr>
            <w:tcW w:w="630" w:type="dxa"/>
          </w:tcPr>
          <w:p w14:paraId="6E4B01C1" w14:textId="3043D4D2" w:rsidR="003370A7" w:rsidRPr="00D46242" w:rsidRDefault="003370A7">
            <w:pPr>
              <w:rPr>
                <w:sz w:val="24"/>
                <w:szCs w:val="24"/>
              </w:rPr>
            </w:pPr>
            <w:r w:rsidRPr="00D46242">
              <w:rPr>
                <w:sz w:val="24"/>
                <w:szCs w:val="24"/>
              </w:rPr>
              <w:t>11,</w:t>
            </w:r>
          </w:p>
        </w:tc>
        <w:tc>
          <w:tcPr>
            <w:tcW w:w="7275" w:type="dxa"/>
          </w:tcPr>
          <w:p w14:paraId="4E8F3E73" w14:textId="34F88D30" w:rsidR="003370A7" w:rsidRPr="00D46242" w:rsidRDefault="003370A7">
            <w:pPr>
              <w:rPr>
                <w:sz w:val="24"/>
                <w:szCs w:val="24"/>
              </w:rPr>
            </w:pPr>
            <w:r w:rsidRPr="00D46242">
              <w:rPr>
                <w:sz w:val="24"/>
                <w:szCs w:val="24"/>
              </w:rPr>
              <w:t>Children who have a social worker</w:t>
            </w:r>
          </w:p>
        </w:tc>
        <w:tc>
          <w:tcPr>
            <w:tcW w:w="1110" w:type="dxa"/>
          </w:tcPr>
          <w:p w14:paraId="72941755" w14:textId="027D3EF9" w:rsidR="5F07CBDE" w:rsidRDefault="27A43FA5" w:rsidP="2F9888FE">
            <w:pPr>
              <w:rPr>
                <w:sz w:val="24"/>
                <w:szCs w:val="24"/>
              </w:rPr>
            </w:pPr>
            <w:r w:rsidRPr="2F9888FE">
              <w:rPr>
                <w:sz w:val="24"/>
                <w:szCs w:val="24"/>
              </w:rPr>
              <w:t>p57</w:t>
            </w:r>
          </w:p>
        </w:tc>
      </w:tr>
      <w:tr w:rsidR="003370A7" w14:paraId="2B1333E4" w14:textId="77777777" w:rsidTr="2C361D7F">
        <w:tc>
          <w:tcPr>
            <w:tcW w:w="630" w:type="dxa"/>
          </w:tcPr>
          <w:p w14:paraId="4083B093" w14:textId="6CB9D276" w:rsidR="003370A7" w:rsidRPr="00D46242" w:rsidRDefault="003370A7">
            <w:pPr>
              <w:rPr>
                <w:sz w:val="24"/>
                <w:szCs w:val="24"/>
              </w:rPr>
            </w:pPr>
            <w:r w:rsidRPr="00D46242">
              <w:rPr>
                <w:sz w:val="24"/>
                <w:szCs w:val="24"/>
              </w:rPr>
              <w:t>12,</w:t>
            </w:r>
          </w:p>
        </w:tc>
        <w:tc>
          <w:tcPr>
            <w:tcW w:w="7275" w:type="dxa"/>
          </w:tcPr>
          <w:p w14:paraId="1719BE83" w14:textId="63830574" w:rsidR="003370A7" w:rsidRPr="00D46242" w:rsidRDefault="003370A7">
            <w:pPr>
              <w:rPr>
                <w:sz w:val="24"/>
                <w:szCs w:val="24"/>
              </w:rPr>
            </w:pPr>
            <w:r w:rsidRPr="00D46242">
              <w:rPr>
                <w:sz w:val="24"/>
                <w:szCs w:val="24"/>
              </w:rPr>
              <w:t>Children who are looked after or previously looked after</w:t>
            </w:r>
          </w:p>
        </w:tc>
        <w:tc>
          <w:tcPr>
            <w:tcW w:w="1110" w:type="dxa"/>
          </w:tcPr>
          <w:p w14:paraId="3D19C538" w14:textId="1FDC1F92" w:rsidR="0BB5C682" w:rsidRDefault="25152BCF" w:rsidP="2F9888FE">
            <w:pPr>
              <w:rPr>
                <w:sz w:val="24"/>
                <w:szCs w:val="24"/>
              </w:rPr>
            </w:pPr>
            <w:r w:rsidRPr="2F9888FE">
              <w:rPr>
                <w:sz w:val="24"/>
                <w:szCs w:val="24"/>
              </w:rPr>
              <w:t>p58</w:t>
            </w:r>
          </w:p>
        </w:tc>
      </w:tr>
      <w:tr w:rsidR="003370A7" w14:paraId="2D7208A7" w14:textId="77777777" w:rsidTr="2C361D7F">
        <w:tc>
          <w:tcPr>
            <w:tcW w:w="630" w:type="dxa"/>
          </w:tcPr>
          <w:p w14:paraId="436FB41E" w14:textId="124D3688" w:rsidR="003370A7" w:rsidRPr="00D46242" w:rsidRDefault="003370A7">
            <w:pPr>
              <w:rPr>
                <w:sz w:val="24"/>
                <w:szCs w:val="24"/>
              </w:rPr>
            </w:pPr>
            <w:r w:rsidRPr="00D46242">
              <w:rPr>
                <w:sz w:val="24"/>
                <w:szCs w:val="24"/>
              </w:rPr>
              <w:t>13,</w:t>
            </w:r>
          </w:p>
        </w:tc>
        <w:tc>
          <w:tcPr>
            <w:tcW w:w="7275" w:type="dxa"/>
          </w:tcPr>
          <w:p w14:paraId="2F5DAC08" w14:textId="1567B889" w:rsidR="003370A7" w:rsidRPr="00D46242" w:rsidRDefault="003370A7">
            <w:pPr>
              <w:rPr>
                <w:sz w:val="24"/>
                <w:szCs w:val="24"/>
              </w:rPr>
            </w:pPr>
            <w:r w:rsidRPr="00D46242">
              <w:rPr>
                <w:sz w:val="24"/>
                <w:szCs w:val="24"/>
              </w:rPr>
              <w:t xml:space="preserve">Contextual Safeguarding </w:t>
            </w:r>
          </w:p>
        </w:tc>
        <w:tc>
          <w:tcPr>
            <w:tcW w:w="1110" w:type="dxa"/>
          </w:tcPr>
          <w:p w14:paraId="3EC15C19" w14:textId="571232AD" w:rsidR="2901E176" w:rsidRDefault="498B9767" w:rsidP="2F9888FE">
            <w:pPr>
              <w:rPr>
                <w:sz w:val="24"/>
                <w:szCs w:val="24"/>
              </w:rPr>
            </w:pPr>
            <w:r w:rsidRPr="2F9888FE">
              <w:rPr>
                <w:sz w:val="24"/>
                <w:szCs w:val="24"/>
              </w:rPr>
              <w:t>p59</w:t>
            </w:r>
          </w:p>
        </w:tc>
      </w:tr>
      <w:tr w:rsidR="003370A7" w14:paraId="63FBD802" w14:textId="77777777" w:rsidTr="2C361D7F">
        <w:tc>
          <w:tcPr>
            <w:tcW w:w="630" w:type="dxa"/>
          </w:tcPr>
          <w:p w14:paraId="34097D76" w14:textId="1524FC17" w:rsidR="003370A7" w:rsidRPr="00D46242" w:rsidRDefault="003370A7">
            <w:pPr>
              <w:rPr>
                <w:sz w:val="24"/>
                <w:szCs w:val="24"/>
              </w:rPr>
            </w:pPr>
            <w:r w:rsidRPr="00D46242">
              <w:rPr>
                <w:sz w:val="24"/>
                <w:szCs w:val="24"/>
              </w:rPr>
              <w:t xml:space="preserve">14, </w:t>
            </w:r>
          </w:p>
        </w:tc>
        <w:tc>
          <w:tcPr>
            <w:tcW w:w="7275" w:type="dxa"/>
          </w:tcPr>
          <w:p w14:paraId="6B1EE617" w14:textId="6C621792" w:rsidR="003370A7" w:rsidRPr="00D46242" w:rsidRDefault="003370A7">
            <w:pPr>
              <w:rPr>
                <w:sz w:val="24"/>
                <w:szCs w:val="24"/>
              </w:rPr>
            </w:pPr>
            <w:r w:rsidRPr="00D46242">
              <w:rPr>
                <w:sz w:val="24"/>
                <w:szCs w:val="24"/>
              </w:rPr>
              <w:t xml:space="preserve">Early Help working with other agencies </w:t>
            </w:r>
          </w:p>
        </w:tc>
        <w:tc>
          <w:tcPr>
            <w:tcW w:w="1110" w:type="dxa"/>
          </w:tcPr>
          <w:p w14:paraId="31995CDD" w14:textId="7514B4E8" w:rsidR="6BAC1B3B" w:rsidRDefault="2F80B323" w:rsidP="2F9888FE">
            <w:pPr>
              <w:rPr>
                <w:sz w:val="24"/>
                <w:szCs w:val="24"/>
              </w:rPr>
            </w:pPr>
            <w:r w:rsidRPr="2F9888FE">
              <w:rPr>
                <w:sz w:val="24"/>
                <w:szCs w:val="24"/>
              </w:rPr>
              <w:t>p59</w:t>
            </w:r>
          </w:p>
        </w:tc>
      </w:tr>
      <w:tr w:rsidR="003370A7" w14:paraId="683FB149" w14:textId="77777777" w:rsidTr="2C361D7F">
        <w:tc>
          <w:tcPr>
            <w:tcW w:w="630" w:type="dxa"/>
          </w:tcPr>
          <w:p w14:paraId="1655325A" w14:textId="704CD977" w:rsidR="003370A7" w:rsidRPr="00D46242" w:rsidRDefault="003370A7">
            <w:pPr>
              <w:rPr>
                <w:sz w:val="24"/>
                <w:szCs w:val="24"/>
              </w:rPr>
            </w:pPr>
            <w:r w:rsidRPr="00D46242">
              <w:rPr>
                <w:sz w:val="24"/>
                <w:szCs w:val="24"/>
              </w:rPr>
              <w:t>15,</w:t>
            </w:r>
          </w:p>
        </w:tc>
        <w:tc>
          <w:tcPr>
            <w:tcW w:w="7275" w:type="dxa"/>
          </w:tcPr>
          <w:p w14:paraId="5D796C14" w14:textId="1152A170" w:rsidR="003370A7" w:rsidRPr="00D46242" w:rsidRDefault="003370A7" w:rsidP="2F9888FE">
            <w:pPr>
              <w:rPr>
                <w:sz w:val="24"/>
                <w:szCs w:val="24"/>
              </w:rPr>
            </w:pPr>
            <w:r w:rsidRPr="2F9888FE">
              <w:rPr>
                <w:sz w:val="24"/>
                <w:szCs w:val="24"/>
              </w:rPr>
              <w:t>Concerns about a child- What to do</w:t>
            </w:r>
          </w:p>
        </w:tc>
        <w:tc>
          <w:tcPr>
            <w:tcW w:w="1110" w:type="dxa"/>
          </w:tcPr>
          <w:p w14:paraId="21E2F59A" w14:textId="178C09EB" w:rsidR="2CBFE049" w:rsidRDefault="5A2DAA0C" w:rsidP="2F9888FE">
            <w:pPr>
              <w:rPr>
                <w:sz w:val="24"/>
                <w:szCs w:val="24"/>
              </w:rPr>
            </w:pPr>
            <w:r w:rsidRPr="2F9888FE">
              <w:rPr>
                <w:sz w:val="24"/>
                <w:szCs w:val="24"/>
              </w:rPr>
              <w:t>p6</w:t>
            </w:r>
            <w:r w:rsidR="02FCD801" w:rsidRPr="2F9888FE">
              <w:rPr>
                <w:sz w:val="24"/>
                <w:szCs w:val="24"/>
              </w:rPr>
              <w:t>1</w:t>
            </w:r>
          </w:p>
        </w:tc>
      </w:tr>
      <w:tr w:rsidR="003370A7" w14:paraId="7CA7E725" w14:textId="77777777" w:rsidTr="2C361D7F">
        <w:tc>
          <w:tcPr>
            <w:tcW w:w="630" w:type="dxa"/>
          </w:tcPr>
          <w:p w14:paraId="6871A455" w14:textId="67A08251" w:rsidR="003370A7" w:rsidRPr="00D46242" w:rsidRDefault="003370A7">
            <w:pPr>
              <w:rPr>
                <w:sz w:val="24"/>
                <w:szCs w:val="24"/>
              </w:rPr>
            </w:pPr>
            <w:r w:rsidRPr="00D46242">
              <w:rPr>
                <w:sz w:val="24"/>
                <w:szCs w:val="24"/>
              </w:rPr>
              <w:t>16,</w:t>
            </w:r>
          </w:p>
        </w:tc>
        <w:tc>
          <w:tcPr>
            <w:tcW w:w="7275" w:type="dxa"/>
          </w:tcPr>
          <w:p w14:paraId="6ABA39ED" w14:textId="1A9977C6" w:rsidR="003370A7" w:rsidRPr="00D46242" w:rsidRDefault="003370A7">
            <w:pPr>
              <w:rPr>
                <w:sz w:val="24"/>
                <w:szCs w:val="24"/>
              </w:rPr>
            </w:pPr>
            <w:r w:rsidRPr="00D46242">
              <w:rPr>
                <w:sz w:val="24"/>
                <w:szCs w:val="24"/>
              </w:rPr>
              <w:t>Dealing with disclosures</w:t>
            </w:r>
          </w:p>
        </w:tc>
        <w:tc>
          <w:tcPr>
            <w:tcW w:w="1110" w:type="dxa"/>
          </w:tcPr>
          <w:p w14:paraId="0DCD32D5" w14:textId="61C40582" w:rsidR="2AF345C7" w:rsidRDefault="1F20AA92" w:rsidP="2F9888FE">
            <w:pPr>
              <w:rPr>
                <w:sz w:val="24"/>
                <w:szCs w:val="24"/>
              </w:rPr>
            </w:pPr>
            <w:r w:rsidRPr="2F9888FE">
              <w:rPr>
                <w:sz w:val="24"/>
                <w:szCs w:val="24"/>
              </w:rPr>
              <w:t>p62</w:t>
            </w:r>
          </w:p>
        </w:tc>
      </w:tr>
      <w:tr w:rsidR="003370A7" w14:paraId="330F44DF" w14:textId="77777777" w:rsidTr="2C361D7F">
        <w:tc>
          <w:tcPr>
            <w:tcW w:w="630" w:type="dxa"/>
          </w:tcPr>
          <w:p w14:paraId="318794C2" w14:textId="425A93C5" w:rsidR="003370A7" w:rsidRPr="00D46242" w:rsidRDefault="003370A7">
            <w:pPr>
              <w:rPr>
                <w:sz w:val="24"/>
                <w:szCs w:val="24"/>
              </w:rPr>
            </w:pPr>
            <w:r w:rsidRPr="00D46242">
              <w:rPr>
                <w:sz w:val="24"/>
                <w:szCs w:val="24"/>
              </w:rPr>
              <w:lastRenderedPageBreak/>
              <w:t>17,</w:t>
            </w:r>
          </w:p>
        </w:tc>
        <w:tc>
          <w:tcPr>
            <w:tcW w:w="7275" w:type="dxa"/>
          </w:tcPr>
          <w:p w14:paraId="3962A048" w14:textId="7297D9AE" w:rsidR="003370A7" w:rsidRPr="00D46242" w:rsidRDefault="003370A7">
            <w:pPr>
              <w:rPr>
                <w:sz w:val="24"/>
                <w:szCs w:val="24"/>
              </w:rPr>
            </w:pPr>
            <w:r w:rsidRPr="00D46242">
              <w:rPr>
                <w:sz w:val="24"/>
                <w:szCs w:val="24"/>
              </w:rPr>
              <w:t>Informing parents</w:t>
            </w:r>
          </w:p>
        </w:tc>
        <w:tc>
          <w:tcPr>
            <w:tcW w:w="1110" w:type="dxa"/>
          </w:tcPr>
          <w:p w14:paraId="0355F55C" w14:textId="10C91746" w:rsidR="5C2CECF9" w:rsidRDefault="19EFCEF1" w:rsidP="2F9888FE">
            <w:pPr>
              <w:rPr>
                <w:sz w:val="24"/>
                <w:szCs w:val="24"/>
              </w:rPr>
            </w:pPr>
            <w:r w:rsidRPr="2F9888FE">
              <w:rPr>
                <w:sz w:val="24"/>
                <w:szCs w:val="24"/>
              </w:rPr>
              <w:t>p67</w:t>
            </w:r>
          </w:p>
        </w:tc>
      </w:tr>
      <w:tr w:rsidR="003370A7" w14:paraId="5F52AD99" w14:textId="77777777" w:rsidTr="2C361D7F">
        <w:tc>
          <w:tcPr>
            <w:tcW w:w="630" w:type="dxa"/>
          </w:tcPr>
          <w:p w14:paraId="1F1D9B38" w14:textId="4A35110F" w:rsidR="003370A7" w:rsidRPr="00D46242" w:rsidRDefault="003370A7">
            <w:pPr>
              <w:rPr>
                <w:sz w:val="24"/>
                <w:szCs w:val="24"/>
              </w:rPr>
            </w:pPr>
            <w:r w:rsidRPr="00D46242">
              <w:rPr>
                <w:sz w:val="24"/>
                <w:szCs w:val="24"/>
              </w:rPr>
              <w:t>18,</w:t>
            </w:r>
          </w:p>
        </w:tc>
        <w:tc>
          <w:tcPr>
            <w:tcW w:w="7275" w:type="dxa"/>
          </w:tcPr>
          <w:p w14:paraId="4DD880F8" w14:textId="351E43CB" w:rsidR="003370A7" w:rsidRPr="00D46242" w:rsidRDefault="003370A7">
            <w:pPr>
              <w:rPr>
                <w:sz w:val="24"/>
                <w:szCs w:val="24"/>
              </w:rPr>
            </w:pPr>
            <w:r w:rsidRPr="00D46242">
              <w:rPr>
                <w:sz w:val="24"/>
                <w:szCs w:val="24"/>
              </w:rPr>
              <w:t>Making a referral to the Single Point of Access (SPA)</w:t>
            </w:r>
          </w:p>
        </w:tc>
        <w:tc>
          <w:tcPr>
            <w:tcW w:w="1110" w:type="dxa"/>
          </w:tcPr>
          <w:p w14:paraId="3C06C872" w14:textId="090585B1" w:rsidR="041FF305" w:rsidRDefault="1C03BDE1" w:rsidP="2F9888FE">
            <w:pPr>
              <w:rPr>
                <w:sz w:val="24"/>
                <w:szCs w:val="24"/>
              </w:rPr>
            </w:pPr>
            <w:r w:rsidRPr="2F9888FE">
              <w:rPr>
                <w:sz w:val="24"/>
                <w:szCs w:val="24"/>
              </w:rPr>
              <w:t>p67</w:t>
            </w:r>
          </w:p>
        </w:tc>
      </w:tr>
      <w:tr w:rsidR="003370A7" w14:paraId="3569BE10" w14:textId="77777777" w:rsidTr="2C361D7F">
        <w:tc>
          <w:tcPr>
            <w:tcW w:w="630" w:type="dxa"/>
          </w:tcPr>
          <w:p w14:paraId="38774F0C" w14:textId="4D8AFDD0" w:rsidR="003370A7" w:rsidRPr="00D46242" w:rsidRDefault="003370A7">
            <w:pPr>
              <w:rPr>
                <w:sz w:val="24"/>
                <w:szCs w:val="24"/>
              </w:rPr>
            </w:pPr>
            <w:r w:rsidRPr="00D46242">
              <w:rPr>
                <w:sz w:val="24"/>
                <w:szCs w:val="24"/>
              </w:rPr>
              <w:t>19,</w:t>
            </w:r>
          </w:p>
        </w:tc>
        <w:tc>
          <w:tcPr>
            <w:tcW w:w="7275" w:type="dxa"/>
          </w:tcPr>
          <w:p w14:paraId="54205F44" w14:textId="26D00591" w:rsidR="003370A7" w:rsidRPr="00D46242" w:rsidRDefault="003370A7">
            <w:pPr>
              <w:rPr>
                <w:sz w:val="24"/>
                <w:szCs w:val="24"/>
              </w:rPr>
            </w:pPr>
            <w:r w:rsidRPr="00D46242">
              <w:rPr>
                <w:sz w:val="24"/>
                <w:szCs w:val="24"/>
              </w:rPr>
              <w:t>Support for staff</w:t>
            </w:r>
          </w:p>
        </w:tc>
        <w:tc>
          <w:tcPr>
            <w:tcW w:w="1110" w:type="dxa"/>
          </w:tcPr>
          <w:p w14:paraId="1B0CC7D9" w14:textId="6F909D97" w:rsidR="2986E30C" w:rsidRDefault="174FB4EB" w:rsidP="2F9888FE">
            <w:pPr>
              <w:rPr>
                <w:sz w:val="24"/>
                <w:szCs w:val="24"/>
              </w:rPr>
            </w:pPr>
            <w:r w:rsidRPr="2F9888FE">
              <w:rPr>
                <w:sz w:val="24"/>
                <w:szCs w:val="24"/>
              </w:rPr>
              <w:t>p68</w:t>
            </w:r>
          </w:p>
        </w:tc>
      </w:tr>
      <w:tr w:rsidR="003370A7" w14:paraId="2ECB380C" w14:textId="77777777" w:rsidTr="2C361D7F">
        <w:tc>
          <w:tcPr>
            <w:tcW w:w="630" w:type="dxa"/>
          </w:tcPr>
          <w:p w14:paraId="111B1D47" w14:textId="1F419304" w:rsidR="003370A7" w:rsidRPr="00D46242" w:rsidRDefault="003370A7">
            <w:pPr>
              <w:rPr>
                <w:sz w:val="24"/>
                <w:szCs w:val="24"/>
              </w:rPr>
            </w:pPr>
            <w:r w:rsidRPr="00D46242">
              <w:rPr>
                <w:sz w:val="24"/>
                <w:szCs w:val="24"/>
              </w:rPr>
              <w:t xml:space="preserve">20, </w:t>
            </w:r>
          </w:p>
        </w:tc>
        <w:tc>
          <w:tcPr>
            <w:tcW w:w="7275" w:type="dxa"/>
          </w:tcPr>
          <w:p w14:paraId="583EF792" w14:textId="70B20542" w:rsidR="003370A7" w:rsidRPr="00D46242" w:rsidRDefault="003370A7">
            <w:pPr>
              <w:rPr>
                <w:sz w:val="24"/>
                <w:szCs w:val="24"/>
              </w:rPr>
            </w:pPr>
            <w:r w:rsidRPr="00D46242">
              <w:rPr>
                <w:sz w:val="24"/>
                <w:szCs w:val="24"/>
              </w:rPr>
              <w:t>Confidentiality and Record Keeping</w:t>
            </w:r>
          </w:p>
        </w:tc>
        <w:tc>
          <w:tcPr>
            <w:tcW w:w="1110" w:type="dxa"/>
          </w:tcPr>
          <w:p w14:paraId="7AE00615" w14:textId="10B5559F" w:rsidR="19C638B8" w:rsidRDefault="5C0182F1" w:rsidP="2F9888FE">
            <w:pPr>
              <w:rPr>
                <w:sz w:val="24"/>
                <w:szCs w:val="24"/>
              </w:rPr>
            </w:pPr>
            <w:r w:rsidRPr="2F9888FE">
              <w:rPr>
                <w:sz w:val="24"/>
                <w:szCs w:val="24"/>
              </w:rPr>
              <w:t>p68</w:t>
            </w:r>
          </w:p>
        </w:tc>
      </w:tr>
      <w:tr w:rsidR="003370A7" w14:paraId="30597280" w14:textId="77777777" w:rsidTr="2C361D7F">
        <w:tc>
          <w:tcPr>
            <w:tcW w:w="630" w:type="dxa"/>
          </w:tcPr>
          <w:p w14:paraId="24AE6B75" w14:textId="00531158" w:rsidR="003370A7" w:rsidRPr="00D46242" w:rsidRDefault="003370A7">
            <w:pPr>
              <w:rPr>
                <w:sz w:val="24"/>
                <w:szCs w:val="24"/>
              </w:rPr>
            </w:pPr>
            <w:r w:rsidRPr="00D46242">
              <w:rPr>
                <w:sz w:val="24"/>
                <w:szCs w:val="24"/>
              </w:rPr>
              <w:t>21,</w:t>
            </w:r>
          </w:p>
        </w:tc>
        <w:tc>
          <w:tcPr>
            <w:tcW w:w="7275" w:type="dxa"/>
          </w:tcPr>
          <w:p w14:paraId="525D1F66" w14:textId="7C355781" w:rsidR="003370A7" w:rsidRPr="00D46242" w:rsidRDefault="003370A7">
            <w:pPr>
              <w:rPr>
                <w:sz w:val="24"/>
                <w:szCs w:val="24"/>
              </w:rPr>
            </w:pPr>
            <w:r w:rsidRPr="00D46242">
              <w:rPr>
                <w:sz w:val="24"/>
                <w:szCs w:val="24"/>
              </w:rPr>
              <w:t>Complaints and allegations about staff</w:t>
            </w:r>
          </w:p>
        </w:tc>
        <w:tc>
          <w:tcPr>
            <w:tcW w:w="1110" w:type="dxa"/>
          </w:tcPr>
          <w:p w14:paraId="38074203" w14:textId="5F448FCC" w:rsidR="74857173" w:rsidRDefault="1504E3BF" w:rsidP="2F9888FE">
            <w:pPr>
              <w:rPr>
                <w:sz w:val="24"/>
                <w:szCs w:val="24"/>
              </w:rPr>
            </w:pPr>
            <w:r w:rsidRPr="2F9888FE">
              <w:rPr>
                <w:sz w:val="24"/>
                <w:szCs w:val="24"/>
              </w:rPr>
              <w:t>p69</w:t>
            </w:r>
          </w:p>
        </w:tc>
      </w:tr>
      <w:tr w:rsidR="003370A7" w14:paraId="468C5806" w14:textId="77777777" w:rsidTr="2C361D7F">
        <w:tc>
          <w:tcPr>
            <w:tcW w:w="630" w:type="dxa"/>
          </w:tcPr>
          <w:p w14:paraId="430BA39D" w14:textId="78A68210" w:rsidR="003370A7" w:rsidRPr="00D46242" w:rsidRDefault="003370A7">
            <w:pPr>
              <w:rPr>
                <w:sz w:val="24"/>
                <w:szCs w:val="24"/>
              </w:rPr>
            </w:pPr>
            <w:r w:rsidRPr="00D46242">
              <w:rPr>
                <w:sz w:val="24"/>
                <w:szCs w:val="24"/>
              </w:rPr>
              <w:t>22,</w:t>
            </w:r>
          </w:p>
        </w:tc>
        <w:tc>
          <w:tcPr>
            <w:tcW w:w="7275" w:type="dxa"/>
          </w:tcPr>
          <w:p w14:paraId="3090873E" w14:textId="5D352DB5" w:rsidR="003370A7" w:rsidRPr="00D46242" w:rsidRDefault="003370A7">
            <w:pPr>
              <w:rPr>
                <w:sz w:val="24"/>
                <w:szCs w:val="24"/>
              </w:rPr>
            </w:pPr>
            <w:r w:rsidRPr="00D46242">
              <w:rPr>
                <w:sz w:val="24"/>
                <w:szCs w:val="24"/>
              </w:rPr>
              <w:t>Whistleblowing</w:t>
            </w:r>
          </w:p>
        </w:tc>
        <w:tc>
          <w:tcPr>
            <w:tcW w:w="1110" w:type="dxa"/>
          </w:tcPr>
          <w:p w14:paraId="1850D30E" w14:textId="63C7F947" w:rsidR="321B677E" w:rsidRDefault="034E6E9B" w:rsidP="2F9888FE">
            <w:pPr>
              <w:rPr>
                <w:sz w:val="24"/>
                <w:szCs w:val="24"/>
              </w:rPr>
            </w:pPr>
            <w:r w:rsidRPr="2F9888FE">
              <w:rPr>
                <w:sz w:val="24"/>
                <w:szCs w:val="24"/>
              </w:rPr>
              <w:t>p72</w:t>
            </w:r>
          </w:p>
        </w:tc>
      </w:tr>
      <w:tr w:rsidR="003370A7" w14:paraId="74EA2B82" w14:textId="77777777" w:rsidTr="2C361D7F">
        <w:tc>
          <w:tcPr>
            <w:tcW w:w="630" w:type="dxa"/>
          </w:tcPr>
          <w:p w14:paraId="10B93AD6" w14:textId="4C73E343" w:rsidR="003370A7" w:rsidRPr="00D46242" w:rsidRDefault="003370A7">
            <w:pPr>
              <w:rPr>
                <w:sz w:val="24"/>
                <w:szCs w:val="24"/>
              </w:rPr>
            </w:pPr>
            <w:r w:rsidRPr="00D46242">
              <w:rPr>
                <w:sz w:val="24"/>
                <w:szCs w:val="24"/>
              </w:rPr>
              <w:t xml:space="preserve">23, </w:t>
            </w:r>
          </w:p>
        </w:tc>
        <w:tc>
          <w:tcPr>
            <w:tcW w:w="7275" w:type="dxa"/>
          </w:tcPr>
          <w:p w14:paraId="2D12CDDA" w14:textId="7C686452" w:rsidR="003370A7" w:rsidRPr="00D46242" w:rsidRDefault="003370A7">
            <w:pPr>
              <w:rPr>
                <w:sz w:val="24"/>
                <w:szCs w:val="24"/>
              </w:rPr>
            </w:pPr>
            <w:r w:rsidRPr="00D46242">
              <w:rPr>
                <w:sz w:val="24"/>
                <w:szCs w:val="24"/>
              </w:rPr>
              <w:t>Physical intervention</w:t>
            </w:r>
          </w:p>
        </w:tc>
        <w:tc>
          <w:tcPr>
            <w:tcW w:w="1110" w:type="dxa"/>
          </w:tcPr>
          <w:p w14:paraId="23FB022B" w14:textId="07ECF198" w:rsidR="7C0AFC34" w:rsidRDefault="53A4DB48" w:rsidP="2F9888FE">
            <w:pPr>
              <w:rPr>
                <w:sz w:val="24"/>
                <w:szCs w:val="24"/>
              </w:rPr>
            </w:pPr>
            <w:r w:rsidRPr="2F9888FE">
              <w:rPr>
                <w:sz w:val="24"/>
                <w:szCs w:val="24"/>
              </w:rPr>
              <w:t>p72</w:t>
            </w:r>
          </w:p>
        </w:tc>
      </w:tr>
      <w:tr w:rsidR="003370A7" w14:paraId="7A5DB49C" w14:textId="77777777" w:rsidTr="2C361D7F">
        <w:tc>
          <w:tcPr>
            <w:tcW w:w="7905" w:type="dxa"/>
            <w:gridSpan w:val="2"/>
          </w:tcPr>
          <w:p w14:paraId="3599E304" w14:textId="08C3C94C" w:rsidR="003370A7" w:rsidRPr="00D46242" w:rsidRDefault="003370A7">
            <w:pPr>
              <w:rPr>
                <w:sz w:val="24"/>
                <w:szCs w:val="24"/>
              </w:rPr>
            </w:pPr>
            <w:r w:rsidRPr="00D46242">
              <w:rPr>
                <w:sz w:val="24"/>
                <w:szCs w:val="24"/>
              </w:rPr>
              <w:t>Appendix 1- Safeguarding referral form and CPOMS</w:t>
            </w:r>
          </w:p>
        </w:tc>
        <w:tc>
          <w:tcPr>
            <w:tcW w:w="1110" w:type="dxa"/>
          </w:tcPr>
          <w:p w14:paraId="6859D31C" w14:textId="1DD691B6" w:rsidR="2F349FF1" w:rsidRDefault="203D404C" w:rsidP="2F9888FE">
            <w:pPr>
              <w:rPr>
                <w:sz w:val="24"/>
                <w:szCs w:val="24"/>
              </w:rPr>
            </w:pPr>
            <w:r w:rsidRPr="2F9888FE">
              <w:rPr>
                <w:sz w:val="24"/>
                <w:szCs w:val="24"/>
              </w:rPr>
              <w:t>p75</w:t>
            </w:r>
          </w:p>
        </w:tc>
      </w:tr>
      <w:tr w:rsidR="003370A7" w14:paraId="3A1F234A" w14:textId="77777777" w:rsidTr="2C361D7F">
        <w:tc>
          <w:tcPr>
            <w:tcW w:w="7905" w:type="dxa"/>
            <w:gridSpan w:val="2"/>
          </w:tcPr>
          <w:p w14:paraId="6859B613" w14:textId="5CF5384D" w:rsidR="003370A7" w:rsidRPr="00D46242" w:rsidRDefault="003370A7">
            <w:pPr>
              <w:rPr>
                <w:sz w:val="24"/>
                <w:szCs w:val="24"/>
              </w:rPr>
            </w:pPr>
            <w:r w:rsidRPr="00D46242">
              <w:rPr>
                <w:sz w:val="24"/>
                <w:szCs w:val="24"/>
              </w:rPr>
              <w:t>Appendix 2- Raising a Safeguarding concern flow chart</w:t>
            </w:r>
          </w:p>
        </w:tc>
        <w:tc>
          <w:tcPr>
            <w:tcW w:w="1110" w:type="dxa"/>
          </w:tcPr>
          <w:p w14:paraId="3F1F5EDB" w14:textId="532248CA" w:rsidR="75D5CD03" w:rsidRDefault="4D0C6231" w:rsidP="2F9888FE">
            <w:pPr>
              <w:rPr>
                <w:sz w:val="24"/>
                <w:szCs w:val="24"/>
              </w:rPr>
            </w:pPr>
            <w:r w:rsidRPr="2F9888FE">
              <w:rPr>
                <w:sz w:val="24"/>
                <w:szCs w:val="24"/>
              </w:rPr>
              <w:t>p76</w:t>
            </w:r>
          </w:p>
        </w:tc>
      </w:tr>
      <w:tr w:rsidR="003370A7" w14:paraId="064687B7" w14:textId="77777777" w:rsidTr="2C361D7F">
        <w:tc>
          <w:tcPr>
            <w:tcW w:w="7905" w:type="dxa"/>
            <w:gridSpan w:val="2"/>
          </w:tcPr>
          <w:p w14:paraId="303BB2B0" w14:textId="3EB8C312" w:rsidR="003370A7" w:rsidRPr="00D46242" w:rsidRDefault="003370A7">
            <w:pPr>
              <w:rPr>
                <w:sz w:val="24"/>
                <w:szCs w:val="24"/>
              </w:rPr>
            </w:pPr>
            <w:r w:rsidRPr="00D46242">
              <w:rPr>
                <w:sz w:val="24"/>
                <w:szCs w:val="24"/>
              </w:rPr>
              <w:t>Appendix 3- Linked policies</w:t>
            </w:r>
          </w:p>
        </w:tc>
        <w:tc>
          <w:tcPr>
            <w:tcW w:w="1110" w:type="dxa"/>
          </w:tcPr>
          <w:p w14:paraId="2128A4F3" w14:textId="106EB818" w:rsidR="185E06CB" w:rsidRDefault="0D185528" w:rsidP="2F9888FE">
            <w:pPr>
              <w:rPr>
                <w:sz w:val="24"/>
                <w:szCs w:val="24"/>
              </w:rPr>
            </w:pPr>
            <w:r w:rsidRPr="2F9888FE">
              <w:rPr>
                <w:sz w:val="24"/>
                <w:szCs w:val="24"/>
              </w:rPr>
              <w:t>p77</w:t>
            </w:r>
          </w:p>
        </w:tc>
      </w:tr>
      <w:tr w:rsidR="003370A7" w14:paraId="4885F9F7" w14:textId="77777777" w:rsidTr="2C361D7F">
        <w:tc>
          <w:tcPr>
            <w:tcW w:w="7905" w:type="dxa"/>
            <w:gridSpan w:val="2"/>
          </w:tcPr>
          <w:p w14:paraId="008A3A8F" w14:textId="647FBBAA" w:rsidR="003370A7" w:rsidRPr="00D46242" w:rsidRDefault="003370A7">
            <w:pPr>
              <w:rPr>
                <w:sz w:val="24"/>
                <w:szCs w:val="24"/>
              </w:rPr>
            </w:pPr>
            <w:r w:rsidRPr="00D46242">
              <w:rPr>
                <w:sz w:val="24"/>
                <w:szCs w:val="24"/>
              </w:rPr>
              <w:t>Appendix 4- Terminology</w:t>
            </w:r>
          </w:p>
        </w:tc>
        <w:tc>
          <w:tcPr>
            <w:tcW w:w="1110" w:type="dxa"/>
          </w:tcPr>
          <w:p w14:paraId="3DEDB93F" w14:textId="79871124" w:rsidR="08EDDCBB" w:rsidRDefault="525E1CF0" w:rsidP="2F9888FE">
            <w:pPr>
              <w:rPr>
                <w:sz w:val="24"/>
                <w:szCs w:val="24"/>
              </w:rPr>
            </w:pPr>
            <w:r w:rsidRPr="2F9888FE">
              <w:rPr>
                <w:sz w:val="24"/>
                <w:szCs w:val="24"/>
              </w:rPr>
              <w:t>p81</w:t>
            </w:r>
          </w:p>
        </w:tc>
      </w:tr>
      <w:tr w:rsidR="003370A7" w14:paraId="0620A1E9" w14:textId="77777777" w:rsidTr="2C361D7F">
        <w:tc>
          <w:tcPr>
            <w:tcW w:w="7905" w:type="dxa"/>
            <w:gridSpan w:val="2"/>
          </w:tcPr>
          <w:p w14:paraId="4BF07964" w14:textId="308672E1" w:rsidR="003370A7" w:rsidRPr="00D46242" w:rsidRDefault="003370A7">
            <w:pPr>
              <w:rPr>
                <w:sz w:val="24"/>
                <w:szCs w:val="24"/>
              </w:rPr>
            </w:pPr>
            <w:r w:rsidRPr="2A242108">
              <w:rPr>
                <w:sz w:val="24"/>
                <w:szCs w:val="24"/>
              </w:rPr>
              <w:t xml:space="preserve">Appendix 5- The </w:t>
            </w:r>
            <w:r w:rsidR="5B37E5F4" w:rsidRPr="2A242108">
              <w:rPr>
                <w:sz w:val="24"/>
                <w:szCs w:val="24"/>
              </w:rPr>
              <w:t>S</w:t>
            </w:r>
            <w:r w:rsidRPr="2A242108">
              <w:rPr>
                <w:sz w:val="24"/>
                <w:szCs w:val="24"/>
              </w:rPr>
              <w:t>even Rs</w:t>
            </w:r>
          </w:p>
        </w:tc>
        <w:tc>
          <w:tcPr>
            <w:tcW w:w="1110" w:type="dxa"/>
          </w:tcPr>
          <w:p w14:paraId="7FEDE911" w14:textId="69E54B8B" w:rsidR="0DB62D68" w:rsidRDefault="60D396B6" w:rsidP="2F9888FE">
            <w:pPr>
              <w:rPr>
                <w:sz w:val="24"/>
                <w:szCs w:val="24"/>
              </w:rPr>
            </w:pPr>
            <w:r w:rsidRPr="2F9888FE">
              <w:rPr>
                <w:sz w:val="24"/>
                <w:szCs w:val="24"/>
              </w:rPr>
              <w:t>p82</w:t>
            </w:r>
          </w:p>
        </w:tc>
      </w:tr>
    </w:tbl>
    <w:p w14:paraId="4EBF474E" w14:textId="78E7E6DD" w:rsidR="00605E86" w:rsidRDefault="00605E86"/>
    <w:p w14:paraId="73909807" w14:textId="0D254C8B" w:rsidR="007E3AB3" w:rsidRDefault="007E3AB3"/>
    <w:p w14:paraId="6AF617AE" w14:textId="7DF76E56" w:rsidR="007E3AB3" w:rsidRDefault="007E3AB3"/>
    <w:p w14:paraId="735C6C7E" w14:textId="100CDEFB" w:rsidR="007E3AB3" w:rsidRDefault="007E3AB3" w:rsidP="007E3AB3">
      <w:pPr>
        <w:rPr>
          <w:b/>
          <w:bCs/>
          <w:sz w:val="28"/>
          <w:szCs w:val="28"/>
        </w:rPr>
      </w:pPr>
      <w:r w:rsidRPr="007D3B45">
        <w:rPr>
          <w:b/>
          <w:bCs/>
          <w:sz w:val="28"/>
          <w:szCs w:val="28"/>
        </w:rPr>
        <w:t>1.</w:t>
      </w:r>
      <w:r w:rsidRPr="007D3B45">
        <w:rPr>
          <w:b/>
          <w:bCs/>
          <w:sz w:val="28"/>
          <w:szCs w:val="28"/>
        </w:rPr>
        <w:tab/>
        <w:t>Introduction and purpose of the policy</w:t>
      </w:r>
    </w:p>
    <w:p w14:paraId="72C0718E" w14:textId="77777777" w:rsidR="00255261" w:rsidRDefault="00255261" w:rsidP="00255261">
      <w:pPr>
        <w:pStyle w:val="paragraph"/>
        <w:spacing w:before="0" w:beforeAutospacing="0" w:after="0" w:afterAutospacing="0"/>
        <w:jc w:val="both"/>
        <w:textAlignment w:val="baseline"/>
        <w:rPr>
          <w:rStyle w:val="normaltextrun"/>
          <w:rFonts w:ascii="Calibri" w:hAnsi="Calibri" w:cs="Calibri"/>
          <w:b/>
          <w:bCs/>
        </w:rPr>
      </w:pPr>
    </w:p>
    <w:p w14:paraId="64F893BA" w14:textId="1B324652" w:rsidR="00255261" w:rsidRDefault="00255261" w:rsidP="0025526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rPr>
        <w:t>Introduction</w:t>
      </w:r>
    </w:p>
    <w:p w14:paraId="2F482103" w14:textId="77777777" w:rsidR="00255261" w:rsidRDefault="00255261" w:rsidP="0025526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5B1AEBDD" w14:textId="66B48AD6" w:rsidR="00255261" w:rsidRPr="008B4502" w:rsidRDefault="00255261" w:rsidP="00255261">
      <w:pPr>
        <w:pBdr>
          <w:top w:val="nil"/>
          <w:left w:val="nil"/>
          <w:bottom w:val="nil"/>
          <w:right w:val="nil"/>
          <w:between w:val="nil"/>
        </w:pBdr>
        <w:jc w:val="both"/>
        <w:rPr>
          <w:rFonts w:cstheme="minorHAnsi"/>
          <w:color w:val="000000"/>
          <w:sz w:val="24"/>
          <w:szCs w:val="24"/>
        </w:rPr>
      </w:pPr>
      <w:r w:rsidRPr="008B4502">
        <w:rPr>
          <w:rStyle w:val="normaltextrun"/>
          <w:rFonts w:cstheme="minorHAnsi"/>
          <w:sz w:val="24"/>
          <w:szCs w:val="24"/>
        </w:rPr>
        <w:t xml:space="preserve">We at Churchmead School are committed to ensuring that all our pupils are cared for, safe, and protected.  </w:t>
      </w:r>
      <w:r w:rsidRPr="008B4502">
        <w:rPr>
          <w:rFonts w:cstheme="minorHAnsi"/>
          <w:color w:val="000000"/>
          <w:sz w:val="24"/>
          <w:szCs w:val="24"/>
        </w:rPr>
        <w:t>This policy sets out how the governing board</w:t>
      </w:r>
      <w:r w:rsidRPr="008B4502">
        <w:rPr>
          <w:rFonts w:cstheme="minorHAnsi"/>
          <w:color w:val="FF0000"/>
          <w:sz w:val="24"/>
          <w:szCs w:val="24"/>
        </w:rPr>
        <w:t xml:space="preserve"> </w:t>
      </w:r>
      <w:r w:rsidRPr="008B4502">
        <w:rPr>
          <w:rFonts w:cstheme="minorHAnsi"/>
          <w:color w:val="000000"/>
          <w:sz w:val="24"/>
          <w:szCs w:val="24"/>
        </w:rPr>
        <w:t xml:space="preserve">of </w:t>
      </w:r>
      <w:r w:rsidR="002B2543" w:rsidRPr="008B4502">
        <w:rPr>
          <w:rFonts w:cstheme="minorHAnsi"/>
          <w:color w:val="000000" w:themeColor="text1"/>
          <w:sz w:val="24"/>
          <w:szCs w:val="24"/>
        </w:rPr>
        <w:t>Churchmead</w:t>
      </w:r>
      <w:r w:rsidRPr="008B4502">
        <w:rPr>
          <w:rFonts w:cstheme="minorHAnsi"/>
          <w:color w:val="000000" w:themeColor="text1"/>
          <w:sz w:val="24"/>
          <w:szCs w:val="24"/>
        </w:rPr>
        <w:t xml:space="preserve"> </w:t>
      </w:r>
      <w:r w:rsidR="00292474" w:rsidRPr="008B4502">
        <w:rPr>
          <w:rFonts w:cstheme="minorHAnsi"/>
          <w:color w:val="000000" w:themeColor="text1"/>
          <w:sz w:val="24"/>
          <w:szCs w:val="24"/>
        </w:rPr>
        <w:t xml:space="preserve">School </w:t>
      </w:r>
      <w:r w:rsidRPr="008B4502">
        <w:rPr>
          <w:rFonts w:cstheme="minorHAnsi"/>
          <w:color w:val="000000"/>
          <w:sz w:val="24"/>
          <w:szCs w:val="24"/>
        </w:rPr>
        <w:t xml:space="preserve">is carrying out its statutory responsibility to safeguard and promote the welfare of children in accordance with Section 175 of the Education Act 2002. </w:t>
      </w:r>
    </w:p>
    <w:p w14:paraId="62EDD370" w14:textId="6021F698" w:rsidR="00255261" w:rsidRPr="008B4502" w:rsidRDefault="00255261" w:rsidP="00255261">
      <w:pPr>
        <w:pStyle w:val="paragraph"/>
        <w:spacing w:before="0" w:beforeAutospacing="0" w:after="0" w:afterAutospacing="0"/>
        <w:jc w:val="both"/>
        <w:textAlignment w:val="baseline"/>
        <w:rPr>
          <w:rFonts w:ascii="Segoe UI" w:hAnsi="Segoe UI" w:cs="Segoe UI"/>
        </w:rPr>
      </w:pPr>
    </w:p>
    <w:p w14:paraId="58D56759" w14:textId="07FEFD3D" w:rsidR="00255261" w:rsidRPr="008B4502" w:rsidRDefault="00255261" w:rsidP="00255261">
      <w:pPr>
        <w:pStyle w:val="paragraph"/>
        <w:spacing w:before="0" w:beforeAutospacing="0" w:after="0" w:afterAutospacing="0"/>
        <w:jc w:val="both"/>
        <w:textAlignment w:val="baseline"/>
        <w:rPr>
          <w:rFonts w:ascii="Segoe UI" w:hAnsi="Segoe UI" w:cs="Segoe UI"/>
        </w:rPr>
      </w:pPr>
      <w:r w:rsidRPr="008B4502">
        <w:rPr>
          <w:rStyle w:val="normaltextrun"/>
          <w:rFonts w:ascii="Calibri" w:hAnsi="Calibri" w:cs="Calibri"/>
        </w:rPr>
        <w:t>The following policy has been developed in accordance with the principles established by the Children Act 1989 and in line with the following</w:t>
      </w:r>
      <w:r w:rsidR="002B2543" w:rsidRPr="008B4502">
        <w:rPr>
          <w:rStyle w:val="normaltextrun"/>
          <w:rFonts w:ascii="Calibri" w:hAnsi="Calibri" w:cs="Calibri"/>
        </w:rPr>
        <w:t xml:space="preserve"> statutory framework, key statutory and non-statutory guidance’s</w:t>
      </w:r>
      <w:r w:rsidRPr="008B4502">
        <w:rPr>
          <w:rStyle w:val="normaltextrun"/>
          <w:rFonts w:ascii="Calibri" w:hAnsi="Calibri" w:cs="Calibri"/>
        </w:rPr>
        <w:t>:</w:t>
      </w:r>
      <w:r w:rsidRPr="008B4502">
        <w:rPr>
          <w:rStyle w:val="eop"/>
          <w:rFonts w:ascii="Calibri" w:hAnsi="Calibri" w:cs="Calibri"/>
        </w:rPr>
        <w:t> </w:t>
      </w:r>
    </w:p>
    <w:p w14:paraId="0DEA9E3F" w14:textId="77777777" w:rsidR="00255261" w:rsidRDefault="00255261" w:rsidP="0025526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755F284A" w14:textId="77777777" w:rsidR="002B2543" w:rsidRDefault="00255261" w:rsidP="00D46242">
      <w:pPr>
        <w:numPr>
          <w:ilvl w:val="0"/>
          <w:numId w:val="10"/>
        </w:numPr>
        <w:pBdr>
          <w:top w:val="nil"/>
          <w:left w:val="nil"/>
          <w:bottom w:val="nil"/>
          <w:right w:val="nil"/>
          <w:between w:val="nil"/>
        </w:pBdr>
        <w:spacing w:after="120" w:line="276" w:lineRule="auto"/>
        <w:ind w:left="284" w:hanging="284"/>
        <w:rPr>
          <w:b/>
          <w:color w:val="000000"/>
        </w:rPr>
      </w:pPr>
      <w:r>
        <w:rPr>
          <w:rStyle w:val="eop"/>
          <w:rFonts w:ascii="Calibri" w:hAnsi="Calibri" w:cs="Calibri"/>
        </w:rPr>
        <w:t> </w:t>
      </w:r>
      <w:hyperlink r:id="rId9">
        <w:r w:rsidR="002B2543">
          <w:rPr>
            <w:b/>
            <w:color w:val="0563C1"/>
            <w:u w:val="single"/>
          </w:rPr>
          <w:t>Children Act 1989 Care Planning, Placement and Case Review</w:t>
        </w:r>
      </w:hyperlink>
    </w:p>
    <w:p w14:paraId="5E998A8E" w14:textId="77777777" w:rsidR="002B2543" w:rsidRDefault="00FC03D3" w:rsidP="00D46242">
      <w:pPr>
        <w:numPr>
          <w:ilvl w:val="0"/>
          <w:numId w:val="10"/>
        </w:numPr>
        <w:pBdr>
          <w:top w:val="nil"/>
          <w:left w:val="nil"/>
          <w:bottom w:val="nil"/>
          <w:right w:val="nil"/>
          <w:between w:val="nil"/>
        </w:pBdr>
        <w:spacing w:after="120" w:line="276" w:lineRule="auto"/>
        <w:ind w:left="284" w:hanging="284"/>
        <w:rPr>
          <w:b/>
          <w:color w:val="000000"/>
        </w:rPr>
      </w:pPr>
      <w:hyperlink r:id="rId10">
        <w:r w:rsidR="002B2543">
          <w:rPr>
            <w:b/>
            <w:color w:val="0563C1"/>
            <w:u w:val="single"/>
          </w:rPr>
          <w:t>Children Act 2004</w:t>
        </w:r>
      </w:hyperlink>
    </w:p>
    <w:p w14:paraId="4365442D" w14:textId="77777777" w:rsidR="002B2543" w:rsidRDefault="00FC03D3" w:rsidP="00D46242">
      <w:pPr>
        <w:numPr>
          <w:ilvl w:val="0"/>
          <w:numId w:val="10"/>
        </w:numPr>
        <w:pBdr>
          <w:top w:val="nil"/>
          <w:left w:val="nil"/>
          <w:bottom w:val="nil"/>
          <w:right w:val="nil"/>
          <w:between w:val="nil"/>
        </w:pBdr>
        <w:spacing w:after="120" w:line="276" w:lineRule="auto"/>
        <w:ind w:left="284" w:hanging="284"/>
        <w:rPr>
          <w:b/>
          <w:color w:val="000000"/>
        </w:rPr>
      </w:pPr>
      <w:hyperlink r:id="rId11">
        <w:r w:rsidR="002B2543">
          <w:rPr>
            <w:b/>
            <w:color w:val="0563C1"/>
            <w:u w:val="single"/>
          </w:rPr>
          <w:t>Education Act 2002</w:t>
        </w:r>
      </w:hyperlink>
    </w:p>
    <w:p w14:paraId="1EF53CFB" w14:textId="77777777" w:rsidR="002B2543" w:rsidRDefault="00FC03D3" w:rsidP="00D46242">
      <w:pPr>
        <w:numPr>
          <w:ilvl w:val="0"/>
          <w:numId w:val="10"/>
        </w:numPr>
        <w:pBdr>
          <w:top w:val="nil"/>
          <w:left w:val="nil"/>
          <w:bottom w:val="nil"/>
          <w:right w:val="nil"/>
          <w:between w:val="nil"/>
        </w:pBdr>
        <w:spacing w:after="120" w:line="276" w:lineRule="auto"/>
        <w:ind w:left="284" w:hanging="284"/>
        <w:rPr>
          <w:b/>
          <w:color w:val="000000"/>
        </w:rPr>
      </w:pPr>
      <w:hyperlink r:id="rId12">
        <w:r w:rsidR="002B2543">
          <w:rPr>
            <w:b/>
            <w:color w:val="0563C1"/>
            <w:u w:val="single"/>
          </w:rPr>
          <w:t>London Child Protection Procedures and Practice Guidance</w:t>
        </w:r>
      </w:hyperlink>
    </w:p>
    <w:p w14:paraId="4131195D" w14:textId="1BD6BCF1" w:rsidR="002B2543" w:rsidRDefault="002B2543" w:rsidP="2C361D7F">
      <w:pPr>
        <w:numPr>
          <w:ilvl w:val="0"/>
          <w:numId w:val="10"/>
        </w:numPr>
        <w:pBdr>
          <w:top w:val="nil"/>
          <w:left w:val="nil"/>
          <w:bottom w:val="nil"/>
          <w:right w:val="nil"/>
          <w:between w:val="nil"/>
        </w:pBdr>
        <w:spacing w:after="120" w:line="276" w:lineRule="auto"/>
        <w:ind w:left="284" w:hanging="284"/>
        <w:rPr>
          <w:b/>
          <w:bCs/>
          <w:color w:val="0000FF"/>
          <w:u w:val="single"/>
        </w:rPr>
      </w:pPr>
      <w:r w:rsidRPr="2C361D7F">
        <w:rPr>
          <w:b/>
          <w:bCs/>
          <w:color w:val="0000FF"/>
          <w:u w:val="single"/>
        </w:rPr>
        <w:t>Keeping Children Safe in Education 20</w:t>
      </w:r>
      <w:r w:rsidR="11EFE733" w:rsidRPr="2C361D7F">
        <w:rPr>
          <w:b/>
          <w:bCs/>
          <w:color w:val="0000FF"/>
          <w:u w:val="single"/>
        </w:rPr>
        <w:t>2</w:t>
      </w:r>
      <w:r w:rsidR="099E5029" w:rsidRPr="2C361D7F">
        <w:rPr>
          <w:b/>
          <w:bCs/>
          <w:color w:val="0000FF"/>
          <w:u w:val="single"/>
        </w:rPr>
        <w:t>5</w:t>
      </w:r>
    </w:p>
    <w:p w14:paraId="13A6D6C2" w14:textId="4004663E" w:rsidR="002B2543" w:rsidRDefault="002B2543" w:rsidP="2C361D7F">
      <w:pPr>
        <w:numPr>
          <w:ilvl w:val="0"/>
          <w:numId w:val="10"/>
        </w:numPr>
        <w:pBdr>
          <w:top w:val="nil"/>
          <w:left w:val="nil"/>
          <w:bottom w:val="nil"/>
          <w:right w:val="nil"/>
          <w:between w:val="nil"/>
        </w:pBdr>
        <w:spacing w:after="120" w:line="276" w:lineRule="auto"/>
        <w:ind w:left="284" w:hanging="284"/>
        <w:rPr>
          <w:b/>
          <w:bCs/>
          <w:color w:val="0563C1"/>
          <w:u w:val="single"/>
        </w:rPr>
      </w:pPr>
      <w:r w:rsidRPr="2C361D7F">
        <w:rPr>
          <w:b/>
          <w:bCs/>
          <w:color w:val="0563C1"/>
          <w:u w:val="single"/>
        </w:rPr>
        <w:t>Working Together to Safeguard Children 20</w:t>
      </w:r>
      <w:r w:rsidR="7D79F0A8" w:rsidRPr="2C361D7F">
        <w:rPr>
          <w:b/>
          <w:bCs/>
          <w:color w:val="0563C1"/>
          <w:u w:val="single"/>
        </w:rPr>
        <w:t>23</w:t>
      </w:r>
    </w:p>
    <w:p w14:paraId="02899F61" w14:textId="77777777" w:rsidR="002B2543" w:rsidRDefault="00FC03D3" w:rsidP="00D46242">
      <w:pPr>
        <w:numPr>
          <w:ilvl w:val="0"/>
          <w:numId w:val="10"/>
        </w:numPr>
        <w:pBdr>
          <w:top w:val="nil"/>
          <w:left w:val="nil"/>
          <w:bottom w:val="nil"/>
          <w:right w:val="nil"/>
          <w:between w:val="nil"/>
        </w:pBdr>
        <w:spacing w:after="120" w:line="276" w:lineRule="auto"/>
        <w:ind w:left="284" w:hanging="284"/>
        <w:rPr>
          <w:b/>
          <w:color w:val="000000"/>
        </w:rPr>
      </w:pPr>
      <w:hyperlink r:id="rId13">
        <w:r w:rsidR="002B2543">
          <w:rPr>
            <w:b/>
            <w:color w:val="0563C1"/>
            <w:u w:val="single"/>
          </w:rPr>
          <w:t>Inspecting Safeguarding in Early Years, Education and Skills</w:t>
        </w:r>
      </w:hyperlink>
    </w:p>
    <w:p w14:paraId="74B409FA" w14:textId="77777777" w:rsidR="002B2543" w:rsidRDefault="00FC03D3" w:rsidP="00D46242">
      <w:pPr>
        <w:numPr>
          <w:ilvl w:val="0"/>
          <w:numId w:val="10"/>
        </w:numPr>
        <w:pBdr>
          <w:top w:val="nil"/>
          <w:left w:val="nil"/>
          <w:bottom w:val="nil"/>
          <w:right w:val="nil"/>
          <w:between w:val="nil"/>
        </w:pBdr>
        <w:spacing w:after="120" w:line="276" w:lineRule="auto"/>
        <w:ind w:left="284" w:hanging="284"/>
        <w:rPr>
          <w:b/>
          <w:color w:val="000000"/>
        </w:rPr>
      </w:pPr>
      <w:hyperlink r:id="rId14">
        <w:r w:rsidR="002B2543">
          <w:rPr>
            <w:b/>
            <w:color w:val="0563C1"/>
            <w:u w:val="single"/>
          </w:rPr>
          <w:t>Teachers' Standards</w:t>
        </w:r>
      </w:hyperlink>
    </w:p>
    <w:p w14:paraId="39EFAF70" w14:textId="77777777" w:rsidR="002B2543" w:rsidRDefault="00FC03D3" w:rsidP="00D46242">
      <w:pPr>
        <w:numPr>
          <w:ilvl w:val="0"/>
          <w:numId w:val="10"/>
        </w:numPr>
        <w:pBdr>
          <w:top w:val="nil"/>
          <w:left w:val="nil"/>
          <w:bottom w:val="nil"/>
          <w:right w:val="nil"/>
          <w:between w:val="nil"/>
        </w:pBdr>
        <w:spacing w:after="120" w:line="276" w:lineRule="auto"/>
        <w:ind w:left="284" w:hanging="284"/>
        <w:rPr>
          <w:b/>
          <w:color w:val="000000"/>
        </w:rPr>
      </w:pPr>
      <w:hyperlink r:id="rId15">
        <w:r w:rsidR="002B2543">
          <w:rPr>
            <w:b/>
            <w:color w:val="0563C1"/>
            <w:u w:val="single"/>
          </w:rPr>
          <w:t>What to do if You're Worried a Child is Being Abused</w:t>
        </w:r>
      </w:hyperlink>
    </w:p>
    <w:p w14:paraId="3B2A3095" w14:textId="77777777" w:rsidR="002B2543" w:rsidRDefault="00FC03D3" w:rsidP="00D46242">
      <w:pPr>
        <w:numPr>
          <w:ilvl w:val="0"/>
          <w:numId w:val="10"/>
        </w:numPr>
        <w:pBdr>
          <w:top w:val="nil"/>
          <w:left w:val="nil"/>
          <w:bottom w:val="nil"/>
          <w:right w:val="nil"/>
          <w:between w:val="nil"/>
        </w:pBdr>
        <w:spacing w:after="120" w:line="276" w:lineRule="auto"/>
        <w:ind w:left="284" w:hanging="284"/>
        <w:rPr>
          <w:b/>
          <w:color w:val="000000"/>
        </w:rPr>
      </w:pPr>
      <w:hyperlink r:id="rId16">
        <w:r w:rsidR="002B2543">
          <w:rPr>
            <w:b/>
            <w:color w:val="0563C1"/>
            <w:u w:val="single"/>
          </w:rPr>
          <w:t>Equality Act 2010: advice for schools</w:t>
        </w:r>
      </w:hyperlink>
    </w:p>
    <w:p w14:paraId="5C969640" w14:textId="77777777" w:rsidR="002B2543" w:rsidRDefault="00FC03D3" w:rsidP="00D46242">
      <w:pPr>
        <w:numPr>
          <w:ilvl w:val="0"/>
          <w:numId w:val="10"/>
        </w:numPr>
        <w:pBdr>
          <w:top w:val="nil"/>
          <w:left w:val="nil"/>
          <w:bottom w:val="nil"/>
          <w:right w:val="nil"/>
          <w:between w:val="nil"/>
        </w:pBdr>
        <w:spacing w:after="120" w:line="276" w:lineRule="auto"/>
        <w:ind w:left="284" w:hanging="284"/>
        <w:rPr>
          <w:b/>
          <w:color w:val="000000"/>
        </w:rPr>
      </w:pPr>
      <w:hyperlink r:id="rId17">
        <w:r w:rsidR="002B2543">
          <w:rPr>
            <w:b/>
            <w:color w:val="0563C1"/>
            <w:u w:val="single"/>
          </w:rPr>
          <w:t>Information Sharing</w:t>
        </w:r>
      </w:hyperlink>
    </w:p>
    <w:p w14:paraId="180EF217" w14:textId="77777777" w:rsidR="002B2543" w:rsidRDefault="00FC03D3" w:rsidP="00D46242">
      <w:pPr>
        <w:numPr>
          <w:ilvl w:val="0"/>
          <w:numId w:val="10"/>
        </w:numPr>
        <w:pBdr>
          <w:top w:val="nil"/>
          <w:left w:val="nil"/>
          <w:bottom w:val="nil"/>
          <w:right w:val="nil"/>
          <w:between w:val="nil"/>
        </w:pBdr>
        <w:spacing w:after="120" w:line="276" w:lineRule="auto"/>
        <w:ind w:left="284" w:hanging="284"/>
        <w:rPr>
          <w:b/>
          <w:color w:val="000000"/>
        </w:rPr>
      </w:pPr>
      <w:hyperlink r:id="rId18">
        <w:r w:rsidR="002B2543">
          <w:rPr>
            <w:b/>
            <w:color w:val="0563C1"/>
            <w:u w:val="single"/>
          </w:rPr>
          <w:t>Schools COVID-19 operational guidance</w:t>
        </w:r>
      </w:hyperlink>
    </w:p>
    <w:p w14:paraId="106A11DC" w14:textId="77777777" w:rsidR="002B2543" w:rsidRDefault="00FC03D3" w:rsidP="00D46242">
      <w:pPr>
        <w:numPr>
          <w:ilvl w:val="0"/>
          <w:numId w:val="10"/>
        </w:numPr>
        <w:pBdr>
          <w:top w:val="nil"/>
          <w:left w:val="nil"/>
          <w:bottom w:val="nil"/>
          <w:right w:val="nil"/>
          <w:between w:val="nil"/>
        </w:pBdr>
        <w:spacing w:after="120" w:line="276" w:lineRule="auto"/>
        <w:ind w:left="284" w:hanging="284"/>
        <w:rPr>
          <w:b/>
          <w:color w:val="000000"/>
        </w:rPr>
      </w:pPr>
      <w:hyperlink r:id="rId19">
        <w:r w:rsidR="002B2543">
          <w:rPr>
            <w:b/>
            <w:color w:val="0563C1"/>
            <w:u w:val="single"/>
          </w:rPr>
          <w:t xml:space="preserve">Statutory framework for the early </w:t>
        </w:r>
        <w:proofErr w:type="gramStart"/>
        <w:r w:rsidR="002B2543">
          <w:rPr>
            <w:b/>
            <w:color w:val="0563C1"/>
            <w:u w:val="single"/>
          </w:rPr>
          <w:t>years</w:t>
        </w:r>
        <w:proofErr w:type="gramEnd"/>
        <w:r w:rsidR="002B2543">
          <w:rPr>
            <w:b/>
            <w:color w:val="0563C1"/>
            <w:u w:val="single"/>
          </w:rPr>
          <w:t xml:space="preserve"> foundation stage 2021</w:t>
        </w:r>
      </w:hyperlink>
    </w:p>
    <w:p w14:paraId="10975649" w14:textId="503BCC8F" w:rsidR="00255261" w:rsidRDefault="00255261" w:rsidP="00255261">
      <w:pPr>
        <w:pStyle w:val="paragraph"/>
        <w:spacing w:before="0" w:beforeAutospacing="0" w:after="0" w:afterAutospacing="0"/>
        <w:jc w:val="both"/>
        <w:textAlignment w:val="baseline"/>
        <w:rPr>
          <w:rFonts w:ascii="Segoe UI" w:hAnsi="Segoe UI" w:cs="Segoe UI"/>
          <w:sz w:val="18"/>
          <w:szCs w:val="18"/>
        </w:rPr>
      </w:pPr>
    </w:p>
    <w:p w14:paraId="18D5DC9A" w14:textId="790CA05A" w:rsidR="00255261" w:rsidRDefault="00255261" w:rsidP="0025526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At Churchmead School we are committed to safeguarding children and young people and we expect everyone who works in our school to share this commitment.  We recognise that all staff have a full and active part to play in protecting our students from harm, and that the child’s welfare is our paramount concern.  “Staff” covers ALL adult staff on site, including temporary, supply and ancillary staff, and volunteers working with children including:  </w:t>
      </w:r>
      <w:r>
        <w:rPr>
          <w:rStyle w:val="eop"/>
          <w:rFonts w:ascii="Calibri" w:hAnsi="Calibri" w:cs="Calibri"/>
        </w:rPr>
        <w:t> </w:t>
      </w:r>
    </w:p>
    <w:p w14:paraId="5F7CCE9E" w14:textId="77777777" w:rsidR="00255261" w:rsidRDefault="00255261" w:rsidP="0025526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520F78F6" w14:textId="77777777" w:rsidR="00255261" w:rsidRDefault="00255261" w:rsidP="0025526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Parents and other members of the public </w:t>
      </w:r>
      <w:r>
        <w:rPr>
          <w:rStyle w:val="eop"/>
          <w:rFonts w:ascii="Calibri" w:hAnsi="Calibri" w:cs="Calibri"/>
        </w:rPr>
        <w:t> </w:t>
      </w:r>
    </w:p>
    <w:p w14:paraId="36A04EFB" w14:textId="77777777" w:rsidR="00255261" w:rsidRDefault="00255261" w:rsidP="0025526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Visitors </w:t>
      </w:r>
      <w:r>
        <w:rPr>
          <w:rStyle w:val="eop"/>
          <w:rFonts w:ascii="Calibri" w:hAnsi="Calibri" w:cs="Calibri"/>
        </w:rPr>
        <w:t> </w:t>
      </w:r>
    </w:p>
    <w:p w14:paraId="3F02D650" w14:textId="77777777" w:rsidR="00255261" w:rsidRDefault="00255261" w:rsidP="0025526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Work experience personnel </w:t>
      </w:r>
      <w:r>
        <w:rPr>
          <w:rStyle w:val="eop"/>
          <w:rFonts w:ascii="Calibri" w:hAnsi="Calibri" w:cs="Calibri"/>
        </w:rPr>
        <w:t> </w:t>
      </w:r>
    </w:p>
    <w:p w14:paraId="6AE4A0D0" w14:textId="77777777" w:rsidR="00255261" w:rsidRDefault="00255261" w:rsidP="0025526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Cleaners </w:t>
      </w:r>
      <w:r>
        <w:rPr>
          <w:rStyle w:val="eop"/>
          <w:rFonts w:ascii="Calibri" w:hAnsi="Calibri" w:cs="Calibri"/>
        </w:rPr>
        <w:t> </w:t>
      </w:r>
    </w:p>
    <w:p w14:paraId="5FFA3F06" w14:textId="77777777" w:rsidR="00255261" w:rsidRDefault="00255261" w:rsidP="0025526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Catering personnel </w:t>
      </w:r>
      <w:r>
        <w:rPr>
          <w:rStyle w:val="eop"/>
          <w:rFonts w:ascii="Calibri" w:hAnsi="Calibri" w:cs="Calibri"/>
        </w:rPr>
        <w:t> </w:t>
      </w:r>
    </w:p>
    <w:p w14:paraId="1E50C5F0" w14:textId="77777777" w:rsidR="00255261" w:rsidRDefault="00255261" w:rsidP="0025526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1BC64C3A" w14:textId="3A89B497" w:rsidR="00255261" w:rsidRDefault="00255261" w:rsidP="0C07F93F">
      <w:pPr>
        <w:pStyle w:val="paragraph"/>
        <w:spacing w:before="0" w:beforeAutospacing="0" w:after="0" w:afterAutospacing="0"/>
        <w:jc w:val="both"/>
        <w:textAlignment w:val="baseline"/>
        <w:rPr>
          <w:rFonts w:ascii="Segoe UI" w:hAnsi="Segoe UI" w:cs="Segoe UI"/>
          <w:sz w:val="18"/>
          <w:szCs w:val="18"/>
        </w:rPr>
      </w:pPr>
      <w:r w:rsidRPr="4706BF5C">
        <w:rPr>
          <w:rStyle w:val="normaltextrun"/>
          <w:rFonts w:ascii="Calibri" w:hAnsi="Calibri" w:cs="Calibri"/>
        </w:rPr>
        <w:t>All staff have been provided access to Keeping Children Safe in Education (202</w:t>
      </w:r>
      <w:r w:rsidR="74ED32EB" w:rsidRPr="4706BF5C">
        <w:rPr>
          <w:rStyle w:val="normaltextrun"/>
          <w:rFonts w:ascii="Calibri" w:hAnsi="Calibri" w:cs="Calibri"/>
        </w:rPr>
        <w:t>5</w:t>
      </w:r>
      <w:r w:rsidRPr="4706BF5C">
        <w:rPr>
          <w:rStyle w:val="normaltextrun"/>
          <w:rFonts w:ascii="Calibri" w:hAnsi="Calibri" w:cs="Calibri"/>
        </w:rPr>
        <w:t>); Churchmead School’s Code of Conduct and this policy: Child Protection &amp; Safeguarding Policy. </w:t>
      </w:r>
      <w:r w:rsidRPr="4706BF5C">
        <w:rPr>
          <w:rStyle w:val="eop"/>
          <w:rFonts w:ascii="Calibri" w:hAnsi="Calibri" w:cs="Calibri"/>
        </w:rPr>
        <w:t> </w:t>
      </w:r>
    </w:p>
    <w:p w14:paraId="2166FDDA" w14:textId="77777777" w:rsidR="00255261" w:rsidRDefault="00255261" w:rsidP="0025526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07255131" w14:textId="1756D158" w:rsidR="00255261" w:rsidRPr="00255261" w:rsidRDefault="00255261" w:rsidP="00255261">
      <w:pPr>
        <w:pStyle w:val="paragraph"/>
        <w:spacing w:before="0" w:beforeAutospacing="0" w:after="0" w:afterAutospacing="0"/>
        <w:jc w:val="both"/>
        <w:textAlignment w:val="baseline"/>
        <w:rPr>
          <w:rFonts w:ascii="Segoe UI" w:hAnsi="Segoe UI" w:cs="Segoe UI"/>
          <w:b/>
          <w:bCs/>
          <w:sz w:val="18"/>
          <w:szCs w:val="18"/>
        </w:rPr>
      </w:pPr>
      <w:r w:rsidRPr="00255261">
        <w:rPr>
          <w:rStyle w:val="eop"/>
          <w:rFonts w:ascii="Calibri" w:hAnsi="Calibri" w:cs="Calibri"/>
          <w:b/>
          <w:bCs/>
        </w:rPr>
        <w:t>Purpose of the policy</w:t>
      </w:r>
    </w:p>
    <w:p w14:paraId="0246570A" w14:textId="77777777" w:rsidR="00255261" w:rsidRDefault="00255261" w:rsidP="0025526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5F85CBB6" w14:textId="77777777" w:rsidR="00255261" w:rsidRDefault="00255261" w:rsidP="0025526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Churchmead School fully recognises its statutory responsibilities for safeguarding / child protection.</w:t>
      </w:r>
      <w:r>
        <w:rPr>
          <w:rStyle w:val="eop"/>
          <w:rFonts w:ascii="Calibri" w:hAnsi="Calibri" w:cs="Calibri"/>
        </w:rPr>
        <w:t> </w:t>
      </w:r>
    </w:p>
    <w:p w14:paraId="2AE4DDFC" w14:textId="77777777" w:rsidR="00255261" w:rsidRDefault="00255261" w:rsidP="0025526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2924E75D" w14:textId="77777777" w:rsidR="00255261" w:rsidRDefault="00255261" w:rsidP="0025526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Our policy applies to staff, governors and volunteers working in the school.  There are five main elements to our policy:</w:t>
      </w:r>
      <w:r>
        <w:rPr>
          <w:rStyle w:val="eop"/>
          <w:rFonts w:ascii="Calibri" w:hAnsi="Calibri" w:cs="Calibri"/>
        </w:rPr>
        <w:t> </w:t>
      </w:r>
    </w:p>
    <w:p w14:paraId="07CC93F6" w14:textId="77777777" w:rsidR="00255261" w:rsidRDefault="00255261" w:rsidP="0025526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4E54E82F" w14:textId="77777777" w:rsidR="00255261" w:rsidRDefault="00255261" w:rsidP="00D46242">
      <w:pPr>
        <w:pStyle w:val="paragraph"/>
        <w:numPr>
          <w:ilvl w:val="0"/>
          <w:numId w:val="76"/>
        </w:numPr>
        <w:spacing w:before="0" w:beforeAutospacing="0" w:after="0" w:afterAutospacing="0"/>
        <w:jc w:val="both"/>
        <w:textAlignment w:val="baseline"/>
        <w:rPr>
          <w:rFonts w:ascii="Calibri" w:hAnsi="Calibri" w:cs="Calibri"/>
        </w:rPr>
      </w:pPr>
      <w:r>
        <w:rPr>
          <w:rStyle w:val="normaltextrun"/>
          <w:rFonts w:ascii="Calibri" w:hAnsi="Calibri" w:cs="Calibri"/>
        </w:rPr>
        <w:t>Ensuring we practice safe recruitment in checking the suitability of staff and volunteers to work with children.</w:t>
      </w:r>
      <w:r>
        <w:rPr>
          <w:rStyle w:val="eop"/>
          <w:rFonts w:ascii="Calibri" w:hAnsi="Calibri" w:cs="Calibri"/>
        </w:rPr>
        <w:t> </w:t>
      </w:r>
    </w:p>
    <w:p w14:paraId="2A5C262C" w14:textId="0A098045" w:rsidR="00255261" w:rsidRDefault="00255261" w:rsidP="008B4502">
      <w:pPr>
        <w:pStyle w:val="paragraph"/>
        <w:spacing w:before="0" w:beforeAutospacing="0" w:after="0" w:afterAutospacing="0"/>
        <w:ind w:left="510" w:firstLine="60"/>
        <w:jc w:val="both"/>
        <w:textAlignment w:val="baseline"/>
        <w:rPr>
          <w:rFonts w:ascii="Segoe UI" w:hAnsi="Segoe UI" w:cs="Segoe UI"/>
          <w:sz w:val="18"/>
          <w:szCs w:val="18"/>
        </w:rPr>
      </w:pPr>
    </w:p>
    <w:p w14:paraId="2C312A52" w14:textId="77777777" w:rsidR="00255261" w:rsidRDefault="00255261" w:rsidP="00D46242">
      <w:pPr>
        <w:pStyle w:val="paragraph"/>
        <w:numPr>
          <w:ilvl w:val="0"/>
          <w:numId w:val="76"/>
        </w:numPr>
        <w:spacing w:before="0" w:beforeAutospacing="0" w:after="0" w:afterAutospacing="0"/>
        <w:jc w:val="both"/>
        <w:textAlignment w:val="baseline"/>
        <w:rPr>
          <w:rFonts w:ascii="Calibri" w:hAnsi="Calibri" w:cs="Calibri"/>
        </w:rPr>
      </w:pPr>
      <w:r>
        <w:rPr>
          <w:rStyle w:val="normaltextrun"/>
          <w:rFonts w:ascii="Calibri" w:hAnsi="Calibri" w:cs="Calibri"/>
        </w:rPr>
        <w:t>Raising awareness of safeguarding issues and equipping children with the skills needed to keep them safe.</w:t>
      </w:r>
      <w:r>
        <w:rPr>
          <w:rStyle w:val="eop"/>
          <w:rFonts w:ascii="Calibri" w:hAnsi="Calibri" w:cs="Calibri"/>
        </w:rPr>
        <w:t> </w:t>
      </w:r>
    </w:p>
    <w:p w14:paraId="75315870" w14:textId="298A8E5D" w:rsidR="00255261" w:rsidRDefault="00255261" w:rsidP="008B4502">
      <w:pPr>
        <w:pStyle w:val="paragraph"/>
        <w:spacing w:before="0" w:beforeAutospacing="0" w:after="0" w:afterAutospacing="0"/>
        <w:ind w:firstLine="60"/>
        <w:jc w:val="both"/>
        <w:textAlignment w:val="baseline"/>
        <w:rPr>
          <w:rFonts w:ascii="Segoe UI" w:hAnsi="Segoe UI" w:cs="Segoe UI"/>
          <w:sz w:val="18"/>
          <w:szCs w:val="18"/>
        </w:rPr>
      </w:pPr>
    </w:p>
    <w:p w14:paraId="011AB9ED" w14:textId="77777777" w:rsidR="00255261" w:rsidRDefault="00255261" w:rsidP="00D46242">
      <w:pPr>
        <w:pStyle w:val="paragraph"/>
        <w:numPr>
          <w:ilvl w:val="0"/>
          <w:numId w:val="76"/>
        </w:numPr>
        <w:spacing w:before="0" w:beforeAutospacing="0" w:after="0" w:afterAutospacing="0"/>
        <w:jc w:val="both"/>
        <w:textAlignment w:val="baseline"/>
        <w:rPr>
          <w:rFonts w:ascii="Calibri" w:hAnsi="Calibri" w:cs="Calibri"/>
        </w:rPr>
      </w:pPr>
      <w:r>
        <w:rPr>
          <w:rStyle w:val="normaltextrun"/>
          <w:rFonts w:ascii="Calibri" w:hAnsi="Calibri" w:cs="Calibri"/>
        </w:rPr>
        <w:t>Developing and then implementing procedures for identifying and reporting cases, or suspected cases, of abuse.</w:t>
      </w:r>
      <w:r>
        <w:rPr>
          <w:rStyle w:val="eop"/>
          <w:rFonts w:ascii="Calibri" w:hAnsi="Calibri" w:cs="Calibri"/>
        </w:rPr>
        <w:t> </w:t>
      </w:r>
    </w:p>
    <w:p w14:paraId="795B68AD" w14:textId="43846193" w:rsidR="00255261" w:rsidRDefault="00255261" w:rsidP="008B4502">
      <w:pPr>
        <w:pStyle w:val="paragraph"/>
        <w:spacing w:before="0" w:beforeAutospacing="0" w:after="0" w:afterAutospacing="0"/>
        <w:ind w:left="510" w:firstLine="60"/>
        <w:jc w:val="both"/>
        <w:textAlignment w:val="baseline"/>
        <w:rPr>
          <w:rFonts w:ascii="Segoe UI" w:hAnsi="Segoe UI" w:cs="Segoe UI"/>
          <w:sz w:val="18"/>
          <w:szCs w:val="18"/>
        </w:rPr>
      </w:pPr>
    </w:p>
    <w:p w14:paraId="42CB9BCD" w14:textId="77777777" w:rsidR="00255261" w:rsidRDefault="00255261" w:rsidP="00D46242">
      <w:pPr>
        <w:pStyle w:val="paragraph"/>
        <w:numPr>
          <w:ilvl w:val="0"/>
          <w:numId w:val="76"/>
        </w:numPr>
        <w:spacing w:before="0" w:beforeAutospacing="0" w:after="0" w:afterAutospacing="0"/>
        <w:jc w:val="both"/>
        <w:textAlignment w:val="baseline"/>
        <w:rPr>
          <w:rFonts w:ascii="Calibri" w:hAnsi="Calibri" w:cs="Calibri"/>
        </w:rPr>
      </w:pPr>
      <w:r>
        <w:rPr>
          <w:rStyle w:val="normaltextrun"/>
          <w:rFonts w:ascii="Calibri" w:hAnsi="Calibri" w:cs="Calibri"/>
        </w:rPr>
        <w:t>Supporting pupils who have been abused in accordance with his/her agreed child protection plan.</w:t>
      </w:r>
      <w:r>
        <w:rPr>
          <w:rStyle w:val="eop"/>
          <w:rFonts w:ascii="Calibri" w:hAnsi="Calibri" w:cs="Calibri"/>
        </w:rPr>
        <w:t> </w:t>
      </w:r>
    </w:p>
    <w:p w14:paraId="1824DC85" w14:textId="48A00B6F" w:rsidR="00255261" w:rsidRDefault="00255261" w:rsidP="008B4502">
      <w:pPr>
        <w:pStyle w:val="paragraph"/>
        <w:spacing w:before="0" w:beforeAutospacing="0" w:after="0" w:afterAutospacing="0"/>
        <w:ind w:firstLine="60"/>
        <w:jc w:val="both"/>
        <w:textAlignment w:val="baseline"/>
        <w:rPr>
          <w:rFonts w:ascii="Segoe UI" w:hAnsi="Segoe UI" w:cs="Segoe UI"/>
          <w:sz w:val="18"/>
          <w:szCs w:val="18"/>
        </w:rPr>
      </w:pPr>
    </w:p>
    <w:p w14:paraId="592C9403" w14:textId="77777777" w:rsidR="00255261" w:rsidRDefault="00255261" w:rsidP="00D46242">
      <w:pPr>
        <w:pStyle w:val="paragraph"/>
        <w:numPr>
          <w:ilvl w:val="0"/>
          <w:numId w:val="76"/>
        </w:numPr>
        <w:spacing w:before="0" w:beforeAutospacing="0" w:after="0" w:afterAutospacing="0"/>
        <w:jc w:val="both"/>
        <w:textAlignment w:val="baseline"/>
        <w:rPr>
          <w:rFonts w:ascii="Calibri" w:hAnsi="Calibri" w:cs="Calibri"/>
        </w:rPr>
      </w:pPr>
      <w:r>
        <w:rPr>
          <w:rStyle w:val="normaltextrun"/>
          <w:rFonts w:ascii="Calibri" w:hAnsi="Calibri" w:cs="Calibri"/>
        </w:rPr>
        <w:t>Establishing a safe environment in which children can learn and develop.</w:t>
      </w:r>
      <w:r>
        <w:rPr>
          <w:rStyle w:val="eop"/>
          <w:rFonts w:ascii="Calibri" w:hAnsi="Calibri" w:cs="Calibri"/>
        </w:rPr>
        <w:t> </w:t>
      </w:r>
    </w:p>
    <w:p w14:paraId="1E370BB0" w14:textId="3EE382A8" w:rsidR="00255261" w:rsidRDefault="00255261" w:rsidP="008B4502">
      <w:pPr>
        <w:pStyle w:val="paragraph"/>
        <w:spacing w:before="0" w:beforeAutospacing="0" w:after="0" w:afterAutospacing="0"/>
        <w:ind w:firstLine="60"/>
        <w:jc w:val="both"/>
        <w:textAlignment w:val="baseline"/>
        <w:rPr>
          <w:rFonts w:ascii="Segoe UI" w:hAnsi="Segoe UI" w:cs="Segoe UI"/>
          <w:sz w:val="18"/>
          <w:szCs w:val="18"/>
        </w:rPr>
      </w:pPr>
    </w:p>
    <w:p w14:paraId="40C81530" w14:textId="77777777" w:rsidR="00255261" w:rsidRDefault="00255261" w:rsidP="00D46242">
      <w:pPr>
        <w:pStyle w:val="paragraph"/>
        <w:numPr>
          <w:ilvl w:val="0"/>
          <w:numId w:val="76"/>
        </w:numPr>
        <w:spacing w:before="0" w:beforeAutospacing="0" w:after="0" w:afterAutospacing="0"/>
        <w:jc w:val="both"/>
        <w:textAlignment w:val="baseline"/>
        <w:rPr>
          <w:rFonts w:ascii="Calibri" w:hAnsi="Calibri" w:cs="Calibri"/>
        </w:rPr>
      </w:pPr>
      <w:r>
        <w:rPr>
          <w:rStyle w:val="normaltextrun"/>
          <w:rFonts w:ascii="Calibri" w:hAnsi="Calibri" w:cs="Calibri"/>
        </w:rPr>
        <w:t>Ensuring we maintain our Christian vision of Courage, Compassion and commitment in all our contact with others ensuring our Christian ethos is what makes us an example to others.</w:t>
      </w:r>
      <w:r>
        <w:rPr>
          <w:rStyle w:val="eop"/>
          <w:rFonts w:ascii="Calibri" w:hAnsi="Calibri" w:cs="Calibri"/>
        </w:rPr>
        <w:t> </w:t>
      </w:r>
    </w:p>
    <w:p w14:paraId="56E19965" w14:textId="39183EFF" w:rsidR="00255261" w:rsidRDefault="00255261" w:rsidP="008B4502">
      <w:pPr>
        <w:pStyle w:val="paragraph"/>
        <w:spacing w:before="0" w:beforeAutospacing="0" w:after="0" w:afterAutospacing="0"/>
        <w:ind w:left="720" w:firstLine="60"/>
        <w:textAlignment w:val="baseline"/>
        <w:rPr>
          <w:rFonts w:ascii="Segoe UI" w:hAnsi="Segoe UI" w:cs="Segoe UI"/>
          <w:sz w:val="18"/>
          <w:szCs w:val="18"/>
        </w:rPr>
      </w:pPr>
    </w:p>
    <w:p w14:paraId="27C6920F" w14:textId="4AE02249" w:rsidR="00255261" w:rsidRDefault="00255261" w:rsidP="00D46242">
      <w:pPr>
        <w:pStyle w:val="paragraph"/>
        <w:numPr>
          <w:ilvl w:val="0"/>
          <w:numId w:val="76"/>
        </w:numPr>
        <w:spacing w:before="0" w:beforeAutospacing="0" w:after="0" w:afterAutospacing="0"/>
        <w:jc w:val="both"/>
        <w:textAlignment w:val="baseline"/>
        <w:rPr>
          <w:rFonts w:ascii="Calibri" w:hAnsi="Calibri" w:cs="Calibri"/>
        </w:rPr>
      </w:pPr>
      <w:r>
        <w:rPr>
          <w:rStyle w:val="normaltextrun"/>
          <w:rFonts w:ascii="Calibri" w:hAnsi="Calibri" w:cs="Calibri"/>
        </w:rPr>
        <w:t xml:space="preserve">This policy relates to all associated policies which promote children’s safety and welfare, Inc. Behaviour Policy, </w:t>
      </w:r>
      <w:r w:rsidR="002B2543">
        <w:rPr>
          <w:rStyle w:val="normaltextrun"/>
          <w:rFonts w:ascii="Calibri" w:hAnsi="Calibri" w:cs="Calibri"/>
        </w:rPr>
        <w:t xml:space="preserve">Code of Conduct, </w:t>
      </w:r>
      <w:r>
        <w:rPr>
          <w:rStyle w:val="normaltextrun"/>
          <w:rFonts w:ascii="Calibri" w:hAnsi="Calibri" w:cs="Calibri"/>
        </w:rPr>
        <w:t xml:space="preserve">Health &amp; Safety Policy, Whistleblowing Policy, </w:t>
      </w:r>
      <w:r w:rsidR="002B2543">
        <w:rPr>
          <w:rStyle w:val="normaltextrun"/>
          <w:rFonts w:ascii="Calibri" w:hAnsi="Calibri" w:cs="Calibri"/>
        </w:rPr>
        <w:t xml:space="preserve">Online </w:t>
      </w:r>
      <w:r>
        <w:rPr>
          <w:rStyle w:val="normaltextrun"/>
          <w:rFonts w:ascii="Calibri" w:hAnsi="Calibri" w:cs="Calibri"/>
        </w:rPr>
        <w:t>Safety Policy, SEND Policy.</w:t>
      </w:r>
      <w:r>
        <w:rPr>
          <w:rStyle w:val="eop"/>
          <w:rFonts w:ascii="Calibri" w:hAnsi="Calibri" w:cs="Calibri"/>
        </w:rPr>
        <w:t> </w:t>
      </w:r>
    </w:p>
    <w:p w14:paraId="07DDFF2D" w14:textId="72359FEA" w:rsidR="00255261" w:rsidRDefault="00255261" w:rsidP="008B4502">
      <w:pPr>
        <w:pStyle w:val="paragraph"/>
        <w:spacing w:before="0" w:beforeAutospacing="0" w:after="0" w:afterAutospacing="0"/>
        <w:ind w:firstLine="60"/>
        <w:jc w:val="both"/>
        <w:textAlignment w:val="baseline"/>
        <w:rPr>
          <w:rFonts w:ascii="Segoe UI" w:hAnsi="Segoe UI" w:cs="Segoe UI"/>
          <w:sz w:val="18"/>
          <w:szCs w:val="18"/>
        </w:rPr>
      </w:pPr>
    </w:p>
    <w:p w14:paraId="58D30425" w14:textId="77777777" w:rsidR="00AF6738" w:rsidRPr="007D3B45" w:rsidRDefault="00AF6738" w:rsidP="007E3AB3">
      <w:pPr>
        <w:rPr>
          <w:b/>
          <w:bCs/>
          <w:sz w:val="28"/>
          <w:szCs w:val="28"/>
        </w:rPr>
      </w:pPr>
    </w:p>
    <w:p w14:paraId="3BBB17AF" w14:textId="1390165A" w:rsidR="007E3AB3" w:rsidRDefault="007E3AB3" w:rsidP="007E3AB3">
      <w:pPr>
        <w:rPr>
          <w:b/>
          <w:bCs/>
          <w:sz w:val="28"/>
          <w:szCs w:val="28"/>
        </w:rPr>
      </w:pPr>
      <w:r w:rsidRPr="007D3B45">
        <w:rPr>
          <w:b/>
          <w:bCs/>
          <w:sz w:val="28"/>
          <w:szCs w:val="28"/>
        </w:rPr>
        <w:t>2.</w:t>
      </w:r>
      <w:r w:rsidRPr="007D3B45">
        <w:rPr>
          <w:b/>
          <w:bCs/>
          <w:sz w:val="28"/>
          <w:szCs w:val="28"/>
        </w:rPr>
        <w:tab/>
        <w:t>Equality Statement</w:t>
      </w:r>
    </w:p>
    <w:p w14:paraId="0B0AFB25" w14:textId="77777777" w:rsidR="002B2543" w:rsidRDefault="002B2543" w:rsidP="002B2543">
      <w:pPr>
        <w:spacing w:after="0" w:line="240" w:lineRule="auto"/>
        <w:textAlignment w:val="baseline"/>
        <w:rPr>
          <w:rFonts w:ascii="Calibri" w:eastAsia="Times New Roman" w:hAnsi="Calibri" w:cs="Calibri"/>
          <w:sz w:val="24"/>
          <w:szCs w:val="24"/>
          <w:lang w:eastAsia="en-GB"/>
        </w:rPr>
      </w:pPr>
    </w:p>
    <w:p w14:paraId="3510D0EB" w14:textId="330CBF13" w:rsidR="002B2543" w:rsidRPr="002B2543" w:rsidRDefault="002B2543" w:rsidP="002B2543">
      <w:pPr>
        <w:spacing w:after="0" w:line="240" w:lineRule="auto"/>
        <w:textAlignment w:val="baseline"/>
        <w:rPr>
          <w:rFonts w:ascii="Segoe UI" w:eastAsia="Times New Roman" w:hAnsi="Segoe UI" w:cs="Segoe UI"/>
          <w:sz w:val="18"/>
          <w:szCs w:val="18"/>
          <w:lang w:eastAsia="en-GB"/>
        </w:rPr>
      </w:pPr>
      <w:r w:rsidRPr="002B2543">
        <w:rPr>
          <w:rFonts w:ascii="Calibri" w:eastAsia="Times New Roman" w:hAnsi="Calibri" w:cs="Calibri"/>
          <w:sz w:val="24"/>
          <w:szCs w:val="24"/>
          <w:lang w:eastAsia="en-GB"/>
        </w:rPr>
        <w:t>Some children have an increased risk of abuse, 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 </w:t>
      </w:r>
    </w:p>
    <w:p w14:paraId="612BA076" w14:textId="77777777" w:rsidR="002B2543" w:rsidRPr="002B2543" w:rsidRDefault="002B2543" w:rsidP="002B2543">
      <w:pPr>
        <w:spacing w:after="0" w:line="240" w:lineRule="auto"/>
        <w:textAlignment w:val="baseline"/>
        <w:rPr>
          <w:rFonts w:ascii="Segoe UI" w:eastAsia="Times New Roman" w:hAnsi="Segoe UI" w:cs="Segoe UI"/>
          <w:sz w:val="18"/>
          <w:szCs w:val="18"/>
          <w:lang w:eastAsia="en-GB"/>
        </w:rPr>
      </w:pPr>
      <w:r w:rsidRPr="002B2543">
        <w:rPr>
          <w:rFonts w:ascii="Calibri" w:eastAsia="Times New Roman" w:hAnsi="Calibri" w:cs="Calibri"/>
          <w:sz w:val="24"/>
          <w:szCs w:val="24"/>
          <w:lang w:eastAsia="en-GB"/>
        </w:rPr>
        <w:t>We give special consideration to children who: </w:t>
      </w:r>
    </w:p>
    <w:p w14:paraId="61B7A795" w14:textId="77777777" w:rsidR="002B2543" w:rsidRPr="002B2543" w:rsidRDefault="002B2543" w:rsidP="00D46242">
      <w:pPr>
        <w:numPr>
          <w:ilvl w:val="0"/>
          <w:numId w:val="11"/>
        </w:numPr>
        <w:spacing w:after="0" w:line="240" w:lineRule="auto"/>
        <w:textAlignment w:val="baseline"/>
        <w:rPr>
          <w:rFonts w:ascii="Verdana" w:eastAsia="Times New Roman" w:hAnsi="Verdana" w:cs="Segoe UI"/>
          <w:sz w:val="24"/>
          <w:szCs w:val="24"/>
          <w:lang w:eastAsia="en-GB"/>
        </w:rPr>
      </w:pPr>
      <w:r w:rsidRPr="002B2543">
        <w:rPr>
          <w:rFonts w:ascii="Calibri" w:eastAsia="Times New Roman" w:hAnsi="Calibri" w:cs="Calibri"/>
          <w:sz w:val="24"/>
          <w:szCs w:val="24"/>
          <w:lang w:eastAsia="en-GB"/>
        </w:rPr>
        <w:t>Have special educational needs (SEND) or disabilities or health conditions  </w:t>
      </w:r>
    </w:p>
    <w:p w14:paraId="5DA4DB5D" w14:textId="77777777" w:rsidR="002B2543" w:rsidRPr="002B2543" w:rsidRDefault="002B2543" w:rsidP="00D46242">
      <w:pPr>
        <w:numPr>
          <w:ilvl w:val="0"/>
          <w:numId w:val="11"/>
        </w:numPr>
        <w:spacing w:after="0" w:line="240" w:lineRule="auto"/>
        <w:textAlignment w:val="baseline"/>
        <w:rPr>
          <w:rFonts w:ascii="Verdana" w:eastAsia="Times New Roman" w:hAnsi="Verdana" w:cs="Segoe UI"/>
          <w:sz w:val="24"/>
          <w:szCs w:val="24"/>
          <w:lang w:eastAsia="en-GB"/>
        </w:rPr>
      </w:pPr>
      <w:r w:rsidRPr="002B2543">
        <w:rPr>
          <w:rFonts w:ascii="Calibri" w:eastAsia="Times New Roman" w:hAnsi="Calibri" w:cs="Calibri"/>
          <w:sz w:val="24"/>
          <w:szCs w:val="24"/>
          <w:lang w:eastAsia="en-GB"/>
        </w:rPr>
        <w:t>Are young carers </w:t>
      </w:r>
    </w:p>
    <w:p w14:paraId="18806FA1" w14:textId="77777777" w:rsidR="002B2543" w:rsidRPr="002B2543" w:rsidRDefault="002B2543" w:rsidP="00D46242">
      <w:pPr>
        <w:numPr>
          <w:ilvl w:val="0"/>
          <w:numId w:val="11"/>
        </w:numPr>
        <w:spacing w:after="0" w:line="240" w:lineRule="auto"/>
        <w:textAlignment w:val="baseline"/>
        <w:rPr>
          <w:rFonts w:ascii="Verdana" w:eastAsia="Times New Roman" w:hAnsi="Verdana" w:cs="Segoe UI"/>
          <w:sz w:val="24"/>
          <w:szCs w:val="24"/>
          <w:lang w:eastAsia="en-GB"/>
        </w:rPr>
      </w:pPr>
      <w:r w:rsidRPr="002B2543">
        <w:rPr>
          <w:rFonts w:ascii="Calibri" w:eastAsia="Times New Roman" w:hAnsi="Calibri" w:cs="Calibri"/>
          <w:sz w:val="24"/>
          <w:szCs w:val="24"/>
          <w:lang w:eastAsia="en-GB"/>
        </w:rPr>
        <w:t>May experience discrimination due to their race, ethnicity, religion, gender identification or sexuality  </w:t>
      </w:r>
    </w:p>
    <w:p w14:paraId="12473C19" w14:textId="77777777" w:rsidR="002B2543" w:rsidRPr="002B2543" w:rsidRDefault="002B2543" w:rsidP="00D46242">
      <w:pPr>
        <w:numPr>
          <w:ilvl w:val="0"/>
          <w:numId w:val="11"/>
        </w:numPr>
        <w:spacing w:after="0" w:line="240" w:lineRule="auto"/>
        <w:textAlignment w:val="baseline"/>
        <w:rPr>
          <w:rFonts w:ascii="Verdana" w:eastAsia="Times New Roman" w:hAnsi="Verdana" w:cs="Segoe UI"/>
          <w:sz w:val="24"/>
          <w:szCs w:val="24"/>
          <w:lang w:eastAsia="en-GB"/>
        </w:rPr>
      </w:pPr>
      <w:r w:rsidRPr="002B2543">
        <w:rPr>
          <w:rFonts w:ascii="Calibri" w:eastAsia="Times New Roman" w:hAnsi="Calibri" w:cs="Calibri"/>
          <w:sz w:val="24"/>
          <w:szCs w:val="24"/>
          <w:lang w:eastAsia="en-GB"/>
        </w:rPr>
        <w:t>Have English as an additional language </w:t>
      </w:r>
    </w:p>
    <w:p w14:paraId="51D93EEF" w14:textId="77777777" w:rsidR="002B2543" w:rsidRPr="002B2543" w:rsidRDefault="002B2543" w:rsidP="00D46242">
      <w:pPr>
        <w:numPr>
          <w:ilvl w:val="0"/>
          <w:numId w:val="11"/>
        </w:numPr>
        <w:spacing w:after="0" w:line="240" w:lineRule="auto"/>
        <w:textAlignment w:val="baseline"/>
        <w:rPr>
          <w:rFonts w:ascii="Verdana" w:eastAsia="Times New Roman" w:hAnsi="Verdana" w:cs="Segoe UI"/>
          <w:sz w:val="24"/>
          <w:szCs w:val="24"/>
          <w:lang w:eastAsia="en-GB"/>
        </w:rPr>
      </w:pPr>
      <w:r w:rsidRPr="002B2543">
        <w:rPr>
          <w:rFonts w:ascii="Calibri" w:eastAsia="Times New Roman" w:hAnsi="Calibri" w:cs="Calibri"/>
          <w:sz w:val="24"/>
          <w:szCs w:val="24"/>
          <w:lang w:eastAsia="en-GB"/>
        </w:rPr>
        <w:t>Are known to be living in difficult situations – for example, temporary accommodation or where there are issues such as substance abuse or domestic violence  </w:t>
      </w:r>
    </w:p>
    <w:p w14:paraId="165024FA" w14:textId="77777777" w:rsidR="002B2543" w:rsidRPr="002B2543" w:rsidRDefault="002B2543" w:rsidP="00D46242">
      <w:pPr>
        <w:numPr>
          <w:ilvl w:val="0"/>
          <w:numId w:val="11"/>
        </w:numPr>
        <w:spacing w:after="0" w:line="240" w:lineRule="auto"/>
        <w:textAlignment w:val="baseline"/>
        <w:rPr>
          <w:rFonts w:ascii="Verdana" w:eastAsia="Times New Roman" w:hAnsi="Verdana" w:cs="Segoe UI"/>
          <w:sz w:val="24"/>
          <w:szCs w:val="24"/>
          <w:lang w:eastAsia="en-GB"/>
        </w:rPr>
      </w:pPr>
      <w:r w:rsidRPr="002B2543">
        <w:rPr>
          <w:rFonts w:ascii="Calibri" w:eastAsia="Times New Roman" w:hAnsi="Calibri" w:cs="Calibri"/>
          <w:sz w:val="24"/>
          <w:szCs w:val="24"/>
          <w:lang w:eastAsia="en-GB"/>
        </w:rPr>
        <w:t>Are at risk of FGM, sexual exploitation, forced marriage, or radicalisation </w:t>
      </w:r>
    </w:p>
    <w:p w14:paraId="1BA74F9B" w14:textId="77777777" w:rsidR="002B2543" w:rsidRPr="002B2543" w:rsidRDefault="002B2543" w:rsidP="00D46242">
      <w:pPr>
        <w:numPr>
          <w:ilvl w:val="0"/>
          <w:numId w:val="11"/>
        </w:numPr>
        <w:spacing w:after="0" w:line="240" w:lineRule="auto"/>
        <w:textAlignment w:val="baseline"/>
        <w:rPr>
          <w:rFonts w:ascii="Verdana" w:eastAsia="Times New Roman" w:hAnsi="Verdana" w:cs="Segoe UI"/>
          <w:sz w:val="24"/>
          <w:szCs w:val="24"/>
          <w:lang w:eastAsia="en-GB"/>
        </w:rPr>
      </w:pPr>
      <w:r w:rsidRPr="002B2543">
        <w:rPr>
          <w:rFonts w:ascii="Calibri" w:eastAsia="Times New Roman" w:hAnsi="Calibri" w:cs="Calibri"/>
          <w:sz w:val="24"/>
          <w:szCs w:val="24"/>
          <w:lang w:eastAsia="en-GB"/>
        </w:rPr>
        <w:t>Are asylum seekers </w:t>
      </w:r>
    </w:p>
    <w:p w14:paraId="7CA5BD67" w14:textId="77777777" w:rsidR="002B2543" w:rsidRPr="002B2543" w:rsidRDefault="002B2543" w:rsidP="00D46242">
      <w:pPr>
        <w:numPr>
          <w:ilvl w:val="0"/>
          <w:numId w:val="11"/>
        </w:numPr>
        <w:spacing w:after="0" w:line="240" w:lineRule="auto"/>
        <w:textAlignment w:val="baseline"/>
        <w:rPr>
          <w:rFonts w:ascii="Verdana" w:eastAsia="Times New Roman" w:hAnsi="Verdana" w:cs="Segoe UI"/>
          <w:sz w:val="24"/>
          <w:szCs w:val="24"/>
          <w:lang w:eastAsia="en-GB"/>
        </w:rPr>
      </w:pPr>
      <w:r w:rsidRPr="002B2543">
        <w:rPr>
          <w:rFonts w:ascii="Calibri" w:eastAsia="Times New Roman" w:hAnsi="Calibri" w:cs="Calibri"/>
          <w:sz w:val="24"/>
          <w:szCs w:val="24"/>
          <w:lang w:eastAsia="en-GB"/>
        </w:rPr>
        <w:t>Are at risk due to either their own or a family member’s mental health needs  </w:t>
      </w:r>
    </w:p>
    <w:p w14:paraId="7D601F49" w14:textId="77777777" w:rsidR="002B2543" w:rsidRPr="002B2543" w:rsidRDefault="002B2543" w:rsidP="00D46242">
      <w:pPr>
        <w:numPr>
          <w:ilvl w:val="0"/>
          <w:numId w:val="11"/>
        </w:numPr>
        <w:spacing w:after="0" w:line="240" w:lineRule="auto"/>
        <w:textAlignment w:val="baseline"/>
        <w:rPr>
          <w:rFonts w:ascii="Verdana" w:eastAsia="Times New Roman" w:hAnsi="Verdana" w:cs="Segoe UI"/>
          <w:sz w:val="24"/>
          <w:szCs w:val="24"/>
          <w:lang w:eastAsia="en-GB"/>
        </w:rPr>
      </w:pPr>
      <w:r w:rsidRPr="002B2543">
        <w:rPr>
          <w:rFonts w:ascii="Calibri" w:eastAsia="Times New Roman" w:hAnsi="Calibri" w:cs="Calibri"/>
          <w:sz w:val="24"/>
          <w:szCs w:val="24"/>
          <w:lang w:eastAsia="en-GB"/>
        </w:rPr>
        <w:t>Are looked after children or previously looked after children </w:t>
      </w:r>
    </w:p>
    <w:p w14:paraId="6B9D31EC" w14:textId="77777777" w:rsidR="002B2543" w:rsidRPr="002B2543" w:rsidRDefault="002B2543" w:rsidP="00D46242">
      <w:pPr>
        <w:numPr>
          <w:ilvl w:val="0"/>
          <w:numId w:val="11"/>
        </w:numPr>
        <w:spacing w:after="0" w:line="240" w:lineRule="auto"/>
        <w:textAlignment w:val="baseline"/>
        <w:rPr>
          <w:rFonts w:ascii="Verdana" w:eastAsia="Times New Roman" w:hAnsi="Verdana" w:cs="Segoe UI"/>
          <w:sz w:val="24"/>
          <w:szCs w:val="24"/>
          <w:lang w:eastAsia="en-GB"/>
        </w:rPr>
      </w:pPr>
      <w:r w:rsidRPr="002B2543">
        <w:rPr>
          <w:rFonts w:ascii="Calibri" w:eastAsia="Times New Roman" w:hAnsi="Calibri" w:cs="Calibri"/>
          <w:sz w:val="24"/>
          <w:szCs w:val="24"/>
          <w:lang w:eastAsia="en-GB"/>
        </w:rPr>
        <w:t>Are missing from education </w:t>
      </w:r>
    </w:p>
    <w:p w14:paraId="08911510" w14:textId="77777777" w:rsidR="002B2543" w:rsidRPr="002B2543" w:rsidRDefault="002B2543" w:rsidP="00D46242">
      <w:pPr>
        <w:numPr>
          <w:ilvl w:val="0"/>
          <w:numId w:val="11"/>
        </w:numPr>
        <w:spacing w:after="0" w:line="240" w:lineRule="auto"/>
        <w:textAlignment w:val="baseline"/>
        <w:rPr>
          <w:rFonts w:ascii="Verdana" w:eastAsia="Times New Roman" w:hAnsi="Verdana" w:cs="Segoe UI"/>
          <w:sz w:val="24"/>
          <w:szCs w:val="24"/>
          <w:lang w:eastAsia="en-GB"/>
        </w:rPr>
      </w:pPr>
      <w:r w:rsidRPr="002B2543">
        <w:rPr>
          <w:rFonts w:ascii="Calibri" w:eastAsia="Times New Roman" w:hAnsi="Calibri" w:cs="Calibri"/>
          <w:sz w:val="24"/>
          <w:szCs w:val="24"/>
          <w:lang w:eastAsia="en-GB"/>
        </w:rPr>
        <w:t>Whose parent/carer has expressed an intention to remove them from school to be elective home educated </w:t>
      </w:r>
    </w:p>
    <w:p w14:paraId="40E1B0B3" w14:textId="77777777" w:rsidR="002B2543" w:rsidRPr="002B2543" w:rsidRDefault="002B2543" w:rsidP="002B2543">
      <w:pPr>
        <w:spacing w:after="0" w:line="240" w:lineRule="auto"/>
        <w:jc w:val="both"/>
        <w:textAlignment w:val="baseline"/>
        <w:rPr>
          <w:rFonts w:ascii="Segoe UI" w:eastAsia="Times New Roman" w:hAnsi="Segoe UI" w:cs="Segoe UI"/>
          <w:sz w:val="18"/>
          <w:szCs w:val="18"/>
          <w:lang w:eastAsia="en-GB"/>
        </w:rPr>
      </w:pPr>
      <w:r w:rsidRPr="002B2543">
        <w:rPr>
          <w:rFonts w:ascii="Calibri" w:eastAsia="Times New Roman" w:hAnsi="Calibri" w:cs="Calibri"/>
          <w:sz w:val="24"/>
          <w:szCs w:val="24"/>
          <w:lang w:eastAsia="en-GB"/>
        </w:rPr>
        <w:t> </w:t>
      </w:r>
    </w:p>
    <w:p w14:paraId="19B62748" w14:textId="77777777" w:rsidR="002B2543" w:rsidRPr="007D3B45" w:rsidRDefault="002B2543" w:rsidP="007E3AB3">
      <w:pPr>
        <w:rPr>
          <w:b/>
          <w:bCs/>
          <w:sz w:val="28"/>
          <w:szCs w:val="28"/>
        </w:rPr>
      </w:pPr>
    </w:p>
    <w:p w14:paraId="2F281C73" w14:textId="1997D362" w:rsidR="2F9888FE" w:rsidRDefault="2F9888FE" w:rsidP="2F9888FE">
      <w:pPr>
        <w:rPr>
          <w:b/>
          <w:bCs/>
          <w:sz w:val="28"/>
          <w:szCs w:val="28"/>
        </w:rPr>
      </w:pPr>
    </w:p>
    <w:p w14:paraId="0C22ACBE" w14:textId="442CB637" w:rsidR="2F9888FE" w:rsidRDefault="2F9888FE" w:rsidP="2F9888FE">
      <w:pPr>
        <w:rPr>
          <w:b/>
          <w:bCs/>
          <w:sz w:val="28"/>
          <w:szCs w:val="28"/>
        </w:rPr>
      </w:pPr>
    </w:p>
    <w:p w14:paraId="7D5D56D6" w14:textId="533F7181" w:rsidR="2F9888FE" w:rsidRDefault="2F9888FE" w:rsidP="2F9888FE">
      <w:pPr>
        <w:rPr>
          <w:b/>
          <w:bCs/>
          <w:sz w:val="28"/>
          <w:szCs w:val="28"/>
        </w:rPr>
      </w:pPr>
    </w:p>
    <w:p w14:paraId="7DCD5EAB" w14:textId="65196957" w:rsidR="2C361D7F" w:rsidRDefault="2C361D7F" w:rsidP="2C361D7F">
      <w:pPr>
        <w:rPr>
          <w:b/>
          <w:bCs/>
          <w:sz w:val="28"/>
          <w:szCs w:val="28"/>
        </w:rPr>
      </w:pPr>
    </w:p>
    <w:p w14:paraId="1317B88F" w14:textId="46BFEBAB" w:rsidR="2F9888FE" w:rsidRDefault="2F9888FE" w:rsidP="2F9888FE">
      <w:pPr>
        <w:rPr>
          <w:b/>
          <w:bCs/>
          <w:sz w:val="28"/>
          <w:szCs w:val="28"/>
        </w:rPr>
      </w:pPr>
    </w:p>
    <w:p w14:paraId="0E718961" w14:textId="4B3A1D67" w:rsidR="008828B8" w:rsidRDefault="007E3AB3" w:rsidP="007E3AB3">
      <w:pPr>
        <w:rPr>
          <w:b/>
          <w:bCs/>
        </w:rPr>
      </w:pPr>
      <w:r w:rsidRPr="007D3B45">
        <w:rPr>
          <w:b/>
          <w:bCs/>
          <w:sz w:val="28"/>
          <w:szCs w:val="28"/>
        </w:rPr>
        <w:t>3.</w:t>
      </w:r>
      <w:r w:rsidRPr="007D3B45">
        <w:rPr>
          <w:b/>
          <w:bCs/>
          <w:sz w:val="28"/>
          <w:szCs w:val="28"/>
        </w:rPr>
        <w:tab/>
        <w:t>Key personnel</w:t>
      </w:r>
    </w:p>
    <w:p w14:paraId="0F86E6CA" w14:textId="45509C37" w:rsidR="008828B8" w:rsidRDefault="008828B8" w:rsidP="007E3AB3">
      <w:pPr>
        <w:rPr>
          <w:b/>
          <w:bCs/>
        </w:rPr>
      </w:pPr>
    </w:p>
    <w:tbl>
      <w:tblPr>
        <w:tblStyle w:val="TableGrid"/>
        <w:tblW w:w="9490" w:type="dxa"/>
        <w:tblCellMar>
          <w:left w:w="0" w:type="dxa"/>
          <w:right w:w="0" w:type="dxa"/>
        </w:tblCellMar>
        <w:tblLook w:val="04A0" w:firstRow="1" w:lastRow="0" w:firstColumn="1" w:lastColumn="0" w:noHBand="0" w:noVBand="1"/>
      </w:tblPr>
      <w:tblGrid>
        <w:gridCol w:w="4103"/>
        <w:gridCol w:w="5387"/>
      </w:tblGrid>
      <w:tr w:rsidR="009C7727" w:rsidRPr="008828B8" w14:paraId="7CCFD03B" w14:textId="77777777" w:rsidTr="3F2280D9">
        <w:trPr>
          <w:trHeight w:val="300"/>
        </w:trPr>
        <w:tc>
          <w:tcPr>
            <w:tcW w:w="4103" w:type="dxa"/>
            <w:hideMark/>
          </w:tcPr>
          <w:p w14:paraId="1A559E17" w14:textId="7299D523" w:rsidR="009C7727" w:rsidRPr="00D3388A" w:rsidRDefault="009C7727" w:rsidP="008828B8">
            <w:pPr>
              <w:jc w:val="both"/>
              <w:textAlignment w:val="baseline"/>
              <w:rPr>
                <w:rFonts w:eastAsia="Times New Roman" w:cstheme="minorHAnsi"/>
                <w:sz w:val="24"/>
                <w:szCs w:val="24"/>
                <w:lang w:eastAsia="en-GB"/>
              </w:rPr>
            </w:pPr>
            <w:r w:rsidRPr="00D3388A">
              <w:rPr>
                <w:rFonts w:eastAsia="Times New Roman" w:cstheme="minorHAnsi"/>
                <w:sz w:val="24"/>
                <w:szCs w:val="24"/>
                <w:lang w:eastAsia="en-GB"/>
              </w:rPr>
              <w:t>Designated Safeguarding Lead (DSL)</w:t>
            </w:r>
          </w:p>
          <w:p w14:paraId="12928DA3" w14:textId="773F8DEE" w:rsidR="009C7727" w:rsidRPr="00D3388A" w:rsidRDefault="009C7727" w:rsidP="008828B8">
            <w:pPr>
              <w:jc w:val="both"/>
              <w:textAlignment w:val="baseline"/>
              <w:rPr>
                <w:rFonts w:eastAsia="Times New Roman" w:cstheme="minorHAnsi"/>
                <w:sz w:val="24"/>
                <w:szCs w:val="24"/>
                <w:lang w:eastAsia="en-GB"/>
              </w:rPr>
            </w:pPr>
            <w:r w:rsidRPr="00D3388A">
              <w:rPr>
                <w:rFonts w:eastAsia="Times New Roman" w:cstheme="minorHAnsi"/>
                <w:sz w:val="24"/>
                <w:szCs w:val="24"/>
                <w:lang w:eastAsia="en-GB"/>
              </w:rPr>
              <w:t>&amp;</w:t>
            </w:r>
          </w:p>
          <w:p w14:paraId="5C34EB9B" w14:textId="43FF789D" w:rsidR="009C7727" w:rsidRPr="008828B8" w:rsidRDefault="47FD8172" w:rsidP="0C07F93F">
            <w:pPr>
              <w:jc w:val="both"/>
              <w:textAlignment w:val="baseline"/>
              <w:rPr>
                <w:rFonts w:eastAsia="Times New Roman"/>
                <w:sz w:val="24"/>
                <w:szCs w:val="24"/>
                <w:lang w:eastAsia="en-GB"/>
              </w:rPr>
            </w:pPr>
            <w:r w:rsidRPr="0C07F93F">
              <w:rPr>
                <w:rFonts w:eastAsia="Times New Roman"/>
                <w:sz w:val="24"/>
                <w:szCs w:val="24"/>
                <w:lang w:eastAsia="en-GB"/>
              </w:rPr>
              <w:t xml:space="preserve">Children looked After </w:t>
            </w:r>
            <w:r w:rsidR="35F779C3" w:rsidRPr="0C07F93F">
              <w:rPr>
                <w:rFonts w:eastAsia="Times New Roman"/>
                <w:sz w:val="24"/>
                <w:szCs w:val="24"/>
                <w:lang w:eastAsia="en-GB"/>
              </w:rPr>
              <w:t>Lead</w:t>
            </w:r>
          </w:p>
          <w:p w14:paraId="619E9E1D" w14:textId="77777777" w:rsidR="009C7727" w:rsidRPr="008828B8" w:rsidRDefault="009C7727" w:rsidP="008828B8">
            <w:pPr>
              <w:jc w:val="both"/>
              <w:textAlignment w:val="baseline"/>
              <w:rPr>
                <w:rFonts w:ascii="Segoe UI" w:eastAsia="Times New Roman" w:hAnsi="Segoe UI" w:cs="Segoe UI"/>
                <w:sz w:val="18"/>
                <w:szCs w:val="18"/>
                <w:lang w:eastAsia="en-GB"/>
              </w:rPr>
            </w:pPr>
            <w:r w:rsidRPr="008828B8">
              <w:rPr>
                <w:rFonts w:ascii="Calibri" w:eastAsia="Times New Roman" w:hAnsi="Calibri" w:cs="Calibri"/>
                <w:sz w:val="24"/>
                <w:szCs w:val="24"/>
                <w:lang w:eastAsia="en-GB"/>
              </w:rPr>
              <w:t> </w:t>
            </w:r>
          </w:p>
        </w:tc>
        <w:tc>
          <w:tcPr>
            <w:tcW w:w="5387" w:type="dxa"/>
            <w:hideMark/>
          </w:tcPr>
          <w:p w14:paraId="47B9179C" w14:textId="1242C2B5" w:rsidR="009C7727" w:rsidRDefault="4BC12980" w:rsidP="00455BC4">
            <w:pPr>
              <w:jc w:val="center"/>
              <w:textAlignment w:val="baseline"/>
              <w:rPr>
                <w:rFonts w:ascii="Calibri" w:eastAsia="Times New Roman" w:hAnsi="Calibri" w:cs="Calibri"/>
                <w:sz w:val="24"/>
                <w:szCs w:val="24"/>
                <w:lang w:eastAsia="en-GB"/>
              </w:rPr>
            </w:pPr>
            <w:r w:rsidRPr="56BC5116">
              <w:rPr>
                <w:rFonts w:ascii="Calibri" w:eastAsia="Times New Roman" w:hAnsi="Calibri" w:cs="Calibri"/>
                <w:sz w:val="24"/>
                <w:szCs w:val="24"/>
                <w:lang w:eastAsia="en-GB"/>
              </w:rPr>
              <w:t>M</w:t>
            </w:r>
            <w:r w:rsidR="37D16D93" w:rsidRPr="56BC5116">
              <w:rPr>
                <w:rFonts w:ascii="Calibri" w:eastAsia="Times New Roman" w:hAnsi="Calibri" w:cs="Calibri"/>
                <w:sz w:val="24"/>
                <w:szCs w:val="24"/>
                <w:lang w:eastAsia="en-GB"/>
              </w:rPr>
              <w:t>rs</w:t>
            </w:r>
            <w:r w:rsidRPr="56BC5116">
              <w:rPr>
                <w:rFonts w:ascii="Calibri" w:eastAsia="Times New Roman" w:hAnsi="Calibri" w:cs="Calibri"/>
                <w:sz w:val="24"/>
                <w:szCs w:val="24"/>
                <w:lang w:eastAsia="en-GB"/>
              </w:rPr>
              <w:t xml:space="preserve"> Rachel Jenkins</w:t>
            </w:r>
          </w:p>
          <w:p w14:paraId="77C1F83A" w14:textId="5F41B9A2" w:rsidR="009C7727" w:rsidRDefault="009C7727" w:rsidP="00455BC4">
            <w:pPr>
              <w:jc w:val="center"/>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Assistant Headteacher</w:t>
            </w:r>
          </w:p>
          <w:p w14:paraId="1D249C7F" w14:textId="15F76908" w:rsidR="009C7727" w:rsidRPr="008828B8" w:rsidRDefault="00FC03D3" w:rsidP="00455BC4">
            <w:pPr>
              <w:jc w:val="center"/>
              <w:textAlignment w:val="baseline"/>
              <w:rPr>
                <w:rFonts w:ascii="Segoe UI" w:eastAsia="Times New Roman" w:hAnsi="Segoe UI" w:cs="Segoe UI"/>
                <w:sz w:val="18"/>
                <w:szCs w:val="18"/>
                <w:lang w:eastAsia="en-GB"/>
              </w:rPr>
            </w:pPr>
            <w:hyperlink r:id="rId20">
              <w:r w:rsidR="009C7727" w:rsidRPr="2F9888FE">
                <w:rPr>
                  <w:rStyle w:val="Hyperlink"/>
                  <w:rFonts w:ascii="Segoe UI" w:eastAsia="Times New Roman" w:hAnsi="Segoe UI" w:cs="Segoe UI"/>
                  <w:sz w:val="18"/>
                  <w:szCs w:val="18"/>
                  <w:lang w:eastAsia="en-GB"/>
                </w:rPr>
                <w:t>rjenkins@churchmead.org</w:t>
              </w:r>
            </w:hyperlink>
            <w:r w:rsidR="1D20CE50" w:rsidRPr="2F9888FE">
              <w:rPr>
                <w:rFonts w:ascii="Segoe UI" w:eastAsia="Times New Roman" w:hAnsi="Segoe UI" w:cs="Segoe UI"/>
                <w:sz w:val="18"/>
                <w:szCs w:val="18"/>
                <w:lang w:eastAsia="en-GB"/>
              </w:rPr>
              <w:t xml:space="preserve"> </w:t>
            </w:r>
          </w:p>
        </w:tc>
      </w:tr>
      <w:tr w:rsidR="009C7727" w:rsidRPr="008828B8" w14:paraId="3CA0C441" w14:textId="77777777" w:rsidTr="3F2280D9">
        <w:trPr>
          <w:trHeight w:val="300"/>
        </w:trPr>
        <w:tc>
          <w:tcPr>
            <w:tcW w:w="4103" w:type="dxa"/>
            <w:hideMark/>
          </w:tcPr>
          <w:p w14:paraId="67675D81" w14:textId="03CBB4CB" w:rsidR="00455BC4" w:rsidRDefault="1ABD87F4" w:rsidP="2F9888FE">
            <w:pPr>
              <w:jc w:val="both"/>
              <w:textAlignment w:val="baseline"/>
              <w:rPr>
                <w:rFonts w:ascii="Calibri" w:eastAsia="Times New Roman" w:hAnsi="Calibri" w:cs="Calibri"/>
                <w:sz w:val="24"/>
                <w:szCs w:val="24"/>
                <w:lang w:eastAsia="en-GB"/>
              </w:rPr>
            </w:pPr>
            <w:r w:rsidRPr="2F9888FE">
              <w:rPr>
                <w:rFonts w:ascii="Calibri" w:eastAsia="Times New Roman" w:hAnsi="Calibri" w:cs="Calibri"/>
                <w:sz w:val="24"/>
                <w:szCs w:val="24"/>
                <w:lang w:eastAsia="en-GB"/>
              </w:rPr>
              <w:lastRenderedPageBreak/>
              <w:t>Deputy Safeguarding Lead (DDSL) </w:t>
            </w:r>
          </w:p>
          <w:p w14:paraId="4EFFEC89" w14:textId="020F5E12" w:rsidR="00455BC4" w:rsidRDefault="00455BC4" w:rsidP="2F9888FE">
            <w:pPr>
              <w:jc w:val="both"/>
              <w:textAlignment w:val="baseline"/>
              <w:rPr>
                <w:rFonts w:ascii="Segoe UI" w:eastAsia="Times New Roman" w:hAnsi="Segoe UI" w:cs="Segoe UI"/>
                <w:sz w:val="24"/>
                <w:szCs w:val="24"/>
                <w:lang w:eastAsia="en-GB"/>
              </w:rPr>
            </w:pPr>
          </w:p>
          <w:p w14:paraId="4D119A71" w14:textId="441E0704" w:rsidR="00455BC4" w:rsidRPr="008828B8" w:rsidRDefault="00455BC4" w:rsidP="2F9888FE">
            <w:pPr>
              <w:jc w:val="both"/>
              <w:textAlignment w:val="baseline"/>
              <w:rPr>
                <w:rFonts w:ascii="Segoe UI" w:eastAsia="Times New Roman" w:hAnsi="Segoe UI" w:cs="Segoe UI"/>
                <w:sz w:val="18"/>
                <w:szCs w:val="18"/>
                <w:lang w:eastAsia="en-GB"/>
              </w:rPr>
            </w:pPr>
          </w:p>
        </w:tc>
        <w:tc>
          <w:tcPr>
            <w:tcW w:w="5387" w:type="dxa"/>
            <w:hideMark/>
          </w:tcPr>
          <w:p w14:paraId="59EFA01C" w14:textId="2A5D7846" w:rsidR="009C7727" w:rsidRPr="008828B8" w:rsidRDefault="3E942C4F" w:rsidP="2F9888FE">
            <w:pPr>
              <w:jc w:val="center"/>
              <w:textAlignment w:val="baseline"/>
              <w:rPr>
                <w:rFonts w:ascii="Calibri" w:eastAsia="Times New Roman" w:hAnsi="Calibri" w:cs="Calibri"/>
                <w:sz w:val="24"/>
                <w:szCs w:val="24"/>
                <w:lang w:eastAsia="en-GB"/>
              </w:rPr>
            </w:pPr>
            <w:r w:rsidRPr="2F9888FE">
              <w:rPr>
                <w:rFonts w:ascii="Calibri" w:eastAsia="Times New Roman" w:hAnsi="Calibri" w:cs="Calibri"/>
                <w:sz w:val="24"/>
                <w:szCs w:val="24"/>
                <w:lang w:eastAsia="en-GB"/>
              </w:rPr>
              <w:t>Mr Chris Tomes</w:t>
            </w:r>
          </w:p>
          <w:p w14:paraId="760CA9D5" w14:textId="63FCF504" w:rsidR="009C7727" w:rsidRPr="008828B8" w:rsidRDefault="3E942C4F" w:rsidP="2F9888FE">
            <w:pPr>
              <w:jc w:val="center"/>
              <w:textAlignment w:val="baseline"/>
              <w:rPr>
                <w:rFonts w:ascii="Segoe UI" w:eastAsia="Times New Roman" w:hAnsi="Segoe UI" w:cs="Segoe UI"/>
                <w:sz w:val="18"/>
                <w:szCs w:val="18"/>
                <w:lang w:eastAsia="en-GB"/>
              </w:rPr>
            </w:pPr>
            <w:r w:rsidRPr="2F9888FE">
              <w:rPr>
                <w:rFonts w:ascii="Segoe UI" w:eastAsia="Times New Roman" w:hAnsi="Segoe UI" w:cs="Segoe UI"/>
                <w:sz w:val="18"/>
                <w:szCs w:val="18"/>
                <w:lang w:eastAsia="en-GB"/>
              </w:rPr>
              <w:t>Headteacher</w:t>
            </w:r>
          </w:p>
          <w:p w14:paraId="54A0578A" w14:textId="0C21B1FA" w:rsidR="009C7727" w:rsidRPr="008828B8" w:rsidRDefault="00FC03D3" w:rsidP="2F9888FE">
            <w:pPr>
              <w:jc w:val="center"/>
              <w:textAlignment w:val="baseline"/>
              <w:rPr>
                <w:rFonts w:ascii="Segoe UI" w:eastAsia="Times New Roman" w:hAnsi="Segoe UI" w:cs="Segoe UI"/>
                <w:sz w:val="18"/>
                <w:szCs w:val="18"/>
                <w:lang w:eastAsia="en-GB"/>
              </w:rPr>
            </w:pPr>
            <w:hyperlink r:id="rId21">
              <w:r w:rsidR="3E942C4F" w:rsidRPr="2F9888FE">
                <w:rPr>
                  <w:rStyle w:val="Hyperlink"/>
                  <w:rFonts w:ascii="Segoe UI" w:eastAsia="Times New Roman" w:hAnsi="Segoe UI" w:cs="Segoe UI"/>
                  <w:sz w:val="18"/>
                  <w:szCs w:val="18"/>
                  <w:lang w:eastAsia="en-GB"/>
                </w:rPr>
                <w:t>office@churchmead.org</w:t>
              </w:r>
            </w:hyperlink>
            <w:r w:rsidR="14A2013C" w:rsidRPr="2F9888FE">
              <w:rPr>
                <w:rFonts w:ascii="Segoe UI" w:eastAsia="Times New Roman" w:hAnsi="Segoe UI" w:cs="Segoe UI"/>
                <w:sz w:val="18"/>
                <w:szCs w:val="18"/>
                <w:lang w:eastAsia="en-GB"/>
              </w:rPr>
              <w:t xml:space="preserve"> </w:t>
            </w:r>
          </w:p>
          <w:p w14:paraId="375EC59B" w14:textId="68E283CE" w:rsidR="009C7727" w:rsidRPr="008828B8" w:rsidRDefault="009C7727" w:rsidP="2F9888FE">
            <w:pPr>
              <w:jc w:val="center"/>
              <w:textAlignment w:val="baseline"/>
              <w:rPr>
                <w:rFonts w:ascii="Segoe UI" w:eastAsia="Times New Roman" w:hAnsi="Segoe UI" w:cs="Segoe UI"/>
                <w:sz w:val="18"/>
                <w:szCs w:val="18"/>
                <w:lang w:eastAsia="en-GB"/>
              </w:rPr>
            </w:pPr>
          </w:p>
        </w:tc>
      </w:tr>
      <w:tr w:rsidR="009C7727" w:rsidRPr="008828B8" w14:paraId="60B049E4" w14:textId="77777777" w:rsidTr="3F2280D9">
        <w:trPr>
          <w:trHeight w:val="1110"/>
        </w:trPr>
        <w:tc>
          <w:tcPr>
            <w:tcW w:w="4103" w:type="dxa"/>
            <w:hideMark/>
          </w:tcPr>
          <w:p w14:paraId="75558CAC" w14:textId="7D707726" w:rsidR="009C7727" w:rsidRDefault="45481E29" w:rsidP="2F9888FE">
            <w:pPr>
              <w:textAlignment w:val="baseline"/>
              <w:rPr>
                <w:rFonts w:ascii="Calibri" w:eastAsia="Times New Roman" w:hAnsi="Calibri" w:cs="Calibri"/>
                <w:sz w:val="24"/>
                <w:szCs w:val="24"/>
                <w:lang w:eastAsia="en-GB"/>
              </w:rPr>
            </w:pPr>
            <w:r w:rsidRPr="2F9888FE">
              <w:rPr>
                <w:rFonts w:ascii="Calibri" w:eastAsia="Times New Roman" w:hAnsi="Calibri" w:cs="Calibri"/>
                <w:sz w:val="24"/>
                <w:szCs w:val="24"/>
                <w:lang w:eastAsia="en-GB"/>
              </w:rPr>
              <w:t>Safeguarding Officer</w:t>
            </w:r>
            <w:r w:rsidR="38F34E70" w:rsidRPr="2F9888FE">
              <w:rPr>
                <w:rFonts w:ascii="Calibri" w:eastAsia="Times New Roman" w:hAnsi="Calibri" w:cs="Calibri"/>
                <w:sz w:val="24"/>
                <w:szCs w:val="24"/>
                <w:lang w:eastAsia="en-GB"/>
              </w:rPr>
              <w:t xml:space="preserve"> &amp; Deputy Safeguarding Lead (DDSL)</w:t>
            </w:r>
          </w:p>
          <w:p w14:paraId="5434EC9B" w14:textId="746E3524" w:rsidR="00455BC4" w:rsidRPr="008828B8" w:rsidRDefault="00455BC4" w:rsidP="2F9888FE">
            <w:pPr>
              <w:jc w:val="both"/>
              <w:textAlignment w:val="baseline"/>
              <w:rPr>
                <w:rFonts w:ascii="Segoe UI" w:eastAsia="Times New Roman" w:hAnsi="Segoe UI" w:cs="Segoe UI"/>
                <w:sz w:val="24"/>
                <w:szCs w:val="24"/>
                <w:lang w:eastAsia="en-GB"/>
              </w:rPr>
            </w:pPr>
          </w:p>
        </w:tc>
        <w:tc>
          <w:tcPr>
            <w:tcW w:w="5387" w:type="dxa"/>
            <w:hideMark/>
          </w:tcPr>
          <w:p w14:paraId="11D882EB" w14:textId="20EFEC6F" w:rsidR="009C7727" w:rsidRPr="008828B8" w:rsidRDefault="69900951" w:rsidP="2F9888FE">
            <w:pPr>
              <w:jc w:val="center"/>
              <w:textAlignment w:val="baseline"/>
              <w:rPr>
                <w:rFonts w:ascii="Calibri" w:eastAsia="Times New Roman" w:hAnsi="Calibri" w:cs="Calibri"/>
                <w:sz w:val="24"/>
                <w:szCs w:val="24"/>
                <w:lang w:eastAsia="en-GB"/>
              </w:rPr>
            </w:pPr>
            <w:r w:rsidRPr="2F9888FE">
              <w:rPr>
                <w:rFonts w:ascii="Calibri" w:eastAsia="Times New Roman" w:hAnsi="Calibri" w:cs="Calibri"/>
                <w:sz w:val="24"/>
                <w:szCs w:val="24"/>
                <w:lang w:eastAsia="en-GB"/>
              </w:rPr>
              <w:t>Mrs Rita Matharoo</w:t>
            </w:r>
          </w:p>
          <w:p w14:paraId="6DF00422" w14:textId="67C1195D" w:rsidR="009C7727" w:rsidRPr="008828B8" w:rsidRDefault="69900951" w:rsidP="2F9888FE">
            <w:pPr>
              <w:jc w:val="center"/>
              <w:textAlignment w:val="baseline"/>
              <w:rPr>
                <w:rFonts w:ascii="Calibri" w:eastAsia="Times New Roman" w:hAnsi="Calibri" w:cs="Calibri"/>
                <w:sz w:val="18"/>
                <w:szCs w:val="18"/>
                <w:lang w:eastAsia="en-GB"/>
              </w:rPr>
            </w:pPr>
            <w:r w:rsidRPr="2F9888FE">
              <w:rPr>
                <w:rFonts w:ascii="Calibri" w:eastAsia="Times New Roman" w:hAnsi="Calibri" w:cs="Calibri"/>
                <w:sz w:val="18"/>
                <w:szCs w:val="18"/>
                <w:lang w:eastAsia="en-GB"/>
              </w:rPr>
              <w:t xml:space="preserve">Safeguarding Officer </w:t>
            </w:r>
          </w:p>
          <w:p w14:paraId="0D65C9DB" w14:textId="1E68D262" w:rsidR="009C7727" w:rsidRPr="008828B8" w:rsidRDefault="00FC03D3" w:rsidP="2F9888FE">
            <w:pPr>
              <w:jc w:val="center"/>
              <w:textAlignment w:val="baseline"/>
              <w:rPr>
                <w:rFonts w:ascii="Segoe UI" w:eastAsia="Times New Roman" w:hAnsi="Segoe UI" w:cs="Segoe UI"/>
                <w:sz w:val="18"/>
                <w:szCs w:val="18"/>
                <w:lang w:eastAsia="en-GB"/>
              </w:rPr>
            </w:pPr>
            <w:hyperlink r:id="rId22">
              <w:r w:rsidR="69900951" w:rsidRPr="2F9888FE">
                <w:rPr>
                  <w:rStyle w:val="Hyperlink"/>
                  <w:rFonts w:ascii="Segoe UI" w:eastAsia="Times New Roman" w:hAnsi="Segoe UI" w:cs="Segoe UI"/>
                  <w:sz w:val="18"/>
                  <w:szCs w:val="18"/>
                  <w:lang w:eastAsia="en-GB"/>
                </w:rPr>
                <w:t>rmatharoo@churchmead.org</w:t>
              </w:r>
            </w:hyperlink>
          </w:p>
        </w:tc>
      </w:tr>
      <w:tr w:rsidR="56BC5116" w14:paraId="5DB1EB02" w14:textId="77777777" w:rsidTr="3F2280D9">
        <w:trPr>
          <w:trHeight w:val="1110"/>
        </w:trPr>
        <w:tc>
          <w:tcPr>
            <w:tcW w:w="4103" w:type="dxa"/>
            <w:hideMark/>
          </w:tcPr>
          <w:p w14:paraId="75207501" w14:textId="03CBB4CB" w:rsidR="241F7B64" w:rsidRDefault="5871094B" w:rsidP="2C361D7F">
            <w:pPr>
              <w:jc w:val="both"/>
              <w:rPr>
                <w:rFonts w:ascii="Calibri" w:eastAsia="Times New Roman" w:hAnsi="Calibri" w:cs="Calibri"/>
                <w:sz w:val="24"/>
                <w:szCs w:val="24"/>
                <w:lang w:eastAsia="en-GB"/>
              </w:rPr>
            </w:pPr>
            <w:r w:rsidRPr="2C361D7F">
              <w:rPr>
                <w:rFonts w:ascii="Calibri" w:eastAsia="Times New Roman" w:hAnsi="Calibri" w:cs="Calibri"/>
                <w:sz w:val="24"/>
                <w:szCs w:val="24"/>
                <w:lang w:eastAsia="en-GB"/>
              </w:rPr>
              <w:t>Deputy Safeguarding Lead (DDSL) </w:t>
            </w:r>
          </w:p>
          <w:p w14:paraId="1D7C93E0" w14:textId="70D8FE84" w:rsidR="56BC5116" w:rsidRDefault="56BC5116" w:rsidP="2C361D7F">
            <w:pPr>
              <w:jc w:val="both"/>
              <w:rPr>
                <w:rFonts w:ascii="Calibri" w:eastAsia="Times New Roman" w:hAnsi="Calibri" w:cs="Calibri"/>
                <w:sz w:val="24"/>
                <w:szCs w:val="24"/>
                <w:lang w:eastAsia="en-GB"/>
              </w:rPr>
            </w:pPr>
          </w:p>
        </w:tc>
        <w:tc>
          <w:tcPr>
            <w:tcW w:w="5387" w:type="dxa"/>
            <w:hideMark/>
          </w:tcPr>
          <w:p w14:paraId="35F94CAC" w14:textId="6267FC77" w:rsidR="241F7B64" w:rsidRDefault="5871094B" w:rsidP="2C361D7F">
            <w:pPr>
              <w:jc w:val="center"/>
              <w:rPr>
                <w:rFonts w:ascii="Calibri" w:eastAsia="Times New Roman" w:hAnsi="Calibri" w:cs="Calibri"/>
                <w:sz w:val="24"/>
                <w:szCs w:val="24"/>
                <w:lang w:eastAsia="en-GB"/>
              </w:rPr>
            </w:pPr>
            <w:r w:rsidRPr="2C361D7F">
              <w:rPr>
                <w:rFonts w:ascii="Calibri" w:eastAsia="Times New Roman" w:hAnsi="Calibri" w:cs="Calibri"/>
                <w:sz w:val="24"/>
                <w:szCs w:val="24"/>
                <w:lang w:eastAsia="en-GB"/>
              </w:rPr>
              <w:t>Ms Annabelle Gates</w:t>
            </w:r>
          </w:p>
          <w:p w14:paraId="2AB092B0" w14:textId="574B3DFF" w:rsidR="241F7B64" w:rsidRDefault="45331128" w:rsidP="2C361D7F">
            <w:pPr>
              <w:jc w:val="center"/>
              <w:rPr>
                <w:rFonts w:ascii="Calibri" w:eastAsia="Times New Roman" w:hAnsi="Calibri" w:cs="Calibri"/>
                <w:sz w:val="16"/>
                <w:szCs w:val="16"/>
                <w:lang w:eastAsia="en-GB"/>
              </w:rPr>
            </w:pPr>
            <w:r w:rsidRPr="2C361D7F">
              <w:rPr>
                <w:rFonts w:ascii="Calibri" w:eastAsia="Times New Roman" w:hAnsi="Calibri" w:cs="Calibri"/>
                <w:sz w:val="18"/>
                <w:szCs w:val="18"/>
                <w:lang w:eastAsia="en-GB"/>
              </w:rPr>
              <w:t>HOY 1</w:t>
            </w:r>
            <w:r w:rsidR="3D394DB2" w:rsidRPr="2C361D7F">
              <w:rPr>
                <w:rFonts w:ascii="Calibri" w:eastAsia="Times New Roman" w:hAnsi="Calibri" w:cs="Calibri"/>
                <w:sz w:val="18"/>
                <w:szCs w:val="18"/>
                <w:lang w:eastAsia="en-GB"/>
              </w:rPr>
              <w:t>1</w:t>
            </w:r>
          </w:p>
          <w:p w14:paraId="7F1FCDCC" w14:textId="492C6724" w:rsidR="241F7B64" w:rsidRDefault="00FC03D3" w:rsidP="2C361D7F">
            <w:pPr>
              <w:jc w:val="center"/>
              <w:rPr>
                <w:rFonts w:ascii="Calibri" w:eastAsia="Times New Roman" w:hAnsi="Calibri" w:cs="Calibri"/>
                <w:sz w:val="16"/>
                <w:szCs w:val="16"/>
                <w:lang w:eastAsia="en-GB"/>
              </w:rPr>
            </w:pPr>
            <w:hyperlink r:id="rId23">
              <w:r w:rsidR="5871094B" w:rsidRPr="2C361D7F">
                <w:rPr>
                  <w:rStyle w:val="Hyperlink"/>
                  <w:rFonts w:ascii="Calibri" w:eastAsia="Times New Roman" w:hAnsi="Calibri" w:cs="Calibri"/>
                  <w:sz w:val="18"/>
                  <w:szCs w:val="18"/>
                  <w:lang w:eastAsia="en-GB"/>
                </w:rPr>
                <w:t>Agates@churchmead.org</w:t>
              </w:r>
            </w:hyperlink>
            <w:r w:rsidR="5871094B" w:rsidRPr="2C361D7F">
              <w:rPr>
                <w:rFonts w:ascii="Calibri" w:eastAsia="Times New Roman" w:hAnsi="Calibri" w:cs="Calibri"/>
                <w:sz w:val="18"/>
                <w:szCs w:val="18"/>
                <w:lang w:eastAsia="en-GB"/>
              </w:rPr>
              <w:t xml:space="preserve"> </w:t>
            </w:r>
          </w:p>
        </w:tc>
      </w:tr>
      <w:tr w:rsidR="009C7727" w:rsidRPr="008828B8" w14:paraId="666153FC" w14:textId="77777777" w:rsidTr="3F2280D9">
        <w:trPr>
          <w:trHeight w:val="300"/>
        </w:trPr>
        <w:tc>
          <w:tcPr>
            <w:tcW w:w="4103" w:type="dxa"/>
            <w:hideMark/>
          </w:tcPr>
          <w:p w14:paraId="660FAB4F" w14:textId="77777777" w:rsidR="009C7727" w:rsidRPr="008828B8" w:rsidRDefault="009C7727" w:rsidP="008828B8">
            <w:pPr>
              <w:jc w:val="both"/>
              <w:textAlignment w:val="baseline"/>
              <w:rPr>
                <w:rFonts w:ascii="Segoe UI" w:eastAsia="Times New Roman" w:hAnsi="Segoe UI" w:cs="Segoe UI"/>
                <w:sz w:val="18"/>
                <w:szCs w:val="18"/>
                <w:lang w:eastAsia="en-GB"/>
              </w:rPr>
            </w:pPr>
            <w:r w:rsidRPr="008828B8">
              <w:rPr>
                <w:rFonts w:ascii="Calibri" w:eastAsia="Times New Roman" w:hAnsi="Calibri" w:cs="Calibri"/>
                <w:sz w:val="24"/>
                <w:szCs w:val="24"/>
                <w:lang w:eastAsia="en-GB"/>
              </w:rPr>
              <w:t>Headteacher’s PA </w:t>
            </w:r>
          </w:p>
          <w:p w14:paraId="3E7A32CD" w14:textId="77777777" w:rsidR="009C7727" w:rsidRDefault="009C7727" w:rsidP="008828B8">
            <w:pPr>
              <w:jc w:val="both"/>
              <w:textAlignment w:val="baseline"/>
              <w:rPr>
                <w:rFonts w:ascii="Calibri" w:eastAsia="Times New Roman" w:hAnsi="Calibri" w:cs="Calibri"/>
                <w:sz w:val="24"/>
                <w:szCs w:val="24"/>
                <w:lang w:eastAsia="en-GB"/>
              </w:rPr>
            </w:pPr>
            <w:r w:rsidRPr="008828B8">
              <w:rPr>
                <w:rFonts w:ascii="Calibri" w:eastAsia="Times New Roman" w:hAnsi="Calibri" w:cs="Calibri"/>
                <w:sz w:val="24"/>
                <w:szCs w:val="24"/>
                <w:lang w:eastAsia="en-GB"/>
              </w:rPr>
              <w:t> </w:t>
            </w:r>
          </w:p>
          <w:p w14:paraId="022BDCBB" w14:textId="5A6A638E" w:rsidR="00455BC4" w:rsidRPr="008828B8" w:rsidRDefault="00455BC4" w:rsidP="008828B8">
            <w:pPr>
              <w:jc w:val="both"/>
              <w:textAlignment w:val="baseline"/>
              <w:rPr>
                <w:rFonts w:ascii="Segoe UI" w:eastAsia="Times New Roman" w:hAnsi="Segoe UI" w:cs="Segoe UI"/>
                <w:sz w:val="18"/>
                <w:szCs w:val="18"/>
                <w:lang w:eastAsia="en-GB"/>
              </w:rPr>
            </w:pPr>
          </w:p>
        </w:tc>
        <w:tc>
          <w:tcPr>
            <w:tcW w:w="5387" w:type="dxa"/>
            <w:hideMark/>
          </w:tcPr>
          <w:p w14:paraId="7966ED7C" w14:textId="7A5076E9" w:rsidR="009C7727" w:rsidRDefault="009C7727" w:rsidP="00455BC4">
            <w:pPr>
              <w:jc w:val="center"/>
              <w:textAlignment w:val="baseline"/>
              <w:rPr>
                <w:rFonts w:ascii="Calibri" w:eastAsia="Times New Roman" w:hAnsi="Calibri" w:cs="Calibri"/>
                <w:sz w:val="24"/>
                <w:szCs w:val="24"/>
                <w:lang w:eastAsia="en-GB"/>
              </w:rPr>
            </w:pPr>
            <w:r w:rsidRPr="008828B8">
              <w:rPr>
                <w:rFonts w:ascii="Calibri" w:eastAsia="Times New Roman" w:hAnsi="Calibri" w:cs="Calibri"/>
                <w:sz w:val="24"/>
                <w:szCs w:val="24"/>
                <w:lang w:eastAsia="en-GB"/>
              </w:rPr>
              <w:t>Mrs Lousie Knight</w:t>
            </w:r>
          </w:p>
          <w:p w14:paraId="67BF9C0B" w14:textId="32FA45FA" w:rsidR="009C7727" w:rsidRPr="008828B8" w:rsidRDefault="00FC03D3" w:rsidP="00455BC4">
            <w:pPr>
              <w:jc w:val="center"/>
              <w:textAlignment w:val="baseline"/>
              <w:rPr>
                <w:rFonts w:ascii="Segoe UI" w:eastAsia="Times New Roman" w:hAnsi="Segoe UI" w:cs="Segoe UI"/>
                <w:sz w:val="18"/>
                <w:szCs w:val="18"/>
                <w:lang w:eastAsia="en-GB"/>
              </w:rPr>
            </w:pPr>
            <w:hyperlink r:id="rId24">
              <w:r w:rsidR="009C7727" w:rsidRPr="2F9888FE">
                <w:rPr>
                  <w:rStyle w:val="Hyperlink"/>
                  <w:rFonts w:ascii="Calibri" w:eastAsia="Times New Roman" w:hAnsi="Calibri" w:cs="Calibri"/>
                  <w:sz w:val="18"/>
                  <w:szCs w:val="18"/>
                  <w:lang w:eastAsia="en-GB"/>
                </w:rPr>
                <w:t>lknight@churchmead.org</w:t>
              </w:r>
            </w:hyperlink>
            <w:r w:rsidR="16814D64" w:rsidRPr="2F9888FE">
              <w:rPr>
                <w:rFonts w:ascii="Calibri" w:eastAsia="Times New Roman" w:hAnsi="Calibri" w:cs="Calibri"/>
                <w:sz w:val="18"/>
                <w:szCs w:val="18"/>
                <w:lang w:eastAsia="en-GB"/>
              </w:rPr>
              <w:t xml:space="preserve"> </w:t>
            </w:r>
          </w:p>
        </w:tc>
      </w:tr>
      <w:tr w:rsidR="009C7727" w:rsidRPr="008828B8" w14:paraId="1C4351FC" w14:textId="77777777" w:rsidTr="3F2280D9">
        <w:trPr>
          <w:trHeight w:val="300"/>
        </w:trPr>
        <w:tc>
          <w:tcPr>
            <w:tcW w:w="4103" w:type="dxa"/>
          </w:tcPr>
          <w:p w14:paraId="497FF9C2" w14:textId="77777777" w:rsidR="009C7727" w:rsidRDefault="009C7727" w:rsidP="008828B8">
            <w:pPr>
              <w:jc w:val="both"/>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Chair of Governors</w:t>
            </w:r>
          </w:p>
          <w:p w14:paraId="2AFB82F8" w14:textId="77777777" w:rsidR="00455BC4" w:rsidRDefault="00455BC4" w:rsidP="008828B8">
            <w:pPr>
              <w:jc w:val="both"/>
              <w:textAlignment w:val="baseline"/>
              <w:rPr>
                <w:rFonts w:ascii="Calibri" w:eastAsia="Times New Roman" w:hAnsi="Calibri" w:cs="Calibri"/>
                <w:sz w:val="24"/>
                <w:szCs w:val="24"/>
                <w:lang w:eastAsia="en-GB"/>
              </w:rPr>
            </w:pPr>
          </w:p>
          <w:p w14:paraId="49B189F4" w14:textId="4D9D6A15" w:rsidR="00455BC4" w:rsidRPr="008828B8" w:rsidRDefault="00455BC4" w:rsidP="008828B8">
            <w:pPr>
              <w:jc w:val="both"/>
              <w:textAlignment w:val="baseline"/>
              <w:rPr>
                <w:rFonts w:ascii="Calibri" w:eastAsia="Times New Roman" w:hAnsi="Calibri" w:cs="Calibri"/>
                <w:sz w:val="24"/>
                <w:szCs w:val="24"/>
                <w:lang w:eastAsia="en-GB"/>
              </w:rPr>
            </w:pPr>
          </w:p>
        </w:tc>
        <w:tc>
          <w:tcPr>
            <w:tcW w:w="5387" w:type="dxa"/>
          </w:tcPr>
          <w:p w14:paraId="3D997DD3" w14:textId="7BEECE63" w:rsidR="009C7727" w:rsidRDefault="4BC12980" w:rsidP="2F9888FE">
            <w:pPr>
              <w:jc w:val="center"/>
              <w:textAlignment w:val="baseline"/>
              <w:rPr>
                <w:rFonts w:ascii="Calibri" w:eastAsia="Times New Roman" w:hAnsi="Calibri" w:cs="Calibri"/>
                <w:sz w:val="24"/>
                <w:szCs w:val="24"/>
                <w:lang w:eastAsia="en-GB"/>
              </w:rPr>
            </w:pPr>
            <w:r w:rsidRPr="2F9888FE">
              <w:rPr>
                <w:rFonts w:ascii="Calibri" w:eastAsia="Times New Roman" w:hAnsi="Calibri" w:cs="Calibri"/>
                <w:sz w:val="24"/>
                <w:szCs w:val="24"/>
                <w:lang w:eastAsia="en-GB"/>
              </w:rPr>
              <w:t>Mrs Dianne Cranmer</w:t>
            </w:r>
          </w:p>
          <w:p w14:paraId="3B06333A" w14:textId="7243B1DD" w:rsidR="009C7727" w:rsidRPr="008828B8" w:rsidRDefault="00FC03D3" w:rsidP="2F9888FE">
            <w:pPr>
              <w:jc w:val="center"/>
              <w:textAlignment w:val="baseline"/>
              <w:rPr>
                <w:rFonts w:ascii="Calibri" w:eastAsia="Times New Roman" w:hAnsi="Calibri" w:cs="Calibri"/>
                <w:sz w:val="24"/>
                <w:szCs w:val="24"/>
                <w:lang w:eastAsia="en-GB"/>
              </w:rPr>
            </w:pPr>
            <w:hyperlink r:id="rId25">
              <w:r w:rsidR="79021DF9" w:rsidRPr="2F9888FE">
                <w:rPr>
                  <w:rStyle w:val="Hyperlink"/>
                  <w:rFonts w:ascii="Calibri" w:eastAsia="Times New Roman" w:hAnsi="Calibri" w:cs="Calibri"/>
                  <w:sz w:val="20"/>
                  <w:szCs w:val="20"/>
                  <w:lang w:eastAsia="en-GB"/>
                </w:rPr>
                <w:t>Gov_</w:t>
              </w:r>
              <w:r w:rsidR="66F8B885" w:rsidRPr="2F9888FE">
                <w:rPr>
                  <w:rStyle w:val="Hyperlink"/>
                  <w:rFonts w:ascii="Calibri" w:eastAsia="Times New Roman" w:hAnsi="Calibri" w:cs="Calibri"/>
                  <w:sz w:val="20"/>
                  <w:szCs w:val="20"/>
                  <w:lang w:eastAsia="en-GB"/>
                </w:rPr>
                <w:t>dcranmer@churchmead.org</w:t>
              </w:r>
            </w:hyperlink>
            <w:r w:rsidR="1D48D554" w:rsidRPr="2F9888FE">
              <w:rPr>
                <w:rFonts w:ascii="Calibri" w:eastAsia="Times New Roman" w:hAnsi="Calibri" w:cs="Calibri"/>
                <w:sz w:val="20"/>
                <w:szCs w:val="20"/>
                <w:lang w:eastAsia="en-GB"/>
              </w:rPr>
              <w:t xml:space="preserve"> </w:t>
            </w:r>
          </w:p>
        </w:tc>
      </w:tr>
      <w:tr w:rsidR="009C7727" w:rsidRPr="008828B8" w14:paraId="322EF2E9" w14:textId="77777777" w:rsidTr="3F2280D9">
        <w:trPr>
          <w:trHeight w:val="300"/>
        </w:trPr>
        <w:tc>
          <w:tcPr>
            <w:tcW w:w="4103" w:type="dxa"/>
            <w:hideMark/>
          </w:tcPr>
          <w:p w14:paraId="3EDFCD9A" w14:textId="6B9CE30C" w:rsidR="009C7727" w:rsidRPr="008828B8" w:rsidRDefault="009C7727" w:rsidP="009C7727">
            <w:pPr>
              <w:textAlignment w:val="baseline"/>
              <w:rPr>
                <w:rFonts w:ascii="Segoe UI" w:eastAsia="Times New Roman" w:hAnsi="Segoe UI" w:cs="Segoe UI"/>
                <w:sz w:val="18"/>
                <w:szCs w:val="18"/>
                <w:lang w:eastAsia="en-GB"/>
              </w:rPr>
            </w:pPr>
            <w:r>
              <w:rPr>
                <w:rFonts w:ascii="Calibri" w:eastAsia="Times New Roman" w:hAnsi="Calibri" w:cs="Calibri"/>
                <w:sz w:val="24"/>
                <w:szCs w:val="24"/>
                <w:lang w:eastAsia="en-GB"/>
              </w:rPr>
              <w:t xml:space="preserve">Designated Governor for </w:t>
            </w:r>
            <w:r w:rsidRPr="008828B8">
              <w:rPr>
                <w:rFonts w:ascii="Calibri" w:eastAsia="Times New Roman" w:hAnsi="Calibri" w:cs="Calibri"/>
                <w:sz w:val="24"/>
                <w:szCs w:val="24"/>
                <w:lang w:eastAsia="en-GB"/>
              </w:rPr>
              <w:t>Safeguarding</w:t>
            </w:r>
            <w:r>
              <w:rPr>
                <w:rFonts w:ascii="Calibri" w:eastAsia="Times New Roman" w:hAnsi="Calibri" w:cs="Calibri"/>
                <w:sz w:val="24"/>
                <w:szCs w:val="24"/>
                <w:lang w:eastAsia="en-GB"/>
              </w:rPr>
              <w:t>/ Child Protection</w:t>
            </w:r>
          </w:p>
          <w:p w14:paraId="2ADF6BBB" w14:textId="77777777" w:rsidR="009C7727" w:rsidRPr="008828B8" w:rsidRDefault="009C7727" w:rsidP="008828B8">
            <w:pPr>
              <w:jc w:val="both"/>
              <w:textAlignment w:val="baseline"/>
              <w:rPr>
                <w:rFonts w:ascii="Segoe UI" w:eastAsia="Times New Roman" w:hAnsi="Segoe UI" w:cs="Segoe UI"/>
                <w:sz w:val="18"/>
                <w:szCs w:val="18"/>
                <w:lang w:eastAsia="en-GB"/>
              </w:rPr>
            </w:pPr>
            <w:r w:rsidRPr="008828B8">
              <w:rPr>
                <w:rFonts w:ascii="Calibri" w:eastAsia="Times New Roman" w:hAnsi="Calibri" w:cs="Calibri"/>
                <w:sz w:val="24"/>
                <w:szCs w:val="24"/>
                <w:lang w:eastAsia="en-GB"/>
              </w:rPr>
              <w:t> </w:t>
            </w:r>
          </w:p>
        </w:tc>
        <w:tc>
          <w:tcPr>
            <w:tcW w:w="5387" w:type="dxa"/>
            <w:hideMark/>
          </w:tcPr>
          <w:p w14:paraId="2AEBBB26" w14:textId="4383199B" w:rsidR="009C7727" w:rsidRPr="008828B8" w:rsidRDefault="35EAAC54" w:rsidP="3F2280D9">
            <w:pPr>
              <w:jc w:val="center"/>
              <w:textAlignment w:val="baseline"/>
              <w:rPr>
                <w:rFonts w:ascii="Calibri" w:eastAsia="Calibri" w:hAnsi="Calibri" w:cs="Calibri"/>
                <w:color w:val="000000" w:themeColor="text1"/>
              </w:rPr>
            </w:pPr>
            <w:r w:rsidRPr="3F2280D9">
              <w:rPr>
                <w:rFonts w:ascii="Calibri" w:eastAsia="Calibri" w:hAnsi="Calibri" w:cs="Calibri"/>
                <w:color w:val="000000" w:themeColor="text1"/>
              </w:rPr>
              <w:t>Mr</w:t>
            </w:r>
            <w:r w:rsidR="7E23AF2D" w:rsidRPr="3F2280D9">
              <w:rPr>
                <w:rFonts w:ascii="Calibri" w:eastAsia="Calibri" w:hAnsi="Calibri" w:cs="Calibri"/>
                <w:color w:val="000000" w:themeColor="text1"/>
              </w:rPr>
              <w:t xml:space="preserve"> Simon Calvert</w:t>
            </w:r>
          </w:p>
          <w:p w14:paraId="7CAFB762" w14:textId="75F0308D" w:rsidR="009C7727" w:rsidRPr="008828B8" w:rsidRDefault="00FC03D3" w:rsidP="3F2280D9">
            <w:pPr>
              <w:jc w:val="center"/>
              <w:textAlignment w:val="baseline"/>
              <w:rPr>
                <w:rFonts w:ascii="Calibri" w:eastAsia="Calibri" w:hAnsi="Calibri" w:cs="Calibri"/>
                <w:color w:val="000000" w:themeColor="text1"/>
              </w:rPr>
            </w:pPr>
            <w:hyperlink r:id="rId26">
              <w:r w:rsidR="2A78E3FC" w:rsidRPr="3F2280D9">
                <w:rPr>
                  <w:rStyle w:val="Hyperlink"/>
                  <w:rFonts w:ascii="Calibri" w:eastAsia="Calibri" w:hAnsi="Calibri" w:cs="Calibri"/>
                </w:rPr>
                <w:t>gov_scalvert@churchmead.org</w:t>
              </w:r>
            </w:hyperlink>
          </w:p>
          <w:p w14:paraId="5834B628" w14:textId="7CBEA534" w:rsidR="009C7727" w:rsidRPr="008828B8" w:rsidRDefault="009C7727" w:rsidP="3F2280D9">
            <w:pPr>
              <w:jc w:val="center"/>
              <w:textAlignment w:val="baseline"/>
              <w:rPr>
                <w:rFonts w:ascii="Calibri" w:eastAsia="Calibri" w:hAnsi="Calibri" w:cs="Calibri"/>
                <w:color w:val="000000" w:themeColor="text1"/>
              </w:rPr>
            </w:pPr>
          </w:p>
        </w:tc>
      </w:tr>
      <w:tr w:rsidR="009C7727" w:rsidRPr="008828B8" w14:paraId="7FCE7A86" w14:textId="77777777" w:rsidTr="3F2280D9">
        <w:trPr>
          <w:trHeight w:val="1575"/>
        </w:trPr>
        <w:tc>
          <w:tcPr>
            <w:tcW w:w="4103" w:type="dxa"/>
          </w:tcPr>
          <w:p w14:paraId="337775ED" w14:textId="79375B1A" w:rsidR="009C7727" w:rsidRDefault="009C7727" w:rsidP="009C7727">
            <w:pPr>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SEND</w:t>
            </w:r>
          </w:p>
        </w:tc>
        <w:tc>
          <w:tcPr>
            <w:tcW w:w="5387" w:type="dxa"/>
          </w:tcPr>
          <w:p w14:paraId="53C8AF6A" w14:textId="67F4289A" w:rsidR="009C7727" w:rsidRDefault="47FD8172" w:rsidP="2F9888FE">
            <w:pPr>
              <w:jc w:val="center"/>
              <w:textAlignment w:val="baseline"/>
              <w:rPr>
                <w:rFonts w:ascii="Calibri" w:eastAsia="Times New Roman" w:hAnsi="Calibri" w:cs="Calibri"/>
                <w:sz w:val="24"/>
                <w:szCs w:val="24"/>
                <w:lang w:eastAsia="en-GB"/>
              </w:rPr>
            </w:pPr>
            <w:r w:rsidRPr="2F9888FE">
              <w:rPr>
                <w:rFonts w:ascii="Calibri" w:eastAsia="Times New Roman" w:hAnsi="Calibri" w:cs="Calibri"/>
                <w:sz w:val="24"/>
                <w:szCs w:val="24"/>
                <w:lang w:eastAsia="en-GB"/>
              </w:rPr>
              <w:t>Miss Nicola Reidy</w:t>
            </w:r>
          </w:p>
          <w:p w14:paraId="7E8C6660" w14:textId="6E40CE0E" w:rsidR="009C7727" w:rsidRDefault="47FD8172" w:rsidP="2F9888FE">
            <w:pPr>
              <w:jc w:val="center"/>
              <w:textAlignment w:val="baseline"/>
              <w:rPr>
                <w:rFonts w:ascii="Calibri" w:eastAsia="Times New Roman" w:hAnsi="Calibri" w:cs="Calibri"/>
                <w:sz w:val="20"/>
                <w:szCs w:val="20"/>
                <w:lang w:eastAsia="en-GB"/>
              </w:rPr>
            </w:pPr>
            <w:r w:rsidRPr="2F9888FE">
              <w:rPr>
                <w:rFonts w:ascii="Calibri" w:eastAsia="Times New Roman" w:hAnsi="Calibri" w:cs="Calibri"/>
                <w:sz w:val="20"/>
                <w:szCs w:val="20"/>
                <w:lang w:eastAsia="en-GB"/>
              </w:rPr>
              <w:t xml:space="preserve">Deputy Headteacher / </w:t>
            </w:r>
            <w:r w:rsidR="48FE5515" w:rsidRPr="2F9888FE">
              <w:rPr>
                <w:rFonts w:ascii="Calibri" w:eastAsia="Times New Roman" w:hAnsi="Calibri" w:cs="Calibri"/>
                <w:sz w:val="20"/>
                <w:szCs w:val="20"/>
                <w:lang w:eastAsia="en-GB"/>
              </w:rPr>
              <w:t xml:space="preserve">Deputy </w:t>
            </w:r>
            <w:r w:rsidRPr="2F9888FE">
              <w:rPr>
                <w:rFonts w:ascii="Calibri" w:eastAsia="Times New Roman" w:hAnsi="Calibri" w:cs="Calibri"/>
                <w:sz w:val="20"/>
                <w:szCs w:val="20"/>
                <w:lang w:eastAsia="en-GB"/>
              </w:rPr>
              <w:t>SENDCo</w:t>
            </w:r>
          </w:p>
          <w:p w14:paraId="50FF243A" w14:textId="24E337EC" w:rsidR="009C7727" w:rsidRDefault="00FC03D3" w:rsidP="2F9888FE">
            <w:pPr>
              <w:jc w:val="center"/>
              <w:textAlignment w:val="baseline"/>
              <w:rPr>
                <w:rFonts w:ascii="Calibri" w:eastAsia="Times New Roman" w:hAnsi="Calibri" w:cs="Calibri"/>
                <w:sz w:val="20"/>
                <w:szCs w:val="20"/>
                <w:lang w:eastAsia="en-GB"/>
              </w:rPr>
            </w:pPr>
            <w:hyperlink r:id="rId27">
              <w:r w:rsidR="5B9BA0FE" w:rsidRPr="2F9888FE">
                <w:rPr>
                  <w:rStyle w:val="Hyperlink"/>
                  <w:rFonts w:ascii="Calibri" w:eastAsia="Times New Roman" w:hAnsi="Calibri" w:cs="Calibri"/>
                  <w:sz w:val="20"/>
                  <w:szCs w:val="20"/>
                  <w:lang w:eastAsia="en-GB"/>
                </w:rPr>
                <w:t>nreidy@churchmead.org</w:t>
              </w:r>
            </w:hyperlink>
          </w:p>
          <w:p w14:paraId="6DB9DF01" w14:textId="24BEF561" w:rsidR="009C7727" w:rsidRDefault="009C7727" w:rsidP="2F9888FE">
            <w:pPr>
              <w:jc w:val="center"/>
              <w:textAlignment w:val="baseline"/>
              <w:rPr>
                <w:rFonts w:ascii="Calibri" w:eastAsia="Times New Roman" w:hAnsi="Calibri" w:cs="Calibri"/>
                <w:sz w:val="20"/>
                <w:szCs w:val="20"/>
                <w:lang w:eastAsia="en-GB"/>
              </w:rPr>
            </w:pPr>
          </w:p>
          <w:p w14:paraId="1E2EA855" w14:textId="068C4B77" w:rsidR="009C7727" w:rsidRDefault="47FD8172" w:rsidP="2F9888FE">
            <w:pPr>
              <w:jc w:val="center"/>
              <w:textAlignment w:val="baseline"/>
              <w:rPr>
                <w:rFonts w:ascii="Calibri" w:eastAsia="Times New Roman" w:hAnsi="Calibri" w:cs="Calibri"/>
                <w:sz w:val="24"/>
                <w:szCs w:val="24"/>
                <w:lang w:eastAsia="en-GB"/>
              </w:rPr>
            </w:pPr>
            <w:r w:rsidRPr="2F9888FE">
              <w:rPr>
                <w:rFonts w:ascii="Calibri" w:eastAsia="Times New Roman" w:hAnsi="Calibri" w:cs="Calibri"/>
                <w:sz w:val="24"/>
                <w:szCs w:val="24"/>
                <w:lang w:eastAsia="en-GB"/>
              </w:rPr>
              <w:t>Miss A</w:t>
            </w:r>
            <w:r w:rsidR="5B9BA0FE" w:rsidRPr="2F9888FE">
              <w:rPr>
                <w:rFonts w:ascii="Calibri" w:eastAsia="Times New Roman" w:hAnsi="Calibri" w:cs="Calibri"/>
                <w:sz w:val="24"/>
                <w:szCs w:val="24"/>
                <w:lang w:eastAsia="en-GB"/>
              </w:rPr>
              <w:t>pril</w:t>
            </w:r>
            <w:r w:rsidRPr="2F9888FE">
              <w:rPr>
                <w:rFonts w:ascii="Calibri" w:eastAsia="Times New Roman" w:hAnsi="Calibri" w:cs="Calibri"/>
                <w:sz w:val="24"/>
                <w:szCs w:val="24"/>
                <w:lang w:eastAsia="en-GB"/>
              </w:rPr>
              <w:t xml:space="preserve"> Loach</w:t>
            </w:r>
          </w:p>
          <w:p w14:paraId="5A04AF35" w14:textId="64A87602" w:rsidR="009C7727" w:rsidRPr="009C7727" w:rsidRDefault="47FD8172" w:rsidP="2F9888FE">
            <w:pPr>
              <w:jc w:val="center"/>
              <w:textAlignment w:val="baseline"/>
              <w:rPr>
                <w:rFonts w:ascii="Calibri" w:eastAsia="Times New Roman" w:hAnsi="Calibri" w:cs="Calibri"/>
                <w:sz w:val="20"/>
                <w:szCs w:val="20"/>
                <w:lang w:eastAsia="en-GB"/>
              </w:rPr>
            </w:pPr>
            <w:r w:rsidRPr="2F9888FE">
              <w:rPr>
                <w:rFonts w:ascii="Calibri" w:eastAsia="Times New Roman" w:hAnsi="Calibri" w:cs="Calibri"/>
                <w:sz w:val="20"/>
                <w:szCs w:val="20"/>
                <w:lang w:eastAsia="en-GB"/>
              </w:rPr>
              <w:t>SENDCo</w:t>
            </w:r>
          </w:p>
          <w:p w14:paraId="08F3D9FF" w14:textId="2A427A0F" w:rsidR="009C7727" w:rsidRPr="008828B8" w:rsidRDefault="00FC03D3" w:rsidP="2F9888FE">
            <w:pPr>
              <w:jc w:val="center"/>
              <w:textAlignment w:val="baseline"/>
              <w:rPr>
                <w:rFonts w:ascii="Calibri" w:eastAsia="Times New Roman" w:hAnsi="Calibri" w:cs="Calibri"/>
                <w:sz w:val="24"/>
                <w:szCs w:val="24"/>
                <w:lang w:eastAsia="en-GB"/>
              </w:rPr>
            </w:pPr>
            <w:hyperlink r:id="rId28">
              <w:r w:rsidR="47FD8172" w:rsidRPr="2F9888FE">
                <w:rPr>
                  <w:rStyle w:val="Hyperlink"/>
                  <w:rFonts w:ascii="Calibri" w:eastAsia="Times New Roman" w:hAnsi="Calibri" w:cs="Calibri"/>
                  <w:sz w:val="20"/>
                  <w:szCs w:val="20"/>
                  <w:lang w:eastAsia="en-GB"/>
                </w:rPr>
                <w:t>aloach@churchmead.org</w:t>
              </w:r>
            </w:hyperlink>
            <w:r w:rsidR="38E8D266" w:rsidRPr="2F9888FE">
              <w:rPr>
                <w:rFonts w:ascii="Calibri" w:eastAsia="Times New Roman" w:hAnsi="Calibri" w:cs="Calibri"/>
                <w:sz w:val="20"/>
                <w:szCs w:val="20"/>
                <w:lang w:eastAsia="en-GB"/>
              </w:rPr>
              <w:t xml:space="preserve"> </w:t>
            </w:r>
          </w:p>
        </w:tc>
      </w:tr>
      <w:tr w:rsidR="000E3059" w:rsidRPr="008828B8" w14:paraId="14B2D3D3" w14:textId="77777777" w:rsidTr="3F2280D9">
        <w:trPr>
          <w:trHeight w:val="300"/>
        </w:trPr>
        <w:tc>
          <w:tcPr>
            <w:tcW w:w="4103" w:type="dxa"/>
          </w:tcPr>
          <w:p w14:paraId="5842219C" w14:textId="4BA29DF7" w:rsidR="000E3059" w:rsidRDefault="000E3059" w:rsidP="009C7727">
            <w:pPr>
              <w:textAlignment w:val="baseline"/>
              <w:rPr>
                <w:rFonts w:ascii="Calibri" w:eastAsia="Times New Roman" w:hAnsi="Calibri" w:cs="Calibri"/>
                <w:sz w:val="24"/>
                <w:szCs w:val="24"/>
                <w:lang w:eastAsia="en-GB"/>
              </w:rPr>
            </w:pPr>
            <w:r w:rsidRPr="000E3059">
              <w:rPr>
                <w:rFonts w:ascii="Calibri" w:eastAsia="Times New Roman" w:hAnsi="Calibri" w:cs="Calibri"/>
                <w:sz w:val="24"/>
                <w:szCs w:val="24"/>
                <w:lang w:eastAsia="en-GB"/>
              </w:rPr>
              <w:t>School Health and Safety Officer</w:t>
            </w:r>
          </w:p>
        </w:tc>
        <w:tc>
          <w:tcPr>
            <w:tcW w:w="5387" w:type="dxa"/>
          </w:tcPr>
          <w:p w14:paraId="37FDBCE8" w14:textId="77777777" w:rsidR="000E3059" w:rsidRDefault="000E3059" w:rsidP="00455BC4">
            <w:pPr>
              <w:jc w:val="center"/>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Mrs Heidi David</w:t>
            </w:r>
          </w:p>
          <w:p w14:paraId="41102132" w14:textId="1E40F101" w:rsidR="000E3059" w:rsidRPr="008D35C0" w:rsidRDefault="008D35C0" w:rsidP="00455BC4">
            <w:pPr>
              <w:jc w:val="center"/>
              <w:textAlignment w:val="baseline"/>
              <w:rPr>
                <w:rFonts w:ascii="Calibri" w:eastAsia="Times New Roman" w:hAnsi="Calibri" w:cs="Calibri"/>
                <w:sz w:val="20"/>
                <w:szCs w:val="20"/>
                <w:lang w:eastAsia="en-GB"/>
              </w:rPr>
            </w:pPr>
            <w:r w:rsidRPr="008D35C0">
              <w:rPr>
                <w:rFonts w:ascii="Calibri" w:eastAsia="Times New Roman" w:hAnsi="Calibri" w:cs="Calibri"/>
                <w:sz w:val="20"/>
                <w:szCs w:val="20"/>
                <w:lang w:eastAsia="en-GB"/>
              </w:rPr>
              <w:t xml:space="preserve">Business Manager </w:t>
            </w:r>
          </w:p>
          <w:p w14:paraId="7C103449" w14:textId="5E37472B" w:rsidR="008D35C0" w:rsidRDefault="00FC03D3" w:rsidP="00455BC4">
            <w:pPr>
              <w:jc w:val="center"/>
              <w:textAlignment w:val="baseline"/>
              <w:rPr>
                <w:rFonts w:ascii="Calibri" w:eastAsia="Times New Roman" w:hAnsi="Calibri" w:cs="Calibri"/>
                <w:sz w:val="24"/>
                <w:szCs w:val="24"/>
                <w:lang w:eastAsia="en-GB"/>
              </w:rPr>
            </w:pPr>
            <w:hyperlink r:id="rId29">
              <w:r w:rsidR="008D35C0" w:rsidRPr="2F9888FE">
                <w:rPr>
                  <w:rStyle w:val="Hyperlink"/>
                  <w:rFonts w:ascii="Calibri" w:eastAsia="Times New Roman" w:hAnsi="Calibri" w:cs="Calibri"/>
                  <w:sz w:val="20"/>
                  <w:szCs w:val="20"/>
                  <w:lang w:eastAsia="en-GB"/>
                </w:rPr>
                <w:t>hdavid@churchmead.org</w:t>
              </w:r>
            </w:hyperlink>
            <w:r w:rsidR="2E5B49D4" w:rsidRPr="2F9888FE">
              <w:rPr>
                <w:rFonts w:ascii="Calibri" w:eastAsia="Times New Roman" w:hAnsi="Calibri" w:cs="Calibri"/>
                <w:sz w:val="20"/>
                <w:szCs w:val="20"/>
                <w:lang w:eastAsia="en-GB"/>
              </w:rPr>
              <w:t xml:space="preserve"> </w:t>
            </w:r>
          </w:p>
        </w:tc>
      </w:tr>
    </w:tbl>
    <w:p w14:paraId="4085B2BC" w14:textId="77777777" w:rsidR="008828B8" w:rsidRPr="008828B8" w:rsidRDefault="008828B8" w:rsidP="007E3AB3">
      <w:pPr>
        <w:rPr>
          <w:b/>
          <w:bCs/>
        </w:rPr>
      </w:pPr>
    </w:p>
    <w:p w14:paraId="583C8621" w14:textId="07CE6FBC" w:rsidR="0C07F93F" w:rsidRDefault="0C07F93F" w:rsidP="0C07F93F">
      <w:pPr>
        <w:rPr>
          <w:b/>
          <w:bCs/>
        </w:rPr>
      </w:pPr>
    </w:p>
    <w:p w14:paraId="74BE61A4" w14:textId="4E0133AA" w:rsidR="007E3AB3" w:rsidRDefault="007E3AB3" w:rsidP="007E3AB3">
      <w:pPr>
        <w:rPr>
          <w:b/>
          <w:bCs/>
          <w:sz w:val="28"/>
          <w:szCs w:val="28"/>
        </w:rPr>
      </w:pPr>
      <w:r w:rsidRPr="007D3B45">
        <w:rPr>
          <w:b/>
          <w:bCs/>
          <w:sz w:val="28"/>
          <w:szCs w:val="28"/>
        </w:rPr>
        <w:t>4,</w:t>
      </w:r>
      <w:r w:rsidRPr="007D3B45">
        <w:rPr>
          <w:b/>
          <w:bCs/>
          <w:sz w:val="28"/>
          <w:szCs w:val="28"/>
        </w:rPr>
        <w:tab/>
        <w:t xml:space="preserve">Roles and responsibilities </w:t>
      </w:r>
    </w:p>
    <w:p w14:paraId="1F27CEB0" w14:textId="5530E5D1" w:rsidR="00084267" w:rsidRDefault="00084267" w:rsidP="007E3AB3">
      <w:pPr>
        <w:rPr>
          <w:b/>
          <w:bCs/>
          <w:sz w:val="28"/>
          <w:szCs w:val="28"/>
        </w:rPr>
      </w:pPr>
    </w:p>
    <w:p w14:paraId="57FD9A79" w14:textId="26D736CB" w:rsidR="00084267" w:rsidRPr="00084267" w:rsidRDefault="00084267" w:rsidP="00084267">
      <w:pPr>
        <w:rPr>
          <w:rFonts w:cstheme="minorHAnsi"/>
          <w:b/>
          <w:color w:val="000000" w:themeColor="text1"/>
          <w:sz w:val="24"/>
          <w:szCs w:val="24"/>
        </w:rPr>
      </w:pPr>
      <w:r w:rsidRPr="00084267">
        <w:rPr>
          <w:rFonts w:cstheme="minorHAnsi"/>
          <w:b/>
          <w:color w:val="000000" w:themeColor="text1"/>
          <w:sz w:val="24"/>
          <w:szCs w:val="24"/>
        </w:rPr>
        <w:t>The Governing Board</w:t>
      </w:r>
    </w:p>
    <w:p w14:paraId="4F4D7F19" w14:textId="77777777" w:rsidR="00084267" w:rsidRPr="00084267" w:rsidRDefault="00084267" w:rsidP="00084267">
      <w:pPr>
        <w:rPr>
          <w:rFonts w:cstheme="minorHAnsi"/>
          <w:sz w:val="24"/>
          <w:szCs w:val="24"/>
        </w:rPr>
      </w:pPr>
      <w:r w:rsidRPr="00084267">
        <w:rPr>
          <w:rFonts w:cstheme="minorHAnsi"/>
          <w:sz w:val="24"/>
          <w:szCs w:val="24"/>
        </w:rPr>
        <w:t>Safeguarding is a standing item on the agenda for every meeting of the full board.</w:t>
      </w:r>
    </w:p>
    <w:p w14:paraId="6B11B57A" w14:textId="30590600" w:rsidR="00084267" w:rsidRPr="00084267" w:rsidRDefault="00084267" w:rsidP="00084267">
      <w:pPr>
        <w:rPr>
          <w:rFonts w:cstheme="minorHAnsi"/>
          <w:sz w:val="24"/>
          <w:szCs w:val="24"/>
        </w:rPr>
      </w:pPr>
      <w:r w:rsidRPr="00084267">
        <w:rPr>
          <w:rFonts w:cstheme="minorHAnsi"/>
          <w:sz w:val="24"/>
          <w:szCs w:val="24"/>
        </w:rPr>
        <w:t>The Governing Board</w:t>
      </w:r>
      <w:r w:rsidRPr="00084267">
        <w:rPr>
          <w:rFonts w:cstheme="minorHAnsi"/>
          <w:color w:val="FF0000"/>
          <w:sz w:val="24"/>
          <w:szCs w:val="24"/>
        </w:rPr>
        <w:t xml:space="preserve"> </w:t>
      </w:r>
      <w:r w:rsidRPr="00084267">
        <w:rPr>
          <w:rFonts w:cstheme="minorHAnsi"/>
          <w:sz w:val="24"/>
          <w:szCs w:val="24"/>
        </w:rPr>
        <w:t>understands and fulfils its responsibilities, namely to ensure that:</w:t>
      </w:r>
    </w:p>
    <w:p w14:paraId="216BE988" w14:textId="77777777" w:rsidR="00084267" w:rsidRPr="003370A7" w:rsidRDefault="00084267" w:rsidP="003370A7">
      <w:pPr>
        <w:pStyle w:val="ListParagraph"/>
        <w:numPr>
          <w:ilvl w:val="0"/>
          <w:numId w:val="77"/>
        </w:numPr>
        <w:pBdr>
          <w:top w:val="nil"/>
          <w:left w:val="nil"/>
          <w:bottom w:val="nil"/>
          <w:right w:val="nil"/>
          <w:between w:val="nil"/>
        </w:pBdr>
        <w:spacing w:after="120" w:line="276" w:lineRule="auto"/>
        <w:rPr>
          <w:rFonts w:cstheme="minorHAnsi"/>
          <w:sz w:val="24"/>
          <w:szCs w:val="24"/>
        </w:rPr>
      </w:pPr>
      <w:r w:rsidRPr="003370A7">
        <w:rPr>
          <w:rFonts w:cstheme="minorHAnsi"/>
          <w:color w:val="000000"/>
          <w:sz w:val="24"/>
          <w:szCs w:val="24"/>
        </w:rPr>
        <w:t>they liaise with the headteacher and</w:t>
      </w:r>
      <w:r w:rsidRPr="003370A7">
        <w:rPr>
          <w:rFonts w:cstheme="minorHAnsi"/>
          <w:sz w:val="24"/>
          <w:szCs w:val="24"/>
        </w:rPr>
        <w:t>/</w:t>
      </w:r>
      <w:r w:rsidRPr="003370A7">
        <w:rPr>
          <w:rFonts w:cstheme="minorHAnsi"/>
          <w:color w:val="000000"/>
          <w:sz w:val="24"/>
          <w:szCs w:val="24"/>
        </w:rPr>
        <w:t>or designated teachers over safeguarding matters</w:t>
      </w:r>
      <w:r w:rsidRPr="003370A7">
        <w:rPr>
          <w:rFonts w:cstheme="minorHAnsi"/>
          <w:sz w:val="24"/>
          <w:szCs w:val="24"/>
        </w:rPr>
        <w:t>. T</w:t>
      </w:r>
      <w:r w:rsidRPr="003370A7">
        <w:rPr>
          <w:rFonts w:cstheme="minorHAnsi"/>
          <w:color w:val="000000"/>
          <w:sz w:val="24"/>
          <w:szCs w:val="24"/>
        </w:rPr>
        <w:t>his is a strategic role rather than operational. Governors will not be involved in concerns regarding individual children</w:t>
      </w:r>
    </w:p>
    <w:p w14:paraId="43EAC293" w14:textId="77777777" w:rsidR="00084267" w:rsidRPr="003370A7" w:rsidRDefault="00084267" w:rsidP="003370A7">
      <w:pPr>
        <w:pStyle w:val="ListParagraph"/>
        <w:numPr>
          <w:ilvl w:val="0"/>
          <w:numId w:val="77"/>
        </w:numPr>
        <w:pBdr>
          <w:top w:val="nil"/>
          <w:left w:val="nil"/>
          <w:bottom w:val="nil"/>
          <w:right w:val="nil"/>
          <w:between w:val="nil"/>
        </w:pBdr>
        <w:spacing w:after="120" w:line="276" w:lineRule="auto"/>
        <w:rPr>
          <w:rFonts w:cstheme="minorHAnsi"/>
          <w:sz w:val="24"/>
          <w:szCs w:val="24"/>
        </w:rPr>
      </w:pPr>
      <w:r w:rsidRPr="003370A7">
        <w:rPr>
          <w:rFonts w:cstheme="minorHAnsi"/>
          <w:color w:val="000000"/>
          <w:sz w:val="24"/>
          <w:szCs w:val="24"/>
        </w:rPr>
        <w:t xml:space="preserve">there is a Safeguarding and Child Protection policy </w:t>
      </w:r>
      <w:r w:rsidRPr="003370A7">
        <w:rPr>
          <w:rFonts w:cstheme="minorHAnsi"/>
          <w:sz w:val="24"/>
          <w:szCs w:val="24"/>
        </w:rPr>
        <w:t>that</w:t>
      </w:r>
      <w:r w:rsidRPr="003370A7">
        <w:rPr>
          <w:rFonts w:cstheme="minorHAnsi"/>
          <w:color w:val="000000"/>
          <w:sz w:val="24"/>
          <w:szCs w:val="24"/>
        </w:rPr>
        <w:t xml:space="preserve"> reflects the whole school approach to peer</w:t>
      </w:r>
      <w:r w:rsidRPr="003370A7">
        <w:rPr>
          <w:rFonts w:cstheme="minorHAnsi"/>
          <w:sz w:val="24"/>
          <w:szCs w:val="24"/>
        </w:rPr>
        <w:t>-</w:t>
      </w:r>
      <w:r w:rsidRPr="003370A7">
        <w:rPr>
          <w:rFonts w:cstheme="minorHAnsi"/>
          <w:color w:val="000000"/>
          <w:sz w:val="24"/>
          <w:szCs w:val="24"/>
        </w:rPr>
        <w:t>on</w:t>
      </w:r>
      <w:r w:rsidRPr="003370A7">
        <w:rPr>
          <w:rFonts w:cstheme="minorHAnsi"/>
          <w:sz w:val="24"/>
          <w:szCs w:val="24"/>
        </w:rPr>
        <w:t>-</w:t>
      </w:r>
      <w:r w:rsidRPr="003370A7">
        <w:rPr>
          <w:rFonts w:cstheme="minorHAnsi"/>
          <w:color w:val="000000"/>
          <w:sz w:val="24"/>
          <w:szCs w:val="24"/>
        </w:rPr>
        <w:t>peer abuse</w:t>
      </w:r>
    </w:p>
    <w:p w14:paraId="203755C6" w14:textId="77777777" w:rsidR="00084267" w:rsidRPr="003370A7" w:rsidRDefault="00084267" w:rsidP="003370A7">
      <w:pPr>
        <w:pStyle w:val="ListParagraph"/>
        <w:numPr>
          <w:ilvl w:val="0"/>
          <w:numId w:val="77"/>
        </w:numPr>
        <w:pBdr>
          <w:top w:val="nil"/>
          <w:left w:val="nil"/>
          <w:bottom w:val="nil"/>
          <w:right w:val="nil"/>
          <w:between w:val="nil"/>
        </w:pBdr>
        <w:spacing w:after="120" w:line="276" w:lineRule="auto"/>
        <w:rPr>
          <w:rFonts w:cstheme="minorHAnsi"/>
          <w:sz w:val="24"/>
          <w:szCs w:val="24"/>
        </w:rPr>
      </w:pPr>
      <w:r w:rsidRPr="003370A7">
        <w:rPr>
          <w:rFonts w:cstheme="minorHAnsi"/>
          <w:color w:val="000000"/>
          <w:sz w:val="24"/>
          <w:szCs w:val="24"/>
        </w:rPr>
        <w:lastRenderedPageBreak/>
        <w:t>there is a Staff Behaviour policy/Code of Conduct that includes the process for responding to low level concerns and acceptable use of technology</w:t>
      </w:r>
    </w:p>
    <w:p w14:paraId="05E254A4" w14:textId="6490A3BC" w:rsidR="00084267" w:rsidRPr="003370A7" w:rsidRDefault="00084267" w:rsidP="003370A7">
      <w:pPr>
        <w:pStyle w:val="ListParagraph"/>
        <w:numPr>
          <w:ilvl w:val="0"/>
          <w:numId w:val="77"/>
        </w:numPr>
        <w:pBdr>
          <w:top w:val="nil"/>
          <w:left w:val="nil"/>
          <w:bottom w:val="nil"/>
          <w:right w:val="nil"/>
          <w:between w:val="nil"/>
        </w:pBdr>
        <w:spacing w:after="120" w:line="276" w:lineRule="auto"/>
        <w:rPr>
          <w:rFonts w:cstheme="minorHAnsi"/>
          <w:sz w:val="24"/>
          <w:szCs w:val="24"/>
        </w:rPr>
      </w:pPr>
      <w:r w:rsidRPr="003370A7">
        <w:rPr>
          <w:rFonts w:cstheme="minorHAnsi"/>
          <w:color w:val="000000"/>
          <w:sz w:val="24"/>
          <w:szCs w:val="24"/>
        </w:rPr>
        <w:t xml:space="preserve">child protection, safeguarding, recruitment and managing allegations policies and procedures, including the Staff Behaviour Policy (Code of Conduct), are consistent with </w:t>
      </w:r>
      <w:r w:rsidRPr="003370A7">
        <w:rPr>
          <w:rFonts w:cstheme="minorHAnsi"/>
          <w:sz w:val="24"/>
          <w:szCs w:val="24"/>
        </w:rPr>
        <w:t xml:space="preserve">RBWM Multi Agency Safeguarding Board </w:t>
      </w:r>
      <w:r w:rsidRPr="003370A7">
        <w:rPr>
          <w:rFonts w:cstheme="minorHAnsi"/>
          <w:color w:val="000000"/>
          <w:sz w:val="24"/>
          <w:szCs w:val="24"/>
        </w:rPr>
        <w:t>and statutory requirements. They are reviewed when needed and annually as a minimum. The Safeguarding and Child Protection policy is publicly available on the school website</w:t>
      </w:r>
    </w:p>
    <w:p w14:paraId="56D5C489" w14:textId="4E6CF69E" w:rsidR="00084267" w:rsidRPr="003370A7" w:rsidRDefault="00084267" w:rsidP="0C07F93F">
      <w:pPr>
        <w:pStyle w:val="ListParagraph"/>
        <w:numPr>
          <w:ilvl w:val="0"/>
          <w:numId w:val="77"/>
        </w:numPr>
        <w:spacing w:after="120" w:line="276" w:lineRule="auto"/>
        <w:jc w:val="both"/>
        <w:rPr>
          <w:sz w:val="24"/>
          <w:szCs w:val="24"/>
        </w:rPr>
      </w:pPr>
      <w:r w:rsidRPr="0C07F93F">
        <w:rPr>
          <w:sz w:val="24"/>
          <w:szCs w:val="24"/>
        </w:rPr>
        <w:t xml:space="preserve">all staff, including temporary staff and volunteers sign to say they have read, understood and agree to work </w:t>
      </w:r>
      <w:r w:rsidRPr="0C07F93F">
        <w:rPr>
          <w:color w:val="000000" w:themeColor="text1"/>
          <w:sz w:val="24"/>
          <w:szCs w:val="24"/>
        </w:rPr>
        <w:t>within Churchmead</w:t>
      </w:r>
      <w:r w:rsidR="67EB75EB" w:rsidRPr="0C07F93F">
        <w:rPr>
          <w:color w:val="000000" w:themeColor="text1"/>
          <w:sz w:val="24"/>
          <w:szCs w:val="24"/>
        </w:rPr>
        <w:t xml:space="preserve"> Schools </w:t>
      </w:r>
      <w:r w:rsidRPr="0C07F93F">
        <w:rPr>
          <w:sz w:val="24"/>
          <w:szCs w:val="24"/>
        </w:rPr>
        <w:t>Safeguarding and Child Protection policy and Staff Behaviour policy (Code of Conduct)</w:t>
      </w:r>
    </w:p>
    <w:p w14:paraId="61E19502" w14:textId="1D0C8368" w:rsidR="00084267" w:rsidRPr="003370A7" w:rsidRDefault="00084267" w:rsidP="0C07F93F">
      <w:pPr>
        <w:pStyle w:val="ListParagraph"/>
        <w:numPr>
          <w:ilvl w:val="0"/>
          <w:numId w:val="77"/>
        </w:numPr>
        <w:spacing w:after="120" w:line="276" w:lineRule="auto"/>
        <w:rPr>
          <w:sz w:val="24"/>
          <w:szCs w:val="24"/>
        </w:rPr>
      </w:pPr>
      <w:r w:rsidRPr="4706BF5C">
        <w:rPr>
          <w:sz w:val="24"/>
          <w:szCs w:val="24"/>
        </w:rPr>
        <w:t>all staff sign to say they have read and understood Keeping Children Safe in Education (202</w:t>
      </w:r>
      <w:r w:rsidR="0DBF078A" w:rsidRPr="4706BF5C">
        <w:rPr>
          <w:sz w:val="24"/>
          <w:szCs w:val="24"/>
        </w:rPr>
        <w:t>5</w:t>
      </w:r>
      <w:r w:rsidRPr="4706BF5C">
        <w:rPr>
          <w:sz w:val="24"/>
          <w:szCs w:val="24"/>
        </w:rPr>
        <w:t>) part 1 and Annex B and that mechanisms are in place to assist staff in understanding and discharging their roles and responsibilities as set out in the guidance</w:t>
      </w:r>
    </w:p>
    <w:p w14:paraId="261E5461" w14:textId="03CCAD22" w:rsidR="00084267" w:rsidRPr="003370A7" w:rsidRDefault="00084267" w:rsidP="0C07F93F">
      <w:pPr>
        <w:pStyle w:val="ListParagraph"/>
        <w:numPr>
          <w:ilvl w:val="0"/>
          <w:numId w:val="77"/>
        </w:numPr>
        <w:spacing w:after="120" w:line="276" w:lineRule="auto"/>
        <w:rPr>
          <w:sz w:val="24"/>
          <w:szCs w:val="24"/>
        </w:rPr>
      </w:pPr>
      <w:r w:rsidRPr="4706BF5C">
        <w:rPr>
          <w:sz w:val="24"/>
          <w:szCs w:val="24"/>
        </w:rPr>
        <w:t>all Governors/Trustees sign to say they have read and understood Keeping Children Safe in Education (202</w:t>
      </w:r>
      <w:r w:rsidR="08E60EE1" w:rsidRPr="4706BF5C">
        <w:rPr>
          <w:sz w:val="24"/>
          <w:szCs w:val="24"/>
        </w:rPr>
        <w:t>5</w:t>
      </w:r>
      <w:r w:rsidRPr="4706BF5C">
        <w:rPr>
          <w:sz w:val="24"/>
          <w:szCs w:val="24"/>
        </w:rPr>
        <w:t>) and the Safeguarding and Child Protection Policy</w:t>
      </w:r>
    </w:p>
    <w:p w14:paraId="1C12E32A" w14:textId="4F9725D1" w:rsidR="6A4816FD" w:rsidRDefault="6A4816FD" w:rsidP="56BC5116">
      <w:pPr>
        <w:pStyle w:val="ListParagraph"/>
        <w:numPr>
          <w:ilvl w:val="0"/>
          <w:numId w:val="77"/>
        </w:numPr>
        <w:spacing w:after="120" w:line="276" w:lineRule="auto"/>
        <w:rPr>
          <w:sz w:val="24"/>
          <w:szCs w:val="24"/>
        </w:rPr>
      </w:pPr>
      <w:r w:rsidRPr="56BC5116">
        <w:rPr>
          <w:sz w:val="24"/>
          <w:szCs w:val="24"/>
        </w:rPr>
        <w:t>Churchmead school operates a safer recruitment procedure that includes statutory checks on staff suitability to work with children and ensure that there is at least one person on every recruitment panel who has completed safer recruitment training within the last five years.</w:t>
      </w:r>
    </w:p>
    <w:p w14:paraId="01A88607" w14:textId="6BFAEC38" w:rsidR="00084267" w:rsidRPr="003370A7" w:rsidRDefault="00084267" w:rsidP="08A03BEE">
      <w:pPr>
        <w:pStyle w:val="ListParagraph"/>
        <w:numPr>
          <w:ilvl w:val="0"/>
          <w:numId w:val="77"/>
        </w:numPr>
        <w:pBdr>
          <w:top w:val="nil"/>
          <w:left w:val="nil"/>
          <w:bottom w:val="nil"/>
          <w:right w:val="nil"/>
          <w:between w:val="nil"/>
        </w:pBdr>
        <w:spacing w:after="120" w:line="276" w:lineRule="auto"/>
        <w:rPr>
          <w:sz w:val="24"/>
          <w:szCs w:val="24"/>
        </w:rPr>
      </w:pPr>
      <w:r w:rsidRPr="08A03BEE">
        <w:rPr>
          <w:color w:val="000000" w:themeColor="text1"/>
          <w:sz w:val="24"/>
          <w:szCs w:val="24"/>
        </w:rPr>
        <w:t>Churchmea</w:t>
      </w:r>
      <w:r w:rsidRPr="08A03BEE">
        <w:rPr>
          <w:sz w:val="24"/>
          <w:szCs w:val="24"/>
        </w:rPr>
        <w:t xml:space="preserve">d </w:t>
      </w:r>
      <w:r w:rsidR="00292474" w:rsidRPr="08A03BEE">
        <w:rPr>
          <w:sz w:val="24"/>
          <w:szCs w:val="24"/>
        </w:rPr>
        <w:t xml:space="preserve">School </w:t>
      </w:r>
      <w:r w:rsidRPr="08A03BEE">
        <w:rPr>
          <w:sz w:val="24"/>
          <w:szCs w:val="24"/>
        </w:rPr>
        <w:t>h</w:t>
      </w:r>
      <w:r w:rsidRPr="08A03BEE">
        <w:rPr>
          <w:color w:val="000000" w:themeColor="text1"/>
          <w:sz w:val="24"/>
          <w:szCs w:val="24"/>
        </w:rPr>
        <w:t>as procedures for dealing with allegations of abuse against staff (including the headteacher), volunteers and against other children and that a referral is made to the DBS if a person in regulated activity has been dismissed or removed due to safeguarding concerns, or would have been had they not resigned</w:t>
      </w:r>
    </w:p>
    <w:p w14:paraId="392A7C1B" w14:textId="77777777" w:rsidR="00084267" w:rsidRPr="003370A7" w:rsidRDefault="00084267" w:rsidP="003370A7">
      <w:pPr>
        <w:pStyle w:val="ListParagraph"/>
        <w:numPr>
          <w:ilvl w:val="0"/>
          <w:numId w:val="77"/>
        </w:numPr>
        <w:pBdr>
          <w:top w:val="nil"/>
          <w:left w:val="nil"/>
          <w:bottom w:val="nil"/>
          <w:right w:val="nil"/>
          <w:between w:val="nil"/>
        </w:pBdr>
        <w:spacing w:after="120" w:line="276" w:lineRule="auto"/>
        <w:rPr>
          <w:rFonts w:cstheme="minorHAnsi"/>
          <w:sz w:val="24"/>
          <w:szCs w:val="24"/>
        </w:rPr>
      </w:pPr>
      <w:r w:rsidRPr="003370A7">
        <w:rPr>
          <w:rFonts w:cstheme="minorHAnsi"/>
          <w:color w:val="000000"/>
          <w:sz w:val="24"/>
          <w:szCs w:val="24"/>
        </w:rPr>
        <w:t>the Governing Board has at least one nominated governor responsible for safeguarding who has undertaken appropriate training for the role. The chair of governors is responsible in the event of an allegation of abuse made against the headteacher</w:t>
      </w:r>
    </w:p>
    <w:p w14:paraId="2DE7EF2D" w14:textId="4E09416D" w:rsidR="00084267" w:rsidRPr="003370A7" w:rsidRDefault="00084267" w:rsidP="003370A7">
      <w:pPr>
        <w:pStyle w:val="ListParagraph"/>
        <w:numPr>
          <w:ilvl w:val="0"/>
          <w:numId w:val="77"/>
        </w:numPr>
        <w:pBdr>
          <w:top w:val="nil"/>
          <w:left w:val="nil"/>
          <w:bottom w:val="nil"/>
          <w:right w:val="nil"/>
          <w:between w:val="nil"/>
        </w:pBdr>
        <w:spacing w:after="120" w:line="276" w:lineRule="auto"/>
        <w:rPr>
          <w:rFonts w:cstheme="minorHAnsi"/>
          <w:sz w:val="24"/>
          <w:szCs w:val="24"/>
        </w:rPr>
      </w:pPr>
      <w:r w:rsidRPr="003370A7">
        <w:rPr>
          <w:rFonts w:cstheme="minorHAnsi"/>
          <w:sz w:val="24"/>
          <w:szCs w:val="24"/>
        </w:rPr>
        <w:t>an annual audit of name of school’s safeguarding policies, procedures and practices is undertaken with the headteacher and designated safeguarding lead (DSL) and that this is reported to the Board and submitted to RBWM Multi Agency Safeguarding Board</w:t>
      </w:r>
      <w:r w:rsidR="008B4502" w:rsidRPr="003370A7">
        <w:rPr>
          <w:rFonts w:cstheme="minorHAnsi"/>
          <w:sz w:val="24"/>
          <w:szCs w:val="24"/>
        </w:rPr>
        <w:t xml:space="preserve">. </w:t>
      </w:r>
    </w:p>
    <w:p w14:paraId="35CF6EB6" w14:textId="60F380F0" w:rsidR="00084267" w:rsidRPr="003370A7" w:rsidRDefault="00084267" w:rsidP="003370A7">
      <w:pPr>
        <w:pStyle w:val="ListParagraph"/>
        <w:numPr>
          <w:ilvl w:val="0"/>
          <w:numId w:val="77"/>
        </w:numPr>
        <w:pBdr>
          <w:top w:val="nil"/>
          <w:left w:val="nil"/>
          <w:bottom w:val="nil"/>
          <w:right w:val="nil"/>
          <w:between w:val="nil"/>
        </w:pBdr>
        <w:spacing w:after="120" w:line="276" w:lineRule="auto"/>
        <w:rPr>
          <w:rFonts w:cstheme="minorHAnsi"/>
          <w:sz w:val="24"/>
          <w:szCs w:val="24"/>
        </w:rPr>
      </w:pPr>
      <w:r w:rsidRPr="003370A7">
        <w:rPr>
          <w:rFonts w:cstheme="minorHAnsi"/>
          <w:color w:val="000000" w:themeColor="text1"/>
          <w:sz w:val="24"/>
          <w:szCs w:val="24"/>
        </w:rPr>
        <w:t xml:space="preserve">Churchmead </w:t>
      </w:r>
      <w:r w:rsidR="00292474" w:rsidRPr="003370A7">
        <w:rPr>
          <w:rFonts w:cstheme="minorHAnsi"/>
          <w:color w:val="000000" w:themeColor="text1"/>
          <w:sz w:val="24"/>
          <w:szCs w:val="24"/>
        </w:rPr>
        <w:t xml:space="preserve">School </w:t>
      </w:r>
      <w:r w:rsidRPr="003370A7">
        <w:rPr>
          <w:rFonts w:cstheme="minorHAnsi"/>
          <w:sz w:val="24"/>
          <w:szCs w:val="24"/>
        </w:rPr>
        <w:t>is aware of relevant legislation and local guidance, which has been agreed through the local safeguarding partnership arrangements</w:t>
      </w:r>
    </w:p>
    <w:p w14:paraId="71D6FC07" w14:textId="77777777" w:rsidR="00084267" w:rsidRPr="003370A7" w:rsidRDefault="00084267" w:rsidP="003370A7">
      <w:pPr>
        <w:pStyle w:val="ListParagraph"/>
        <w:numPr>
          <w:ilvl w:val="0"/>
          <w:numId w:val="77"/>
        </w:numPr>
        <w:pBdr>
          <w:top w:val="nil"/>
          <w:left w:val="nil"/>
          <w:bottom w:val="nil"/>
          <w:right w:val="nil"/>
          <w:between w:val="nil"/>
        </w:pBdr>
        <w:spacing w:after="120" w:line="276" w:lineRule="auto"/>
        <w:rPr>
          <w:rFonts w:cstheme="minorHAnsi"/>
          <w:sz w:val="24"/>
          <w:szCs w:val="24"/>
        </w:rPr>
      </w:pPr>
      <w:r w:rsidRPr="003370A7">
        <w:rPr>
          <w:rFonts w:cstheme="minorHAnsi"/>
          <w:sz w:val="24"/>
          <w:szCs w:val="24"/>
        </w:rPr>
        <w:t>there are clear lines of accountability for safeguarding within the school’s leadership</w:t>
      </w:r>
    </w:p>
    <w:p w14:paraId="5F8F966C" w14:textId="77777777" w:rsidR="00084267" w:rsidRPr="003370A7" w:rsidRDefault="00084267" w:rsidP="003370A7">
      <w:pPr>
        <w:pStyle w:val="ListParagraph"/>
        <w:numPr>
          <w:ilvl w:val="0"/>
          <w:numId w:val="77"/>
        </w:numPr>
        <w:pBdr>
          <w:top w:val="nil"/>
          <w:left w:val="nil"/>
          <w:bottom w:val="nil"/>
          <w:right w:val="nil"/>
          <w:between w:val="nil"/>
        </w:pBdr>
        <w:spacing w:after="120" w:line="276" w:lineRule="auto"/>
        <w:rPr>
          <w:rFonts w:cstheme="minorHAnsi"/>
          <w:sz w:val="24"/>
          <w:szCs w:val="24"/>
        </w:rPr>
      </w:pPr>
      <w:r w:rsidRPr="003370A7">
        <w:rPr>
          <w:rFonts w:cstheme="minorHAnsi"/>
          <w:sz w:val="24"/>
          <w:szCs w:val="24"/>
        </w:rPr>
        <w:t>a member of the senior leadership team has been appointed as the designated safeguarding lead and they will take lead responsibility for safeguarding and child protection; the role is explicit in the role holder’s job description</w:t>
      </w:r>
    </w:p>
    <w:p w14:paraId="228A8D12" w14:textId="77777777" w:rsidR="00084267" w:rsidRPr="003370A7" w:rsidRDefault="00084267" w:rsidP="003370A7">
      <w:pPr>
        <w:pStyle w:val="ListParagraph"/>
        <w:numPr>
          <w:ilvl w:val="0"/>
          <w:numId w:val="77"/>
        </w:numPr>
        <w:pBdr>
          <w:top w:val="nil"/>
          <w:left w:val="nil"/>
          <w:bottom w:val="nil"/>
          <w:right w:val="nil"/>
          <w:between w:val="nil"/>
        </w:pBdr>
        <w:spacing w:after="120" w:line="276" w:lineRule="auto"/>
        <w:rPr>
          <w:rFonts w:cstheme="minorHAnsi"/>
          <w:sz w:val="24"/>
          <w:szCs w:val="24"/>
        </w:rPr>
      </w:pPr>
      <w:r w:rsidRPr="003370A7">
        <w:rPr>
          <w:rFonts w:cstheme="minorHAnsi"/>
          <w:sz w:val="24"/>
          <w:szCs w:val="24"/>
        </w:rPr>
        <w:t>DSLs and their deputy(ies) undertake multi-agency (Level 3) safeguarding training which is updated every two years</w:t>
      </w:r>
    </w:p>
    <w:p w14:paraId="3852AB3B" w14:textId="77777777" w:rsidR="00084267" w:rsidRPr="003370A7" w:rsidRDefault="00084267" w:rsidP="003370A7">
      <w:pPr>
        <w:pStyle w:val="ListParagraph"/>
        <w:numPr>
          <w:ilvl w:val="0"/>
          <w:numId w:val="77"/>
        </w:numPr>
        <w:pBdr>
          <w:top w:val="nil"/>
          <w:left w:val="nil"/>
          <w:bottom w:val="nil"/>
          <w:right w:val="nil"/>
          <w:between w:val="nil"/>
        </w:pBdr>
        <w:spacing w:after="120" w:line="276" w:lineRule="auto"/>
        <w:rPr>
          <w:rFonts w:cstheme="minorHAnsi"/>
          <w:sz w:val="24"/>
          <w:szCs w:val="24"/>
        </w:rPr>
      </w:pPr>
      <w:r w:rsidRPr="003370A7">
        <w:rPr>
          <w:rFonts w:cstheme="minorHAnsi"/>
          <w:sz w:val="24"/>
          <w:szCs w:val="24"/>
        </w:rPr>
        <w:lastRenderedPageBreak/>
        <w:t xml:space="preserve">there is a designated teacher to promote the educational achievement of children looked after who are on the school roll </w:t>
      </w:r>
    </w:p>
    <w:p w14:paraId="567FB90B" w14:textId="77777777" w:rsidR="00084267" w:rsidRPr="003370A7" w:rsidRDefault="00084267" w:rsidP="003370A7">
      <w:pPr>
        <w:pStyle w:val="ListParagraph"/>
        <w:numPr>
          <w:ilvl w:val="0"/>
          <w:numId w:val="77"/>
        </w:numPr>
        <w:pBdr>
          <w:top w:val="nil"/>
          <w:left w:val="nil"/>
          <w:bottom w:val="nil"/>
          <w:right w:val="nil"/>
          <w:between w:val="nil"/>
        </w:pBdr>
        <w:spacing w:after="120" w:line="276" w:lineRule="auto"/>
        <w:rPr>
          <w:rFonts w:cstheme="minorHAnsi"/>
          <w:sz w:val="24"/>
          <w:szCs w:val="24"/>
        </w:rPr>
      </w:pPr>
      <w:r w:rsidRPr="003370A7">
        <w:rPr>
          <w:rFonts w:cstheme="minorHAnsi"/>
          <w:sz w:val="24"/>
          <w:szCs w:val="24"/>
        </w:rPr>
        <w:t>all members of the Governing Board receive safeguarding training. The safeguarding Governor attends appropriate training that guides governors in their strategic responsibilities to provide appropriate challenge and support for any action and to progress areas of weakness or development in the school’s safeguarding arrangements</w:t>
      </w:r>
    </w:p>
    <w:p w14:paraId="7CEAC730" w14:textId="77777777" w:rsidR="00084267" w:rsidRPr="003370A7" w:rsidRDefault="00084267" w:rsidP="003370A7">
      <w:pPr>
        <w:pStyle w:val="ListParagraph"/>
        <w:numPr>
          <w:ilvl w:val="0"/>
          <w:numId w:val="77"/>
        </w:numPr>
        <w:pBdr>
          <w:top w:val="nil"/>
          <w:left w:val="nil"/>
          <w:bottom w:val="nil"/>
          <w:right w:val="nil"/>
          <w:between w:val="nil"/>
        </w:pBdr>
        <w:spacing w:after="120" w:line="276" w:lineRule="auto"/>
        <w:rPr>
          <w:rFonts w:cstheme="minorHAnsi"/>
          <w:sz w:val="24"/>
          <w:szCs w:val="24"/>
        </w:rPr>
      </w:pPr>
      <w:r w:rsidRPr="003370A7">
        <w:rPr>
          <w:rFonts w:cstheme="minorHAnsi"/>
          <w:sz w:val="24"/>
          <w:szCs w:val="24"/>
        </w:rPr>
        <w:t>at least one member of the Governing Board has completed safer recruitment training to be repeated every five years</w:t>
      </w:r>
    </w:p>
    <w:p w14:paraId="55E887BA" w14:textId="77777777" w:rsidR="00084267" w:rsidRPr="003370A7" w:rsidRDefault="00084267" w:rsidP="56BC5116">
      <w:pPr>
        <w:pStyle w:val="ListParagraph"/>
        <w:numPr>
          <w:ilvl w:val="0"/>
          <w:numId w:val="77"/>
        </w:numPr>
        <w:pBdr>
          <w:top w:val="nil"/>
          <w:left w:val="nil"/>
          <w:bottom w:val="nil"/>
          <w:right w:val="nil"/>
          <w:between w:val="nil"/>
        </w:pBdr>
        <w:spacing w:after="120" w:line="276" w:lineRule="auto"/>
        <w:rPr>
          <w:sz w:val="24"/>
          <w:szCs w:val="24"/>
        </w:rPr>
      </w:pPr>
      <w:r w:rsidRPr="56BC5116">
        <w:rPr>
          <w:sz w:val="24"/>
          <w:szCs w:val="24"/>
        </w:rPr>
        <w:t>children are taught about safeguarding (including online safety) as part of a broad and balanced curriculum covering relevant issues through personal, social, health and economic education (PSHE) and through relationships education or relationships and sex education (RSE)</w:t>
      </w:r>
    </w:p>
    <w:p w14:paraId="54ABDE2F" w14:textId="5E72E8A7" w:rsidR="00084267" w:rsidRPr="003370A7" w:rsidRDefault="00084267" w:rsidP="3F2280D9">
      <w:pPr>
        <w:pStyle w:val="ListParagraph"/>
        <w:numPr>
          <w:ilvl w:val="0"/>
          <w:numId w:val="77"/>
        </w:numPr>
        <w:pBdr>
          <w:top w:val="nil"/>
          <w:left w:val="nil"/>
          <w:bottom w:val="nil"/>
          <w:right w:val="nil"/>
          <w:between w:val="nil"/>
        </w:pBdr>
        <w:spacing w:after="120" w:line="276" w:lineRule="auto"/>
        <w:rPr>
          <w:sz w:val="24"/>
          <w:szCs w:val="24"/>
        </w:rPr>
      </w:pPr>
      <w:r w:rsidRPr="3F2280D9">
        <w:rPr>
          <w:sz w:val="24"/>
          <w:szCs w:val="24"/>
        </w:rPr>
        <w:t xml:space="preserve">appropriate safeguarding responses are in place for children who go missing from education, particularly on repeat occasions, to help identify the risk of </w:t>
      </w:r>
      <w:r w:rsidR="7935AD1C" w:rsidRPr="3F2280D9">
        <w:rPr>
          <w:rFonts w:ascii="Calibri" w:eastAsia="Calibri" w:hAnsi="Calibri" w:cs="Calibri"/>
          <w:color w:val="000000" w:themeColor="text1"/>
          <w:sz w:val="24"/>
          <w:szCs w:val="24"/>
        </w:rPr>
        <w:t>abuse, neglect or exploitation</w:t>
      </w:r>
      <w:r w:rsidR="7935AD1C" w:rsidRPr="3F2280D9">
        <w:t xml:space="preserve"> </w:t>
      </w:r>
      <w:r w:rsidRPr="3F2280D9">
        <w:rPr>
          <w:sz w:val="24"/>
          <w:szCs w:val="24"/>
        </w:rPr>
        <w:t>and to help prevent the risks of their going missing in future</w:t>
      </w:r>
    </w:p>
    <w:p w14:paraId="22E1D61E" w14:textId="5DBA75E6" w:rsidR="00084267" w:rsidRPr="003370A7" w:rsidRDefault="5D6968E9" w:rsidP="0C07F93F">
      <w:pPr>
        <w:pStyle w:val="ListParagraph"/>
        <w:numPr>
          <w:ilvl w:val="0"/>
          <w:numId w:val="77"/>
        </w:numPr>
        <w:spacing w:after="120" w:line="276" w:lineRule="auto"/>
        <w:rPr>
          <w:sz w:val="24"/>
          <w:szCs w:val="24"/>
        </w:rPr>
      </w:pPr>
      <w:r w:rsidRPr="56BC5116">
        <w:rPr>
          <w:sz w:val="24"/>
          <w:szCs w:val="24"/>
        </w:rPr>
        <w:t xml:space="preserve">appropriate online filtering and monitoring systems are in place - staff have ‘an understanding of the expectations, applicable roles and responsibilities in relation to filtering and monitoring. </w:t>
      </w:r>
    </w:p>
    <w:p w14:paraId="136F2285" w14:textId="65E8F37C" w:rsidR="00084267" w:rsidRPr="003370A7" w:rsidRDefault="6C6FC98A" w:rsidP="56BC5116">
      <w:pPr>
        <w:pStyle w:val="ListParagraph"/>
        <w:numPr>
          <w:ilvl w:val="0"/>
          <w:numId w:val="77"/>
        </w:numPr>
        <w:spacing w:after="120" w:line="276" w:lineRule="auto"/>
        <w:rPr>
          <w:sz w:val="24"/>
          <w:szCs w:val="24"/>
        </w:rPr>
      </w:pPr>
      <w:r w:rsidRPr="3F2280D9">
        <w:rPr>
          <w:sz w:val="24"/>
          <w:szCs w:val="24"/>
        </w:rPr>
        <w:t>Churchmead</w:t>
      </w:r>
      <w:r w:rsidR="4BB05036" w:rsidRPr="3F2280D9">
        <w:rPr>
          <w:sz w:val="24"/>
          <w:szCs w:val="24"/>
        </w:rPr>
        <w:t xml:space="preserve"> Schools </w:t>
      </w:r>
      <w:r w:rsidR="5D6968E9" w:rsidRPr="3F2280D9">
        <w:rPr>
          <w:sz w:val="24"/>
          <w:szCs w:val="24"/>
        </w:rPr>
        <w:t xml:space="preserve">approach to online safety, including appropriate filtering and monitoring on school devices and school networks </w:t>
      </w:r>
      <w:r w:rsidR="3456A895" w:rsidRPr="3F2280D9">
        <w:rPr>
          <w:sz w:val="24"/>
          <w:szCs w:val="24"/>
        </w:rPr>
        <w:t xml:space="preserve">and </w:t>
      </w:r>
      <w:r w:rsidR="5A446AA2" w:rsidRPr="3F2280D9">
        <w:rPr>
          <w:sz w:val="24"/>
          <w:szCs w:val="24"/>
        </w:rPr>
        <w:t>which include</w:t>
      </w:r>
      <w:r w:rsidR="5D6968E9" w:rsidRPr="3F2280D9">
        <w:rPr>
          <w:sz w:val="24"/>
          <w:szCs w:val="24"/>
        </w:rPr>
        <w:t xml:space="preserve"> awareness of the ease of access to mobile phone networks</w:t>
      </w:r>
      <w:r w:rsidR="3427561E" w:rsidRPr="3F2280D9">
        <w:rPr>
          <w:sz w:val="24"/>
          <w:szCs w:val="24"/>
        </w:rPr>
        <w:t>.</w:t>
      </w:r>
      <w:r w:rsidR="4E39DBD6" w:rsidRPr="3F2280D9">
        <w:rPr>
          <w:sz w:val="24"/>
          <w:szCs w:val="24"/>
        </w:rPr>
        <w:t xml:space="preserve"> (</w:t>
      </w:r>
      <w:proofErr w:type="gramStart"/>
      <w:r w:rsidR="4E39DBD6" w:rsidRPr="3F2280D9">
        <w:rPr>
          <w:sz w:val="24"/>
          <w:szCs w:val="24"/>
        </w:rPr>
        <w:t>see</w:t>
      </w:r>
      <w:proofErr w:type="gramEnd"/>
      <w:r w:rsidR="4FD7DABF" w:rsidRPr="3F2280D9">
        <w:rPr>
          <w:sz w:val="24"/>
          <w:szCs w:val="24"/>
        </w:rPr>
        <w:t xml:space="preserve"> </w:t>
      </w:r>
      <w:r w:rsidR="4CE73966" w:rsidRPr="3F2280D9">
        <w:rPr>
          <w:sz w:val="24"/>
          <w:szCs w:val="24"/>
        </w:rPr>
        <w:t>E</w:t>
      </w:r>
      <w:r w:rsidR="4FD7DABF" w:rsidRPr="3F2280D9">
        <w:rPr>
          <w:sz w:val="24"/>
          <w:szCs w:val="24"/>
        </w:rPr>
        <w:t>-</w:t>
      </w:r>
      <w:r w:rsidR="346FDEBD" w:rsidRPr="3F2280D9">
        <w:rPr>
          <w:sz w:val="24"/>
          <w:szCs w:val="24"/>
        </w:rPr>
        <w:t>S</w:t>
      </w:r>
      <w:r w:rsidR="4FD7DABF" w:rsidRPr="3F2280D9">
        <w:rPr>
          <w:sz w:val="24"/>
          <w:szCs w:val="24"/>
        </w:rPr>
        <w:t>afety Policy)</w:t>
      </w:r>
      <w:r w:rsidR="5D6968E9" w:rsidRPr="3F2280D9">
        <w:rPr>
          <w:sz w:val="24"/>
          <w:szCs w:val="24"/>
        </w:rPr>
        <w:t xml:space="preserve"> https://www.gov.uk/guidance/meeting-digital-and-technology-standards-in-schools-and-colleges/filtering-and-monitoring-standards-for-schools-and-colleges</w:t>
      </w:r>
    </w:p>
    <w:p w14:paraId="75778666" w14:textId="76B2A246" w:rsidR="00084267" w:rsidRPr="003370A7" w:rsidRDefault="5D6968E9" w:rsidP="3F2280D9">
      <w:pPr>
        <w:pStyle w:val="ListParagraph"/>
        <w:numPr>
          <w:ilvl w:val="0"/>
          <w:numId w:val="77"/>
        </w:numPr>
        <w:spacing w:after="120" w:line="276" w:lineRule="auto"/>
        <w:rPr>
          <w:sz w:val="24"/>
          <w:szCs w:val="24"/>
        </w:rPr>
      </w:pPr>
      <w:r>
        <w:t>W</w:t>
      </w:r>
      <w:r w:rsidRPr="3F2280D9">
        <w:rPr>
          <w:sz w:val="24"/>
          <w:szCs w:val="24"/>
        </w:rPr>
        <w:t xml:space="preserve">e will </w:t>
      </w:r>
    </w:p>
    <w:p w14:paraId="7E46099F" w14:textId="79073A71" w:rsidR="00084267" w:rsidRPr="003370A7" w:rsidRDefault="5D6968E9" w:rsidP="3F2280D9">
      <w:pPr>
        <w:pStyle w:val="ListParagraph"/>
        <w:numPr>
          <w:ilvl w:val="1"/>
          <w:numId w:val="77"/>
        </w:numPr>
        <w:spacing w:after="120" w:line="276" w:lineRule="auto"/>
        <w:rPr>
          <w:sz w:val="24"/>
          <w:szCs w:val="24"/>
        </w:rPr>
      </w:pPr>
      <w:r w:rsidRPr="3F2280D9">
        <w:rPr>
          <w:sz w:val="24"/>
          <w:szCs w:val="24"/>
        </w:rPr>
        <w:t>identify and assign roles and responsibilities to manage filtering and monitoring systems.</w:t>
      </w:r>
    </w:p>
    <w:p w14:paraId="5D5405CC" w14:textId="69AACABC" w:rsidR="00084267" w:rsidRPr="003370A7" w:rsidRDefault="5D6968E9" w:rsidP="3F2280D9">
      <w:pPr>
        <w:pStyle w:val="ListParagraph"/>
        <w:numPr>
          <w:ilvl w:val="1"/>
          <w:numId w:val="77"/>
        </w:numPr>
        <w:spacing w:after="120" w:line="276" w:lineRule="auto"/>
        <w:rPr>
          <w:sz w:val="24"/>
          <w:szCs w:val="24"/>
        </w:rPr>
      </w:pPr>
      <w:r w:rsidRPr="3F2280D9">
        <w:rPr>
          <w:sz w:val="24"/>
          <w:szCs w:val="24"/>
        </w:rPr>
        <w:t>review filtering and monitoring provision at least annually.</w:t>
      </w:r>
    </w:p>
    <w:p w14:paraId="4E954C1E" w14:textId="0B8F078D" w:rsidR="00084267" w:rsidRPr="003370A7" w:rsidRDefault="5D6968E9" w:rsidP="3F2280D9">
      <w:pPr>
        <w:pStyle w:val="ListParagraph"/>
        <w:numPr>
          <w:ilvl w:val="1"/>
          <w:numId w:val="77"/>
        </w:numPr>
        <w:spacing w:after="120" w:line="276" w:lineRule="auto"/>
        <w:rPr>
          <w:sz w:val="24"/>
          <w:szCs w:val="24"/>
        </w:rPr>
      </w:pPr>
      <w:r w:rsidRPr="3F2280D9">
        <w:rPr>
          <w:sz w:val="24"/>
          <w:szCs w:val="24"/>
        </w:rPr>
        <w:t>block harmful and inappropriate content without unreasonably impacting teaching and learning.</w:t>
      </w:r>
    </w:p>
    <w:p w14:paraId="78140917" w14:textId="5CE7D1D7" w:rsidR="00084267" w:rsidRPr="003370A7" w:rsidRDefault="5D6968E9" w:rsidP="3F2280D9">
      <w:pPr>
        <w:pStyle w:val="ListParagraph"/>
        <w:numPr>
          <w:ilvl w:val="1"/>
          <w:numId w:val="77"/>
        </w:numPr>
        <w:spacing w:after="120" w:line="276" w:lineRule="auto"/>
        <w:rPr>
          <w:sz w:val="24"/>
          <w:szCs w:val="24"/>
        </w:rPr>
      </w:pPr>
      <w:r w:rsidRPr="3F2280D9">
        <w:rPr>
          <w:sz w:val="24"/>
          <w:szCs w:val="24"/>
        </w:rPr>
        <w:t>have effective monitoring strategies in place that meet their safeguarding needs.</w:t>
      </w:r>
    </w:p>
    <w:p w14:paraId="23300CE2" w14:textId="40ACE21B" w:rsidR="00084267" w:rsidRPr="003370A7" w:rsidRDefault="5D6968E9" w:rsidP="3F2280D9">
      <w:pPr>
        <w:pStyle w:val="ListParagraph"/>
        <w:numPr>
          <w:ilvl w:val="1"/>
          <w:numId w:val="77"/>
        </w:numPr>
        <w:spacing w:after="120" w:line="276" w:lineRule="auto"/>
        <w:rPr>
          <w:sz w:val="24"/>
          <w:szCs w:val="24"/>
        </w:rPr>
      </w:pPr>
      <w:r w:rsidRPr="3F2280D9">
        <w:rPr>
          <w:sz w:val="24"/>
          <w:szCs w:val="24"/>
        </w:rPr>
        <w:t>Further, governing bodies and proprietors should review the standards and discuss with IT staff and service providers what more needs to be done to support schools in meeting this standard.</w:t>
      </w:r>
    </w:p>
    <w:p w14:paraId="4B08477D" w14:textId="61D84BD7" w:rsidR="00084267" w:rsidRPr="003370A7" w:rsidRDefault="5D6968E9" w:rsidP="3F2280D9">
      <w:pPr>
        <w:pStyle w:val="ListParagraph"/>
        <w:numPr>
          <w:ilvl w:val="1"/>
          <w:numId w:val="77"/>
        </w:numPr>
        <w:spacing w:after="120" w:line="276" w:lineRule="auto"/>
        <w:rPr>
          <w:sz w:val="24"/>
          <w:szCs w:val="24"/>
        </w:rPr>
      </w:pPr>
      <w:r w:rsidRPr="3F2280D9">
        <w:rPr>
          <w:sz w:val="24"/>
          <w:szCs w:val="24"/>
        </w:rPr>
        <w:t>There are also links to the additional guidance on filtering and monitoring from the UK Safer Internet Centre and their related toolkit.</w:t>
      </w:r>
    </w:p>
    <w:p w14:paraId="60779554" w14:textId="6154C1AB" w:rsidR="00084267" w:rsidRPr="003370A7" w:rsidRDefault="00084267" w:rsidP="3F2280D9">
      <w:pPr>
        <w:pBdr>
          <w:top w:val="nil"/>
          <w:left w:val="nil"/>
          <w:bottom w:val="nil"/>
          <w:right w:val="nil"/>
          <w:between w:val="nil"/>
        </w:pBdr>
        <w:spacing w:after="120" w:line="276" w:lineRule="auto"/>
        <w:rPr>
          <w:sz w:val="24"/>
          <w:szCs w:val="24"/>
        </w:rPr>
      </w:pPr>
    </w:p>
    <w:p w14:paraId="66A892B4" w14:textId="77777777" w:rsidR="00084267" w:rsidRPr="003370A7" w:rsidRDefault="00084267" w:rsidP="003370A7">
      <w:pPr>
        <w:pStyle w:val="ListParagraph"/>
        <w:numPr>
          <w:ilvl w:val="0"/>
          <w:numId w:val="77"/>
        </w:numPr>
        <w:pBdr>
          <w:top w:val="nil"/>
          <w:left w:val="nil"/>
          <w:bottom w:val="nil"/>
          <w:right w:val="nil"/>
          <w:between w:val="nil"/>
        </w:pBdr>
        <w:spacing w:after="120" w:line="276" w:lineRule="auto"/>
        <w:rPr>
          <w:rFonts w:cstheme="minorHAnsi"/>
          <w:sz w:val="24"/>
          <w:szCs w:val="24"/>
        </w:rPr>
      </w:pPr>
      <w:r w:rsidRPr="0C07F93F">
        <w:rPr>
          <w:sz w:val="24"/>
          <w:szCs w:val="24"/>
        </w:rPr>
        <w:t>enhanced Disclosure and Barring Service (DBS) checks (without barred list checks, unless the governor is also a volunteer at the school) are in place for all governors</w:t>
      </w:r>
    </w:p>
    <w:p w14:paraId="5E574E5A" w14:textId="77777777" w:rsidR="00084267" w:rsidRPr="00084267" w:rsidRDefault="00084267" w:rsidP="00084267">
      <w:pPr>
        <w:pBdr>
          <w:top w:val="nil"/>
          <w:left w:val="nil"/>
          <w:bottom w:val="nil"/>
          <w:right w:val="nil"/>
          <w:between w:val="nil"/>
        </w:pBdr>
        <w:rPr>
          <w:rFonts w:cstheme="minorHAnsi"/>
          <w:sz w:val="24"/>
          <w:szCs w:val="24"/>
        </w:rPr>
      </w:pPr>
    </w:p>
    <w:p w14:paraId="5665CE1A" w14:textId="77777777" w:rsidR="00084267" w:rsidRPr="00084267" w:rsidRDefault="00084267" w:rsidP="00084267">
      <w:pPr>
        <w:rPr>
          <w:rFonts w:cstheme="minorHAnsi"/>
          <w:b/>
          <w:color w:val="000000" w:themeColor="text1"/>
          <w:sz w:val="24"/>
          <w:szCs w:val="24"/>
        </w:rPr>
      </w:pPr>
      <w:bookmarkStart w:id="0" w:name="_heading=h.1t3h5sf" w:colFirst="0" w:colLast="0"/>
      <w:bookmarkEnd w:id="0"/>
      <w:r w:rsidRPr="00084267">
        <w:rPr>
          <w:rFonts w:cstheme="minorHAnsi"/>
          <w:b/>
          <w:color w:val="000000" w:themeColor="text1"/>
          <w:sz w:val="24"/>
          <w:szCs w:val="24"/>
        </w:rPr>
        <w:t>The headteacher</w:t>
      </w:r>
    </w:p>
    <w:p w14:paraId="1AA09B82" w14:textId="77777777" w:rsidR="00084267" w:rsidRPr="00084267" w:rsidRDefault="00084267" w:rsidP="00084267">
      <w:pPr>
        <w:pBdr>
          <w:top w:val="nil"/>
          <w:left w:val="nil"/>
          <w:bottom w:val="nil"/>
          <w:right w:val="nil"/>
          <w:between w:val="nil"/>
        </w:pBdr>
        <w:ind w:left="720" w:hanging="720"/>
        <w:rPr>
          <w:rFonts w:cstheme="minorHAnsi"/>
          <w:color w:val="000000"/>
          <w:sz w:val="24"/>
          <w:szCs w:val="24"/>
        </w:rPr>
      </w:pPr>
      <w:r w:rsidRPr="00084267">
        <w:rPr>
          <w:rFonts w:cstheme="minorHAnsi"/>
          <w:color w:val="000000"/>
          <w:sz w:val="24"/>
          <w:szCs w:val="24"/>
        </w:rPr>
        <w:t>The headteacher will ensure that:</w:t>
      </w:r>
    </w:p>
    <w:p w14:paraId="1E7A7876" w14:textId="77777777" w:rsidR="00084267" w:rsidRPr="00084267" w:rsidRDefault="00084267" w:rsidP="00D46242">
      <w:pPr>
        <w:numPr>
          <w:ilvl w:val="0"/>
          <w:numId w:val="14"/>
        </w:numPr>
        <w:pBdr>
          <w:top w:val="nil"/>
          <w:left w:val="nil"/>
          <w:bottom w:val="nil"/>
          <w:right w:val="nil"/>
          <w:between w:val="nil"/>
        </w:pBdr>
        <w:spacing w:after="120" w:line="276" w:lineRule="auto"/>
        <w:ind w:left="284" w:hanging="284"/>
        <w:rPr>
          <w:rFonts w:cstheme="minorHAnsi"/>
          <w:sz w:val="24"/>
          <w:szCs w:val="24"/>
        </w:rPr>
      </w:pPr>
      <w:r w:rsidRPr="00084267">
        <w:rPr>
          <w:rFonts w:cstheme="minorHAnsi"/>
          <w:color w:val="000000"/>
          <w:sz w:val="24"/>
          <w:szCs w:val="24"/>
        </w:rPr>
        <w:t>the safeguarding and child protection policy and related policies and procedures are implemented and followed by all staff</w:t>
      </w:r>
    </w:p>
    <w:p w14:paraId="5B6BFD1D" w14:textId="77777777" w:rsidR="00084267" w:rsidRPr="00084267" w:rsidRDefault="00084267" w:rsidP="00D46242">
      <w:pPr>
        <w:numPr>
          <w:ilvl w:val="1"/>
          <w:numId w:val="13"/>
        </w:numPr>
        <w:pBdr>
          <w:top w:val="nil"/>
          <w:left w:val="nil"/>
          <w:bottom w:val="nil"/>
          <w:right w:val="nil"/>
          <w:between w:val="nil"/>
        </w:pBdr>
        <w:spacing w:after="120" w:line="276" w:lineRule="auto"/>
        <w:ind w:left="284" w:hanging="284"/>
        <w:rPr>
          <w:rFonts w:cstheme="minorHAnsi"/>
          <w:sz w:val="24"/>
          <w:szCs w:val="24"/>
        </w:rPr>
      </w:pPr>
      <w:r w:rsidRPr="00084267">
        <w:rPr>
          <w:rFonts w:cstheme="minorHAnsi"/>
          <w:color w:val="000000"/>
          <w:sz w:val="24"/>
          <w:szCs w:val="24"/>
        </w:rPr>
        <w:t>sufficient time, training, support, resources, including cover arrangements where necessary, is allocated to the DSL and deputy(ies) to carry out their roles effectively</w:t>
      </w:r>
    </w:p>
    <w:p w14:paraId="58DA2EDB" w14:textId="77777777" w:rsidR="00084267" w:rsidRPr="00084267" w:rsidRDefault="00084267" w:rsidP="00D46242">
      <w:pPr>
        <w:numPr>
          <w:ilvl w:val="1"/>
          <w:numId w:val="13"/>
        </w:numPr>
        <w:pBdr>
          <w:top w:val="nil"/>
          <w:left w:val="nil"/>
          <w:bottom w:val="nil"/>
          <w:right w:val="nil"/>
          <w:between w:val="nil"/>
        </w:pBdr>
        <w:spacing w:after="120" w:line="276" w:lineRule="auto"/>
        <w:ind w:left="284" w:hanging="284"/>
        <w:rPr>
          <w:rFonts w:cstheme="minorHAnsi"/>
          <w:sz w:val="24"/>
          <w:szCs w:val="24"/>
        </w:rPr>
      </w:pPr>
      <w:r w:rsidRPr="00084267">
        <w:rPr>
          <w:rFonts w:cstheme="minorHAnsi"/>
          <w:color w:val="000000"/>
          <w:sz w:val="24"/>
          <w:szCs w:val="24"/>
        </w:rPr>
        <w:t>systems are in place for children to express their views and give feedback, which operate with the best interests of the child at heart</w:t>
      </w:r>
    </w:p>
    <w:p w14:paraId="454461EC" w14:textId="77777777" w:rsidR="00084267" w:rsidRPr="00084267" w:rsidRDefault="00084267" w:rsidP="00D46242">
      <w:pPr>
        <w:numPr>
          <w:ilvl w:val="1"/>
          <w:numId w:val="13"/>
        </w:numPr>
        <w:pBdr>
          <w:top w:val="nil"/>
          <w:left w:val="nil"/>
          <w:bottom w:val="nil"/>
          <w:right w:val="nil"/>
          <w:between w:val="nil"/>
        </w:pBdr>
        <w:spacing w:after="120" w:line="276" w:lineRule="auto"/>
        <w:ind w:left="284" w:hanging="284"/>
        <w:rPr>
          <w:rFonts w:cstheme="minorHAnsi"/>
          <w:sz w:val="24"/>
          <w:szCs w:val="24"/>
        </w:rPr>
      </w:pPr>
      <w:r w:rsidRPr="00084267">
        <w:rPr>
          <w:rFonts w:cstheme="minorHAnsi"/>
          <w:color w:val="000000"/>
          <w:sz w:val="24"/>
          <w:szCs w:val="24"/>
        </w:rPr>
        <w:t>all staff feel able to raise concerns about poor or unsafe practice and that such concerns are handled sensitively and in accordance with the whistleblowing/managing allegations against staff procedures</w:t>
      </w:r>
    </w:p>
    <w:p w14:paraId="6B6D76D2" w14:textId="77777777" w:rsidR="00084267" w:rsidRPr="00084267" w:rsidRDefault="00084267" w:rsidP="00D46242">
      <w:pPr>
        <w:numPr>
          <w:ilvl w:val="1"/>
          <w:numId w:val="13"/>
        </w:numPr>
        <w:pBdr>
          <w:top w:val="nil"/>
          <w:left w:val="nil"/>
          <w:bottom w:val="nil"/>
          <w:right w:val="nil"/>
          <w:between w:val="nil"/>
        </w:pBdr>
        <w:spacing w:after="120" w:line="276" w:lineRule="auto"/>
        <w:ind w:left="284" w:hanging="284"/>
        <w:rPr>
          <w:rFonts w:cstheme="minorHAnsi"/>
          <w:sz w:val="24"/>
          <w:szCs w:val="24"/>
        </w:rPr>
      </w:pPr>
      <w:r w:rsidRPr="00084267">
        <w:rPr>
          <w:rFonts w:cstheme="minorHAnsi"/>
          <w:color w:val="000000"/>
          <w:sz w:val="24"/>
          <w:szCs w:val="24"/>
        </w:rPr>
        <w:t xml:space="preserve">pupils are provided with opportunities throughout the curriculum to learn about safeguarding, including keeping themselves </w:t>
      </w:r>
      <w:r w:rsidRPr="00084267">
        <w:rPr>
          <w:rFonts w:cstheme="minorHAnsi"/>
          <w:sz w:val="24"/>
          <w:szCs w:val="24"/>
        </w:rPr>
        <w:t>safe</w:t>
      </w:r>
      <w:r w:rsidRPr="00084267">
        <w:rPr>
          <w:rFonts w:cstheme="minorHAnsi"/>
          <w:color w:val="000000"/>
          <w:sz w:val="24"/>
          <w:szCs w:val="24"/>
        </w:rPr>
        <w:t xml:space="preserve"> online. The PSHE curriculum is reviewed regularly to ensure that it remains relevant and current</w:t>
      </w:r>
    </w:p>
    <w:p w14:paraId="61743931" w14:textId="77777777" w:rsidR="00084267" w:rsidRPr="00084267" w:rsidRDefault="00084267" w:rsidP="00D46242">
      <w:pPr>
        <w:numPr>
          <w:ilvl w:val="1"/>
          <w:numId w:val="13"/>
        </w:numPr>
        <w:pBdr>
          <w:top w:val="nil"/>
          <w:left w:val="nil"/>
          <w:bottom w:val="nil"/>
          <w:right w:val="nil"/>
          <w:between w:val="nil"/>
        </w:pBdr>
        <w:spacing w:after="120" w:line="276" w:lineRule="auto"/>
        <w:ind w:left="284" w:hanging="284"/>
        <w:rPr>
          <w:rFonts w:cstheme="minorHAnsi"/>
          <w:sz w:val="24"/>
          <w:szCs w:val="24"/>
        </w:rPr>
      </w:pPr>
      <w:r w:rsidRPr="00084267">
        <w:rPr>
          <w:rFonts w:cstheme="minorHAnsi"/>
          <w:color w:val="000000"/>
          <w:sz w:val="24"/>
          <w:szCs w:val="24"/>
        </w:rPr>
        <w:t>behaviour expectations around the whole school site will be consistent with the safeguarding and relationship lessons taught in the classroom</w:t>
      </w:r>
    </w:p>
    <w:p w14:paraId="42C30403" w14:textId="77777777" w:rsidR="00084267" w:rsidRPr="00084267" w:rsidRDefault="00084267" w:rsidP="00D46242">
      <w:pPr>
        <w:numPr>
          <w:ilvl w:val="1"/>
          <w:numId w:val="13"/>
        </w:numPr>
        <w:pBdr>
          <w:top w:val="nil"/>
          <w:left w:val="nil"/>
          <w:bottom w:val="nil"/>
          <w:right w:val="nil"/>
          <w:between w:val="nil"/>
        </w:pBdr>
        <w:spacing w:after="0" w:line="276" w:lineRule="auto"/>
        <w:ind w:left="284" w:hanging="284"/>
        <w:rPr>
          <w:rFonts w:cstheme="minorHAnsi"/>
          <w:sz w:val="24"/>
          <w:szCs w:val="24"/>
        </w:rPr>
      </w:pPr>
      <w:r w:rsidRPr="00084267">
        <w:rPr>
          <w:rFonts w:cstheme="minorHAnsi"/>
          <w:color w:val="000000"/>
          <w:sz w:val="24"/>
          <w:szCs w:val="24"/>
        </w:rPr>
        <w:t>they liaise with the local authority designated officer (LADO) within 24 hours before taking any action, and then on an ongoing basis, where an allegation is made against a member of staff or a volunteer</w:t>
      </w:r>
    </w:p>
    <w:p w14:paraId="4E7DC08E" w14:textId="77777777" w:rsidR="00084267" w:rsidRPr="00084267" w:rsidRDefault="00084267" w:rsidP="00084267">
      <w:pPr>
        <w:spacing w:after="0"/>
        <w:rPr>
          <w:rFonts w:cstheme="minorHAnsi"/>
          <w:b/>
          <w:color w:val="000000" w:themeColor="text1"/>
          <w:sz w:val="24"/>
          <w:szCs w:val="24"/>
        </w:rPr>
      </w:pPr>
    </w:p>
    <w:p w14:paraId="4950DCC7" w14:textId="77777777" w:rsidR="00084267" w:rsidRPr="00084267" w:rsidRDefault="00084267" w:rsidP="00084267">
      <w:pPr>
        <w:rPr>
          <w:rFonts w:cstheme="minorHAnsi"/>
          <w:b/>
          <w:color w:val="000000" w:themeColor="text1"/>
          <w:sz w:val="24"/>
          <w:szCs w:val="24"/>
        </w:rPr>
      </w:pPr>
      <w:bookmarkStart w:id="1" w:name="_heading=h.4d34og8" w:colFirst="0" w:colLast="0"/>
      <w:bookmarkEnd w:id="1"/>
      <w:r w:rsidRPr="00084267">
        <w:rPr>
          <w:rFonts w:cstheme="minorHAnsi"/>
          <w:b/>
          <w:color w:val="000000" w:themeColor="text1"/>
          <w:sz w:val="24"/>
          <w:szCs w:val="24"/>
        </w:rPr>
        <w:t>The designated safeguarding lead (DSL)</w:t>
      </w:r>
    </w:p>
    <w:p w14:paraId="3E32AC4A" w14:textId="60B23919" w:rsidR="00084267" w:rsidRPr="00084267" w:rsidRDefault="00084267" w:rsidP="00D46242">
      <w:pPr>
        <w:numPr>
          <w:ilvl w:val="0"/>
          <w:numId w:val="12"/>
        </w:numPr>
        <w:pBdr>
          <w:top w:val="nil"/>
          <w:left w:val="nil"/>
          <w:bottom w:val="nil"/>
          <w:right w:val="nil"/>
          <w:between w:val="nil"/>
        </w:pBdr>
        <w:spacing w:after="120" w:line="276" w:lineRule="auto"/>
        <w:ind w:left="284" w:hanging="284"/>
        <w:rPr>
          <w:rFonts w:cstheme="minorHAnsi"/>
          <w:sz w:val="24"/>
          <w:szCs w:val="24"/>
        </w:rPr>
      </w:pPr>
      <w:r w:rsidRPr="00084267">
        <w:rPr>
          <w:rFonts w:cstheme="minorHAnsi"/>
          <w:sz w:val="24"/>
          <w:szCs w:val="24"/>
        </w:rPr>
        <w:t>h</w:t>
      </w:r>
      <w:r w:rsidRPr="00084267">
        <w:rPr>
          <w:rFonts w:cstheme="minorHAnsi"/>
          <w:color w:val="000000"/>
          <w:sz w:val="24"/>
          <w:szCs w:val="24"/>
        </w:rPr>
        <w:t xml:space="preserve">olds lead responsibility for safeguarding and child protection </w:t>
      </w:r>
      <w:r w:rsidRPr="00084267">
        <w:rPr>
          <w:rFonts w:cstheme="minorHAnsi"/>
          <w:sz w:val="24"/>
          <w:szCs w:val="24"/>
        </w:rPr>
        <w:t xml:space="preserve">in </w:t>
      </w:r>
      <w:r w:rsidRPr="00084267">
        <w:rPr>
          <w:rFonts w:cstheme="minorHAnsi"/>
          <w:color w:val="000000" w:themeColor="text1"/>
          <w:sz w:val="24"/>
          <w:szCs w:val="24"/>
        </w:rPr>
        <w:t>Churchmead</w:t>
      </w:r>
      <w:r w:rsidR="00292474">
        <w:rPr>
          <w:rFonts w:cstheme="minorHAnsi"/>
          <w:color w:val="000000" w:themeColor="text1"/>
          <w:sz w:val="24"/>
          <w:szCs w:val="24"/>
        </w:rPr>
        <w:t xml:space="preserve"> School</w:t>
      </w:r>
      <w:r w:rsidRPr="00084267">
        <w:rPr>
          <w:rFonts w:cstheme="minorHAnsi"/>
          <w:color w:val="000000"/>
          <w:sz w:val="24"/>
          <w:szCs w:val="24"/>
        </w:rPr>
        <w:t>. This responsibility will not be delegated</w:t>
      </w:r>
    </w:p>
    <w:p w14:paraId="39085F3C" w14:textId="77777777" w:rsidR="00084267" w:rsidRPr="00084267" w:rsidRDefault="00084267" w:rsidP="00D46242">
      <w:pPr>
        <w:numPr>
          <w:ilvl w:val="0"/>
          <w:numId w:val="12"/>
        </w:numPr>
        <w:pBdr>
          <w:top w:val="nil"/>
          <w:left w:val="nil"/>
          <w:bottom w:val="nil"/>
          <w:right w:val="nil"/>
          <w:between w:val="nil"/>
        </w:pBdr>
        <w:spacing w:after="120" w:line="276" w:lineRule="auto"/>
        <w:ind w:left="284" w:hanging="284"/>
        <w:rPr>
          <w:rFonts w:cstheme="minorHAnsi"/>
          <w:sz w:val="24"/>
          <w:szCs w:val="24"/>
        </w:rPr>
      </w:pPr>
      <w:r w:rsidRPr="00084267">
        <w:rPr>
          <w:rFonts w:cstheme="minorHAnsi"/>
          <w:sz w:val="24"/>
          <w:szCs w:val="24"/>
        </w:rPr>
        <w:t>a</w:t>
      </w:r>
      <w:r w:rsidRPr="00084267">
        <w:rPr>
          <w:rFonts w:cstheme="minorHAnsi"/>
          <w:color w:val="000000"/>
          <w:sz w:val="24"/>
          <w:szCs w:val="24"/>
        </w:rPr>
        <w:t>cts as a source of support and expertise for the whole school community in regards to our safeguarding duties</w:t>
      </w:r>
    </w:p>
    <w:p w14:paraId="113A5E29" w14:textId="77777777" w:rsidR="00084267" w:rsidRPr="00084267" w:rsidRDefault="00084267" w:rsidP="00D46242">
      <w:pPr>
        <w:numPr>
          <w:ilvl w:val="0"/>
          <w:numId w:val="12"/>
        </w:numPr>
        <w:pBdr>
          <w:top w:val="nil"/>
          <w:left w:val="nil"/>
          <w:bottom w:val="nil"/>
          <w:right w:val="nil"/>
          <w:between w:val="nil"/>
        </w:pBdr>
        <w:spacing w:after="120" w:line="276" w:lineRule="auto"/>
        <w:ind w:left="284" w:hanging="284"/>
        <w:rPr>
          <w:rFonts w:cstheme="minorHAnsi"/>
          <w:sz w:val="24"/>
          <w:szCs w:val="24"/>
        </w:rPr>
      </w:pPr>
      <w:r w:rsidRPr="00084267">
        <w:rPr>
          <w:rFonts w:cstheme="minorHAnsi"/>
          <w:sz w:val="24"/>
          <w:szCs w:val="24"/>
        </w:rPr>
        <w:t>e</w:t>
      </w:r>
      <w:r w:rsidRPr="00084267">
        <w:rPr>
          <w:rFonts w:cstheme="minorHAnsi"/>
          <w:color w:val="000000"/>
          <w:sz w:val="24"/>
          <w:szCs w:val="24"/>
        </w:rPr>
        <w:t>ncourages a culture of listening to children and taking account of their wishes and feelings</w:t>
      </w:r>
    </w:p>
    <w:p w14:paraId="073B0AD0" w14:textId="77777777" w:rsidR="00084267" w:rsidRPr="00084267" w:rsidRDefault="00084267" w:rsidP="00D46242">
      <w:pPr>
        <w:numPr>
          <w:ilvl w:val="0"/>
          <w:numId w:val="12"/>
        </w:numPr>
        <w:pBdr>
          <w:top w:val="nil"/>
          <w:left w:val="nil"/>
          <w:bottom w:val="nil"/>
          <w:right w:val="nil"/>
          <w:between w:val="nil"/>
        </w:pBdr>
        <w:spacing w:after="120" w:line="276" w:lineRule="auto"/>
        <w:ind w:left="284" w:hanging="284"/>
        <w:rPr>
          <w:rFonts w:cstheme="minorHAnsi"/>
          <w:sz w:val="24"/>
          <w:szCs w:val="24"/>
        </w:rPr>
      </w:pPr>
      <w:r w:rsidRPr="00084267">
        <w:rPr>
          <w:rFonts w:cstheme="minorHAnsi"/>
          <w:sz w:val="24"/>
          <w:szCs w:val="24"/>
        </w:rPr>
        <w:t>u</w:t>
      </w:r>
      <w:r w:rsidRPr="00084267">
        <w:rPr>
          <w:rFonts w:cstheme="minorHAnsi"/>
          <w:color w:val="000000"/>
          <w:sz w:val="24"/>
          <w:szCs w:val="24"/>
        </w:rPr>
        <w:t>ndertakes multi-agency (Level 3) safeguarding training with updates every two years and will refresh their knowledge and skills at regular intervals but at least annually</w:t>
      </w:r>
    </w:p>
    <w:p w14:paraId="7F1A7EB6" w14:textId="77777777" w:rsidR="00084267" w:rsidRPr="00084267" w:rsidRDefault="00084267" w:rsidP="00D46242">
      <w:pPr>
        <w:numPr>
          <w:ilvl w:val="0"/>
          <w:numId w:val="12"/>
        </w:numPr>
        <w:pBdr>
          <w:top w:val="nil"/>
          <w:left w:val="nil"/>
          <w:bottom w:val="nil"/>
          <w:right w:val="nil"/>
          <w:between w:val="nil"/>
        </w:pBdr>
        <w:spacing w:after="120" w:line="276" w:lineRule="auto"/>
        <w:ind w:left="284" w:hanging="284"/>
        <w:rPr>
          <w:rFonts w:cstheme="minorHAnsi"/>
          <w:sz w:val="24"/>
          <w:szCs w:val="24"/>
        </w:rPr>
      </w:pPr>
      <w:r w:rsidRPr="00084267">
        <w:rPr>
          <w:rFonts w:cstheme="minorHAnsi"/>
          <w:sz w:val="24"/>
          <w:szCs w:val="24"/>
        </w:rPr>
        <w:t>u</w:t>
      </w:r>
      <w:r w:rsidRPr="00084267">
        <w:rPr>
          <w:rFonts w:cstheme="minorHAnsi"/>
          <w:color w:val="000000"/>
          <w:sz w:val="24"/>
          <w:szCs w:val="24"/>
        </w:rPr>
        <w:t>ndertakes Prevent awareness training</w:t>
      </w:r>
    </w:p>
    <w:p w14:paraId="367C1251" w14:textId="77777777" w:rsidR="00084267" w:rsidRPr="00084267" w:rsidRDefault="00084267" w:rsidP="00D46242">
      <w:pPr>
        <w:numPr>
          <w:ilvl w:val="0"/>
          <w:numId w:val="12"/>
        </w:numPr>
        <w:pBdr>
          <w:top w:val="nil"/>
          <w:left w:val="nil"/>
          <w:bottom w:val="nil"/>
          <w:right w:val="nil"/>
          <w:between w:val="nil"/>
        </w:pBdr>
        <w:spacing w:after="120" w:line="276" w:lineRule="auto"/>
        <w:ind w:left="284" w:hanging="284"/>
        <w:rPr>
          <w:rFonts w:cstheme="minorHAnsi"/>
          <w:sz w:val="24"/>
          <w:szCs w:val="24"/>
        </w:rPr>
      </w:pPr>
      <w:r w:rsidRPr="00084267">
        <w:rPr>
          <w:rFonts w:cstheme="minorHAnsi"/>
          <w:sz w:val="24"/>
          <w:szCs w:val="24"/>
        </w:rPr>
        <w:t>w</w:t>
      </w:r>
      <w:r w:rsidRPr="00084267">
        <w:rPr>
          <w:rFonts w:cstheme="minorHAnsi"/>
          <w:color w:val="000000"/>
          <w:sz w:val="24"/>
          <w:szCs w:val="24"/>
        </w:rPr>
        <w:t>ill refer a child if there are concerns about possible abuse to A</w:t>
      </w:r>
      <w:r w:rsidRPr="00084267">
        <w:rPr>
          <w:rFonts w:cstheme="minorHAnsi"/>
          <w:sz w:val="24"/>
          <w:szCs w:val="24"/>
        </w:rPr>
        <w:t>fC</w:t>
      </w:r>
      <w:r w:rsidRPr="00084267">
        <w:rPr>
          <w:rFonts w:cstheme="minorHAnsi"/>
          <w:color w:val="000000"/>
          <w:sz w:val="24"/>
          <w:szCs w:val="24"/>
        </w:rPr>
        <w:t>’s Single Point of Access (SPA) and/or the local authority where the child resides and act as a focal point for staff to discuss concerns</w:t>
      </w:r>
    </w:p>
    <w:p w14:paraId="50D76D30" w14:textId="77777777" w:rsidR="00084267" w:rsidRPr="00084267" w:rsidRDefault="00084267" w:rsidP="00D46242">
      <w:pPr>
        <w:numPr>
          <w:ilvl w:val="0"/>
          <w:numId w:val="12"/>
        </w:numPr>
        <w:pBdr>
          <w:top w:val="nil"/>
          <w:left w:val="nil"/>
          <w:bottom w:val="nil"/>
          <w:right w:val="nil"/>
          <w:between w:val="nil"/>
        </w:pBdr>
        <w:spacing w:after="120" w:line="276" w:lineRule="auto"/>
        <w:ind w:left="284" w:hanging="284"/>
        <w:rPr>
          <w:rFonts w:cstheme="minorHAnsi"/>
          <w:sz w:val="24"/>
          <w:szCs w:val="24"/>
        </w:rPr>
      </w:pPr>
      <w:r w:rsidRPr="00084267">
        <w:rPr>
          <w:rFonts w:cstheme="minorHAnsi"/>
          <w:sz w:val="24"/>
          <w:szCs w:val="24"/>
        </w:rPr>
        <w:lastRenderedPageBreak/>
        <w:t>w</w:t>
      </w:r>
      <w:r w:rsidRPr="00084267">
        <w:rPr>
          <w:rFonts w:cstheme="minorHAnsi"/>
          <w:color w:val="000000"/>
          <w:sz w:val="24"/>
          <w:szCs w:val="24"/>
        </w:rPr>
        <w:t>ill keep detailed, accurate records, either written or using appropriate online software, of all concerns about a child, even if there is no need to make an immediate referral</w:t>
      </w:r>
    </w:p>
    <w:p w14:paraId="7384BA61" w14:textId="77777777" w:rsidR="00084267" w:rsidRPr="00084267" w:rsidRDefault="00084267" w:rsidP="00D46242">
      <w:pPr>
        <w:numPr>
          <w:ilvl w:val="0"/>
          <w:numId w:val="12"/>
        </w:numPr>
        <w:pBdr>
          <w:top w:val="nil"/>
          <w:left w:val="nil"/>
          <w:bottom w:val="nil"/>
          <w:right w:val="nil"/>
          <w:between w:val="nil"/>
        </w:pBdr>
        <w:spacing w:after="120" w:line="276" w:lineRule="auto"/>
        <w:ind w:left="284" w:hanging="284"/>
        <w:rPr>
          <w:rFonts w:cstheme="minorHAnsi"/>
          <w:sz w:val="24"/>
          <w:szCs w:val="24"/>
        </w:rPr>
      </w:pPr>
      <w:r w:rsidRPr="00084267">
        <w:rPr>
          <w:rFonts w:cstheme="minorHAnsi"/>
          <w:sz w:val="24"/>
          <w:szCs w:val="24"/>
        </w:rPr>
        <w:t>w</w:t>
      </w:r>
      <w:r w:rsidRPr="00084267">
        <w:rPr>
          <w:rFonts w:cstheme="minorHAnsi"/>
          <w:color w:val="000000"/>
          <w:sz w:val="24"/>
          <w:szCs w:val="24"/>
        </w:rPr>
        <w:t>ill ensure that all such records are kept confidential, stored securely and are separate from the pupil’s general file</w:t>
      </w:r>
    </w:p>
    <w:p w14:paraId="45EF0350" w14:textId="77777777" w:rsidR="00084267" w:rsidRPr="00084267" w:rsidRDefault="00084267" w:rsidP="00D46242">
      <w:pPr>
        <w:numPr>
          <w:ilvl w:val="0"/>
          <w:numId w:val="12"/>
        </w:numPr>
        <w:pBdr>
          <w:top w:val="nil"/>
          <w:left w:val="nil"/>
          <w:bottom w:val="nil"/>
          <w:right w:val="nil"/>
          <w:between w:val="nil"/>
        </w:pBdr>
        <w:spacing w:after="120" w:line="276" w:lineRule="auto"/>
        <w:ind w:left="284" w:hanging="284"/>
        <w:rPr>
          <w:rFonts w:cstheme="minorHAnsi"/>
          <w:sz w:val="24"/>
          <w:szCs w:val="24"/>
        </w:rPr>
      </w:pPr>
      <w:r w:rsidRPr="00084267">
        <w:rPr>
          <w:rFonts w:cstheme="minorHAnsi"/>
          <w:sz w:val="24"/>
          <w:szCs w:val="24"/>
        </w:rPr>
        <w:t>w</w:t>
      </w:r>
      <w:r w:rsidRPr="00084267">
        <w:rPr>
          <w:rFonts w:cstheme="minorHAnsi"/>
          <w:color w:val="000000"/>
          <w:sz w:val="24"/>
          <w:szCs w:val="24"/>
        </w:rPr>
        <w:t>ill ensure that an indication of the existence of the additional safeguarding and child protection file is marked on the pupil general file</w:t>
      </w:r>
    </w:p>
    <w:p w14:paraId="7D5EF970" w14:textId="77777777" w:rsidR="00084267" w:rsidRPr="00084267" w:rsidRDefault="00084267" w:rsidP="00D46242">
      <w:pPr>
        <w:numPr>
          <w:ilvl w:val="0"/>
          <w:numId w:val="12"/>
        </w:numPr>
        <w:pBdr>
          <w:top w:val="nil"/>
          <w:left w:val="nil"/>
          <w:bottom w:val="nil"/>
          <w:right w:val="nil"/>
          <w:between w:val="nil"/>
        </w:pBdr>
        <w:spacing w:after="120" w:line="276" w:lineRule="auto"/>
        <w:ind w:left="284" w:hanging="284"/>
        <w:rPr>
          <w:rFonts w:cstheme="minorHAnsi"/>
          <w:sz w:val="24"/>
          <w:szCs w:val="24"/>
        </w:rPr>
      </w:pPr>
      <w:r w:rsidRPr="00084267">
        <w:rPr>
          <w:rFonts w:cstheme="minorHAnsi"/>
          <w:sz w:val="24"/>
          <w:szCs w:val="24"/>
        </w:rPr>
        <w:t>w</w:t>
      </w:r>
      <w:r w:rsidRPr="00084267">
        <w:rPr>
          <w:rFonts w:cstheme="minorHAnsi"/>
          <w:color w:val="000000"/>
          <w:sz w:val="24"/>
          <w:szCs w:val="24"/>
        </w:rPr>
        <w:t>ill ensure that a copy of the safeguarding and child protection file is retained until such time that the new school acknowledges receipt of the original file. The copy will then be shredded</w:t>
      </w:r>
    </w:p>
    <w:p w14:paraId="3F9434AD" w14:textId="59147C2A" w:rsidR="00084267" w:rsidRPr="00084267" w:rsidRDefault="00084267" w:rsidP="3F2280D9">
      <w:pPr>
        <w:numPr>
          <w:ilvl w:val="0"/>
          <w:numId w:val="12"/>
        </w:numPr>
        <w:pBdr>
          <w:top w:val="nil"/>
          <w:left w:val="nil"/>
          <w:bottom w:val="nil"/>
          <w:right w:val="nil"/>
          <w:between w:val="nil"/>
        </w:pBdr>
        <w:spacing w:after="120" w:line="276" w:lineRule="auto"/>
        <w:ind w:left="284" w:hanging="284"/>
        <w:rPr>
          <w:sz w:val="24"/>
          <w:szCs w:val="24"/>
        </w:rPr>
      </w:pPr>
      <w:r w:rsidRPr="3F2280D9">
        <w:rPr>
          <w:sz w:val="24"/>
          <w:szCs w:val="24"/>
        </w:rPr>
        <w:t>w</w:t>
      </w:r>
      <w:r w:rsidRPr="3F2280D9">
        <w:rPr>
          <w:color w:val="000000" w:themeColor="text1"/>
          <w:sz w:val="24"/>
          <w:szCs w:val="24"/>
        </w:rPr>
        <w:t xml:space="preserve">ill liaise with the local authority and work with other agencies and professionals in line with </w:t>
      </w:r>
      <w:hyperlink r:id="rId30">
        <w:r w:rsidRPr="3F2280D9">
          <w:rPr>
            <w:i/>
            <w:iCs/>
            <w:color w:val="000000" w:themeColor="text1"/>
            <w:sz w:val="24"/>
            <w:szCs w:val="24"/>
          </w:rPr>
          <w:t>Working Together to Safeguard Children</w:t>
        </w:r>
      </w:hyperlink>
      <w:r w:rsidR="6CEA5222" w:rsidRPr="3F2280D9">
        <w:rPr>
          <w:i/>
          <w:iCs/>
          <w:color w:val="000000" w:themeColor="text1"/>
          <w:sz w:val="24"/>
          <w:szCs w:val="24"/>
        </w:rPr>
        <w:t xml:space="preserve"> 2023</w:t>
      </w:r>
    </w:p>
    <w:p w14:paraId="33B59568" w14:textId="5BEEEE6A" w:rsidR="00084267" w:rsidRPr="00084267" w:rsidRDefault="00084267" w:rsidP="00D46242">
      <w:pPr>
        <w:numPr>
          <w:ilvl w:val="0"/>
          <w:numId w:val="12"/>
        </w:numPr>
        <w:pBdr>
          <w:top w:val="nil"/>
          <w:left w:val="nil"/>
          <w:bottom w:val="nil"/>
          <w:right w:val="nil"/>
          <w:between w:val="nil"/>
        </w:pBdr>
        <w:spacing w:after="120" w:line="276" w:lineRule="auto"/>
        <w:ind w:left="284" w:hanging="284"/>
        <w:rPr>
          <w:rFonts w:cstheme="minorHAnsi"/>
          <w:sz w:val="24"/>
          <w:szCs w:val="24"/>
        </w:rPr>
      </w:pPr>
      <w:r w:rsidRPr="00084267">
        <w:rPr>
          <w:rFonts w:cstheme="minorHAnsi"/>
          <w:sz w:val="24"/>
          <w:szCs w:val="24"/>
        </w:rPr>
        <w:t>h</w:t>
      </w:r>
      <w:r w:rsidRPr="00084267">
        <w:rPr>
          <w:rFonts w:cstheme="minorHAnsi"/>
          <w:color w:val="000000"/>
          <w:sz w:val="24"/>
          <w:szCs w:val="24"/>
        </w:rPr>
        <w:t xml:space="preserve">as a working knowledge of </w:t>
      </w:r>
      <w:r w:rsidRPr="00084267">
        <w:rPr>
          <w:rFonts w:cstheme="minorHAnsi"/>
          <w:sz w:val="24"/>
          <w:szCs w:val="24"/>
        </w:rPr>
        <w:t xml:space="preserve">RBWM Multi Agency Safeguarding Board </w:t>
      </w:r>
      <w:r w:rsidRPr="00084267">
        <w:rPr>
          <w:rFonts w:cstheme="minorHAnsi"/>
          <w:color w:val="000000"/>
          <w:sz w:val="24"/>
          <w:szCs w:val="24"/>
        </w:rPr>
        <w:t xml:space="preserve">and </w:t>
      </w:r>
      <w:r w:rsidRPr="00084267">
        <w:rPr>
          <w:rFonts w:cstheme="minorHAnsi"/>
          <w:sz w:val="24"/>
          <w:szCs w:val="24"/>
        </w:rPr>
        <w:t>AfC</w:t>
      </w:r>
      <w:r w:rsidRPr="00084267">
        <w:rPr>
          <w:rFonts w:cstheme="minorHAnsi"/>
          <w:color w:val="000000"/>
          <w:sz w:val="24"/>
          <w:szCs w:val="24"/>
        </w:rPr>
        <w:t xml:space="preserve"> procedures. Will ensure that either they, or an appropriate staff member, attend case conferences, core groups, or other multi-agency planning meetings, contribute to assessments and provide a report, where required, which has been shared with the parents and child (depending on age and understanding)</w:t>
      </w:r>
    </w:p>
    <w:p w14:paraId="58319856" w14:textId="77777777" w:rsidR="00084267" w:rsidRPr="00084267" w:rsidRDefault="00084267" w:rsidP="00D46242">
      <w:pPr>
        <w:numPr>
          <w:ilvl w:val="0"/>
          <w:numId w:val="12"/>
        </w:numPr>
        <w:pBdr>
          <w:top w:val="nil"/>
          <w:left w:val="nil"/>
          <w:bottom w:val="nil"/>
          <w:right w:val="nil"/>
          <w:between w:val="nil"/>
        </w:pBdr>
        <w:spacing w:after="120" w:line="276" w:lineRule="auto"/>
        <w:ind w:left="284" w:hanging="284"/>
        <w:rPr>
          <w:rFonts w:cstheme="minorHAnsi"/>
          <w:sz w:val="24"/>
          <w:szCs w:val="24"/>
        </w:rPr>
      </w:pPr>
      <w:r w:rsidRPr="00084267">
        <w:rPr>
          <w:rFonts w:cstheme="minorHAnsi"/>
          <w:sz w:val="24"/>
          <w:szCs w:val="24"/>
        </w:rPr>
        <w:t>n</w:t>
      </w:r>
      <w:r w:rsidRPr="00084267">
        <w:rPr>
          <w:rFonts w:cstheme="minorHAnsi"/>
          <w:color w:val="000000"/>
          <w:sz w:val="24"/>
          <w:szCs w:val="24"/>
        </w:rPr>
        <w:t>otifies Children’s Social Care if a child subject to a child protection plan is absent from school without explanation</w:t>
      </w:r>
    </w:p>
    <w:p w14:paraId="01AE081E" w14:textId="7564330F" w:rsidR="00084267" w:rsidRPr="00084267" w:rsidRDefault="00084267" w:rsidP="3F2280D9">
      <w:pPr>
        <w:numPr>
          <w:ilvl w:val="0"/>
          <w:numId w:val="12"/>
        </w:numPr>
        <w:pBdr>
          <w:top w:val="nil"/>
          <w:left w:val="nil"/>
          <w:bottom w:val="nil"/>
          <w:right w:val="nil"/>
          <w:between w:val="nil"/>
        </w:pBdr>
        <w:spacing w:after="120" w:line="276" w:lineRule="auto"/>
        <w:ind w:left="284" w:hanging="284"/>
        <w:rPr>
          <w:sz w:val="24"/>
          <w:szCs w:val="24"/>
        </w:rPr>
      </w:pPr>
      <w:r w:rsidRPr="3F2280D9">
        <w:rPr>
          <w:sz w:val="24"/>
          <w:szCs w:val="24"/>
        </w:rPr>
        <w:t>w</w:t>
      </w:r>
      <w:r w:rsidRPr="3F2280D9">
        <w:rPr>
          <w:color w:val="000000" w:themeColor="text1"/>
          <w:sz w:val="24"/>
          <w:szCs w:val="24"/>
        </w:rPr>
        <w:t xml:space="preserve">ill ensure that all staff sign to say they have read, understood and agree to work within name of school’s safeguarding and child protection policy, staff behaviour policy (code of conduct) and </w:t>
      </w:r>
      <w:r w:rsidRPr="3F2280D9">
        <w:rPr>
          <w:i/>
          <w:iCs/>
          <w:color w:val="000000" w:themeColor="text1"/>
          <w:sz w:val="24"/>
          <w:szCs w:val="24"/>
        </w:rPr>
        <w:t>Keeping Children Safe in Education 202</w:t>
      </w:r>
      <w:r w:rsidR="28B551C4" w:rsidRPr="3F2280D9">
        <w:rPr>
          <w:i/>
          <w:iCs/>
          <w:color w:val="000000" w:themeColor="text1"/>
          <w:sz w:val="24"/>
          <w:szCs w:val="24"/>
        </w:rPr>
        <w:t>5</w:t>
      </w:r>
      <w:r w:rsidRPr="3F2280D9">
        <w:rPr>
          <w:i/>
          <w:iCs/>
          <w:color w:val="000000" w:themeColor="text1"/>
          <w:sz w:val="24"/>
          <w:szCs w:val="24"/>
        </w:rPr>
        <w:t xml:space="preserve"> Part 1 </w:t>
      </w:r>
      <w:r w:rsidRPr="3F2280D9">
        <w:rPr>
          <w:color w:val="000000" w:themeColor="text1"/>
          <w:sz w:val="24"/>
          <w:szCs w:val="24"/>
        </w:rPr>
        <w:t xml:space="preserve">and Annex </w:t>
      </w:r>
      <w:r w:rsidRPr="3F2280D9">
        <w:rPr>
          <w:sz w:val="24"/>
          <w:szCs w:val="24"/>
        </w:rPr>
        <w:t>A</w:t>
      </w:r>
      <w:r w:rsidRPr="3F2280D9">
        <w:rPr>
          <w:color w:val="000000" w:themeColor="text1"/>
          <w:sz w:val="24"/>
          <w:szCs w:val="24"/>
        </w:rPr>
        <w:t xml:space="preserve"> and ensure that the policies are used appropriately</w:t>
      </w:r>
    </w:p>
    <w:p w14:paraId="0C7A1775" w14:textId="77777777" w:rsidR="00084267" w:rsidRPr="00084267" w:rsidRDefault="00084267" w:rsidP="00D46242">
      <w:pPr>
        <w:numPr>
          <w:ilvl w:val="0"/>
          <w:numId w:val="12"/>
        </w:numPr>
        <w:pBdr>
          <w:top w:val="nil"/>
          <w:left w:val="nil"/>
          <w:bottom w:val="nil"/>
          <w:right w:val="nil"/>
          <w:between w:val="nil"/>
        </w:pBdr>
        <w:spacing w:after="120" w:line="276" w:lineRule="auto"/>
        <w:ind w:left="284" w:hanging="284"/>
        <w:rPr>
          <w:rFonts w:cstheme="minorHAnsi"/>
          <w:sz w:val="24"/>
          <w:szCs w:val="24"/>
        </w:rPr>
      </w:pPr>
      <w:r w:rsidRPr="00084267">
        <w:rPr>
          <w:rFonts w:cstheme="minorHAnsi"/>
          <w:sz w:val="24"/>
          <w:szCs w:val="24"/>
        </w:rPr>
        <w:t>w</w:t>
      </w:r>
      <w:r w:rsidRPr="00084267">
        <w:rPr>
          <w:rFonts w:cstheme="minorHAnsi"/>
          <w:color w:val="000000"/>
          <w:sz w:val="24"/>
          <w:szCs w:val="24"/>
        </w:rPr>
        <w:t>ill organise child protection and safeguarding induction, regularly updated training and a minimum of annual updates (including online safety) for all school staff, keep a record of attendance and address any absences</w:t>
      </w:r>
    </w:p>
    <w:p w14:paraId="42E28B98" w14:textId="7258F200" w:rsidR="00084267" w:rsidRPr="00084267" w:rsidRDefault="00084267" w:rsidP="00D46242">
      <w:pPr>
        <w:numPr>
          <w:ilvl w:val="0"/>
          <w:numId w:val="12"/>
        </w:numPr>
        <w:pBdr>
          <w:top w:val="nil"/>
          <w:left w:val="nil"/>
          <w:bottom w:val="nil"/>
          <w:right w:val="nil"/>
          <w:between w:val="nil"/>
        </w:pBdr>
        <w:spacing w:after="120" w:line="276" w:lineRule="auto"/>
        <w:ind w:left="284" w:hanging="284"/>
        <w:rPr>
          <w:rFonts w:cstheme="minorHAnsi"/>
          <w:sz w:val="24"/>
          <w:szCs w:val="24"/>
        </w:rPr>
      </w:pPr>
      <w:r w:rsidRPr="00084267">
        <w:rPr>
          <w:rFonts w:cstheme="minorHAnsi"/>
          <w:sz w:val="24"/>
          <w:szCs w:val="24"/>
        </w:rPr>
        <w:t xml:space="preserve">will undertake, with the headteacher and Governing Board, an annual audit of </w:t>
      </w:r>
      <w:r w:rsidRPr="008B4502">
        <w:rPr>
          <w:rFonts w:cstheme="minorHAnsi"/>
          <w:color w:val="000000" w:themeColor="text1"/>
          <w:sz w:val="24"/>
          <w:szCs w:val="24"/>
        </w:rPr>
        <w:t>Churchmead</w:t>
      </w:r>
      <w:r w:rsidR="00292474" w:rsidRPr="008B4502">
        <w:rPr>
          <w:rFonts w:cstheme="minorHAnsi"/>
          <w:color w:val="000000" w:themeColor="text1"/>
          <w:sz w:val="24"/>
          <w:szCs w:val="24"/>
        </w:rPr>
        <w:t xml:space="preserve"> School’s</w:t>
      </w:r>
      <w:r w:rsidRPr="008B4502">
        <w:rPr>
          <w:rFonts w:cstheme="minorHAnsi"/>
          <w:color w:val="000000" w:themeColor="text1"/>
          <w:sz w:val="24"/>
          <w:szCs w:val="24"/>
        </w:rPr>
        <w:t xml:space="preserve"> policies, procedures and practices and ensure that this is submitted to RBWM Multi Agency Safeguarding Board </w:t>
      </w:r>
    </w:p>
    <w:p w14:paraId="08121783" w14:textId="77777777" w:rsidR="00084267" w:rsidRPr="00084267" w:rsidRDefault="00084267" w:rsidP="00D46242">
      <w:pPr>
        <w:numPr>
          <w:ilvl w:val="0"/>
          <w:numId w:val="12"/>
        </w:numPr>
        <w:pBdr>
          <w:top w:val="nil"/>
          <w:left w:val="nil"/>
          <w:bottom w:val="nil"/>
          <w:right w:val="nil"/>
          <w:between w:val="nil"/>
        </w:pBdr>
        <w:spacing w:after="120" w:line="276" w:lineRule="auto"/>
        <w:ind w:left="284" w:hanging="284"/>
        <w:rPr>
          <w:rFonts w:cstheme="minorHAnsi"/>
          <w:sz w:val="24"/>
          <w:szCs w:val="24"/>
        </w:rPr>
      </w:pPr>
      <w:r w:rsidRPr="00084267">
        <w:rPr>
          <w:rFonts w:cstheme="minorHAnsi"/>
          <w:sz w:val="24"/>
          <w:szCs w:val="24"/>
        </w:rPr>
        <w:t>Has an understanding of locally agreed processes for providing early help and intervention and will support members of staff where Early Help is appropriate</w:t>
      </w:r>
    </w:p>
    <w:p w14:paraId="391CA3DA" w14:textId="77777777" w:rsidR="00084267" w:rsidRPr="00084267" w:rsidRDefault="00084267" w:rsidP="00D46242">
      <w:pPr>
        <w:numPr>
          <w:ilvl w:val="0"/>
          <w:numId w:val="12"/>
        </w:numPr>
        <w:pBdr>
          <w:top w:val="nil"/>
          <w:left w:val="nil"/>
          <w:bottom w:val="nil"/>
          <w:right w:val="nil"/>
          <w:between w:val="nil"/>
        </w:pBdr>
        <w:spacing w:after="120" w:line="276" w:lineRule="auto"/>
        <w:ind w:left="284" w:hanging="284"/>
        <w:rPr>
          <w:rFonts w:cstheme="minorHAnsi"/>
          <w:sz w:val="24"/>
          <w:szCs w:val="24"/>
        </w:rPr>
      </w:pPr>
      <w:r w:rsidRPr="00084267">
        <w:rPr>
          <w:rFonts w:cstheme="minorHAnsi"/>
          <w:sz w:val="24"/>
          <w:szCs w:val="24"/>
        </w:rPr>
        <w:t>can recognise the additional risks that children with SEN and disabilities (SEND) face online, for example from online bullying, grooming and radicalisation</w:t>
      </w:r>
    </w:p>
    <w:p w14:paraId="1AC6C2EE" w14:textId="77777777" w:rsidR="00084267" w:rsidRPr="00084267" w:rsidRDefault="00084267" w:rsidP="00D46242">
      <w:pPr>
        <w:numPr>
          <w:ilvl w:val="0"/>
          <w:numId w:val="12"/>
        </w:numPr>
        <w:pBdr>
          <w:top w:val="nil"/>
          <w:left w:val="nil"/>
          <w:bottom w:val="nil"/>
          <w:right w:val="nil"/>
          <w:between w:val="nil"/>
        </w:pBdr>
        <w:spacing w:after="120" w:line="276" w:lineRule="auto"/>
        <w:ind w:left="284" w:hanging="284"/>
        <w:rPr>
          <w:rFonts w:cstheme="minorHAnsi"/>
          <w:sz w:val="24"/>
          <w:szCs w:val="24"/>
        </w:rPr>
      </w:pPr>
      <w:r w:rsidRPr="00084267">
        <w:rPr>
          <w:rFonts w:cstheme="minorHAnsi"/>
          <w:sz w:val="24"/>
          <w:szCs w:val="24"/>
        </w:rPr>
        <w:t>w</w:t>
      </w:r>
      <w:r w:rsidRPr="00084267">
        <w:rPr>
          <w:rFonts w:cstheme="minorHAnsi"/>
          <w:color w:val="000000"/>
          <w:sz w:val="24"/>
          <w:szCs w:val="24"/>
        </w:rPr>
        <w:t>ill help to promote educational outcomes by sharing the information about the welfare, safeguarding and child protection issues that children, including children with a social worker, are experiencing, or have experienced, with teachers and leadership staff</w:t>
      </w:r>
    </w:p>
    <w:p w14:paraId="5630EB0B" w14:textId="77777777" w:rsidR="00084267" w:rsidRPr="00084267" w:rsidRDefault="00084267" w:rsidP="00D46242">
      <w:pPr>
        <w:numPr>
          <w:ilvl w:val="0"/>
          <w:numId w:val="12"/>
        </w:numPr>
        <w:pBdr>
          <w:top w:val="nil"/>
          <w:left w:val="nil"/>
          <w:bottom w:val="nil"/>
          <w:right w:val="nil"/>
          <w:between w:val="nil"/>
        </w:pBdr>
        <w:spacing w:after="120" w:line="276" w:lineRule="auto"/>
        <w:ind w:left="284" w:hanging="284"/>
        <w:rPr>
          <w:rFonts w:cstheme="minorHAnsi"/>
          <w:sz w:val="24"/>
          <w:szCs w:val="24"/>
        </w:rPr>
      </w:pPr>
      <w:r w:rsidRPr="00084267">
        <w:rPr>
          <w:rFonts w:cstheme="minorHAnsi"/>
          <w:sz w:val="24"/>
          <w:szCs w:val="24"/>
        </w:rPr>
        <w:lastRenderedPageBreak/>
        <w:t>w</w:t>
      </w:r>
      <w:r w:rsidRPr="00084267">
        <w:rPr>
          <w:rFonts w:cstheme="minorHAnsi"/>
          <w:color w:val="000000"/>
          <w:sz w:val="24"/>
          <w:szCs w:val="24"/>
        </w:rPr>
        <w:t>ill ensure that the name of the designated safeguarding lead and deputies are clearly advertised in the school and on the website, with a statement explaining the school’s role in referring and monitoring cases of suspected abuse</w:t>
      </w:r>
    </w:p>
    <w:p w14:paraId="2DB5E2E2" w14:textId="77777777" w:rsidR="00084267" w:rsidRPr="00084267" w:rsidRDefault="00084267" w:rsidP="00D46242">
      <w:pPr>
        <w:numPr>
          <w:ilvl w:val="0"/>
          <w:numId w:val="12"/>
        </w:numPr>
        <w:pBdr>
          <w:top w:val="nil"/>
          <w:left w:val="nil"/>
          <w:bottom w:val="nil"/>
          <w:right w:val="nil"/>
          <w:between w:val="nil"/>
        </w:pBdr>
        <w:spacing w:after="120" w:line="276" w:lineRule="auto"/>
        <w:ind w:left="284" w:hanging="284"/>
        <w:rPr>
          <w:rFonts w:cstheme="minorHAnsi"/>
          <w:sz w:val="24"/>
          <w:szCs w:val="24"/>
        </w:rPr>
      </w:pPr>
      <w:r w:rsidRPr="00084267">
        <w:rPr>
          <w:rFonts w:cstheme="minorHAnsi"/>
          <w:sz w:val="24"/>
          <w:szCs w:val="24"/>
        </w:rPr>
        <w:t>w</w:t>
      </w:r>
      <w:r w:rsidRPr="00084267">
        <w:rPr>
          <w:rFonts w:cstheme="minorHAnsi"/>
          <w:color w:val="000000"/>
          <w:sz w:val="24"/>
          <w:szCs w:val="24"/>
        </w:rPr>
        <w:t>ill ensure that they, or a deputy, are available during term time school hours for staff to discuss any safeguarding concerns</w:t>
      </w:r>
    </w:p>
    <w:p w14:paraId="35CDC26E" w14:textId="77777777" w:rsidR="00084267" w:rsidRPr="00084267" w:rsidRDefault="00084267" w:rsidP="00D46242">
      <w:pPr>
        <w:numPr>
          <w:ilvl w:val="0"/>
          <w:numId w:val="12"/>
        </w:numPr>
        <w:pBdr>
          <w:top w:val="nil"/>
          <w:left w:val="nil"/>
          <w:bottom w:val="nil"/>
          <w:right w:val="nil"/>
          <w:between w:val="nil"/>
        </w:pBdr>
        <w:spacing w:after="120" w:line="276" w:lineRule="auto"/>
        <w:ind w:left="284" w:hanging="284"/>
        <w:rPr>
          <w:rFonts w:cstheme="minorHAnsi"/>
          <w:sz w:val="24"/>
          <w:szCs w:val="24"/>
        </w:rPr>
      </w:pPr>
      <w:r w:rsidRPr="00084267">
        <w:rPr>
          <w:rFonts w:cstheme="minorHAnsi"/>
          <w:sz w:val="24"/>
          <w:szCs w:val="24"/>
        </w:rPr>
        <w:t>w</w:t>
      </w:r>
      <w:r w:rsidRPr="00084267">
        <w:rPr>
          <w:rFonts w:cstheme="minorHAnsi"/>
          <w:color w:val="000000"/>
          <w:sz w:val="24"/>
          <w:szCs w:val="24"/>
        </w:rPr>
        <w:t>ill ensure that there are adequate and appropriate cover arrangements for any out of hours or out of term activities.</w:t>
      </w:r>
    </w:p>
    <w:p w14:paraId="31A8D6FF" w14:textId="7456158D" w:rsidR="00084267" w:rsidRPr="00084267" w:rsidRDefault="00084267" w:rsidP="0C07F93F">
      <w:pPr>
        <w:spacing w:after="0"/>
        <w:rPr>
          <w:sz w:val="24"/>
          <w:szCs w:val="24"/>
        </w:rPr>
      </w:pPr>
      <w:r w:rsidRPr="4706BF5C">
        <w:rPr>
          <w:sz w:val="24"/>
          <w:szCs w:val="24"/>
        </w:rPr>
        <w:t>This list is not exhaustive: please see Annex C of Keeping Children Safe in Education 202</w:t>
      </w:r>
      <w:r w:rsidR="44CA8610" w:rsidRPr="4706BF5C">
        <w:rPr>
          <w:sz w:val="24"/>
          <w:szCs w:val="24"/>
        </w:rPr>
        <w:t>5</w:t>
      </w:r>
    </w:p>
    <w:p w14:paraId="354CB0BB" w14:textId="77777777" w:rsidR="00084267" w:rsidRPr="00084267" w:rsidRDefault="00084267" w:rsidP="00084267">
      <w:pPr>
        <w:rPr>
          <w:rFonts w:cstheme="minorHAnsi"/>
          <w:sz w:val="24"/>
          <w:szCs w:val="24"/>
        </w:rPr>
      </w:pPr>
    </w:p>
    <w:p w14:paraId="5A24C355" w14:textId="77777777" w:rsidR="00084267" w:rsidRPr="00084267" w:rsidRDefault="00084267" w:rsidP="00084267">
      <w:pPr>
        <w:rPr>
          <w:rFonts w:cstheme="minorHAnsi"/>
          <w:b/>
          <w:color w:val="000000" w:themeColor="text1"/>
          <w:sz w:val="24"/>
          <w:szCs w:val="24"/>
        </w:rPr>
      </w:pPr>
      <w:bookmarkStart w:id="2" w:name="_heading=h.2s8eyo1" w:colFirst="0" w:colLast="0"/>
      <w:bookmarkEnd w:id="2"/>
      <w:r w:rsidRPr="00084267">
        <w:rPr>
          <w:rFonts w:cstheme="minorHAnsi"/>
          <w:b/>
          <w:color w:val="000000" w:themeColor="text1"/>
          <w:sz w:val="24"/>
          <w:szCs w:val="24"/>
        </w:rPr>
        <w:t>A deputy designated safeguarding lead(s)</w:t>
      </w:r>
    </w:p>
    <w:p w14:paraId="4F668612" w14:textId="3970D56B" w:rsidR="00084267" w:rsidRDefault="00084267" w:rsidP="3F2280D9">
      <w:pPr>
        <w:numPr>
          <w:ilvl w:val="0"/>
          <w:numId w:val="12"/>
        </w:numPr>
        <w:pBdr>
          <w:top w:val="nil"/>
          <w:left w:val="nil"/>
          <w:bottom w:val="nil"/>
          <w:right w:val="nil"/>
          <w:between w:val="nil"/>
        </w:pBdr>
        <w:spacing w:after="120" w:line="276" w:lineRule="auto"/>
        <w:ind w:left="284" w:hanging="284"/>
        <w:rPr>
          <w:color w:val="000000"/>
          <w:sz w:val="24"/>
          <w:szCs w:val="24"/>
        </w:rPr>
      </w:pPr>
      <w:r w:rsidRPr="3F2280D9">
        <w:rPr>
          <w:sz w:val="24"/>
          <w:szCs w:val="24"/>
        </w:rPr>
        <w:t>i</w:t>
      </w:r>
      <w:r w:rsidRPr="3F2280D9">
        <w:rPr>
          <w:color w:val="000000" w:themeColor="text1"/>
          <w:sz w:val="24"/>
          <w:szCs w:val="24"/>
        </w:rPr>
        <w:t xml:space="preserve">s trained to the same standard as the designated safeguarding lead and, in the absence of the DSL, carries out those functions necessary to ensure the ongoing safety and protection of pupils. In the event of the long-term absence of the DSL the deputy will assume </w:t>
      </w:r>
      <w:r w:rsidR="6CFC96CE" w:rsidRPr="3F2280D9">
        <w:rPr>
          <w:color w:val="000000" w:themeColor="text1"/>
          <w:sz w:val="24"/>
          <w:szCs w:val="24"/>
        </w:rPr>
        <w:t>all</w:t>
      </w:r>
      <w:r w:rsidRPr="3F2280D9">
        <w:rPr>
          <w:color w:val="000000" w:themeColor="text1"/>
          <w:sz w:val="24"/>
          <w:szCs w:val="24"/>
        </w:rPr>
        <w:t xml:space="preserve"> the functions above.</w:t>
      </w:r>
    </w:p>
    <w:p w14:paraId="57962B63" w14:textId="77777777" w:rsidR="00084267" w:rsidRPr="00084267" w:rsidRDefault="00084267" w:rsidP="00084267">
      <w:pPr>
        <w:pBdr>
          <w:top w:val="nil"/>
          <w:left w:val="nil"/>
          <w:bottom w:val="nil"/>
          <w:right w:val="nil"/>
          <w:between w:val="nil"/>
        </w:pBdr>
        <w:spacing w:after="120" w:line="276" w:lineRule="auto"/>
        <w:ind w:left="284"/>
        <w:rPr>
          <w:rFonts w:cstheme="minorHAnsi"/>
          <w:color w:val="000000"/>
          <w:sz w:val="24"/>
          <w:szCs w:val="24"/>
        </w:rPr>
      </w:pPr>
    </w:p>
    <w:p w14:paraId="3FEDF8CF" w14:textId="77777777" w:rsidR="00084267" w:rsidRPr="00084267" w:rsidRDefault="00084267" w:rsidP="00084267">
      <w:pPr>
        <w:rPr>
          <w:rFonts w:cstheme="minorHAnsi"/>
          <w:b/>
          <w:color w:val="000000" w:themeColor="text1"/>
          <w:sz w:val="24"/>
          <w:szCs w:val="24"/>
        </w:rPr>
      </w:pPr>
      <w:bookmarkStart w:id="3" w:name="_heading=h.17dp8vu" w:colFirst="0" w:colLast="0"/>
      <w:bookmarkEnd w:id="3"/>
      <w:r w:rsidRPr="00084267">
        <w:rPr>
          <w:rFonts w:cstheme="minorHAnsi"/>
          <w:b/>
          <w:color w:val="000000" w:themeColor="text1"/>
          <w:sz w:val="24"/>
          <w:szCs w:val="24"/>
        </w:rPr>
        <w:t>All school staff and volunteers</w:t>
      </w:r>
    </w:p>
    <w:p w14:paraId="276EF218" w14:textId="77777777" w:rsidR="00084267" w:rsidRPr="00084267" w:rsidRDefault="00084267" w:rsidP="00D46242">
      <w:pPr>
        <w:numPr>
          <w:ilvl w:val="0"/>
          <w:numId w:val="12"/>
        </w:numPr>
        <w:pBdr>
          <w:top w:val="nil"/>
          <w:left w:val="nil"/>
          <w:bottom w:val="nil"/>
          <w:right w:val="nil"/>
          <w:between w:val="nil"/>
        </w:pBdr>
        <w:spacing w:after="120" w:line="276" w:lineRule="auto"/>
        <w:ind w:left="284" w:hanging="284"/>
        <w:rPr>
          <w:rFonts w:cstheme="minorHAnsi"/>
          <w:sz w:val="24"/>
          <w:szCs w:val="24"/>
        </w:rPr>
      </w:pPr>
      <w:r w:rsidRPr="00084267">
        <w:rPr>
          <w:rFonts w:cstheme="minorHAnsi"/>
          <w:sz w:val="24"/>
          <w:szCs w:val="24"/>
        </w:rPr>
        <w:t>u</w:t>
      </w:r>
      <w:r w:rsidRPr="00084267">
        <w:rPr>
          <w:rFonts w:cstheme="minorHAnsi"/>
          <w:color w:val="000000"/>
          <w:sz w:val="24"/>
          <w:szCs w:val="24"/>
        </w:rPr>
        <w:t>nderstand that it is everyone’s responsibility to safeguard and promote the welfare of children and that they have a role to play in identifying concerns, sharing information and taking prompt action</w:t>
      </w:r>
    </w:p>
    <w:p w14:paraId="664A54D7" w14:textId="77777777" w:rsidR="00084267" w:rsidRPr="00084267" w:rsidRDefault="00084267" w:rsidP="00D46242">
      <w:pPr>
        <w:numPr>
          <w:ilvl w:val="0"/>
          <w:numId w:val="12"/>
        </w:numPr>
        <w:pBdr>
          <w:top w:val="nil"/>
          <w:left w:val="nil"/>
          <w:bottom w:val="nil"/>
          <w:right w:val="nil"/>
          <w:between w:val="nil"/>
        </w:pBdr>
        <w:spacing w:after="120" w:line="276" w:lineRule="auto"/>
        <w:ind w:left="284" w:hanging="284"/>
        <w:rPr>
          <w:rFonts w:cstheme="minorHAnsi"/>
          <w:sz w:val="24"/>
          <w:szCs w:val="24"/>
        </w:rPr>
      </w:pPr>
      <w:r w:rsidRPr="00084267">
        <w:rPr>
          <w:rFonts w:cstheme="minorHAnsi"/>
          <w:sz w:val="24"/>
          <w:szCs w:val="24"/>
        </w:rPr>
        <w:t>u</w:t>
      </w:r>
      <w:r w:rsidRPr="00084267">
        <w:rPr>
          <w:rFonts w:cstheme="minorHAnsi"/>
          <w:color w:val="000000"/>
          <w:sz w:val="24"/>
          <w:szCs w:val="24"/>
        </w:rPr>
        <w:t>ndertake safeguarding and health and safety training appropriate to their role</w:t>
      </w:r>
      <w:r w:rsidRPr="00084267">
        <w:rPr>
          <w:rFonts w:cstheme="minorHAnsi"/>
          <w:sz w:val="24"/>
          <w:szCs w:val="24"/>
        </w:rPr>
        <w:t xml:space="preserve"> and a</w:t>
      </w:r>
      <w:r w:rsidRPr="00084267">
        <w:rPr>
          <w:rFonts w:cstheme="minorHAnsi"/>
          <w:color w:val="000000"/>
          <w:sz w:val="24"/>
          <w:szCs w:val="24"/>
        </w:rPr>
        <w:t>re familiar with the suite of safeguarding policies including the Safeguarding and Child Protection policy and Staff Behaviour policy (Code of Conduct)</w:t>
      </w:r>
    </w:p>
    <w:p w14:paraId="4CA598F1" w14:textId="529AF344" w:rsidR="00084267" w:rsidRPr="00084267" w:rsidRDefault="6ABE72A3" w:rsidP="3F2280D9">
      <w:pPr>
        <w:numPr>
          <w:ilvl w:val="0"/>
          <w:numId w:val="12"/>
        </w:numPr>
        <w:pBdr>
          <w:top w:val="nil"/>
          <w:left w:val="nil"/>
          <w:bottom w:val="nil"/>
          <w:right w:val="nil"/>
          <w:between w:val="nil"/>
        </w:pBdr>
        <w:spacing w:after="120" w:line="276" w:lineRule="auto"/>
        <w:ind w:left="284" w:hanging="284"/>
        <w:rPr>
          <w:sz w:val="24"/>
          <w:szCs w:val="24"/>
        </w:rPr>
      </w:pPr>
      <w:r w:rsidRPr="3F2280D9">
        <w:rPr>
          <w:sz w:val="24"/>
          <w:szCs w:val="24"/>
        </w:rPr>
        <w:t>always consider</w:t>
      </w:r>
      <w:r w:rsidR="00084267" w:rsidRPr="3F2280D9">
        <w:rPr>
          <w:color w:val="000000" w:themeColor="text1"/>
          <w:sz w:val="24"/>
          <w:szCs w:val="24"/>
        </w:rPr>
        <w:t xml:space="preserve"> what is in the best interests of the child</w:t>
      </w:r>
    </w:p>
    <w:p w14:paraId="07E9316B" w14:textId="77777777" w:rsidR="00084267" w:rsidRPr="00084267" w:rsidRDefault="00084267" w:rsidP="00D46242">
      <w:pPr>
        <w:numPr>
          <w:ilvl w:val="0"/>
          <w:numId w:val="12"/>
        </w:numPr>
        <w:pBdr>
          <w:top w:val="nil"/>
          <w:left w:val="nil"/>
          <w:bottom w:val="nil"/>
          <w:right w:val="nil"/>
          <w:between w:val="nil"/>
        </w:pBdr>
        <w:spacing w:after="120" w:line="276" w:lineRule="auto"/>
        <w:ind w:left="284" w:hanging="284"/>
        <w:rPr>
          <w:rFonts w:cstheme="minorHAnsi"/>
          <w:sz w:val="24"/>
          <w:szCs w:val="24"/>
        </w:rPr>
      </w:pPr>
      <w:r w:rsidRPr="00084267">
        <w:rPr>
          <w:rFonts w:cstheme="minorHAnsi"/>
          <w:sz w:val="24"/>
          <w:szCs w:val="24"/>
        </w:rPr>
        <w:t>k</w:t>
      </w:r>
      <w:r w:rsidRPr="00084267">
        <w:rPr>
          <w:rFonts w:cstheme="minorHAnsi"/>
          <w:color w:val="000000"/>
          <w:sz w:val="24"/>
          <w:szCs w:val="24"/>
        </w:rPr>
        <w:t>now how to respond to a pupil who discloses abuse</w:t>
      </w:r>
    </w:p>
    <w:p w14:paraId="18197D83" w14:textId="1A0757EA" w:rsidR="00084267" w:rsidRPr="00084267" w:rsidRDefault="00084267" w:rsidP="3F2280D9">
      <w:pPr>
        <w:numPr>
          <w:ilvl w:val="0"/>
          <w:numId w:val="12"/>
        </w:numPr>
        <w:pBdr>
          <w:top w:val="nil"/>
          <w:left w:val="nil"/>
          <w:bottom w:val="nil"/>
          <w:right w:val="nil"/>
          <w:between w:val="nil"/>
        </w:pBdr>
        <w:spacing w:after="120" w:line="276" w:lineRule="auto"/>
        <w:ind w:left="284" w:hanging="284"/>
        <w:rPr>
          <w:sz w:val="24"/>
          <w:szCs w:val="24"/>
        </w:rPr>
      </w:pPr>
      <w:r w:rsidRPr="3F2280D9">
        <w:rPr>
          <w:sz w:val="24"/>
          <w:szCs w:val="24"/>
        </w:rPr>
        <w:t>w</w:t>
      </w:r>
      <w:r w:rsidRPr="3F2280D9">
        <w:rPr>
          <w:color w:val="000000" w:themeColor="text1"/>
          <w:sz w:val="24"/>
          <w:szCs w:val="24"/>
        </w:rPr>
        <w:t xml:space="preserve">ill refer any safeguarding or child protection concerns to the </w:t>
      </w:r>
      <w:r w:rsidRPr="3F2280D9">
        <w:rPr>
          <w:sz w:val="24"/>
          <w:szCs w:val="24"/>
        </w:rPr>
        <w:t>DSL</w:t>
      </w:r>
      <w:r w:rsidRPr="3F2280D9">
        <w:rPr>
          <w:color w:val="000000" w:themeColor="text1"/>
          <w:sz w:val="24"/>
          <w:szCs w:val="24"/>
        </w:rPr>
        <w:t xml:space="preserve"> or if </w:t>
      </w:r>
      <w:r w:rsidR="768F0B44" w:rsidRPr="3F2280D9">
        <w:rPr>
          <w:color w:val="000000" w:themeColor="text1"/>
          <w:sz w:val="24"/>
          <w:szCs w:val="24"/>
        </w:rPr>
        <w:t>necessary,</w:t>
      </w:r>
      <w:r w:rsidRPr="3F2280D9">
        <w:rPr>
          <w:color w:val="000000" w:themeColor="text1"/>
          <w:sz w:val="24"/>
          <w:szCs w:val="24"/>
        </w:rPr>
        <w:t xml:space="preserve"> where the child is at immediate risk, to the police or Single Point of Access (SPA), or if a child lives out of borough, to the relevant local authority</w:t>
      </w:r>
    </w:p>
    <w:p w14:paraId="24F0C170" w14:textId="77777777" w:rsidR="00084267" w:rsidRPr="00084267" w:rsidRDefault="00084267" w:rsidP="00D46242">
      <w:pPr>
        <w:numPr>
          <w:ilvl w:val="0"/>
          <w:numId w:val="12"/>
        </w:numPr>
        <w:pBdr>
          <w:top w:val="nil"/>
          <w:left w:val="nil"/>
          <w:bottom w:val="nil"/>
          <w:right w:val="nil"/>
          <w:between w:val="nil"/>
        </w:pBdr>
        <w:spacing w:after="0" w:line="276" w:lineRule="auto"/>
        <w:ind w:left="284" w:hanging="284"/>
        <w:rPr>
          <w:rFonts w:cstheme="minorHAnsi"/>
          <w:sz w:val="24"/>
          <w:szCs w:val="24"/>
        </w:rPr>
      </w:pPr>
      <w:r w:rsidRPr="00084267">
        <w:rPr>
          <w:rFonts w:cstheme="minorHAnsi"/>
          <w:sz w:val="24"/>
          <w:szCs w:val="24"/>
        </w:rPr>
        <w:t>w</w:t>
      </w:r>
      <w:r w:rsidRPr="00084267">
        <w:rPr>
          <w:rFonts w:cstheme="minorHAnsi"/>
          <w:color w:val="000000"/>
          <w:sz w:val="24"/>
          <w:szCs w:val="24"/>
        </w:rPr>
        <w:t>ill provide a safe environment in which children can learn.</w:t>
      </w:r>
    </w:p>
    <w:p w14:paraId="4339BE07" w14:textId="77777777" w:rsidR="00084267" w:rsidRPr="00084267" w:rsidRDefault="00084267" w:rsidP="00084267">
      <w:pPr>
        <w:spacing w:after="0"/>
        <w:rPr>
          <w:rFonts w:cstheme="minorHAnsi"/>
          <w:sz w:val="24"/>
          <w:szCs w:val="24"/>
        </w:rPr>
      </w:pPr>
    </w:p>
    <w:p w14:paraId="4FED5F63" w14:textId="77777777" w:rsidR="00084267" w:rsidRPr="00084267" w:rsidRDefault="00084267" w:rsidP="007E3AB3">
      <w:pPr>
        <w:rPr>
          <w:rFonts w:cstheme="minorHAnsi"/>
          <w:b/>
          <w:bCs/>
          <w:sz w:val="24"/>
          <w:szCs w:val="24"/>
        </w:rPr>
      </w:pPr>
    </w:p>
    <w:p w14:paraId="014506A8" w14:textId="548B2600" w:rsidR="3F2280D9" w:rsidRDefault="3F2280D9">
      <w:r>
        <w:br w:type="page"/>
      </w:r>
    </w:p>
    <w:p w14:paraId="46B4CCE2" w14:textId="47A9B5CC" w:rsidR="007E3AB3" w:rsidRDefault="79E8AD9A" w:rsidP="007E3AB3">
      <w:pPr>
        <w:rPr>
          <w:b/>
          <w:bCs/>
          <w:sz w:val="28"/>
          <w:szCs w:val="28"/>
        </w:rPr>
      </w:pPr>
      <w:r w:rsidRPr="3F2280D9">
        <w:rPr>
          <w:b/>
          <w:bCs/>
          <w:sz w:val="28"/>
          <w:szCs w:val="28"/>
        </w:rPr>
        <w:lastRenderedPageBreak/>
        <w:t>5</w:t>
      </w:r>
      <w:r w:rsidR="2BDDBC99" w:rsidRPr="3F2280D9">
        <w:rPr>
          <w:b/>
          <w:bCs/>
          <w:sz w:val="28"/>
          <w:szCs w:val="28"/>
        </w:rPr>
        <w:t>,</w:t>
      </w:r>
      <w:r w:rsidRPr="3F2280D9">
        <w:rPr>
          <w:b/>
          <w:bCs/>
          <w:sz w:val="28"/>
          <w:szCs w:val="28"/>
        </w:rPr>
        <w:t xml:space="preserve"> </w:t>
      </w:r>
      <w:r w:rsidR="007E3AB3">
        <w:tab/>
      </w:r>
      <w:r w:rsidR="007E3AB3" w:rsidRPr="3F2280D9">
        <w:rPr>
          <w:b/>
          <w:bCs/>
          <w:sz w:val="28"/>
          <w:szCs w:val="28"/>
        </w:rPr>
        <w:t>Keep a safe school and safe staff</w:t>
      </w:r>
    </w:p>
    <w:p w14:paraId="12F625B7" w14:textId="77777777" w:rsidR="008B4502" w:rsidRDefault="008B4502" w:rsidP="007D7CAF">
      <w:pPr>
        <w:rPr>
          <w:sz w:val="24"/>
          <w:szCs w:val="24"/>
        </w:rPr>
      </w:pPr>
    </w:p>
    <w:p w14:paraId="17F06AE8" w14:textId="0FCAECB4" w:rsidR="007D7CAF" w:rsidRPr="00292474" w:rsidRDefault="008B4502" w:rsidP="007D7CAF">
      <w:pPr>
        <w:rPr>
          <w:sz w:val="24"/>
          <w:szCs w:val="24"/>
        </w:rPr>
      </w:pPr>
      <w:r>
        <w:rPr>
          <w:sz w:val="24"/>
          <w:szCs w:val="24"/>
        </w:rPr>
        <w:t>Churchmead School</w:t>
      </w:r>
      <w:r w:rsidR="007D7CAF" w:rsidRPr="00292474">
        <w:rPr>
          <w:sz w:val="24"/>
          <w:szCs w:val="24"/>
        </w:rPr>
        <w:t xml:space="preserve"> will ensure that:</w:t>
      </w:r>
    </w:p>
    <w:p w14:paraId="7D4216D3" w14:textId="77777777" w:rsidR="007D7CAF" w:rsidRPr="00292474" w:rsidRDefault="007D7CAF" w:rsidP="00D46242">
      <w:pPr>
        <w:numPr>
          <w:ilvl w:val="0"/>
          <w:numId w:val="15"/>
        </w:numPr>
        <w:pBdr>
          <w:top w:val="nil"/>
          <w:left w:val="nil"/>
          <w:bottom w:val="nil"/>
          <w:right w:val="nil"/>
          <w:between w:val="nil"/>
        </w:pBdr>
        <w:spacing w:after="120" w:line="276" w:lineRule="auto"/>
        <w:ind w:left="284" w:hanging="284"/>
        <w:rPr>
          <w:sz w:val="24"/>
          <w:szCs w:val="24"/>
        </w:rPr>
      </w:pPr>
      <w:r w:rsidRPr="00292474">
        <w:rPr>
          <w:color w:val="000000"/>
          <w:sz w:val="24"/>
          <w:szCs w:val="24"/>
        </w:rPr>
        <w:t>at least one member of every recruitment panel has completed safer recruitment training within the last five years</w:t>
      </w:r>
    </w:p>
    <w:p w14:paraId="287C5DEC" w14:textId="297C028F" w:rsidR="007D7CAF" w:rsidRPr="00292474" w:rsidRDefault="007D7CAF" w:rsidP="00D46242">
      <w:pPr>
        <w:numPr>
          <w:ilvl w:val="0"/>
          <w:numId w:val="15"/>
        </w:numPr>
        <w:pBdr>
          <w:top w:val="nil"/>
          <w:left w:val="nil"/>
          <w:bottom w:val="nil"/>
          <w:right w:val="nil"/>
          <w:between w:val="nil"/>
        </w:pBdr>
        <w:spacing w:after="120" w:line="276" w:lineRule="auto"/>
        <w:ind w:left="284" w:hanging="284"/>
        <w:rPr>
          <w:sz w:val="24"/>
          <w:szCs w:val="24"/>
        </w:rPr>
      </w:pPr>
      <w:r w:rsidRPr="00292474">
        <w:rPr>
          <w:color w:val="000000"/>
          <w:sz w:val="24"/>
          <w:szCs w:val="24"/>
        </w:rPr>
        <w:t xml:space="preserve">all staff are aware of the need for maintaining appropriate and professional boundaries in their relationship with staff, pupils and parents and </w:t>
      </w:r>
      <w:r w:rsidRPr="00292474">
        <w:rPr>
          <w:color w:val="000000" w:themeColor="text1"/>
          <w:sz w:val="24"/>
          <w:szCs w:val="24"/>
        </w:rPr>
        <w:t>adhere to Churchmead</w:t>
      </w:r>
      <w:r w:rsidR="00292474" w:rsidRPr="00292474">
        <w:rPr>
          <w:color w:val="000000" w:themeColor="text1"/>
          <w:sz w:val="24"/>
          <w:szCs w:val="24"/>
        </w:rPr>
        <w:t xml:space="preserve"> School’s</w:t>
      </w:r>
      <w:r w:rsidRPr="00292474">
        <w:rPr>
          <w:color w:val="000000" w:themeColor="text1"/>
          <w:sz w:val="24"/>
          <w:szCs w:val="24"/>
        </w:rPr>
        <w:t xml:space="preserve"> </w:t>
      </w:r>
      <w:r w:rsidRPr="00292474">
        <w:rPr>
          <w:color w:val="000000"/>
          <w:sz w:val="24"/>
          <w:szCs w:val="24"/>
        </w:rPr>
        <w:t xml:space="preserve">code of conduct </w:t>
      </w:r>
    </w:p>
    <w:p w14:paraId="462BFAE1" w14:textId="77777777" w:rsidR="007D7CAF" w:rsidRPr="00292474" w:rsidRDefault="007D7CAF" w:rsidP="00D46242">
      <w:pPr>
        <w:numPr>
          <w:ilvl w:val="0"/>
          <w:numId w:val="15"/>
        </w:numPr>
        <w:pBdr>
          <w:top w:val="nil"/>
          <w:left w:val="nil"/>
          <w:bottom w:val="nil"/>
          <w:right w:val="nil"/>
          <w:between w:val="nil"/>
        </w:pBdr>
        <w:spacing w:after="120" w:line="276" w:lineRule="auto"/>
        <w:ind w:left="284" w:hanging="284"/>
        <w:rPr>
          <w:sz w:val="24"/>
          <w:szCs w:val="24"/>
        </w:rPr>
      </w:pPr>
      <w:r w:rsidRPr="00292474">
        <w:rPr>
          <w:color w:val="000000"/>
          <w:sz w:val="24"/>
          <w:szCs w:val="24"/>
        </w:rPr>
        <w:t>as a result of learning from a local Serious Case Review, there will be no alcohol for any events on site involving staff, pupils, parents or Governors</w:t>
      </w:r>
    </w:p>
    <w:p w14:paraId="204462E8" w14:textId="77777777" w:rsidR="007D7CAF" w:rsidRPr="00292474" w:rsidRDefault="007D7CAF" w:rsidP="00D46242">
      <w:pPr>
        <w:numPr>
          <w:ilvl w:val="0"/>
          <w:numId w:val="15"/>
        </w:numPr>
        <w:pBdr>
          <w:top w:val="nil"/>
          <w:left w:val="nil"/>
          <w:bottom w:val="nil"/>
          <w:right w:val="nil"/>
          <w:between w:val="nil"/>
        </w:pBdr>
        <w:spacing w:after="120" w:line="276" w:lineRule="auto"/>
        <w:ind w:left="284" w:hanging="284"/>
        <w:rPr>
          <w:sz w:val="24"/>
          <w:szCs w:val="24"/>
        </w:rPr>
      </w:pPr>
      <w:r w:rsidRPr="00292474">
        <w:rPr>
          <w:color w:val="000000"/>
          <w:sz w:val="24"/>
          <w:szCs w:val="24"/>
        </w:rPr>
        <w:t>as a result of learning from a local Serious Case Review, there will be no use of alcohol by staff or pupils on school trips or at residential units</w:t>
      </w:r>
    </w:p>
    <w:p w14:paraId="7A931799" w14:textId="77777777" w:rsidR="007D7CAF" w:rsidRPr="00292474" w:rsidRDefault="007D7CAF" w:rsidP="00D46242">
      <w:pPr>
        <w:numPr>
          <w:ilvl w:val="0"/>
          <w:numId w:val="15"/>
        </w:numPr>
        <w:pBdr>
          <w:top w:val="nil"/>
          <w:left w:val="nil"/>
          <w:bottom w:val="nil"/>
          <w:right w:val="nil"/>
          <w:between w:val="nil"/>
        </w:pBdr>
        <w:spacing w:after="120" w:line="276" w:lineRule="auto"/>
        <w:ind w:left="284" w:hanging="284"/>
        <w:rPr>
          <w:sz w:val="24"/>
          <w:szCs w:val="24"/>
        </w:rPr>
      </w:pPr>
      <w:r w:rsidRPr="00292474">
        <w:rPr>
          <w:color w:val="000000"/>
          <w:sz w:val="24"/>
          <w:szCs w:val="24"/>
        </w:rPr>
        <w:t>our lettings policy will seek to ensure the suitability of adults working with children on school sites at any time</w:t>
      </w:r>
    </w:p>
    <w:p w14:paraId="77FD470F" w14:textId="5C442460" w:rsidR="007D7CAF" w:rsidRPr="00292474" w:rsidRDefault="007D7CAF" w:rsidP="00D46242">
      <w:pPr>
        <w:numPr>
          <w:ilvl w:val="0"/>
          <w:numId w:val="15"/>
        </w:numPr>
        <w:pBdr>
          <w:top w:val="nil"/>
          <w:left w:val="nil"/>
          <w:bottom w:val="nil"/>
          <w:right w:val="nil"/>
          <w:between w:val="nil"/>
        </w:pBdr>
        <w:spacing w:after="120" w:line="276" w:lineRule="auto"/>
        <w:ind w:left="284" w:hanging="284"/>
        <w:rPr>
          <w:sz w:val="24"/>
          <w:szCs w:val="24"/>
        </w:rPr>
      </w:pPr>
      <w:r w:rsidRPr="00292474">
        <w:rPr>
          <w:color w:val="000000"/>
          <w:sz w:val="24"/>
          <w:szCs w:val="24"/>
        </w:rPr>
        <w:t>adequate risk assessments are in place including for off-site activities, after school clubs</w:t>
      </w:r>
      <w:r w:rsidRPr="00292474">
        <w:rPr>
          <w:sz w:val="24"/>
          <w:szCs w:val="24"/>
        </w:rPr>
        <w:t xml:space="preserve"> and residential</w:t>
      </w:r>
      <w:r w:rsidRPr="00292474">
        <w:rPr>
          <w:color w:val="000000"/>
          <w:sz w:val="24"/>
          <w:szCs w:val="24"/>
        </w:rPr>
        <w:t xml:space="preserve"> trips </w:t>
      </w:r>
    </w:p>
    <w:p w14:paraId="4A9BFBAA" w14:textId="091848C7" w:rsidR="007D7CAF" w:rsidRPr="00292474" w:rsidRDefault="007D7CAF" w:rsidP="0C07F93F">
      <w:pPr>
        <w:numPr>
          <w:ilvl w:val="0"/>
          <w:numId w:val="15"/>
        </w:numPr>
        <w:pBdr>
          <w:top w:val="nil"/>
          <w:left w:val="nil"/>
          <w:bottom w:val="nil"/>
          <w:right w:val="nil"/>
          <w:between w:val="nil"/>
        </w:pBdr>
        <w:spacing w:after="0" w:line="276" w:lineRule="auto"/>
        <w:ind w:left="284" w:hanging="284"/>
        <w:rPr>
          <w:color w:val="000000"/>
          <w:sz w:val="24"/>
          <w:szCs w:val="24"/>
        </w:rPr>
      </w:pPr>
      <w:r w:rsidRPr="0C07F93F">
        <w:rPr>
          <w:color w:val="000000" w:themeColor="text1"/>
          <w:sz w:val="24"/>
          <w:szCs w:val="24"/>
        </w:rPr>
        <w:t>any disciplinary proceedings against staff related to child protection matters are concluded in full in accordance with Government guidance Keeping Children Safe in Education 202</w:t>
      </w:r>
      <w:r w:rsidR="21A50320" w:rsidRPr="0C07F93F">
        <w:rPr>
          <w:color w:val="000000" w:themeColor="text1"/>
          <w:sz w:val="24"/>
          <w:szCs w:val="24"/>
        </w:rPr>
        <w:t>3</w:t>
      </w:r>
      <w:r w:rsidRPr="0C07F93F">
        <w:rPr>
          <w:color w:val="000000" w:themeColor="text1"/>
          <w:sz w:val="24"/>
          <w:szCs w:val="24"/>
        </w:rPr>
        <w:t xml:space="preserve">, </w:t>
      </w:r>
      <w:r w:rsidRPr="0C07F93F">
        <w:rPr>
          <w:sz w:val="24"/>
          <w:szCs w:val="24"/>
        </w:rPr>
        <w:t xml:space="preserve">RBWM Multi Agency Safeguarding Board </w:t>
      </w:r>
      <w:r w:rsidRPr="0C07F93F">
        <w:rPr>
          <w:color w:val="000000" w:themeColor="text1"/>
          <w:sz w:val="24"/>
          <w:szCs w:val="24"/>
        </w:rPr>
        <w:t xml:space="preserve">LADO and HR policy, procedures and guidance </w:t>
      </w:r>
    </w:p>
    <w:p w14:paraId="5D129447" w14:textId="77777777" w:rsidR="007D7CAF" w:rsidRPr="00292474" w:rsidRDefault="007D7CAF" w:rsidP="00D46242">
      <w:pPr>
        <w:numPr>
          <w:ilvl w:val="0"/>
          <w:numId w:val="15"/>
        </w:numPr>
        <w:pBdr>
          <w:top w:val="nil"/>
          <w:left w:val="nil"/>
          <w:bottom w:val="nil"/>
          <w:right w:val="nil"/>
          <w:between w:val="nil"/>
        </w:pBdr>
        <w:spacing w:after="0" w:line="276" w:lineRule="auto"/>
        <w:ind w:left="284" w:hanging="284"/>
        <w:rPr>
          <w:color w:val="000000"/>
          <w:sz w:val="24"/>
          <w:szCs w:val="24"/>
        </w:rPr>
      </w:pPr>
      <w:r w:rsidRPr="00292474">
        <w:rPr>
          <w:color w:val="000000"/>
          <w:sz w:val="24"/>
          <w:szCs w:val="24"/>
        </w:rPr>
        <w:t>staff have the confidence, and are fully aware of how to</w:t>
      </w:r>
      <w:r w:rsidRPr="00292474">
        <w:rPr>
          <w:sz w:val="24"/>
          <w:szCs w:val="24"/>
        </w:rPr>
        <w:t xml:space="preserve"> </w:t>
      </w:r>
      <w:r w:rsidRPr="00292474">
        <w:rPr>
          <w:color w:val="000000"/>
          <w:sz w:val="24"/>
          <w:szCs w:val="24"/>
        </w:rPr>
        <w:t>report misconduct, including low level concerns</w:t>
      </w:r>
    </w:p>
    <w:p w14:paraId="2CCF5ABC" w14:textId="14F07BE1" w:rsidR="007D7CAF" w:rsidRPr="00292474" w:rsidRDefault="007D7CAF" w:rsidP="00D46242">
      <w:pPr>
        <w:numPr>
          <w:ilvl w:val="0"/>
          <w:numId w:val="15"/>
        </w:numPr>
        <w:pBdr>
          <w:top w:val="nil"/>
          <w:left w:val="nil"/>
          <w:bottom w:val="nil"/>
          <w:right w:val="nil"/>
          <w:between w:val="nil"/>
        </w:pBdr>
        <w:spacing w:after="120" w:line="276" w:lineRule="auto"/>
        <w:ind w:left="284" w:hanging="284"/>
        <w:rPr>
          <w:sz w:val="24"/>
          <w:szCs w:val="24"/>
        </w:rPr>
      </w:pPr>
      <w:r w:rsidRPr="00292474">
        <w:rPr>
          <w:color w:val="000000"/>
          <w:sz w:val="24"/>
          <w:szCs w:val="24"/>
        </w:rPr>
        <w:t xml:space="preserve">all staff receive information about </w:t>
      </w:r>
      <w:r w:rsidRPr="00292474">
        <w:rPr>
          <w:color w:val="000000" w:themeColor="text1"/>
          <w:sz w:val="24"/>
          <w:szCs w:val="24"/>
        </w:rPr>
        <w:t>Churchmead</w:t>
      </w:r>
      <w:r w:rsidR="00292474">
        <w:rPr>
          <w:color w:val="000000" w:themeColor="text1"/>
          <w:sz w:val="24"/>
          <w:szCs w:val="24"/>
        </w:rPr>
        <w:t xml:space="preserve"> School’s</w:t>
      </w:r>
      <w:r w:rsidRPr="00292474">
        <w:rPr>
          <w:color w:val="000000" w:themeColor="text1"/>
          <w:sz w:val="24"/>
          <w:szCs w:val="24"/>
        </w:rPr>
        <w:t xml:space="preserve"> </w:t>
      </w:r>
      <w:r w:rsidRPr="00292474">
        <w:rPr>
          <w:color w:val="000000"/>
          <w:sz w:val="24"/>
          <w:szCs w:val="24"/>
        </w:rPr>
        <w:t xml:space="preserve">safeguarding arrangements, safeguarding statement, Staff Behaviour Policy (Code of Conduct), Safeguarding and Child Protection policy, the role and names of the </w:t>
      </w:r>
      <w:r w:rsidRPr="00292474">
        <w:rPr>
          <w:sz w:val="24"/>
          <w:szCs w:val="24"/>
        </w:rPr>
        <w:t>DSL</w:t>
      </w:r>
      <w:r w:rsidRPr="00292474">
        <w:rPr>
          <w:color w:val="000000"/>
          <w:sz w:val="24"/>
          <w:szCs w:val="24"/>
        </w:rPr>
        <w:t xml:space="preserve"> and their deputy(ies), and Keeping Children Safe in Education part 1 and Annex </w:t>
      </w:r>
      <w:r w:rsidRPr="00292474">
        <w:rPr>
          <w:sz w:val="24"/>
          <w:szCs w:val="24"/>
        </w:rPr>
        <w:t>A</w:t>
      </w:r>
      <w:r w:rsidRPr="00292474">
        <w:rPr>
          <w:color w:val="000000"/>
          <w:sz w:val="24"/>
          <w:szCs w:val="24"/>
        </w:rPr>
        <w:t xml:space="preserve"> on induction, as well as other relevant procedures such as health and safety and </w:t>
      </w:r>
      <w:r w:rsidRPr="00292474">
        <w:rPr>
          <w:sz w:val="24"/>
          <w:szCs w:val="24"/>
        </w:rPr>
        <w:t xml:space="preserve">online </w:t>
      </w:r>
      <w:r w:rsidRPr="00292474">
        <w:rPr>
          <w:color w:val="000000"/>
          <w:sz w:val="24"/>
          <w:szCs w:val="24"/>
        </w:rPr>
        <w:t>safety</w:t>
      </w:r>
    </w:p>
    <w:p w14:paraId="29D8AA33" w14:textId="77777777" w:rsidR="007D7CAF" w:rsidRPr="00292474" w:rsidRDefault="007D7CAF" w:rsidP="00D46242">
      <w:pPr>
        <w:numPr>
          <w:ilvl w:val="0"/>
          <w:numId w:val="16"/>
        </w:numPr>
        <w:pBdr>
          <w:top w:val="nil"/>
          <w:left w:val="nil"/>
          <w:bottom w:val="nil"/>
          <w:right w:val="nil"/>
          <w:between w:val="nil"/>
        </w:pBdr>
        <w:spacing w:after="120" w:line="276" w:lineRule="auto"/>
        <w:ind w:left="284" w:hanging="284"/>
        <w:rPr>
          <w:sz w:val="24"/>
          <w:szCs w:val="24"/>
        </w:rPr>
      </w:pPr>
      <w:r w:rsidRPr="00292474">
        <w:rPr>
          <w:color w:val="000000"/>
          <w:sz w:val="24"/>
          <w:szCs w:val="24"/>
        </w:rPr>
        <w:t>all staff receive safeguarding and child protection training at induction, which is regularly updated. In addition, they receive safeguarding and child protection updates (for example, via email, e-bulletins and staff meetings) as required, but at least annually</w:t>
      </w:r>
    </w:p>
    <w:p w14:paraId="78064070" w14:textId="77777777" w:rsidR="007D7CAF" w:rsidRPr="00292474" w:rsidRDefault="007D7CAF" w:rsidP="00D46242">
      <w:pPr>
        <w:numPr>
          <w:ilvl w:val="0"/>
          <w:numId w:val="16"/>
        </w:numPr>
        <w:pBdr>
          <w:top w:val="nil"/>
          <w:left w:val="nil"/>
          <w:bottom w:val="nil"/>
          <w:right w:val="nil"/>
          <w:between w:val="nil"/>
        </w:pBdr>
        <w:spacing w:after="120" w:line="276" w:lineRule="auto"/>
        <w:ind w:left="284" w:hanging="284"/>
        <w:rPr>
          <w:sz w:val="24"/>
          <w:szCs w:val="24"/>
        </w:rPr>
      </w:pPr>
      <w:r w:rsidRPr="00292474">
        <w:rPr>
          <w:color w:val="000000"/>
          <w:sz w:val="24"/>
          <w:szCs w:val="24"/>
        </w:rPr>
        <w:t>all members of staff are trained in and receive regular updates in online safety and reporting concerns</w:t>
      </w:r>
    </w:p>
    <w:p w14:paraId="22E307B1" w14:textId="77777777" w:rsidR="007D7CAF" w:rsidRPr="00292474" w:rsidRDefault="007D7CAF" w:rsidP="00D46242">
      <w:pPr>
        <w:numPr>
          <w:ilvl w:val="0"/>
          <w:numId w:val="16"/>
        </w:numPr>
        <w:pBdr>
          <w:top w:val="nil"/>
          <w:left w:val="nil"/>
          <w:bottom w:val="nil"/>
          <w:right w:val="nil"/>
          <w:between w:val="nil"/>
        </w:pBdr>
        <w:spacing w:after="120" w:line="276" w:lineRule="auto"/>
        <w:ind w:left="284" w:hanging="284"/>
        <w:rPr>
          <w:sz w:val="24"/>
          <w:szCs w:val="24"/>
        </w:rPr>
      </w:pPr>
      <w:r w:rsidRPr="00292474">
        <w:rPr>
          <w:color w:val="000000"/>
          <w:sz w:val="24"/>
          <w:szCs w:val="24"/>
        </w:rPr>
        <w:t>all staff and governors have regular safeguarding awareness training, updated by the DSL as appropriate, to maintain their understanding of the signs and indicators of abuse</w:t>
      </w:r>
    </w:p>
    <w:p w14:paraId="7AAAE6A4" w14:textId="77777777" w:rsidR="007D7CAF" w:rsidRPr="00292474" w:rsidRDefault="007D7CAF" w:rsidP="00D46242">
      <w:pPr>
        <w:numPr>
          <w:ilvl w:val="0"/>
          <w:numId w:val="16"/>
        </w:numPr>
        <w:pBdr>
          <w:top w:val="nil"/>
          <w:left w:val="nil"/>
          <w:bottom w:val="nil"/>
          <w:right w:val="nil"/>
          <w:between w:val="nil"/>
        </w:pBdr>
        <w:spacing w:after="120" w:line="276" w:lineRule="auto"/>
        <w:ind w:left="284" w:hanging="284"/>
        <w:rPr>
          <w:sz w:val="24"/>
          <w:szCs w:val="24"/>
        </w:rPr>
      </w:pPr>
      <w:r w:rsidRPr="00292474">
        <w:rPr>
          <w:color w:val="000000"/>
          <w:sz w:val="24"/>
          <w:szCs w:val="24"/>
        </w:rPr>
        <w:lastRenderedPageBreak/>
        <w:t>the safeguarding and child protection policy is made available via our school website or other means and parents and carers are made aware of this policy and their entitlement to have a copy via the school handbook, newsletter or website</w:t>
      </w:r>
    </w:p>
    <w:p w14:paraId="095F1D83" w14:textId="77777777" w:rsidR="007D7CAF" w:rsidRPr="00292474" w:rsidRDefault="007D7CAF" w:rsidP="00D46242">
      <w:pPr>
        <w:numPr>
          <w:ilvl w:val="0"/>
          <w:numId w:val="16"/>
        </w:numPr>
        <w:pBdr>
          <w:top w:val="nil"/>
          <w:left w:val="nil"/>
          <w:bottom w:val="nil"/>
          <w:right w:val="nil"/>
          <w:between w:val="nil"/>
        </w:pBdr>
        <w:spacing w:after="120" w:line="276" w:lineRule="auto"/>
        <w:ind w:left="284" w:hanging="284"/>
        <w:rPr>
          <w:sz w:val="24"/>
          <w:szCs w:val="24"/>
        </w:rPr>
      </w:pPr>
      <w:r w:rsidRPr="00292474">
        <w:rPr>
          <w:color w:val="000000"/>
          <w:sz w:val="24"/>
          <w:szCs w:val="24"/>
        </w:rPr>
        <w:t xml:space="preserve">all parents and carers are made aware of the responsibilities of staff members with regard to child protection procedures through the publication of the safeguarding and child protection policy and reference to it in our school’s handbook </w:t>
      </w:r>
    </w:p>
    <w:p w14:paraId="20FBEEDA" w14:textId="37488F04" w:rsidR="007D7CAF" w:rsidRPr="00292474" w:rsidRDefault="007D7CAF" w:rsidP="00D46242">
      <w:pPr>
        <w:numPr>
          <w:ilvl w:val="0"/>
          <w:numId w:val="16"/>
        </w:numPr>
        <w:pBdr>
          <w:top w:val="nil"/>
          <w:left w:val="nil"/>
          <w:bottom w:val="nil"/>
          <w:right w:val="nil"/>
          <w:between w:val="nil"/>
        </w:pBdr>
        <w:spacing w:after="120" w:line="276" w:lineRule="auto"/>
        <w:ind w:left="284" w:hanging="284"/>
        <w:rPr>
          <w:sz w:val="24"/>
          <w:szCs w:val="24"/>
        </w:rPr>
      </w:pPr>
      <w:r w:rsidRPr="00292474">
        <w:rPr>
          <w:color w:val="000000" w:themeColor="text1"/>
          <w:sz w:val="24"/>
          <w:szCs w:val="24"/>
        </w:rPr>
        <w:t>Churchmead</w:t>
      </w:r>
      <w:r w:rsidR="00292474">
        <w:rPr>
          <w:color w:val="000000" w:themeColor="text1"/>
          <w:sz w:val="24"/>
          <w:szCs w:val="24"/>
        </w:rPr>
        <w:t xml:space="preserve"> School</w:t>
      </w:r>
      <w:r w:rsidRPr="00292474">
        <w:rPr>
          <w:color w:val="000000" w:themeColor="text1"/>
          <w:sz w:val="24"/>
          <w:szCs w:val="24"/>
        </w:rPr>
        <w:t xml:space="preserve"> </w:t>
      </w:r>
      <w:r w:rsidRPr="00292474">
        <w:rPr>
          <w:color w:val="000000"/>
          <w:sz w:val="24"/>
          <w:szCs w:val="24"/>
        </w:rPr>
        <w:t>provides a co-ordinated offer of Early Help when additional needs of children are identified and contributes to early help arrangements and inter-agency working and plans, such as school attendance at the Early Help Resilience Network meetings</w:t>
      </w:r>
    </w:p>
    <w:p w14:paraId="7C06E6E0" w14:textId="6BF10160" w:rsidR="007D7CAF" w:rsidRPr="00292474" w:rsidRDefault="007D7CAF" w:rsidP="00D46242">
      <w:pPr>
        <w:numPr>
          <w:ilvl w:val="0"/>
          <w:numId w:val="16"/>
        </w:numPr>
        <w:pBdr>
          <w:top w:val="nil"/>
          <w:left w:val="nil"/>
          <w:bottom w:val="nil"/>
          <w:right w:val="nil"/>
          <w:between w:val="nil"/>
        </w:pBdr>
        <w:spacing w:after="120" w:line="276" w:lineRule="auto"/>
        <w:ind w:left="284" w:hanging="284"/>
        <w:rPr>
          <w:sz w:val="24"/>
          <w:szCs w:val="24"/>
        </w:rPr>
      </w:pPr>
      <w:r w:rsidRPr="00292474">
        <w:rPr>
          <w:color w:val="000000"/>
          <w:sz w:val="24"/>
          <w:szCs w:val="24"/>
        </w:rPr>
        <w:t xml:space="preserve">community users organising activities for children are </w:t>
      </w:r>
      <w:r w:rsidRPr="00292474">
        <w:rPr>
          <w:color w:val="000000" w:themeColor="text1"/>
          <w:sz w:val="24"/>
          <w:szCs w:val="24"/>
        </w:rPr>
        <w:t>aware of Churchmead</w:t>
      </w:r>
      <w:r w:rsidR="00292474">
        <w:rPr>
          <w:color w:val="000000" w:themeColor="text1"/>
          <w:sz w:val="24"/>
          <w:szCs w:val="24"/>
        </w:rPr>
        <w:t xml:space="preserve"> School’s </w:t>
      </w:r>
      <w:r w:rsidRPr="00292474">
        <w:rPr>
          <w:color w:val="000000" w:themeColor="text1"/>
          <w:sz w:val="24"/>
          <w:szCs w:val="24"/>
        </w:rPr>
        <w:t xml:space="preserve">safeguarding </w:t>
      </w:r>
      <w:r w:rsidRPr="00292474">
        <w:rPr>
          <w:color w:val="000000"/>
          <w:sz w:val="24"/>
          <w:szCs w:val="24"/>
        </w:rPr>
        <w:t>and child protection policy, guidelines and procedures</w:t>
      </w:r>
    </w:p>
    <w:p w14:paraId="2FD41CBB" w14:textId="434C9302" w:rsidR="007D7CAF" w:rsidRPr="00292474" w:rsidRDefault="007D7CAF" w:rsidP="00D46242">
      <w:pPr>
        <w:numPr>
          <w:ilvl w:val="0"/>
          <w:numId w:val="16"/>
        </w:numPr>
        <w:pBdr>
          <w:top w:val="nil"/>
          <w:left w:val="nil"/>
          <w:bottom w:val="nil"/>
          <w:right w:val="nil"/>
          <w:between w:val="nil"/>
        </w:pBdr>
        <w:spacing w:after="120" w:line="276" w:lineRule="auto"/>
        <w:ind w:left="284" w:hanging="284"/>
        <w:rPr>
          <w:sz w:val="24"/>
          <w:szCs w:val="24"/>
        </w:rPr>
      </w:pPr>
      <w:r w:rsidRPr="00292474">
        <w:rPr>
          <w:color w:val="000000"/>
          <w:sz w:val="24"/>
          <w:szCs w:val="24"/>
        </w:rPr>
        <w:t xml:space="preserve">the names of the </w:t>
      </w:r>
      <w:r w:rsidRPr="00292474">
        <w:rPr>
          <w:sz w:val="24"/>
          <w:szCs w:val="24"/>
        </w:rPr>
        <w:t>DSL</w:t>
      </w:r>
      <w:r w:rsidRPr="00292474">
        <w:rPr>
          <w:color w:val="000000"/>
          <w:sz w:val="24"/>
          <w:szCs w:val="24"/>
        </w:rPr>
        <w:t xml:space="preserve"> and deputy(ies) are clearly advertised in the school with a statement explaining the </w:t>
      </w:r>
      <w:r w:rsidRPr="00292474">
        <w:rPr>
          <w:color w:val="000000" w:themeColor="text1"/>
          <w:sz w:val="24"/>
          <w:szCs w:val="24"/>
        </w:rPr>
        <w:t>Churchmead</w:t>
      </w:r>
      <w:r w:rsidR="00292474">
        <w:rPr>
          <w:color w:val="000000" w:themeColor="text1"/>
          <w:sz w:val="24"/>
          <w:szCs w:val="24"/>
        </w:rPr>
        <w:t xml:space="preserve"> School’s</w:t>
      </w:r>
      <w:r w:rsidRPr="00292474">
        <w:rPr>
          <w:color w:val="000000" w:themeColor="text1"/>
          <w:sz w:val="24"/>
          <w:szCs w:val="24"/>
        </w:rPr>
        <w:t xml:space="preserve"> role </w:t>
      </w:r>
      <w:r w:rsidRPr="00292474">
        <w:rPr>
          <w:color w:val="000000"/>
          <w:sz w:val="24"/>
          <w:szCs w:val="24"/>
        </w:rPr>
        <w:t>in referring and monitoring cases of suspected abuse</w:t>
      </w:r>
    </w:p>
    <w:p w14:paraId="775F076C" w14:textId="6D34469F" w:rsidR="007D7CAF" w:rsidRPr="00292474" w:rsidRDefault="007D7CAF" w:rsidP="4706BF5C">
      <w:pPr>
        <w:numPr>
          <w:ilvl w:val="0"/>
          <w:numId w:val="16"/>
        </w:numPr>
        <w:pBdr>
          <w:top w:val="nil"/>
          <w:left w:val="nil"/>
          <w:bottom w:val="nil"/>
          <w:right w:val="nil"/>
          <w:between w:val="nil"/>
        </w:pBdr>
        <w:spacing w:after="120" w:line="276" w:lineRule="auto"/>
        <w:ind w:left="284" w:hanging="284"/>
        <w:rPr>
          <w:sz w:val="24"/>
          <w:szCs w:val="24"/>
        </w:rPr>
      </w:pPr>
      <w:r w:rsidRPr="4706BF5C">
        <w:rPr>
          <w:color w:val="000000" w:themeColor="text1"/>
          <w:sz w:val="24"/>
          <w:szCs w:val="24"/>
        </w:rPr>
        <w:t xml:space="preserve">all staff will be given a copy of Part 1 and Annex </w:t>
      </w:r>
      <w:r w:rsidRPr="4706BF5C">
        <w:rPr>
          <w:sz w:val="24"/>
          <w:szCs w:val="24"/>
        </w:rPr>
        <w:t>A</w:t>
      </w:r>
      <w:r w:rsidRPr="4706BF5C">
        <w:rPr>
          <w:color w:val="000000" w:themeColor="text1"/>
          <w:sz w:val="24"/>
          <w:szCs w:val="24"/>
        </w:rPr>
        <w:t xml:space="preserve"> of Keeping Children Safe in Education 202</w:t>
      </w:r>
      <w:r w:rsidR="07A24143" w:rsidRPr="4706BF5C">
        <w:rPr>
          <w:color w:val="000000" w:themeColor="text1"/>
          <w:sz w:val="24"/>
          <w:szCs w:val="24"/>
        </w:rPr>
        <w:t>5</w:t>
      </w:r>
      <w:r w:rsidRPr="4706BF5C">
        <w:rPr>
          <w:sz w:val="24"/>
          <w:szCs w:val="24"/>
        </w:rPr>
        <w:t xml:space="preserve"> </w:t>
      </w:r>
      <w:r w:rsidRPr="4706BF5C">
        <w:rPr>
          <w:color w:val="000000" w:themeColor="text1"/>
          <w:sz w:val="24"/>
          <w:szCs w:val="24"/>
        </w:rPr>
        <w:t>and will sign to say they have read and understood it. The DSL and the Governing Board are required to read the whole document.</w:t>
      </w:r>
    </w:p>
    <w:p w14:paraId="75E4718E" w14:textId="57E54221" w:rsidR="007D7CAF" w:rsidRDefault="007D7CAF" w:rsidP="007D7CAF">
      <w:pPr>
        <w:pBdr>
          <w:top w:val="nil"/>
          <w:left w:val="nil"/>
          <w:bottom w:val="nil"/>
          <w:right w:val="nil"/>
          <w:between w:val="nil"/>
        </w:pBdr>
        <w:spacing w:after="120" w:line="276" w:lineRule="auto"/>
        <w:rPr>
          <w:color w:val="000000"/>
        </w:rPr>
      </w:pPr>
    </w:p>
    <w:p w14:paraId="7721B6A2" w14:textId="77777777" w:rsidR="007D7CAF" w:rsidRPr="007D7CAF" w:rsidRDefault="007D7CAF" w:rsidP="007D7CAF">
      <w:pPr>
        <w:spacing w:after="0" w:line="240" w:lineRule="auto"/>
        <w:jc w:val="both"/>
        <w:textAlignment w:val="baseline"/>
        <w:rPr>
          <w:rFonts w:ascii="Segoe UI" w:eastAsia="Times New Roman" w:hAnsi="Segoe UI" w:cs="Segoe UI"/>
          <w:sz w:val="18"/>
          <w:szCs w:val="18"/>
          <w:lang w:eastAsia="en-GB"/>
        </w:rPr>
      </w:pPr>
      <w:r w:rsidRPr="007D7CAF">
        <w:rPr>
          <w:rFonts w:ascii="Calibri" w:eastAsia="Times New Roman" w:hAnsi="Calibri" w:cs="Calibri"/>
          <w:b/>
          <w:bCs/>
          <w:sz w:val="24"/>
          <w:szCs w:val="24"/>
          <w:lang w:eastAsia="en-GB"/>
        </w:rPr>
        <w:t>Recruitment of Staff</w:t>
      </w:r>
      <w:r w:rsidRPr="007D7CAF">
        <w:rPr>
          <w:rFonts w:ascii="Calibri" w:eastAsia="Times New Roman" w:hAnsi="Calibri" w:cs="Calibri"/>
          <w:sz w:val="24"/>
          <w:szCs w:val="24"/>
          <w:lang w:eastAsia="en-GB"/>
        </w:rPr>
        <w:t> </w:t>
      </w:r>
    </w:p>
    <w:p w14:paraId="6368565B" w14:textId="393CE126" w:rsidR="007D7CAF" w:rsidRPr="007D7CAF" w:rsidRDefault="007D7CAF" w:rsidP="00292474">
      <w:pPr>
        <w:spacing w:after="0" w:line="240" w:lineRule="auto"/>
        <w:ind w:firstLine="60"/>
        <w:jc w:val="both"/>
        <w:textAlignment w:val="baseline"/>
        <w:rPr>
          <w:rFonts w:ascii="Segoe UI" w:eastAsia="Times New Roman" w:hAnsi="Segoe UI" w:cs="Segoe UI"/>
          <w:sz w:val="18"/>
          <w:szCs w:val="18"/>
          <w:lang w:eastAsia="en-GB"/>
        </w:rPr>
      </w:pPr>
    </w:p>
    <w:p w14:paraId="34C5C23E" w14:textId="77777777" w:rsidR="007D7CAF" w:rsidRPr="007D7CAF" w:rsidRDefault="007D7CAF" w:rsidP="00D46242">
      <w:pPr>
        <w:numPr>
          <w:ilvl w:val="0"/>
          <w:numId w:val="66"/>
        </w:numPr>
        <w:spacing w:after="0" w:line="240" w:lineRule="auto"/>
        <w:jc w:val="both"/>
        <w:textAlignment w:val="baseline"/>
        <w:rPr>
          <w:rFonts w:ascii="Calibri" w:eastAsia="Times New Roman" w:hAnsi="Calibri" w:cs="Calibri"/>
          <w:sz w:val="24"/>
          <w:szCs w:val="24"/>
          <w:lang w:eastAsia="en-GB"/>
        </w:rPr>
      </w:pPr>
      <w:r w:rsidRPr="007D7CAF">
        <w:rPr>
          <w:rFonts w:ascii="Calibri" w:eastAsia="Times New Roman" w:hAnsi="Calibri" w:cs="Calibri"/>
          <w:sz w:val="24"/>
          <w:szCs w:val="24"/>
          <w:lang w:eastAsia="en-GB"/>
        </w:rPr>
        <w:t>The Headteacher and Assistant Head/ DSL Lead/Head of Year have trained in Level 3 Safeguarding Children. The Headteacher and the Head’s PA have all undergone the NCSL/RBWM Safer Recruitment training. The Governor responsible for Child Protection/Safeguarding has also undertaken appropriate Safeguarding training. </w:t>
      </w:r>
    </w:p>
    <w:p w14:paraId="21B98E8E" w14:textId="6F9647D1" w:rsidR="007D7CAF" w:rsidRPr="007D7CAF" w:rsidRDefault="007D7CAF" w:rsidP="00292474">
      <w:pPr>
        <w:spacing w:after="0" w:line="240" w:lineRule="auto"/>
        <w:ind w:firstLine="60"/>
        <w:jc w:val="both"/>
        <w:textAlignment w:val="baseline"/>
        <w:rPr>
          <w:rFonts w:ascii="Segoe UI" w:eastAsia="Times New Roman" w:hAnsi="Segoe UI" w:cs="Segoe UI"/>
          <w:sz w:val="18"/>
          <w:szCs w:val="18"/>
          <w:lang w:eastAsia="en-GB"/>
        </w:rPr>
      </w:pPr>
    </w:p>
    <w:p w14:paraId="669EA2BE" w14:textId="77777777" w:rsidR="007D7CAF" w:rsidRPr="007D7CAF" w:rsidRDefault="007D7CAF" w:rsidP="00D46242">
      <w:pPr>
        <w:numPr>
          <w:ilvl w:val="0"/>
          <w:numId w:val="66"/>
        </w:numPr>
        <w:spacing w:after="0" w:line="240" w:lineRule="auto"/>
        <w:jc w:val="both"/>
        <w:textAlignment w:val="baseline"/>
        <w:rPr>
          <w:rFonts w:ascii="Calibri" w:eastAsia="Times New Roman" w:hAnsi="Calibri" w:cs="Calibri"/>
          <w:sz w:val="24"/>
          <w:szCs w:val="24"/>
          <w:lang w:eastAsia="en-GB"/>
        </w:rPr>
      </w:pPr>
      <w:r w:rsidRPr="007D7CAF">
        <w:rPr>
          <w:rFonts w:ascii="Calibri" w:eastAsia="Times New Roman" w:hAnsi="Calibri" w:cs="Calibri"/>
          <w:sz w:val="24"/>
          <w:szCs w:val="24"/>
          <w:lang w:eastAsia="en-GB"/>
        </w:rPr>
        <w:t>One of the above must always be involved in the interview process to advise and support other members of the interview/selection panel.   </w:t>
      </w:r>
    </w:p>
    <w:p w14:paraId="6ED645F6" w14:textId="734E1508" w:rsidR="007D7CAF" w:rsidRPr="007D7CAF" w:rsidRDefault="007D7CAF" w:rsidP="00292474">
      <w:pPr>
        <w:spacing w:after="0" w:line="240" w:lineRule="auto"/>
        <w:ind w:firstLine="60"/>
        <w:jc w:val="both"/>
        <w:textAlignment w:val="baseline"/>
        <w:rPr>
          <w:rFonts w:ascii="Segoe UI" w:eastAsia="Times New Roman" w:hAnsi="Segoe UI" w:cs="Segoe UI"/>
          <w:sz w:val="18"/>
          <w:szCs w:val="18"/>
          <w:lang w:eastAsia="en-GB"/>
        </w:rPr>
      </w:pPr>
    </w:p>
    <w:p w14:paraId="2D46E0A2" w14:textId="77777777" w:rsidR="007D7CAF" w:rsidRPr="007D7CAF" w:rsidRDefault="007D7CAF" w:rsidP="00D46242">
      <w:pPr>
        <w:numPr>
          <w:ilvl w:val="0"/>
          <w:numId w:val="66"/>
        </w:numPr>
        <w:spacing w:after="0" w:line="240" w:lineRule="auto"/>
        <w:jc w:val="both"/>
        <w:textAlignment w:val="baseline"/>
        <w:rPr>
          <w:rFonts w:ascii="Calibri" w:eastAsia="Times New Roman" w:hAnsi="Calibri" w:cs="Calibri"/>
          <w:sz w:val="24"/>
          <w:szCs w:val="24"/>
          <w:lang w:eastAsia="en-GB"/>
        </w:rPr>
      </w:pPr>
      <w:r w:rsidRPr="007D7CAF">
        <w:rPr>
          <w:rFonts w:ascii="Calibri" w:eastAsia="Times New Roman" w:hAnsi="Calibri" w:cs="Calibri"/>
          <w:sz w:val="24"/>
          <w:szCs w:val="24"/>
          <w:lang w:eastAsia="en-GB"/>
        </w:rPr>
        <w:t>All staff, including governors receive safeguarding training every year. </w:t>
      </w:r>
    </w:p>
    <w:p w14:paraId="132480D8" w14:textId="77777777" w:rsidR="007D7CAF" w:rsidRPr="007D7CAF" w:rsidRDefault="007D7CAF" w:rsidP="007D7CAF">
      <w:pPr>
        <w:spacing w:after="0" w:line="240" w:lineRule="auto"/>
        <w:jc w:val="both"/>
        <w:textAlignment w:val="baseline"/>
        <w:rPr>
          <w:rFonts w:ascii="Segoe UI" w:eastAsia="Times New Roman" w:hAnsi="Segoe UI" w:cs="Segoe UI"/>
          <w:sz w:val="18"/>
          <w:szCs w:val="18"/>
          <w:lang w:eastAsia="en-GB"/>
        </w:rPr>
      </w:pPr>
      <w:r w:rsidRPr="007D7CAF">
        <w:rPr>
          <w:rFonts w:ascii="Calibri" w:eastAsia="Times New Roman" w:hAnsi="Calibri" w:cs="Calibri"/>
          <w:sz w:val="24"/>
          <w:szCs w:val="24"/>
          <w:lang w:eastAsia="en-GB"/>
        </w:rPr>
        <w:t> </w:t>
      </w:r>
    </w:p>
    <w:p w14:paraId="7A6F97B6" w14:textId="77777777" w:rsidR="007D7CAF" w:rsidRPr="007D7CAF" w:rsidRDefault="007D7CAF" w:rsidP="007D7CAF">
      <w:pPr>
        <w:spacing w:after="0" w:line="240" w:lineRule="auto"/>
        <w:jc w:val="both"/>
        <w:textAlignment w:val="baseline"/>
        <w:rPr>
          <w:rFonts w:ascii="Segoe UI" w:eastAsia="Times New Roman" w:hAnsi="Segoe UI" w:cs="Segoe UI"/>
          <w:sz w:val="18"/>
          <w:szCs w:val="18"/>
          <w:lang w:eastAsia="en-GB"/>
        </w:rPr>
      </w:pPr>
      <w:r w:rsidRPr="007D7CAF">
        <w:rPr>
          <w:rFonts w:ascii="Calibri" w:eastAsia="Times New Roman" w:hAnsi="Calibri" w:cs="Calibri"/>
          <w:b/>
          <w:bCs/>
          <w:i/>
          <w:iCs/>
          <w:sz w:val="24"/>
          <w:szCs w:val="24"/>
          <w:lang w:eastAsia="en-GB"/>
        </w:rPr>
        <w:t xml:space="preserve">Procedures </w:t>
      </w:r>
      <w:r w:rsidRPr="007D7CAF">
        <w:rPr>
          <w:rFonts w:ascii="Calibri" w:eastAsia="Times New Roman" w:hAnsi="Calibri" w:cs="Calibri"/>
          <w:b/>
          <w:bCs/>
          <w:sz w:val="24"/>
          <w:szCs w:val="24"/>
          <w:lang w:eastAsia="en-GB"/>
        </w:rPr>
        <w:t>- including application &amp; interview process</w:t>
      </w:r>
      <w:r w:rsidRPr="007D7CAF">
        <w:rPr>
          <w:rFonts w:ascii="Calibri" w:eastAsia="Times New Roman" w:hAnsi="Calibri" w:cs="Calibri"/>
          <w:sz w:val="24"/>
          <w:szCs w:val="24"/>
          <w:lang w:eastAsia="en-GB"/>
        </w:rPr>
        <w:t> </w:t>
      </w:r>
    </w:p>
    <w:p w14:paraId="261C18A1" w14:textId="77777777" w:rsidR="007D7CAF" w:rsidRPr="007D7CAF" w:rsidRDefault="007D7CAF" w:rsidP="007D7CAF">
      <w:pPr>
        <w:spacing w:after="0" w:line="240" w:lineRule="auto"/>
        <w:jc w:val="both"/>
        <w:textAlignment w:val="baseline"/>
        <w:rPr>
          <w:rFonts w:ascii="Segoe UI" w:eastAsia="Times New Roman" w:hAnsi="Segoe UI" w:cs="Segoe UI"/>
          <w:sz w:val="18"/>
          <w:szCs w:val="18"/>
          <w:lang w:eastAsia="en-GB"/>
        </w:rPr>
      </w:pPr>
      <w:r w:rsidRPr="007D7CAF">
        <w:rPr>
          <w:rFonts w:ascii="Calibri" w:eastAsia="Times New Roman" w:hAnsi="Calibri" w:cs="Calibri"/>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1"/>
        <w:gridCol w:w="8519"/>
      </w:tblGrid>
      <w:tr w:rsidR="007D7CAF" w:rsidRPr="007D7CAF" w14:paraId="145E3A0C" w14:textId="77777777" w:rsidTr="0C07F93F">
        <w:tc>
          <w:tcPr>
            <w:tcW w:w="510" w:type="dxa"/>
            <w:tcBorders>
              <w:top w:val="single" w:sz="6" w:space="0" w:color="auto"/>
              <w:left w:val="single" w:sz="6" w:space="0" w:color="auto"/>
              <w:bottom w:val="single" w:sz="6" w:space="0" w:color="auto"/>
              <w:right w:val="single" w:sz="6" w:space="0" w:color="auto"/>
            </w:tcBorders>
            <w:hideMark/>
          </w:tcPr>
          <w:p w14:paraId="1EE9A78A" w14:textId="77777777" w:rsidR="007D7CAF" w:rsidRPr="007D7CAF" w:rsidRDefault="007D7CAF" w:rsidP="007D7CAF">
            <w:pPr>
              <w:spacing w:after="0" w:line="240" w:lineRule="auto"/>
              <w:jc w:val="both"/>
              <w:textAlignment w:val="baseline"/>
              <w:rPr>
                <w:rFonts w:ascii="Times New Roman" w:eastAsia="Times New Roman" w:hAnsi="Times New Roman" w:cs="Times New Roman"/>
                <w:sz w:val="24"/>
                <w:szCs w:val="24"/>
                <w:lang w:eastAsia="en-GB"/>
              </w:rPr>
            </w:pPr>
            <w:r w:rsidRPr="007D7CAF">
              <w:rPr>
                <w:rFonts w:ascii="Calibri" w:eastAsia="Times New Roman" w:hAnsi="Calibri" w:cs="Calibri"/>
                <w:sz w:val="24"/>
                <w:szCs w:val="24"/>
                <w:lang w:eastAsia="en-GB"/>
              </w:rPr>
              <w:t>1 </w:t>
            </w:r>
          </w:p>
        </w:tc>
        <w:tc>
          <w:tcPr>
            <w:tcW w:w="9210" w:type="dxa"/>
            <w:tcBorders>
              <w:top w:val="single" w:sz="6" w:space="0" w:color="auto"/>
              <w:left w:val="single" w:sz="6" w:space="0" w:color="auto"/>
              <w:bottom w:val="single" w:sz="6" w:space="0" w:color="auto"/>
              <w:right w:val="single" w:sz="6" w:space="0" w:color="auto"/>
            </w:tcBorders>
            <w:hideMark/>
          </w:tcPr>
          <w:p w14:paraId="04CD24D0" w14:textId="77777777" w:rsidR="007D7CAF" w:rsidRPr="007D7CAF" w:rsidRDefault="007D7CAF" w:rsidP="007D7CAF">
            <w:pPr>
              <w:spacing w:after="0" w:line="240" w:lineRule="auto"/>
              <w:jc w:val="both"/>
              <w:textAlignment w:val="baseline"/>
              <w:rPr>
                <w:rFonts w:ascii="Times New Roman" w:eastAsia="Times New Roman" w:hAnsi="Times New Roman" w:cs="Times New Roman"/>
                <w:sz w:val="24"/>
                <w:szCs w:val="24"/>
                <w:lang w:eastAsia="en-GB"/>
              </w:rPr>
            </w:pPr>
            <w:r w:rsidRPr="007D7CAF">
              <w:rPr>
                <w:rFonts w:ascii="Calibri" w:eastAsia="Times New Roman" w:hAnsi="Calibri" w:cs="Calibri"/>
                <w:sz w:val="24"/>
                <w:szCs w:val="24"/>
                <w:lang w:eastAsia="en-GB"/>
              </w:rPr>
              <w:t>The school makes it clear in its advertising and in its rigorous questioning that safeguarding and the safety of students is a priority.   </w:t>
            </w:r>
          </w:p>
          <w:p w14:paraId="4D0A0492" w14:textId="77777777" w:rsidR="007D7CAF" w:rsidRPr="007D7CAF" w:rsidRDefault="007D7CAF" w:rsidP="007D7CAF">
            <w:pPr>
              <w:spacing w:after="0" w:line="240" w:lineRule="auto"/>
              <w:jc w:val="both"/>
              <w:textAlignment w:val="baseline"/>
              <w:rPr>
                <w:rFonts w:ascii="Times New Roman" w:eastAsia="Times New Roman" w:hAnsi="Times New Roman" w:cs="Times New Roman"/>
                <w:sz w:val="24"/>
                <w:szCs w:val="24"/>
                <w:lang w:eastAsia="en-GB"/>
              </w:rPr>
            </w:pPr>
            <w:r w:rsidRPr="007D7CAF">
              <w:rPr>
                <w:rFonts w:ascii="Calibri" w:eastAsia="Times New Roman" w:hAnsi="Calibri" w:cs="Calibri"/>
                <w:sz w:val="24"/>
                <w:szCs w:val="24"/>
                <w:lang w:eastAsia="en-GB"/>
              </w:rPr>
              <w:t> </w:t>
            </w:r>
          </w:p>
        </w:tc>
      </w:tr>
      <w:tr w:rsidR="007D7CAF" w:rsidRPr="007D7CAF" w14:paraId="6658351C" w14:textId="77777777" w:rsidTr="0C07F93F">
        <w:tc>
          <w:tcPr>
            <w:tcW w:w="510" w:type="dxa"/>
            <w:tcBorders>
              <w:top w:val="single" w:sz="6" w:space="0" w:color="auto"/>
              <w:left w:val="single" w:sz="6" w:space="0" w:color="auto"/>
              <w:bottom w:val="single" w:sz="6" w:space="0" w:color="auto"/>
              <w:right w:val="single" w:sz="6" w:space="0" w:color="auto"/>
            </w:tcBorders>
            <w:hideMark/>
          </w:tcPr>
          <w:p w14:paraId="7DE58C23" w14:textId="77777777" w:rsidR="007D7CAF" w:rsidRPr="007D7CAF" w:rsidRDefault="007D7CAF" w:rsidP="007D7CAF">
            <w:pPr>
              <w:spacing w:after="0" w:line="240" w:lineRule="auto"/>
              <w:jc w:val="both"/>
              <w:textAlignment w:val="baseline"/>
              <w:rPr>
                <w:rFonts w:ascii="Times New Roman" w:eastAsia="Times New Roman" w:hAnsi="Times New Roman" w:cs="Times New Roman"/>
                <w:sz w:val="24"/>
                <w:szCs w:val="24"/>
                <w:lang w:eastAsia="en-GB"/>
              </w:rPr>
            </w:pPr>
            <w:r w:rsidRPr="007D7CAF">
              <w:rPr>
                <w:rFonts w:ascii="Calibri" w:eastAsia="Times New Roman" w:hAnsi="Calibri" w:cs="Calibri"/>
                <w:sz w:val="24"/>
                <w:szCs w:val="24"/>
                <w:lang w:eastAsia="en-GB"/>
              </w:rPr>
              <w:t>2 </w:t>
            </w:r>
          </w:p>
        </w:tc>
        <w:tc>
          <w:tcPr>
            <w:tcW w:w="9210" w:type="dxa"/>
            <w:tcBorders>
              <w:top w:val="single" w:sz="6" w:space="0" w:color="auto"/>
              <w:left w:val="single" w:sz="6" w:space="0" w:color="auto"/>
              <w:bottom w:val="single" w:sz="6" w:space="0" w:color="auto"/>
              <w:right w:val="single" w:sz="6" w:space="0" w:color="auto"/>
            </w:tcBorders>
            <w:hideMark/>
          </w:tcPr>
          <w:p w14:paraId="6A3E1A3E" w14:textId="77777777" w:rsidR="007D7CAF" w:rsidRPr="007D7CAF" w:rsidRDefault="007D7CAF" w:rsidP="007D7CAF">
            <w:pPr>
              <w:spacing w:after="0" w:line="240" w:lineRule="auto"/>
              <w:jc w:val="both"/>
              <w:textAlignment w:val="baseline"/>
              <w:rPr>
                <w:rFonts w:ascii="Times New Roman" w:eastAsia="Times New Roman" w:hAnsi="Times New Roman" w:cs="Times New Roman"/>
                <w:sz w:val="24"/>
                <w:szCs w:val="24"/>
                <w:lang w:eastAsia="en-GB"/>
              </w:rPr>
            </w:pPr>
            <w:r w:rsidRPr="007D7CAF">
              <w:rPr>
                <w:rFonts w:ascii="Calibri" w:eastAsia="Times New Roman" w:hAnsi="Calibri" w:cs="Calibri"/>
                <w:sz w:val="24"/>
                <w:szCs w:val="24"/>
                <w:lang w:eastAsia="en-GB"/>
              </w:rPr>
              <w:t>All staff employed by the school have to undergo a DBS check before being employed and working with students, including contractors  </w:t>
            </w:r>
          </w:p>
          <w:p w14:paraId="6B819C5B" w14:textId="77777777" w:rsidR="007D7CAF" w:rsidRPr="007D7CAF" w:rsidRDefault="007D7CAF" w:rsidP="007D7CAF">
            <w:pPr>
              <w:spacing w:after="0" w:line="240" w:lineRule="auto"/>
              <w:jc w:val="both"/>
              <w:textAlignment w:val="baseline"/>
              <w:rPr>
                <w:rFonts w:ascii="Times New Roman" w:eastAsia="Times New Roman" w:hAnsi="Times New Roman" w:cs="Times New Roman"/>
                <w:sz w:val="24"/>
                <w:szCs w:val="24"/>
                <w:lang w:eastAsia="en-GB"/>
              </w:rPr>
            </w:pPr>
            <w:r w:rsidRPr="007D7CAF">
              <w:rPr>
                <w:rFonts w:ascii="Calibri" w:eastAsia="Times New Roman" w:hAnsi="Calibri" w:cs="Calibri"/>
                <w:sz w:val="24"/>
                <w:szCs w:val="24"/>
                <w:lang w:eastAsia="en-GB"/>
              </w:rPr>
              <w:t> </w:t>
            </w:r>
          </w:p>
        </w:tc>
      </w:tr>
      <w:tr w:rsidR="007D7CAF" w:rsidRPr="007D7CAF" w14:paraId="0583FE1A" w14:textId="77777777" w:rsidTr="0C07F93F">
        <w:tc>
          <w:tcPr>
            <w:tcW w:w="510" w:type="dxa"/>
            <w:tcBorders>
              <w:top w:val="single" w:sz="6" w:space="0" w:color="auto"/>
              <w:left w:val="single" w:sz="6" w:space="0" w:color="auto"/>
              <w:bottom w:val="single" w:sz="6" w:space="0" w:color="auto"/>
              <w:right w:val="single" w:sz="6" w:space="0" w:color="auto"/>
            </w:tcBorders>
            <w:hideMark/>
          </w:tcPr>
          <w:p w14:paraId="60FA5C4B" w14:textId="77777777" w:rsidR="007D7CAF" w:rsidRPr="007D7CAF" w:rsidRDefault="007D7CAF" w:rsidP="007D7CAF">
            <w:pPr>
              <w:spacing w:after="0" w:line="240" w:lineRule="auto"/>
              <w:jc w:val="both"/>
              <w:textAlignment w:val="baseline"/>
              <w:rPr>
                <w:rFonts w:ascii="Times New Roman" w:eastAsia="Times New Roman" w:hAnsi="Times New Roman" w:cs="Times New Roman"/>
                <w:sz w:val="24"/>
                <w:szCs w:val="24"/>
                <w:lang w:eastAsia="en-GB"/>
              </w:rPr>
            </w:pPr>
            <w:r w:rsidRPr="007D7CAF">
              <w:rPr>
                <w:rFonts w:ascii="Calibri" w:eastAsia="Times New Roman" w:hAnsi="Calibri" w:cs="Calibri"/>
                <w:sz w:val="24"/>
                <w:szCs w:val="24"/>
                <w:lang w:eastAsia="en-GB"/>
              </w:rPr>
              <w:t>3 </w:t>
            </w:r>
          </w:p>
        </w:tc>
        <w:tc>
          <w:tcPr>
            <w:tcW w:w="9210" w:type="dxa"/>
            <w:tcBorders>
              <w:top w:val="single" w:sz="6" w:space="0" w:color="auto"/>
              <w:left w:val="single" w:sz="6" w:space="0" w:color="auto"/>
              <w:bottom w:val="single" w:sz="6" w:space="0" w:color="auto"/>
              <w:right w:val="single" w:sz="6" w:space="0" w:color="auto"/>
            </w:tcBorders>
            <w:hideMark/>
          </w:tcPr>
          <w:p w14:paraId="7FB3A360" w14:textId="77777777" w:rsidR="007D7CAF" w:rsidRPr="007D7CAF" w:rsidRDefault="007D7CAF" w:rsidP="007D7CAF">
            <w:pPr>
              <w:spacing w:after="0" w:line="240" w:lineRule="auto"/>
              <w:jc w:val="both"/>
              <w:textAlignment w:val="baseline"/>
              <w:rPr>
                <w:rFonts w:ascii="Times New Roman" w:eastAsia="Times New Roman" w:hAnsi="Times New Roman" w:cs="Times New Roman"/>
                <w:sz w:val="24"/>
                <w:szCs w:val="24"/>
                <w:lang w:eastAsia="en-GB"/>
              </w:rPr>
            </w:pPr>
            <w:r w:rsidRPr="007D7CAF">
              <w:rPr>
                <w:rFonts w:ascii="Calibri" w:eastAsia="Times New Roman" w:hAnsi="Calibri" w:cs="Calibri"/>
                <w:sz w:val="24"/>
                <w:szCs w:val="24"/>
                <w:lang w:eastAsia="en-GB"/>
              </w:rPr>
              <w:t>All Governors have to undergo a DBS check. </w:t>
            </w:r>
          </w:p>
          <w:p w14:paraId="298F9CED" w14:textId="77777777" w:rsidR="007D7CAF" w:rsidRPr="007D7CAF" w:rsidRDefault="007D7CAF" w:rsidP="007D7CAF">
            <w:pPr>
              <w:spacing w:after="0" w:line="240" w:lineRule="auto"/>
              <w:jc w:val="both"/>
              <w:textAlignment w:val="baseline"/>
              <w:rPr>
                <w:rFonts w:ascii="Times New Roman" w:eastAsia="Times New Roman" w:hAnsi="Times New Roman" w:cs="Times New Roman"/>
                <w:sz w:val="24"/>
                <w:szCs w:val="24"/>
                <w:lang w:eastAsia="en-GB"/>
              </w:rPr>
            </w:pPr>
            <w:r w:rsidRPr="007D7CAF">
              <w:rPr>
                <w:rFonts w:ascii="Calibri" w:eastAsia="Times New Roman" w:hAnsi="Calibri" w:cs="Calibri"/>
                <w:sz w:val="24"/>
                <w:szCs w:val="24"/>
                <w:lang w:eastAsia="en-GB"/>
              </w:rPr>
              <w:t> </w:t>
            </w:r>
          </w:p>
        </w:tc>
      </w:tr>
      <w:tr w:rsidR="007D7CAF" w:rsidRPr="007D7CAF" w14:paraId="5FDB0F55" w14:textId="77777777" w:rsidTr="0C07F93F">
        <w:tc>
          <w:tcPr>
            <w:tcW w:w="510" w:type="dxa"/>
            <w:tcBorders>
              <w:top w:val="single" w:sz="6" w:space="0" w:color="auto"/>
              <w:left w:val="single" w:sz="6" w:space="0" w:color="auto"/>
              <w:bottom w:val="single" w:sz="6" w:space="0" w:color="auto"/>
              <w:right w:val="single" w:sz="6" w:space="0" w:color="auto"/>
            </w:tcBorders>
            <w:hideMark/>
          </w:tcPr>
          <w:p w14:paraId="33B7E24B" w14:textId="77777777" w:rsidR="007D7CAF" w:rsidRPr="007D7CAF" w:rsidRDefault="007D7CAF" w:rsidP="007D7CAF">
            <w:pPr>
              <w:spacing w:after="0" w:line="240" w:lineRule="auto"/>
              <w:jc w:val="both"/>
              <w:textAlignment w:val="baseline"/>
              <w:rPr>
                <w:rFonts w:ascii="Times New Roman" w:eastAsia="Times New Roman" w:hAnsi="Times New Roman" w:cs="Times New Roman"/>
                <w:sz w:val="24"/>
                <w:szCs w:val="24"/>
                <w:lang w:eastAsia="en-GB"/>
              </w:rPr>
            </w:pPr>
            <w:r w:rsidRPr="007D7CAF">
              <w:rPr>
                <w:rFonts w:ascii="Calibri" w:eastAsia="Times New Roman" w:hAnsi="Calibri" w:cs="Calibri"/>
                <w:sz w:val="24"/>
                <w:szCs w:val="24"/>
                <w:lang w:eastAsia="en-GB"/>
              </w:rPr>
              <w:lastRenderedPageBreak/>
              <w:t>4 </w:t>
            </w:r>
          </w:p>
        </w:tc>
        <w:tc>
          <w:tcPr>
            <w:tcW w:w="9210" w:type="dxa"/>
            <w:tcBorders>
              <w:top w:val="single" w:sz="6" w:space="0" w:color="auto"/>
              <w:left w:val="single" w:sz="6" w:space="0" w:color="auto"/>
              <w:bottom w:val="single" w:sz="6" w:space="0" w:color="auto"/>
              <w:right w:val="single" w:sz="6" w:space="0" w:color="auto"/>
            </w:tcBorders>
            <w:hideMark/>
          </w:tcPr>
          <w:p w14:paraId="30712F96" w14:textId="77777777" w:rsidR="007D7CAF" w:rsidRPr="007D7CAF" w:rsidRDefault="007D7CAF" w:rsidP="007D7CAF">
            <w:pPr>
              <w:spacing w:after="0" w:line="240" w:lineRule="auto"/>
              <w:jc w:val="both"/>
              <w:textAlignment w:val="baseline"/>
              <w:rPr>
                <w:rFonts w:ascii="Times New Roman" w:eastAsia="Times New Roman" w:hAnsi="Times New Roman" w:cs="Times New Roman"/>
                <w:sz w:val="24"/>
                <w:szCs w:val="24"/>
                <w:lang w:eastAsia="en-GB"/>
              </w:rPr>
            </w:pPr>
            <w:r w:rsidRPr="007D7CAF">
              <w:rPr>
                <w:rFonts w:ascii="Calibri" w:eastAsia="Times New Roman" w:hAnsi="Calibri" w:cs="Calibri"/>
                <w:sz w:val="24"/>
                <w:szCs w:val="24"/>
                <w:lang w:eastAsia="en-GB"/>
              </w:rPr>
              <w:t>All Volunteers have to undergo a DBS check before working with or accompanying students  </w:t>
            </w:r>
          </w:p>
          <w:p w14:paraId="013B6D41" w14:textId="77777777" w:rsidR="007D7CAF" w:rsidRPr="007D7CAF" w:rsidRDefault="007D7CAF" w:rsidP="007D7CAF">
            <w:pPr>
              <w:spacing w:after="0" w:line="240" w:lineRule="auto"/>
              <w:jc w:val="both"/>
              <w:textAlignment w:val="baseline"/>
              <w:rPr>
                <w:rFonts w:ascii="Times New Roman" w:eastAsia="Times New Roman" w:hAnsi="Times New Roman" w:cs="Times New Roman"/>
                <w:sz w:val="24"/>
                <w:szCs w:val="24"/>
                <w:lang w:eastAsia="en-GB"/>
              </w:rPr>
            </w:pPr>
            <w:r w:rsidRPr="007D7CAF">
              <w:rPr>
                <w:rFonts w:ascii="Calibri" w:eastAsia="Times New Roman" w:hAnsi="Calibri" w:cs="Calibri"/>
                <w:sz w:val="24"/>
                <w:szCs w:val="24"/>
                <w:lang w:eastAsia="en-GB"/>
              </w:rPr>
              <w:t> </w:t>
            </w:r>
          </w:p>
        </w:tc>
      </w:tr>
      <w:tr w:rsidR="007D7CAF" w:rsidRPr="007D7CAF" w14:paraId="31A6F9A7" w14:textId="77777777" w:rsidTr="0C07F93F">
        <w:tc>
          <w:tcPr>
            <w:tcW w:w="510" w:type="dxa"/>
            <w:tcBorders>
              <w:top w:val="single" w:sz="6" w:space="0" w:color="auto"/>
              <w:left w:val="single" w:sz="6" w:space="0" w:color="auto"/>
              <w:bottom w:val="single" w:sz="6" w:space="0" w:color="auto"/>
              <w:right w:val="single" w:sz="6" w:space="0" w:color="auto"/>
            </w:tcBorders>
            <w:hideMark/>
          </w:tcPr>
          <w:p w14:paraId="71E81CF9" w14:textId="77777777" w:rsidR="007D7CAF" w:rsidRPr="007D7CAF" w:rsidRDefault="007D7CAF" w:rsidP="007D7CAF">
            <w:pPr>
              <w:spacing w:after="0" w:line="240" w:lineRule="auto"/>
              <w:jc w:val="both"/>
              <w:textAlignment w:val="baseline"/>
              <w:rPr>
                <w:rFonts w:ascii="Times New Roman" w:eastAsia="Times New Roman" w:hAnsi="Times New Roman" w:cs="Times New Roman"/>
                <w:sz w:val="24"/>
                <w:szCs w:val="24"/>
                <w:lang w:eastAsia="en-GB"/>
              </w:rPr>
            </w:pPr>
            <w:r w:rsidRPr="007D7CAF">
              <w:rPr>
                <w:rFonts w:ascii="Calibri" w:eastAsia="Times New Roman" w:hAnsi="Calibri" w:cs="Calibri"/>
                <w:sz w:val="24"/>
                <w:szCs w:val="24"/>
                <w:lang w:eastAsia="en-GB"/>
              </w:rPr>
              <w:t>5 </w:t>
            </w:r>
          </w:p>
        </w:tc>
        <w:tc>
          <w:tcPr>
            <w:tcW w:w="9210" w:type="dxa"/>
            <w:tcBorders>
              <w:top w:val="single" w:sz="6" w:space="0" w:color="auto"/>
              <w:left w:val="single" w:sz="6" w:space="0" w:color="auto"/>
              <w:bottom w:val="single" w:sz="6" w:space="0" w:color="auto"/>
              <w:right w:val="single" w:sz="6" w:space="0" w:color="auto"/>
            </w:tcBorders>
            <w:hideMark/>
          </w:tcPr>
          <w:p w14:paraId="70AC73BD" w14:textId="77777777" w:rsidR="007D7CAF" w:rsidRPr="007D7CAF" w:rsidRDefault="007D7CAF" w:rsidP="007D7CAF">
            <w:pPr>
              <w:spacing w:after="0" w:line="240" w:lineRule="auto"/>
              <w:jc w:val="both"/>
              <w:textAlignment w:val="baseline"/>
              <w:rPr>
                <w:rFonts w:ascii="Times New Roman" w:eastAsia="Times New Roman" w:hAnsi="Times New Roman" w:cs="Times New Roman"/>
                <w:sz w:val="24"/>
                <w:szCs w:val="24"/>
                <w:lang w:eastAsia="en-GB"/>
              </w:rPr>
            </w:pPr>
            <w:r w:rsidRPr="007D7CAF">
              <w:rPr>
                <w:rFonts w:ascii="Calibri" w:eastAsia="Times New Roman" w:hAnsi="Calibri" w:cs="Calibri"/>
                <w:sz w:val="24"/>
                <w:szCs w:val="24"/>
                <w:lang w:eastAsia="en-GB"/>
              </w:rPr>
              <w:t>All agency/supply staff are required to have a DBS check before working with students. </w:t>
            </w:r>
          </w:p>
          <w:p w14:paraId="22E12075" w14:textId="77777777" w:rsidR="007D7CAF" w:rsidRPr="007D7CAF" w:rsidRDefault="007D7CAF" w:rsidP="007D7CAF">
            <w:pPr>
              <w:spacing w:after="0" w:line="240" w:lineRule="auto"/>
              <w:jc w:val="both"/>
              <w:textAlignment w:val="baseline"/>
              <w:rPr>
                <w:rFonts w:ascii="Times New Roman" w:eastAsia="Times New Roman" w:hAnsi="Times New Roman" w:cs="Times New Roman"/>
                <w:sz w:val="24"/>
                <w:szCs w:val="24"/>
                <w:lang w:eastAsia="en-GB"/>
              </w:rPr>
            </w:pPr>
            <w:r w:rsidRPr="007D7CAF">
              <w:rPr>
                <w:rFonts w:ascii="Calibri" w:eastAsia="Times New Roman" w:hAnsi="Calibri" w:cs="Calibri"/>
                <w:sz w:val="24"/>
                <w:szCs w:val="24"/>
                <w:lang w:eastAsia="en-GB"/>
              </w:rPr>
              <w:t> </w:t>
            </w:r>
          </w:p>
        </w:tc>
      </w:tr>
      <w:tr w:rsidR="007D7CAF" w:rsidRPr="007D7CAF" w14:paraId="11BFE99D" w14:textId="77777777" w:rsidTr="0C07F93F">
        <w:tc>
          <w:tcPr>
            <w:tcW w:w="510" w:type="dxa"/>
            <w:tcBorders>
              <w:top w:val="single" w:sz="6" w:space="0" w:color="auto"/>
              <w:left w:val="single" w:sz="6" w:space="0" w:color="auto"/>
              <w:bottom w:val="single" w:sz="6" w:space="0" w:color="auto"/>
              <w:right w:val="single" w:sz="6" w:space="0" w:color="auto"/>
            </w:tcBorders>
            <w:hideMark/>
          </w:tcPr>
          <w:p w14:paraId="6DC44AA4" w14:textId="77777777" w:rsidR="007D7CAF" w:rsidRPr="007D7CAF" w:rsidRDefault="007D7CAF" w:rsidP="007D7CAF">
            <w:pPr>
              <w:spacing w:after="0" w:line="240" w:lineRule="auto"/>
              <w:jc w:val="both"/>
              <w:textAlignment w:val="baseline"/>
              <w:rPr>
                <w:rFonts w:ascii="Times New Roman" w:eastAsia="Times New Roman" w:hAnsi="Times New Roman" w:cs="Times New Roman"/>
                <w:sz w:val="24"/>
                <w:szCs w:val="24"/>
                <w:lang w:eastAsia="en-GB"/>
              </w:rPr>
            </w:pPr>
            <w:r w:rsidRPr="007D7CAF">
              <w:rPr>
                <w:rFonts w:ascii="Calibri" w:eastAsia="Times New Roman" w:hAnsi="Calibri" w:cs="Calibri"/>
                <w:sz w:val="24"/>
                <w:szCs w:val="24"/>
                <w:lang w:eastAsia="en-GB"/>
              </w:rPr>
              <w:t>6 </w:t>
            </w:r>
          </w:p>
        </w:tc>
        <w:tc>
          <w:tcPr>
            <w:tcW w:w="9210" w:type="dxa"/>
            <w:tcBorders>
              <w:top w:val="single" w:sz="6" w:space="0" w:color="auto"/>
              <w:left w:val="single" w:sz="6" w:space="0" w:color="auto"/>
              <w:bottom w:val="single" w:sz="6" w:space="0" w:color="auto"/>
              <w:right w:val="single" w:sz="6" w:space="0" w:color="auto"/>
            </w:tcBorders>
            <w:hideMark/>
          </w:tcPr>
          <w:p w14:paraId="6497FC89" w14:textId="0454E40E" w:rsidR="00292474" w:rsidRPr="007D7CAF" w:rsidRDefault="00292474" w:rsidP="007D7CAF">
            <w:pPr>
              <w:spacing w:after="0" w:line="240" w:lineRule="auto"/>
              <w:jc w:val="both"/>
              <w:textAlignment w:val="baseline"/>
              <w:rPr>
                <w:rFonts w:ascii="Times New Roman" w:eastAsia="Times New Roman" w:hAnsi="Times New Roman" w:cs="Times New Roman"/>
                <w:sz w:val="24"/>
                <w:szCs w:val="24"/>
                <w:lang w:eastAsia="en-GB"/>
              </w:rPr>
            </w:pPr>
            <w:r>
              <w:rPr>
                <w:rFonts w:ascii="Calibri" w:eastAsia="Times New Roman" w:hAnsi="Calibri" w:cs="Calibri"/>
                <w:sz w:val="24"/>
                <w:szCs w:val="24"/>
                <w:lang w:eastAsia="en-GB"/>
              </w:rPr>
              <w:t xml:space="preserve">All agency/supply staff and staff from external agencies are given a copy of the Safeguarding Flow Chart and schools safeguard information leaflet. </w:t>
            </w:r>
          </w:p>
          <w:p w14:paraId="5838AFDF" w14:textId="77777777" w:rsidR="007D7CAF" w:rsidRPr="007D7CAF" w:rsidRDefault="007D7CAF" w:rsidP="007D7CAF">
            <w:pPr>
              <w:spacing w:after="0" w:line="240" w:lineRule="auto"/>
              <w:jc w:val="both"/>
              <w:textAlignment w:val="baseline"/>
              <w:rPr>
                <w:rFonts w:ascii="Times New Roman" w:eastAsia="Times New Roman" w:hAnsi="Times New Roman" w:cs="Times New Roman"/>
                <w:sz w:val="24"/>
                <w:szCs w:val="24"/>
                <w:lang w:eastAsia="en-GB"/>
              </w:rPr>
            </w:pPr>
            <w:r w:rsidRPr="007D7CAF">
              <w:rPr>
                <w:rFonts w:ascii="Calibri" w:eastAsia="Times New Roman" w:hAnsi="Calibri" w:cs="Calibri"/>
                <w:sz w:val="24"/>
                <w:szCs w:val="24"/>
                <w:lang w:eastAsia="en-GB"/>
              </w:rPr>
              <w:t> </w:t>
            </w:r>
          </w:p>
        </w:tc>
      </w:tr>
      <w:tr w:rsidR="007D7CAF" w:rsidRPr="007D7CAF" w14:paraId="48F3A020" w14:textId="77777777" w:rsidTr="0C07F93F">
        <w:tc>
          <w:tcPr>
            <w:tcW w:w="510" w:type="dxa"/>
            <w:tcBorders>
              <w:top w:val="single" w:sz="6" w:space="0" w:color="auto"/>
              <w:left w:val="single" w:sz="6" w:space="0" w:color="auto"/>
              <w:bottom w:val="single" w:sz="6" w:space="0" w:color="auto"/>
              <w:right w:val="single" w:sz="6" w:space="0" w:color="auto"/>
            </w:tcBorders>
            <w:hideMark/>
          </w:tcPr>
          <w:p w14:paraId="0A71D938" w14:textId="77777777" w:rsidR="007D7CAF" w:rsidRPr="007D7CAF" w:rsidRDefault="007D7CAF" w:rsidP="007D7CAF">
            <w:pPr>
              <w:spacing w:after="0" w:line="240" w:lineRule="auto"/>
              <w:jc w:val="both"/>
              <w:textAlignment w:val="baseline"/>
              <w:rPr>
                <w:rFonts w:ascii="Times New Roman" w:eastAsia="Times New Roman" w:hAnsi="Times New Roman" w:cs="Times New Roman"/>
                <w:sz w:val="24"/>
                <w:szCs w:val="24"/>
                <w:lang w:eastAsia="en-GB"/>
              </w:rPr>
            </w:pPr>
            <w:r w:rsidRPr="007D7CAF">
              <w:rPr>
                <w:rFonts w:ascii="Calibri" w:eastAsia="Times New Roman" w:hAnsi="Calibri" w:cs="Calibri"/>
                <w:sz w:val="24"/>
                <w:szCs w:val="24"/>
                <w:lang w:eastAsia="en-GB"/>
              </w:rPr>
              <w:t>7 </w:t>
            </w:r>
          </w:p>
        </w:tc>
        <w:tc>
          <w:tcPr>
            <w:tcW w:w="9210" w:type="dxa"/>
            <w:tcBorders>
              <w:top w:val="single" w:sz="6" w:space="0" w:color="auto"/>
              <w:left w:val="single" w:sz="6" w:space="0" w:color="auto"/>
              <w:bottom w:val="single" w:sz="6" w:space="0" w:color="auto"/>
              <w:right w:val="single" w:sz="6" w:space="0" w:color="auto"/>
            </w:tcBorders>
            <w:hideMark/>
          </w:tcPr>
          <w:p w14:paraId="4CA70120" w14:textId="77777777" w:rsidR="007D7CAF" w:rsidRPr="007D7CAF" w:rsidRDefault="007D7CAF" w:rsidP="007D7CAF">
            <w:pPr>
              <w:spacing w:after="0" w:line="240" w:lineRule="auto"/>
              <w:jc w:val="both"/>
              <w:textAlignment w:val="baseline"/>
              <w:rPr>
                <w:rFonts w:ascii="Times New Roman" w:eastAsia="Times New Roman" w:hAnsi="Times New Roman" w:cs="Times New Roman"/>
                <w:sz w:val="24"/>
                <w:szCs w:val="24"/>
                <w:lang w:eastAsia="en-GB"/>
              </w:rPr>
            </w:pPr>
            <w:r w:rsidRPr="007D7CAF">
              <w:rPr>
                <w:rFonts w:ascii="Calibri" w:eastAsia="Times New Roman" w:hAnsi="Calibri" w:cs="Calibri"/>
                <w:sz w:val="24"/>
                <w:szCs w:val="24"/>
                <w:lang w:eastAsia="en-GB"/>
              </w:rPr>
              <w:t>DBS information is collated by the Headteacher’s PA, and securely stored along with the single central record of staff’s safeguarding checks.  DBS can be requested with existing staff. </w:t>
            </w:r>
          </w:p>
          <w:p w14:paraId="3DE302EA" w14:textId="77777777" w:rsidR="007D7CAF" w:rsidRPr="007D7CAF" w:rsidRDefault="007D7CAF" w:rsidP="007D7CAF">
            <w:pPr>
              <w:spacing w:after="0" w:line="240" w:lineRule="auto"/>
              <w:jc w:val="both"/>
              <w:textAlignment w:val="baseline"/>
              <w:rPr>
                <w:rFonts w:ascii="Times New Roman" w:eastAsia="Times New Roman" w:hAnsi="Times New Roman" w:cs="Times New Roman"/>
                <w:sz w:val="24"/>
                <w:szCs w:val="24"/>
                <w:lang w:eastAsia="en-GB"/>
              </w:rPr>
            </w:pPr>
            <w:r w:rsidRPr="007D7CAF">
              <w:rPr>
                <w:rFonts w:ascii="Calibri" w:eastAsia="Times New Roman" w:hAnsi="Calibri" w:cs="Calibri"/>
                <w:sz w:val="24"/>
                <w:szCs w:val="24"/>
                <w:lang w:eastAsia="en-GB"/>
              </w:rPr>
              <w:t> </w:t>
            </w:r>
          </w:p>
        </w:tc>
      </w:tr>
      <w:tr w:rsidR="007D7CAF" w:rsidRPr="007D7CAF" w14:paraId="749C329C" w14:textId="77777777" w:rsidTr="0C07F93F">
        <w:tc>
          <w:tcPr>
            <w:tcW w:w="510" w:type="dxa"/>
            <w:tcBorders>
              <w:top w:val="single" w:sz="6" w:space="0" w:color="auto"/>
              <w:left w:val="single" w:sz="6" w:space="0" w:color="auto"/>
              <w:bottom w:val="single" w:sz="6" w:space="0" w:color="auto"/>
              <w:right w:val="single" w:sz="6" w:space="0" w:color="auto"/>
            </w:tcBorders>
            <w:hideMark/>
          </w:tcPr>
          <w:p w14:paraId="4552D2A7" w14:textId="77777777" w:rsidR="007D7CAF" w:rsidRPr="007D7CAF" w:rsidRDefault="007D7CAF" w:rsidP="007D7CAF">
            <w:pPr>
              <w:spacing w:after="0" w:line="240" w:lineRule="auto"/>
              <w:jc w:val="both"/>
              <w:textAlignment w:val="baseline"/>
              <w:rPr>
                <w:rFonts w:ascii="Times New Roman" w:eastAsia="Times New Roman" w:hAnsi="Times New Roman" w:cs="Times New Roman"/>
                <w:sz w:val="24"/>
                <w:szCs w:val="24"/>
                <w:lang w:eastAsia="en-GB"/>
              </w:rPr>
            </w:pPr>
            <w:r w:rsidRPr="007D7CAF">
              <w:rPr>
                <w:rFonts w:ascii="Calibri" w:eastAsia="Times New Roman" w:hAnsi="Calibri" w:cs="Calibri"/>
                <w:sz w:val="24"/>
                <w:szCs w:val="24"/>
                <w:lang w:eastAsia="en-GB"/>
              </w:rPr>
              <w:t>8 </w:t>
            </w:r>
          </w:p>
        </w:tc>
        <w:tc>
          <w:tcPr>
            <w:tcW w:w="9210" w:type="dxa"/>
            <w:tcBorders>
              <w:top w:val="single" w:sz="6" w:space="0" w:color="auto"/>
              <w:left w:val="single" w:sz="6" w:space="0" w:color="auto"/>
              <w:bottom w:val="single" w:sz="6" w:space="0" w:color="auto"/>
              <w:right w:val="single" w:sz="6" w:space="0" w:color="auto"/>
            </w:tcBorders>
            <w:hideMark/>
          </w:tcPr>
          <w:p w14:paraId="15682125" w14:textId="77777777" w:rsidR="007D7CAF" w:rsidRPr="007D7CAF" w:rsidRDefault="007D7CAF" w:rsidP="007D7CAF">
            <w:pPr>
              <w:spacing w:after="0" w:line="240" w:lineRule="auto"/>
              <w:jc w:val="both"/>
              <w:textAlignment w:val="baseline"/>
              <w:rPr>
                <w:rFonts w:ascii="Times New Roman" w:eastAsia="Times New Roman" w:hAnsi="Times New Roman" w:cs="Times New Roman"/>
                <w:sz w:val="24"/>
                <w:szCs w:val="24"/>
                <w:lang w:eastAsia="en-GB"/>
              </w:rPr>
            </w:pPr>
            <w:r w:rsidRPr="007D7CAF">
              <w:rPr>
                <w:rFonts w:ascii="Calibri" w:eastAsia="Times New Roman" w:hAnsi="Calibri" w:cs="Calibri"/>
                <w:sz w:val="24"/>
                <w:szCs w:val="24"/>
                <w:lang w:eastAsia="en-GB"/>
              </w:rPr>
              <w:t>Applications via CV are not accepted on their own, to ensure consistency and careful checking of employment history.  Application forms have to be completed. </w:t>
            </w:r>
          </w:p>
          <w:p w14:paraId="56CC3F10" w14:textId="77777777" w:rsidR="007D7CAF" w:rsidRPr="007D7CAF" w:rsidRDefault="007D7CAF" w:rsidP="007D7CAF">
            <w:pPr>
              <w:spacing w:after="0" w:line="240" w:lineRule="auto"/>
              <w:jc w:val="both"/>
              <w:textAlignment w:val="baseline"/>
              <w:rPr>
                <w:rFonts w:ascii="Times New Roman" w:eastAsia="Times New Roman" w:hAnsi="Times New Roman" w:cs="Times New Roman"/>
                <w:sz w:val="24"/>
                <w:szCs w:val="24"/>
                <w:lang w:eastAsia="en-GB"/>
              </w:rPr>
            </w:pPr>
            <w:r w:rsidRPr="007D7CAF">
              <w:rPr>
                <w:rFonts w:ascii="Calibri" w:eastAsia="Times New Roman" w:hAnsi="Calibri" w:cs="Calibri"/>
                <w:sz w:val="24"/>
                <w:szCs w:val="24"/>
                <w:lang w:eastAsia="en-GB"/>
              </w:rPr>
              <w:t> </w:t>
            </w:r>
          </w:p>
        </w:tc>
      </w:tr>
      <w:tr w:rsidR="007D7CAF" w:rsidRPr="007D7CAF" w14:paraId="68376586" w14:textId="77777777" w:rsidTr="0C07F93F">
        <w:tc>
          <w:tcPr>
            <w:tcW w:w="510" w:type="dxa"/>
            <w:tcBorders>
              <w:top w:val="single" w:sz="6" w:space="0" w:color="auto"/>
              <w:left w:val="single" w:sz="6" w:space="0" w:color="auto"/>
              <w:bottom w:val="single" w:sz="6" w:space="0" w:color="auto"/>
              <w:right w:val="single" w:sz="6" w:space="0" w:color="auto"/>
            </w:tcBorders>
            <w:hideMark/>
          </w:tcPr>
          <w:p w14:paraId="274E76CC" w14:textId="77777777" w:rsidR="007D7CAF" w:rsidRPr="007D7CAF" w:rsidRDefault="007D7CAF" w:rsidP="007D7CAF">
            <w:pPr>
              <w:spacing w:after="0" w:line="240" w:lineRule="auto"/>
              <w:jc w:val="both"/>
              <w:textAlignment w:val="baseline"/>
              <w:rPr>
                <w:rFonts w:ascii="Times New Roman" w:eastAsia="Times New Roman" w:hAnsi="Times New Roman" w:cs="Times New Roman"/>
                <w:sz w:val="24"/>
                <w:szCs w:val="24"/>
                <w:lang w:eastAsia="en-GB"/>
              </w:rPr>
            </w:pPr>
            <w:r w:rsidRPr="007D7CAF">
              <w:rPr>
                <w:rFonts w:ascii="Calibri" w:eastAsia="Times New Roman" w:hAnsi="Calibri" w:cs="Calibri"/>
                <w:sz w:val="24"/>
                <w:szCs w:val="24"/>
                <w:lang w:eastAsia="en-GB"/>
              </w:rPr>
              <w:t>9 </w:t>
            </w:r>
          </w:p>
        </w:tc>
        <w:tc>
          <w:tcPr>
            <w:tcW w:w="9210" w:type="dxa"/>
            <w:tcBorders>
              <w:top w:val="single" w:sz="6" w:space="0" w:color="auto"/>
              <w:left w:val="single" w:sz="6" w:space="0" w:color="auto"/>
              <w:bottom w:val="single" w:sz="6" w:space="0" w:color="auto"/>
              <w:right w:val="single" w:sz="6" w:space="0" w:color="auto"/>
            </w:tcBorders>
            <w:hideMark/>
          </w:tcPr>
          <w:p w14:paraId="083027C9" w14:textId="77777777" w:rsidR="007D7CAF" w:rsidRPr="007D7CAF" w:rsidRDefault="007D7CAF" w:rsidP="007D7CAF">
            <w:pPr>
              <w:spacing w:after="0" w:line="240" w:lineRule="auto"/>
              <w:jc w:val="both"/>
              <w:textAlignment w:val="baseline"/>
              <w:rPr>
                <w:rFonts w:ascii="Times New Roman" w:eastAsia="Times New Roman" w:hAnsi="Times New Roman" w:cs="Times New Roman"/>
                <w:sz w:val="24"/>
                <w:szCs w:val="24"/>
                <w:lang w:eastAsia="en-GB"/>
              </w:rPr>
            </w:pPr>
            <w:r w:rsidRPr="007D7CAF">
              <w:rPr>
                <w:rFonts w:ascii="Calibri" w:eastAsia="Times New Roman" w:hAnsi="Calibri" w:cs="Calibri"/>
                <w:sz w:val="24"/>
                <w:szCs w:val="24"/>
                <w:lang w:eastAsia="en-GB"/>
              </w:rPr>
              <w:t>References are also taken up before appointments are confirmed which include photographic ID and proof of address in line with safer recruitment guidance.  </w:t>
            </w:r>
          </w:p>
          <w:p w14:paraId="3A72FBEC" w14:textId="77777777" w:rsidR="007D7CAF" w:rsidRPr="007D7CAF" w:rsidRDefault="007D7CAF" w:rsidP="007D7CAF">
            <w:pPr>
              <w:spacing w:after="0" w:line="240" w:lineRule="auto"/>
              <w:jc w:val="both"/>
              <w:textAlignment w:val="baseline"/>
              <w:rPr>
                <w:rFonts w:ascii="Times New Roman" w:eastAsia="Times New Roman" w:hAnsi="Times New Roman" w:cs="Times New Roman"/>
                <w:sz w:val="24"/>
                <w:szCs w:val="24"/>
                <w:lang w:eastAsia="en-GB"/>
              </w:rPr>
            </w:pPr>
            <w:r w:rsidRPr="007D7CAF">
              <w:rPr>
                <w:rFonts w:ascii="Calibri" w:eastAsia="Times New Roman" w:hAnsi="Calibri" w:cs="Calibri"/>
                <w:sz w:val="24"/>
                <w:szCs w:val="24"/>
                <w:lang w:eastAsia="en-GB"/>
              </w:rPr>
              <w:t> </w:t>
            </w:r>
          </w:p>
        </w:tc>
      </w:tr>
      <w:tr w:rsidR="007D7CAF" w:rsidRPr="007D7CAF" w14:paraId="6861B1A1" w14:textId="77777777" w:rsidTr="0C07F93F">
        <w:tc>
          <w:tcPr>
            <w:tcW w:w="510" w:type="dxa"/>
            <w:tcBorders>
              <w:top w:val="single" w:sz="6" w:space="0" w:color="auto"/>
              <w:left w:val="single" w:sz="6" w:space="0" w:color="auto"/>
              <w:bottom w:val="single" w:sz="6" w:space="0" w:color="auto"/>
              <w:right w:val="single" w:sz="6" w:space="0" w:color="auto"/>
            </w:tcBorders>
            <w:hideMark/>
          </w:tcPr>
          <w:p w14:paraId="303EA8E3" w14:textId="77777777" w:rsidR="007D7CAF" w:rsidRPr="007D7CAF" w:rsidRDefault="007D7CAF" w:rsidP="007D7CAF">
            <w:pPr>
              <w:spacing w:after="0" w:line="240" w:lineRule="auto"/>
              <w:jc w:val="both"/>
              <w:textAlignment w:val="baseline"/>
              <w:rPr>
                <w:rFonts w:ascii="Times New Roman" w:eastAsia="Times New Roman" w:hAnsi="Times New Roman" w:cs="Times New Roman"/>
                <w:sz w:val="24"/>
                <w:szCs w:val="24"/>
                <w:lang w:eastAsia="en-GB"/>
              </w:rPr>
            </w:pPr>
            <w:r w:rsidRPr="007D7CAF">
              <w:rPr>
                <w:rFonts w:ascii="Calibri" w:eastAsia="Times New Roman" w:hAnsi="Calibri" w:cs="Calibri"/>
                <w:sz w:val="24"/>
                <w:szCs w:val="24"/>
                <w:lang w:eastAsia="en-GB"/>
              </w:rPr>
              <w:t>10 </w:t>
            </w:r>
          </w:p>
        </w:tc>
        <w:tc>
          <w:tcPr>
            <w:tcW w:w="9210" w:type="dxa"/>
            <w:tcBorders>
              <w:top w:val="single" w:sz="6" w:space="0" w:color="auto"/>
              <w:left w:val="single" w:sz="6" w:space="0" w:color="auto"/>
              <w:bottom w:val="single" w:sz="6" w:space="0" w:color="auto"/>
              <w:right w:val="single" w:sz="6" w:space="0" w:color="auto"/>
            </w:tcBorders>
            <w:hideMark/>
          </w:tcPr>
          <w:p w14:paraId="6EE1D2D2" w14:textId="73BFC85B" w:rsidR="00292474" w:rsidRPr="007D7CAF" w:rsidRDefault="00292474" w:rsidP="007D7CAF">
            <w:pPr>
              <w:spacing w:after="0" w:line="240" w:lineRule="auto"/>
              <w:jc w:val="both"/>
              <w:textAlignment w:val="baseline"/>
              <w:rPr>
                <w:rFonts w:ascii="Calibri" w:eastAsia="Times New Roman" w:hAnsi="Calibri" w:cs="Calibri"/>
                <w:sz w:val="24"/>
                <w:szCs w:val="24"/>
                <w:lang w:eastAsia="en-GB"/>
              </w:rPr>
            </w:pPr>
            <w:r w:rsidRPr="0C07F93F">
              <w:rPr>
                <w:rFonts w:ascii="Calibri" w:eastAsia="Times New Roman" w:hAnsi="Calibri" w:cs="Calibri"/>
                <w:sz w:val="24"/>
                <w:szCs w:val="24"/>
                <w:lang w:eastAsia="en-GB"/>
              </w:rPr>
              <w:t>As encouraged by KCSiE</w:t>
            </w:r>
            <w:r w:rsidR="4A1420A3" w:rsidRPr="0C07F93F">
              <w:rPr>
                <w:rFonts w:ascii="Calibri" w:eastAsia="Times New Roman" w:hAnsi="Calibri" w:cs="Calibri"/>
                <w:sz w:val="24"/>
                <w:szCs w:val="24"/>
                <w:lang w:eastAsia="en-GB"/>
              </w:rPr>
              <w:t xml:space="preserve"> </w:t>
            </w:r>
            <w:r w:rsidRPr="0C07F93F">
              <w:rPr>
                <w:rFonts w:ascii="Calibri" w:eastAsia="Times New Roman" w:hAnsi="Calibri" w:cs="Calibri"/>
                <w:sz w:val="24"/>
                <w:szCs w:val="24"/>
                <w:lang w:eastAsia="en-GB"/>
              </w:rPr>
              <w:t>202</w:t>
            </w:r>
            <w:r w:rsidR="4BEDB61D" w:rsidRPr="0C07F93F">
              <w:rPr>
                <w:rFonts w:ascii="Calibri" w:eastAsia="Times New Roman" w:hAnsi="Calibri" w:cs="Calibri"/>
                <w:sz w:val="24"/>
                <w:szCs w:val="24"/>
                <w:lang w:eastAsia="en-GB"/>
              </w:rPr>
              <w:t>3</w:t>
            </w:r>
            <w:r w:rsidRPr="0C07F93F">
              <w:rPr>
                <w:rFonts w:ascii="Calibri" w:eastAsia="Times New Roman" w:hAnsi="Calibri" w:cs="Calibri"/>
                <w:sz w:val="24"/>
                <w:szCs w:val="24"/>
                <w:lang w:eastAsia="en-GB"/>
              </w:rPr>
              <w:t>, we will consider an outline search as part of due diligence checks on</w:t>
            </w:r>
            <w:r w:rsidRPr="0C07F93F">
              <w:rPr>
                <w:rFonts w:ascii="Calibri" w:eastAsia="Times New Roman" w:hAnsi="Calibri" w:cs="Calibri"/>
                <w:b/>
                <w:bCs/>
                <w:sz w:val="24"/>
                <w:szCs w:val="24"/>
                <w:lang w:eastAsia="en-GB"/>
              </w:rPr>
              <w:t xml:space="preserve"> shortlisted candidates</w:t>
            </w:r>
            <w:r w:rsidRPr="0C07F93F">
              <w:rPr>
                <w:rFonts w:ascii="Calibri" w:eastAsia="Times New Roman" w:hAnsi="Calibri" w:cs="Calibri"/>
                <w:sz w:val="24"/>
                <w:szCs w:val="24"/>
                <w:lang w:eastAsia="en-GB"/>
              </w:rPr>
              <w:t xml:space="preserve">, this will not be carried out prior too shortlisting for risk of discrimination. </w:t>
            </w:r>
          </w:p>
        </w:tc>
      </w:tr>
    </w:tbl>
    <w:p w14:paraId="1126DB69" w14:textId="77777777" w:rsidR="007D7CAF" w:rsidRDefault="007D7CAF" w:rsidP="007D7CAF">
      <w:pPr>
        <w:pBdr>
          <w:top w:val="nil"/>
          <w:left w:val="nil"/>
          <w:bottom w:val="nil"/>
          <w:right w:val="nil"/>
          <w:between w:val="nil"/>
        </w:pBdr>
        <w:spacing w:after="120" w:line="276" w:lineRule="auto"/>
      </w:pPr>
    </w:p>
    <w:p w14:paraId="13ACC41B" w14:textId="77777777" w:rsidR="007D7CAF" w:rsidRDefault="007D7CAF" w:rsidP="007D7CAF">
      <w:pPr>
        <w:spacing w:after="0"/>
      </w:pPr>
    </w:p>
    <w:p w14:paraId="65EBFBAD" w14:textId="77777777" w:rsidR="007D7CAF" w:rsidRPr="007D7CAF" w:rsidRDefault="007D7CAF" w:rsidP="007D7CAF">
      <w:pPr>
        <w:pStyle w:val="Heading3"/>
        <w:rPr>
          <w:color w:val="000000" w:themeColor="text1"/>
        </w:rPr>
      </w:pPr>
      <w:bookmarkStart w:id="4" w:name="_heading=h.26in1rg" w:colFirst="0" w:colLast="0"/>
      <w:bookmarkEnd w:id="4"/>
      <w:r w:rsidRPr="007D7CAF">
        <w:rPr>
          <w:color w:val="000000" w:themeColor="text1"/>
        </w:rPr>
        <w:t>Extended school and off-site arrangements</w:t>
      </w:r>
    </w:p>
    <w:p w14:paraId="2922FAB5" w14:textId="77777777" w:rsidR="007D7CAF" w:rsidRPr="008B4502" w:rsidRDefault="007D7CAF" w:rsidP="00D46242">
      <w:pPr>
        <w:numPr>
          <w:ilvl w:val="0"/>
          <w:numId w:val="18"/>
        </w:numPr>
        <w:pBdr>
          <w:top w:val="nil"/>
          <w:left w:val="nil"/>
          <w:bottom w:val="nil"/>
          <w:right w:val="nil"/>
          <w:between w:val="nil"/>
        </w:pBdr>
        <w:spacing w:after="120" w:line="276" w:lineRule="auto"/>
        <w:ind w:left="284" w:hanging="284"/>
        <w:rPr>
          <w:sz w:val="24"/>
          <w:szCs w:val="24"/>
        </w:rPr>
      </w:pPr>
      <w:r w:rsidRPr="008B4502">
        <w:rPr>
          <w:color w:val="000000"/>
          <w:sz w:val="24"/>
          <w:szCs w:val="24"/>
        </w:rPr>
        <w:t>Where extended school activities are provided by and managed by the school, our own safeguarding and child protection policy and procedures apply.</w:t>
      </w:r>
    </w:p>
    <w:p w14:paraId="3DF8C9F2" w14:textId="77777777" w:rsidR="007D7CAF" w:rsidRPr="008B4502" w:rsidRDefault="007D7CAF" w:rsidP="00D46242">
      <w:pPr>
        <w:numPr>
          <w:ilvl w:val="0"/>
          <w:numId w:val="18"/>
        </w:numPr>
        <w:pBdr>
          <w:top w:val="nil"/>
          <w:left w:val="nil"/>
          <w:bottom w:val="nil"/>
          <w:right w:val="nil"/>
          <w:between w:val="nil"/>
        </w:pBdr>
        <w:spacing w:after="120" w:line="276" w:lineRule="auto"/>
        <w:ind w:left="284" w:hanging="284"/>
        <w:rPr>
          <w:sz w:val="24"/>
          <w:szCs w:val="24"/>
        </w:rPr>
      </w:pPr>
      <w:r w:rsidRPr="008B4502">
        <w:rPr>
          <w:color w:val="000000"/>
          <w:sz w:val="24"/>
          <w:szCs w:val="24"/>
        </w:rPr>
        <w:t>If other organisations provide services or activities on our site, we will ensure that they have appropriate procedures in place, including safer recruitment procedures.</w:t>
      </w:r>
    </w:p>
    <w:p w14:paraId="0C681ABD" w14:textId="77777777" w:rsidR="007D7CAF" w:rsidRPr="008B4502" w:rsidRDefault="007D7CAF" w:rsidP="00D46242">
      <w:pPr>
        <w:numPr>
          <w:ilvl w:val="0"/>
          <w:numId w:val="18"/>
        </w:numPr>
        <w:pBdr>
          <w:top w:val="nil"/>
          <w:left w:val="nil"/>
          <w:bottom w:val="nil"/>
          <w:right w:val="nil"/>
          <w:between w:val="nil"/>
        </w:pBdr>
        <w:spacing w:after="120" w:line="276" w:lineRule="auto"/>
        <w:ind w:left="284" w:hanging="284"/>
        <w:rPr>
          <w:sz w:val="24"/>
          <w:szCs w:val="24"/>
        </w:rPr>
      </w:pPr>
      <w:r w:rsidRPr="4706BF5C">
        <w:rPr>
          <w:color w:val="000000" w:themeColor="text1"/>
          <w:sz w:val="24"/>
          <w:szCs w:val="24"/>
        </w:rPr>
        <w:t>When our pupils attend off-site activities, we will ensure that effective child protection arrangements are in place.</w:t>
      </w:r>
    </w:p>
    <w:p w14:paraId="030020D3" w14:textId="647C850C" w:rsidR="5A9ADB0D" w:rsidRDefault="5A9ADB0D" w:rsidP="4706BF5C">
      <w:pPr>
        <w:numPr>
          <w:ilvl w:val="0"/>
          <w:numId w:val="18"/>
        </w:numPr>
        <w:spacing w:after="120" w:line="276" w:lineRule="auto"/>
        <w:ind w:left="284" w:hanging="284"/>
        <w:rPr>
          <w:rFonts w:ascii="Calibri" w:eastAsia="Calibri" w:hAnsi="Calibri" w:cs="Calibri"/>
          <w:highlight w:val="yellow"/>
        </w:rPr>
      </w:pPr>
      <w:r w:rsidRPr="3F2280D9">
        <w:rPr>
          <w:rFonts w:ascii="Calibri" w:eastAsia="Calibri" w:hAnsi="Calibri" w:cs="Calibri"/>
          <w:color w:val="000000" w:themeColor="text1"/>
          <w:sz w:val="24"/>
          <w:szCs w:val="24"/>
        </w:rPr>
        <w:t xml:space="preserve">When our pupils attend an alternative provision provider, we will obtain written confirmation that appropriate safeguarding checks have been carried out on individuals working at the establishment, </w:t>
      </w:r>
      <w:proofErr w:type="gramStart"/>
      <w:r w:rsidRPr="3F2280D9">
        <w:rPr>
          <w:rFonts w:ascii="Calibri" w:eastAsia="Calibri" w:hAnsi="Calibri" w:cs="Calibri"/>
          <w:color w:val="000000" w:themeColor="text1"/>
          <w:sz w:val="24"/>
          <w:szCs w:val="24"/>
        </w:rPr>
        <w:t>i.e.</w:t>
      </w:r>
      <w:proofErr w:type="gramEnd"/>
      <w:r w:rsidRPr="3F2280D9">
        <w:rPr>
          <w:rFonts w:ascii="Calibri" w:eastAsia="Calibri" w:hAnsi="Calibri" w:cs="Calibri"/>
          <w:color w:val="000000" w:themeColor="text1"/>
          <w:sz w:val="24"/>
          <w:szCs w:val="24"/>
        </w:rPr>
        <w:t xml:space="preserve"> those checks that we would otherwise perform in respect of our own staff. We follow the </w:t>
      </w:r>
      <w:hyperlink r:id="rId31">
        <w:r w:rsidRPr="3F2280D9">
          <w:rPr>
            <w:rStyle w:val="Hyperlink"/>
            <w:rFonts w:ascii="Calibri" w:eastAsia="Calibri" w:hAnsi="Calibri" w:cs="Calibri"/>
            <w:color w:val="0563C1"/>
            <w:sz w:val="24"/>
            <w:szCs w:val="24"/>
          </w:rPr>
          <w:t>statutory guidance for alternative provision</w:t>
        </w:r>
      </w:hyperlink>
      <w:r w:rsidRPr="3F2280D9">
        <w:rPr>
          <w:rFonts w:ascii="Calibri" w:eastAsia="Calibri" w:hAnsi="Calibri" w:cs="Calibri"/>
          <w:sz w:val="24"/>
          <w:szCs w:val="24"/>
        </w:rPr>
        <w:t xml:space="preserve"> and the </w:t>
      </w:r>
      <w:hyperlink r:id="rId32">
        <w:r w:rsidRPr="3F2280D9">
          <w:rPr>
            <w:rStyle w:val="Hyperlink"/>
            <w:rFonts w:ascii="Calibri" w:eastAsia="Calibri" w:hAnsi="Calibri" w:cs="Calibri"/>
            <w:color w:val="0563C1"/>
            <w:sz w:val="24"/>
            <w:szCs w:val="24"/>
          </w:rPr>
          <w:t>Alternative Provision handbook alongside the Quality Assurance evaluation framework</w:t>
        </w:r>
      </w:hyperlink>
      <w:r w:rsidRPr="3F2280D9">
        <w:rPr>
          <w:rFonts w:ascii="Calibri" w:eastAsia="Calibri" w:hAnsi="Calibri" w:cs="Calibri"/>
          <w:sz w:val="24"/>
          <w:szCs w:val="24"/>
        </w:rPr>
        <w:t>.</w:t>
      </w:r>
    </w:p>
    <w:p w14:paraId="10D1111C" w14:textId="77777777" w:rsidR="007D7CAF" w:rsidRPr="008B4502" w:rsidRDefault="007D7CAF" w:rsidP="00D46242">
      <w:pPr>
        <w:numPr>
          <w:ilvl w:val="0"/>
          <w:numId w:val="18"/>
        </w:numPr>
        <w:pBdr>
          <w:top w:val="nil"/>
          <w:left w:val="nil"/>
          <w:bottom w:val="nil"/>
          <w:right w:val="nil"/>
          <w:between w:val="nil"/>
        </w:pBdr>
        <w:spacing w:after="120" w:line="276" w:lineRule="auto"/>
        <w:ind w:left="284" w:hanging="284"/>
        <w:rPr>
          <w:sz w:val="24"/>
          <w:szCs w:val="24"/>
        </w:rPr>
      </w:pPr>
      <w:r w:rsidRPr="008B4502">
        <w:rPr>
          <w:color w:val="000000"/>
          <w:sz w:val="24"/>
          <w:szCs w:val="24"/>
        </w:rPr>
        <w:t xml:space="preserve">Where a parent/carer has expressed their intention to remove a child from our school with a view to educating at home, we will work together with the parent/carer, EHE Coordinator and other professionals to ensure that this decision has been made in the best interests of the child. We recognise that this is particularly relevant where a child has SEND, is vulnerable, and/or has a social worker. </w:t>
      </w:r>
    </w:p>
    <w:p w14:paraId="3F8A2BAD" w14:textId="13B8F743" w:rsidR="007D7CAF" w:rsidRPr="008B4502" w:rsidRDefault="007D7CAF" w:rsidP="00D46242">
      <w:pPr>
        <w:numPr>
          <w:ilvl w:val="0"/>
          <w:numId w:val="18"/>
        </w:numPr>
        <w:pBdr>
          <w:top w:val="nil"/>
          <w:left w:val="nil"/>
          <w:bottom w:val="nil"/>
          <w:right w:val="nil"/>
          <w:between w:val="nil"/>
        </w:pBdr>
        <w:spacing w:after="120" w:line="276" w:lineRule="auto"/>
        <w:ind w:left="284" w:hanging="284"/>
        <w:rPr>
          <w:sz w:val="24"/>
          <w:szCs w:val="24"/>
        </w:rPr>
      </w:pPr>
      <w:r w:rsidRPr="008B4502">
        <w:rPr>
          <w:color w:val="000000"/>
          <w:sz w:val="24"/>
          <w:szCs w:val="24"/>
        </w:rPr>
        <w:lastRenderedPageBreak/>
        <w:t xml:space="preserve">Where our pupils stay with host families abroad (for example, as part of a language exchange) the school will ensure that all available local safeguarding checks are carried out, compliant with the laws and regulations in force in the host jurisdiction. Parents will be informed of the extent of these checks to enable them to make a decision about whether their child should participate. </w:t>
      </w:r>
    </w:p>
    <w:p w14:paraId="32BA50C8" w14:textId="77777777" w:rsidR="007D7CAF" w:rsidRDefault="007D7CAF" w:rsidP="007D7CAF">
      <w:pPr>
        <w:spacing w:after="0"/>
        <w:rPr>
          <w:color w:val="7030A0"/>
        </w:rPr>
      </w:pPr>
    </w:p>
    <w:p w14:paraId="30B9E6B1" w14:textId="77777777" w:rsidR="007D7CAF" w:rsidRPr="007D7CAF" w:rsidRDefault="007D7CAF" w:rsidP="007D7CAF">
      <w:pPr>
        <w:pStyle w:val="Heading3"/>
        <w:rPr>
          <w:color w:val="000000" w:themeColor="text1"/>
        </w:rPr>
      </w:pPr>
      <w:r w:rsidRPr="007D7CAF">
        <w:rPr>
          <w:color w:val="000000" w:themeColor="text1"/>
        </w:rPr>
        <w:t>Media recordings, audio, image and video (including digital files)</w:t>
      </w:r>
    </w:p>
    <w:p w14:paraId="66D3EC90" w14:textId="77777777" w:rsidR="007D7CAF" w:rsidRPr="008B4502" w:rsidRDefault="007D7CAF" w:rsidP="007D7CAF">
      <w:pPr>
        <w:rPr>
          <w:sz w:val="24"/>
          <w:szCs w:val="24"/>
        </w:rPr>
      </w:pPr>
      <w:r w:rsidRPr="008B4502">
        <w:rPr>
          <w:sz w:val="24"/>
          <w:szCs w:val="24"/>
        </w:rPr>
        <w:t>The vast majority of people who take or view images or videos of children do so for entirely innocent, understandable and acceptable reasons. Sadly, some people abuse children through taking or using images, so we must ensure that we have some safeguards in place. To protect pupils, we will:</w:t>
      </w:r>
    </w:p>
    <w:p w14:paraId="6B274F77" w14:textId="77777777" w:rsidR="007D7CAF" w:rsidRPr="008B4502" w:rsidRDefault="007D7CAF" w:rsidP="00D46242">
      <w:pPr>
        <w:numPr>
          <w:ilvl w:val="0"/>
          <w:numId w:val="17"/>
        </w:numPr>
        <w:pBdr>
          <w:top w:val="nil"/>
          <w:left w:val="nil"/>
          <w:bottom w:val="nil"/>
          <w:right w:val="nil"/>
          <w:between w:val="nil"/>
        </w:pBdr>
        <w:spacing w:after="120" w:line="276" w:lineRule="auto"/>
        <w:ind w:left="284" w:hanging="284"/>
        <w:rPr>
          <w:sz w:val="24"/>
          <w:szCs w:val="24"/>
        </w:rPr>
      </w:pPr>
      <w:r w:rsidRPr="008B4502">
        <w:rPr>
          <w:color w:val="000000"/>
          <w:sz w:val="24"/>
          <w:szCs w:val="24"/>
        </w:rPr>
        <w:t>seek their consent and parental consent for photographs to be taken or published (for example, on our website or in newspapers or publications)</w:t>
      </w:r>
    </w:p>
    <w:p w14:paraId="5E206B6F" w14:textId="77777777" w:rsidR="007D7CAF" w:rsidRPr="008B4502" w:rsidRDefault="007D7CAF" w:rsidP="00D46242">
      <w:pPr>
        <w:numPr>
          <w:ilvl w:val="0"/>
          <w:numId w:val="19"/>
        </w:numPr>
        <w:pBdr>
          <w:top w:val="nil"/>
          <w:left w:val="nil"/>
          <w:bottom w:val="nil"/>
          <w:right w:val="nil"/>
          <w:between w:val="nil"/>
        </w:pBdr>
        <w:spacing w:after="120" w:line="276" w:lineRule="auto"/>
        <w:ind w:left="284" w:hanging="284"/>
        <w:rPr>
          <w:sz w:val="24"/>
          <w:szCs w:val="24"/>
        </w:rPr>
      </w:pPr>
      <w:r w:rsidRPr="008B4502">
        <w:rPr>
          <w:color w:val="000000"/>
          <w:sz w:val="24"/>
          <w:szCs w:val="24"/>
        </w:rPr>
        <w:t>use only the pupil’s first name with an image</w:t>
      </w:r>
    </w:p>
    <w:p w14:paraId="1CC66E0C" w14:textId="77777777" w:rsidR="007D7CAF" w:rsidRPr="008B4502" w:rsidRDefault="007D7CAF" w:rsidP="00D46242">
      <w:pPr>
        <w:numPr>
          <w:ilvl w:val="0"/>
          <w:numId w:val="19"/>
        </w:numPr>
        <w:pBdr>
          <w:top w:val="nil"/>
          <w:left w:val="nil"/>
          <w:bottom w:val="nil"/>
          <w:right w:val="nil"/>
          <w:between w:val="nil"/>
        </w:pBdr>
        <w:spacing w:after="120" w:line="276" w:lineRule="auto"/>
        <w:ind w:left="284" w:hanging="284"/>
        <w:rPr>
          <w:sz w:val="24"/>
          <w:szCs w:val="24"/>
        </w:rPr>
      </w:pPr>
      <w:r w:rsidRPr="008B4502">
        <w:rPr>
          <w:color w:val="000000"/>
          <w:sz w:val="24"/>
          <w:szCs w:val="24"/>
        </w:rPr>
        <w:t>ensure that pupils are appropriately dressed</w:t>
      </w:r>
    </w:p>
    <w:p w14:paraId="03788B58" w14:textId="77777777" w:rsidR="007D7CAF" w:rsidRPr="008B4502" w:rsidRDefault="007D7CAF" w:rsidP="00D46242">
      <w:pPr>
        <w:numPr>
          <w:ilvl w:val="0"/>
          <w:numId w:val="19"/>
        </w:numPr>
        <w:pBdr>
          <w:top w:val="nil"/>
          <w:left w:val="nil"/>
          <w:bottom w:val="nil"/>
          <w:right w:val="nil"/>
          <w:between w:val="nil"/>
        </w:pBdr>
        <w:spacing w:after="120" w:line="276" w:lineRule="auto"/>
        <w:ind w:left="284" w:hanging="284"/>
        <w:rPr>
          <w:sz w:val="24"/>
          <w:szCs w:val="24"/>
        </w:rPr>
      </w:pPr>
      <w:r w:rsidRPr="008B4502">
        <w:rPr>
          <w:color w:val="000000"/>
          <w:sz w:val="24"/>
          <w:szCs w:val="24"/>
        </w:rPr>
        <w:t>encourage pupils to tell us if they are worried about any photographs that are taken of them</w:t>
      </w:r>
    </w:p>
    <w:p w14:paraId="5D86A2F9" w14:textId="3156DB7A" w:rsidR="007D7CAF" w:rsidRPr="008B4502" w:rsidRDefault="007D7CAF" w:rsidP="00D46242">
      <w:pPr>
        <w:numPr>
          <w:ilvl w:val="0"/>
          <w:numId w:val="19"/>
        </w:numPr>
        <w:pBdr>
          <w:top w:val="nil"/>
          <w:left w:val="nil"/>
          <w:bottom w:val="nil"/>
          <w:right w:val="nil"/>
          <w:between w:val="nil"/>
        </w:pBdr>
        <w:spacing w:after="120" w:line="276" w:lineRule="auto"/>
        <w:ind w:left="284" w:hanging="284"/>
        <w:rPr>
          <w:sz w:val="24"/>
          <w:szCs w:val="24"/>
        </w:rPr>
      </w:pPr>
      <w:r w:rsidRPr="008B4502">
        <w:rPr>
          <w:color w:val="000000"/>
          <w:sz w:val="24"/>
          <w:szCs w:val="24"/>
        </w:rPr>
        <w:t>ensure that pupils do not take photographs or video images of other students without their express permission and the permission of a member of staff</w:t>
      </w:r>
    </w:p>
    <w:p w14:paraId="6C2E9D27" w14:textId="27399331" w:rsidR="00533261" w:rsidRPr="008B4502" w:rsidRDefault="00533261" w:rsidP="00D46242">
      <w:pPr>
        <w:numPr>
          <w:ilvl w:val="0"/>
          <w:numId w:val="19"/>
        </w:numPr>
        <w:pBdr>
          <w:top w:val="nil"/>
          <w:left w:val="nil"/>
          <w:bottom w:val="nil"/>
          <w:right w:val="nil"/>
          <w:between w:val="nil"/>
        </w:pBdr>
        <w:spacing w:after="120" w:line="276" w:lineRule="auto"/>
        <w:ind w:left="284" w:hanging="284"/>
        <w:rPr>
          <w:sz w:val="24"/>
          <w:szCs w:val="24"/>
        </w:rPr>
      </w:pPr>
      <w:r w:rsidRPr="008B4502">
        <w:rPr>
          <w:sz w:val="24"/>
          <w:szCs w:val="24"/>
        </w:rPr>
        <w:t>ensure that parents do not take any images of other pupils during school events</w:t>
      </w:r>
    </w:p>
    <w:p w14:paraId="66D07C04" w14:textId="77777777" w:rsidR="00533261" w:rsidRPr="008B4502" w:rsidRDefault="00533261" w:rsidP="00533261">
      <w:pPr>
        <w:pBdr>
          <w:top w:val="nil"/>
          <w:left w:val="nil"/>
          <w:bottom w:val="nil"/>
          <w:right w:val="nil"/>
          <w:between w:val="nil"/>
        </w:pBdr>
        <w:spacing w:after="120" w:line="276" w:lineRule="auto"/>
        <w:ind w:left="284"/>
        <w:rPr>
          <w:sz w:val="24"/>
          <w:szCs w:val="24"/>
        </w:rPr>
      </w:pPr>
    </w:p>
    <w:p w14:paraId="11270F50" w14:textId="77777777" w:rsidR="007D7CAF" w:rsidRPr="008B4502" w:rsidRDefault="007D7CAF" w:rsidP="007D7CAF">
      <w:pPr>
        <w:spacing w:after="0"/>
        <w:rPr>
          <w:sz w:val="24"/>
          <w:szCs w:val="24"/>
        </w:rPr>
      </w:pPr>
      <w:r w:rsidRPr="008B4502">
        <w:rPr>
          <w:sz w:val="24"/>
          <w:szCs w:val="24"/>
        </w:rPr>
        <w:t xml:space="preserve">Staff are permitted to make media recordings to support educational aims but must follow our policies in respect of sharing, distribution and publication. Media images must be taken, edited, stored or archived on to school systems using school equipment. </w:t>
      </w:r>
    </w:p>
    <w:p w14:paraId="6D816444" w14:textId="77777777" w:rsidR="007D7CAF" w:rsidRPr="007D3B45" w:rsidRDefault="007D7CAF" w:rsidP="007E3AB3">
      <w:pPr>
        <w:rPr>
          <w:b/>
          <w:bCs/>
          <w:sz w:val="28"/>
          <w:szCs w:val="28"/>
        </w:rPr>
      </w:pPr>
    </w:p>
    <w:p w14:paraId="2124E121" w14:textId="06747543" w:rsidR="007E3AB3" w:rsidRDefault="007E3AB3" w:rsidP="007E3AB3">
      <w:pPr>
        <w:rPr>
          <w:b/>
          <w:bCs/>
          <w:sz w:val="28"/>
          <w:szCs w:val="28"/>
        </w:rPr>
      </w:pPr>
      <w:r w:rsidRPr="007D3B45">
        <w:rPr>
          <w:b/>
          <w:bCs/>
          <w:sz w:val="28"/>
          <w:szCs w:val="28"/>
        </w:rPr>
        <w:t>6,</w:t>
      </w:r>
      <w:r w:rsidRPr="007D3B45">
        <w:rPr>
          <w:b/>
          <w:bCs/>
          <w:sz w:val="28"/>
          <w:szCs w:val="28"/>
        </w:rPr>
        <w:tab/>
        <w:t xml:space="preserve">Training </w:t>
      </w:r>
    </w:p>
    <w:p w14:paraId="5A6846AA" w14:textId="77777777" w:rsidR="00533261" w:rsidRPr="008B4502" w:rsidRDefault="00533261" w:rsidP="00533261">
      <w:pPr>
        <w:pBdr>
          <w:top w:val="nil"/>
          <w:left w:val="nil"/>
          <w:bottom w:val="nil"/>
          <w:right w:val="nil"/>
          <w:between w:val="nil"/>
        </w:pBdr>
        <w:rPr>
          <w:color w:val="000000"/>
          <w:sz w:val="24"/>
          <w:szCs w:val="24"/>
        </w:rPr>
      </w:pPr>
      <w:r w:rsidRPr="008B4502">
        <w:rPr>
          <w:b/>
          <w:color w:val="000000"/>
          <w:sz w:val="24"/>
          <w:szCs w:val="24"/>
        </w:rPr>
        <w:t>All</w:t>
      </w:r>
      <w:r w:rsidRPr="008B4502">
        <w:rPr>
          <w:color w:val="000000"/>
          <w:sz w:val="24"/>
          <w:szCs w:val="24"/>
        </w:rPr>
        <w:t xml:space="preserve"> staff members and volunteers receive appropriate safeguarding and child protection training, including induction, which is regularly updated. This includes training on how to recognise signs of abuse and how to respond to any concerns. In addition, all staff members receive safeguarding and child protection updates (for example, via email, e-bulletins and staff meetings) as required, but at least annually, to provide them with relevant skills and knowledge to safeguard children effectively. </w:t>
      </w:r>
    </w:p>
    <w:p w14:paraId="2A6A3CCC" w14:textId="7B7FEAA2" w:rsidR="00533261" w:rsidRPr="008B4502" w:rsidRDefault="00533261" w:rsidP="00533261">
      <w:pPr>
        <w:pBdr>
          <w:top w:val="nil"/>
          <w:left w:val="nil"/>
          <w:bottom w:val="nil"/>
          <w:right w:val="nil"/>
          <w:between w:val="nil"/>
        </w:pBdr>
        <w:rPr>
          <w:color w:val="000000"/>
          <w:sz w:val="24"/>
          <w:szCs w:val="24"/>
        </w:rPr>
      </w:pPr>
      <w:r w:rsidRPr="008B4502">
        <w:rPr>
          <w:color w:val="000000"/>
          <w:sz w:val="24"/>
          <w:szCs w:val="24"/>
        </w:rPr>
        <w:t>Staff also receive regular and annual online safety training.</w:t>
      </w:r>
    </w:p>
    <w:p w14:paraId="48AB1F26" w14:textId="77777777" w:rsidR="00533261" w:rsidRPr="008B4502" w:rsidRDefault="00533261" w:rsidP="00533261">
      <w:pPr>
        <w:pBdr>
          <w:top w:val="nil"/>
          <w:left w:val="nil"/>
          <w:bottom w:val="nil"/>
          <w:right w:val="nil"/>
          <w:between w:val="nil"/>
        </w:pBdr>
        <w:rPr>
          <w:color w:val="000000"/>
          <w:sz w:val="24"/>
          <w:szCs w:val="24"/>
        </w:rPr>
      </w:pPr>
      <w:r w:rsidRPr="008B4502">
        <w:rPr>
          <w:color w:val="000000"/>
          <w:sz w:val="24"/>
          <w:szCs w:val="24"/>
        </w:rPr>
        <w:t xml:space="preserve">The nominated safeguarding Governor(s) undergo(es) safeguarding training prior to or as soon as appointment to the role and at regular intervals thereafter. </w:t>
      </w:r>
    </w:p>
    <w:p w14:paraId="67D6C1C1" w14:textId="77777777" w:rsidR="00533261" w:rsidRPr="008B4502" w:rsidRDefault="00533261" w:rsidP="00533261">
      <w:pPr>
        <w:pBdr>
          <w:top w:val="nil"/>
          <w:left w:val="nil"/>
          <w:bottom w:val="nil"/>
          <w:right w:val="nil"/>
          <w:between w:val="nil"/>
        </w:pBdr>
        <w:rPr>
          <w:color w:val="000000"/>
          <w:sz w:val="24"/>
          <w:szCs w:val="24"/>
        </w:rPr>
      </w:pPr>
      <w:r w:rsidRPr="008B4502">
        <w:rPr>
          <w:color w:val="000000"/>
          <w:sz w:val="24"/>
          <w:szCs w:val="24"/>
        </w:rPr>
        <w:lastRenderedPageBreak/>
        <w:t xml:space="preserve">The </w:t>
      </w:r>
      <w:r w:rsidRPr="008B4502">
        <w:rPr>
          <w:sz w:val="24"/>
          <w:szCs w:val="24"/>
        </w:rPr>
        <w:t>DSL</w:t>
      </w:r>
      <w:r w:rsidRPr="008B4502">
        <w:rPr>
          <w:color w:val="000000"/>
          <w:sz w:val="24"/>
          <w:szCs w:val="24"/>
        </w:rPr>
        <w:t xml:space="preserve"> attends the multi-agency Local safeguarding partnership training within 12 weeks of taking up their responsibilities. </w:t>
      </w:r>
    </w:p>
    <w:p w14:paraId="34D3F7DC" w14:textId="00CFA889" w:rsidR="00533261" w:rsidRPr="008B4502" w:rsidRDefault="00533261" w:rsidP="00533261">
      <w:pPr>
        <w:pBdr>
          <w:top w:val="nil"/>
          <w:left w:val="nil"/>
          <w:bottom w:val="nil"/>
          <w:right w:val="nil"/>
          <w:between w:val="nil"/>
        </w:pBdr>
        <w:rPr>
          <w:color w:val="000000"/>
          <w:sz w:val="24"/>
          <w:szCs w:val="24"/>
        </w:rPr>
      </w:pPr>
      <w:r w:rsidRPr="008B4502">
        <w:rPr>
          <w:color w:val="000000" w:themeColor="text1"/>
          <w:sz w:val="24"/>
          <w:szCs w:val="24"/>
        </w:rPr>
        <w:t xml:space="preserve">Churchmead </w:t>
      </w:r>
      <w:r w:rsidR="00D14B3D" w:rsidRPr="008B4502">
        <w:rPr>
          <w:color w:val="000000" w:themeColor="text1"/>
          <w:sz w:val="24"/>
          <w:szCs w:val="24"/>
        </w:rPr>
        <w:t xml:space="preserve">School </w:t>
      </w:r>
      <w:r w:rsidRPr="008B4502">
        <w:rPr>
          <w:color w:val="000000"/>
          <w:sz w:val="24"/>
          <w:szCs w:val="24"/>
        </w:rPr>
        <w:t xml:space="preserve">ensures that its </w:t>
      </w:r>
      <w:r w:rsidRPr="008B4502">
        <w:rPr>
          <w:sz w:val="24"/>
          <w:szCs w:val="24"/>
        </w:rPr>
        <w:t>DSL</w:t>
      </w:r>
      <w:r w:rsidRPr="008B4502">
        <w:rPr>
          <w:color w:val="000000"/>
          <w:sz w:val="24"/>
          <w:szCs w:val="24"/>
        </w:rPr>
        <w:t xml:space="preserve"> attends the Designated Safeguarding Lead training and conferences/Networks to keep abreast of child protection learning and developments, at least biannually. </w:t>
      </w:r>
    </w:p>
    <w:p w14:paraId="42D8783B" w14:textId="77777777" w:rsidR="00533261" w:rsidRPr="008B4502" w:rsidRDefault="00533261" w:rsidP="00533261">
      <w:pPr>
        <w:pBdr>
          <w:top w:val="nil"/>
          <w:left w:val="nil"/>
          <w:bottom w:val="nil"/>
          <w:right w:val="nil"/>
          <w:between w:val="nil"/>
        </w:pBdr>
        <w:rPr>
          <w:color w:val="000000"/>
          <w:sz w:val="24"/>
          <w:szCs w:val="24"/>
        </w:rPr>
      </w:pPr>
      <w:r w:rsidRPr="008B4502">
        <w:rPr>
          <w:color w:val="000000"/>
          <w:sz w:val="24"/>
          <w:szCs w:val="24"/>
        </w:rPr>
        <w:t xml:space="preserve">We ensure that staff members provided by other agencies and third parties, </w:t>
      </w:r>
      <w:proofErr w:type="gramStart"/>
      <w:r w:rsidRPr="008B4502">
        <w:rPr>
          <w:color w:val="000000"/>
          <w:sz w:val="24"/>
          <w:szCs w:val="24"/>
        </w:rPr>
        <w:t>e.g.</w:t>
      </w:r>
      <w:proofErr w:type="gramEnd"/>
      <w:r w:rsidRPr="008B4502">
        <w:rPr>
          <w:color w:val="000000"/>
          <w:sz w:val="24"/>
          <w:szCs w:val="24"/>
        </w:rPr>
        <w:t xml:space="preserve"> supply teachers and contracted staff, such as catering staff, are aware of our Safeguarding and Child Protection policy and procedure, and have received appropriate safeguarding training.</w:t>
      </w:r>
    </w:p>
    <w:p w14:paraId="3CC3463C" w14:textId="5164F5D6" w:rsidR="00533261" w:rsidRDefault="00533261" w:rsidP="007E3AB3">
      <w:pPr>
        <w:rPr>
          <w:b/>
          <w:bCs/>
          <w:sz w:val="28"/>
          <w:szCs w:val="28"/>
        </w:rPr>
      </w:pPr>
    </w:p>
    <w:p w14:paraId="2937FBCB" w14:textId="77777777" w:rsidR="00533261" w:rsidRPr="007D3B45" w:rsidRDefault="00533261" w:rsidP="007E3AB3">
      <w:pPr>
        <w:rPr>
          <w:b/>
          <w:bCs/>
          <w:sz w:val="28"/>
          <w:szCs w:val="28"/>
        </w:rPr>
      </w:pPr>
    </w:p>
    <w:p w14:paraId="1EDD7F77" w14:textId="6420713B" w:rsidR="007E3AB3" w:rsidRDefault="007E3AB3" w:rsidP="007E3AB3">
      <w:pPr>
        <w:rPr>
          <w:b/>
          <w:bCs/>
          <w:sz w:val="28"/>
          <w:szCs w:val="28"/>
        </w:rPr>
      </w:pPr>
      <w:r w:rsidRPr="007D3B45">
        <w:rPr>
          <w:b/>
          <w:bCs/>
          <w:sz w:val="28"/>
          <w:szCs w:val="28"/>
        </w:rPr>
        <w:t xml:space="preserve">7, </w:t>
      </w:r>
      <w:r w:rsidRPr="007D3B45">
        <w:rPr>
          <w:b/>
          <w:bCs/>
          <w:sz w:val="28"/>
          <w:szCs w:val="28"/>
        </w:rPr>
        <w:tab/>
        <w:t xml:space="preserve">Teaching and Learning </w:t>
      </w:r>
    </w:p>
    <w:p w14:paraId="438738D0" w14:textId="407DE3A9" w:rsidR="00F070EB" w:rsidRPr="00F070EB" w:rsidRDefault="00F070EB" w:rsidP="00F070EB">
      <w:pPr>
        <w:spacing w:after="0" w:line="240" w:lineRule="auto"/>
        <w:jc w:val="both"/>
        <w:textAlignment w:val="baseline"/>
        <w:rPr>
          <w:rFonts w:ascii="Calibri" w:eastAsia="Times New Roman" w:hAnsi="Calibri" w:cs="Calibri"/>
          <w:color w:val="000000" w:themeColor="text1"/>
          <w:sz w:val="24"/>
          <w:szCs w:val="24"/>
          <w:lang w:eastAsia="en-GB"/>
        </w:rPr>
      </w:pPr>
      <w:r w:rsidRPr="00F070EB">
        <w:rPr>
          <w:rFonts w:ascii="Calibri" w:eastAsia="Times New Roman" w:hAnsi="Calibri" w:cs="Calibri"/>
          <w:color w:val="000000" w:themeColor="text1"/>
          <w:sz w:val="24"/>
          <w:szCs w:val="24"/>
          <w:lang w:eastAsia="en-GB"/>
        </w:rPr>
        <w:t>At Churchmead School, our intent is to support, educate and guide our young people to become the best they can be. This is within themselves and for their life beyond education. It is our responsibility within our Personal Development Curriculum to ensure our students become well-rounded members of our modern society, with a positive understanding of mental health and wellbeing and the resilience to overcome challenges that they may face within the modern world.  </w:t>
      </w:r>
    </w:p>
    <w:p w14:paraId="3893B0D3" w14:textId="77777777" w:rsidR="00F070EB" w:rsidRPr="00F070EB" w:rsidRDefault="00F070EB" w:rsidP="00F070EB">
      <w:pPr>
        <w:spacing w:after="0" w:line="240" w:lineRule="auto"/>
        <w:jc w:val="both"/>
        <w:textAlignment w:val="baseline"/>
        <w:rPr>
          <w:rFonts w:ascii="Segoe UI" w:eastAsia="Times New Roman" w:hAnsi="Segoe UI" w:cs="Segoe UI"/>
          <w:color w:val="000000" w:themeColor="text1"/>
          <w:sz w:val="24"/>
          <w:szCs w:val="24"/>
          <w:lang w:eastAsia="en-GB"/>
        </w:rPr>
      </w:pPr>
    </w:p>
    <w:p w14:paraId="359B693E" w14:textId="1078EC0F" w:rsidR="00F070EB" w:rsidRPr="00F070EB" w:rsidRDefault="00F070EB" w:rsidP="00F070EB">
      <w:pPr>
        <w:spacing w:after="0" w:line="240" w:lineRule="auto"/>
        <w:jc w:val="both"/>
        <w:textAlignment w:val="baseline"/>
        <w:rPr>
          <w:rFonts w:ascii="Calibri" w:eastAsia="Times New Roman" w:hAnsi="Calibri" w:cs="Calibri"/>
          <w:color w:val="000000" w:themeColor="text1"/>
          <w:sz w:val="24"/>
          <w:szCs w:val="24"/>
          <w:lang w:eastAsia="en-GB"/>
        </w:rPr>
      </w:pPr>
      <w:r w:rsidRPr="00F070EB">
        <w:rPr>
          <w:rFonts w:ascii="Calibri" w:eastAsia="Times New Roman" w:hAnsi="Calibri" w:cs="Calibri"/>
          <w:color w:val="000000" w:themeColor="text1"/>
          <w:sz w:val="24"/>
          <w:szCs w:val="24"/>
          <w:lang w:eastAsia="en-GB"/>
        </w:rPr>
        <w:t xml:space="preserve">Our Personal development </w:t>
      </w:r>
      <w:proofErr w:type="gramStart"/>
      <w:r w:rsidRPr="00F070EB">
        <w:rPr>
          <w:rFonts w:ascii="Calibri" w:eastAsia="Times New Roman" w:hAnsi="Calibri" w:cs="Calibri"/>
          <w:color w:val="000000" w:themeColor="text1"/>
          <w:sz w:val="24"/>
          <w:szCs w:val="24"/>
          <w:lang w:eastAsia="en-GB"/>
        </w:rPr>
        <w:t>subjects</w:t>
      </w:r>
      <w:proofErr w:type="gramEnd"/>
      <w:r w:rsidRPr="00F070EB">
        <w:rPr>
          <w:rFonts w:ascii="Calibri" w:eastAsia="Times New Roman" w:hAnsi="Calibri" w:cs="Calibri"/>
          <w:color w:val="000000" w:themeColor="text1"/>
          <w:sz w:val="24"/>
          <w:szCs w:val="24"/>
          <w:lang w:eastAsia="en-GB"/>
        </w:rPr>
        <w:t xml:space="preserve"> cover: </w:t>
      </w:r>
    </w:p>
    <w:p w14:paraId="54FA499D" w14:textId="77777777" w:rsidR="00F070EB" w:rsidRPr="00F070EB" w:rsidRDefault="00F070EB" w:rsidP="00F070EB">
      <w:pPr>
        <w:spacing w:after="0" w:line="240" w:lineRule="auto"/>
        <w:jc w:val="both"/>
        <w:textAlignment w:val="baseline"/>
        <w:rPr>
          <w:rFonts w:ascii="Segoe UI" w:eastAsia="Times New Roman" w:hAnsi="Segoe UI" w:cs="Segoe UI"/>
          <w:color w:val="000000" w:themeColor="text1"/>
          <w:sz w:val="24"/>
          <w:szCs w:val="24"/>
          <w:lang w:eastAsia="en-GB"/>
        </w:rPr>
      </w:pPr>
    </w:p>
    <w:p w14:paraId="262135A9" w14:textId="77777777" w:rsidR="00F070EB" w:rsidRPr="00F070EB" w:rsidRDefault="00F070EB" w:rsidP="00D46242">
      <w:pPr>
        <w:numPr>
          <w:ilvl w:val="0"/>
          <w:numId w:val="67"/>
        </w:numPr>
        <w:spacing w:after="0" w:line="240" w:lineRule="auto"/>
        <w:ind w:left="1080" w:firstLine="0"/>
        <w:jc w:val="both"/>
        <w:textAlignment w:val="baseline"/>
        <w:rPr>
          <w:rFonts w:ascii="Calibri" w:eastAsia="Times New Roman" w:hAnsi="Calibri" w:cs="Calibri"/>
          <w:color w:val="000000" w:themeColor="text1"/>
          <w:sz w:val="24"/>
          <w:szCs w:val="24"/>
          <w:lang w:eastAsia="en-GB"/>
        </w:rPr>
      </w:pPr>
      <w:r w:rsidRPr="00F070EB">
        <w:rPr>
          <w:rFonts w:ascii="Calibri" w:eastAsia="Times New Roman" w:hAnsi="Calibri" w:cs="Calibri"/>
          <w:color w:val="000000" w:themeColor="text1"/>
          <w:sz w:val="24"/>
          <w:szCs w:val="24"/>
          <w:lang w:eastAsia="en-GB"/>
        </w:rPr>
        <w:t>Religious Education </w:t>
      </w:r>
    </w:p>
    <w:p w14:paraId="63144878" w14:textId="77777777" w:rsidR="00F070EB" w:rsidRPr="00F070EB" w:rsidRDefault="00F070EB" w:rsidP="00D46242">
      <w:pPr>
        <w:numPr>
          <w:ilvl w:val="0"/>
          <w:numId w:val="68"/>
        </w:numPr>
        <w:spacing w:after="0" w:line="240" w:lineRule="auto"/>
        <w:ind w:left="1080" w:firstLine="0"/>
        <w:jc w:val="both"/>
        <w:textAlignment w:val="baseline"/>
        <w:rPr>
          <w:rFonts w:ascii="Calibri" w:eastAsia="Times New Roman" w:hAnsi="Calibri" w:cs="Calibri"/>
          <w:color w:val="000000" w:themeColor="text1"/>
          <w:sz w:val="24"/>
          <w:szCs w:val="24"/>
          <w:lang w:eastAsia="en-GB"/>
        </w:rPr>
      </w:pPr>
      <w:r w:rsidRPr="00F070EB">
        <w:rPr>
          <w:rFonts w:ascii="Calibri" w:eastAsia="Times New Roman" w:hAnsi="Calibri" w:cs="Calibri"/>
          <w:color w:val="000000" w:themeColor="text1"/>
          <w:sz w:val="24"/>
          <w:szCs w:val="24"/>
          <w:lang w:eastAsia="en-GB"/>
        </w:rPr>
        <w:t>Social, Moral, Spiritual and Cultural Education (SMSC) </w:t>
      </w:r>
    </w:p>
    <w:p w14:paraId="1C2D06A7" w14:textId="77777777" w:rsidR="00F070EB" w:rsidRPr="00F070EB" w:rsidRDefault="00F070EB" w:rsidP="00D46242">
      <w:pPr>
        <w:numPr>
          <w:ilvl w:val="0"/>
          <w:numId w:val="68"/>
        </w:numPr>
        <w:spacing w:after="0" w:line="240" w:lineRule="auto"/>
        <w:ind w:left="1080" w:firstLine="0"/>
        <w:jc w:val="both"/>
        <w:textAlignment w:val="baseline"/>
        <w:rPr>
          <w:rFonts w:ascii="Calibri" w:eastAsia="Times New Roman" w:hAnsi="Calibri" w:cs="Calibri"/>
          <w:color w:val="000000" w:themeColor="text1"/>
          <w:sz w:val="24"/>
          <w:szCs w:val="24"/>
          <w:lang w:eastAsia="en-GB"/>
        </w:rPr>
      </w:pPr>
      <w:r w:rsidRPr="00F070EB">
        <w:rPr>
          <w:rFonts w:ascii="Calibri" w:eastAsia="Times New Roman" w:hAnsi="Calibri" w:cs="Calibri"/>
          <w:color w:val="000000" w:themeColor="text1"/>
          <w:sz w:val="24"/>
          <w:szCs w:val="24"/>
          <w:lang w:eastAsia="en-GB"/>
        </w:rPr>
        <w:t>Relationship and Sex Education (RSE) </w:t>
      </w:r>
    </w:p>
    <w:p w14:paraId="0664ED18" w14:textId="77777777" w:rsidR="00F070EB" w:rsidRPr="00F070EB" w:rsidRDefault="00F070EB" w:rsidP="00D46242">
      <w:pPr>
        <w:numPr>
          <w:ilvl w:val="0"/>
          <w:numId w:val="68"/>
        </w:numPr>
        <w:spacing w:after="0" w:line="240" w:lineRule="auto"/>
        <w:ind w:left="1080" w:firstLine="0"/>
        <w:jc w:val="both"/>
        <w:textAlignment w:val="baseline"/>
        <w:rPr>
          <w:rFonts w:ascii="Calibri" w:eastAsia="Times New Roman" w:hAnsi="Calibri" w:cs="Calibri"/>
          <w:color w:val="000000" w:themeColor="text1"/>
          <w:sz w:val="24"/>
          <w:szCs w:val="24"/>
          <w:lang w:eastAsia="en-GB"/>
        </w:rPr>
      </w:pPr>
      <w:r w:rsidRPr="00F070EB">
        <w:rPr>
          <w:rFonts w:ascii="Calibri" w:eastAsia="Times New Roman" w:hAnsi="Calibri" w:cs="Calibri"/>
          <w:color w:val="000000" w:themeColor="text1"/>
          <w:sz w:val="24"/>
          <w:szCs w:val="24"/>
          <w:lang w:eastAsia="en-GB"/>
        </w:rPr>
        <w:t>Personal, Social and Health and Economic Education (PSHE) </w:t>
      </w:r>
    </w:p>
    <w:p w14:paraId="68E85C93" w14:textId="77777777" w:rsidR="00F070EB" w:rsidRPr="00F070EB" w:rsidRDefault="00F070EB" w:rsidP="00D46242">
      <w:pPr>
        <w:numPr>
          <w:ilvl w:val="0"/>
          <w:numId w:val="68"/>
        </w:numPr>
        <w:spacing w:after="0" w:line="240" w:lineRule="auto"/>
        <w:ind w:left="1080" w:firstLine="0"/>
        <w:jc w:val="both"/>
        <w:textAlignment w:val="baseline"/>
        <w:rPr>
          <w:rFonts w:ascii="Calibri" w:eastAsia="Times New Roman" w:hAnsi="Calibri" w:cs="Calibri"/>
          <w:color w:val="000000" w:themeColor="text1"/>
          <w:sz w:val="24"/>
          <w:szCs w:val="24"/>
          <w:lang w:eastAsia="en-GB"/>
        </w:rPr>
      </w:pPr>
      <w:r w:rsidRPr="00F070EB">
        <w:rPr>
          <w:rFonts w:ascii="Calibri" w:eastAsia="Times New Roman" w:hAnsi="Calibri" w:cs="Calibri"/>
          <w:color w:val="000000" w:themeColor="text1"/>
          <w:sz w:val="24"/>
          <w:szCs w:val="24"/>
          <w:lang w:eastAsia="en-GB"/>
        </w:rPr>
        <w:t>Citizenship Education </w:t>
      </w:r>
    </w:p>
    <w:p w14:paraId="35346FB6" w14:textId="77777777" w:rsidR="00F070EB" w:rsidRPr="00F070EB" w:rsidRDefault="00F070EB" w:rsidP="00D46242">
      <w:pPr>
        <w:numPr>
          <w:ilvl w:val="0"/>
          <w:numId w:val="68"/>
        </w:numPr>
        <w:spacing w:after="0" w:line="240" w:lineRule="auto"/>
        <w:ind w:left="1080" w:firstLine="0"/>
        <w:jc w:val="both"/>
        <w:textAlignment w:val="baseline"/>
        <w:rPr>
          <w:rFonts w:ascii="Calibri" w:eastAsia="Times New Roman" w:hAnsi="Calibri" w:cs="Calibri"/>
          <w:color w:val="000000" w:themeColor="text1"/>
          <w:sz w:val="24"/>
          <w:szCs w:val="24"/>
          <w:lang w:eastAsia="en-GB"/>
        </w:rPr>
      </w:pPr>
      <w:r w:rsidRPr="00F070EB">
        <w:rPr>
          <w:rFonts w:ascii="Calibri" w:eastAsia="Times New Roman" w:hAnsi="Calibri" w:cs="Calibri"/>
          <w:color w:val="000000" w:themeColor="text1"/>
          <w:sz w:val="24"/>
          <w:szCs w:val="24"/>
          <w:lang w:eastAsia="en-GB"/>
        </w:rPr>
        <w:t>Careers </w:t>
      </w:r>
    </w:p>
    <w:p w14:paraId="37AE59B5" w14:textId="77777777" w:rsidR="00F070EB" w:rsidRPr="00F070EB" w:rsidRDefault="00F070EB" w:rsidP="00D46242">
      <w:pPr>
        <w:numPr>
          <w:ilvl w:val="0"/>
          <w:numId w:val="69"/>
        </w:numPr>
        <w:spacing w:after="0" w:line="240" w:lineRule="auto"/>
        <w:ind w:left="1080" w:firstLine="0"/>
        <w:jc w:val="both"/>
        <w:textAlignment w:val="baseline"/>
        <w:rPr>
          <w:rFonts w:ascii="Calibri" w:eastAsia="Times New Roman" w:hAnsi="Calibri" w:cs="Calibri"/>
          <w:color w:val="000000" w:themeColor="text1"/>
          <w:sz w:val="24"/>
          <w:szCs w:val="24"/>
          <w:lang w:eastAsia="en-GB"/>
        </w:rPr>
      </w:pPr>
      <w:r w:rsidRPr="00F070EB">
        <w:rPr>
          <w:rFonts w:ascii="Calibri" w:eastAsia="Times New Roman" w:hAnsi="Calibri" w:cs="Calibri"/>
          <w:color w:val="000000" w:themeColor="text1"/>
          <w:sz w:val="24"/>
          <w:szCs w:val="24"/>
          <w:lang w:eastAsia="en-GB"/>
        </w:rPr>
        <w:t>Mental Health and Wellbeing- Body image.  </w:t>
      </w:r>
    </w:p>
    <w:p w14:paraId="36B43E42" w14:textId="77777777" w:rsidR="00F070EB" w:rsidRPr="00F070EB" w:rsidRDefault="00F070EB" w:rsidP="00D46242">
      <w:pPr>
        <w:numPr>
          <w:ilvl w:val="0"/>
          <w:numId w:val="69"/>
        </w:numPr>
        <w:spacing w:after="0" w:line="240" w:lineRule="auto"/>
        <w:ind w:left="1080" w:firstLine="0"/>
        <w:jc w:val="both"/>
        <w:textAlignment w:val="baseline"/>
        <w:rPr>
          <w:rFonts w:ascii="Calibri" w:eastAsia="Times New Roman" w:hAnsi="Calibri" w:cs="Calibri"/>
          <w:color w:val="000000" w:themeColor="text1"/>
          <w:sz w:val="24"/>
          <w:szCs w:val="24"/>
          <w:lang w:eastAsia="en-GB"/>
        </w:rPr>
      </w:pPr>
      <w:r w:rsidRPr="00F070EB">
        <w:rPr>
          <w:rFonts w:ascii="Calibri" w:eastAsia="Times New Roman" w:hAnsi="Calibri" w:cs="Calibri"/>
          <w:color w:val="000000" w:themeColor="text1"/>
          <w:sz w:val="24"/>
          <w:szCs w:val="24"/>
          <w:lang w:eastAsia="en-GB"/>
        </w:rPr>
        <w:t>Higher education information    </w:t>
      </w:r>
    </w:p>
    <w:p w14:paraId="3BC54B16" w14:textId="77777777" w:rsidR="00F070EB" w:rsidRPr="00F070EB" w:rsidRDefault="00F070EB" w:rsidP="00D46242">
      <w:pPr>
        <w:numPr>
          <w:ilvl w:val="0"/>
          <w:numId w:val="69"/>
        </w:numPr>
        <w:spacing w:after="0" w:line="240" w:lineRule="auto"/>
        <w:ind w:left="1080" w:firstLine="0"/>
        <w:jc w:val="both"/>
        <w:textAlignment w:val="baseline"/>
        <w:rPr>
          <w:rFonts w:ascii="Calibri" w:eastAsia="Times New Roman" w:hAnsi="Calibri" w:cs="Calibri"/>
          <w:color w:val="000000" w:themeColor="text1"/>
          <w:sz w:val="24"/>
          <w:szCs w:val="24"/>
          <w:lang w:eastAsia="en-GB"/>
        </w:rPr>
      </w:pPr>
      <w:r w:rsidRPr="00F070EB">
        <w:rPr>
          <w:rFonts w:ascii="Calibri" w:eastAsia="Times New Roman" w:hAnsi="Calibri" w:cs="Calibri"/>
          <w:color w:val="000000" w:themeColor="text1"/>
          <w:sz w:val="24"/>
          <w:szCs w:val="24"/>
          <w:lang w:eastAsia="en-GB"/>
        </w:rPr>
        <w:t>Our Fundamental British Value (FBV) </w:t>
      </w:r>
    </w:p>
    <w:p w14:paraId="1ADE4E0E" w14:textId="77777777" w:rsidR="00F070EB" w:rsidRPr="00F070EB" w:rsidRDefault="00F070EB" w:rsidP="00D46242">
      <w:pPr>
        <w:numPr>
          <w:ilvl w:val="0"/>
          <w:numId w:val="69"/>
        </w:numPr>
        <w:spacing w:after="0" w:line="240" w:lineRule="auto"/>
        <w:ind w:left="1080" w:firstLine="0"/>
        <w:jc w:val="both"/>
        <w:textAlignment w:val="baseline"/>
        <w:rPr>
          <w:rFonts w:ascii="Calibri" w:eastAsia="Times New Roman" w:hAnsi="Calibri" w:cs="Calibri"/>
          <w:color w:val="000000" w:themeColor="text1"/>
          <w:sz w:val="24"/>
          <w:szCs w:val="24"/>
          <w:lang w:eastAsia="en-GB"/>
        </w:rPr>
      </w:pPr>
      <w:r w:rsidRPr="00F070EB">
        <w:rPr>
          <w:rFonts w:ascii="Calibri" w:eastAsia="Times New Roman" w:hAnsi="Calibri" w:cs="Calibri"/>
          <w:color w:val="000000" w:themeColor="text1"/>
          <w:sz w:val="24"/>
          <w:szCs w:val="24"/>
          <w:lang w:eastAsia="en-GB"/>
        </w:rPr>
        <w:t>Online Safety </w:t>
      </w:r>
    </w:p>
    <w:p w14:paraId="5D65385D" w14:textId="77777777" w:rsidR="00F070EB" w:rsidRPr="00F070EB" w:rsidRDefault="00F070EB" w:rsidP="00D46242">
      <w:pPr>
        <w:numPr>
          <w:ilvl w:val="0"/>
          <w:numId w:val="69"/>
        </w:numPr>
        <w:spacing w:after="0" w:line="240" w:lineRule="auto"/>
        <w:ind w:left="1080" w:firstLine="0"/>
        <w:jc w:val="both"/>
        <w:textAlignment w:val="baseline"/>
        <w:rPr>
          <w:rFonts w:ascii="Calibri" w:eastAsia="Times New Roman" w:hAnsi="Calibri" w:cs="Calibri"/>
          <w:color w:val="000000" w:themeColor="text1"/>
          <w:sz w:val="24"/>
          <w:szCs w:val="24"/>
          <w:lang w:eastAsia="en-GB"/>
        </w:rPr>
      </w:pPr>
      <w:r w:rsidRPr="00F070EB">
        <w:rPr>
          <w:rFonts w:ascii="Calibri" w:eastAsia="Times New Roman" w:hAnsi="Calibri" w:cs="Calibri"/>
          <w:color w:val="000000" w:themeColor="text1"/>
          <w:sz w:val="24"/>
          <w:szCs w:val="24"/>
          <w:lang w:eastAsia="en-GB"/>
        </w:rPr>
        <w:t>Personal Finance and Money  </w:t>
      </w:r>
    </w:p>
    <w:p w14:paraId="0F303A5B" w14:textId="77777777" w:rsidR="00F070EB" w:rsidRPr="00F070EB" w:rsidRDefault="00F070EB" w:rsidP="00D46242">
      <w:pPr>
        <w:numPr>
          <w:ilvl w:val="0"/>
          <w:numId w:val="70"/>
        </w:numPr>
        <w:spacing w:after="0" w:line="240" w:lineRule="auto"/>
        <w:ind w:left="1080" w:firstLine="0"/>
        <w:jc w:val="both"/>
        <w:textAlignment w:val="baseline"/>
        <w:rPr>
          <w:rFonts w:ascii="Calibri" w:eastAsia="Times New Roman" w:hAnsi="Calibri" w:cs="Calibri"/>
          <w:color w:val="000000" w:themeColor="text1"/>
          <w:sz w:val="24"/>
          <w:szCs w:val="24"/>
          <w:lang w:eastAsia="en-GB"/>
        </w:rPr>
      </w:pPr>
      <w:r w:rsidRPr="00F070EB">
        <w:rPr>
          <w:rFonts w:ascii="Calibri" w:eastAsia="Times New Roman" w:hAnsi="Calibri" w:cs="Calibri"/>
          <w:color w:val="000000" w:themeColor="text1"/>
          <w:sz w:val="24"/>
          <w:szCs w:val="24"/>
          <w:lang w:eastAsia="en-GB"/>
        </w:rPr>
        <w:t>Extra-Curricular Activities and Enrichment  </w:t>
      </w:r>
    </w:p>
    <w:p w14:paraId="3BC93BF3" w14:textId="77777777" w:rsidR="00F070EB" w:rsidRPr="00F070EB" w:rsidRDefault="00F070EB" w:rsidP="00533261">
      <w:pPr>
        <w:spacing w:after="200"/>
        <w:rPr>
          <w:color w:val="000000" w:themeColor="text1"/>
          <w:sz w:val="24"/>
          <w:szCs w:val="24"/>
        </w:rPr>
      </w:pPr>
    </w:p>
    <w:p w14:paraId="0C40BCCB" w14:textId="2DF414D3" w:rsidR="00533261" w:rsidRPr="00F070EB" w:rsidRDefault="00F070EB" w:rsidP="00533261">
      <w:pPr>
        <w:spacing w:after="200"/>
        <w:rPr>
          <w:color w:val="000000" w:themeColor="text1"/>
          <w:sz w:val="24"/>
          <w:szCs w:val="24"/>
        </w:rPr>
      </w:pPr>
      <w:r w:rsidRPr="00F070EB">
        <w:rPr>
          <w:color w:val="000000" w:themeColor="text1"/>
          <w:sz w:val="24"/>
          <w:szCs w:val="24"/>
        </w:rPr>
        <w:t xml:space="preserve">Within our PSHE, SMSC and RSE program, students are taught within lessons, workshops, assemblies, tutor times and by external agencies delivering </w:t>
      </w:r>
      <w:r w:rsidR="00533261" w:rsidRPr="00F070EB">
        <w:rPr>
          <w:color w:val="000000" w:themeColor="text1"/>
          <w:sz w:val="24"/>
          <w:szCs w:val="24"/>
        </w:rPr>
        <w:t>workshops</w:t>
      </w:r>
      <w:r w:rsidRPr="00F070EB">
        <w:rPr>
          <w:color w:val="000000" w:themeColor="text1"/>
          <w:sz w:val="24"/>
          <w:szCs w:val="24"/>
        </w:rPr>
        <w:t xml:space="preserve">. </w:t>
      </w:r>
    </w:p>
    <w:p w14:paraId="2A976348" w14:textId="77777777" w:rsidR="00533261" w:rsidRPr="00F070EB" w:rsidRDefault="00533261" w:rsidP="00533261">
      <w:pPr>
        <w:rPr>
          <w:color w:val="000000" w:themeColor="text1"/>
          <w:sz w:val="24"/>
          <w:szCs w:val="24"/>
        </w:rPr>
      </w:pPr>
      <w:r w:rsidRPr="00F070EB">
        <w:rPr>
          <w:color w:val="000000" w:themeColor="text1"/>
          <w:sz w:val="24"/>
          <w:szCs w:val="24"/>
        </w:rPr>
        <w:t>Areas covered may include:</w:t>
      </w:r>
    </w:p>
    <w:p w14:paraId="0CC88917" w14:textId="77777777" w:rsidR="00533261" w:rsidRPr="00F070EB" w:rsidRDefault="00533261" w:rsidP="00D46242">
      <w:pPr>
        <w:numPr>
          <w:ilvl w:val="0"/>
          <w:numId w:val="22"/>
        </w:numPr>
        <w:pBdr>
          <w:top w:val="nil"/>
          <w:left w:val="nil"/>
          <w:bottom w:val="nil"/>
          <w:right w:val="nil"/>
          <w:between w:val="nil"/>
        </w:pBdr>
        <w:spacing w:after="0" w:line="276" w:lineRule="auto"/>
        <w:ind w:left="284" w:hanging="284"/>
        <w:rPr>
          <w:color w:val="000000" w:themeColor="text1"/>
          <w:sz w:val="24"/>
          <w:szCs w:val="24"/>
        </w:rPr>
      </w:pPr>
      <w:r w:rsidRPr="00F070EB">
        <w:rPr>
          <w:color w:val="000000" w:themeColor="text1"/>
          <w:sz w:val="24"/>
          <w:szCs w:val="24"/>
        </w:rPr>
        <w:t>consent</w:t>
      </w:r>
    </w:p>
    <w:p w14:paraId="043FF939" w14:textId="77777777" w:rsidR="00533261" w:rsidRPr="00F070EB" w:rsidRDefault="00533261" w:rsidP="00D46242">
      <w:pPr>
        <w:numPr>
          <w:ilvl w:val="0"/>
          <w:numId w:val="21"/>
        </w:numPr>
        <w:pBdr>
          <w:top w:val="nil"/>
          <w:left w:val="nil"/>
          <w:bottom w:val="nil"/>
          <w:right w:val="nil"/>
          <w:between w:val="nil"/>
        </w:pBdr>
        <w:spacing w:after="0" w:line="276" w:lineRule="auto"/>
        <w:ind w:left="284" w:hanging="284"/>
        <w:rPr>
          <w:color w:val="000000" w:themeColor="text1"/>
          <w:sz w:val="24"/>
          <w:szCs w:val="24"/>
        </w:rPr>
      </w:pPr>
      <w:r w:rsidRPr="00F070EB">
        <w:rPr>
          <w:color w:val="000000" w:themeColor="text1"/>
          <w:sz w:val="24"/>
          <w:szCs w:val="24"/>
        </w:rPr>
        <w:t>personal safety</w:t>
      </w:r>
    </w:p>
    <w:p w14:paraId="6F1D9A1E" w14:textId="77777777" w:rsidR="00533261" w:rsidRPr="00F070EB" w:rsidRDefault="00533261" w:rsidP="00D46242">
      <w:pPr>
        <w:numPr>
          <w:ilvl w:val="0"/>
          <w:numId w:val="21"/>
        </w:numPr>
        <w:pBdr>
          <w:top w:val="nil"/>
          <w:left w:val="nil"/>
          <w:bottom w:val="nil"/>
          <w:right w:val="nil"/>
          <w:between w:val="nil"/>
        </w:pBdr>
        <w:spacing w:after="0" w:line="276" w:lineRule="auto"/>
        <w:ind w:left="284" w:hanging="284"/>
        <w:rPr>
          <w:color w:val="000000" w:themeColor="text1"/>
          <w:sz w:val="24"/>
          <w:szCs w:val="24"/>
        </w:rPr>
      </w:pPr>
      <w:r w:rsidRPr="00F070EB">
        <w:rPr>
          <w:color w:val="000000" w:themeColor="text1"/>
          <w:sz w:val="24"/>
          <w:szCs w:val="24"/>
        </w:rPr>
        <w:t>stranger danger</w:t>
      </w:r>
    </w:p>
    <w:p w14:paraId="5DAE60B1" w14:textId="77777777" w:rsidR="00533261" w:rsidRPr="00F070EB" w:rsidRDefault="00533261" w:rsidP="00D46242">
      <w:pPr>
        <w:numPr>
          <w:ilvl w:val="0"/>
          <w:numId w:val="21"/>
        </w:numPr>
        <w:pBdr>
          <w:top w:val="nil"/>
          <w:left w:val="nil"/>
          <w:bottom w:val="nil"/>
          <w:right w:val="nil"/>
          <w:between w:val="nil"/>
        </w:pBdr>
        <w:spacing w:after="0" w:line="276" w:lineRule="auto"/>
        <w:ind w:left="284" w:hanging="284"/>
        <w:rPr>
          <w:color w:val="000000" w:themeColor="text1"/>
          <w:sz w:val="24"/>
          <w:szCs w:val="24"/>
        </w:rPr>
      </w:pPr>
      <w:r w:rsidRPr="00F070EB">
        <w:rPr>
          <w:color w:val="000000" w:themeColor="text1"/>
          <w:sz w:val="24"/>
          <w:szCs w:val="24"/>
        </w:rPr>
        <w:t>road safety</w:t>
      </w:r>
    </w:p>
    <w:p w14:paraId="05C04072" w14:textId="77777777" w:rsidR="00533261" w:rsidRPr="00F070EB" w:rsidRDefault="00533261" w:rsidP="00D46242">
      <w:pPr>
        <w:numPr>
          <w:ilvl w:val="0"/>
          <w:numId w:val="21"/>
        </w:numPr>
        <w:pBdr>
          <w:top w:val="nil"/>
          <w:left w:val="nil"/>
          <w:bottom w:val="nil"/>
          <w:right w:val="nil"/>
          <w:between w:val="nil"/>
        </w:pBdr>
        <w:spacing w:after="0" w:line="276" w:lineRule="auto"/>
        <w:ind w:left="284" w:hanging="284"/>
        <w:rPr>
          <w:color w:val="000000" w:themeColor="text1"/>
          <w:sz w:val="24"/>
          <w:szCs w:val="24"/>
        </w:rPr>
      </w:pPr>
      <w:r w:rsidRPr="00F070EB">
        <w:rPr>
          <w:color w:val="000000" w:themeColor="text1"/>
          <w:sz w:val="24"/>
          <w:szCs w:val="24"/>
        </w:rPr>
        <w:lastRenderedPageBreak/>
        <w:t>fire safety</w:t>
      </w:r>
    </w:p>
    <w:p w14:paraId="3B74F63C" w14:textId="77777777" w:rsidR="00533261" w:rsidRPr="00F070EB" w:rsidRDefault="00533261" w:rsidP="00D46242">
      <w:pPr>
        <w:numPr>
          <w:ilvl w:val="0"/>
          <w:numId w:val="21"/>
        </w:numPr>
        <w:pBdr>
          <w:top w:val="nil"/>
          <w:left w:val="nil"/>
          <w:bottom w:val="nil"/>
          <w:right w:val="nil"/>
          <w:between w:val="nil"/>
        </w:pBdr>
        <w:spacing w:after="0" w:line="276" w:lineRule="auto"/>
        <w:ind w:left="284" w:hanging="284"/>
        <w:rPr>
          <w:color w:val="000000" w:themeColor="text1"/>
          <w:sz w:val="24"/>
          <w:szCs w:val="24"/>
        </w:rPr>
      </w:pPr>
      <w:r w:rsidRPr="00F070EB">
        <w:rPr>
          <w:color w:val="000000" w:themeColor="text1"/>
          <w:sz w:val="24"/>
          <w:szCs w:val="24"/>
        </w:rPr>
        <w:t>online safety</w:t>
      </w:r>
    </w:p>
    <w:p w14:paraId="111724B5" w14:textId="77777777" w:rsidR="00533261" w:rsidRPr="00F070EB" w:rsidRDefault="00533261" w:rsidP="00D46242">
      <w:pPr>
        <w:numPr>
          <w:ilvl w:val="0"/>
          <w:numId w:val="21"/>
        </w:numPr>
        <w:pBdr>
          <w:top w:val="nil"/>
          <w:left w:val="nil"/>
          <w:bottom w:val="nil"/>
          <w:right w:val="nil"/>
          <w:between w:val="nil"/>
        </w:pBdr>
        <w:spacing w:after="0" w:line="276" w:lineRule="auto"/>
        <w:ind w:left="284" w:hanging="284"/>
        <w:rPr>
          <w:color w:val="000000" w:themeColor="text1"/>
          <w:sz w:val="24"/>
          <w:szCs w:val="24"/>
        </w:rPr>
      </w:pPr>
      <w:r w:rsidRPr="4706BF5C">
        <w:rPr>
          <w:color w:val="000000" w:themeColor="text1"/>
          <w:sz w:val="24"/>
          <w:szCs w:val="24"/>
        </w:rPr>
        <w:t>sharing of nude and semi-nude images</w:t>
      </w:r>
    </w:p>
    <w:p w14:paraId="4D95B9FC" w14:textId="3A0DE0F0" w:rsidR="0C0DD878" w:rsidRDefault="0C0DD878" w:rsidP="3F2280D9">
      <w:pPr>
        <w:numPr>
          <w:ilvl w:val="0"/>
          <w:numId w:val="21"/>
        </w:numPr>
        <w:pBdr>
          <w:top w:val="nil"/>
          <w:left w:val="nil"/>
          <w:bottom w:val="nil"/>
          <w:right w:val="nil"/>
          <w:between w:val="nil"/>
        </w:pBdr>
        <w:spacing w:after="0" w:line="276" w:lineRule="auto"/>
        <w:ind w:left="284" w:hanging="284"/>
        <w:rPr>
          <w:rFonts w:ascii="Calibri" w:eastAsia="Calibri" w:hAnsi="Calibri" w:cs="Calibri"/>
          <w:sz w:val="24"/>
          <w:szCs w:val="24"/>
        </w:rPr>
      </w:pPr>
      <w:r w:rsidRPr="3F2280D9">
        <w:rPr>
          <w:color w:val="000000" w:themeColor="text1"/>
          <w:sz w:val="24"/>
          <w:szCs w:val="24"/>
        </w:rPr>
        <w:t>Further</w:t>
      </w:r>
      <w:r w:rsidR="4985790B" w:rsidRPr="3F2280D9">
        <w:rPr>
          <w:color w:val="000000" w:themeColor="text1"/>
          <w:sz w:val="24"/>
          <w:szCs w:val="24"/>
        </w:rPr>
        <w:t xml:space="preserve"> Online safety, including </w:t>
      </w:r>
      <w:r w:rsidR="4985790B" w:rsidRPr="3F2280D9">
        <w:rPr>
          <w:rFonts w:ascii="Calibri" w:eastAsia="Calibri" w:hAnsi="Calibri" w:cs="Calibri"/>
          <w:sz w:val="24"/>
          <w:szCs w:val="24"/>
        </w:rPr>
        <w:t>misinformation, disinformation (including fake news) and conspiracy theories</w:t>
      </w:r>
    </w:p>
    <w:p w14:paraId="3FE7DD1D" w14:textId="77777777" w:rsidR="00533261" w:rsidRPr="00F070EB" w:rsidRDefault="00533261" w:rsidP="00D46242">
      <w:pPr>
        <w:numPr>
          <w:ilvl w:val="0"/>
          <w:numId w:val="21"/>
        </w:numPr>
        <w:pBdr>
          <w:top w:val="nil"/>
          <w:left w:val="nil"/>
          <w:bottom w:val="nil"/>
          <w:right w:val="nil"/>
          <w:between w:val="nil"/>
        </w:pBdr>
        <w:spacing w:after="0" w:line="276" w:lineRule="auto"/>
        <w:ind w:left="284" w:hanging="284"/>
        <w:rPr>
          <w:color w:val="000000" w:themeColor="text1"/>
          <w:sz w:val="24"/>
          <w:szCs w:val="24"/>
        </w:rPr>
      </w:pPr>
      <w:r w:rsidRPr="00F070EB">
        <w:rPr>
          <w:color w:val="000000" w:themeColor="text1"/>
          <w:sz w:val="24"/>
          <w:szCs w:val="24"/>
        </w:rPr>
        <w:t>bullying (including online bullying)</w:t>
      </w:r>
    </w:p>
    <w:p w14:paraId="3D1A8591" w14:textId="77777777" w:rsidR="00533261" w:rsidRPr="00F070EB" w:rsidRDefault="00533261" w:rsidP="00D46242">
      <w:pPr>
        <w:numPr>
          <w:ilvl w:val="0"/>
          <w:numId w:val="21"/>
        </w:numPr>
        <w:pBdr>
          <w:top w:val="nil"/>
          <w:left w:val="nil"/>
          <w:bottom w:val="nil"/>
          <w:right w:val="nil"/>
          <w:between w:val="nil"/>
        </w:pBdr>
        <w:spacing w:after="0" w:line="276" w:lineRule="auto"/>
        <w:ind w:left="284" w:hanging="284"/>
        <w:rPr>
          <w:color w:val="000000" w:themeColor="text1"/>
          <w:sz w:val="24"/>
          <w:szCs w:val="24"/>
        </w:rPr>
      </w:pPr>
      <w:r w:rsidRPr="00F070EB">
        <w:rPr>
          <w:color w:val="000000" w:themeColor="text1"/>
          <w:sz w:val="24"/>
          <w:szCs w:val="24"/>
        </w:rPr>
        <w:t>positive relationships</w:t>
      </w:r>
    </w:p>
    <w:p w14:paraId="3D82D1F6" w14:textId="77777777" w:rsidR="00533261" w:rsidRPr="00F070EB" w:rsidRDefault="00533261" w:rsidP="00D46242">
      <w:pPr>
        <w:numPr>
          <w:ilvl w:val="0"/>
          <w:numId w:val="21"/>
        </w:numPr>
        <w:pBdr>
          <w:top w:val="nil"/>
          <w:left w:val="nil"/>
          <w:bottom w:val="nil"/>
          <w:right w:val="nil"/>
          <w:between w:val="nil"/>
        </w:pBdr>
        <w:spacing w:after="0" w:line="276" w:lineRule="auto"/>
        <w:ind w:left="284" w:hanging="284"/>
        <w:rPr>
          <w:color w:val="000000" w:themeColor="text1"/>
          <w:sz w:val="24"/>
          <w:szCs w:val="24"/>
        </w:rPr>
      </w:pPr>
      <w:r w:rsidRPr="00F070EB">
        <w:rPr>
          <w:color w:val="000000" w:themeColor="text1"/>
          <w:sz w:val="24"/>
          <w:szCs w:val="24"/>
        </w:rPr>
        <w:t>Child Sexual Exploitation</w:t>
      </w:r>
    </w:p>
    <w:p w14:paraId="5EBD8C61" w14:textId="77777777" w:rsidR="00533261" w:rsidRPr="00F070EB" w:rsidRDefault="00533261" w:rsidP="00D46242">
      <w:pPr>
        <w:numPr>
          <w:ilvl w:val="0"/>
          <w:numId w:val="21"/>
        </w:numPr>
        <w:pBdr>
          <w:top w:val="nil"/>
          <w:left w:val="nil"/>
          <w:bottom w:val="nil"/>
          <w:right w:val="nil"/>
          <w:between w:val="nil"/>
        </w:pBdr>
        <w:spacing w:after="0" w:line="276" w:lineRule="auto"/>
        <w:ind w:left="284" w:hanging="284"/>
        <w:rPr>
          <w:color w:val="000000" w:themeColor="text1"/>
          <w:sz w:val="24"/>
          <w:szCs w:val="24"/>
        </w:rPr>
      </w:pPr>
      <w:r w:rsidRPr="00F070EB">
        <w:rPr>
          <w:color w:val="000000" w:themeColor="text1"/>
          <w:sz w:val="24"/>
          <w:szCs w:val="24"/>
        </w:rPr>
        <w:t>Child Criminal Exploitation</w:t>
      </w:r>
    </w:p>
    <w:p w14:paraId="28BF400E" w14:textId="77777777" w:rsidR="00533261" w:rsidRPr="00F070EB" w:rsidRDefault="00533261" w:rsidP="00D46242">
      <w:pPr>
        <w:numPr>
          <w:ilvl w:val="0"/>
          <w:numId w:val="21"/>
        </w:numPr>
        <w:pBdr>
          <w:top w:val="nil"/>
          <w:left w:val="nil"/>
          <w:bottom w:val="nil"/>
          <w:right w:val="nil"/>
          <w:between w:val="nil"/>
        </w:pBdr>
        <w:spacing w:after="0" w:line="276" w:lineRule="auto"/>
        <w:ind w:left="284" w:hanging="284"/>
        <w:rPr>
          <w:color w:val="000000" w:themeColor="text1"/>
          <w:sz w:val="24"/>
          <w:szCs w:val="24"/>
        </w:rPr>
      </w:pPr>
      <w:r w:rsidRPr="00F070EB">
        <w:rPr>
          <w:color w:val="000000" w:themeColor="text1"/>
          <w:sz w:val="24"/>
          <w:szCs w:val="24"/>
        </w:rPr>
        <w:t>so-called ‘honour based’ abuse</w:t>
      </w:r>
    </w:p>
    <w:p w14:paraId="4C091241" w14:textId="77777777" w:rsidR="00533261" w:rsidRPr="00F070EB" w:rsidRDefault="00533261" w:rsidP="00D46242">
      <w:pPr>
        <w:numPr>
          <w:ilvl w:val="0"/>
          <w:numId w:val="21"/>
        </w:numPr>
        <w:pBdr>
          <w:top w:val="nil"/>
          <w:left w:val="nil"/>
          <w:bottom w:val="nil"/>
          <w:right w:val="nil"/>
          <w:between w:val="nil"/>
        </w:pBdr>
        <w:spacing w:after="0" w:line="276" w:lineRule="auto"/>
        <w:ind w:left="284" w:hanging="284"/>
        <w:rPr>
          <w:color w:val="000000" w:themeColor="text1"/>
          <w:sz w:val="24"/>
          <w:szCs w:val="24"/>
        </w:rPr>
      </w:pPr>
      <w:r w:rsidRPr="00F070EB">
        <w:rPr>
          <w:color w:val="000000" w:themeColor="text1"/>
          <w:sz w:val="24"/>
          <w:szCs w:val="24"/>
        </w:rPr>
        <w:t>FGM</w:t>
      </w:r>
    </w:p>
    <w:p w14:paraId="130E3829" w14:textId="77777777" w:rsidR="00533261" w:rsidRPr="00F070EB" w:rsidRDefault="00533261" w:rsidP="00D46242">
      <w:pPr>
        <w:numPr>
          <w:ilvl w:val="0"/>
          <w:numId w:val="21"/>
        </w:numPr>
        <w:pBdr>
          <w:top w:val="nil"/>
          <w:left w:val="nil"/>
          <w:bottom w:val="nil"/>
          <w:right w:val="nil"/>
          <w:between w:val="nil"/>
        </w:pBdr>
        <w:spacing w:after="0" w:line="276" w:lineRule="auto"/>
        <w:ind w:left="284" w:hanging="284"/>
        <w:rPr>
          <w:color w:val="000000" w:themeColor="text1"/>
          <w:sz w:val="24"/>
          <w:szCs w:val="24"/>
        </w:rPr>
      </w:pPr>
      <w:r w:rsidRPr="00F070EB">
        <w:rPr>
          <w:color w:val="000000" w:themeColor="text1"/>
          <w:sz w:val="24"/>
          <w:szCs w:val="24"/>
        </w:rPr>
        <w:t>radicalisation and extremism</w:t>
      </w:r>
    </w:p>
    <w:p w14:paraId="238D29A1" w14:textId="77777777" w:rsidR="00533261" w:rsidRPr="00F070EB" w:rsidRDefault="00533261" w:rsidP="00D46242">
      <w:pPr>
        <w:numPr>
          <w:ilvl w:val="0"/>
          <w:numId w:val="21"/>
        </w:numPr>
        <w:pBdr>
          <w:top w:val="nil"/>
          <w:left w:val="nil"/>
          <w:bottom w:val="nil"/>
          <w:right w:val="nil"/>
          <w:between w:val="nil"/>
        </w:pBdr>
        <w:spacing w:after="0" w:line="276" w:lineRule="auto"/>
        <w:ind w:left="284" w:hanging="284"/>
        <w:rPr>
          <w:color w:val="000000" w:themeColor="text1"/>
          <w:sz w:val="24"/>
          <w:szCs w:val="24"/>
        </w:rPr>
      </w:pPr>
      <w:r w:rsidRPr="00F070EB">
        <w:rPr>
          <w:color w:val="000000" w:themeColor="text1"/>
          <w:sz w:val="24"/>
          <w:szCs w:val="24"/>
        </w:rPr>
        <w:t>self-esteem</w:t>
      </w:r>
    </w:p>
    <w:p w14:paraId="7982C9D2" w14:textId="77777777" w:rsidR="00533261" w:rsidRPr="00F070EB" w:rsidRDefault="00533261" w:rsidP="00D46242">
      <w:pPr>
        <w:numPr>
          <w:ilvl w:val="0"/>
          <w:numId w:val="20"/>
        </w:numPr>
        <w:pBdr>
          <w:top w:val="nil"/>
          <w:left w:val="nil"/>
          <w:bottom w:val="nil"/>
          <w:right w:val="nil"/>
          <w:between w:val="nil"/>
        </w:pBdr>
        <w:spacing w:after="0" w:line="276" w:lineRule="auto"/>
        <w:ind w:left="284" w:hanging="284"/>
        <w:rPr>
          <w:color w:val="000000" w:themeColor="text1"/>
          <w:sz w:val="24"/>
          <w:szCs w:val="24"/>
        </w:rPr>
      </w:pPr>
      <w:r w:rsidRPr="00F070EB">
        <w:rPr>
          <w:color w:val="000000" w:themeColor="text1"/>
          <w:sz w:val="24"/>
          <w:szCs w:val="24"/>
        </w:rPr>
        <w:t>drugs and alcohol</w:t>
      </w:r>
    </w:p>
    <w:p w14:paraId="2985704E" w14:textId="77777777" w:rsidR="00533261" w:rsidRPr="00F070EB" w:rsidRDefault="00533261" w:rsidP="00D46242">
      <w:pPr>
        <w:numPr>
          <w:ilvl w:val="0"/>
          <w:numId w:val="20"/>
        </w:numPr>
        <w:pBdr>
          <w:top w:val="nil"/>
          <w:left w:val="nil"/>
          <w:bottom w:val="nil"/>
          <w:right w:val="nil"/>
          <w:between w:val="nil"/>
        </w:pBdr>
        <w:spacing w:after="0" w:line="276" w:lineRule="auto"/>
        <w:ind w:left="284" w:hanging="284"/>
        <w:rPr>
          <w:color w:val="000000" w:themeColor="text1"/>
          <w:sz w:val="24"/>
          <w:szCs w:val="24"/>
        </w:rPr>
      </w:pPr>
      <w:r w:rsidRPr="4706BF5C">
        <w:rPr>
          <w:color w:val="000000" w:themeColor="text1"/>
          <w:sz w:val="24"/>
          <w:szCs w:val="24"/>
        </w:rPr>
        <w:t>knife crime</w:t>
      </w:r>
    </w:p>
    <w:p w14:paraId="684F4DBA" w14:textId="4FF63A16" w:rsidR="142E151F" w:rsidRDefault="142E151F" w:rsidP="3F2280D9">
      <w:pPr>
        <w:numPr>
          <w:ilvl w:val="0"/>
          <w:numId w:val="20"/>
        </w:numPr>
        <w:spacing w:after="0" w:line="276" w:lineRule="auto"/>
        <w:ind w:left="284" w:hanging="284"/>
        <w:rPr>
          <w:rFonts w:ascii="Calibri" w:eastAsia="Calibri" w:hAnsi="Calibri" w:cs="Calibri"/>
          <w:sz w:val="24"/>
          <w:szCs w:val="24"/>
        </w:rPr>
      </w:pPr>
      <w:r w:rsidRPr="3F2280D9">
        <w:rPr>
          <w:rFonts w:ascii="Calibri" w:eastAsia="Calibri" w:hAnsi="Calibri" w:cs="Calibri"/>
          <w:sz w:val="24"/>
          <w:szCs w:val="24"/>
        </w:rPr>
        <w:t>RSHE</w:t>
      </w:r>
      <w:r w:rsidR="355D56AC" w:rsidRPr="3F2280D9">
        <w:rPr>
          <w:rFonts w:ascii="Calibri" w:eastAsia="Calibri" w:hAnsi="Calibri" w:cs="Calibri"/>
          <w:sz w:val="24"/>
          <w:szCs w:val="24"/>
        </w:rPr>
        <w:t xml:space="preserve"> in line with the new government update</w:t>
      </w:r>
      <w:r w:rsidR="22968A62" w:rsidRPr="3F2280D9">
        <w:rPr>
          <w:rFonts w:ascii="Calibri" w:eastAsia="Calibri" w:hAnsi="Calibri" w:cs="Calibri"/>
          <w:sz w:val="24"/>
          <w:szCs w:val="24"/>
        </w:rPr>
        <w:t xml:space="preserve">s Summer 2025. </w:t>
      </w:r>
    </w:p>
    <w:p w14:paraId="4DA0FA86" w14:textId="4DF7706E" w:rsidR="4706BF5C" w:rsidRDefault="4706BF5C" w:rsidP="4706BF5C">
      <w:pPr>
        <w:pBdr>
          <w:top w:val="nil"/>
          <w:left w:val="nil"/>
          <w:bottom w:val="nil"/>
          <w:right w:val="nil"/>
          <w:between w:val="nil"/>
        </w:pBdr>
        <w:spacing w:after="0" w:line="276" w:lineRule="auto"/>
        <w:rPr>
          <w:color w:val="000000" w:themeColor="text1"/>
          <w:sz w:val="24"/>
          <w:szCs w:val="24"/>
        </w:rPr>
      </w:pPr>
    </w:p>
    <w:p w14:paraId="4BA4CC5C" w14:textId="77777777" w:rsidR="00533261" w:rsidRPr="007D3B45" w:rsidRDefault="00533261" w:rsidP="007E3AB3">
      <w:pPr>
        <w:rPr>
          <w:b/>
          <w:bCs/>
          <w:sz w:val="28"/>
          <w:szCs w:val="28"/>
        </w:rPr>
      </w:pPr>
    </w:p>
    <w:p w14:paraId="326FAEDB" w14:textId="77777777" w:rsidR="007E3AB3" w:rsidRPr="007D3B45" w:rsidRDefault="007E3AB3" w:rsidP="007E3AB3">
      <w:pPr>
        <w:rPr>
          <w:b/>
          <w:bCs/>
          <w:sz w:val="28"/>
          <w:szCs w:val="28"/>
        </w:rPr>
      </w:pPr>
      <w:r w:rsidRPr="007D3B45">
        <w:rPr>
          <w:b/>
          <w:bCs/>
          <w:sz w:val="28"/>
          <w:szCs w:val="28"/>
        </w:rPr>
        <w:t>8,</w:t>
      </w:r>
      <w:r w:rsidRPr="007D3B45">
        <w:rPr>
          <w:b/>
          <w:bCs/>
          <w:sz w:val="28"/>
          <w:szCs w:val="28"/>
        </w:rPr>
        <w:tab/>
        <w:t>Child protection overview</w:t>
      </w:r>
    </w:p>
    <w:p w14:paraId="52451756" w14:textId="77777777" w:rsidR="00533261" w:rsidRDefault="00533261" w:rsidP="007D3B45">
      <w:pPr>
        <w:jc w:val="both"/>
        <w:rPr>
          <w:b/>
          <w:bCs/>
          <w:sz w:val="24"/>
          <w:szCs w:val="24"/>
        </w:rPr>
      </w:pPr>
    </w:p>
    <w:p w14:paraId="0193CB00" w14:textId="7AD4D6E5" w:rsidR="007E3AB3" w:rsidRDefault="007E3AB3" w:rsidP="007D3B45">
      <w:pPr>
        <w:jc w:val="both"/>
        <w:rPr>
          <w:b/>
          <w:bCs/>
          <w:sz w:val="24"/>
          <w:szCs w:val="24"/>
        </w:rPr>
      </w:pPr>
      <w:r w:rsidRPr="008828B8">
        <w:rPr>
          <w:b/>
          <w:bCs/>
          <w:sz w:val="24"/>
          <w:szCs w:val="24"/>
        </w:rPr>
        <w:t>Definitions of Abuse</w:t>
      </w:r>
    </w:p>
    <w:p w14:paraId="6D1361EC" w14:textId="24E17BE8" w:rsidR="00533261" w:rsidRPr="00533261" w:rsidRDefault="00533261" w:rsidP="2F9888FE">
      <w:pPr>
        <w:spacing w:after="0" w:line="240" w:lineRule="auto"/>
        <w:jc w:val="both"/>
        <w:textAlignment w:val="baseline"/>
        <w:rPr>
          <w:rFonts w:ascii="Calibri" w:eastAsia="Times New Roman" w:hAnsi="Calibri" w:cs="Calibri"/>
          <w:sz w:val="24"/>
          <w:szCs w:val="24"/>
          <w:lang w:eastAsia="en-GB"/>
        </w:rPr>
      </w:pPr>
      <w:r w:rsidRPr="3C913E43">
        <w:rPr>
          <w:rFonts w:ascii="Calibri" w:eastAsia="Times New Roman" w:hAnsi="Calibri" w:cs="Calibri"/>
          <w:sz w:val="24"/>
          <w:szCs w:val="24"/>
          <w:lang w:eastAsia="en-GB"/>
        </w:rPr>
        <w:t>Abuse and neglect are forms of maltreatment of a child. Somebody may abuse or neglect a child by inflicting harm, or by failing to act to prevent harm.  Children may be abused in a family or in an institutional or community setting; by those known to them or, more rarely, by a stranger, for example, via the internet. They may be abused by adult</w:t>
      </w:r>
      <w:r w:rsidR="54700D24" w:rsidRPr="3C913E43">
        <w:rPr>
          <w:rFonts w:ascii="Calibri" w:eastAsia="Times New Roman" w:hAnsi="Calibri" w:cs="Calibri"/>
          <w:sz w:val="24"/>
          <w:szCs w:val="24"/>
          <w:lang w:eastAsia="en-GB"/>
        </w:rPr>
        <w:t>,</w:t>
      </w:r>
      <w:r w:rsidRPr="3C913E43">
        <w:rPr>
          <w:rFonts w:ascii="Calibri" w:eastAsia="Times New Roman" w:hAnsi="Calibri" w:cs="Calibri"/>
          <w:sz w:val="24"/>
          <w:szCs w:val="24"/>
          <w:lang w:eastAsia="en-GB"/>
        </w:rPr>
        <w:t xml:space="preserve"> </w:t>
      </w:r>
      <w:r w:rsidR="6888C25C" w:rsidRPr="3C913E43">
        <w:rPr>
          <w:rFonts w:ascii="Calibri" w:eastAsia="Times New Roman" w:hAnsi="Calibri" w:cs="Calibri"/>
          <w:sz w:val="24"/>
          <w:szCs w:val="24"/>
          <w:lang w:eastAsia="en-GB"/>
        </w:rPr>
        <w:t>men or women</w:t>
      </w:r>
      <w:r w:rsidR="290A0BA4" w:rsidRPr="3C913E43">
        <w:rPr>
          <w:rFonts w:ascii="Calibri" w:eastAsia="Times New Roman" w:hAnsi="Calibri" w:cs="Calibri"/>
          <w:sz w:val="24"/>
          <w:szCs w:val="24"/>
          <w:lang w:eastAsia="en-GB"/>
        </w:rPr>
        <w:t>,</w:t>
      </w:r>
      <w:r w:rsidR="6888C25C" w:rsidRPr="3C913E43">
        <w:rPr>
          <w:rFonts w:ascii="Calibri" w:eastAsia="Times New Roman" w:hAnsi="Calibri" w:cs="Calibri"/>
          <w:sz w:val="24"/>
          <w:szCs w:val="24"/>
          <w:lang w:eastAsia="en-GB"/>
        </w:rPr>
        <w:t xml:space="preserve"> </w:t>
      </w:r>
      <w:r w:rsidRPr="3C913E43">
        <w:rPr>
          <w:rFonts w:ascii="Calibri" w:eastAsia="Times New Roman" w:hAnsi="Calibri" w:cs="Calibri"/>
          <w:sz w:val="24"/>
          <w:szCs w:val="24"/>
          <w:lang w:eastAsia="en-GB"/>
        </w:rPr>
        <w:t>or adults or another child or children.  </w:t>
      </w:r>
    </w:p>
    <w:p w14:paraId="1BA09851" w14:textId="77777777" w:rsidR="00533261" w:rsidRPr="00533261" w:rsidRDefault="00533261" w:rsidP="00533261">
      <w:pPr>
        <w:spacing w:after="0" w:line="240" w:lineRule="auto"/>
        <w:jc w:val="both"/>
        <w:textAlignment w:val="baseline"/>
        <w:rPr>
          <w:rFonts w:ascii="Segoe UI" w:eastAsia="Times New Roman" w:hAnsi="Segoe UI" w:cs="Segoe UI"/>
          <w:sz w:val="18"/>
          <w:szCs w:val="18"/>
          <w:lang w:eastAsia="en-GB"/>
        </w:rPr>
      </w:pPr>
      <w:r w:rsidRPr="3C913E43">
        <w:rPr>
          <w:rFonts w:ascii="Calibri" w:eastAsia="Times New Roman" w:hAnsi="Calibri" w:cs="Calibri"/>
          <w:sz w:val="24"/>
          <w:szCs w:val="24"/>
          <w:lang w:eastAsia="en-GB"/>
        </w:rPr>
        <w:t>  </w:t>
      </w:r>
    </w:p>
    <w:p w14:paraId="7B001F62" w14:textId="5A7428C0" w:rsidR="00533261" w:rsidRPr="00533261" w:rsidRDefault="26BC03BD" w:rsidP="3C913E43">
      <w:pPr>
        <w:spacing w:after="120" w:line="276" w:lineRule="auto"/>
        <w:jc w:val="both"/>
        <w:textAlignment w:val="baseline"/>
        <w:rPr>
          <w:rFonts w:ascii="Calibri" w:eastAsia="Calibri" w:hAnsi="Calibri" w:cs="Calibri"/>
          <w:sz w:val="24"/>
          <w:szCs w:val="24"/>
        </w:rPr>
      </w:pPr>
      <w:r w:rsidRPr="3C913E43">
        <w:rPr>
          <w:rFonts w:ascii="Calibri" w:eastAsia="Calibri" w:hAnsi="Calibri" w:cs="Calibri"/>
          <w:sz w:val="24"/>
          <w:szCs w:val="24"/>
        </w:rPr>
        <w:t>There are four categories of abuse.</w:t>
      </w:r>
    </w:p>
    <w:p w14:paraId="4EC0E923" w14:textId="77777777" w:rsidR="00533261" w:rsidRPr="00533261" w:rsidRDefault="00533261" w:rsidP="00533261">
      <w:pPr>
        <w:spacing w:after="0" w:line="240" w:lineRule="auto"/>
        <w:jc w:val="both"/>
        <w:textAlignment w:val="baseline"/>
        <w:rPr>
          <w:rFonts w:ascii="Segoe UI" w:eastAsia="Times New Roman" w:hAnsi="Segoe UI" w:cs="Segoe UI"/>
          <w:sz w:val="18"/>
          <w:szCs w:val="18"/>
          <w:lang w:eastAsia="en-GB"/>
        </w:rPr>
      </w:pPr>
      <w:r w:rsidRPr="00533261">
        <w:rPr>
          <w:rFonts w:ascii="Calibri" w:eastAsia="Times New Roman" w:hAnsi="Calibri" w:cs="Calibri"/>
          <w:sz w:val="24"/>
          <w:szCs w:val="24"/>
          <w:lang w:eastAsia="en-GB"/>
        </w:rPr>
        <w:t>  </w:t>
      </w:r>
    </w:p>
    <w:p w14:paraId="59BCCB57" w14:textId="77777777" w:rsidR="00533261" w:rsidRPr="00533261" w:rsidRDefault="00533261" w:rsidP="00533261">
      <w:pPr>
        <w:spacing w:after="0" w:line="240" w:lineRule="auto"/>
        <w:jc w:val="both"/>
        <w:textAlignment w:val="baseline"/>
        <w:rPr>
          <w:rFonts w:ascii="Segoe UI" w:eastAsia="Times New Roman" w:hAnsi="Segoe UI" w:cs="Segoe UI"/>
          <w:sz w:val="18"/>
          <w:szCs w:val="18"/>
          <w:lang w:eastAsia="en-GB"/>
        </w:rPr>
      </w:pPr>
      <w:r w:rsidRPr="00533261">
        <w:rPr>
          <w:rFonts w:ascii="Calibri" w:eastAsia="Times New Roman" w:hAnsi="Calibri" w:cs="Calibri"/>
          <w:b/>
          <w:bCs/>
          <w:sz w:val="24"/>
          <w:szCs w:val="24"/>
          <w:lang w:eastAsia="en-GB"/>
        </w:rPr>
        <w:t>Physical Abuse </w:t>
      </w:r>
      <w:r w:rsidRPr="00533261">
        <w:rPr>
          <w:rFonts w:ascii="Calibri" w:eastAsia="Times New Roman" w:hAnsi="Calibri" w:cs="Calibri"/>
          <w:sz w:val="24"/>
          <w:szCs w:val="24"/>
          <w:lang w:eastAsia="en-GB"/>
        </w:rPr>
        <w:t> </w:t>
      </w:r>
    </w:p>
    <w:p w14:paraId="3AD1AA76" w14:textId="77777777" w:rsidR="00533261" w:rsidRPr="00533261" w:rsidRDefault="00533261" w:rsidP="00533261">
      <w:pPr>
        <w:spacing w:after="0" w:line="240" w:lineRule="auto"/>
        <w:jc w:val="both"/>
        <w:textAlignment w:val="baseline"/>
        <w:rPr>
          <w:rFonts w:ascii="Segoe UI" w:eastAsia="Times New Roman" w:hAnsi="Segoe UI" w:cs="Segoe UI"/>
          <w:sz w:val="18"/>
          <w:szCs w:val="18"/>
          <w:lang w:eastAsia="en-GB"/>
        </w:rPr>
      </w:pPr>
      <w:r w:rsidRPr="00533261">
        <w:rPr>
          <w:rFonts w:ascii="Calibri" w:eastAsia="Times New Roman" w:hAnsi="Calibri" w:cs="Calibri"/>
          <w:sz w:val="24"/>
          <w:szCs w:val="24"/>
          <w:lang w:eastAsia="en-GB"/>
        </w:rPr>
        <w:t>Physical abuse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18855340" w14:textId="77777777" w:rsidR="00533261" w:rsidRPr="00533261" w:rsidRDefault="00533261" w:rsidP="00533261">
      <w:pPr>
        <w:spacing w:after="0" w:line="240" w:lineRule="auto"/>
        <w:jc w:val="both"/>
        <w:textAlignment w:val="baseline"/>
        <w:rPr>
          <w:rFonts w:ascii="Segoe UI" w:eastAsia="Times New Roman" w:hAnsi="Segoe UI" w:cs="Segoe UI"/>
          <w:sz w:val="18"/>
          <w:szCs w:val="18"/>
          <w:lang w:eastAsia="en-GB"/>
        </w:rPr>
      </w:pPr>
      <w:r w:rsidRPr="00533261">
        <w:rPr>
          <w:rFonts w:ascii="Calibri" w:eastAsia="Times New Roman" w:hAnsi="Calibri" w:cs="Calibri"/>
          <w:sz w:val="24"/>
          <w:szCs w:val="24"/>
          <w:lang w:eastAsia="en-GB"/>
        </w:rPr>
        <w:t>  </w:t>
      </w:r>
    </w:p>
    <w:p w14:paraId="4DD784AF" w14:textId="77777777" w:rsidR="00533261" w:rsidRPr="00533261" w:rsidRDefault="00533261" w:rsidP="00533261">
      <w:pPr>
        <w:spacing w:after="0" w:line="240" w:lineRule="auto"/>
        <w:jc w:val="both"/>
        <w:textAlignment w:val="baseline"/>
        <w:rPr>
          <w:rFonts w:ascii="Segoe UI" w:eastAsia="Times New Roman" w:hAnsi="Segoe UI" w:cs="Segoe UI"/>
          <w:sz w:val="18"/>
          <w:szCs w:val="18"/>
          <w:lang w:eastAsia="en-GB"/>
        </w:rPr>
      </w:pPr>
      <w:r w:rsidRPr="00533261">
        <w:rPr>
          <w:rFonts w:ascii="Calibri" w:eastAsia="Times New Roman" w:hAnsi="Calibri" w:cs="Calibri"/>
          <w:b/>
          <w:bCs/>
          <w:sz w:val="24"/>
          <w:szCs w:val="24"/>
          <w:lang w:eastAsia="en-GB"/>
        </w:rPr>
        <w:t>Emotional Abuse </w:t>
      </w:r>
      <w:r w:rsidRPr="00533261">
        <w:rPr>
          <w:rFonts w:ascii="Calibri" w:eastAsia="Times New Roman" w:hAnsi="Calibri" w:cs="Calibri"/>
          <w:sz w:val="24"/>
          <w:szCs w:val="24"/>
          <w:lang w:eastAsia="en-GB"/>
        </w:rPr>
        <w:t> </w:t>
      </w:r>
    </w:p>
    <w:p w14:paraId="6009FD85" w14:textId="4CBB7FA4" w:rsidR="00533261" w:rsidRPr="00533261" w:rsidRDefault="00533261" w:rsidP="2F9888FE">
      <w:pPr>
        <w:spacing w:after="0" w:line="240" w:lineRule="auto"/>
        <w:jc w:val="both"/>
        <w:textAlignment w:val="baseline"/>
        <w:rPr>
          <w:rFonts w:ascii="Segoe UI" w:eastAsia="Times New Roman" w:hAnsi="Segoe UI" w:cs="Segoe UI"/>
          <w:sz w:val="18"/>
          <w:szCs w:val="18"/>
          <w:lang w:eastAsia="en-GB"/>
        </w:rPr>
      </w:pPr>
      <w:r w:rsidRPr="3C913E43">
        <w:rPr>
          <w:rFonts w:ascii="Calibri" w:eastAsia="Times New Roman" w:hAnsi="Calibri" w:cs="Calibri"/>
          <w:sz w:val="24"/>
          <w:szCs w:val="24"/>
          <w:lang w:eastAsia="en-GB"/>
        </w:rPr>
        <w:t xml:space="preserve">Emotional abuse 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w:t>
      </w:r>
      <w:r w:rsidRPr="3C913E43">
        <w:rPr>
          <w:rFonts w:ascii="Calibri" w:eastAsia="Times New Roman" w:hAnsi="Calibri" w:cs="Calibri"/>
          <w:sz w:val="24"/>
          <w:szCs w:val="24"/>
          <w:lang w:eastAsia="en-GB"/>
        </w:rPr>
        <w:lastRenderedPageBreak/>
        <w:t>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w:t>
      </w:r>
      <w:r w:rsidR="4A9EA962" w:rsidRPr="3C913E43">
        <w:rPr>
          <w:rFonts w:ascii="Calibri" w:eastAsia="Times New Roman" w:hAnsi="Calibri" w:cs="Calibri"/>
          <w:sz w:val="24"/>
          <w:szCs w:val="24"/>
          <w:lang w:eastAsia="en-GB"/>
        </w:rPr>
        <w:t xml:space="preserve"> </w:t>
      </w:r>
      <w:r w:rsidR="4A9EA962" w:rsidRPr="3C913E43">
        <w:rPr>
          <w:rFonts w:ascii="Calibri" w:eastAsia="Calibri" w:hAnsi="Calibri" w:cs="Calibri"/>
          <w:sz w:val="24"/>
          <w:szCs w:val="24"/>
        </w:rPr>
        <w:t>and this particularly relevant when children see, hear or experience domestic abuse and its effects.</w:t>
      </w:r>
      <w:r w:rsidRPr="3C913E43">
        <w:rPr>
          <w:rFonts w:ascii="Calibri" w:eastAsia="Times New Roman" w:hAnsi="Calibri" w:cs="Calibri"/>
          <w:sz w:val="24"/>
          <w:szCs w:val="24"/>
          <w:lang w:eastAsia="en-GB"/>
        </w:rPr>
        <w:t xml:space="preserve"> It may involve serious bullying (including cyberbullying) causing children frequently to feel frightened or in danger, or the exploitation or corruption of children. Some level of emotional abuse is involved in all types of maltreatment of a child, though it may occur alone.  </w:t>
      </w:r>
    </w:p>
    <w:p w14:paraId="7A4FD03F" w14:textId="77777777" w:rsidR="00533261" w:rsidRPr="00533261" w:rsidRDefault="00533261" w:rsidP="00533261">
      <w:pPr>
        <w:spacing w:after="0" w:line="240" w:lineRule="auto"/>
        <w:jc w:val="both"/>
        <w:textAlignment w:val="baseline"/>
        <w:rPr>
          <w:rFonts w:ascii="Segoe UI" w:eastAsia="Times New Roman" w:hAnsi="Segoe UI" w:cs="Segoe UI"/>
          <w:sz w:val="18"/>
          <w:szCs w:val="18"/>
          <w:lang w:eastAsia="en-GB"/>
        </w:rPr>
      </w:pPr>
      <w:r w:rsidRPr="00533261">
        <w:rPr>
          <w:rFonts w:ascii="Calibri" w:eastAsia="Times New Roman" w:hAnsi="Calibri" w:cs="Calibri"/>
          <w:sz w:val="24"/>
          <w:szCs w:val="24"/>
          <w:lang w:eastAsia="en-GB"/>
        </w:rPr>
        <w:t>  </w:t>
      </w:r>
    </w:p>
    <w:p w14:paraId="62F50788" w14:textId="77777777" w:rsidR="00533261" w:rsidRPr="00533261" w:rsidRDefault="00533261" w:rsidP="00533261">
      <w:pPr>
        <w:spacing w:after="0" w:line="240" w:lineRule="auto"/>
        <w:textAlignment w:val="baseline"/>
        <w:rPr>
          <w:rFonts w:ascii="Segoe UI" w:eastAsia="Times New Roman" w:hAnsi="Segoe UI" w:cs="Segoe UI"/>
          <w:sz w:val="18"/>
          <w:szCs w:val="18"/>
          <w:lang w:eastAsia="en-GB"/>
        </w:rPr>
      </w:pPr>
      <w:r w:rsidRPr="00533261">
        <w:rPr>
          <w:rFonts w:ascii="Calibri" w:eastAsia="Times New Roman" w:hAnsi="Calibri" w:cs="Calibri"/>
          <w:b/>
          <w:bCs/>
          <w:sz w:val="24"/>
          <w:szCs w:val="24"/>
          <w:lang w:eastAsia="en-GB"/>
        </w:rPr>
        <w:t>Sexual Abuse </w:t>
      </w:r>
      <w:r w:rsidRPr="00533261">
        <w:rPr>
          <w:rFonts w:ascii="Calibri" w:eastAsia="Times New Roman" w:hAnsi="Calibri" w:cs="Calibri"/>
          <w:sz w:val="24"/>
          <w:szCs w:val="24"/>
          <w:lang w:eastAsia="en-GB"/>
        </w:rPr>
        <w:t> </w:t>
      </w:r>
    </w:p>
    <w:p w14:paraId="6D2ED5FA" w14:textId="77777777" w:rsidR="00533261" w:rsidRPr="00533261" w:rsidRDefault="00533261" w:rsidP="00533261">
      <w:pPr>
        <w:spacing w:after="0" w:line="240" w:lineRule="auto"/>
        <w:jc w:val="both"/>
        <w:textAlignment w:val="baseline"/>
        <w:rPr>
          <w:rFonts w:ascii="Segoe UI" w:eastAsia="Times New Roman" w:hAnsi="Segoe UI" w:cs="Segoe UI"/>
          <w:sz w:val="18"/>
          <w:szCs w:val="18"/>
          <w:lang w:eastAsia="en-GB"/>
        </w:rPr>
      </w:pPr>
      <w:r w:rsidRPr="00533261">
        <w:rPr>
          <w:rFonts w:ascii="Calibri" w:eastAsia="Times New Roman" w:hAnsi="Calibri" w:cs="Calibri"/>
          <w:sz w:val="24"/>
          <w:szCs w:val="24"/>
          <w:lang w:eastAsia="en-GB"/>
        </w:rPr>
        <w:t>Sexual abuse involves forcing or enticing a child or young person to take part in sexual activities, not necessarily involving a high level of violence, whether or not the child is aware of what is happening. The activities may involve physical contact, including penetrative (</w:t>
      </w:r>
      <w:proofErr w:type="gramStart"/>
      <w:r w:rsidRPr="00533261">
        <w:rPr>
          <w:rFonts w:ascii="Calibri" w:eastAsia="Times New Roman" w:hAnsi="Calibri" w:cs="Calibri"/>
          <w:sz w:val="24"/>
          <w:szCs w:val="24"/>
          <w:lang w:eastAsia="en-GB"/>
        </w:rPr>
        <w:t>e.g.</w:t>
      </w:r>
      <w:proofErr w:type="gramEnd"/>
      <w:r w:rsidRPr="00533261">
        <w:rPr>
          <w:rFonts w:ascii="Calibri" w:eastAsia="Times New Roman" w:hAnsi="Calibri" w:cs="Calibri"/>
          <w:sz w:val="24"/>
          <w:szCs w:val="24"/>
          <w:lang w:eastAsia="en-GB"/>
        </w:rPr>
        <w:t xml:space="preserve"> rape or oral sex) or non-penetrative acts such as masturbation, kissing, rubbing and touching outside of clothing. They may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38D3D567" w14:textId="77777777" w:rsidR="00533261" w:rsidRPr="00533261" w:rsidRDefault="00533261" w:rsidP="00533261">
      <w:pPr>
        <w:spacing w:after="0" w:line="240" w:lineRule="auto"/>
        <w:jc w:val="both"/>
        <w:textAlignment w:val="baseline"/>
        <w:rPr>
          <w:rFonts w:ascii="Segoe UI" w:eastAsia="Times New Roman" w:hAnsi="Segoe UI" w:cs="Segoe UI"/>
          <w:sz w:val="18"/>
          <w:szCs w:val="18"/>
          <w:lang w:eastAsia="en-GB"/>
        </w:rPr>
      </w:pPr>
      <w:r w:rsidRPr="00533261">
        <w:rPr>
          <w:rFonts w:ascii="Calibri" w:eastAsia="Times New Roman" w:hAnsi="Calibri" w:cs="Calibri"/>
          <w:sz w:val="24"/>
          <w:szCs w:val="24"/>
          <w:lang w:eastAsia="en-GB"/>
        </w:rPr>
        <w:t>  </w:t>
      </w:r>
    </w:p>
    <w:p w14:paraId="31AE9461" w14:textId="77777777" w:rsidR="00533261" w:rsidRPr="00533261" w:rsidRDefault="00533261" w:rsidP="00533261">
      <w:pPr>
        <w:spacing w:after="0" w:line="240" w:lineRule="auto"/>
        <w:jc w:val="both"/>
        <w:textAlignment w:val="baseline"/>
        <w:rPr>
          <w:rFonts w:ascii="Segoe UI" w:eastAsia="Times New Roman" w:hAnsi="Segoe UI" w:cs="Segoe UI"/>
          <w:sz w:val="18"/>
          <w:szCs w:val="18"/>
          <w:lang w:eastAsia="en-GB"/>
        </w:rPr>
      </w:pPr>
      <w:r w:rsidRPr="00533261">
        <w:rPr>
          <w:rFonts w:ascii="Calibri" w:eastAsia="Times New Roman" w:hAnsi="Calibri" w:cs="Calibri"/>
          <w:b/>
          <w:bCs/>
          <w:sz w:val="24"/>
          <w:szCs w:val="24"/>
          <w:lang w:eastAsia="en-GB"/>
        </w:rPr>
        <w:t>Neglect </w:t>
      </w:r>
      <w:r w:rsidRPr="00533261">
        <w:rPr>
          <w:rFonts w:ascii="Calibri" w:eastAsia="Times New Roman" w:hAnsi="Calibri" w:cs="Calibri"/>
          <w:sz w:val="24"/>
          <w:szCs w:val="24"/>
          <w:lang w:eastAsia="en-GB"/>
        </w:rPr>
        <w:t> </w:t>
      </w:r>
    </w:p>
    <w:p w14:paraId="117F1D6A" w14:textId="77777777" w:rsidR="00533261" w:rsidRPr="00533261" w:rsidRDefault="00533261" w:rsidP="00533261">
      <w:pPr>
        <w:spacing w:after="0" w:line="240" w:lineRule="auto"/>
        <w:jc w:val="both"/>
        <w:textAlignment w:val="baseline"/>
        <w:rPr>
          <w:rFonts w:ascii="Segoe UI" w:eastAsia="Times New Roman" w:hAnsi="Segoe UI" w:cs="Segoe UI"/>
          <w:sz w:val="18"/>
          <w:szCs w:val="18"/>
          <w:lang w:eastAsia="en-GB"/>
        </w:rPr>
      </w:pPr>
      <w:r w:rsidRPr="00533261">
        <w:rPr>
          <w:rFonts w:ascii="Calibri" w:eastAsia="Times New Roman" w:hAnsi="Calibri" w:cs="Calibri"/>
          <w:sz w:val="24"/>
          <w:szCs w:val="24"/>
          <w:lang w:eastAsia="en-GB"/>
        </w:rPr>
        <w:t>Neglect 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w:t>
      </w:r>
    </w:p>
    <w:p w14:paraId="54982C9F" w14:textId="77777777" w:rsidR="00533261" w:rsidRPr="00533261" w:rsidRDefault="00533261" w:rsidP="00533261">
      <w:pPr>
        <w:spacing w:after="0" w:line="240" w:lineRule="auto"/>
        <w:jc w:val="both"/>
        <w:textAlignment w:val="baseline"/>
        <w:rPr>
          <w:rFonts w:ascii="Segoe UI" w:eastAsia="Times New Roman" w:hAnsi="Segoe UI" w:cs="Segoe UI"/>
          <w:sz w:val="18"/>
          <w:szCs w:val="18"/>
          <w:lang w:eastAsia="en-GB"/>
        </w:rPr>
      </w:pPr>
      <w:r w:rsidRPr="00533261">
        <w:rPr>
          <w:rFonts w:ascii="Calibri" w:eastAsia="Times New Roman" w:hAnsi="Calibri" w:cs="Calibri"/>
          <w:sz w:val="24"/>
          <w:szCs w:val="24"/>
          <w:lang w:eastAsia="en-GB"/>
        </w:rPr>
        <w:t>  </w:t>
      </w:r>
    </w:p>
    <w:p w14:paraId="6CF4A3AE" w14:textId="77777777" w:rsidR="00533261" w:rsidRPr="00533261" w:rsidRDefault="00533261" w:rsidP="00D46242">
      <w:pPr>
        <w:numPr>
          <w:ilvl w:val="0"/>
          <w:numId w:val="23"/>
        </w:numPr>
        <w:spacing w:after="0" w:line="240" w:lineRule="auto"/>
        <w:ind w:left="1080" w:firstLine="0"/>
        <w:jc w:val="both"/>
        <w:textAlignment w:val="baseline"/>
        <w:rPr>
          <w:rFonts w:ascii="Calibri" w:eastAsia="Times New Roman" w:hAnsi="Calibri" w:cs="Calibri"/>
          <w:sz w:val="24"/>
          <w:szCs w:val="24"/>
          <w:lang w:eastAsia="en-GB"/>
        </w:rPr>
      </w:pPr>
      <w:r w:rsidRPr="00533261">
        <w:rPr>
          <w:rFonts w:ascii="Calibri" w:eastAsia="Times New Roman" w:hAnsi="Calibri" w:cs="Calibri"/>
          <w:sz w:val="24"/>
          <w:szCs w:val="24"/>
          <w:lang w:eastAsia="en-GB"/>
        </w:rPr>
        <w:t>provide adequate food, clothing and shelter (including exclusion from home or abandonment,  </w:t>
      </w:r>
    </w:p>
    <w:p w14:paraId="003834D7" w14:textId="77777777" w:rsidR="00533261" w:rsidRPr="00533261" w:rsidRDefault="00533261" w:rsidP="00533261">
      <w:pPr>
        <w:spacing w:after="0" w:line="240" w:lineRule="auto"/>
        <w:ind w:left="720"/>
        <w:jc w:val="both"/>
        <w:textAlignment w:val="baseline"/>
        <w:rPr>
          <w:rFonts w:ascii="Segoe UI" w:eastAsia="Times New Roman" w:hAnsi="Segoe UI" w:cs="Segoe UI"/>
          <w:sz w:val="18"/>
          <w:szCs w:val="18"/>
          <w:lang w:eastAsia="en-GB"/>
        </w:rPr>
      </w:pPr>
      <w:r w:rsidRPr="00533261">
        <w:rPr>
          <w:rFonts w:ascii="Calibri" w:eastAsia="Times New Roman" w:hAnsi="Calibri" w:cs="Calibri"/>
          <w:sz w:val="24"/>
          <w:szCs w:val="24"/>
          <w:lang w:eastAsia="en-GB"/>
        </w:rPr>
        <w:t>homelessness) </w:t>
      </w:r>
    </w:p>
    <w:p w14:paraId="074FBB81" w14:textId="77777777" w:rsidR="00533261" w:rsidRPr="00533261" w:rsidRDefault="00533261" w:rsidP="00D46242">
      <w:pPr>
        <w:numPr>
          <w:ilvl w:val="0"/>
          <w:numId w:val="24"/>
        </w:numPr>
        <w:spacing w:after="0" w:line="240" w:lineRule="auto"/>
        <w:ind w:left="1080" w:firstLine="0"/>
        <w:jc w:val="both"/>
        <w:textAlignment w:val="baseline"/>
        <w:rPr>
          <w:rFonts w:ascii="Calibri" w:eastAsia="Times New Roman" w:hAnsi="Calibri" w:cs="Calibri"/>
          <w:sz w:val="24"/>
          <w:szCs w:val="24"/>
          <w:lang w:eastAsia="en-GB"/>
        </w:rPr>
      </w:pPr>
      <w:r w:rsidRPr="00533261">
        <w:rPr>
          <w:rFonts w:ascii="Calibri" w:eastAsia="Times New Roman" w:hAnsi="Calibri" w:cs="Calibri"/>
          <w:sz w:val="24"/>
          <w:szCs w:val="24"/>
          <w:lang w:eastAsia="en-GB"/>
        </w:rPr>
        <w:t>protect a child from physical and emotional harm or danger, including domestic abuse </w:t>
      </w:r>
    </w:p>
    <w:p w14:paraId="18D8FB77" w14:textId="77777777" w:rsidR="00533261" w:rsidRPr="00533261" w:rsidRDefault="00533261" w:rsidP="00D46242">
      <w:pPr>
        <w:numPr>
          <w:ilvl w:val="0"/>
          <w:numId w:val="24"/>
        </w:numPr>
        <w:spacing w:after="0" w:line="240" w:lineRule="auto"/>
        <w:ind w:left="1080" w:firstLine="0"/>
        <w:jc w:val="both"/>
        <w:textAlignment w:val="baseline"/>
        <w:rPr>
          <w:rFonts w:ascii="Calibri" w:eastAsia="Times New Roman" w:hAnsi="Calibri" w:cs="Calibri"/>
          <w:sz w:val="24"/>
          <w:szCs w:val="24"/>
          <w:lang w:eastAsia="en-GB"/>
        </w:rPr>
      </w:pPr>
      <w:r w:rsidRPr="00533261">
        <w:rPr>
          <w:rFonts w:ascii="Calibri" w:eastAsia="Times New Roman" w:hAnsi="Calibri" w:cs="Calibri"/>
          <w:sz w:val="24"/>
          <w:szCs w:val="24"/>
          <w:lang w:eastAsia="en-GB"/>
        </w:rPr>
        <w:t>ensure adequate supervision (including the use of inadequate care-givers); or  </w:t>
      </w:r>
    </w:p>
    <w:p w14:paraId="5733BD8A" w14:textId="77777777" w:rsidR="00533261" w:rsidRPr="00533261" w:rsidRDefault="00533261" w:rsidP="00D46242">
      <w:pPr>
        <w:numPr>
          <w:ilvl w:val="0"/>
          <w:numId w:val="24"/>
        </w:numPr>
        <w:spacing w:after="0" w:line="240" w:lineRule="auto"/>
        <w:ind w:left="1080" w:firstLine="0"/>
        <w:jc w:val="both"/>
        <w:textAlignment w:val="baseline"/>
        <w:rPr>
          <w:rFonts w:ascii="Calibri" w:eastAsia="Times New Roman" w:hAnsi="Calibri" w:cs="Calibri"/>
          <w:sz w:val="24"/>
          <w:szCs w:val="24"/>
          <w:lang w:eastAsia="en-GB"/>
        </w:rPr>
      </w:pPr>
      <w:r w:rsidRPr="4706BF5C">
        <w:rPr>
          <w:rFonts w:ascii="Calibri" w:eastAsia="Times New Roman" w:hAnsi="Calibri" w:cs="Calibri"/>
          <w:sz w:val="24"/>
          <w:szCs w:val="24"/>
          <w:lang w:eastAsia="en-GB"/>
        </w:rPr>
        <w:t>ensure access to appropriate medical care or treatment.  </w:t>
      </w:r>
    </w:p>
    <w:p w14:paraId="76FB465C" w14:textId="77777777" w:rsidR="00533261" w:rsidRPr="00533261" w:rsidRDefault="00533261" w:rsidP="00533261">
      <w:pPr>
        <w:spacing w:after="0" w:line="240" w:lineRule="auto"/>
        <w:jc w:val="both"/>
        <w:textAlignment w:val="baseline"/>
        <w:rPr>
          <w:rFonts w:ascii="Segoe UI" w:eastAsia="Times New Roman" w:hAnsi="Segoe UI" w:cs="Segoe UI"/>
          <w:sz w:val="18"/>
          <w:szCs w:val="18"/>
          <w:lang w:eastAsia="en-GB"/>
        </w:rPr>
      </w:pPr>
      <w:r w:rsidRPr="4706BF5C">
        <w:rPr>
          <w:rFonts w:ascii="Calibri" w:eastAsia="Times New Roman" w:hAnsi="Calibri" w:cs="Calibri"/>
          <w:sz w:val="24"/>
          <w:szCs w:val="24"/>
          <w:lang w:eastAsia="en-GB"/>
        </w:rPr>
        <w:t>  </w:t>
      </w:r>
    </w:p>
    <w:p w14:paraId="20C73D3F" w14:textId="77777777" w:rsidR="00533261" w:rsidRPr="00533261" w:rsidRDefault="00533261" w:rsidP="00533261">
      <w:pPr>
        <w:spacing w:after="0" w:line="240" w:lineRule="auto"/>
        <w:jc w:val="both"/>
        <w:textAlignment w:val="baseline"/>
        <w:rPr>
          <w:rFonts w:ascii="Segoe UI" w:eastAsia="Times New Roman" w:hAnsi="Segoe UI" w:cs="Segoe UI"/>
          <w:sz w:val="18"/>
          <w:szCs w:val="18"/>
          <w:lang w:eastAsia="en-GB"/>
        </w:rPr>
      </w:pPr>
      <w:r w:rsidRPr="4706BF5C">
        <w:rPr>
          <w:rFonts w:ascii="Calibri" w:eastAsia="Times New Roman" w:hAnsi="Calibri" w:cs="Calibri"/>
          <w:sz w:val="24"/>
          <w:szCs w:val="24"/>
          <w:lang w:eastAsia="en-GB"/>
        </w:rPr>
        <w:t>It may also include neglect of, or unresponsiveness to, a child’s basic emotional needs.  </w:t>
      </w:r>
    </w:p>
    <w:p w14:paraId="16855D40" w14:textId="77777777" w:rsidR="00533261" w:rsidRPr="00533261" w:rsidRDefault="00533261" w:rsidP="00533261">
      <w:pPr>
        <w:spacing w:after="0" w:line="240" w:lineRule="auto"/>
        <w:jc w:val="both"/>
        <w:textAlignment w:val="baseline"/>
        <w:rPr>
          <w:rFonts w:ascii="Segoe UI" w:eastAsia="Times New Roman" w:hAnsi="Segoe UI" w:cs="Segoe UI"/>
          <w:sz w:val="18"/>
          <w:szCs w:val="18"/>
          <w:lang w:eastAsia="en-GB"/>
        </w:rPr>
      </w:pPr>
      <w:r w:rsidRPr="4706BF5C">
        <w:rPr>
          <w:rFonts w:ascii="Calibri" w:eastAsia="Times New Roman" w:hAnsi="Calibri" w:cs="Calibri"/>
          <w:sz w:val="24"/>
          <w:szCs w:val="24"/>
          <w:lang w:eastAsia="en-GB"/>
        </w:rPr>
        <w:t> </w:t>
      </w:r>
    </w:p>
    <w:p w14:paraId="036D7BDC" w14:textId="123884DE" w:rsidR="00533261" w:rsidRPr="00533261" w:rsidRDefault="5AB742EE" w:rsidP="4706BF5C">
      <w:pPr>
        <w:spacing w:after="0" w:line="240" w:lineRule="auto"/>
        <w:ind w:left="720" w:hanging="720"/>
        <w:jc w:val="both"/>
        <w:textAlignment w:val="baseline"/>
        <w:rPr>
          <w:rFonts w:ascii="Calibri" w:eastAsia="Calibri" w:hAnsi="Calibri" w:cs="Calibri"/>
          <w:color w:val="000000" w:themeColor="text1"/>
          <w:sz w:val="24"/>
          <w:szCs w:val="24"/>
        </w:rPr>
      </w:pPr>
      <w:r w:rsidRPr="4706BF5C">
        <w:rPr>
          <w:rFonts w:ascii="Calibri" w:eastAsia="Calibri" w:hAnsi="Calibri" w:cs="Calibri"/>
          <w:color w:val="000000" w:themeColor="text1"/>
          <w:sz w:val="24"/>
          <w:szCs w:val="24"/>
        </w:rPr>
        <w:t xml:space="preserve">Definitions taken from Working Together to Safeguard Children (HM Government, 2018) </w:t>
      </w:r>
    </w:p>
    <w:p w14:paraId="5C8F1953" w14:textId="2D932823" w:rsidR="00533261" w:rsidRPr="00533261" w:rsidRDefault="00FC03D3" w:rsidP="4706BF5C">
      <w:pPr>
        <w:spacing w:after="240" w:line="276" w:lineRule="auto"/>
        <w:jc w:val="both"/>
        <w:textAlignment w:val="baseline"/>
      </w:pPr>
      <w:hyperlink r:id="rId33">
        <w:r w:rsidR="5AB742EE" w:rsidRPr="4706BF5C">
          <w:rPr>
            <w:rStyle w:val="Hyperlink"/>
            <w:rFonts w:ascii="Calibri" w:eastAsia="Calibri" w:hAnsi="Calibri" w:cs="Calibri"/>
            <w:color w:val="0563C1"/>
            <w:sz w:val="24"/>
            <w:szCs w:val="24"/>
          </w:rPr>
          <w:t>Working Together to Safeguard Children 2023</w:t>
        </w:r>
      </w:hyperlink>
    </w:p>
    <w:p w14:paraId="63C1389E" w14:textId="11B516FF" w:rsidR="5AB742EE" w:rsidRDefault="5AB742EE" w:rsidP="3C913E43">
      <w:pPr>
        <w:spacing w:after="0" w:line="276" w:lineRule="auto"/>
        <w:jc w:val="both"/>
        <w:rPr>
          <w:rFonts w:ascii="Calibri" w:eastAsia="Calibri" w:hAnsi="Calibri" w:cs="Calibri"/>
          <w:color w:val="0563C1"/>
          <w:sz w:val="24"/>
          <w:szCs w:val="24"/>
          <w:u w:val="single"/>
        </w:rPr>
      </w:pPr>
      <w:r w:rsidRPr="3C913E43">
        <w:rPr>
          <w:rFonts w:ascii="Calibri" w:eastAsia="Calibri" w:hAnsi="Calibri" w:cs="Calibri"/>
          <w:color w:val="000000" w:themeColor="text1"/>
          <w:sz w:val="24"/>
          <w:szCs w:val="24"/>
        </w:rPr>
        <w:t xml:space="preserve">Neglect can occur in affluent families. </w:t>
      </w:r>
    </w:p>
    <w:p w14:paraId="15571F0B" w14:textId="3340CCDB" w:rsidR="00533261" w:rsidRPr="00533261" w:rsidRDefault="00533261" w:rsidP="2F9888FE">
      <w:pPr>
        <w:spacing w:after="0" w:line="240" w:lineRule="auto"/>
        <w:jc w:val="both"/>
        <w:textAlignment w:val="baseline"/>
        <w:rPr>
          <w:rFonts w:ascii="Calibri" w:eastAsia="Times New Roman" w:hAnsi="Calibri" w:cs="Calibri"/>
          <w:sz w:val="24"/>
          <w:szCs w:val="24"/>
          <w:lang w:eastAsia="en-GB"/>
        </w:rPr>
      </w:pPr>
    </w:p>
    <w:p w14:paraId="4A4EA4B7" w14:textId="77777777" w:rsidR="00533261" w:rsidRPr="00533261" w:rsidRDefault="00533261" w:rsidP="00533261">
      <w:pPr>
        <w:spacing w:after="0" w:line="240" w:lineRule="auto"/>
        <w:jc w:val="both"/>
        <w:textAlignment w:val="baseline"/>
        <w:rPr>
          <w:rFonts w:ascii="Segoe UI" w:eastAsia="Times New Roman" w:hAnsi="Segoe UI" w:cs="Segoe UI"/>
          <w:sz w:val="18"/>
          <w:szCs w:val="18"/>
          <w:lang w:eastAsia="en-GB"/>
        </w:rPr>
      </w:pPr>
      <w:r w:rsidRPr="00533261">
        <w:rPr>
          <w:rFonts w:ascii="Calibri" w:eastAsia="Times New Roman" w:hAnsi="Calibri" w:cs="Calibri"/>
          <w:b/>
          <w:bCs/>
          <w:sz w:val="24"/>
          <w:szCs w:val="24"/>
          <w:lang w:eastAsia="en-GB"/>
        </w:rPr>
        <w:t>Extra-Familial Harms:</w:t>
      </w:r>
      <w:r w:rsidRPr="00533261">
        <w:rPr>
          <w:rFonts w:ascii="Calibri" w:eastAsia="Times New Roman" w:hAnsi="Calibri" w:cs="Calibri"/>
          <w:sz w:val="24"/>
          <w:szCs w:val="24"/>
          <w:lang w:eastAsia="en-GB"/>
        </w:rPr>
        <w:t> </w:t>
      </w:r>
    </w:p>
    <w:p w14:paraId="4611D167" w14:textId="77777777" w:rsidR="00533261" w:rsidRPr="00533261" w:rsidRDefault="00533261" w:rsidP="00533261">
      <w:pPr>
        <w:spacing w:after="0" w:line="240" w:lineRule="auto"/>
        <w:jc w:val="both"/>
        <w:textAlignment w:val="baseline"/>
        <w:rPr>
          <w:rFonts w:ascii="Segoe UI" w:eastAsia="Times New Roman" w:hAnsi="Segoe UI" w:cs="Segoe UI"/>
          <w:sz w:val="18"/>
          <w:szCs w:val="18"/>
          <w:lang w:eastAsia="en-GB"/>
        </w:rPr>
      </w:pPr>
      <w:r w:rsidRPr="00533261">
        <w:rPr>
          <w:rFonts w:ascii="Calibri" w:eastAsia="Times New Roman" w:hAnsi="Calibri" w:cs="Calibri"/>
          <w:sz w:val="24"/>
          <w:szCs w:val="24"/>
          <w:lang w:eastAsia="en-GB"/>
        </w:rPr>
        <w:t> </w:t>
      </w:r>
    </w:p>
    <w:p w14:paraId="349B3CDA" w14:textId="77777777" w:rsidR="00533261" w:rsidRPr="00533261" w:rsidRDefault="00533261" w:rsidP="00533261">
      <w:pPr>
        <w:spacing w:after="0" w:line="240" w:lineRule="auto"/>
        <w:jc w:val="both"/>
        <w:textAlignment w:val="baseline"/>
        <w:rPr>
          <w:rFonts w:ascii="Segoe UI" w:eastAsia="Times New Roman" w:hAnsi="Segoe UI" w:cs="Segoe UI"/>
          <w:sz w:val="18"/>
          <w:szCs w:val="18"/>
          <w:lang w:eastAsia="en-GB"/>
        </w:rPr>
      </w:pPr>
      <w:r w:rsidRPr="00533261">
        <w:rPr>
          <w:rFonts w:ascii="Calibri" w:eastAsia="Times New Roman" w:hAnsi="Calibri" w:cs="Calibri"/>
          <w:sz w:val="24"/>
          <w:szCs w:val="24"/>
          <w:lang w:eastAsia="en-GB"/>
        </w:rPr>
        <w:t xml:space="preserve">Extra-familial harms (abuse or exploitation in situations outside their families) take a variety of different forms and children can be vulnerable to multiple harms including (but not limited </w:t>
      </w:r>
      <w:r w:rsidRPr="00533261">
        <w:rPr>
          <w:rFonts w:ascii="Calibri" w:eastAsia="Times New Roman" w:hAnsi="Calibri" w:cs="Calibri"/>
          <w:sz w:val="24"/>
          <w:szCs w:val="24"/>
          <w:lang w:eastAsia="en-GB"/>
        </w:rPr>
        <w:lastRenderedPageBreak/>
        <w:t>to) sexual exploitation, criminal exploitation, sexual abuse, serious youth violence and county lines. These types of harms and abuse can overlap with one another.  </w:t>
      </w:r>
    </w:p>
    <w:p w14:paraId="616E20E6" w14:textId="77777777" w:rsidR="00533261" w:rsidRPr="00F070EB" w:rsidRDefault="00533261" w:rsidP="007D3B45">
      <w:pPr>
        <w:jc w:val="both"/>
        <w:rPr>
          <w:rFonts w:cstheme="minorHAnsi"/>
          <w:b/>
          <w:bCs/>
          <w:sz w:val="24"/>
          <w:szCs w:val="24"/>
        </w:rPr>
      </w:pPr>
    </w:p>
    <w:p w14:paraId="75B6A7A3" w14:textId="1262E32B" w:rsidR="3F2280D9" w:rsidRDefault="3F2280D9">
      <w:r>
        <w:br w:type="page"/>
      </w:r>
    </w:p>
    <w:p w14:paraId="1DDF5E66" w14:textId="41843DCA" w:rsidR="007E3AB3" w:rsidRPr="00F070EB" w:rsidRDefault="007E3AB3" w:rsidP="007D3B45">
      <w:pPr>
        <w:jc w:val="both"/>
        <w:rPr>
          <w:rFonts w:cstheme="minorHAnsi"/>
          <w:b/>
          <w:bCs/>
          <w:sz w:val="24"/>
          <w:szCs w:val="24"/>
        </w:rPr>
      </w:pPr>
      <w:r w:rsidRPr="00F070EB">
        <w:rPr>
          <w:rFonts w:cstheme="minorHAnsi"/>
          <w:b/>
          <w:bCs/>
          <w:sz w:val="24"/>
          <w:szCs w:val="24"/>
        </w:rPr>
        <w:lastRenderedPageBreak/>
        <w:t>Indicators of Abuse</w:t>
      </w:r>
    </w:p>
    <w:p w14:paraId="7511260F" w14:textId="77777777" w:rsidR="006F5560" w:rsidRPr="00F070EB" w:rsidRDefault="006F5560" w:rsidP="006F5560">
      <w:pPr>
        <w:rPr>
          <w:rFonts w:cstheme="minorHAnsi"/>
          <w:sz w:val="24"/>
          <w:szCs w:val="24"/>
        </w:rPr>
      </w:pPr>
      <w:r w:rsidRPr="00F070EB">
        <w:rPr>
          <w:rFonts w:cstheme="minorHAnsi"/>
          <w:sz w:val="24"/>
          <w:szCs w:val="24"/>
        </w:rPr>
        <w:t xml:space="preserve">Physical signs define some types of abuse, for example bruising, bleeding or broken bones resulting from physical or sexual abuse, or injuries sustained while a child has been inadequately supervised. The identification of physical signs is complicated, as children may go to great lengths to hide injuries, often because they are ashamed or embarrassed, or their abuser has threatened further violence or trauma if they ‘tell’. It is also quite difficult for anyone without medical training to categorise injuries into accidental or deliberate with any degree of certainty. For those reasons it is vital that staff are also aware of the range of behavioural indicators of abuse and report any concerns to the designated safeguarding lead. </w:t>
      </w:r>
    </w:p>
    <w:p w14:paraId="2DEDF60D" w14:textId="77777777" w:rsidR="006F5560" w:rsidRPr="00F070EB" w:rsidRDefault="006F5560" w:rsidP="006F5560">
      <w:pPr>
        <w:rPr>
          <w:rFonts w:cstheme="minorHAnsi"/>
          <w:b/>
          <w:sz w:val="24"/>
          <w:szCs w:val="24"/>
        </w:rPr>
      </w:pPr>
      <w:r w:rsidRPr="00F070EB">
        <w:rPr>
          <w:rFonts w:cstheme="minorHAnsi"/>
          <w:b/>
          <w:sz w:val="24"/>
          <w:szCs w:val="24"/>
        </w:rPr>
        <w:t xml:space="preserve">It is the responsibility of staff to report their concerns. It is not their responsibility to investigate or decide whether a child has been abused. </w:t>
      </w:r>
    </w:p>
    <w:p w14:paraId="1D051A14" w14:textId="77777777" w:rsidR="006F5560" w:rsidRPr="00F070EB" w:rsidRDefault="006F5560" w:rsidP="006F5560">
      <w:pPr>
        <w:widowControl w:val="0"/>
        <w:pBdr>
          <w:top w:val="nil"/>
          <w:left w:val="nil"/>
          <w:bottom w:val="nil"/>
          <w:right w:val="nil"/>
          <w:between w:val="nil"/>
        </w:pBdr>
        <w:spacing w:line="240" w:lineRule="auto"/>
        <w:ind w:left="720" w:hanging="720"/>
        <w:rPr>
          <w:rFonts w:cstheme="minorHAnsi"/>
          <w:color w:val="000000"/>
          <w:sz w:val="24"/>
          <w:szCs w:val="24"/>
        </w:rPr>
      </w:pPr>
      <w:r w:rsidRPr="00F070EB">
        <w:rPr>
          <w:rFonts w:cstheme="minorHAnsi"/>
          <w:color w:val="000000"/>
          <w:sz w:val="24"/>
          <w:szCs w:val="24"/>
        </w:rPr>
        <w:t xml:space="preserve">A child who is being abused or neglected may: </w:t>
      </w:r>
    </w:p>
    <w:p w14:paraId="67C6446F" w14:textId="77777777" w:rsidR="006F5560" w:rsidRPr="00F070EB" w:rsidRDefault="006F5560" w:rsidP="00D46242">
      <w:pPr>
        <w:widowControl w:val="0"/>
        <w:numPr>
          <w:ilvl w:val="0"/>
          <w:numId w:val="25"/>
        </w:numPr>
        <w:pBdr>
          <w:top w:val="nil"/>
          <w:left w:val="nil"/>
          <w:bottom w:val="nil"/>
          <w:right w:val="nil"/>
          <w:between w:val="nil"/>
        </w:pBdr>
        <w:spacing w:after="80" w:line="240" w:lineRule="auto"/>
        <w:ind w:left="284" w:hanging="284"/>
        <w:rPr>
          <w:rFonts w:cstheme="minorHAnsi"/>
          <w:color w:val="000000"/>
          <w:sz w:val="24"/>
          <w:szCs w:val="24"/>
        </w:rPr>
      </w:pPr>
      <w:r w:rsidRPr="00F070EB">
        <w:rPr>
          <w:rFonts w:cstheme="minorHAnsi"/>
          <w:color w:val="000000"/>
          <w:sz w:val="24"/>
          <w:szCs w:val="24"/>
        </w:rPr>
        <w:t>have bruises, bleeding, burns, fractures or other injuries</w:t>
      </w:r>
    </w:p>
    <w:p w14:paraId="3C3C47FE" w14:textId="77777777" w:rsidR="006F5560" w:rsidRPr="00F070EB" w:rsidRDefault="006F5560" w:rsidP="00D46242">
      <w:pPr>
        <w:widowControl w:val="0"/>
        <w:numPr>
          <w:ilvl w:val="0"/>
          <w:numId w:val="25"/>
        </w:numPr>
        <w:pBdr>
          <w:top w:val="nil"/>
          <w:left w:val="nil"/>
          <w:bottom w:val="nil"/>
          <w:right w:val="nil"/>
          <w:between w:val="nil"/>
        </w:pBdr>
        <w:spacing w:after="80" w:line="240" w:lineRule="auto"/>
        <w:ind w:left="284" w:hanging="284"/>
        <w:rPr>
          <w:rFonts w:cstheme="minorHAnsi"/>
          <w:color w:val="000000"/>
          <w:sz w:val="24"/>
          <w:szCs w:val="24"/>
        </w:rPr>
      </w:pPr>
      <w:r w:rsidRPr="00F070EB">
        <w:rPr>
          <w:rFonts w:cstheme="minorHAnsi"/>
          <w:color w:val="000000"/>
          <w:sz w:val="24"/>
          <w:szCs w:val="24"/>
        </w:rPr>
        <w:t>show signs of pain or discomfort</w:t>
      </w:r>
    </w:p>
    <w:p w14:paraId="6FA2A3CD" w14:textId="77777777" w:rsidR="006F5560" w:rsidRPr="00F070EB" w:rsidRDefault="006F5560" w:rsidP="00D46242">
      <w:pPr>
        <w:widowControl w:val="0"/>
        <w:numPr>
          <w:ilvl w:val="0"/>
          <w:numId w:val="25"/>
        </w:numPr>
        <w:pBdr>
          <w:top w:val="nil"/>
          <w:left w:val="nil"/>
          <w:bottom w:val="nil"/>
          <w:right w:val="nil"/>
          <w:between w:val="nil"/>
        </w:pBdr>
        <w:spacing w:after="80" w:line="240" w:lineRule="auto"/>
        <w:ind w:left="284" w:hanging="284"/>
        <w:rPr>
          <w:rFonts w:cstheme="minorHAnsi"/>
          <w:color w:val="000000"/>
          <w:sz w:val="24"/>
          <w:szCs w:val="24"/>
        </w:rPr>
      </w:pPr>
      <w:r w:rsidRPr="00F070EB">
        <w:rPr>
          <w:rFonts w:cstheme="minorHAnsi"/>
          <w:color w:val="000000"/>
          <w:sz w:val="24"/>
          <w:szCs w:val="24"/>
        </w:rPr>
        <w:t xml:space="preserve">keep arms and legs covered, even in warm weather </w:t>
      </w:r>
    </w:p>
    <w:p w14:paraId="4D72E915" w14:textId="77777777" w:rsidR="006F5560" w:rsidRPr="00F070EB" w:rsidRDefault="006F5560" w:rsidP="00D46242">
      <w:pPr>
        <w:widowControl w:val="0"/>
        <w:numPr>
          <w:ilvl w:val="0"/>
          <w:numId w:val="25"/>
        </w:numPr>
        <w:pBdr>
          <w:top w:val="nil"/>
          <w:left w:val="nil"/>
          <w:bottom w:val="nil"/>
          <w:right w:val="nil"/>
          <w:between w:val="nil"/>
        </w:pBdr>
        <w:spacing w:after="80" w:line="240" w:lineRule="auto"/>
        <w:ind w:left="284" w:hanging="284"/>
        <w:rPr>
          <w:rFonts w:cstheme="minorHAnsi"/>
          <w:color w:val="000000"/>
          <w:sz w:val="24"/>
          <w:szCs w:val="24"/>
        </w:rPr>
      </w:pPr>
      <w:r w:rsidRPr="00F070EB">
        <w:rPr>
          <w:rFonts w:cstheme="minorHAnsi"/>
          <w:color w:val="000000"/>
          <w:sz w:val="24"/>
          <w:szCs w:val="24"/>
        </w:rPr>
        <w:t>be concerned about changing for PE or swimming</w:t>
      </w:r>
    </w:p>
    <w:p w14:paraId="4C649CFA" w14:textId="77777777" w:rsidR="006F5560" w:rsidRPr="00F070EB" w:rsidRDefault="006F5560" w:rsidP="00D46242">
      <w:pPr>
        <w:widowControl w:val="0"/>
        <w:numPr>
          <w:ilvl w:val="0"/>
          <w:numId w:val="25"/>
        </w:numPr>
        <w:pBdr>
          <w:top w:val="nil"/>
          <w:left w:val="nil"/>
          <w:bottom w:val="nil"/>
          <w:right w:val="nil"/>
          <w:between w:val="nil"/>
        </w:pBdr>
        <w:spacing w:after="80" w:line="240" w:lineRule="auto"/>
        <w:ind w:left="284" w:hanging="284"/>
        <w:rPr>
          <w:rFonts w:cstheme="minorHAnsi"/>
          <w:color w:val="000000"/>
          <w:sz w:val="24"/>
          <w:szCs w:val="24"/>
        </w:rPr>
      </w:pPr>
      <w:r w:rsidRPr="00F070EB">
        <w:rPr>
          <w:rFonts w:cstheme="minorHAnsi"/>
          <w:color w:val="000000"/>
          <w:sz w:val="24"/>
          <w:szCs w:val="24"/>
        </w:rPr>
        <w:t xml:space="preserve">look unkempt and uncared for </w:t>
      </w:r>
    </w:p>
    <w:p w14:paraId="4AE6EE33" w14:textId="77777777" w:rsidR="006F5560" w:rsidRPr="00F070EB" w:rsidRDefault="006F5560" w:rsidP="00D46242">
      <w:pPr>
        <w:widowControl w:val="0"/>
        <w:numPr>
          <w:ilvl w:val="0"/>
          <w:numId w:val="25"/>
        </w:numPr>
        <w:pBdr>
          <w:top w:val="nil"/>
          <w:left w:val="nil"/>
          <w:bottom w:val="nil"/>
          <w:right w:val="nil"/>
          <w:between w:val="nil"/>
        </w:pBdr>
        <w:spacing w:after="80" w:line="240" w:lineRule="auto"/>
        <w:ind w:left="284" w:hanging="284"/>
        <w:rPr>
          <w:rFonts w:cstheme="minorHAnsi"/>
          <w:color w:val="000000"/>
          <w:sz w:val="24"/>
          <w:szCs w:val="24"/>
        </w:rPr>
      </w:pPr>
      <w:r w:rsidRPr="00F070EB">
        <w:rPr>
          <w:rFonts w:cstheme="minorHAnsi"/>
          <w:color w:val="000000"/>
          <w:sz w:val="24"/>
          <w:szCs w:val="24"/>
        </w:rPr>
        <w:t>change their eating habits/be hungry/take food from others</w:t>
      </w:r>
    </w:p>
    <w:p w14:paraId="184CEA07" w14:textId="77777777" w:rsidR="006F5560" w:rsidRPr="00F070EB" w:rsidRDefault="006F5560" w:rsidP="00D46242">
      <w:pPr>
        <w:widowControl w:val="0"/>
        <w:numPr>
          <w:ilvl w:val="0"/>
          <w:numId w:val="25"/>
        </w:numPr>
        <w:pBdr>
          <w:top w:val="nil"/>
          <w:left w:val="nil"/>
          <w:bottom w:val="nil"/>
          <w:right w:val="nil"/>
          <w:between w:val="nil"/>
        </w:pBdr>
        <w:spacing w:after="80" w:line="240" w:lineRule="auto"/>
        <w:ind w:left="284" w:hanging="284"/>
        <w:rPr>
          <w:rFonts w:cstheme="minorHAnsi"/>
          <w:color w:val="000000"/>
          <w:sz w:val="24"/>
          <w:szCs w:val="24"/>
        </w:rPr>
      </w:pPr>
      <w:r w:rsidRPr="00F070EB">
        <w:rPr>
          <w:rFonts w:cstheme="minorHAnsi"/>
          <w:color w:val="000000"/>
          <w:sz w:val="24"/>
          <w:szCs w:val="24"/>
        </w:rPr>
        <w:t>have difficulty in making or sustaining friendships</w:t>
      </w:r>
    </w:p>
    <w:p w14:paraId="59BADDAA" w14:textId="77777777" w:rsidR="006F5560" w:rsidRPr="00F070EB" w:rsidRDefault="006F5560" w:rsidP="00D46242">
      <w:pPr>
        <w:widowControl w:val="0"/>
        <w:numPr>
          <w:ilvl w:val="0"/>
          <w:numId w:val="25"/>
        </w:numPr>
        <w:pBdr>
          <w:top w:val="nil"/>
          <w:left w:val="nil"/>
          <w:bottom w:val="nil"/>
          <w:right w:val="nil"/>
          <w:between w:val="nil"/>
        </w:pBdr>
        <w:spacing w:after="80" w:line="240" w:lineRule="auto"/>
        <w:ind w:left="284" w:hanging="284"/>
        <w:rPr>
          <w:rFonts w:cstheme="minorHAnsi"/>
          <w:color w:val="000000"/>
          <w:sz w:val="24"/>
          <w:szCs w:val="24"/>
        </w:rPr>
      </w:pPr>
      <w:r w:rsidRPr="00F070EB">
        <w:rPr>
          <w:rFonts w:cstheme="minorHAnsi"/>
          <w:color w:val="000000"/>
          <w:sz w:val="24"/>
          <w:szCs w:val="24"/>
        </w:rPr>
        <w:t>appear fearful/anxious</w:t>
      </w:r>
    </w:p>
    <w:p w14:paraId="70D6BBC4" w14:textId="77777777" w:rsidR="006F5560" w:rsidRPr="00F070EB" w:rsidRDefault="006F5560" w:rsidP="00D46242">
      <w:pPr>
        <w:widowControl w:val="0"/>
        <w:numPr>
          <w:ilvl w:val="0"/>
          <w:numId w:val="25"/>
        </w:numPr>
        <w:pBdr>
          <w:top w:val="nil"/>
          <w:left w:val="nil"/>
          <w:bottom w:val="nil"/>
          <w:right w:val="nil"/>
          <w:between w:val="nil"/>
        </w:pBdr>
        <w:spacing w:after="80" w:line="240" w:lineRule="auto"/>
        <w:ind w:left="284" w:hanging="284"/>
        <w:rPr>
          <w:rFonts w:cstheme="minorHAnsi"/>
          <w:color w:val="000000"/>
          <w:sz w:val="24"/>
          <w:szCs w:val="24"/>
        </w:rPr>
      </w:pPr>
      <w:r w:rsidRPr="00F070EB">
        <w:rPr>
          <w:rFonts w:cstheme="minorHAnsi"/>
          <w:color w:val="000000"/>
          <w:sz w:val="24"/>
          <w:szCs w:val="24"/>
        </w:rPr>
        <w:t>be reckless with regard to their own or other</w:t>
      </w:r>
      <w:r w:rsidRPr="00F070EB">
        <w:rPr>
          <w:rFonts w:cstheme="minorHAnsi"/>
          <w:sz w:val="24"/>
          <w:szCs w:val="24"/>
        </w:rPr>
        <w:t>s'</w:t>
      </w:r>
      <w:r w:rsidRPr="00F070EB">
        <w:rPr>
          <w:rFonts w:cstheme="minorHAnsi"/>
          <w:color w:val="000000"/>
          <w:sz w:val="24"/>
          <w:szCs w:val="24"/>
        </w:rPr>
        <w:t xml:space="preserve"> safety</w:t>
      </w:r>
    </w:p>
    <w:p w14:paraId="78EE3574" w14:textId="77777777" w:rsidR="006F5560" w:rsidRPr="00F070EB" w:rsidRDefault="006F5560" w:rsidP="00D46242">
      <w:pPr>
        <w:widowControl w:val="0"/>
        <w:numPr>
          <w:ilvl w:val="0"/>
          <w:numId w:val="25"/>
        </w:numPr>
        <w:pBdr>
          <w:top w:val="nil"/>
          <w:left w:val="nil"/>
          <w:bottom w:val="nil"/>
          <w:right w:val="nil"/>
          <w:between w:val="nil"/>
        </w:pBdr>
        <w:spacing w:after="80" w:line="240" w:lineRule="auto"/>
        <w:ind w:left="284" w:hanging="284"/>
        <w:rPr>
          <w:rFonts w:cstheme="minorHAnsi"/>
          <w:color w:val="000000"/>
          <w:sz w:val="24"/>
          <w:szCs w:val="24"/>
        </w:rPr>
      </w:pPr>
      <w:r w:rsidRPr="00F070EB">
        <w:rPr>
          <w:rFonts w:cstheme="minorHAnsi"/>
          <w:color w:val="000000"/>
          <w:sz w:val="24"/>
          <w:szCs w:val="24"/>
        </w:rPr>
        <w:t xml:space="preserve">self-harm </w:t>
      </w:r>
    </w:p>
    <w:p w14:paraId="658588AB" w14:textId="77777777" w:rsidR="006F5560" w:rsidRPr="00F070EB" w:rsidRDefault="006F5560" w:rsidP="00D46242">
      <w:pPr>
        <w:widowControl w:val="0"/>
        <w:numPr>
          <w:ilvl w:val="0"/>
          <w:numId w:val="25"/>
        </w:numPr>
        <w:pBdr>
          <w:top w:val="nil"/>
          <w:left w:val="nil"/>
          <w:bottom w:val="nil"/>
          <w:right w:val="nil"/>
          <w:between w:val="nil"/>
        </w:pBdr>
        <w:spacing w:after="80" w:line="240" w:lineRule="auto"/>
        <w:ind w:left="284" w:hanging="284"/>
        <w:rPr>
          <w:rFonts w:cstheme="minorHAnsi"/>
          <w:color w:val="000000"/>
          <w:sz w:val="24"/>
          <w:szCs w:val="24"/>
        </w:rPr>
      </w:pPr>
      <w:r w:rsidRPr="00F070EB">
        <w:rPr>
          <w:rFonts w:cstheme="minorHAnsi"/>
          <w:color w:val="000000"/>
          <w:sz w:val="24"/>
          <w:szCs w:val="24"/>
        </w:rPr>
        <w:t>low self</w:t>
      </w:r>
      <w:r w:rsidRPr="00F070EB">
        <w:rPr>
          <w:rFonts w:cstheme="minorHAnsi"/>
          <w:sz w:val="24"/>
          <w:szCs w:val="24"/>
        </w:rPr>
        <w:t>-</w:t>
      </w:r>
      <w:r w:rsidRPr="00F070EB">
        <w:rPr>
          <w:rFonts w:cstheme="minorHAnsi"/>
          <w:color w:val="000000"/>
          <w:sz w:val="24"/>
          <w:szCs w:val="24"/>
        </w:rPr>
        <w:t>esteem</w:t>
      </w:r>
    </w:p>
    <w:p w14:paraId="4ED8E6C1" w14:textId="77777777" w:rsidR="006F5560" w:rsidRPr="00F070EB" w:rsidRDefault="006F5560" w:rsidP="00D46242">
      <w:pPr>
        <w:widowControl w:val="0"/>
        <w:numPr>
          <w:ilvl w:val="0"/>
          <w:numId w:val="25"/>
        </w:numPr>
        <w:pBdr>
          <w:top w:val="nil"/>
          <w:left w:val="nil"/>
          <w:bottom w:val="nil"/>
          <w:right w:val="nil"/>
          <w:between w:val="nil"/>
        </w:pBdr>
        <w:spacing w:after="80" w:line="240" w:lineRule="auto"/>
        <w:ind w:left="284" w:hanging="284"/>
        <w:rPr>
          <w:rFonts w:cstheme="minorHAnsi"/>
          <w:color w:val="000000"/>
          <w:sz w:val="24"/>
          <w:szCs w:val="24"/>
        </w:rPr>
      </w:pPr>
      <w:r w:rsidRPr="00F070EB">
        <w:rPr>
          <w:rFonts w:cstheme="minorHAnsi"/>
          <w:color w:val="000000"/>
          <w:sz w:val="24"/>
          <w:szCs w:val="24"/>
        </w:rPr>
        <w:t>frequently miss school or arrive late</w:t>
      </w:r>
    </w:p>
    <w:p w14:paraId="721963C2" w14:textId="77777777" w:rsidR="006F5560" w:rsidRPr="00F070EB" w:rsidRDefault="006F5560" w:rsidP="00D46242">
      <w:pPr>
        <w:widowControl w:val="0"/>
        <w:numPr>
          <w:ilvl w:val="0"/>
          <w:numId w:val="25"/>
        </w:numPr>
        <w:pBdr>
          <w:top w:val="nil"/>
          <w:left w:val="nil"/>
          <w:bottom w:val="nil"/>
          <w:right w:val="nil"/>
          <w:between w:val="nil"/>
        </w:pBdr>
        <w:spacing w:after="80" w:line="240" w:lineRule="auto"/>
        <w:ind w:left="284" w:hanging="284"/>
        <w:rPr>
          <w:rFonts w:cstheme="minorHAnsi"/>
          <w:color w:val="000000"/>
          <w:sz w:val="24"/>
          <w:szCs w:val="24"/>
        </w:rPr>
      </w:pPr>
      <w:r w:rsidRPr="00F070EB">
        <w:rPr>
          <w:rFonts w:cstheme="minorHAnsi"/>
          <w:color w:val="000000"/>
          <w:sz w:val="24"/>
          <w:szCs w:val="24"/>
        </w:rPr>
        <w:t>show signs of not wanting to go home</w:t>
      </w:r>
    </w:p>
    <w:p w14:paraId="53150E06" w14:textId="77777777" w:rsidR="006F5560" w:rsidRPr="00F070EB" w:rsidRDefault="006F5560" w:rsidP="00D46242">
      <w:pPr>
        <w:widowControl w:val="0"/>
        <w:numPr>
          <w:ilvl w:val="0"/>
          <w:numId w:val="25"/>
        </w:numPr>
        <w:pBdr>
          <w:top w:val="nil"/>
          <w:left w:val="nil"/>
          <w:bottom w:val="nil"/>
          <w:right w:val="nil"/>
          <w:between w:val="nil"/>
        </w:pBdr>
        <w:spacing w:after="80" w:line="240" w:lineRule="auto"/>
        <w:ind w:left="284" w:hanging="284"/>
        <w:rPr>
          <w:rFonts w:cstheme="minorHAnsi"/>
          <w:color w:val="000000"/>
          <w:sz w:val="24"/>
          <w:szCs w:val="24"/>
        </w:rPr>
      </w:pPr>
      <w:r w:rsidRPr="00F070EB">
        <w:rPr>
          <w:rFonts w:cstheme="minorHAnsi"/>
          <w:color w:val="000000"/>
          <w:sz w:val="24"/>
          <w:szCs w:val="24"/>
        </w:rPr>
        <w:t>display a change in behaviour – from quiet to aggressive, or happy-go-lucky to withdrawn</w:t>
      </w:r>
    </w:p>
    <w:p w14:paraId="69C7E274" w14:textId="77777777" w:rsidR="006F5560" w:rsidRPr="00F070EB" w:rsidRDefault="006F5560" w:rsidP="00D46242">
      <w:pPr>
        <w:widowControl w:val="0"/>
        <w:numPr>
          <w:ilvl w:val="0"/>
          <w:numId w:val="25"/>
        </w:numPr>
        <w:pBdr>
          <w:top w:val="nil"/>
          <w:left w:val="nil"/>
          <w:bottom w:val="nil"/>
          <w:right w:val="nil"/>
          <w:between w:val="nil"/>
        </w:pBdr>
        <w:spacing w:after="80" w:line="240" w:lineRule="auto"/>
        <w:ind w:left="284" w:hanging="284"/>
        <w:rPr>
          <w:rFonts w:cstheme="minorHAnsi"/>
          <w:color w:val="000000"/>
          <w:sz w:val="24"/>
          <w:szCs w:val="24"/>
        </w:rPr>
      </w:pPr>
      <w:r w:rsidRPr="00F070EB">
        <w:rPr>
          <w:rFonts w:cstheme="minorHAnsi"/>
          <w:color w:val="000000"/>
          <w:sz w:val="24"/>
          <w:szCs w:val="24"/>
        </w:rPr>
        <w:t>challenge authority</w:t>
      </w:r>
    </w:p>
    <w:p w14:paraId="34477A05" w14:textId="77777777" w:rsidR="006F5560" w:rsidRPr="00F070EB" w:rsidRDefault="006F5560" w:rsidP="00D46242">
      <w:pPr>
        <w:widowControl w:val="0"/>
        <w:numPr>
          <w:ilvl w:val="0"/>
          <w:numId w:val="25"/>
        </w:numPr>
        <w:pBdr>
          <w:top w:val="nil"/>
          <w:left w:val="nil"/>
          <w:bottom w:val="nil"/>
          <w:right w:val="nil"/>
          <w:between w:val="nil"/>
        </w:pBdr>
        <w:spacing w:after="80" w:line="240" w:lineRule="auto"/>
        <w:ind w:left="284" w:hanging="284"/>
        <w:rPr>
          <w:rFonts w:cstheme="minorHAnsi"/>
          <w:color w:val="000000"/>
          <w:sz w:val="24"/>
          <w:szCs w:val="24"/>
        </w:rPr>
      </w:pPr>
      <w:r w:rsidRPr="00F070EB">
        <w:rPr>
          <w:rFonts w:cstheme="minorHAnsi"/>
          <w:color w:val="000000"/>
          <w:sz w:val="24"/>
          <w:szCs w:val="24"/>
        </w:rPr>
        <w:t xml:space="preserve">become </w:t>
      </w:r>
      <w:r w:rsidRPr="00F070EB">
        <w:rPr>
          <w:rFonts w:cstheme="minorHAnsi"/>
          <w:sz w:val="24"/>
          <w:szCs w:val="24"/>
        </w:rPr>
        <w:t>uninterested</w:t>
      </w:r>
      <w:r w:rsidRPr="00F070EB">
        <w:rPr>
          <w:rFonts w:cstheme="minorHAnsi"/>
          <w:color w:val="000000"/>
          <w:sz w:val="24"/>
          <w:szCs w:val="24"/>
        </w:rPr>
        <w:t xml:space="preserve"> in their school work </w:t>
      </w:r>
    </w:p>
    <w:p w14:paraId="3520F1A7" w14:textId="77777777" w:rsidR="006F5560" w:rsidRPr="00F070EB" w:rsidRDefault="006F5560" w:rsidP="00D46242">
      <w:pPr>
        <w:widowControl w:val="0"/>
        <w:numPr>
          <w:ilvl w:val="0"/>
          <w:numId w:val="25"/>
        </w:numPr>
        <w:pBdr>
          <w:top w:val="nil"/>
          <w:left w:val="nil"/>
          <w:bottom w:val="nil"/>
          <w:right w:val="nil"/>
          <w:between w:val="nil"/>
        </w:pBdr>
        <w:spacing w:after="80" w:line="240" w:lineRule="auto"/>
        <w:ind w:left="284" w:hanging="284"/>
        <w:rPr>
          <w:rFonts w:cstheme="minorHAnsi"/>
          <w:color w:val="000000"/>
          <w:sz w:val="24"/>
          <w:szCs w:val="24"/>
        </w:rPr>
      </w:pPr>
      <w:r w:rsidRPr="00F070EB">
        <w:rPr>
          <w:rFonts w:cstheme="minorHAnsi"/>
          <w:color w:val="000000"/>
          <w:sz w:val="24"/>
          <w:szCs w:val="24"/>
        </w:rPr>
        <w:t>be constantly tired or preoccupied</w:t>
      </w:r>
    </w:p>
    <w:p w14:paraId="4BE3535B" w14:textId="77777777" w:rsidR="006F5560" w:rsidRPr="00F070EB" w:rsidRDefault="006F5560" w:rsidP="00D46242">
      <w:pPr>
        <w:widowControl w:val="0"/>
        <w:numPr>
          <w:ilvl w:val="0"/>
          <w:numId w:val="25"/>
        </w:numPr>
        <w:pBdr>
          <w:top w:val="nil"/>
          <w:left w:val="nil"/>
          <w:bottom w:val="nil"/>
          <w:right w:val="nil"/>
          <w:between w:val="nil"/>
        </w:pBdr>
        <w:spacing w:after="80" w:line="240" w:lineRule="auto"/>
        <w:ind w:left="284" w:hanging="284"/>
        <w:rPr>
          <w:rFonts w:cstheme="minorHAnsi"/>
          <w:color w:val="000000"/>
          <w:sz w:val="24"/>
          <w:szCs w:val="24"/>
        </w:rPr>
      </w:pPr>
      <w:r w:rsidRPr="00F070EB">
        <w:rPr>
          <w:rFonts w:cstheme="minorHAnsi"/>
          <w:color w:val="000000"/>
          <w:sz w:val="24"/>
          <w:szCs w:val="24"/>
        </w:rPr>
        <w:t xml:space="preserve">be wary of physical contact </w:t>
      </w:r>
    </w:p>
    <w:p w14:paraId="6B01B308" w14:textId="77777777" w:rsidR="006F5560" w:rsidRPr="00F070EB" w:rsidRDefault="006F5560" w:rsidP="00D46242">
      <w:pPr>
        <w:widowControl w:val="0"/>
        <w:numPr>
          <w:ilvl w:val="0"/>
          <w:numId w:val="25"/>
        </w:numPr>
        <w:pBdr>
          <w:top w:val="nil"/>
          <w:left w:val="nil"/>
          <w:bottom w:val="nil"/>
          <w:right w:val="nil"/>
          <w:between w:val="nil"/>
        </w:pBdr>
        <w:spacing w:after="80" w:line="240" w:lineRule="auto"/>
        <w:ind w:left="284" w:hanging="284"/>
        <w:rPr>
          <w:rFonts w:cstheme="minorHAnsi"/>
          <w:color w:val="000000"/>
          <w:sz w:val="24"/>
          <w:szCs w:val="24"/>
        </w:rPr>
      </w:pPr>
      <w:r w:rsidRPr="00F070EB">
        <w:rPr>
          <w:rFonts w:cstheme="minorHAnsi"/>
          <w:color w:val="000000"/>
          <w:sz w:val="24"/>
          <w:szCs w:val="24"/>
        </w:rPr>
        <w:t>be involved in, or particularly knowledgeable about drugs or alcohol</w:t>
      </w:r>
    </w:p>
    <w:p w14:paraId="3B3E261A" w14:textId="77777777" w:rsidR="006F5560" w:rsidRPr="00F070EB" w:rsidRDefault="006F5560" w:rsidP="00D46242">
      <w:pPr>
        <w:widowControl w:val="0"/>
        <w:numPr>
          <w:ilvl w:val="0"/>
          <w:numId w:val="25"/>
        </w:numPr>
        <w:pBdr>
          <w:top w:val="nil"/>
          <w:left w:val="nil"/>
          <w:bottom w:val="nil"/>
          <w:right w:val="nil"/>
          <w:between w:val="nil"/>
        </w:pBdr>
        <w:spacing w:after="80" w:line="240" w:lineRule="auto"/>
        <w:ind w:left="284" w:hanging="284"/>
        <w:rPr>
          <w:rFonts w:cstheme="minorHAnsi"/>
          <w:color w:val="000000"/>
          <w:sz w:val="24"/>
          <w:szCs w:val="24"/>
        </w:rPr>
      </w:pPr>
      <w:r w:rsidRPr="00F070EB">
        <w:rPr>
          <w:rFonts w:cstheme="minorHAnsi"/>
          <w:color w:val="000000"/>
          <w:sz w:val="24"/>
          <w:szCs w:val="24"/>
        </w:rPr>
        <w:t xml:space="preserve">display sexual knowledge or behaviour beyond that normally expected for their age and/or stage of development </w:t>
      </w:r>
    </w:p>
    <w:p w14:paraId="5A48985F" w14:textId="77777777" w:rsidR="006F5560" w:rsidRPr="00F070EB" w:rsidRDefault="006F5560" w:rsidP="00D46242">
      <w:pPr>
        <w:widowControl w:val="0"/>
        <w:numPr>
          <w:ilvl w:val="0"/>
          <w:numId w:val="25"/>
        </w:numPr>
        <w:pBdr>
          <w:top w:val="nil"/>
          <w:left w:val="nil"/>
          <w:bottom w:val="nil"/>
          <w:right w:val="nil"/>
          <w:between w:val="nil"/>
        </w:pBdr>
        <w:spacing w:after="240" w:line="240" w:lineRule="auto"/>
        <w:ind w:left="284" w:hanging="284"/>
        <w:rPr>
          <w:rFonts w:cstheme="minorHAnsi"/>
          <w:color w:val="000000"/>
          <w:sz w:val="24"/>
          <w:szCs w:val="24"/>
        </w:rPr>
      </w:pPr>
      <w:r w:rsidRPr="00F070EB">
        <w:rPr>
          <w:rFonts w:cstheme="minorHAnsi"/>
          <w:color w:val="000000"/>
          <w:sz w:val="24"/>
          <w:szCs w:val="24"/>
        </w:rPr>
        <w:t>acquire gifts such as money or a mobile phone from new ‘friends’ or adults recently acquainted with the child’s family</w:t>
      </w:r>
    </w:p>
    <w:p w14:paraId="2E0A680D" w14:textId="77777777" w:rsidR="006F5560" w:rsidRPr="00F070EB" w:rsidRDefault="006F5560" w:rsidP="006F5560">
      <w:pPr>
        <w:rPr>
          <w:rFonts w:cstheme="minorHAnsi"/>
          <w:sz w:val="24"/>
          <w:szCs w:val="24"/>
        </w:rPr>
      </w:pPr>
      <w:r w:rsidRPr="00F070EB">
        <w:rPr>
          <w:rFonts w:cstheme="minorHAnsi"/>
          <w:color w:val="000000"/>
          <w:sz w:val="24"/>
          <w:szCs w:val="24"/>
        </w:rPr>
        <w:lastRenderedPageBreak/>
        <w:t>In</w:t>
      </w:r>
      <w:r w:rsidRPr="00F070EB">
        <w:rPr>
          <w:rFonts w:cstheme="minorHAnsi"/>
          <w:sz w:val="24"/>
          <w:szCs w:val="24"/>
        </w:rPr>
        <w:t xml:space="preserve">dividual indicators will rarely, in isolation, provide conclusive evidence of abuse. They should be viewed as part of a jigsaw and each small piece of information will help the DSL to decide how to proceed. </w:t>
      </w:r>
    </w:p>
    <w:p w14:paraId="0D5FA02F" w14:textId="77777777" w:rsidR="00F070EB" w:rsidRDefault="006F5560" w:rsidP="00F070EB">
      <w:pPr>
        <w:widowControl w:val="0"/>
        <w:pBdr>
          <w:top w:val="nil"/>
          <w:left w:val="nil"/>
          <w:bottom w:val="nil"/>
          <w:right w:val="nil"/>
          <w:between w:val="nil"/>
        </w:pBdr>
        <w:spacing w:after="200" w:line="240" w:lineRule="auto"/>
        <w:rPr>
          <w:rFonts w:cstheme="minorHAnsi"/>
          <w:b/>
          <w:color w:val="000000"/>
          <w:sz w:val="24"/>
          <w:szCs w:val="24"/>
        </w:rPr>
      </w:pPr>
      <w:r w:rsidRPr="00F070EB">
        <w:rPr>
          <w:rFonts w:cstheme="minorHAnsi"/>
          <w:b/>
          <w:color w:val="000000"/>
          <w:sz w:val="24"/>
          <w:szCs w:val="24"/>
        </w:rPr>
        <w:t>It is very important that staff report all of their concerns, however minor or insignificant they may think they are – they do not need ‘absolute proof’ that the child is at risk.</w:t>
      </w:r>
    </w:p>
    <w:p w14:paraId="1D3526A8" w14:textId="2C247314" w:rsidR="007E3AB3" w:rsidRPr="00F070EB" w:rsidRDefault="007E3AB3" w:rsidP="00F070EB">
      <w:pPr>
        <w:widowControl w:val="0"/>
        <w:pBdr>
          <w:top w:val="nil"/>
          <w:left w:val="nil"/>
          <w:bottom w:val="nil"/>
          <w:right w:val="nil"/>
          <w:between w:val="nil"/>
        </w:pBdr>
        <w:spacing w:after="200" w:line="240" w:lineRule="auto"/>
        <w:rPr>
          <w:rFonts w:cstheme="minorHAnsi"/>
          <w:b/>
          <w:color w:val="000000"/>
          <w:sz w:val="24"/>
          <w:szCs w:val="24"/>
        </w:rPr>
      </w:pPr>
      <w:r w:rsidRPr="00F070EB">
        <w:rPr>
          <w:rFonts w:cstheme="minorHAnsi"/>
          <w:b/>
          <w:bCs/>
          <w:sz w:val="24"/>
          <w:szCs w:val="24"/>
        </w:rPr>
        <w:t>Impact of Abuse</w:t>
      </w:r>
    </w:p>
    <w:p w14:paraId="20B70F5B" w14:textId="77777777" w:rsidR="006F5560" w:rsidRPr="00F070EB" w:rsidRDefault="006F5560" w:rsidP="006F5560">
      <w:pPr>
        <w:pBdr>
          <w:top w:val="nil"/>
          <w:left w:val="nil"/>
          <w:bottom w:val="nil"/>
          <w:right w:val="nil"/>
          <w:between w:val="nil"/>
        </w:pBdr>
        <w:rPr>
          <w:rFonts w:cstheme="minorHAnsi"/>
          <w:color w:val="000000"/>
          <w:sz w:val="24"/>
          <w:szCs w:val="24"/>
        </w:rPr>
      </w:pPr>
      <w:r w:rsidRPr="00F070EB">
        <w:rPr>
          <w:rFonts w:cstheme="minorHAnsi"/>
          <w:color w:val="000000"/>
          <w:sz w:val="24"/>
          <w:szCs w:val="24"/>
        </w:rPr>
        <w:t>The sustained abuse or neglect of children physically, emotionally or sexually can have long</w:t>
      </w:r>
      <w:r w:rsidRPr="00F070EB">
        <w:rPr>
          <w:rFonts w:cstheme="minorHAnsi"/>
          <w:sz w:val="24"/>
          <w:szCs w:val="24"/>
        </w:rPr>
        <w:t xml:space="preserve"> </w:t>
      </w:r>
      <w:r w:rsidRPr="00F070EB">
        <w:rPr>
          <w:rFonts w:cstheme="minorHAnsi"/>
          <w:color w:val="000000"/>
          <w:sz w:val="24"/>
          <w:szCs w:val="24"/>
        </w:rPr>
        <w:t>term effects on the child’s health, development and wellbeing. It can impact significantly on a child’s self-esteem, self-image and on their perception of self and of others. The more Adverse Childhood Experiences (ACEs) a child has, the more likely they are to suffer long term. The effects can extend into adult life and lead to difficulties in forming and sustaining positive and close relationships. In some situations, it can affect parenting ability.</w:t>
      </w:r>
    </w:p>
    <w:p w14:paraId="7C0D2E53" w14:textId="77777777" w:rsidR="006F5560" w:rsidRPr="00F070EB" w:rsidRDefault="006F5560" w:rsidP="007D3B45">
      <w:pPr>
        <w:jc w:val="both"/>
        <w:rPr>
          <w:rFonts w:cstheme="minorHAnsi"/>
          <w:b/>
          <w:bCs/>
          <w:sz w:val="24"/>
          <w:szCs w:val="24"/>
        </w:rPr>
      </w:pPr>
    </w:p>
    <w:p w14:paraId="1B18B178" w14:textId="1E0B233D" w:rsidR="007E3AB3" w:rsidRPr="00F070EB" w:rsidRDefault="007E3AB3" w:rsidP="007D3B45">
      <w:pPr>
        <w:jc w:val="both"/>
        <w:rPr>
          <w:rFonts w:cstheme="minorHAnsi"/>
          <w:b/>
          <w:bCs/>
          <w:sz w:val="24"/>
          <w:szCs w:val="24"/>
        </w:rPr>
      </w:pPr>
      <w:r w:rsidRPr="00F070EB">
        <w:rPr>
          <w:rFonts w:cstheme="minorHAnsi"/>
          <w:b/>
          <w:bCs/>
          <w:sz w:val="24"/>
          <w:szCs w:val="24"/>
        </w:rPr>
        <w:t>Taking Action</w:t>
      </w:r>
    </w:p>
    <w:p w14:paraId="1FEC6E5A" w14:textId="77777777" w:rsidR="006F5560" w:rsidRPr="00F070EB" w:rsidRDefault="006F5560" w:rsidP="006F5560">
      <w:pPr>
        <w:widowControl w:val="0"/>
        <w:pBdr>
          <w:top w:val="nil"/>
          <w:left w:val="nil"/>
          <w:bottom w:val="nil"/>
          <w:right w:val="nil"/>
          <w:between w:val="nil"/>
        </w:pBdr>
        <w:spacing w:after="0" w:line="240" w:lineRule="auto"/>
        <w:rPr>
          <w:rFonts w:cstheme="minorHAnsi"/>
          <w:b/>
          <w:color w:val="000000"/>
          <w:sz w:val="24"/>
          <w:szCs w:val="24"/>
        </w:rPr>
      </w:pPr>
      <w:r w:rsidRPr="00F070EB">
        <w:rPr>
          <w:rFonts w:cstheme="minorHAnsi"/>
          <w:b/>
          <w:color w:val="000000"/>
          <w:sz w:val="24"/>
          <w:szCs w:val="24"/>
        </w:rPr>
        <w:t>Any child in any family in any school could become a victim of abuse. Staff should always maintain an attitude of ‘It could happen here’.</w:t>
      </w:r>
    </w:p>
    <w:p w14:paraId="4C522546" w14:textId="77777777" w:rsidR="006F5560" w:rsidRPr="00F070EB" w:rsidRDefault="006F5560" w:rsidP="006F5560">
      <w:pPr>
        <w:widowControl w:val="0"/>
        <w:pBdr>
          <w:top w:val="nil"/>
          <w:left w:val="nil"/>
          <w:bottom w:val="nil"/>
          <w:right w:val="nil"/>
          <w:between w:val="nil"/>
        </w:pBdr>
        <w:spacing w:after="0" w:line="240" w:lineRule="auto"/>
        <w:rPr>
          <w:rFonts w:eastAsia="Arial" w:cstheme="minorHAnsi"/>
          <w:color w:val="000000"/>
          <w:sz w:val="24"/>
          <w:szCs w:val="24"/>
        </w:rPr>
      </w:pPr>
    </w:p>
    <w:p w14:paraId="066CB936" w14:textId="77777777" w:rsidR="006F5560" w:rsidRPr="00F070EB" w:rsidRDefault="006F5560" w:rsidP="006F5560">
      <w:pPr>
        <w:widowControl w:val="0"/>
        <w:pBdr>
          <w:top w:val="nil"/>
          <w:left w:val="nil"/>
          <w:bottom w:val="nil"/>
          <w:right w:val="nil"/>
          <w:between w:val="nil"/>
        </w:pBdr>
        <w:spacing w:line="240" w:lineRule="auto"/>
        <w:ind w:left="284" w:hanging="284"/>
        <w:rPr>
          <w:rFonts w:cstheme="minorHAnsi"/>
          <w:color w:val="000000"/>
          <w:sz w:val="24"/>
          <w:szCs w:val="24"/>
        </w:rPr>
      </w:pPr>
      <w:r w:rsidRPr="00F070EB">
        <w:rPr>
          <w:rFonts w:cstheme="minorHAnsi"/>
          <w:color w:val="000000"/>
          <w:sz w:val="24"/>
          <w:szCs w:val="24"/>
        </w:rPr>
        <w:t xml:space="preserve">Key points for staff to remember when taking action are: </w:t>
      </w:r>
    </w:p>
    <w:p w14:paraId="140A0ABC" w14:textId="77777777" w:rsidR="006F5560" w:rsidRPr="00F070EB" w:rsidRDefault="006F5560" w:rsidP="00D46242">
      <w:pPr>
        <w:widowControl w:val="0"/>
        <w:numPr>
          <w:ilvl w:val="0"/>
          <w:numId w:val="26"/>
        </w:numPr>
        <w:pBdr>
          <w:top w:val="nil"/>
          <w:left w:val="nil"/>
          <w:bottom w:val="nil"/>
          <w:right w:val="nil"/>
          <w:between w:val="nil"/>
        </w:pBdr>
        <w:spacing w:after="80" w:line="240" w:lineRule="auto"/>
        <w:ind w:left="284" w:hanging="284"/>
        <w:rPr>
          <w:rFonts w:cstheme="minorHAnsi"/>
          <w:color w:val="000000"/>
          <w:sz w:val="24"/>
          <w:szCs w:val="24"/>
        </w:rPr>
      </w:pPr>
      <w:r w:rsidRPr="00F070EB">
        <w:rPr>
          <w:rFonts w:cstheme="minorHAnsi"/>
          <w:color w:val="000000"/>
          <w:sz w:val="24"/>
          <w:szCs w:val="24"/>
        </w:rPr>
        <w:t>in an emergency, take the action necessary to help the child, for example call 999</w:t>
      </w:r>
    </w:p>
    <w:p w14:paraId="604A9806" w14:textId="77777777" w:rsidR="006F5560" w:rsidRPr="00F070EB" w:rsidRDefault="006F5560" w:rsidP="00D46242">
      <w:pPr>
        <w:widowControl w:val="0"/>
        <w:numPr>
          <w:ilvl w:val="0"/>
          <w:numId w:val="26"/>
        </w:numPr>
        <w:pBdr>
          <w:top w:val="nil"/>
          <w:left w:val="nil"/>
          <w:bottom w:val="nil"/>
          <w:right w:val="nil"/>
          <w:between w:val="nil"/>
        </w:pBdr>
        <w:spacing w:after="80" w:line="240" w:lineRule="auto"/>
        <w:ind w:left="284" w:hanging="284"/>
        <w:rPr>
          <w:rFonts w:cstheme="minorHAnsi"/>
          <w:color w:val="000000"/>
          <w:sz w:val="24"/>
          <w:szCs w:val="24"/>
        </w:rPr>
      </w:pPr>
      <w:r w:rsidRPr="00F070EB">
        <w:rPr>
          <w:rFonts w:cstheme="minorHAnsi"/>
          <w:color w:val="000000"/>
          <w:sz w:val="24"/>
          <w:szCs w:val="24"/>
        </w:rPr>
        <w:t>report your concern to the DSL as quickly as possible – immediately when there is evidence of physical or sexual abuse and certainly by the end of the day</w:t>
      </w:r>
    </w:p>
    <w:p w14:paraId="28B71432" w14:textId="77777777" w:rsidR="006F5560" w:rsidRPr="00F070EB" w:rsidRDefault="006F5560" w:rsidP="00D46242">
      <w:pPr>
        <w:widowControl w:val="0"/>
        <w:numPr>
          <w:ilvl w:val="0"/>
          <w:numId w:val="26"/>
        </w:numPr>
        <w:pBdr>
          <w:top w:val="nil"/>
          <w:left w:val="nil"/>
          <w:bottom w:val="nil"/>
          <w:right w:val="nil"/>
          <w:between w:val="nil"/>
        </w:pBdr>
        <w:spacing w:after="80" w:line="240" w:lineRule="auto"/>
        <w:ind w:left="284" w:hanging="284"/>
        <w:rPr>
          <w:rFonts w:cstheme="minorHAnsi"/>
          <w:color w:val="000000"/>
          <w:sz w:val="24"/>
          <w:szCs w:val="24"/>
        </w:rPr>
      </w:pPr>
      <w:r w:rsidRPr="00F070EB">
        <w:rPr>
          <w:rFonts w:cstheme="minorHAnsi"/>
          <w:color w:val="000000"/>
          <w:sz w:val="24"/>
          <w:szCs w:val="24"/>
        </w:rPr>
        <w:t>do not start your own investigation</w:t>
      </w:r>
    </w:p>
    <w:p w14:paraId="128E78DD" w14:textId="77777777" w:rsidR="006F5560" w:rsidRPr="00F070EB" w:rsidRDefault="006F5560" w:rsidP="00D46242">
      <w:pPr>
        <w:widowControl w:val="0"/>
        <w:numPr>
          <w:ilvl w:val="0"/>
          <w:numId w:val="26"/>
        </w:numPr>
        <w:pBdr>
          <w:top w:val="nil"/>
          <w:left w:val="nil"/>
          <w:bottom w:val="nil"/>
          <w:right w:val="nil"/>
          <w:between w:val="nil"/>
        </w:pBdr>
        <w:spacing w:after="80" w:line="240" w:lineRule="auto"/>
        <w:ind w:left="284" w:hanging="284"/>
        <w:rPr>
          <w:rFonts w:cstheme="minorHAnsi"/>
          <w:color w:val="000000"/>
          <w:sz w:val="24"/>
          <w:szCs w:val="24"/>
        </w:rPr>
      </w:pPr>
      <w:r w:rsidRPr="00F070EB">
        <w:rPr>
          <w:rFonts w:cstheme="minorHAnsi"/>
          <w:color w:val="000000"/>
          <w:sz w:val="24"/>
          <w:szCs w:val="24"/>
        </w:rPr>
        <w:t>share information on a need-to-know basis only – do not discuss the issue with colleagues, friends or family</w:t>
      </w:r>
    </w:p>
    <w:p w14:paraId="7EBF80AF" w14:textId="1F790EF2" w:rsidR="006F5560" w:rsidRPr="00F070EB" w:rsidRDefault="006F5560" w:rsidP="00D46242">
      <w:pPr>
        <w:widowControl w:val="0"/>
        <w:numPr>
          <w:ilvl w:val="0"/>
          <w:numId w:val="26"/>
        </w:numPr>
        <w:pBdr>
          <w:top w:val="nil"/>
          <w:left w:val="nil"/>
          <w:bottom w:val="nil"/>
          <w:right w:val="nil"/>
          <w:between w:val="nil"/>
        </w:pBdr>
        <w:spacing w:after="0" w:line="240" w:lineRule="auto"/>
        <w:ind w:left="284" w:hanging="284"/>
        <w:rPr>
          <w:rFonts w:cstheme="minorHAnsi"/>
          <w:color w:val="000000"/>
          <w:sz w:val="24"/>
          <w:szCs w:val="24"/>
        </w:rPr>
      </w:pPr>
      <w:r w:rsidRPr="00F070EB">
        <w:rPr>
          <w:rFonts w:cstheme="minorHAnsi"/>
          <w:color w:val="000000"/>
          <w:sz w:val="24"/>
          <w:szCs w:val="24"/>
        </w:rPr>
        <w:t>complete a safeguard referral form or report the incident on CPOMS</w:t>
      </w:r>
      <w:r w:rsidRPr="00F070EB">
        <w:rPr>
          <w:rFonts w:cstheme="minorHAnsi"/>
          <w:color w:val="FF0000"/>
          <w:sz w:val="24"/>
          <w:szCs w:val="24"/>
        </w:rPr>
        <w:t xml:space="preserve"> </w:t>
      </w:r>
      <w:r w:rsidRPr="00F070EB">
        <w:rPr>
          <w:rFonts w:cstheme="minorHAnsi"/>
          <w:color w:val="000000"/>
          <w:sz w:val="24"/>
          <w:szCs w:val="24"/>
        </w:rPr>
        <w:t>and seek support for yourself if you are distressed or need to debrief</w:t>
      </w:r>
    </w:p>
    <w:p w14:paraId="2C53A4F7" w14:textId="77777777" w:rsidR="006F5560" w:rsidRPr="00F070EB" w:rsidRDefault="006F5560" w:rsidP="007D3B45">
      <w:pPr>
        <w:jc w:val="both"/>
        <w:rPr>
          <w:rFonts w:cstheme="minorHAnsi"/>
          <w:b/>
          <w:bCs/>
          <w:sz w:val="24"/>
          <w:szCs w:val="24"/>
        </w:rPr>
      </w:pPr>
    </w:p>
    <w:p w14:paraId="1D5D0DCB" w14:textId="5A78719D" w:rsidR="007E3AB3" w:rsidRPr="00F070EB" w:rsidRDefault="007E3AB3" w:rsidP="007D3B45">
      <w:pPr>
        <w:jc w:val="both"/>
        <w:rPr>
          <w:rFonts w:cstheme="minorHAnsi"/>
          <w:b/>
          <w:bCs/>
          <w:sz w:val="24"/>
          <w:szCs w:val="24"/>
        </w:rPr>
      </w:pPr>
      <w:r w:rsidRPr="00F070EB">
        <w:rPr>
          <w:rFonts w:cstheme="minorHAnsi"/>
          <w:b/>
          <w:bCs/>
          <w:sz w:val="24"/>
          <w:szCs w:val="24"/>
        </w:rPr>
        <w:t>Mental Health</w:t>
      </w:r>
    </w:p>
    <w:p w14:paraId="23187FBA" w14:textId="77777777" w:rsidR="006F5560" w:rsidRPr="00F070EB" w:rsidRDefault="006F5560" w:rsidP="006F5560">
      <w:pPr>
        <w:rPr>
          <w:rFonts w:cstheme="minorHAnsi"/>
          <w:sz w:val="24"/>
          <w:szCs w:val="24"/>
        </w:rPr>
      </w:pPr>
      <w:r w:rsidRPr="00F070EB">
        <w:rPr>
          <w:rFonts w:cstheme="minorHAnsi"/>
          <w:sz w:val="24"/>
          <w:szCs w:val="24"/>
        </w:rPr>
        <w:t>Mental health issues affect at least 1 in 10 children and young people. They include depression, anxiety, low self-esteem, disordered eating, panic attacks, sleep problems and many other conditions and behaviours. They are often a direct response to what is happening in their lives.</w:t>
      </w:r>
    </w:p>
    <w:p w14:paraId="7DE8C7CD" w14:textId="2DAD71BF" w:rsidR="006F5560" w:rsidRPr="00F070EB" w:rsidRDefault="006F5560" w:rsidP="08A03BEE">
      <w:pPr>
        <w:widowControl w:val="0"/>
        <w:pBdr>
          <w:top w:val="nil"/>
          <w:left w:val="nil"/>
          <w:bottom w:val="nil"/>
          <w:right w:val="nil"/>
          <w:between w:val="nil"/>
        </w:pBdr>
        <w:spacing w:after="0"/>
        <w:rPr>
          <w:color w:val="000000"/>
          <w:sz w:val="24"/>
          <w:szCs w:val="24"/>
        </w:rPr>
      </w:pPr>
      <w:r w:rsidRPr="08A03BEE">
        <w:rPr>
          <w:color w:val="000000" w:themeColor="text1"/>
          <w:sz w:val="24"/>
          <w:szCs w:val="24"/>
        </w:rPr>
        <w:t xml:space="preserve">Churchmead </w:t>
      </w:r>
      <w:r w:rsidR="5E82E4ED" w:rsidRPr="08A03BEE">
        <w:rPr>
          <w:color w:val="000000" w:themeColor="text1"/>
          <w:sz w:val="24"/>
          <w:szCs w:val="24"/>
        </w:rPr>
        <w:t xml:space="preserve">School </w:t>
      </w:r>
      <w:r w:rsidRPr="08A03BEE">
        <w:rPr>
          <w:color w:val="000000" w:themeColor="text1"/>
          <w:sz w:val="24"/>
          <w:szCs w:val="24"/>
        </w:rPr>
        <w:t>recognises that mental health issues can, in some cases, be an indicator that a child has suffered or is at risk of suffering abuse, neglect or exploitation and is aware that only appropriately</w:t>
      </w:r>
      <w:r w:rsidRPr="08A03BEE">
        <w:rPr>
          <w:sz w:val="24"/>
          <w:szCs w:val="24"/>
        </w:rPr>
        <w:t>-</w:t>
      </w:r>
      <w:r w:rsidRPr="08A03BEE">
        <w:rPr>
          <w:color w:val="000000" w:themeColor="text1"/>
          <w:sz w:val="24"/>
          <w:szCs w:val="24"/>
        </w:rPr>
        <w:t xml:space="preserve">trained professionals should attempt to make a diagnosis of a mental health problem. However, staff are well placed to observe children day-to-day and identify those whose behaviour suggests that they may be experiencing a mental health issue, or be at risk of developing one. </w:t>
      </w:r>
    </w:p>
    <w:p w14:paraId="6645FD61" w14:textId="77777777" w:rsidR="006F5560" w:rsidRPr="00F070EB" w:rsidRDefault="006F5560" w:rsidP="006F5560">
      <w:pPr>
        <w:widowControl w:val="0"/>
        <w:pBdr>
          <w:top w:val="nil"/>
          <w:left w:val="nil"/>
          <w:bottom w:val="nil"/>
          <w:right w:val="nil"/>
          <w:between w:val="nil"/>
        </w:pBdr>
        <w:spacing w:after="0" w:line="240" w:lineRule="auto"/>
        <w:rPr>
          <w:rFonts w:cstheme="minorHAnsi"/>
          <w:color w:val="000000"/>
          <w:sz w:val="24"/>
          <w:szCs w:val="24"/>
        </w:rPr>
      </w:pPr>
    </w:p>
    <w:p w14:paraId="26166076" w14:textId="77777777" w:rsidR="006F5560" w:rsidRPr="00F070EB" w:rsidRDefault="006F5560" w:rsidP="006F5560">
      <w:pPr>
        <w:widowControl w:val="0"/>
        <w:pBdr>
          <w:top w:val="nil"/>
          <w:left w:val="nil"/>
          <w:bottom w:val="nil"/>
          <w:right w:val="nil"/>
          <w:between w:val="nil"/>
        </w:pBdr>
        <w:spacing w:after="0" w:line="240" w:lineRule="auto"/>
        <w:rPr>
          <w:rFonts w:cstheme="minorHAnsi"/>
          <w:color w:val="000000"/>
          <w:sz w:val="24"/>
          <w:szCs w:val="24"/>
        </w:rPr>
      </w:pPr>
      <w:r w:rsidRPr="00F070EB">
        <w:rPr>
          <w:rFonts w:cstheme="minorHAnsi"/>
          <w:color w:val="000000"/>
          <w:sz w:val="24"/>
          <w:szCs w:val="24"/>
        </w:rPr>
        <w:t>Possible warning signs include:</w:t>
      </w:r>
    </w:p>
    <w:p w14:paraId="437F49C3" w14:textId="77777777" w:rsidR="006F5560" w:rsidRPr="00F070EB" w:rsidRDefault="006F5560" w:rsidP="006F5560">
      <w:pPr>
        <w:widowControl w:val="0"/>
        <w:pBdr>
          <w:top w:val="nil"/>
          <w:left w:val="nil"/>
          <w:bottom w:val="nil"/>
          <w:right w:val="nil"/>
          <w:between w:val="nil"/>
        </w:pBdr>
        <w:spacing w:after="0" w:line="240" w:lineRule="auto"/>
        <w:rPr>
          <w:rFonts w:cstheme="minorHAnsi"/>
          <w:color w:val="000000"/>
          <w:sz w:val="24"/>
          <w:szCs w:val="24"/>
        </w:rPr>
      </w:pPr>
    </w:p>
    <w:p w14:paraId="053D8ED7" w14:textId="77777777" w:rsidR="006F5560" w:rsidRPr="00F070EB" w:rsidRDefault="006F5560" w:rsidP="00D46242">
      <w:pPr>
        <w:widowControl w:val="0"/>
        <w:numPr>
          <w:ilvl w:val="0"/>
          <w:numId w:val="27"/>
        </w:numPr>
        <w:pBdr>
          <w:top w:val="nil"/>
          <w:left w:val="nil"/>
          <w:bottom w:val="nil"/>
          <w:right w:val="nil"/>
          <w:between w:val="nil"/>
        </w:pBdr>
        <w:spacing w:after="0" w:line="276" w:lineRule="auto"/>
        <w:ind w:hanging="720"/>
        <w:rPr>
          <w:rFonts w:cstheme="minorHAnsi"/>
          <w:color w:val="000000"/>
          <w:sz w:val="24"/>
          <w:szCs w:val="24"/>
        </w:rPr>
      </w:pPr>
      <w:r w:rsidRPr="00F070EB">
        <w:rPr>
          <w:rFonts w:cstheme="minorHAnsi"/>
          <w:color w:val="000000"/>
          <w:sz w:val="24"/>
          <w:szCs w:val="24"/>
        </w:rPr>
        <w:t>Persistent sadness — two or more weeks</w:t>
      </w:r>
    </w:p>
    <w:p w14:paraId="259D8F25" w14:textId="6EFFC307" w:rsidR="006F5560" w:rsidRPr="00F070EB" w:rsidRDefault="006F5560" w:rsidP="00D46242">
      <w:pPr>
        <w:widowControl w:val="0"/>
        <w:numPr>
          <w:ilvl w:val="0"/>
          <w:numId w:val="27"/>
        </w:numPr>
        <w:pBdr>
          <w:top w:val="nil"/>
          <w:left w:val="nil"/>
          <w:bottom w:val="nil"/>
          <w:right w:val="nil"/>
          <w:between w:val="nil"/>
        </w:pBdr>
        <w:spacing w:after="0" w:line="276" w:lineRule="auto"/>
        <w:ind w:hanging="720"/>
        <w:rPr>
          <w:rFonts w:cstheme="minorHAnsi"/>
          <w:color w:val="000000"/>
          <w:sz w:val="24"/>
          <w:szCs w:val="24"/>
        </w:rPr>
      </w:pPr>
      <w:r w:rsidRPr="00F070EB">
        <w:rPr>
          <w:rFonts w:cstheme="minorHAnsi"/>
          <w:color w:val="000000"/>
          <w:sz w:val="24"/>
          <w:szCs w:val="24"/>
        </w:rPr>
        <w:t>Withdrawing from or avoiding social interactions</w:t>
      </w:r>
    </w:p>
    <w:p w14:paraId="28894B65" w14:textId="7DCFEE20" w:rsidR="006F5560" w:rsidRPr="00F070EB" w:rsidRDefault="006F5560" w:rsidP="00D46242">
      <w:pPr>
        <w:widowControl w:val="0"/>
        <w:numPr>
          <w:ilvl w:val="0"/>
          <w:numId w:val="27"/>
        </w:numPr>
        <w:pBdr>
          <w:top w:val="nil"/>
          <w:left w:val="nil"/>
          <w:bottom w:val="nil"/>
          <w:right w:val="nil"/>
          <w:between w:val="nil"/>
        </w:pBdr>
        <w:spacing w:after="0" w:line="276" w:lineRule="auto"/>
        <w:ind w:hanging="720"/>
        <w:rPr>
          <w:rFonts w:cstheme="minorHAnsi"/>
          <w:color w:val="000000"/>
          <w:sz w:val="24"/>
          <w:szCs w:val="24"/>
        </w:rPr>
      </w:pPr>
      <w:r w:rsidRPr="00F070EB">
        <w:rPr>
          <w:rFonts w:cstheme="minorHAnsi"/>
          <w:color w:val="000000"/>
          <w:sz w:val="24"/>
          <w:szCs w:val="24"/>
        </w:rPr>
        <w:t>Hurting oneself or talking about hurting oneself</w:t>
      </w:r>
    </w:p>
    <w:p w14:paraId="361E2A13" w14:textId="77777777" w:rsidR="006F5560" w:rsidRPr="00F070EB" w:rsidRDefault="006F5560" w:rsidP="00D46242">
      <w:pPr>
        <w:widowControl w:val="0"/>
        <w:numPr>
          <w:ilvl w:val="0"/>
          <w:numId w:val="27"/>
        </w:numPr>
        <w:pBdr>
          <w:top w:val="nil"/>
          <w:left w:val="nil"/>
          <w:bottom w:val="nil"/>
          <w:right w:val="nil"/>
          <w:between w:val="nil"/>
        </w:pBdr>
        <w:spacing w:after="0" w:line="276" w:lineRule="auto"/>
        <w:ind w:hanging="720"/>
        <w:rPr>
          <w:rFonts w:cstheme="minorHAnsi"/>
          <w:color w:val="000000"/>
          <w:sz w:val="24"/>
          <w:szCs w:val="24"/>
        </w:rPr>
      </w:pPr>
      <w:r w:rsidRPr="00F070EB">
        <w:rPr>
          <w:rFonts w:cstheme="minorHAnsi"/>
          <w:color w:val="000000"/>
          <w:sz w:val="24"/>
          <w:szCs w:val="24"/>
        </w:rPr>
        <w:t>Talking about death or suicide</w:t>
      </w:r>
    </w:p>
    <w:p w14:paraId="3E40E036" w14:textId="0F28506C" w:rsidR="006F5560" w:rsidRPr="00F070EB" w:rsidRDefault="006F5560" w:rsidP="00D46242">
      <w:pPr>
        <w:widowControl w:val="0"/>
        <w:numPr>
          <w:ilvl w:val="0"/>
          <w:numId w:val="27"/>
        </w:numPr>
        <w:pBdr>
          <w:top w:val="nil"/>
          <w:left w:val="nil"/>
          <w:bottom w:val="nil"/>
          <w:right w:val="nil"/>
          <w:between w:val="nil"/>
        </w:pBdr>
        <w:spacing w:after="0" w:line="276" w:lineRule="auto"/>
        <w:ind w:hanging="720"/>
        <w:rPr>
          <w:rFonts w:cstheme="minorHAnsi"/>
          <w:color w:val="000000"/>
          <w:sz w:val="24"/>
          <w:szCs w:val="24"/>
        </w:rPr>
      </w:pPr>
      <w:r w:rsidRPr="00F070EB">
        <w:rPr>
          <w:rFonts w:cstheme="minorHAnsi"/>
          <w:color w:val="000000"/>
          <w:sz w:val="24"/>
          <w:szCs w:val="24"/>
        </w:rPr>
        <w:t>Outbursts or extreme irritability</w:t>
      </w:r>
    </w:p>
    <w:p w14:paraId="59E65221" w14:textId="22D0FDC9" w:rsidR="006F5560" w:rsidRPr="00F070EB" w:rsidRDefault="006F5560" w:rsidP="00D46242">
      <w:pPr>
        <w:widowControl w:val="0"/>
        <w:numPr>
          <w:ilvl w:val="0"/>
          <w:numId w:val="27"/>
        </w:numPr>
        <w:pBdr>
          <w:top w:val="nil"/>
          <w:left w:val="nil"/>
          <w:bottom w:val="nil"/>
          <w:right w:val="nil"/>
          <w:between w:val="nil"/>
        </w:pBdr>
        <w:spacing w:after="0" w:line="276" w:lineRule="auto"/>
        <w:ind w:hanging="720"/>
        <w:rPr>
          <w:rFonts w:cstheme="minorHAnsi"/>
          <w:color w:val="000000"/>
          <w:sz w:val="24"/>
          <w:szCs w:val="24"/>
        </w:rPr>
      </w:pPr>
      <w:r w:rsidRPr="00F070EB">
        <w:rPr>
          <w:rFonts w:cstheme="minorHAnsi"/>
          <w:color w:val="000000"/>
          <w:sz w:val="24"/>
          <w:szCs w:val="24"/>
        </w:rPr>
        <w:t>Out-of-control behaviour that can be harmful</w:t>
      </w:r>
    </w:p>
    <w:p w14:paraId="73E9A602" w14:textId="4CBF8733" w:rsidR="006F5560" w:rsidRPr="00F070EB" w:rsidRDefault="006F5560" w:rsidP="00D46242">
      <w:pPr>
        <w:widowControl w:val="0"/>
        <w:numPr>
          <w:ilvl w:val="0"/>
          <w:numId w:val="27"/>
        </w:numPr>
        <w:pBdr>
          <w:top w:val="nil"/>
          <w:left w:val="nil"/>
          <w:bottom w:val="nil"/>
          <w:right w:val="nil"/>
          <w:between w:val="nil"/>
        </w:pBdr>
        <w:spacing w:after="0" w:line="276" w:lineRule="auto"/>
        <w:ind w:hanging="720"/>
        <w:rPr>
          <w:rFonts w:cstheme="minorHAnsi"/>
          <w:color w:val="000000"/>
          <w:sz w:val="24"/>
          <w:szCs w:val="24"/>
        </w:rPr>
      </w:pPr>
      <w:r w:rsidRPr="00F070EB">
        <w:rPr>
          <w:rFonts w:cstheme="minorHAnsi"/>
          <w:color w:val="000000"/>
          <w:sz w:val="24"/>
          <w:szCs w:val="24"/>
        </w:rPr>
        <w:t>Drastic changes in mood, behaviour or personality</w:t>
      </w:r>
    </w:p>
    <w:p w14:paraId="65929BC0" w14:textId="26976602" w:rsidR="006F5560" w:rsidRPr="00F070EB" w:rsidRDefault="006F5560" w:rsidP="00D46242">
      <w:pPr>
        <w:widowControl w:val="0"/>
        <w:numPr>
          <w:ilvl w:val="0"/>
          <w:numId w:val="27"/>
        </w:numPr>
        <w:pBdr>
          <w:top w:val="nil"/>
          <w:left w:val="nil"/>
          <w:bottom w:val="nil"/>
          <w:right w:val="nil"/>
          <w:between w:val="nil"/>
        </w:pBdr>
        <w:spacing w:after="0" w:line="276" w:lineRule="auto"/>
        <w:ind w:hanging="720"/>
        <w:rPr>
          <w:rFonts w:cstheme="minorHAnsi"/>
          <w:color w:val="000000"/>
          <w:sz w:val="24"/>
          <w:szCs w:val="24"/>
        </w:rPr>
      </w:pPr>
      <w:r w:rsidRPr="00F070EB">
        <w:rPr>
          <w:rFonts w:cstheme="minorHAnsi"/>
          <w:color w:val="000000"/>
          <w:sz w:val="24"/>
          <w:szCs w:val="24"/>
        </w:rPr>
        <w:t>Changes in eating habits</w:t>
      </w:r>
    </w:p>
    <w:p w14:paraId="446E0CDC" w14:textId="4F8B6042" w:rsidR="006F5560" w:rsidRPr="00F070EB" w:rsidRDefault="006F5560" w:rsidP="00D46242">
      <w:pPr>
        <w:widowControl w:val="0"/>
        <w:numPr>
          <w:ilvl w:val="0"/>
          <w:numId w:val="27"/>
        </w:numPr>
        <w:pBdr>
          <w:top w:val="nil"/>
          <w:left w:val="nil"/>
          <w:bottom w:val="nil"/>
          <w:right w:val="nil"/>
          <w:between w:val="nil"/>
        </w:pBdr>
        <w:spacing w:after="0" w:line="276" w:lineRule="auto"/>
        <w:ind w:hanging="720"/>
        <w:rPr>
          <w:rFonts w:cstheme="minorHAnsi"/>
          <w:color w:val="000000"/>
          <w:sz w:val="24"/>
          <w:szCs w:val="24"/>
        </w:rPr>
      </w:pPr>
      <w:r w:rsidRPr="00F070EB">
        <w:rPr>
          <w:rFonts w:cstheme="minorHAnsi"/>
          <w:color w:val="000000"/>
          <w:sz w:val="24"/>
          <w:szCs w:val="24"/>
        </w:rPr>
        <w:t>Loss of weight</w:t>
      </w:r>
    </w:p>
    <w:p w14:paraId="4CF03447" w14:textId="77777777" w:rsidR="006F5560" w:rsidRPr="00F070EB" w:rsidRDefault="006F5560" w:rsidP="00D46242">
      <w:pPr>
        <w:widowControl w:val="0"/>
        <w:numPr>
          <w:ilvl w:val="0"/>
          <w:numId w:val="27"/>
        </w:numPr>
        <w:pBdr>
          <w:top w:val="nil"/>
          <w:left w:val="nil"/>
          <w:bottom w:val="nil"/>
          <w:right w:val="nil"/>
          <w:between w:val="nil"/>
        </w:pBdr>
        <w:spacing w:after="0" w:line="276" w:lineRule="auto"/>
        <w:ind w:hanging="720"/>
        <w:rPr>
          <w:rFonts w:cstheme="minorHAnsi"/>
          <w:color w:val="000000"/>
          <w:sz w:val="24"/>
          <w:szCs w:val="24"/>
        </w:rPr>
      </w:pPr>
      <w:r w:rsidRPr="00F070EB">
        <w:rPr>
          <w:rFonts w:cstheme="minorHAnsi"/>
          <w:color w:val="000000"/>
          <w:sz w:val="24"/>
          <w:szCs w:val="24"/>
        </w:rPr>
        <w:t>Difficulty sleeping</w:t>
      </w:r>
    </w:p>
    <w:p w14:paraId="36127843" w14:textId="77777777" w:rsidR="006F5560" w:rsidRPr="00F070EB" w:rsidRDefault="006F5560" w:rsidP="00D46242">
      <w:pPr>
        <w:widowControl w:val="0"/>
        <w:numPr>
          <w:ilvl w:val="0"/>
          <w:numId w:val="27"/>
        </w:numPr>
        <w:pBdr>
          <w:top w:val="nil"/>
          <w:left w:val="nil"/>
          <w:bottom w:val="nil"/>
          <w:right w:val="nil"/>
          <w:between w:val="nil"/>
        </w:pBdr>
        <w:spacing w:after="0" w:line="276" w:lineRule="auto"/>
        <w:ind w:hanging="720"/>
        <w:rPr>
          <w:rFonts w:cstheme="minorHAnsi"/>
          <w:color w:val="000000"/>
          <w:sz w:val="24"/>
          <w:szCs w:val="24"/>
        </w:rPr>
      </w:pPr>
      <w:r w:rsidRPr="00F070EB">
        <w:rPr>
          <w:rFonts w:cstheme="minorHAnsi"/>
          <w:color w:val="000000"/>
          <w:sz w:val="24"/>
          <w:szCs w:val="24"/>
        </w:rPr>
        <w:t>Frequent headaches or stomach aches</w:t>
      </w:r>
    </w:p>
    <w:p w14:paraId="7D9C6E77" w14:textId="35C2832F" w:rsidR="006F5560" w:rsidRPr="00F070EB" w:rsidRDefault="006F5560" w:rsidP="00D46242">
      <w:pPr>
        <w:widowControl w:val="0"/>
        <w:numPr>
          <w:ilvl w:val="0"/>
          <w:numId w:val="27"/>
        </w:numPr>
        <w:pBdr>
          <w:top w:val="nil"/>
          <w:left w:val="nil"/>
          <w:bottom w:val="nil"/>
          <w:right w:val="nil"/>
          <w:between w:val="nil"/>
        </w:pBdr>
        <w:spacing w:after="0" w:line="276" w:lineRule="auto"/>
        <w:ind w:hanging="720"/>
        <w:rPr>
          <w:rFonts w:cstheme="minorHAnsi"/>
          <w:color w:val="000000"/>
          <w:sz w:val="24"/>
          <w:szCs w:val="24"/>
        </w:rPr>
      </w:pPr>
      <w:r w:rsidRPr="00F070EB">
        <w:rPr>
          <w:rFonts w:cstheme="minorHAnsi"/>
          <w:color w:val="000000"/>
          <w:sz w:val="24"/>
          <w:szCs w:val="24"/>
        </w:rPr>
        <w:t>Difficulty concentrating</w:t>
      </w:r>
    </w:p>
    <w:p w14:paraId="7546BA0C" w14:textId="77777777" w:rsidR="006F5560" w:rsidRPr="00F070EB" w:rsidRDefault="006F5560" w:rsidP="00D46242">
      <w:pPr>
        <w:widowControl w:val="0"/>
        <w:numPr>
          <w:ilvl w:val="0"/>
          <w:numId w:val="27"/>
        </w:numPr>
        <w:pBdr>
          <w:top w:val="nil"/>
          <w:left w:val="nil"/>
          <w:bottom w:val="nil"/>
          <w:right w:val="nil"/>
          <w:between w:val="nil"/>
        </w:pBdr>
        <w:spacing w:after="0" w:line="276" w:lineRule="auto"/>
        <w:ind w:hanging="720"/>
        <w:rPr>
          <w:rFonts w:cstheme="minorHAnsi"/>
          <w:color w:val="000000"/>
          <w:sz w:val="24"/>
          <w:szCs w:val="24"/>
        </w:rPr>
      </w:pPr>
      <w:r w:rsidRPr="00F070EB">
        <w:rPr>
          <w:rFonts w:cstheme="minorHAnsi"/>
          <w:color w:val="000000"/>
          <w:sz w:val="24"/>
          <w:szCs w:val="24"/>
        </w:rPr>
        <w:t>Changes in academic performance</w:t>
      </w:r>
    </w:p>
    <w:p w14:paraId="355C5113" w14:textId="376A5D12" w:rsidR="006F5560" w:rsidRPr="00F070EB" w:rsidRDefault="006F5560" w:rsidP="00D46242">
      <w:pPr>
        <w:widowControl w:val="0"/>
        <w:numPr>
          <w:ilvl w:val="0"/>
          <w:numId w:val="27"/>
        </w:numPr>
        <w:pBdr>
          <w:top w:val="nil"/>
          <w:left w:val="nil"/>
          <w:bottom w:val="nil"/>
          <w:right w:val="nil"/>
          <w:between w:val="nil"/>
        </w:pBdr>
        <w:spacing w:after="0" w:line="276" w:lineRule="auto"/>
        <w:ind w:hanging="720"/>
        <w:rPr>
          <w:rFonts w:cstheme="minorHAnsi"/>
          <w:color w:val="000000"/>
          <w:sz w:val="24"/>
          <w:szCs w:val="24"/>
        </w:rPr>
      </w:pPr>
      <w:r w:rsidRPr="00F070EB">
        <w:rPr>
          <w:rFonts w:cstheme="minorHAnsi"/>
          <w:color w:val="000000"/>
          <w:sz w:val="24"/>
          <w:szCs w:val="24"/>
        </w:rPr>
        <w:t>Avoiding or missing school</w:t>
      </w:r>
    </w:p>
    <w:p w14:paraId="319F2357" w14:textId="737472E1" w:rsidR="006F5560" w:rsidRPr="00F070EB" w:rsidRDefault="006F5560" w:rsidP="006F5560">
      <w:pPr>
        <w:widowControl w:val="0"/>
        <w:pBdr>
          <w:top w:val="nil"/>
          <w:left w:val="nil"/>
          <w:bottom w:val="nil"/>
          <w:right w:val="nil"/>
          <w:between w:val="nil"/>
        </w:pBdr>
        <w:spacing w:after="0" w:line="240" w:lineRule="auto"/>
        <w:rPr>
          <w:rFonts w:cstheme="minorHAnsi"/>
          <w:color w:val="000000"/>
          <w:sz w:val="24"/>
          <w:szCs w:val="24"/>
        </w:rPr>
      </w:pPr>
    </w:p>
    <w:p w14:paraId="411B877D" w14:textId="00C0E163" w:rsidR="006F5560" w:rsidRDefault="006F5560" w:rsidP="006F5560">
      <w:pPr>
        <w:widowControl w:val="0"/>
        <w:pBdr>
          <w:top w:val="nil"/>
          <w:left w:val="nil"/>
          <w:bottom w:val="nil"/>
          <w:right w:val="nil"/>
          <w:between w:val="nil"/>
        </w:pBdr>
        <w:spacing w:after="0"/>
        <w:rPr>
          <w:rFonts w:cstheme="minorHAnsi"/>
          <w:color w:val="000000"/>
          <w:sz w:val="24"/>
          <w:szCs w:val="24"/>
        </w:rPr>
      </w:pPr>
      <w:r w:rsidRPr="00F070EB">
        <w:rPr>
          <w:rFonts w:cstheme="minorHAnsi"/>
          <w:color w:val="000000" w:themeColor="text1"/>
          <w:sz w:val="24"/>
          <w:szCs w:val="24"/>
        </w:rPr>
        <w:t>Churchmead</w:t>
      </w:r>
      <w:r w:rsidR="00F070EB">
        <w:rPr>
          <w:rFonts w:cstheme="minorHAnsi"/>
          <w:color w:val="000000" w:themeColor="text1"/>
          <w:sz w:val="24"/>
          <w:szCs w:val="24"/>
        </w:rPr>
        <w:t xml:space="preserve"> School</w:t>
      </w:r>
      <w:r w:rsidRPr="00F070EB">
        <w:rPr>
          <w:rFonts w:cstheme="minorHAnsi"/>
          <w:color w:val="000000" w:themeColor="text1"/>
          <w:sz w:val="24"/>
          <w:szCs w:val="24"/>
        </w:rPr>
        <w:t xml:space="preserve"> aims </w:t>
      </w:r>
      <w:r w:rsidRPr="00F070EB">
        <w:rPr>
          <w:rFonts w:cstheme="minorHAnsi"/>
          <w:color w:val="000000"/>
          <w:sz w:val="24"/>
          <w:szCs w:val="24"/>
        </w:rPr>
        <w:t>to promote positive mental health for all staff and pupils.</w:t>
      </w:r>
    </w:p>
    <w:p w14:paraId="02934EB0" w14:textId="0F6C4866" w:rsidR="00F070EB" w:rsidRDefault="00F070EB" w:rsidP="006F5560">
      <w:pPr>
        <w:widowControl w:val="0"/>
        <w:pBdr>
          <w:top w:val="nil"/>
          <w:left w:val="nil"/>
          <w:bottom w:val="nil"/>
          <w:right w:val="nil"/>
          <w:between w:val="nil"/>
        </w:pBdr>
        <w:spacing w:after="0"/>
        <w:rPr>
          <w:rFonts w:cstheme="minorHAnsi"/>
          <w:color w:val="000000"/>
          <w:sz w:val="24"/>
          <w:szCs w:val="24"/>
        </w:rPr>
      </w:pPr>
    </w:p>
    <w:p w14:paraId="482236F6" w14:textId="77777777" w:rsidR="00F070EB" w:rsidRPr="00F070EB" w:rsidRDefault="00F070EB" w:rsidP="006F5560">
      <w:pPr>
        <w:widowControl w:val="0"/>
        <w:pBdr>
          <w:top w:val="nil"/>
          <w:left w:val="nil"/>
          <w:bottom w:val="nil"/>
          <w:right w:val="nil"/>
          <w:between w:val="nil"/>
        </w:pBdr>
        <w:spacing w:after="0"/>
        <w:rPr>
          <w:rFonts w:cstheme="minorHAnsi"/>
          <w:color w:val="000000"/>
          <w:sz w:val="24"/>
          <w:szCs w:val="24"/>
        </w:rPr>
      </w:pPr>
    </w:p>
    <w:p w14:paraId="075B1FEA" w14:textId="6D99F92E" w:rsidR="006F5560" w:rsidRPr="00F070EB" w:rsidRDefault="006F5560" w:rsidP="006F5560">
      <w:pPr>
        <w:widowControl w:val="0"/>
        <w:pBdr>
          <w:top w:val="nil"/>
          <w:left w:val="nil"/>
          <w:bottom w:val="nil"/>
          <w:right w:val="nil"/>
          <w:between w:val="nil"/>
        </w:pBdr>
        <w:spacing w:after="0"/>
        <w:rPr>
          <w:rFonts w:cstheme="minorHAnsi"/>
          <w:color w:val="000000"/>
          <w:sz w:val="24"/>
          <w:szCs w:val="24"/>
        </w:rPr>
      </w:pPr>
      <w:r w:rsidRPr="2A242108">
        <w:rPr>
          <w:color w:val="000000" w:themeColor="text1"/>
          <w:sz w:val="24"/>
          <w:szCs w:val="24"/>
        </w:rPr>
        <w:t xml:space="preserve">Our mental health lead is: Miss Rachel Jenkins, Assistant Headteacher (SEMH Lead). </w:t>
      </w:r>
    </w:p>
    <w:p w14:paraId="7D6CBB88" w14:textId="21339530" w:rsidR="2A242108" w:rsidRDefault="2A242108" w:rsidP="2A242108">
      <w:pPr>
        <w:widowControl w:val="0"/>
        <w:spacing w:after="0"/>
        <w:rPr>
          <w:color w:val="000000" w:themeColor="text1"/>
          <w:sz w:val="24"/>
          <w:szCs w:val="24"/>
        </w:rPr>
      </w:pPr>
    </w:p>
    <w:p w14:paraId="58A1BBA8" w14:textId="75A27346" w:rsidR="762894E8" w:rsidRDefault="762894E8" w:rsidP="2A242108">
      <w:pPr>
        <w:widowControl w:val="0"/>
        <w:spacing w:after="0"/>
        <w:rPr>
          <w:color w:val="000000" w:themeColor="text1"/>
          <w:sz w:val="24"/>
          <w:szCs w:val="24"/>
        </w:rPr>
      </w:pPr>
      <w:r w:rsidRPr="0C07F93F">
        <w:rPr>
          <w:color w:val="000000" w:themeColor="text1"/>
          <w:sz w:val="24"/>
          <w:szCs w:val="24"/>
        </w:rPr>
        <w:t>Mental Health Support Flow Chart at Churchmead</w:t>
      </w:r>
      <w:r w:rsidR="7E27EA88" w:rsidRPr="0C07F93F">
        <w:rPr>
          <w:color w:val="000000" w:themeColor="text1"/>
          <w:sz w:val="24"/>
          <w:szCs w:val="24"/>
        </w:rPr>
        <w:t xml:space="preserve"> School</w:t>
      </w:r>
      <w:r w:rsidRPr="0C07F93F">
        <w:rPr>
          <w:color w:val="000000" w:themeColor="text1"/>
          <w:sz w:val="24"/>
          <w:szCs w:val="24"/>
        </w:rPr>
        <w:t>:</w:t>
      </w:r>
    </w:p>
    <w:p w14:paraId="48B0E0C1" w14:textId="3B9B69F7" w:rsidR="2A242108" w:rsidRDefault="2A242108" w:rsidP="2A242108">
      <w:pPr>
        <w:widowControl w:val="0"/>
        <w:spacing w:after="0"/>
        <w:rPr>
          <w:color w:val="000000" w:themeColor="text1"/>
          <w:sz w:val="24"/>
          <w:szCs w:val="24"/>
        </w:rPr>
      </w:pPr>
    </w:p>
    <w:p w14:paraId="5C9855F0" w14:textId="1F8F6021" w:rsidR="2A242108" w:rsidRDefault="2A242108" w:rsidP="2A242108">
      <w:pPr>
        <w:widowControl w:val="0"/>
        <w:spacing w:after="0"/>
        <w:rPr>
          <w:color w:val="000000" w:themeColor="text1"/>
          <w:sz w:val="24"/>
          <w:szCs w:val="24"/>
        </w:rPr>
      </w:pPr>
    </w:p>
    <w:p w14:paraId="142F98D7" w14:textId="052928AF" w:rsidR="005D0284" w:rsidRPr="00F070EB" w:rsidRDefault="762894E8" w:rsidP="2A242108">
      <w:pPr>
        <w:widowControl w:val="0"/>
        <w:pBdr>
          <w:top w:val="nil"/>
          <w:left w:val="nil"/>
          <w:bottom w:val="nil"/>
          <w:right w:val="nil"/>
          <w:between w:val="nil"/>
        </w:pBdr>
        <w:spacing w:after="0"/>
        <w:rPr>
          <w:color w:val="000000"/>
          <w:sz w:val="24"/>
          <w:szCs w:val="24"/>
        </w:rPr>
      </w:pPr>
      <w:r>
        <w:rPr>
          <w:noProof/>
        </w:rPr>
        <w:lastRenderedPageBreak/>
        <w:drawing>
          <wp:inline distT="0" distB="0" distL="0" distR="0" wp14:anchorId="0B2BFE80" wp14:editId="3FA99E65">
            <wp:extent cx="3591322" cy="51676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34">
                      <a:extLst>
                        <a:ext uri="{28A0092B-C50C-407E-A947-70E740481C1C}">
                          <a14:useLocalDpi xmlns:a14="http://schemas.microsoft.com/office/drawing/2010/main" val="0"/>
                        </a:ext>
                      </a:extLst>
                    </a:blip>
                    <a:stretch>
                      <a:fillRect/>
                    </a:stretch>
                  </pic:blipFill>
                  <pic:spPr>
                    <a:xfrm>
                      <a:off x="0" y="0"/>
                      <a:ext cx="3591322" cy="5167631"/>
                    </a:xfrm>
                    <a:prstGeom prst="rect">
                      <a:avLst/>
                    </a:prstGeom>
                  </pic:spPr>
                </pic:pic>
              </a:graphicData>
            </a:graphic>
          </wp:inline>
        </w:drawing>
      </w:r>
    </w:p>
    <w:p w14:paraId="58889AF6" w14:textId="77777777" w:rsidR="00F070EB" w:rsidRDefault="00F070EB" w:rsidP="005D0284">
      <w:pPr>
        <w:widowControl w:val="0"/>
        <w:pBdr>
          <w:top w:val="nil"/>
          <w:left w:val="nil"/>
          <w:bottom w:val="nil"/>
          <w:right w:val="nil"/>
          <w:between w:val="nil"/>
        </w:pBdr>
        <w:spacing w:after="0"/>
        <w:rPr>
          <w:color w:val="000000" w:themeColor="text1"/>
        </w:rPr>
      </w:pPr>
    </w:p>
    <w:p w14:paraId="59AB7E48" w14:textId="4F4D493D" w:rsidR="006F5560" w:rsidRPr="008B4502" w:rsidRDefault="006F5560" w:rsidP="005D0284">
      <w:pPr>
        <w:widowControl w:val="0"/>
        <w:pBdr>
          <w:top w:val="nil"/>
          <w:left w:val="nil"/>
          <w:bottom w:val="nil"/>
          <w:right w:val="nil"/>
          <w:between w:val="nil"/>
        </w:pBdr>
        <w:spacing w:after="0"/>
        <w:rPr>
          <w:color w:val="000000"/>
          <w:sz w:val="24"/>
          <w:szCs w:val="24"/>
        </w:rPr>
      </w:pPr>
      <w:r w:rsidRPr="08A03BEE">
        <w:rPr>
          <w:color w:val="000000" w:themeColor="text1"/>
          <w:sz w:val="24"/>
          <w:szCs w:val="24"/>
        </w:rPr>
        <w:t xml:space="preserve">Churchmead </w:t>
      </w:r>
      <w:r w:rsidR="0A74CF8D" w:rsidRPr="08A03BEE">
        <w:rPr>
          <w:color w:val="000000" w:themeColor="text1"/>
          <w:sz w:val="24"/>
          <w:szCs w:val="24"/>
        </w:rPr>
        <w:t xml:space="preserve">School </w:t>
      </w:r>
      <w:r w:rsidRPr="08A03BEE">
        <w:rPr>
          <w:color w:val="000000" w:themeColor="text1"/>
          <w:sz w:val="24"/>
          <w:szCs w:val="24"/>
        </w:rPr>
        <w:t>will ensure that staff, pupils and parents are made aware of the support available in school and in the local community</w:t>
      </w:r>
    </w:p>
    <w:p w14:paraId="5421EAB5" w14:textId="77777777" w:rsidR="005D0284" w:rsidRPr="008B4502" w:rsidRDefault="005D0284" w:rsidP="005D0284">
      <w:pPr>
        <w:widowControl w:val="0"/>
        <w:pBdr>
          <w:top w:val="nil"/>
          <w:left w:val="nil"/>
          <w:bottom w:val="nil"/>
          <w:right w:val="nil"/>
          <w:between w:val="nil"/>
        </w:pBdr>
        <w:spacing w:after="0"/>
        <w:rPr>
          <w:color w:val="000000"/>
          <w:sz w:val="24"/>
          <w:szCs w:val="24"/>
        </w:rPr>
      </w:pPr>
    </w:p>
    <w:p w14:paraId="15E6E1A1" w14:textId="59524CE0" w:rsidR="007E3AB3" w:rsidRPr="008B4502" w:rsidRDefault="007E3AB3" w:rsidP="007D3B45">
      <w:pPr>
        <w:jc w:val="both"/>
        <w:rPr>
          <w:b/>
          <w:bCs/>
          <w:sz w:val="24"/>
          <w:szCs w:val="24"/>
        </w:rPr>
      </w:pPr>
      <w:r w:rsidRPr="008B4502">
        <w:rPr>
          <w:b/>
          <w:bCs/>
          <w:sz w:val="24"/>
          <w:szCs w:val="24"/>
        </w:rPr>
        <w:t>Domestic Violence</w:t>
      </w:r>
    </w:p>
    <w:p w14:paraId="7185114D" w14:textId="24622A07" w:rsidR="005D0284" w:rsidRPr="008B4502" w:rsidRDefault="005D0284" w:rsidP="007D3B45">
      <w:pPr>
        <w:jc w:val="both"/>
        <w:rPr>
          <w:rStyle w:val="eop"/>
          <w:rFonts w:ascii="Calibri" w:hAnsi="Calibri" w:cs="Calibri"/>
          <w:color w:val="000000"/>
          <w:sz w:val="24"/>
          <w:szCs w:val="24"/>
          <w:shd w:val="clear" w:color="auto" w:fill="FFFFFF"/>
        </w:rPr>
      </w:pPr>
      <w:r w:rsidRPr="008B4502">
        <w:rPr>
          <w:rStyle w:val="normaltextrun"/>
          <w:rFonts w:ascii="Calibri" w:hAnsi="Calibri" w:cs="Calibri"/>
          <w:color w:val="000000"/>
          <w:sz w:val="24"/>
          <w:szCs w:val="24"/>
        </w:rPr>
        <w:t>Domestic abuse can encompass a wide range of behaviours and may be a single incident or a pattern of incidents. That 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w:t>
      </w:r>
      <w:r w:rsidRPr="008B4502">
        <w:rPr>
          <w:rStyle w:val="eop"/>
          <w:rFonts w:ascii="Calibri" w:hAnsi="Calibri" w:cs="Calibri"/>
          <w:color w:val="000000"/>
          <w:sz w:val="24"/>
          <w:szCs w:val="24"/>
          <w:shd w:val="clear" w:color="auto" w:fill="FFFFFF"/>
        </w:rPr>
        <w:t> </w:t>
      </w:r>
    </w:p>
    <w:p w14:paraId="64F3137A" w14:textId="77777777" w:rsidR="005D0284" w:rsidRPr="005D0284" w:rsidRDefault="005D0284" w:rsidP="007D3B45">
      <w:pPr>
        <w:jc w:val="both"/>
        <w:rPr>
          <w:rFonts w:ascii="Calibri" w:hAnsi="Calibri" w:cs="Calibri"/>
          <w:color w:val="000000"/>
          <w:shd w:val="clear" w:color="auto" w:fill="FFFFFF"/>
        </w:rPr>
      </w:pPr>
    </w:p>
    <w:p w14:paraId="556A9426" w14:textId="3A8F7468" w:rsidR="007E3AB3" w:rsidRDefault="007E3AB3" w:rsidP="007D3B45">
      <w:pPr>
        <w:jc w:val="both"/>
        <w:rPr>
          <w:b/>
          <w:bCs/>
          <w:sz w:val="24"/>
          <w:szCs w:val="24"/>
        </w:rPr>
      </w:pPr>
      <w:r w:rsidRPr="008828B8">
        <w:rPr>
          <w:b/>
          <w:bCs/>
          <w:sz w:val="24"/>
          <w:szCs w:val="24"/>
        </w:rPr>
        <w:t>Homelessness</w:t>
      </w:r>
    </w:p>
    <w:p w14:paraId="18D7D35D" w14:textId="55EA8091" w:rsidR="005D0284" w:rsidRPr="00B764D7" w:rsidRDefault="005D0284" w:rsidP="005D0284">
      <w:pPr>
        <w:rPr>
          <w:sz w:val="24"/>
          <w:szCs w:val="24"/>
        </w:rPr>
      </w:pPr>
      <w:r w:rsidRPr="00B764D7">
        <w:rPr>
          <w:color w:val="000000" w:themeColor="text1"/>
          <w:sz w:val="24"/>
          <w:szCs w:val="24"/>
        </w:rPr>
        <w:t>Churchmead</w:t>
      </w:r>
      <w:r w:rsidR="00B764D7">
        <w:rPr>
          <w:color w:val="000000" w:themeColor="text1"/>
          <w:sz w:val="24"/>
          <w:szCs w:val="24"/>
        </w:rPr>
        <w:t xml:space="preserve"> School</w:t>
      </w:r>
      <w:r w:rsidRPr="00B764D7">
        <w:rPr>
          <w:color w:val="000000" w:themeColor="text1"/>
          <w:sz w:val="24"/>
          <w:szCs w:val="24"/>
        </w:rPr>
        <w:t xml:space="preserve"> recognises </w:t>
      </w:r>
      <w:r w:rsidRPr="00B764D7">
        <w:rPr>
          <w:sz w:val="24"/>
          <w:szCs w:val="24"/>
        </w:rPr>
        <w:t xml:space="preserve">that being homeless or being at risk of becoming homeless presents a real risk to a child’s welfare. The DSL is aware of contact details and referral </w:t>
      </w:r>
      <w:r w:rsidRPr="00B764D7">
        <w:rPr>
          <w:sz w:val="24"/>
          <w:szCs w:val="24"/>
        </w:rPr>
        <w:lastRenderedPageBreak/>
        <w:t>routes into the Local Housing Authority so they can raise/progress concerns at the earliest opportunity.</w:t>
      </w:r>
    </w:p>
    <w:p w14:paraId="2AD456A0" w14:textId="77777777" w:rsidR="005D0284" w:rsidRPr="00B764D7" w:rsidRDefault="005D0284" w:rsidP="005D0284">
      <w:pPr>
        <w:rPr>
          <w:sz w:val="24"/>
          <w:szCs w:val="24"/>
        </w:rPr>
      </w:pPr>
      <w:r w:rsidRPr="00B764D7">
        <w:rPr>
          <w:sz w:val="24"/>
          <w:szCs w:val="24"/>
        </w:rPr>
        <w:t xml:space="preserve">Indicators that a family may be at risk of homelessness include: </w:t>
      </w:r>
    </w:p>
    <w:p w14:paraId="2F0C08AD" w14:textId="77777777" w:rsidR="005D0284" w:rsidRPr="00B764D7" w:rsidRDefault="005D0284" w:rsidP="00D46242">
      <w:pPr>
        <w:numPr>
          <w:ilvl w:val="0"/>
          <w:numId w:val="28"/>
        </w:numPr>
        <w:pBdr>
          <w:top w:val="nil"/>
          <w:left w:val="nil"/>
          <w:bottom w:val="nil"/>
          <w:right w:val="nil"/>
          <w:between w:val="nil"/>
        </w:pBdr>
        <w:spacing w:after="0" w:line="276" w:lineRule="auto"/>
        <w:ind w:left="284" w:hanging="284"/>
        <w:rPr>
          <w:sz w:val="24"/>
          <w:szCs w:val="24"/>
        </w:rPr>
      </w:pPr>
      <w:r w:rsidRPr="00B764D7">
        <w:rPr>
          <w:color w:val="000000"/>
          <w:sz w:val="24"/>
          <w:szCs w:val="24"/>
        </w:rPr>
        <w:t xml:space="preserve">household debt, including new poverty induced by the pandemic </w:t>
      </w:r>
    </w:p>
    <w:p w14:paraId="7BB5926F" w14:textId="77777777" w:rsidR="005D0284" w:rsidRPr="00B764D7" w:rsidRDefault="005D0284" w:rsidP="00D46242">
      <w:pPr>
        <w:numPr>
          <w:ilvl w:val="0"/>
          <w:numId w:val="28"/>
        </w:numPr>
        <w:pBdr>
          <w:top w:val="nil"/>
          <w:left w:val="nil"/>
          <w:bottom w:val="nil"/>
          <w:right w:val="nil"/>
          <w:between w:val="nil"/>
        </w:pBdr>
        <w:spacing w:after="0" w:line="276" w:lineRule="auto"/>
        <w:ind w:left="284" w:hanging="284"/>
        <w:rPr>
          <w:sz w:val="24"/>
          <w:szCs w:val="24"/>
        </w:rPr>
      </w:pPr>
      <w:r w:rsidRPr="00B764D7">
        <w:rPr>
          <w:color w:val="000000"/>
          <w:sz w:val="24"/>
          <w:szCs w:val="24"/>
        </w:rPr>
        <w:t xml:space="preserve">rent arrears </w:t>
      </w:r>
    </w:p>
    <w:p w14:paraId="7FBFB85D" w14:textId="77777777" w:rsidR="005D0284" w:rsidRPr="00B764D7" w:rsidRDefault="005D0284" w:rsidP="00D46242">
      <w:pPr>
        <w:numPr>
          <w:ilvl w:val="0"/>
          <w:numId w:val="28"/>
        </w:numPr>
        <w:pBdr>
          <w:top w:val="nil"/>
          <w:left w:val="nil"/>
          <w:bottom w:val="nil"/>
          <w:right w:val="nil"/>
          <w:between w:val="nil"/>
        </w:pBdr>
        <w:spacing w:after="0" w:line="276" w:lineRule="auto"/>
        <w:ind w:left="284" w:hanging="284"/>
        <w:rPr>
          <w:sz w:val="24"/>
          <w:szCs w:val="24"/>
        </w:rPr>
      </w:pPr>
      <w:r w:rsidRPr="00B764D7">
        <w:rPr>
          <w:color w:val="000000"/>
          <w:sz w:val="24"/>
          <w:szCs w:val="24"/>
        </w:rPr>
        <w:t xml:space="preserve">domestic abuse and antisocial behaviour </w:t>
      </w:r>
    </w:p>
    <w:p w14:paraId="7910B45A" w14:textId="77777777" w:rsidR="005D0284" w:rsidRPr="00B764D7" w:rsidRDefault="005D0284" w:rsidP="00D46242">
      <w:pPr>
        <w:numPr>
          <w:ilvl w:val="0"/>
          <w:numId w:val="28"/>
        </w:numPr>
        <w:pBdr>
          <w:top w:val="nil"/>
          <w:left w:val="nil"/>
          <w:bottom w:val="nil"/>
          <w:right w:val="nil"/>
          <w:between w:val="nil"/>
        </w:pBdr>
        <w:spacing w:after="0" w:line="276" w:lineRule="auto"/>
        <w:ind w:left="284" w:hanging="284"/>
        <w:rPr>
          <w:sz w:val="24"/>
          <w:szCs w:val="24"/>
        </w:rPr>
      </w:pPr>
      <w:r w:rsidRPr="00B764D7">
        <w:rPr>
          <w:color w:val="000000"/>
          <w:sz w:val="24"/>
          <w:szCs w:val="24"/>
        </w:rPr>
        <w:t xml:space="preserve">the family being asked to leave a property </w:t>
      </w:r>
    </w:p>
    <w:p w14:paraId="10E3E88B" w14:textId="77777777" w:rsidR="005D0284" w:rsidRPr="00B764D7" w:rsidRDefault="005D0284" w:rsidP="005D0284">
      <w:pPr>
        <w:spacing w:after="0"/>
        <w:rPr>
          <w:sz w:val="24"/>
          <w:szCs w:val="24"/>
        </w:rPr>
      </w:pPr>
    </w:p>
    <w:p w14:paraId="125CDC1D" w14:textId="77777777" w:rsidR="005D0284" w:rsidRPr="00B764D7" w:rsidRDefault="005D0284" w:rsidP="005D0284">
      <w:pPr>
        <w:spacing w:after="0"/>
        <w:rPr>
          <w:sz w:val="24"/>
          <w:szCs w:val="24"/>
        </w:rPr>
      </w:pPr>
      <w:r w:rsidRPr="00B764D7">
        <w:rPr>
          <w:sz w:val="24"/>
          <w:szCs w:val="24"/>
        </w:rPr>
        <w:t>If a child has been harmed or is at risk of harm, a referral to children’s social care will be made.</w:t>
      </w:r>
    </w:p>
    <w:p w14:paraId="2C717D12" w14:textId="77777777" w:rsidR="005D0284" w:rsidRPr="00B764D7" w:rsidRDefault="005D0284" w:rsidP="007D3B45">
      <w:pPr>
        <w:jc w:val="both"/>
        <w:rPr>
          <w:b/>
          <w:bCs/>
          <w:sz w:val="28"/>
          <w:szCs w:val="28"/>
        </w:rPr>
      </w:pPr>
    </w:p>
    <w:p w14:paraId="74C24FE7" w14:textId="02AD3704" w:rsidR="007E3AB3" w:rsidRPr="00B764D7" w:rsidRDefault="007E3AB3" w:rsidP="007D3B45">
      <w:pPr>
        <w:jc w:val="both"/>
        <w:rPr>
          <w:b/>
          <w:bCs/>
          <w:sz w:val="24"/>
          <w:szCs w:val="24"/>
        </w:rPr>
      </w:pPr>
      <w:r w:rsidRPr="00B764D7">
        <w:rPr>
          <w:b/>
          <w:bCs/>
          <w:sz w:val="24"/>
          <w:szCs w:val="24"/>
        </w:rPr>
        <w:t>Children with family members in prison</w:t>
      </w:r>
    </w:p>
    <w:p w14:paraId="6E49D73A" w14:textId="3C2810B5" w:rsidR="00EB67E9" w:rsidRPr="00B764D7" w:rsidRDefault="00EB67E9" w:rsidP="00EB67E9">
      <w:pPr>
        <w:spacing w:after="0"/>
        <w:rPr>
          <w:sz w:val="24"/>
          <w:szCs w:val="24"/>
        </w:rPr>
      </w:pPr>
      <w:r w:rsidRPr="00B764D7">
        <w:rPr>
          <w:color w:val="000000" w:themeColor="text1"/>
          <w:sz w:val="24"/>
          <w:szCs w:val="24"/>
        </w:rPr>
        <w:t xml:space="preserve">Churchmead </w:t>
      </w:r>
      <w:r w:rsidR="00B764D7" w:rsidRPr="00B764D7">
        <w:rPr>
          <w:color w:val="000000" w:themeColor="text1"/>
          <w:sz w:val="24"/>
          <w:szCs w:val="24"/>
        </w:rPr>
        <w:t xml:space="preserve">School </w:t>
      </w:r>
      <w:r w:rsidRPr="00B764D7">
        <w:rPr>
          <w:sz w:val="24"/>
          <w:szCs w:val="24"/>
        </w:rPr>
        <w:t xml:space="preserve">recognises that children who have a family member in prison are at risk of poor outcomes including poverty, stigma, isolation and poor mental health. The school will work with agencies and resources such as </w:t>
      </w:r>
      <w:hyperlink r:id="rId35">
        <w:r w:rsidRPr="00B764D7">
          <w:rPr>
            <w:color w:val="0563C1"/>
            <w:sz w:val="24"/>
            <w:szCs w:val="24"/>
            <w:u w:val="single"/>
          </w:rPr>
          <w:t xml:space="preserve"> NICCO</w:t>
        </w:r>
      </w:hyperlink>
      <w:r w:rsidRPr="00B764D7">
        <w:rPr>
          <w:sz w:val="24"/>
          <w:szCs w:val="24"/>
        </w:rPr>
        <w:t xml:space="preserve"> to help mitigate negative consequences for those children.</w:t>
      </w:r>
    </w:p>
    <w:p w14:paraId="4A245125" w14:textId="77777777" w:rsidR="00EB67E9" w:rsidRPr="00B764D7" w:rsidRDefault="00EB67E9" w:rsidP="007D3B45">
      <w:pPr>
        <w:jc w:val="both"/>
        <w:rPr>
          <w:b/>
          <w:bCs/>
          <w:color w:val="000000" w:themeColor="text1"/>
          <w:sz w:val="24"/>
          <w:szCs w:val="24"/>
        </w:rPr>
      </w:pPr>
    </w:p>
    <w:p w14:paraId="5D804E32" w14:textId="6FFAA47E" w:rsidR="007E3AB3" w:rsidRPr="00B764D7" w:rsidRDefault="007E3AB3" w:rsidP="007D3B45">
      <w:pPr>
        <w:jc w:val="both"/>
        <w:rPr>
          <w:b/>
          <w:bCs/>
          <w:color w:val="000000" w:themeColor="text1"/>
          <w:sz w:val="24"/>
          <w:szCs w:val="24"/>
        </w:rPr>
      </w:pPr>
      <w:r w:rsidRPr="0C07F93F">
        <w:rPr>
          <w:b/>
          <w:bCs/>
          <w:color w:val="000000" w:themeColor="text1"/>
          <w:sz w:val="24"/>
          <w:szCs w:val="24"/>
        </w:rPr>
        <w:t>Children missing education</w:t>
      </w:r>
    </w:p>
    <w:p w14:paraId="4CFA2C14" w14:textId="5CA84929" w:rsidR="018B024D" w:rsidRDefault="018B024D" w:rsidP="2F9888FE">
      <w:pPr>
        <w:spacing w:after="0"/>
        <w:rPr>
          <w:color w:val="000000" w:themeColor="text1"/>
          <w:sz w:val="24"/>
          <w:szCs w:val="24"/>
        </w:rPr>
      </w:pPr>
      <w:r w:rsidRPr="2F9888FE">
        <w:rPr>
          <w:color w:val="000000" w:themeColor="text1"/>
          <w:sz w:val="24"/>
          <w:szCs w:val="24"/>
        </w:rPr>
        <w:t xml:space="preserve">We recognise that full attendance at school is important to the wellbeing of all our pupils and enables them to access the opportunities made available to them at school. Attendance is monitored closely and we work in partnership with AfC when patterns of absence give rise to concern. </w:t>
      </w:r>
    </w:p>
    <w:p w14:paraId="779873F1" w14:textId="61A6AC2A" w:rsidR="018B024D" w:rsidRDefault="018B024D" w:rsidP="2F9888FE">
      <w:pPr>
        <w:spacing w:after="0"/>
        <w:rPr>
          <w:color w:val="000000" w:themeColor="text1"/>
          <w:sz w:val="24"/>
          <w:szCs w:val="24"/>
        </w:rPr>
      </w:pPr>
      <w:r w:rsidRPr="2F9888FE">
        <w:rPr>
          <w:color w:val="000000" w:themeColor="text1"/>
          <w:sz w:val="24"/>
          <w:szCs w:val="24"/>
        </w:rPr>
        <w:t>A child going missing from education is a potential indicator of abuse and neglect, including sexual abuse and sexual exploitation and can also be a sign of child criminal exploitation, including involvement in county lines. It may indicate mental health problems, risk of substance abuse, risk of travelling to conflict zones, risk of female genital mutilation or risk of forced marriage and other harmful practices.</w:t>
      </w:r>
    </w:p>
    <w:p w14:paraId="577819BE" w14:textId="38873FD9" w:rsidR="018B024D" w:rsidRDefault="018B024D" w:rsidP="2F9888FE">
      <w:pPr>
        <w:spacing w:after="0"/>
        <w:rPr>
          <w:color w:val="000000" w:themeColor="text1"/>
          <w:sz w:val="24"/>
          <w:szCs w:val="24"/>
        </w:rPr>
      </w:pPr>
      <w:r w:rsidRPr="2F9888FE">
        <w:rPr>
          <w:color w:val="000000" w:themeColor="text1"/>
          <w:sz w:val="24"/>
          <w:szCs w:val="24"/>
        </w:rPr>
        <w:t>We will ensure, where possible, that we have more than one emergency contact number for each pupil. This will give the school additional options to make contact with a responsible adult when a child missing education is also identified as a welfare and/or safeguarding concern.</w:t>
      </w:r>
    </w:p>
    <w:p w14:paraId="77963E80" w14:textId="207CB1C5" w:rsidR="018B024D" w:rsidRDefault="018B024D" w:rsidP="2F9888FE">
      <w:pPr>
        <w:spacing w:after="0"/>
        <w:rPr>
          <w:color w:val="000000" w:themeColor="text1"/>
          <w:sz w:val="24"/>
          <w:szCs w:val="24"/>
        </w:rPr>
      </w:pPr>
      <w:r w:rsidRPr="2F9888FE">
        <w:rPr>
          <w:color w:val="000000" w:themeColor="text1"/>
          <w:sz w:val="24"/>
          <w:szCs w:val="24"/>
        </w:rPr>
        <w:t xml:space="preserve">Our attendance policy is set out in a separate document and is reviewed regularly by the Governing Board. The school operates in accordance with statutory guidance Children missing education: statutory guidance for local authorities and RBWMs CME policy &amp; referral: Local Guidance. </w:t>
      </w:r>
    </w:p>
    <w:p w14:paraId="27D1838A" w14:textId="40FEAB33" w:rsidR="0C07F93F" w:rsidRDefault="0C07F93F" w:rsidP="0C07F93F">
      <w:pPr>
        <w:spacing w:after="0"/>
        <w:rPr>
          <w:color w:val="000000" w:themeColor="text1"/>
          <w:sz w:val="24"/>
          <w:szCs w:val="24"/>
        </w:rPr>
      </w:pPr>
    </w:p>
    <w:p w14:paraId="7D8559F3" w14:textId="77777777" w:rsidR="00EB67E9" w:rsidRPr="00B764D7" w:rsidRDefault="00EB67E9" w:rsidP="007D3B45">
      <w:pPr>
        <w:jc w:val="both"/>
        <w:rPr>
          <w:b/>
          <w:bCs/>
          <w:color w:val="000000" w:themeColor="text1"/>
          <w:sz w:val="24"/>
          <w:szCs w:val="24"/>
        </w:rPr>
      </w:pPr>
    </w:p>
    <w:p w14:paraId="1E44C8FB" w14:textId="4716DC5E" w:rsidR="007E3AB3" w:rsidRPr="00B764D7" w:rsidRDefault="007E3AB3" w:rsidP="007D3B45">
      <w:pPr>
        <w:jc w:val="both"/>
        <w:rPr>
          <w:b/>
          <w:bCs/>
          <w:color w:val="000000" w:themeColor="text1"/>
          <w:sz w:val="24"/>
          <w:szCs w:val="24"/>
        </w:rPr>
      </w:pPr>
      <w:r w:rsidRPr="00B764D7">
        <w:rPr>
          <w:b/>
          <w:bCs/>
          <w:color w:val="000000" w:themeColor="text1"/>
          <w:sz w:val="24"/>
          <w:szCs w:val="24"/>
        </w:rPr>
        <w:t>Children who run away or go missing from home or care</w:t>
      </w:r>
    </w:p>
    <w:p w14:paraId="4A2A5B31" w14:textId="159D865B" w:rsidR="00EB67E9" w:rsidRPr="00B764D7" w:rsidRDefault="00EB67E9" w:rsidP="00EB67E9">
      <w:pPr>
        <w:rPr>
          <w:sz w:val="24"/>
          <w:szCs w:val="24"/>
        </w:rPr>
      </w:pPr>
      <w:r w:rsidRPr="00B764D7">
        <w:rPr>
          <w:color w:val="000000" w:themeColor="text1"/>
          <w:sz w:val="24"/>
          <w:szCs w:val="24"/>
        </w:rPr>
        <w:lastRenderedPageBreak/>
        <w:t>Churchmead</w:t>
      </w:r>
      <w:r w:rsidR="00B764D7">
        <w:rPr>
          <w:color w:val="000000" w:themeColor="text1"/>
          <w:sz w:val="24"/>
          <w:szCs w:val="24"/>
        </w:rPr>
        <w:t xml:space="preserve"> School</w:t>
      </w:r>
      <w:r w:rsidRPr="00B764D7">
        <w:rPr>
          <w:color w:val="FF0000"/>
          <w:sz w:val="24"/>
          <w:szCs w:val="24"/>
        </w:rPr>
        <w:t xml:space="preserve"> </w:t>
      </w:r>
      <w:r w:rsidRPr="00B764D7">
        <w:rPr>
          <w:sz w:val="24"/>
          <w:szCs w:val="24"/>
        </w:rPr>
        <w:t>recognises that children who run away or go missing - and are thus absent from their normal residence - are potentially vulnerable to abuse, exploitation, offending and placing themselves in situations where they may suffer physical harm. </w:t>
      </w:r>
    </w:p>
    <w:p w14:paraId="55F94882" w14:textId="1AA3F593" w:rsidR="00EB67E9" w:rsidRPr="00B764D7" w:rsidRDefault="00EB67E9" w:rsidP="00EB67E9">
      <w:pPr>
        <w:rPr>
          <w:sz w:val="24"/>
          <w:szCs w:val="24"/>
        </w:rPr>
      </w:pPr>
      <w:r w:rsidRPr="0C07F93F">
        <w:rPr>
          <w:sz w:val="24"/>
          <w:szCs w:val="24"/>
        </w:rPr>
        <w:t>‘Keeping Children Safe in Education 202</w:t>
      </w:r>
      <w:r w:rsidR="4E901B34" w:rsidRPr="0C07F93F">
        <w:rPr>
          <w:sz w:val="24"/>
          <w:szCs w:val="24"/>
        </w:rPr>
        <w:t>3</w:t>
      </w:r>
      <w:r w:rsidRPr="0C07F93F">
        <w:rPr>
          <w:sz w:val="24"/>
          <w:szCs w:val="24"/>
        </w:rPr>
        <w:t>’ highlights that 'Statutory Guidance on Children who Run Away or go Missing from Home or Care' (DfE 2014</w:t>
      </w:r>
      <w:r w:rsidRPr="0C07F93F">
        <w:rPr>
          <w:i/>
          <w:iCs/>
          <w:sz w:val="24"/>
          <w:szCs w:val="24"/>
        </w:rPr>
        <w:t>)</w:t>
      </w:r>
      <w:r w:rsidRPr="0C07F93F">
        <w:rPr>
          <w:sz w:val="24"/>
          <w:szCs w:val="24"/>
        </w:rPr>
        <w:t xml:space="preserve"> requires that every child or young person who runs away or goes missing must be offered a return home interview (RHI) within 72 hours of their return.</w:t>
      </w:r>
    </w:p>
    <w:p w14:paraId="575F77AB" w14:textId="00D8F0F0" w:rsidR="00EB67E9" w:rsidRPr="00B764D7" w:rsidRDefault="00EB67E9" w:rsidP="00EB67E9">
      <w:pPr>
        <w:spacing w:after="0"/>
        <w:rPr>
          <w:sz w:val="24"/>
          <w:szCs w:val="24"/>
        </w:rPr>
      </w:pPr>
      <w:r w:rsidRPr="0C07F93F">
        <w:rPr>
          <w:sz w:val="24"/>
          <w:szCs w:val="24"/>
        </w:rPr>
        <w:t>When necessary and in conjunction with AfC or other relevant local authority,</w:t>
      </w:r>
      <w:r w:rsidRPr="0C07F93F">
        <w:rPr>
          <w:color w:val="000000" w:themeColor="text1"/>
          <w:sz w:val="24"/>
          <w:szCs w:val="24"/>
        </w:rPr>
        <w:t xml:space="preserve"> Churchmead</w:t>
      </w:r>
      <w:r w:rsidR="45CDEBF4" w:rsidRPr="0C07F93F">
        <w:rPr>
          <w:color w:val="000000" w:themeColor="text1"/>
          <w:sz w:val="24"/>
          <w:szCs w:val="24"/>
        </w:rPr>
        <w:t xml:space="preserve"> School</w:t>
      </w:r>
      <w:r w:rsidRPr="0C07F93F">
        <w:rPr>
          <w:color w:val="000000" w:themeColor="text1"/>
          <w:sz w:val="24"/>
          <w:szCs w:val="24"/>
        </w:rPr>
        <w:t xml:space="preserve"> </w:t>
      </w:r>
      <w:r w:rsidRPr="0C07F93F">
        <w:rPr>
          <w:sz w:val="24"/>
          <w:szCs w:val="24"/>
        </w:rPr>
        <w:t>will facilitate return home interviews, both in terms of releasing the young person from their normal timetable to participate in an interview and in providing an appropriate and safe space on the school or college site for the interview to take place.</w:t>
      </w:r>
    </w:p>
    <w:p w14:paraId="5310E4E7" w14:textId="77777777" w:rsidR="00EB67E9" w:rsidRPr="00B764D7" w:rsidRDefault="00EB67E9" w:rsidP="007D3B45">
      <w:pPr>
        <w:jc w:val="both"/>
        <w:rPr>
          <w:b/>
          <w:bCs/>
          <w:sz w:val="24"/>
          <w:szCs w:val="24"/>
        </w:rPr>
      </w:pPr>
    </w:p>
    <w:p w14:paraId="048CB3F1" w14:textId="1E5E1C80" w:rsidR="00EB67E9" w:rsidRPr="00B764D7" w:rsidRDefault="007E3AB3" w:rsidP="00EB67E9">
      <w:pPr>
        <w:jc w:val="both"/>
        <w:rPr>
          <w:b/>
          <w:bCs/>
          <w:color w:val="000000" w:themeColor="text1"/>
          <w:sz w:val="24"/>
          <w:szCs w:val="24"/>
        </w:rPr>
      </w:pPr>
      <w:r w:rsidRPr="00B764D7">
        <w:rPr>
          <w:b/>
          <w:bCs/>
          <w:color w:val="000000" w:themeColor="text1"/>
          <w:sz w:val="24"/>
          <w:szCs w:val="24"/>
        </w:rPr>
        <w:t>Child sexual exploitation (CSE)</w:t>
      </w:r>
    </w:p>
    <w:p w14:paraId="34A15195" w14:textId="4B4F3D5E" w:rsidR="00EB67E9" w:rsidRPr="00B764D7" w:rsidRDefault="00EB67E9" w:rsidP="00EB67E9">
      <w:pPr>
        <w:rPr>
          <w:color w:val="000000" w:themeColor="text1"/>
          <w:sz w:val="24"/>
          <w:szCs w:val="24"/>
        </w:rPr>
      </w:pPr>
      <w:bookmarkStart w:id="5" w:name="_heading=h.3o7alnk" w:colFirst="0" w:colLast="0"/>
      <w:bookmarkStart w:id="6" w:name="_heading=h.ihv636" w:colFirst="0" w:colLast="0"/>
      <w:bookmarkEnd w:id="5"/>
      <w:bookmarkEnd w:id="6"/>
      <w:r w:rsidRPr="00B764D7">
        <w:rPr>
          <w:color w:val="000000" w:themeColor="text1"/>
          <w:sz w:val="24"/>
          <w:szCs w:val="24"/>
        </w:rPr>
        <w:t>Churchmead</w:t>
      </w:r>
      <w:r w:rsidR="00B764D7" w:rsidRPr="00B764D7">
        <w:rPr>
          <w:color w:val="000000" w:themeColor="text1"/>
          <w:sz w:val="24"/>
          <w:szCs w:val="24"/>
        </w:rPr>
        <w:t xml:space="preserve"> School</w:t>
      </w:r>
      <w:r w:rsidRPr="00B764D7">
        <w:rPr>
          <w:color w:val="000000" w:themeColor="text1"/>
          <w:sz w:val="24"/>
          <w:szCs w:val="24"/>
        </w:rPr>
        <w:t xml:space="preserve"> follows the London Child Protection Procedures for safeguarding children from sexual exploitation. </w:t>
      </w:r>
      <w:hyperlink r:id="rId36">
        <w:r w:rsidRPr="00B764D7">
          <w:rPr>
            <w:color w:val="000000" w:themeColor="text1"/>
            <w:sz w:val="24"/>
            <w:szCs w:val="24"/>
          </w:rPr>
          <w:t>Safeguarding Children from Sexual Exploitation</w:t>
        </w:r>
      </w:hyperlink>
    </w:p>
    <w:p w14:paraId="2BC38F0E" w14:textId="77777777" w:rsidR="00EB67E9" w:rsidRPr="00B764D7" w:rsidRDefault="00EB67E9" w:rsidP="00EB67E9">
      <w:pPr>
        <w:spacing w:after="0"/>
        <w:rPr>
          <w:color w:val="000000" w:themeColor="text1"/>
          <w:sz w:val="24"/>
          <w:szCs w:val="24"/>
        </w:rPr>
      </w:pPr>
      <w:r w:rsidRPr="00B764D7">
        <w:rPr>
          <w:color w:val="000000" w:themeColor="text1"/>
          <w:sz w:val="24"/>
          <w:szCs w:val="24"/>
        </w:rPr>
        <w:t xml:space="preserve">In February 2017, the government updated the working definition of child sexual exploitation </w:t>
      </w:r>
      <w:hyperlink r:id="rId37">
        <w:r w:rsidRPr="00B764D7">
          <w:rPr>
            <w:color w:val="000000" w:themeColor="text1"/>
            <w:sz w:val="24"/>
            <w:szCs w:val="24"/>
          </w:rPr>
          <w:t>Child sexual exploitation definition and guide</w:t>
        </w:r>
      </w:hyperlink>
    </w:p>
    <w:p w14:paraId="0853E255" w14:textId="77777777" w:rsidR="00EB67E9" w:rsidRPr="00B764D7" w:rsidRDefault="00EB67E9" w:rsidP="00EB67E9">
      <w:pPr>
        <w:spacing w:after="0"/>
        <w:rPr>
          <w:color w:val="000000" w:themeColor="text1"/>
          <w:sz w:val="24"/>
          <w:szCs w:val="24"/>
        </w:rPr>
      </w:pPr>
    </w:p>
    <w:p w14:paraId="151E8CFB" w14:textId="77777777" w:rsidR="00EB67E9" w:rsidRPr="00B764D7" w:rsidRDefault="00EB67E9" w:rsidP="00EB67E9">
      <w:pPr>
        <w:rPr>
          <w:color w:val="000000" w:themeColor="text1"/>
          <w:sz w:val="24"/>
          <w:szCs w:val="24"/>
        </w:rPr>
      </w:pPr>
      <w:r w:rsidRPr="00B764D7">
        <w:rPr>
          <w:color w:val="000000" w:themeColor="text1"/>
          <w:sz w:val="24"/>
          <w:szCs w:val="24"/>
        </w:rPr>
        <w:t xml:space="preserve"> “Child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w:t>
      </w:r>
    </w:p>
    <w:p w14:paraId="50133234" w14:textId="77777777" w:rsidR="00EB67E9" w:rsidRPr="00B764D7" w:rsidRDefault="00EB67E9" w:rsidP="00EB67E9">
      <w:pPr>
        <w:spacing w:after="0"/>
        <w:rPr>
          <w:color w:val="000000" w:themeColor="text1"/>
          <w:sz w:val="24"/>
          <w:szCs w:val="24"/>
        </w:rPr>
      </w:pPr>
      <w:r w:rsidRPr="00B764D7">
        <w:rPr>
          <w:color w:val="000000" w:themeColor="text1"/>
          <w:sz w:val="24"/>
          <w:szCs w:val="24"/>
        </w:rPr>
        <w:t>“The victim may have been sexually exploited even if the sexual activity appears consensual. Child sexual exploitation does not always involve physical contact; it can also occur through the use of technology.”</w:t>
      </w:r>
    </w:p>
    <w:p w14:paraId="0B79D780" w14:textId="77777777" w:rsidR="00EB67E9" w:rsidRPr="00B764D7" w:rsidRDefault="00EB67E9" w:rsidP="00EB67E9">
      <w:pPr>
        <w:spacing w:after="0"/>
        <w:ind w:left="720" w:hanging="720"/>
        <w:rPr>
          <w:color w:val="000000" w:themeColor="text1"/>
          <w:sz w:val="24"/>
          <w:szCs w:val="24"/>
        </w:rPr>
      </w:pPr>
    </w:p>
    <w:p w14:paraId="5C4CFE79" w14:textId="77777777" w:rsidR="00EB67E9" w:rsidRPr="00B764D7" w:rsidRDefault="00EB67E9" w:rsidP="00EB67E9">
      <w:pPr>
        <w:rPr>
          <w:color w:val="000000" w:themeColor="text1"/>
          <w:sz w:val="24"/>
          <w:szCs w:val="24"/>
        </w:rPr>
      </w:pPr>
      <w:r w:rsidRPr="00B764D7">
        <w:rPr>
          <w:color w:val="000000" w:themeColor="text1"/>
          <w:sz w:val="24"/>
          <w:szCs w:val="24"/>
        </w:rPr>
        <w:t>Child sexual exploitation is a form of child sexual abuse affecting boys and girls.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p w14:paraId="10CB51E9" w14:textId="77777777" w:rsidR="00EB67E9" w:rsidRPr="00B764D7" w:rsidRDefault="00EB67E9" w:rsidP="00EB67E9">
      <w:pPr>
        <w:rPr>
          <w:color w:val="000000" w:themeColor="text1"/>
          <w:sz w:val="24"/>
          <w:szCs w:val="24"/>
        </w:rPr>
      </w:pPr>
      <w:r w:rsidRPr="00B764D7">
        <w:rPr>
          <w:color w:val="000000" w:themeColor="text1"/>
          <w:sz w:val="24"/>
          <w:szCs w:val="24"/>
        </w:rPr>
        <w:t>Child sexual exploitation may occur without the child being aware of events, or understanding that these constitute abuse.</w:t>
      </w:r>
    </w:p>
    <w:p w14:paraId="631204F9" w14:textId="77777777" w:rsidR="00EB67E9" w:rsidRPr="00B764D7" w:rsidRDefault="00EB67E9" w:rsidP="00EB67E9">
      <w:pPr>
        <w:rPr>
          <w:color w:val="000000" w:themeColor="text1"/>
          <w:sz w:val="24"/>
          <w:szCs w:val="24"/>
        </w:rPr>
      </w:pPr>
      <w:r w:rsidRPr="00B764D7">
        <w:rPr>
          <w:color w:val="000000" w:themeColor="text1"/>
          <w:sz w:val="24"/>
          <w:szCs w:val="24"/>
        </w:rPr>
        <w:t>Child sexual exploitation is never the victim’s fault, even if there is some form of exchange: all children and young people under the age of 18 have a right to be safe and should be protected from harm.</w:t>
      </w:r>
    </w:p>
    <w:p w14:paraId="4555C08A" w14:textId="77777777" w:rsidR="00EB67E9" w:rsidRPr="00B764D7" w:rsidRDefault="00EB67E9" w:rsidP="00EB67E9">
      <w:pPr>
        <w:pStyle w:val="Heading3"/>
        <w:rPr>
          <w:color w:val="000000" w:themeColor="text1"/>
        </w:rPr>
      </w:pPr>
      <w:bookmarkStart w:id="7" w:name="_heading=h.32hioqz" w:colFirst="0" w:colLast="0"/>
      <w:bookmarkEnd w:id="7"/>
      <w:r w:rsidRPr="00B764D7">
        <w:rPr>
          <w:color w:val="000000" w:themeColor="text1"/>
        </w:rPr>
        <w:lastRenderedPageBreak/>
        <w:t>Child sexual exploitation:</w:t>
      </w:r>
    </w:p>
    <w:p w14:paraId="05C8402F"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 xml:space="preserve">can affect any child or young person (male or female) under the age of 18, including </w:t>
      </w:r>
      <w:proofErr w:type="gramStart"/>
      <w:r w:rsidRPr="00B764D7">
        <w:rPr>
          <w:color w:val="000000" w:themeColor="text1"/>
          <w:sz w:val="24"/>
          <w:szCs w:val="24"/>
        </w:rPr>
        <w:t>16 and 17 year olds</w:t>
      </w:r>
      <w:proofErr w:type="gramEnd"/>
      <w:r w:rsidRPr="00B764D7">
        <w:rPr>
          <w:color w:val="000000" w:themeColor="text1"/>
          <w:sz w:val="24"/>
          <w:szCs w:val="24"/>
        </w:rPr>
        <w:t xml:space="preserve"> who can legally consent to have sex</w:t>
      </w:r>
    </w:p>
    <w:p w14:paraId="6E52FA94"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can still be abuse even if the sexual activity appears consensual</w:t>
      </w:r>
    </w:p>
    <w:p w14:paraId="0063DFC1"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can include both contact (penetrative and non-penetrative acts) and non-contact sexual activity</w:t>
      </w:r>
    </w:p>
    <w:p w14:paraId="128B9674"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can take place in person or via technology, or a combination of both</w:t>
      </w:r>
    </w:p>
    <w:p w14:paraId="1017A17C"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can involve force and/or enticement-based methods of compliance and may, or may not, be accompanied by violence or threats of violence</w:t>
      </w:r>
    </w:p>
    <w:p w14:paraId="759ABC82"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may occur without the child’s or young person’s immediate knowledge (through others copying videos or images they have created and posting on social media, for example)</w:t>
      </w:r>
    </w:p>
    <w:p w14:paraId="4C3ECEE7"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can be perpetrated by individuals or groups, males or females, and children or adults. The abuse can be a one-off occurrence or a series of incidents over time, and range from opportunistic to complex organised abuse</w:t>
      </w:r>
    </w:p>
    <w:p w14:paraId="209453C1"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is typified by some form of power imbalance in favour of those perpetrating the abuse. While age may be the most obvious, this power imbalance can also be due to a range of other factors including gender, sexual identity, cognitive ability, physical strength, status, or access to economic or other resources</w:t>
      </w:r>
    </w:p>
    <w:p w14:paraId="755DD2CD" w14:textId="77777777" w:rsidR="00EB67E9" w:rsidRPr="00B764D7" w:rsidRDefault="00EB67E9" w:rsidP="00EB67E9">
      <w:pPr>
        <w:pStyle w:val="Heading3"/>
        <w:rPr>
          <w:color w:val="000000" w:themeColor="text1"/>
        </w:rPr>
      </w:pPr>
      <w:bookmarkStart w:id="8" w:name="_heading=h.1hmsyys" w:colFirst="0" w:colLast="0"/>
      <w:bookmarkEnd w:id="8"/>
      <w:r w:rsidRPr="00B764D7">
        <w:rPr>
          <w:color w:val="000000" w:themeColor="text1"/>
        </w:rPr>
        <w:t>Consent</w:t>
      </w:r>
    </w:p>
    <w:p w14:paraId="2B6CEB73" w14:textId="77777777" w:rsidR="00EB67E9" w:rsidRPr="00B764D7" w:rsidRDefault="00EB67E9" w:rsidP="00EB67E9">
      <w:pPr>
        <w:spacing w:after="0"/>
        <w:rPr>
          <w:color w:val="000000" w:themeColor="text1"/>
          <w:sz w:val="24"/>
          <w:szCs w:val="24"/>
        </w:rPr>
      </w:pPr>
      <w:r w:rsidRPr="00B764D7">
        <w:rPr>
          <w:color w:val="000000" w:themeColor="text1"/>
          <w:sz w:val="24"/>
          <w:szCs w:val="24"/>
        </w:rPr>
        <w:t>Even where a young person is old enough to legally consent to sexual activity, the law states that consent is only valid where they make a choice and have the freedom and capacity to make that choice. If a child feels they have no other meaningful choice, are under the influence of harmful substances or fearful of what might happen if they don’t comply (all of which are common features in cases of child sexual exploitation), consent cannot legally be given whatever the age of the child.</w:t>
      </w:r>
    </w:p>
    <w:p w14:paraId="0C9160B0" w14:textId="77777777" w:rsidR="00EB67E9" w:rsidRPr="00B764D7" w:rsidRDefault="00EB67E9" w:rsidP="00EB67E9">
      <w:pPr>
        <w:spacing w:after="0"/>
        <w:rPr>
          <w:color w:val="000000" w:themeColor="text1"/>
          <w:sz w:val="24"/>
          <w:szCs w:val="24"/>
        </w:rPr>
      </w:pPr>
    </w:p>
    <w:p w14:paraId="40370579" w14:textId="77777777" w:rsidR="00EB67E9" w:rsidRPr="00B764D7" w:rsidRDefault="00EB67E9" w:rsidP="00EB67E9">
      <w:pPr>
        <w:pStyle w:val="Heading3"/>
        <w:rPr>
          <w:color w:val="000000" w:themeColor="text1"/>
        </w:rPr>
      </w:pPr>
      <w:bookmarkStart w:id="9" w:name="_heading=h.41mghml" w:colFirst="0" w:colLast="0"/>
      <w:bookmarkEnd w:id="9"/>
      <w:r w:rsidRPr="00B764D7">
        <w:rPr>
          <w:color w:val="000000" w:themeColor="text1"/>
        </w:rPr>
        <w:t>Key factors in child sexual exploitation</w:t>
      </w:r>
    </w:p>
    <w:p w14:paraId="19D9BC04" w14:textId="77777777" w:rsidR="00EB67E9" w:rsidRPr="00B764D7" w:rsidRDefault="00EB67E9" w:rsidP="00EB67E9">
      <w:pPr>
        <w:spacing w:after="0"/>
        <w:rPr>
          <w:color w:val="000000" w:themeColor="text1"/>
          <w:sz w:val="24"/>
          <w:szCs w:val="24"/>
        </w:rPr>
      </w:pPr>
      <w:r w:rsidRPr="00B764D7">
        <w:rPr>
          <w:color w:val="000000" w:themeColor="text1"/>
          <w:sz w:val="24"/>
          <w:szCs w:val="24"/>
        </w:rPr>
        <w:t>Child sexual exploitation involves some form of exchange (sexual activity in return for something) between the victim and/or perpetrator or facilitator. Where there is no such exchange, for example, where the gain for the perpetrator is sexual gratification (or the exercise of power or control), this is described as sexual abuse (and not exploitation).</w:t>
      </w:r>
    </w:p>
    <w:p w14:paraId="510E9CC0" w14:textId="77777777" w:rsidR="00EB67E9" w:rsidRPr="00B764D7" w:rsidRDefault="00EB67E9" w:rsidP="00EB67E9">
      <w:pPr>
        <w:spacing w:after="0"/>
        <w:ind w:left="720" w:hanging="720"/>
        <w:rPr>
          <w:color w:val="000000" w:themeColor="text1"/>
          <w:sz w:val="24"/>
          <w:szCs w:val="24"/>
        </w:rPr>
      </w:pPr>
    </w:p>
    <w:p w14:paraId="38A04D8A" w14:textId="77777777" w:rsidR="00EB67E9" w:rsidRPr="00B764D7" w:rsidRDefault="00EB67E9" w:rsidP="00EB67E9">
      <w:pPr>
        <w:spacing w:after="0"/>
        <w:rPr>
          <w:color w:val="000000" w:themeColor="text1"/>
          <w:sz w:val="24"/>
          <w:szCs w:val="24"/>
        </w:rPr>
      </w:pPr>
      <w:r w:rsidRPr="00B764D7">
        <w:rPr>
          <w:color w:val="000000" w:themeColor="text1"/>
          <w:sz w:val="24"/>
          <w:szCs w:val="24"/>
        </w:rPr>
        <w:t>The exchange can include both tangible (such as money, drugs or alcohol) and intangible rewards (such as status, protection or perceived receipt of love or affection). The receipt of something by a child/young person does not make them any less of a victim.</w:t>
      </w:r>
    </w:p>
    <w:p w14:paraId="78CB6E29" w14:textId="77777777" w:rsidR="00EB67E9" w:rsidRPr="00B764D7" w:rsidRDefault="00EB67E9" w:rsidP="00EB67E9">
      <w:pPr>
        <w:spacing w:after="0"/>
        <w:ind w:left="720" w:hanging="720"/>
        <w:rPr>
          <w:color w:val="000000" w:themeColor="text1"/>
          <w:sz w:val="24"/>
          <w:szCs w:val="24"/>
        </w:rPr>
      </w:pPr>
    </w:p>
    <w:p w14:paraId="17BA7607" w14:textId="77777777" w:rsidR="008B4502" w:rsidRDefault="00EB67E9" w:rsidP="008B4502">
      <w:pPr>
        <w:spacing w:after="0"/>
        <w:rPr>
          <w:color w:val="000000" w:themeColor="text1"/>
          <w:sz w:val="24"/>
          <w:szCs w:val="24"/>
        </w:rPr>
      </w:pPr>
      <w:r w:rsidRPr="00B764D7">
        <w:rPr>
          <w:color w:val="000000" w:themeColor="text1"/>
          <w:sz w:val="24"/>
          <w:szCs w:val="24"/>
        </w:rPr>
        <w:t>It is also important to note that the prevention of something negative can also fulfil the definition of exchange, for example a child who engages in sexual activity to stop someone carrying out a threat to harm his/her family.</w:t>
      </w:r>
      <w:bookmarkStart w:id="10" w:name="_heading=h.2grqrue" w:colFirst="0" w:colLast="0"/>
      <w:bookmarkEnd w:id="10"/>
    </w:p>
    <w:p w14:paraId="6C548570" w14:textId="51C86CAE" w:rsidR="00EB67E9" w:rsidRDefault="00EB67E9" w:rsidP="008B4502">
      <w:pPr>
        <w:spacing w:after="0"/>
        <w:rPr>
          <w:color w:val="000000" w:themeColor="text1"/>
          <w:sz w:val="24"/>
          <w:szCs w:val="24"/>
        </w:rPr>
      </w:pPr>
      <w:r w:rsidRPr="00B764D7">
        <w:rPr>
          <w:color w:val="000000" w:themeColor="text1"/>
          <w:sz w:val="24"/>
          <w:szCs w:val="24"/>
        </w:rPr>
        <w:lastRenderedPageBreak/>
        <w:t>Links to other kinds of crime</w:t>
      </w:r>
      <w:r w:rsidR="008B4502">
        <w:rPr>
          <w:color w:val="000000" w:themeColor="text1"/>
          <w:sz w:val="24"/>
          <w:szCs w:val="24"/>
        </w:rPr>
        <w:t>:</w:t>
      </w:r>
    </w:p>
    <w:p w14:paraId="10FE399D" w14:textId="77777777" w:rsidR="008B4502" w:rsidRPr="00B764D7" w:rsidRDefault="008B4502" w:rsidP="008B4502">
      <w:pPr>
        <w:spacing w:after="0"/>
        <w:rPr>
          <w:color w:val="000000" w:themeColor="text1"/>
          <w:sz w:val="24"/>
          <w:szCs w:val="24"/>
        </w:rPr>
      </w:pPr>
    </w:p>
    <w:p w14:paraId="01900943"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Child trafficking</w:t>
      </w:r>
    </w:p>
    <w:p w14:paraId="0DBFEE4A"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Domestic abuse</w:t>
      </w:r>
    </w:p>
    <w:p w14:paraId="17254109"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Sexual violence in intimate relationships</w:t>
      </w:r>
    </w:p>
    <w:p w14:paraId="0B3CC56F"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Grooming (including online grooming)</w:t>
      </w:r>
    </w:p>
    <w:p w14:paraId="356EF646"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Abusive images of children and their distribution</w:t>
      </w:r>
    </w:p>
    <w:p w14:paraId="7CEAAD6F"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Drugs-related offences</w:t>
      </w:r>
    </w:p>
    <w:p w14:paraId="520C874A"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Gang-related activity</w:t>
      </w:r>
    </w:p>
    <w:p w14:paraId="45AF0769"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 xml:space="preserve">Immigration-related offences </w:t>
      </w:r>
    </w:p>
    <w:p w14:paraId="66BC25B4"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Domestic servitude</w:t>
      </w:r>
    </w:p>
    <w:p w14:paraId="5AFF4D12" w14:textId="77777777" w:rsidR="00EB67E9" w:rsidRPr="00B764D7" w:rsidRDefault="00EB67E9" w:rsidP="00EB67E9">
      <w:pPr>
        <w:spacing w:after="0"/>
        <w:ind w:left="720" w:hanging="720"/>
        <w:rPr>
          <w:color w:val="000000" w:themeColor="text1"/>
          <w:sz w:val="24"/>
          <w:szCs w:val="24"/>
        </w:rPr>
      </w:pPr>
    </w:p>
    <w:p w14:paraId="0F3C8DD9" w14:textId="77777777" w:rsidR="00EB67E9" w:rsidRPr="00B764D7" w:rsidRDefault="00EB67E9" w:rsidP="00EB67E9">
      <w:pPr>
        <w:pStyle w:val="Heading3"/>
        <w:rPr>
          <w:color w:val="000000" w:themeColor="text1"/>
        </w:rPr>
      </w:pPr>
      <w:bookmarkStart w:id="11" w:name="_heading=h.vx1227" w:colFirst="0" w:colLast="0"/>
      <w:bookmarkEnd w:id="11"/>
      <w:r w:rsidRPr="00B764D7">
        <w:rPr>
          <w:color w:val="000000" w:themeColor="text1"/>
        </w:rPr>
        <w:t>Potential vulnerabilities</w:t>
      </w:r>
    </w:p>
    <w:p w14:paraId="211A7D4C" w14:textId="77777777" w:rsidR="00EB67E9" w:rsidRPr="00B764D7" w:rsidRDefault="00EB67E9" w:rsidP="00EB67E9">
      <w:pPr>
        <w:rPr>
          <w:color w:val="000000" w:themeColor="text1"/>
          <w:sz w:val="24"/>
          <w:szCs w:val="24"/>
        </w:rPr>
      </w:pPr>
      <w:r w:rsidRPr="00B764D7">
        <w:rPr>
          <w:color w:val="000000" w:themeColor="text1"/>
          <w:sz w:val="24"/>
          <w:szCs w:val="24"/>
        </w:rPr>
        <w:t>Although the following vulnerabilities increase the risk of child sexual exploitation, it must be remembered that not all children with these indicators will be exploited. Child sexual exploitation can occur without any of these issues.</w:t>
      </w:r>
    </w:p>
    <w:p w14:paraId="1045A0AF"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Having a prior experience of neglect, physical and/or sexual abuse</w:t>
      </w:r>
    </w:p>
    <w:p w14:paraId="5A320568"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Lack of a safe or stable home environment, now or in the past (domestic violence or parental substance misuse, mental health issues or criminality for example)</w:t>
      </w:r>
    </w:p>
    <w:p w14:paraId="4C064A96"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Recent bereavement or loss</w:t>
      </w:r>
    </w:p>
    <w:p w14:paraId="2868343C"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Social isolation or social difficulties</w:t>
      </w:r>
    </w:p>
    <w:p w14:paraId="40A8B02C"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Absence of a safe environment to explore sexuality</w:t>
      </w:r>
    </w:p>
    <w:p w14:paraId="227B61AD"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Economic vulnerability</w:t>
      </w:r>
    </w:p>
    <w:p w14:paraId="725EED95"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Homelessness or insecure accommodation status</w:t>
      </w:r>
    </w:p>
    <w:p w14:paraId="3ECD4EC3"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Connections with other children and young people who are being sexually exploited</w:t>
      </w:r>
    </w:p>
    <w:p w14:paraId="65535C64"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Family members or other connections involved in adult sex work</w:t>
      </w:r>
    </w:p>
    <w:p w14:paraId="4A0C4218"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Having a physical or learning disability</w:t>
      </w:r>
    </w:p>
    <w:p w14:paraId="53505D6C"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Being in care (particularly those in residential care and those with interrupted care histories)</w:t>
      </w:r>
    </w:p>
    <w:p w14:paraId="4D1CD5BF" w14:textId="03F4ECD1" w:rsidR="00EB67E9" w:rsidRDefault="00EB67E9" w:rsidP="00D46242">
      <w:pPr>
        <w:numPr>
          <w:ilvl w:val="0"/>
          <w:numId w:val="30"/>
        </w:numPr>
        <w:pBdr>
          <w:top w:val="nil"/>
          <w:left w:val="nil"/>
          <w:bottom w:val="nil"/>
          <w:right w:val="nil"/>
          <w:between w:val="nil"/>
        </w:pBdr>
        <w:spacing w:after="120" w:line="276" w:lineRule="auto"/>
        <w:ind w:left="284" w:hanging="284"/>
        <w:rPr>
          <w:color w:val="000000" w:themeColor="text1"/>
          <w:sz w:val="24"/>
          <w:szCs w:val="24"/>
        </w:rPr>
      </w:pPr>
      <w:r w:rsidRPr="00B764D7">
        <w:rPr>
          <w:color w:val="000000" w:themeColor="text1"/>
          <w:sz w:val="24"/>
          <w:szCs w:val="24"/>
        </w:rPr>
        <w:t>Sexual identity</w:t>
      </w:r>
    </w:p>
    <w:p w14:paraId="662DCAEA" w14:textId="77777777" w:rsidR="008B4502" w:rsidRPr="00B764D7" w:rsidRDefault="008B4502" w:rsidP="008B4502">
      <w:pPr>
        <w:pBdr>
          <w:top w:val="nil"/>
          <w:left w:val="nil"/>
          <w:bottom w:val="nil"/>
          <w:right w:val="nil"/>
          <w:between w:val="nil"/>
        </w:pBdr>
        <w:spacing w:after="120" w:line="276" w:lineRule="auto"/>
        <w:ind w:left="284"/>
        <w:rPr>
          <w:color w:val="000000" w:themeColor="text1"/>
          <w:sz w:val="24"/>
          <w:szCs w:val="24"/>
        </w:rPr>
      </w:pPr>
    </w:p>
    <w:p w14:paraId="6640CE3C" w14:textId="77777777" w:rsidR="00EB67E9" w:rsidRPr="00B764D7" w:rsidRDefault="00EB67E9" w:rsidP="00EB67E9">
      <w:pPr>
        <w:pStyle w:val="Heading3"/>
        <w:rPr>
          <w:color w:val="000000" w:themeColor="text1"/>
        </w:rPr>
      </w:pPr>
      <w:bookmarkStart w:id="12" w:name="_heading=h.3fwokq0" w:colFirst="0" w:colLast="0"/>
      <w:bookmarkEnd w:id="12"/>
      <w:r w:rsidRPr="00B764D7">
        <w:rPr>
          <w:color w:val="000000" w:themeColor="text1"/>
        </w:rPr>
        <w:t>Possible indicators of child sexual exploitation</w:t>
      </w:r>
    </w:p>
    <w:p w14:paraId="5F34C96F"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Acquisition of money, clothes, mobile phones etc, without plausible explanation</w:t>
      </w:r>
    </w:p>
    <w:p w14:paraId="072087E9"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Gang association and/or isolation from peers and social networks</w:t>
      </w:r>
    </w:p>
    <w:p w14:paraId="060AAE4B"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lastRenderedPageBreak/>
        <w:t>Exclusion or unexplained absences from school, college or work</w:t>
      </w:r>
    </w:p>
    <w:p w14:paraId="62CD3302"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Leaving home or care without explanation and persistently going missing or returning late</w:t>
      </w:r>
    </w:p>
    <w:p w14:paraId="752AC3AB"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Excessive receipt of texts or phone calls</w:t>
      </w:r>
    </w:p>
    <w:p w14:paraId="04A15F33"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Returning home under the influence of drugs or alcohol</w:t>
      </w:r>
    </w:p>
    <w:p w14:paraId="3DCDE68B"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Inappropriate sexualised behaviour for age or sexually transmitted infections</w:t>
      </w:r>
    </w:p>
    <w:p w14:paraId="1F12331F"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Evidence of or suspicion of physical or sexual assault</w:t>
      </w:r>
    </w:p>
    <w:p w14:paraId="183FF0D3"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Relationships with controlling or significantly older individuals or groups</w:t>
      </w:r>
    </w:p>
    <w:p w14:paraId="680689D8"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Multiple callers (unknown adults or peers)</w:t>
      </w:r>
    </w:p>
    <w:p w14:paraId="5DE31057"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Frequenting areas known for sex work</w:t>
      </w:r>
    </w:p>
    <w:p w14:paraId="6AF6B085"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Concerning use of internet or other social media</w:t>
      </w:r>
    </w:p>
    <w:p w14:paraId="14DED322"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Increasing secretiveness around behaviours</w:t>
      </w:r>
    </w:p>
    <w:p w14:paraId="435679B9"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Self-harm or significant changes in emotional wellbeing</w:t>
      </w:r>
    </w:p>
    <w:p w14:paraId="678874CA" w14:textId="77777777" w:rsidR="00EB67E9" w:rsidRPr="00B764D7" w:rsidRDefault="00EB67E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Online exploitation</w:t>
      </w:r>
    </w:p>
    <w:p w14:paraId="78F54744" w14:textId="77777777" w:rsidR="00EB67E9" w:rsidRPr="00B764D7" w:rsidRDefault="00EB67E9" w:rsidP="00EB67E9">
      <w:pPr>
        <w:spacing w:after="0"/>
        <w:ind w:left="720" w:hanging="720"/>
        <w:rPr>
          <w:color w:val="000000" w:themeColor="text1"/>
          <w:sz w:val="24"/>
          <w:szCs w:val="24"/>
        </w:rPr>
      </w:pPr>
    </w:p>
    <w:p w14:paraId="74BBEC64" w14:textId="77777777" w:rsidR="00EB67E9" w:rsidRPr="00B764D7" w:rsidRDefault="00EB67E9" w:rsidP="00EB67E9">
      <w:pPr>
        <w:spacing w:after="0"/>
        <w:rPr>
          <w:color w:val="000000" w:themeColor="text1"/>
          <w:sz w:val="24"/>
          <w:szCs w:val="24"/>
        </w:rPr>
      </w:pPr>
      <w:r w:rsidRPr="00B764D7">
        <w:rPr>
          <w:color w:val="000000" w:themeColor="text1"/>
          <w:sz w:val="24"/>
          <w:szCs w:val="24"/>
        </w:rPr>
        <w:t>All young people are at risk from online exploitation and can be unaware that this is happening. Online exploitation includes the exchange of sexual communication or images and can be particularly challenging to identify and respond to. Children, young people and perpetrators are frequently more familiar with, and spend more time in, these environments than their parents and carers.</w:t>
      </w:r>
    </w:p>
    <w:p w14:paraId="6868BFB9" w14:textId="77777777" w:rsidR="00EB67E9" w:rsidRPr="00B764D7" w:rsidRDefault="00EB67E9" w:rsidP="00EB67E9">
      <w:pPr>
        <w:spacing w:after="0"/>
        <w:ind w:left="720" w:hanging="720"/>
        <w:rPr>
          <w:color w:val="000000" w:themeColor="text1"/>
          <w:sz w:val="24"/>
          <w:szCs w:val="24"/>
        </w:rPr>
      </w:pPr>
    </w:p>
    <w:p w14:paraId="158FFEBE" w14:textId="77777777" w:rsidR="00EB67E9" w:rsidRPr="00B764D7" w:rsidRDefault="00EB67E9" w:rsidP="00EB67E9">
      <w:pPr>
        <w:spacing w:after="0"/>
        <w:rPr>
          <w:color w:val="000000" w:themeColor="text1"/>
          <w:sz w:val="24"/>
          <w:szCs w:val="24"/>
        </w:rPr>
      </w:pPr>
      <w:r w:rsidRPr="00B764D7">
        <w:rPr>
          <w:color w:val="000000" w:themeColor="text1"/>
          <w:sz w:val="24"/>
          <w:szCs w:val="24"/>
        </w:rPr>
        <w:t>Online child sexual exploitation allows perpetrators to initiate contact with multiple potential victims and offers a perception of anonymity. Where exploitation does occur online, the transfer of images can be quickly and easily shared with others, which makes it difficult to contain the potential for further abuse.</w:t>
      </w:r>
    </w:p>
    <w:p w14:paraId="502C6D07" w14:textId="77777777" w:rsidR="00EB67E9" w:rsidRPr="00B764D7" w:rsidRDefault="00EB67E9" w:rsidP="00EB67E9">
      <w:pPr>
        <w:spacing w:after="0"/>
        <w:rPr>
          <w:color w:val="000000" w:themeColor="text1"/>
          <w:sz w:val="24"/>
          <w:szCs w:val="24"/>
        </w:rPr>
      </w:pPr>
    </w:p>
    <w:p w14:paraId="535F939D" w14:textId="77777777" w:rsidR="00EB67E9" w:rsidRPr="00B764D7" w:rsidRDefault="00EB67E9" w:rsidP="00EB67E9">
      <w:pPr>
        <w:pStyle w:val="Heading3"/>
        <w:rPr>
          <w:color w:val="000000" w:themeColor="text1"/>
        </w:rPr>
      </w:pPr>
      <w:bookmarkStart w:id="13" w:name="_heading=h.1v1yuxt" w:colFirst="0" w:colLast="0"/>
      <w:bookmarkEnd w:id="13"/>
      <w:r w:rsidRPr="00B764D7">
        <w:rPr>
          <w:color w:val="000000" w:themeColor="text1"/>
        </w:rPr>
        <w:t>Children may be perpetrators of abuse</w:t>
      </w:r>
    </w:p>
    <w:p w14:paraId="14AEC15C" w14:textId="38CFCBCC" w:rsidR="00EB67E9" w:rsidRPr="00B764D7" w:rsidRDefault="00EB67E9" w:rsidP="00EB67E9">
      <w:pPr>
        <w:spacing w:after="0"/>
        <w:rPr>
          <w:color w:val="000000" w:themeColor="text1"/>
          <w:sz w:val="24"/>
          <w:szCs w:val="24"/>
        </w:rPr>
      </w:pPr>
      <w:r w:rsidRPr="00B764D7">
        <w:rPr>
          <w:color w:val="000000" w:themeColor="text1"/>
          <w:sz w:val="24"/>
          <w:szCs w:val="24"/>
        </w:rPr>
        <w:t>It must be recognised that children may also be perpetrators of abuse, sometimes at the same time as being abused themselves.</w:t>
      </w:r>
    </w:p>
    <w:p w14:paraId="16CA2602" w14:textId="77777777" w:rsidR="00EB67E9" w:rsidRPr="00B764D7" w:rsidRDefault="00EB67E9" w:rsidP="00EB67E9">
      <w:pPr>
        <w:spacing w:after="0"/>
        <w:rPr>
          <w:color w:val="000000" w:themeColor="text1"/>
          <w:sz w:val="24"/>
          <w:szCs w:val="24"/>
        </w:rPr>
      </w:pPr>
    </w:p>
    <w:p w14:paraId="0F3C994D" w14:textId="77777777" w:rsidR="00EB67E9" w:rsidRPr="00B764D7" w:rsidRDefault="00EB67E9" w:rsidP="00EB67E9">
      <w:pPr>
        <w:spacing w:after="0"/>
        <w:rPr>
          <w:color w:val="000000" w:themeColor="text1"/>
          <w:sz w:val="24"/>
          <w:szCs w:val="24"/>
        </w:rPr>
      </w:pPr>
    </w:p>
    <w:p w14:paraId="22D1DF43" w14:textId="1288FC0A" w:rsidR="00EB67E9" w:rsidRPr="00B764D7" w:rsidRDefault="00EB67E9" w:rsidP="00EB67E9">
      <w:pPr>
        <w:pStyle w:val="Heading2"/>
        <w:rPr>
          <w:rFonts w:asciiTheme="minorHAnsi" w:hAnsiTheme="minorHAnsi" w:cstheme="minorHAnsi"/>
          <w:b/>
          <w:bCs/>
          <w:color w:val="000000" w:themeColor="text1"/>
          <w:sz w:val="24"/>
          <w:szCs w:val="24"/>
        </w:rPr>
      </w:pPr>
      <w:bookmarkStart w:id="14" w:name="_heading=h.4f1mdlm" w:colFirst="0" w:colLast="0"/>
      <w:bookmarkEnd w:id="14"/>
      <w:r w:rsidRPr="00B764D7">
        <w:rPr>
          <w:rFonts w:asciiTheme="minorHAnsi" w:hAnsiTheme="minorHAnsi" w:cstheme="minorHAnsi"/>
          <w:b/>
          <w:bCs/>
          <w:color w:val="000000" w:themeColor="text1"/>
          <w:sz w:val="24"/>
          <w:szCs w:val="24"/>
        </w:rPr>
        <w:t>Child criminal exploitation (CCE)</w:t>
      </w:r>
    </w:p>
    <w:p w14:paraId="2C39C900" w14:textId="77777777" w:rsidR="00EB67E9" w:rsidRPr="00B764D7" w:rsidRDefault="00EB67E9" w:rsidP="00EB67E9">
      <w:pPr>
        <w:rPr>
          <w:color w:val="000000" w:themeColor="text1"/>
          <w:sz w:val="24"/>
          <w:szCs w:val="24"/>
        </w:rPr>
      </w:pPr>
    </w:p>
    <w:p w14:paraId="686EE155" w14:textId="77777777" w:rsidR="00EB67E9" w:rsidRPr="00B764D7" w:rsidRDefault="00EB67E9" w:rsidP="00EB67E9">
      <w:pPr>
        <w:rPr>
          <w:color w:val="000000" w:themeColor="text1"/>
          <w:sz w:val="24"/>
          <w:szCs w:val="24"/>
        </w:rPr>
      </w:pPr>
      <w:r w:rsidRPr="00B764D7">
        <w:rPr>
          <w:color w:val="000000" w:themeColor="text1"/>
          <w:sz w:val="24"/>
          <w:szCs w:val="24"/>
        </w:rPr>
        <w:t xml:space="preserve">Child criminal exploitation can happen to girls as well as boys and is where an individual or group takes advantage of an imbalance of power to coerce, control, manipulate or deceive a child into any criminal activity (a) in exchange for something the victim needs or wants, and/or (b) for the financial or other advantage of the perpetrator or facilitator and/or (c) through violence or the threat of violence. </w:t>
      </w:r>
    </w:p>
    <w:p w14:paraId="00C76B79" w14:textId="77777777" w:rsidR="00EB67E9" w:rsidRPr="00B764D7" w:rsidRDefault="00EB67E9" w:rsidP="00EB67E9">
      <w:pPr>
        <w:rPr>
          <w:color w:val="000000" w:themeColor="text1"/>
          <w:sz w:val="24"/>
          <w:szCs w:val="24"/>
        </w:rPr>
      </w:pPr>
      <w:r w:rsidRPr="00B764D7">
        <w:rPr>
          <w:color w:val="000000" w:themeColor="text1"/>
          <w:sz w:val="24"/>
          <w:szCs w:val="24"/>
        </w:rPr>
        <w:lastRenderedPageBreak/>
        <w:t>The victim may have been criminally exploited even if the activity appears consensual. CCE does not always involve physical contact, it can also occur through the use of technology. CCE can include children being:</w:t>
      </w:r>
    </w:p>
    <w:p w14:paraId="7D72C284" w14:textId="77777777" w:rsidR="00EB67E9" w:rsidRPr="00B764D7" w:rsidRDefault="00EB67E9" w:rsidP="00D46242">
      <w:pPr>
        <w:numPr>
          <w:ilvl w:val="0"/>
          <w:numId w:val="29"/>
        </w:numPr>
        <w:pBdr>
          <w:top w:val="nil"/>
          <w:left w:val="nil"/>
          <w:bottom w:val="nil"/>
          <w:right w:val="nil"/>
          <w:between w:val="nil"/>
        </w:pBdr>
        <w:spacing w:after="0" w:line="276" w:lineRule="auto"/>
        <w:rPr>
          <w:color w:val="000000" w:themeColor="text1"/>
          <w:sz w:val="24"/>
          <w:szCs w:val="24"/>
        </w:rPr>
      </w:pPr>
      <w:r w:rsidRPr="00B764D7">
        <w:rPr>
          <w:color w:val="000000" w:themeColor="text1"/>
          <w:sz w:val="24"/>
          <w:szCs w:val="24"/>
        </w:rPr>
        <w:t>forced to work in cannabis factories</w:t>
      </w:r>
    </w:p>
    <w:p w14:paraId="369D3FAF" w14:textId="77777777" w:rsidR="00EB67E9" w:rsidRPr="00B764D7" w:rsidRDefault="00EB67E9" w:rsidP="00D46242">
      <w:pPr>
        <w:numPr>
          <w:ilvl w:val="0"/>
          <w:numId w:val="29"/>
        </w:numPr>
        <w:pBdr>
          <w:top w:val="nil"/>
          <w:left w:val="nil"/>
          <w:bottom w:val="nil"/>
          <w:right w:val="nil"/>
          <w:between w:val="nil"/>
        </w:pBdr>
        <w:spacing w:after="0" w:line="276" w:lineRule="auto"/>
        <w:rPr>
          <w:color w:val="000000" w:themeColor="text1"/>
          <w:sz w:val="24"/>
          <w:szCs w:val="24"/>
        </w:rPr>
      </w:pPr>
      <w:r w:rsidRPr="00B764D7">
        <w:rPr>
          <w:color w:val="000000" w:themeColor="text1"/>
          <w:sz w:val="24"/>
          <w:szCs w:val="24"/>
        </w:rPr>
        <w:t>coerced into moving drugs or money across the country (county lines)</w:t>
      </w:r>
    </w:p>
    <w:p w14:paraId="49A0FA02" w14:textId="77777777" w:rsidR="00EB67E9" w:rsidRPr="00B764D7" w:rsidRDefault="00EB67E9" w:rsidP="00D46242">
      <w:pPr>
        <w:numPr>
          <w:ilvl w:val="0"/>
          <w:numId w:val="29"/>
        </w:numPr>
        <w:pBdr>
          <w:top w:val="nil"/>
          <w:left w:val="nil"/>
          <w:bottom w:val="nil"/>
          <w:right w:val="nil"/>
          <w:between w:val="nil"/>
        </w:pBdr>
        <w:spacing w:after="0" w:line="276" w:lineRule="auto"/>
        <w:rPr>
          <w:color w:val="000000" w:themeColor="text1"/>
          <w:sz w:val="24"/>
          <w:szCs w:val="24"/>
        </w:rPr>
      </w:pPr>
      <w:r w:rsidRPr="00B764D7">
        <w:rPr>
          <w:color w:val="000000" w:themeColor="text1"/>
          <w:sz w:val="24"/>
          <w:szCs w:val="24"/>
        </w:rPr>
        <w:t>forced to shoplift or pickpocket</w:t>
      </w:r>
    </w:p>
    <w:p w14:paraId="3FA40BF9" w14:textId="77777777" w:rsidR="00EB67E9" w:rsidRPr="00B764D7" w:rsidRDefault="00EB67E9" w:rsidP="00D46242">
      <w:pPr>
        <w:numPr>
          <w:ilvl w:val="0"/>
          <w:numId w:val="29"/>
        </w:numPr>
        <w:pBdr>
          <w:top w:val="nil"/>
          <w:left w:val="nil"/>
          <w:bottom w:val="nil"/>
          <w:right w:val="nil"/>
          <w:between w:val="nil"/>
        </w:pBdr>
        <w:spacing w:after="0" w:line="276" w:lineRule="auto"/>
        <w:rPr>
          <w:color w:val="000000" w:themeColor="text1"/>
          <w:sz w:val="24"/>
          <w:szCs w:val="24"/>
        </w:rPr>
      </w:pPr>
      <w:r w:rsidRPr="00B764D7">
        <w:rPr>
          <w:color w:val="000000" w:themeColor="text1"/>
          <w:sz w:val="24"/>
          <w:szCs w:val="24"/>
        </w:rPr>
        <w:t>forced to threaten other young people</w:t>
      </w:r>
    </w:p>
    <w:p w14:paraId="136C22DB" w14:textId="77777777" w:rsidR="00EB67E9" w:rsidRPr="00B764D7" w:rsidRDefault="00EB67E9" w:rsidP="00D46242">
      <w:pPr>
        <w:numPr>
          <w:ilvl w:val="0"/>
          <w:numId w:val="29"/>
        </w:numPr>
        <w:pBdr>
          <w:top w:val="nil"/>
          <w:left w:val="nil"/>
          <w:bottom w:val="nil"/>
          <w:right w:val="nil"/>
          <w:between w:val="nil"/>
        </w:pBdr>
        <w:spacing w:after="120" w:line="276" w:lineRule="auto"/>
        <w:rPr>
          <w:color w:val="000000" w:themeColor="text1"/>
          <w:sz w:val="24"/>
          <w:szCs w:val="24"/>
        </w:rPr>
      </w:pPr>
      <w:r w:rsidRPr="00B764D7">
        <w:rPr>
          <w:color w:val="000000" w:themeColor="text1"/>
          <w:sz w:val="24"/>
          <w:szCs w:val="24"/>
        </w:rPr>
        <w:t xml:space="preserve">manipulated into committing vehicle crime </w:t>
      </w:r>
    </w:p>
    <w:p w14:paraId="3681E567" w14:textId="77777777" w:rsidR="00EB67E9" w:rsidRPr="00B764D7" w:rsidRDefault="00EB67E9" w:rsidP="00EB67E9">
      <w:pPr>
        <w:rPr>
          <w:color w:val="000000" w:themeColor="text1"/>
          <w:sz w:val="24"/>
          <w:szCs w:val="24"/>
        </w:rPr>
      </w:pPr>
      <w:r w:rsidRPr="00B764D7">
        <w:rPr>
          <w:color w:val="000000" w:themeColor="text1"/>
          <w:sz w:val="24"/>
          <w:szCs w:val="24"/>
        </w:rPr>
        <w:t>Some of the following can be indicators of CCE:</w:t>
      </w:r>
    </w:p>
    <w:p w14:paraId="304A82F3" w14:textId="77777777" w:rsidR="00EB67E9" w:rsidRPr="00B764D7" w:rsidRDefault="00EB67E9" w:rsidP="00D46242">
      <w:pPr>
        <w:numPr>
          <w:ilvl w:val="0"/>
          <w:numId w:val="31"/>
        </w:numPr>
        <w:pBdr>
          <w:top w:val="nil"/>
          <w:left w:val="nil"/>
          <w:bottom w:val="nil"/>
          <w:right w:val="nil"/>
          <w:between w:val="nil"/>
        </w:pBdr>
        <w:spacing w:after="0" w:line="276" w:lineRule="auto"/>
        <w:rPr>
          <w:color w:val="000000" w:themeColor="text1"/>
          <w:sz w:val="24"/>
          <w:szCs w:val="24"/>
        </w:rPr>
      </w:pPr>
      <w:r w:rsidRPr="00B764D7">
        <w:rPr>
          <w:color w:val="000000" w:themeColor="text1"/>
          <w:sz w:val="24"/>
          <w:szCs w:val="24"/>
        </w:rPr>
        <w:t>unexplained gifts or new possessions</w:t>
      </w:r>
    </w:p>
    <w:p w14:paraId="358E78A6" w14:textId="77777777" w:rsidR="00EB67E9" w:rsidRPr="00B764D7" w:rsidRDefault="00EB67E9" w:rsidP="00D46242">
      <w:pPr>
        <w:numPr>
          <w:ilvl w:val="0"/>
          <w:numId w:val="31"/>
        </w:numPr>
        <w:pBdr>
          <w:top w:val="nil"/>
          <w:left w:val="nil"/>
          <w:bottom w:val="nil"/>
          <w:right w:val="nil"/>
          <w:between w:val="nil"/>
        </w:pBdr>
        <w:spacing w:after="0" w:line="276" w:lineRule="auto"/>
        <w:rPr>
          <w:color w:val="000000" w:themeColor="text1"/>
          <w:sz w:val="24"/>
          <w:szCs w:val="24"/>
        </w:rPr>
      </w:pPr>
      <w:r w:rsidRPr="00B764D7">
        <w:rPr>
          <w:color w:val="000000" w:themeColor="text1"/>
          <w:sz w:val="24"/>
          <w:szCs w:val="24"/>
        </w:rPr>
        <w:t>association with other young people involved in exploitation</w:t>
      </w:r>
    </w:p>
    <w:p w14:paraId="35B74003" w14:textId="77777777" w:rsidR="00EB67E9" w:rsidRPr="00B764D7" w:rsidRDefault="00EB67E9" w:rsidP="00D46242">
      <w:pPr>
        <w:numPr>
          <w:ilvl w:val="0"/>
          <w:numId w:val="31"/>
        </w:numPr>
        <w:pBdr>
          <w:top w:val="nil"/>
          <w:left w:val="nil"/>
          <w:bottom w:val="nil"/>
          <w:right w:val="nil"/>
          <w:between w:val="nil"/>
        </w:pBdr>
        <w:spacing w:after="0" w:line="276" w:lineRule="auto"/>
        <w:rPr>
          <w:color w:val="000000" w:themeColor="text1"/>
          <w:sz w:val="24"/>
          <w:szCs w:val="24"/>
        </w:rPr>
      </w:pPr>
      <w:r w:rsidRPr="00B764D7">
        <w:rPr>
          <w:color w:val="000000" w:themeColor="text1"/>
          <w:sz w:val="24"/>
          <w:szCs w:val="24"/>
        </w:rPr>
        <w:t>changes in emotional wellbeing</w:t>
      </w:r>
    </w:p>
    <w:p w14:paraId="521F8669" w14:textId="77777777" w:rsidR="00EB67E9" w:rsidRPr="00B764D7" w:rsidRDefault="00EB67E9" w:rsidP="00D46242">
      <w:pPr>
        <w:numPr>
          <w:ilvl w:val="0"/>
          <w:numId w:val="31"/>
        </w:numPr>
        <w:pBdr>
          <w:top w:val="nil"/>
          <w:left w:val="nil"/>
          <w:bottom w:val="nil"/>
          <w:right w:val="nil"/>
          <w:between w:val="nil"/>
        </w:pBdr>
        <w:spacing w:after="0" w:line="276" w:lineRule="auto"/>
        <w:rPr>
          <w:color w:val="000000" w:themeColor="text1"/>
          <w:sz w:val="24"/>
          <w:szCs w:val="24"/>
        </w:rPr>
      </w:pPr>
      <w:r w:rsidRPr="00B764D7">
        <w:rPr>
          <w:color w:val="000000" w:themeColor="text1"/>
          <w:sz w:val="24"/>
          <w:szCs w:val="24"/>
        </w:rPr>
        <w:t>misuse of drugs and alcohol</w:t>
      </w:r>
    </w:p>
    <w:p w14:paraId="1E744363" w14:textId="77777777" w:rsidR="00EB67E9" w:rsidRPr="00B764D7" w:rsidRDefault="00EB67E9" w:rsidP="00D46242">
      <w:pPr>
        <w:numPr>
          <w:ilvl w:val="0"/>
          <w:numId w:val="31"/>
        </w:numPr>
        <w:pBdr>
          <w:top w:val="nil"/>
          <w:left w:val="nil"/>
          <w:bottom w:val="nil"/>
          <w:right w:val="nil"/>
          <w:between w:val="nil"/>
        </w:pBdr>
        <w:spacing w:after="0" w:line="276" w:lineRule="auto"/>
        <w:rPr>
          <w:color w:val="000000" w:themeColor="text1"/>
          <w:sz w:val="24"/>
          <w:szCs w:val="24"/>
        </w:rPr>
      </w:pPr>
      <w:r w:rsidRPr="00B764D7">
        <w:rPr>
          <w:color w:val="000000" w:themeColor="text1"/>
          <w:sz w:val="24"/>
          <w:szCs w:val="24"/>
        </w:rPr>
        <w:t>regular missing episodes or frequently coming home late</w:t>
      </w:r>
    </w:p>
    <w:p w14:paraId="6A00857C" w14:textId="77777777" w:rsidR="008B4502" w:rsidRDefault="00EB67E9" w:rsidP="00D46242">
      <w:pPr>
        <w:numPr>
          <w:ilvl w:val="0"/>
          <w:numId w:val="31"/>
        </w:numPr>
        <w:pBdr>
          <w:top w:val="nil"/>
          <w:left w:val="nil"/>
          <w:bottom w:val="nil"/>
          <w:right w:val="nil"/>
          <w:between w:val="nil"/>
        </w:pBdr>
        <w:spacing w:after="0" w:line="276" w:lineRule="auto"/>
        <w:rPr>
          <w:color w:val="000000" w:themeColor="text1"/>
          <w:sz w:val="24"/>
          <w:szCs w:val="24"/>
        </w:rPr>
      </w:pPr>
      <w:r w:rsidRPr="00B764D7">
        <w:rPr>
          <w:color w:val="000000" w:themeColor="text1"/>
          <w:sz w:val="24"/>
          <w:szCs w:val="24"/>
        </w:rPr>
        <w:t xml:space="preserve">missing school or education </w:t>
      </w:r>
      <w:bookmarkStart w:id="15" w:name="_heading=h.2u6wntf" w:colFirst="0" w:colLast="0"/>
      <w:bookmarkEnd w:id="15"/>
    </w:p>
    <w:p w14:paraId="42AC84A9" w14:textId="77777777" w:rsidR="008B4502" w:rsidRDefault="008B4502" w:rsidP="008B4502">
      <w:pPr>
        <w:pBdr>
          <w:top w:val="nil"/>
          <w:left w:val="nil"/>
          <w:bottom w:val="nil"/>
          <w:right w:val="nil"/>
          <w:between w:val="nil"/>
        </w:pBdr>
        <w:spacing w:after="0" w:line="276" w:lineRule="auto"/>
        <w:rPr>
          <w:color w:val="000000" w:themeColor="text1"/>
          <w:sz w:val="24"/>
          <w:szCs w:val="24"/>
        </w:rPr>
      </w:pPr>
    </w:p>
    <w:p w14:paraId="01E0EDFB" w14:textId="16F4A6B7" w:rsidR="00EB67E9" w:rsidRPr="008B4502" w:rsidRDefault="00EB67E9" w:rsidP="008B4502">
      <w:pPr>
        <w:pBdr>
          <w:top w:val="nil"/>
          <w:left w:val="nil"/>
          <w:bottom w:val="nil"/>
          <w:right w:val="nil"/>
          <w:between w:val="nil"/>
        </w:pBdr>
        <w:spacing w:after="0" w:line="276" w:lineRule="auto"/>
        <w:rPr>
          <w:color w:val="000000" w:themeColor="text1"/>
          <w:sz w:val="24"/>
          <w:szCs w:val="24"/>
        </w:rPr>
      </w:pPr>
      <w:r w:rsidRPr="008B4502">
        <w:rPr>
          <w:rFonts w:cstheme="minorHAnsi"/>
          <w:b/>
          <w:bCs/>
          <w:color w:val="000000" w:themeColor="text1"/>
          <w:sz w:val="24"/>
          <w:szCs w:val="24"/>
        </w:rPr>
        <w:t>County lines</w:t>
      </w:r>
    </w:p>
    <w:p w14:paraId="21C34A9E" w14:textId="77777777" w:rsidR="003B6AF3" w:rsidRPr="00B764D7" w:rsidRDefault="003B6AF3" w:rsidP="003B6AF3">
      <w:pPr>
        <w:rPr>
          <w:color w:val="000000" w:themeColor="text1"/>
          <w:sz w:val="24"/>
          <w:szCs w:val="24"/>
        </w:rPr>
      </w:pPr>
    </w:p>
    <w:p w14:paraId="2D16585A" w14:textId="77777777" w:rsidR="00EB67E9" w:rsidRPr="00B764D7" w:rsidRDefault="00EB67E9" w:rsidP="00EB67E9">
      <w:pPr>
        <w:rPr>
          <w:color w:val="000000" w:themeColor="text1"/>
          <w:sz w:val="24"/>
          <w:szCs w:val="24"/>
        </w:rPr>
      </w:pPr>
      <w:r w:rsidRPr="00B764D7">
        <w:rPr>
          <w:color w:val="000000" w:themeColor="text1"/>
          <w:sz w:val="24"/>
          <w:szCs w:val="24"/>
        </w:rPr>
        <w:t>County lines is a term used to describe gangs and organised criminal networks involved in exporting illegal drugs (primarily crack cocaine and heroin) into one or more importing areas within the UK, using dedicated mobile phone lines or other forms of ‘deal line’. Exploitation is an integral part of the county lines offending model with children and vulnerable adults exploited to move and store drugs and money. Offenders will often use coercion, intimidation, violence (including sexual violence) and weapons to ensure compliance of victims. Children can be targeted and recruited into county lines in a number of locations including schools, further and higher educational institutions, pupil referral units, special educational needs schools, children’s homes and care homes. Children are often recruited to move drugs and money between locations and are known to be exposed to techniques such as ‘plugging’, where drugs are concealed internally to avoid detection. Children can easily become trapped by this type of exploitation as county lines gangs create drug debts and can threaten serious violence and kidnap towards victims (and their families) if they attempt to leave the county lines network.</w:t>
      </w:r>
    </w:p>
    <w:p w14:paraId="4D4847F1" w14:textId="77777777" w:rsidR="00EB67E9" w:rsidRPr="00B764D7" w:rsidRDefault="00EB67E9" w:rsidP="00EB67E9">
      <w:pPr>
        <w:rPr>
          <w:color w:val="000000" w:themeColor="text1"/>
          <w:sz w:val="24"/>
          <w:szCs w:val="24"/>
        </w:rPr>
      </w:pPr>
      <w:r w:rsidRPr="00B764D7">
        <w:rPr>
          <w:color w:val="000000" w:themeColor="text1"/>
          <w:sz w:val="24"/>
          <w:szCs w:val="24"/>
        </w:rPr>
        <w:t>Key to identifying potential involvement in county lines are missing episodes.</w:t>
      </w:r>
    </w:p>
    <w:p w14:paraId="68FCD1D3" w14:textId="77777777" w:rsidR="00EB67E9" w:rsidRPr="00B764D7" w:rsidRDefault="00EB67E9" w:rsidP="00EB67E9">
      <w:pPr>
        <w:rPr>
          <w:color w:val="000000" w:themeColor="text1"/>
          <w:sz w:val="24"/>
          <w:szCs w:val="24"/>
        </w:rPr>
      </w:pPr>
      <w:r w:rsidRPr="00B764D7">
        <w:rPr>
          <w:color w:val="000000" w:themeColor="text1"/>
          <w:sz w:val="24"/>
          <w:szCs w:val="24"/>
        </w:rPr>
        <w:t xml:space="preserve">Like other forms of abuse and exploitation, county lines exploitation: </w:t>
      </w:r>
    </w:p>
    <w:p w14:paraId="460A6D5C" w14:textId="77777777" w:rsidR="00EB67E9" w:rsidRPr="00B764D7" w:rsidRDefault="00EB67E9" w:rsidP="00D46242">
      <w:pPr>
        <w:numPr>
          <w:ilvl w:val="0"/>
          <w:numId w:val="32"/>
        </w:numPr>
        <w:pBdr>
          <w:top w:val="nil"/>
          <w:left w:val="nil"/>
          <w:bottom w:val="nil"/>
          <w:right w:val="nil"/>
          <w:between w:val="nil"/>
        </w:pBdr>
        <w:spacing w:after="0" w:line="276" w:lineRule="auto"/>
        <w:ind w:left="284" w:hanging="284"/>
        <w:rPr>
          <w:color w:val="000000" w:themeColor="text1"/>
          <w:sz w:val="24"/>
          <w:szCs w:val="24"/>
        </w:rPr>
      </w:pPr>
      <w:r w:rsidRPr="00B764D7">
        <w:rPr>
          <w:color w:val="000000" w:themeColor="text1"/>
          <w:sz w:val="24"/>
          <w:szCs w:val="24"/>
        </w:rPr>
        <w:t>can affect any child or young person (male or female) under the age of 18 years</w:t>
      </w:r>
    </w:p>
    <w:p w14:paraId="191236DE" w14:textId="77777777" w:rsidR="00EB67E9" w:rsidRPr="00B764D7" w:rsidRDefault="00EB67E9" w:rsidP="00D46242">
      <w:pPr>
        <w:numPr>
          <w:ilvl w:val="0"/>
          <w:numId w:val="32"/>
        </w:numPr>
        <w:pBdr>
          <w:top w:val="nil"/>
          <w:left w:val="nil"/>
          <w:bottom w:val="nil"/>
          <w:right w:val="nil"/>
          <w:between w:val="nil"/>
        </w:pBdr>
        <w:spacing w:after="0" w:line="276" w:lineRule="auto"/>
        <w:ind w:left="284" w:hanging="284"/>
        <w:rPr>
          <w:color w:val="000000" w:themeColor="text1"/>
          <w:sz w:val="24"/>
          <w:szCs w:val="24"/>
        </w:rPr>
      </w:pPr>
      <w:r w:rsidRPr="00B764D7">
        <w:rPr>
          <w:color w:val="000000" w:themeColor="text1"/>
          <w:sz w:val="24"/>
          <w:szCs w:val="24"/>
        </w:rPr>
        <w:t>can affect any vulnerable adult over the age of 18 years</w:t>
      </w:r>
    </w:p>
    <w:p w14:paraId="6ACFB152" w14:textId="77777777" w:rsidR="00EB67E9" w:rsidRPr="00B764D7" w:rsidRDefault="00EB67E9" w:rsidP="00D46242">
      <w:pPr>
        <w:numPr>
          <w:ilvl w:val="0"/>
          <w:numId w:val="32"/>
        </w:numPr>
        <w:pBdr>
          <w:top w:val="nil"/>
          <w:left w:val="nil"/>
          <w:bottom w:val="nil"/>
          <w:right w:val="nil"/>
          <w:between w:val="nil"/>
        </w:pBdr>
        <w:spacing w:after="0" w:line="276" w:lineRule="auto"/>
        <w:ind w:left="284" w:hanging="284"/>
        <w:rPr>
          <w:color w:val="000000" w:themeColor="text1"/>
          <w:sz w:val="24"/>
          <w:szCs w:val="24"/>
        </w:rPr>
      </w:pPr>
      <w:r w:rsidRPr="00B764D7">
        <w:rPr>
          <w:color w:val="000000" w:themeColor="text1"/>
          <w:sz w:val="24"/>
          <w:szCs w:val="24"/>
        </w:rPr>
        <w:t>can still be exploitation even if the activity appears consensual</w:t>
      </w:r>
    </w:p>
    <w:p w14:paraId="3CD28C5A" w14:textId="77777777" w:rsidR="00EB67E9" w:rsidRPr="00B764D7" w:rsidRDefault="00EB67E9" w:rsidP="00D46242">
      <w:pPr>
        <w:numPr>
          <w:ilvl w:val="0"/>
          <w:numId w:val="32"/>
        </w:numPr>
        <w:pBdr>
          <w:top w:val="nil"/>
          <w:left w:val="nil"/>
          <w:bottom w:val="nil"/>
          <w:right w:val="nil"/>
          <w:between w:val="nil"/>
        </w:pBdr>
        <w:spacing w:after="0" w:line="276" w:lineRule="auto"/>
        <w:ind w:left="284" w:hanging="284"/>
        <w:rPr>
          <w:color w:val="000000" w:themeColor="text1"/>
          <w:sz w:val="24"/>
          <w:szCs w:val="24"/>
        </w:rPr>
      </w:pPr>
      <w:r w:rsidRPr="00B764D7">
        <w:rPr>
          <w:color w:val="000000" w:themeColor="text1"/>
          <w:sz w:val="24"/>
          <w:szCs w:val="24"/>
        </w:rPr>
        <w:t>can involve force and/or enticement-based methods of compliance and is often accompanied by violence or threats of violence</w:t>
      </w:r>
    </w:p>
    <w:p w14:paraId="745F3262" w14:textId="77777777" w:rsidR="00EB67E9" w:rsidRPr="00B764D7" w:rsidRDefault="00EB67E9" w:rsidP="00D46242">
      <w:pPr>
        <w:numPr>
          <w:ilvl w:val="0"/>
          <w:numId w:val="32"/>
        </w:numPr>
        <w:pBdr>
          <w:top w:val="nil"/>
          <w:left w:val="nil"/>
          <w:bottom w:val="nil"/>
          <w:right w:val="nil"/>
          <w:between w:val="nil"/>
        </w:pBdr>
        <w:spacing w:after="0" w:line="276" w:lineRule="auto"/>
        <w:ind w:left="284" w:hanging="284"/>
        <w:rPr>
          <w:color w:val="000000" w:themeColor="text1"/>
          <w:sz w:val="24"/>
          <w:szCs w:val="24"/>
        </w:rPr>
      </w:pPr>
      <w:r w:rsidRPr="00B764D7">
        <w:rPr>
          <w:color w:val="000000" w:themeColor="text1"/>
          <w:sz w:val="24"/>
          <w:szCs w:val="24"/>
        </w:rPr>
        <w:lastRenderedPageBreak/>
        <w:t>can be perpetrated by individuals or groups, males or females, and young people or adults</w:t>
      </w:r>
    </w:p>
    <w:p w14:paraId="031CC3B4" w14:textId="77777777" w:rsidR="00EB67E9" w:rsidRPr="00B764D7" w:rsidRDefault="00EB67E9" w:rsidP="00D46242">
      <w:pPr>
        <w:numPr>
          <w:ilvl w:val="0"/>
          <w:numId w:val="32"/>
        </w:numPr>
        <w:pBdr>
          <w:top w:val="nil"/>
          <w:left w:val="nil"/>
          <w:bottom w:val="nil"/>
          <w:right w:val="nil"/>
          <w:between w:val="nil"/>
        </w:pBdr>
        <w:spacing w:after="0" w:line="276" w:lineRule="auto"/>
        <w:ind w:left="284" w:hanging="284"/>
        <w:rPr>
          <w:color w:val="000000" w:themeColor="text1"/>
          <w:sz w:val="24"/>
          <w:szCs w:val="24"/>
        </w:rPr>
      </w:pPr>
      <w:r w:rsidRPr="00B764D7">
        <w:rPr>
          <w:color w:val="000000" w:themeColor="text1"/>
          <w:sz w:val="24"/>
          <w:szCs w:val="24"/>
        </w:rPr>
        <w:t>is typified by some form of power imbalance in favour of those perpetrating the exploitation. While age may be the most obvious, this power imbalance can also be due to a range of other factors including gender, cognitive ability, physical strength, status, and access to economic or other resources.</w:t>
      </w:r>
    </w:p>
    <w:p w14:paraId="4FC017CE" w14:textId="77777777" w:rsidR="00EB67E9" w:rsidRPr="00B764D7" w:rsidRDefault="00EB67E9" w:rsidP="00EB67E9">
      <w:pPr>
        <w:spacing w:after="0"/>
        <w:rPr>
          <w:color w:val="000000" w:themeColor="text1"/>
          <w:sz w:val="24"/>
          <w:szCs w:val="24"/>
        </w:rPr>
      </w:pPr>
    </w:p>
    <w:p w14:paraId="175E12D6" w14:textId="68925E0F" w:rsidR="00EB67E9" w:rsidRPr="00B764D7" w:rsidRDefault="00EB67E9" w:rsidP="00EB67E9">
      <w:pPr>
        <w:pStyle w:val="Heading2"/>
        <w:rPr>
          <w:rFonts w:asciiTheme="minorHAnsi" w:hAnsiTheme="minorHAnsi" w:cstheme="minorHAnsi"/>
          <w:b/>
          <w:bCs/>
          <w:color w:val="000000" w:themeColor="text1"/>
          <w:sz w:val="24"/>
          <w:szCs w:val="24"/>
        </w:rPr>
      </w:pPr>
      <w:bookmarkStart w:id="16" w:name="_heading=h.19c6y18" w:colFirst="0" w:colLast="0"/>
      <w:bookmarkEnd w:id="16"/>
      <w:r w:rsidRPr="00B764D7">
        <w:rPr>
          <w:rFonts w:asciiTheme="minorHAnsi" w:hAnsiTheme="minorHAnsi" w:cstheme="minorHAnsi"/>
          <w:b/>
          <w:bCs/>
          <w:color w:val="000000" w:themeColor="text1"/>
          <w:sz w:val="24"/>
          <w:szCs w:val="24"/>
        </w:rPr>
        <w:t>Serious youth violence</w:t>
      </w:r>
    </w:p>
    <w:p w14:paraId="522F5983" w14:textId="77777777" w:rsidR="003B6AF3" w:rsidRPr="00B764D7" w:rsidRDefault="003B6AF3" w:rsidP="003B6AF3">
      <w:pPr>
        <w:rPr>
          <w:color w:val="000000" w:themeColor="text1"/>
          <w:sz w:val="24"/>
          <w:szCs w:val="24"/>
        </w:rPr>
      </w:pPr>
    </w:p>
    <w:p w14:paraId="0F054EFF" w14:textId="23586542" w:rsidR="00EB67E9" w:rsidRPr="00B764D7" w:rsidRDefault="00EB67E9" w:rsidP="00EB67E9">
      <w:pPr>
        <w:rPr>
          <w:color w:val="000000" w:themeColor="text1"/>
          <w:sz w:val="24"/>
          <w:szCs w:val="24"/>
        </w:rPr>
      </w:pPr>
      <w:r w:rsidRPr="08A03BEE">
        <w:rPr>
          <w:color w:val="000000" w:themeColor="text1"/>
          <w:sz w:val="24"/>
          <w:szCs w:val="24"/>
        </w:rPr>
        <w:t xml:space="preserve">Staff at </w:t>
      </w:r>
      <w:r w:rsidR="003B6AF3" w:rsidRPr="08A03BEE">
        <w:rPr>
          <w:color w:val="000000" w:themeColor="text1"/>
          <w:sz w:val="24"/>
          <w:szCs w:val="24"/>
        </w:rPr>
        <w:t>Churchmead</w:t>
      </w:r>
      <w:r w:rsidRPr="08A03BEE">
        <w:rPr>
          <w:color w:val="000000" w:themeColor="text1"/>
          <w:sz w:val="24"/>
          <w:szCs w:val="24"/>
        </w:rPr>
        <w:t xml:space="preserve"> </w:t>
      </w:r>
      <w:r w:rsidR="1A7FCD9C" w:rsidRPr="08A03BEE">
        <w:rPr>
          <w:color w:val="000000" w:themeColor="text1"/>
          <w:sz w:val="24"/>
          <w:szCs w:val="24"/>
        </w:rPr>
        <w:t xml:space="preserve">School </w:t>
      </w:r>
      <w:r w:rsidRPr="08A03BEE">
        <w:rPr>
          <w:color w:val="000000" w:themeColor="text1"/>
          <w:sz w:val="24"/>
          <w:szCs w:val="24"/>
        </w:rPr>
        <w:t xml:space="preserve">are aware of the indicators, which may signal children are at risk from, or are involved with serious violent crime. </w:t>
      </w:r>
    </w:p>
    <w:p w14:paraId="59B44967" w14:textId="77777777" w:rsidR="00EB67E9" w:rsidRPr="00B764D7" w:rsidRDefault="00EB67E9" w:rsidP="00EB67E9">
      <w:pPr>
        <w:rPr>
          <w:color w:val="000000" w:themeColor="text1"/>
          <w:sz w:val="24"/>
          <w:szCs w:val="24"/>
        </w:rPr>
      </w:pPr>
      <w:r w:rsidRPr="00B764D7">
        <w:rPr>
          <w:color w:val="000000" w:themeColor="text1"/>
          <w:sz w:val="24"/>
          <w:szCs w:val="24"/>
        </w:rPr>
        <w:t>These may include:</w:t>
      </w:r>
    </w:p>
    <w:p w14:paraId="7470DA2B" w14:textId="77777777" w:rsidR="00EB67E9" w:rsidRPr="00B764D7" w:rsidRDefault="00EB67E9" w:rsidP="00D46242">
      <w:pPr>
        <w:numPr>
          <w:ilvl w:val="0"/>
          <w:numId w:val="33"/>
        </w:numPr>
        <w:pBdr>
          <w:top w:val="nil"/>
          <w:left w:val="nil"/>
          <w:bottom w:val="nil"/>
          <w:right w:val="nil"/>
          <w:between w:val="nil"/>
        </w:pBdr>
        <w:spacing w:after="0" w:line="276" w:lineRule="auto"/>
        <w:ind w:left="284" w:hanging="284"/>
        <w:rPr>
          <w:color w:val="000000" w:themeColor="text1"/>
          <w:sz w:val="24"/>
          <w:szCs w:val="24"/>
        </w:rPr>
      </w:pPr>
      <w:r w:rsidRPr="00B764D7">
        <w:rPr>
          <w:color w:val="000000" w:themeColor="text1"/>
          <w:sz w:val="24"/>
          <w:szCs w:val="24"/>
        </w:rPr>
        <w:t>increased absence from school</w:t>
      </w:r>
    </w:p>
    <w:p w14:paraId="286E9716" w14:textId="77777777" w:rsidR="00EB67E9" w:rsidRPr="00B764D7" w:rsidRDefault="00EB67E9" w:rsidP="00D46242">
      <w:pPr>
        <w:numPr>
          <w:ilvl w:val="0"/>
          <w:numId w:val="33"/>
        </w:numPr>
        <w:pBdr>
          <w:top w:val="nil"/>
          <w:left w:val="nil"/>
          <w:bottom w:val="nil"/>
          <w:right w:val="nil"/>
          <w:between w:val="nil"/>
        </w:pBdr>
        <w:spacing w:after="0" w:line="276" w:lineRule="auto"/>
        <w:ind w:left="284" w:hanging="284"/>
        <w:rPr>
          <w:color w:val="000000" w:themeColor="text1"/>
          <w:sz w:val="24"/>
          <w:szCs w:val="24"/>
        </w:rPr>
      </w:pPr>
      <w:r w:rsidRPr="00B764D7">
        <w:rPr>
          <w:color w:val="000000" w:themeColor="text1"/>
          <w:sz w:val="24"/>
          <w:szCs w:val="24"/>
        </w:rPr>
        <w:t>a change in friendships or relationships with older individuals or groups</w:t>
      </w:r>
    </w:p>
    <w:p w14:paraId="35A6FD63" w14:textId="77777777" w:rsidR="00EB67E9" w:rsidRPr="00B764D7" w:rsidRDefault="00EB67E9" w:rsidP="00D46242">
      <w:pPr>
        <w:numPr>
          <w:ilvl w:val="0"/>
          <w:numId w:val="33"/>
        </w:numPr>
        <w:pBdr>
          <w:top w:val="nil"/>
          <w:left w:val="nil"/>
          <w:bottom w:val="nil"/>
          <w:right w:val="nil"/>
          <w:between w:val="nil"/>
        </w:pBdr>
        <w:spacing w:after="0" w:line="276" w:lineRule="auto"/>
        <w:ind w:left="284" w:hanging="284"/>
        <w:rPr>
          <w:color w:val="000000" w:themeColor="text1"/>
          <w:sz w:val="24"/>
          <w:szCs w:val="24"/>
        </w:rPr>
      </w:pPr>
      <w:r w:rsidRPr="00B764D7">
        <w:rPr>
          <w:color w:val="000000" w:themeColor="text1"/>
          <w:sz w:val="24"/>
          <w:szCs w:val="24"/>
        </w:rPr>
        <w:t>a significant decline in performance</w:t>
      </w:r>
    </w:p>
    <w:p w14:paraId="625382FF" w14:textId="77777777" w:rsidR="00EB67E9" w:rsidRPr="00B764D7" w:rsidRDefault="00EB67E9" w:rsidP="00D46242">
      <w:pPr>
        <w:numPr>
          <w:ilvl w:val="0"/>
          <w:numId w:val="33"/>
        </w:numPr>
        <w:pBdr>
          <w:top w:val="nil"/>
          <w:left w:val="nil"/>
          <w:bottom w:val="nil"/>
          <w:right w:val="nil"/>
          <w:between w:val="nil"/>
        </w:pBdr>
        <w:spacing w:after="0" w:line="276" w:lineRule="auto"/>
        <w:ind w:left="284" w:hanging="284"/>
        <w:rPr>
          <w:color w:val="000000" w:themeColor="text1"/>
          <w:sz w:val="24"/>
          <w:szCs w:val="24"/>
        </w:rPr>
      </w:pPr>
      <w:r w:rsidRPr="00B764D7">
        <w:rPr>
          <w:color w:val="000000" w:themeColor="text1"/>
          <w:sz w:val="24"/>
          <w:szCs w:val="24"/>
        </w:rPr>
        <w:t>signs of self-harm or a significant change in wellbeing</w:t>
      </w:r>
    </w:p>
    <w:p w14:paraId="38D56E24" w14:textId="77777777" w:rsidR="00EB67E9" w:rsidRPr="00B764D7" w:rsidRDefault="00EB67E9" w:rsidP="00D46242">
      <w:pPr>
        <w:numPr>
          <w:ilvl w:val="0"/>
          <w:numId w:val="33"/>
        </w:numPr>
        <w:pBdr>
          <w:top w:val="nil"/>
          <w:left w:val="nil"/>
          <w:bottom w:val="nil"/>
          <w:right w:val="nil"/>
          <w:between w:val="nil"/>
        </w:pBdr>
        <w:spacing w:after="120" w:line="276" w:lineRule="auto"/>
        <w:ind w:left="284" w:hanging="284"/>
        <w:rPr>
          <w:color w:val="000000" w:themeColor="text1"/>
          <w:sz w:val="24"/>
          <w:szCs w:val="24"/>
        </w:rPr>
      </w:pPr>
      <w:r w:rsidRPr="00B764D7">
        <w:rPr>
          <w:color w:val="000000" w:themeColor="text1"/>
          <w:sz w:val="24"/>
          <w:szCs w:val="24"/>
        </w:rPr>
        <w:t xml:space="preserve">signs of assault or unexplained injuries. </w:t>
      </w:r>
    </w:p>
    <w:p w14:paraId="6EEF3E6E" w14:textId="77777777" w:rsidR="00EB67E9" w:rsidRPr="00B764D7" w:rsidRDefault="00EB67E9" w:rsidP="00EB67E9">
      <w:pPr>
        <w:rPr>
          <w:color w:val="000000" w:themeColor="text1"/>
          <w:sz w:val="24"/>
          <w:szCs w:val="24"/>
        </w:rPr>
      </w:pPr>
      <w:r w:rsidRPr="00B764D7">
        <w:rPr>
          <w:color w:val="000000" w:themeColor="text1"/>
          <w:sz w:val="24"/>
          <w:szCs w:val="24"/>
        </w:rPr>
        <w:t>Unexplained gifts or new possessions could also indicate that children have been approached by, or are involved with, individuals associated with criminal networks or gangs and may be at risk of criminal exploitation.</w:t>
      </w:r>
    </w:p>
    <w:p w14:paraId="6B3AFC9E" w14:textId="77777777" w:rsidR="00EB67E9" w:rsidRPr="00B764D7" w:rsidRDefault="00EB67E9" w:rsidP="00EB67E9">
      <w:pPr>
        <w:rPr>
          <w:color w:val="000000" w:themeColor="text1"/>
          <w:sz w:val="24"/>
          <w:szCs w:val="24"/>
        </w:rPr>
      </w:pPr>
      <w:r w:rsidRPr="00B764D7">
        <w:rPr>
          <w:color w:val="000000" w:themeColor="text1"/>
          <w:sz w:val="24"/>
          <w:szCs w:val="24"/>
        </w:rPr>
        <w:t>All staff are aware of the range of risk factors which increase the likelihood of involvement in serious violence, such as:</w:t>
      </w:r>
    </w:p>
    <w:p w14:paraId="50FA2093" w14:textId="77777777" w:rsidR="00EB67E9" w:rsidRPr="00B764D7" w:rsidRDefault="00EB67E9" w:rsidP="00D46242">
      <w:pPr>
        <w:numPr>
          <w:ilvl w:val="0"/>
          <w:numId w:val="34"/>
        </w:numPr>
        <w:pBdr>
          <w:top w:val="nil"/>
          <w:left w:val="nil"/>
          <w:bottom w:val="nil"/>
          <w:right w:val="nil"/>
          <w:between w:val="nil"/>
        </w:pBdr>
        <w:spacing w:after="0" w:line="276" w:lineRule="auto"/>
        <w:ind w:left="284" w:hanging="284"/>
        <w:rPr>
          <w:color w:val="000000" w:themeColor="text1"/>
          <w:sz w:val="24"/>
          <w:szCs w:val="24"/>
        </w:rPr>
      </w:pPr>
      <w:r w:rsidRPr="00B764D7">
        <w:rPr>
          <w:color w:val="000000" w:themeColor="text1"/>
          <w:sz w:val="24"/>
          <w:szCs w:val="24"/>
        </w:rPr>
        <w:t>being male</w:t>
      </w:r>
    </w:p>
    <w:p w14:paraId="26C085E4" w14:textId="77777777" w:rsidR="00EB67E9" w:rsidRPr="00B764D7" w:rsidRDefault="00EB67E9" w:rsidP="00D46242">
      <w:pPr>
        <w:numPr>
          <w:ilvl w:val="0"/>
          <w:numId w:val="34"/>
        </w:numPr>
        <w:pBdr>
          <w:top w:val="nil"/>
          <w:left w:val="nil"/>
          <w:bottom w:val="nil"/>
          <w:right w:val="nil"/>
          <w:between w:val="nil"/>
        </w:pBdr>
        <w:spacing w:after="0" w:line="276" w:lineRule="auto"/>
        <w:ind w:left="284" w:hanging="284"/>
        <w:rPr>
          <w:color w:val="000000" w:themeColor="text1"/>
          <w:sz w:val="24"/>
          <w:szCs w:val="24"/>
        </w:rPr>
      </w:pPr>
      <w:r w:rsidRPr="00B764D7">
        <w:rPr>
          <w:color w:val="000000" w:themeColor="text1"/>
          <w:sz w:val="24"/>
          <w:szCs w:val="24"/>
        </w:rPr>
        <w:t>having been frequently absent or permanently excluded from school</w:t>
      </w:r>
    </w:p>
    <w:p w14:paraId="42DD312D" w14:textId="77777777" w:rsidR="00EB67E9" w:rsidRPr="00B764D7" w:rsidRDefault="00EB67E9" w:rsidP="00D46242">
      <w:pPr>
        <w:numPr>
          <w:ilvl w:val="0"/>
          <w:numId w:val="34"/>
        </w:numPr>
        <w:pBdr>
          <w:top w:val="nil"/>
          <w:left w:val="nil"/>
          <w:bottom w:val="nil"/>
          <w:right w:val="nil"/>
          <w:between w:val="nil"/>
        </w:pBdr>
        <w:spacing w:after="0" w:line="276" w:lineRule="auto"/>
        <w:ind w:left="284" w:hanging="284"/>
        <w:rPr>
          <w:color w:val="000000" w:themeColor="text1"/>
          <w:sz w:val="24"/>
          <w:szCs w:val="24"/>
        </w:rPr>
      </w:pPr>
      <w:r w:rsidRPr="00B764D7">
        <w:rPr>
          <w:color w:val="000000" w:themeColor="text1"/>
          <w:sz w:val="24"/>
          <w:szCs w:val="24"/>
        </w:rPr>
        <w:t>having experienced child maltreatment</w:t>
      </w:r>
    </w:p>
    <w:p w14:paraId="3AB471C6" w14:textId="77777777" w:rsidR="00EB67E9" w:rsidRPr="00B764D7" w:rsidRDefault="00EB67E9" w:rsidP="00D46242">
      <w:pPr>
        <w:numPr>
          <w:ilvl w:val="0"/>
          <w:numId w:val="34"/>
        </w:numPr>
        <w:pBdr>
          <w:top w:val="nil"/>
          <w:left w:val="nil"/>
          <w:bottom w:val="nil"/>
          <w:right w:val="nil"/>
          <w:between w:val="nil"/>
        </w:pBdr>
        <w:spacing w:after="120" w:line="276" w:lineRule="auto"/>
        <w:ind w:left="284" w:hanging="284"/>
        <w:rPr>
          <w:color w:val="000000" w:themeColor="text1"/>
          <w:sz w:val="24"/>
          <w:szCs w:val="24"/>
        </w:rPr>
      </w:pPr>
      <w:r w:rsidRPr="00B764D7">
        <w:rPr>
          <w:color w:val="000000" w:themeColor="text1"/>
          <w:sz w:val="24"/>
          <w:szCs w:val="24"/>
        </w:rPr>
        <w:t>having been involved in offending, such as theft or robbery.</w:t>
      </w:r>
    </w:p>
    <w:p w14:paraId="3B65579A" w14:textId="77777777" w:rsidR="00EB67E9" w:rsidRPr="00B764D7" w:rsidRDefault="00EB67E9" w:rsidP="00EB67E9">
      <w:pPr>
        <w:spacing w:after="0"/>
        <w:rPr>
          <w:color w:val="000000" w:themeColor="text1"/>
          <w:sz w:val="24"/>
          <w:szCs w:val="24"/>
          <w:u w:val="single"/>
        </w:rPr>
      </w:pPr>
    </w:p>
    <w:p w14:paraId="39DE90E1" w14:textId="5BCB2C4C" w:rsidR="00EB67E9" w:rsidRPr="00B764D7" w:rsidRDefault="00EB67E9" w:rsidP="00EB67E9">
      <w:pPr>
        <w:pStyle w:val="Heading2"/>
        <w:rPr>
          <w:rFonts w:asciiTheme="minorHAnsi" w:hAnsiTheme="minorHAnsi" w:cstheme="minorHAnsi"/>
          <w:b/>
          <w:bCs/>
          <w:color w:val="000000" w:themeColor="text1"/>
          <w:sz w:val="24"/>
          <w:szCs w:val="24"/>
        </w:rPr>
      </w:pPr>
      <w:bookmarkStart w:id="17" w:name="_heading=h.3tbugp1" w:colFirst="0" w:colLast="0"/>
      <w:bookmarkEnd w:id="17"/>
      <w:r w:rsidRPr="00B764D7">
        <w:rPr>
          <w:rFonts w:asciiTheme="minorHAnsi" w:hAnsiTheme="minorHAnsi" w:cstheme="minorHAnsi"/>
          <w:b/>
          <w:bCs/>
          <w:color w:val="000000" w:themeColor="text1"/>
          <w:sz w:val="24"/>
          <w:szCs w:val="24"/>
        </w:rPr>
        <w:t>School-related weapons incidents</w:t>
      </w:r>
    </w:p>
    <w:p w14:paraId="1C6F594C" w14:textId="77777777" w:rsidR="003B6AF3" w:rsidRPr="00B764D7" w:rsidRDefault="003B6AF3" w:rsidP="003B6AF3">
      <w:pPr>
        <w:rPr>
          <w:color w:val="000000" w:themeColor="text1"/>
          <w:sz w:val="24"/>
          <w:szCs w:val="24"/>
        </w:rPr>
      </w:pPr>
    </w:p>
    <w:p w14:paraId="2A68CABA" w14:textId="6CE8878E" w:rsidR="00EB67E9" w:rsidRPr="00B764D7" w:rsidRDefault="003B6AF3" w:rsidP="00EB67E9">
      <w:pPr>
        <w:rPr>
          <w:color w:val="000000" w:themeColor="text1"/>
          <w:sz w:val="24"/>
          <w:szCs w:val="24"/>
        </w:rPr>
      </w:pPr>
      <w:r w:rsidRPr="08A03BEE">
        <w:rPr>
          <w:color w:val="000000" w:themeColor="text1"/>
          <w:sz w:val="24"/>
          <w:szCs w:val="24"/>
        </w:rPr>
        <w:t>Churchmead</w:t>
      </w:r>
      <w:r w:rsidR="00EB67E9" w:rsidRPr="08A03BEE">
        <w:rPr>
          <w:color w:val="000000" w:themeColor="text1"/>
          <w:sz w:val="24"/>
          <w:szCs w:val="24"/>
        </w:rPr>
        <w:t xml:space="preserve"> </w:t>
      </w:r>
      <w:r w:rsidR="5B37752B" w:rsidRPr="08A03BEE">
        <w:rPr>
          <w:color w:val="000000" w:themeColor="text1"/>
          <w:sz w:val="24"/>
          <w:szCs w:val="24"/>
        </w:rPr>
        <w:t xml:space="preserve">School </w:t>
      </w:r>
      <w:r w:rsidR="00EB67E9" w:rsidRPr="08A03BEE">
        <w:rPr>
          <w:color w:val="000000" w:themeColor="text1"/>
          <w:sz w:val="24"/>
          <w:szCs w:val="24"/>
        </w:rPr>
        <w:t>has a duty and a responsibility to protect and safeguard our pupils and staff.</w:t>
      </w:r>
      <w:r w:rsidRPr="08A03BEE">
        <w:rPr>
          <w:color w:val="000000" w:themeColor="text1"/>
          <w:sz w:val="24"/>
          <w:szCs w:val="24"/>
        </w:rPr>
        <w:t xml:space="preserve"> We</w:t>
      </w:r>
      <w:r w:rsidR="00EB67E9" w:rsidRPr="08A03BEE">
        <w:rPr>
          <w:color w:val="000000" w:themeColor="text1"/>
          <w:sz w:val="24"/>
          <w:szCs w:val="24"/>
        </w:rPr>
        <w:t xml:space="preserve"> will inform SPA and the police of any incident involving a weapon or potential weapon.</w:t>
      </w:r>
    </w:p>
    <w:p w14:paraId="113603E3" w14:textId="77777777" w:rsidR="00EB67E9" w:rsidRPr="00B764D7" w:rsidRDefault="00EB67E9" w:rsidP="00EB67E9">
      <w:pPr>
        <w:spacing w:after="0" w:line="240" w:lineRule="auto"/>
        <w:rPr>
          <w:color w:val="000000" w:themeColor="text1"/>
          <w:sz w:val="24"/>
          <w:szCs w:val="24"/>
        </w:rPr>
      </w:pPr>
      <w:r w:rsidRPr="00B764D7">
        <w:rPr>
          <w:color w:val="000000" w:themeColor="text1"/>
          <w:sz w:val="24"/>
          <w:szCs w:val="24"/>
        </w:rPr>
        <w:t xml:space="preserve">Teachers have a number of legal powers, which include the power to search pupils without consent for a number of ‘prohibited </w:t>
      </w:r>
      <w:proofErr w:type="gramStart"/>
      <w:r w:rsidRPr="00B764D7">
        <w:rPr>
          <w:color w:val="000000" w:themeColor="text1"/>
          <w:sz w:val="24"/>
          <w:szCs w:val="24"/>
        </w:rPr>
        <w:t>items’</w:t>
      </w:r>
      <w:proofErr w:type="gramEnd"/>
      <w:r w:rsidRPr="00B764D7">
        <w:rPr>
          <w:color w:val="000000" w:themeColor="text1"/>
          <w:sz w:val="24"/>
          <w:szCs w:val="24"/>
        </w:rPr>
        <w:t xml:space="preserve">. These include knives and weapons; alcohol; illegal drugs and stolen items; tobacco and cigarette papers; fireworks; pornographic images; any article that the member of staff reasonably suspects has been, or is likely to be, used to commit an offence, cause personal injury or damage to property; and any item banned by the school rules that has been identified in these rules as an item that may be searched for </w:t>
      </w:r>
      <w:hyperlink r:id="rId38">
        <w:r w:rsidRPr="00B764D7">
          <w:rPr>
            <w:color w:val="000000" w:themeColor="text1"/>
            <w:sz w:val="24"/>
            <w:szCs w:val="24"/>
            <w:u w:val="single"/>
          </w:rPr>
          <w:t>searching, screening and confiscation</w:t>
        </w:r>
      </w:hyperlink>
    </w:p>
    <w:p w14:paraId="603FC56C" w14:textId="77777777" w:rsidR="00EB67E9" w:rsidRPr="00B764D7" w:rsidRDefault="00EB67E9" w:rsidP="00EB67E9">
      <w:pPr>
        <w:spacing w:after="0" w:line="240" w:lineRule="auto"/>
        <w:rPr>
          <w:color w:val="000000" w:themeColor="text1"/>
          <w:sz w:val="24"/>
          <w:szCs w:val="24"/>
        </w:rPr>
      </w:pPr>
    </w:p>
    <w:p w14:paraId="0985B5A7" w14:textId="13E14A98" w:rsidR="00EB67E9" w:rsidRPr="00B764D7" w:rsidRDefault="003B6AF3" w:rsidP="00EB67E9">
      <w:pPr>
        <w:spacing w:after="0" w:line="240" w:lineRule="auto"/>
        <w:rPr>
          <w:color w:val="000000" w:themeColor="text1"/>
          <w:sz w:val="24"/>
          <w:szCs w:val="24"/>
        </w:rPr>
      </w:pPr>
      <w:r w:rsidRPr="08A03BEE">
        <w:rPr>
          <w:color w:val="000000" w:themeColor="text1"/>
          <w:sz w:val="24"/>
          <w:szCs w:val="24"/>
        </w:rPr>
        <w:t xml:space="preserve">Churchmead </w:t>
      </w:r>
      <w:r w:rsidR="09D65A24" w:rsidRPr="08A03BEE">
        <w:rPr>
          <w:color w:val="000000" w:themeColor="text1"/>
          <w:sz w:val="24"/>
          <w:szCs w:val="24"/>
        </w:rPr>
        <w:t xml:space="preserve">School </w:t>
      </w:r>
      <w:r w:rsidR="00EB67E9" w:rsidRPr="08A03BEE">
        <w:rPr>
          <w:color w:val="000000" w:themeColor="text1"/>
          <w:sz w:val="24"/>
          <w:szCs w:val="24"/>
        </w:rPr>
        <w:t xml:space="preserve">recognises that children and young people involved in school-related weapons incidents, including the alleged perpetrators, are vulnerable. </w:t>
      </w:r>
      <w:r w:rsidRPr="08A03BEE">
        <w:rPr>
          <w:color w:val="000000" w:themeColor="text1"/>
          <w:sz w:val="24"/>
          <w:szCs w:val="24"/>
        </w:rPr>
        <w:t>We</w:t>
      </w:r>
      <w:r w:rsidR="00EB67E9" w:rsidRPr="08A03BEE">
        <w:rPr>
          <w:color w:val="000000" w:themeColor="text1"/>
          <w:sz w:val="24"/>
          <w:szCs w:val="24"/>
        </w:rPr>
        <w:t xml:space="preserve"> will provide support, protection and education to develop a full understanding of the implications of carrying, and/or using, weapons. </w:t>
      </w:r>
    </w:p>
    <w:p w14:paraId="7AB7ECDF" w14:textId="77777777" w:rsidR="00EB67E9" w:rsidRPr="00B764D7" w:rsidRDefault="00EB67E9" w:rsidP="007D3B45">
      <w:pPr>
        <w:jc w:val="both"/>
        <w:rPr>
          <w:b/>
          <w:bCs/>
          <w:color w:val="000000" w:themeColor="text1"/>
          <w:sz w:val="24"/>
          <w:szCs w:val="24"/>
        </w:rPr>
      </w:pPr>
    </w:p>
    <w:p w14:paraId="359C0DF3" w14:textId="6341AD00" w:rsidR="007E3AB3" w:rsidRPr="00B764D7" w:rsidRDefault="007E3AB3" w:rsidP="007E3AB3">
      <w:pPr>
        <w:rPr>
          <w:b/>
          <w:bCs/>
          <w:color w:val="000000" w:themeColor="text1"/>
          <w:sz w:val="24"/>
          <w:szCs w:val="24"/>
        </w:rPr>
      </w:pPr>
      <w:r w:rsidRPr="00B764D7">
        <w:rPr>
          <w:b/>
          <w:bCs/>
          <w:color w:val="000000" w:themeColor="text1"/>
          <w:sz w:val="24"/>
          <w:szCs w:val="24"/>
        </w:rPr>
        <w:t>Cybercrime</w:t>
      </w:r>
    </w:p>
    <w:p w14:paraId="56DEA230" w14:textId="77777777" w:rsidR="009848B5" w:rsidRPr="00B764D7" w:rsidRDefault="009848B5" w:rsidP="009848B5">
      <w:pPr>
        <w:rPr>
          <w:color w:val="000000" w:themeColor="text1"/>
          <w:sz w:val="24"/>
          <w:szCs w:val="24"/>
        </w:rPr>
      </w:pPr>
      <w:r w:rsidRPr="00B764D7">
        <w:rPr>
          <w:color w:val="000000" w:themeColor="text1"/>
          <w:sz w:val="24"/>
          <w:szCs w:val="24"/>
        </w:rPr>
        <w:t>Cybercrime is criminal activity committed using computers and/or the internet. It is broadly categorised as either ‘cyber-enabled’ (crimes that can happen off-line but are enabled at scale and at speed on-line) or ‘cyber-dependent’ (crimes that can be committed only by using a computer). Cyber-dependent crimes include</w:t>
      </w:r>
    </w:p>
    <w:p w14:paraId="3600F3D0" w14:textId="77777777" w:rsidR="009848B5" w:rsidRPr="00B764D7" w:rsidRDefault="009848B5" w:rsidP="00D46242">
      <w:pPr>
        <w:numPr>
          <w:ilvl w:val="0"/>
          <w:numId w:val="35"/>
        </w:numPr>
        <w:pBdr>
          <w:top w:val="nil"/>
          <w:left w:val="nil"/>
          <w:bottom w:val="nil"/>
          <w:right w:val="nil"/>
          <w:between w:val="nil"/>
        </w:pBdr>
        <w:spacing w:after="0" w:line="276" w:lineRule="auto"/>
        <w:ind w:left="284" w:hanging="284"/>
        <w:rPr>
          <w:color w:val="000000" w:themeColor="text1"/>
          <w:sz w:val="24"/>
          <w:szCs w:val="24"/>
        </w:rPr>
      </w:pPr>
      <w:r w:rsidRPr="00B764D7">
        <w:rPr>
          <w:color w:val="000000" w:themeColor="text1"/>
          <w:sz w:val="24"/>
          <w:szCs w:val="24"/>
        </w:rPr>
        <w:t>unauthorised access to computers (illegal ‘hacking’), for example accessing a school’s computer network to look for test paper answers or change grades awarded</w:t>
      </w:r>
    </w:p>
    <w:p w14:paraId="5D964D60" w14:textId="77777777" w:rsidR="009848B5" w:rsidRPr="00B764D7" w:rsidRDefault="009848B5" w:rsidP="00D46242">
      <w:pPr>
        <w:numPr>
          <w:ilvl w:val="0"/>
          <w:numId w:val="35"/>
        </w:numPr>
        <w:pBdr>
          <w:top w:val="nil"/>
          <w:left w:val="nil"/>
          <w:bottom w:val="nil"/>
          <w:right w:val="nil"/>
          <w:between w:val="nil"/>
        </w:pBdr>
        <w:spacing w:after="0" w:line="276" w:lineRule="auto"/>
        <w:ind w:left="284" w:hanging="284"/>
        <w:rPr>
          <w:color w:val="000000" w:themeColor="text1"/>
          <w:sz w:val="24"/>
          <w:szCs w:val="24"/>
        </w:rPr>
      </w:pPr>
      <w:r w:rsidRPr="00B764D7">
        <w:rPr>
          <w:color w:val="000000" w:themeColor="text1"/>
          <w:sz w:val="24"/>
          <w:szCs w:val="24"/>
        </w:rPr>
        <w:t xml:space="preserve">denial of service (DoS or DDoS) attacks or ‘booting’. These are attempts to make a computer, network or website unavailable by overwhelming it with internet traffic from multiple sources </w:t>
      </w:r>
    </w:p>
    <w:p w14:paraId="6A233B68" w14:textId="77777777" w:rsidR="009848B5" w:rsidRPr="00B764D7" w:rsidRDefault="009848B5" w:rsidP="00D46242">
      <w:pPr>
        <w:numPr>
          <w:ilvl w:val="0"/>
          <w:numId w:val="35"/>
        </w:numPr>
        <w:pBdr>
          <w:top w:val="nil"/>
          <w:left w:val="nil"/>
          <w:bottom w:val="nil"/>
          <w:right w:val="nil"/>
          <w:between w:val="nil"/>
        </w:pBdr>
        <w:spacing w:after="0" w:line="276" w:lineRule="auto"/>
        <w:ind w:left="284" w:hanging="284"/>
        <w:rPr>
          <w:color w:val="000000" w:themeColor="text1"/>
          <w:sz w:val="24"/>
          <w:szCs w:val="24"/>
        </w:rPr>
      </w:pPr>
      <w:r w:rsidRPr="00B764D7">
        <w:rPr>
          <w:color w:val="000000" w:themeColor="text1"/>
          <w:sz w:val="24"/>
          <w:szCs w:val="24"/>
        </w:rPr>
        <w:t>making, supplying or obtaining malware (malicious software) such as viruses, spyware, ransomware, botnets and Remote Access Trojans with the intent to commit further offences, including those above.</w:t>
      </w:r>
    </w:p>
    <w:p w14:paraId="64AAF552" w14:textId="77777777" w:rsidR="009848B5" w:rsidRPr="00B764D7" w:rsidRDefault="009848B5" w:rsidP="009848B5">
      <w:pPr>
        <w:spacing w:after="0"/>
        <w:ind w:left="284" w:hanging="284"/>
        <w:rPr>
          <w:color w:val="000000" w:themeColor="text1"/>
          <w:sz w:val="24"/>
          <w:szCs w:val="24"/>
        </w:rPr>
      </w:pPr>
    </w:p>
    <w:p w14:paraId="0D924440" w14:textId="77777777" w:rsidR="009848B5" w:rsidRPr="00B764D7" w:rsidRDefault="009848B5" w:rsidP="009848B5">
      <w:pPr>
        <w:rPr>
          <w:color w:val="000000" w:themeColor="text1"/>
          <w:sz w:val="24"/>
          <w:szCs w:val="24"/>
        </w:rPr>
      </w:pPr>
      <w:r w:rsidRPr="00B764D7">
        <w:rPr>
          <w:color w:val="000000" w:themeColor="text1"/>
          <w:sz w:val="24"/>
          <w:szCs w:val="24"/>
        </w:rPr>
        <w:t xml:space="preserve">Children with particular skill and interest in computing and technology may inadvertently or deliberately stray into cyber-dependent crime. </w:t>
      </w:r>
    </w:p>
    <w:p w14:paraId="3F510F96" w14:textId="77777777" w:rsidR="009848B5" w:rsidRPr="00B764D7" w:rsidRDefault="009848B5" w:rsidP="009848B5">
      <w:pPr>
        <w:rPr>
          <w:color w:val="000000" w:themeColor="text1"/>
          <w:sz w:val="24"/>
          <w:szCs w:val="24"/>
        </w:rPr>
      </w:pPr>
      <w:r w:rsidRPr="00B764D7">
        <w:rPr>
          <w:color w:val="000000" w:themeColor="text1"/>
          <w:sz w:val="24"/>
          <w:szCs w:val="24"/>
        </w:rPr>
        <w:t xml:space="preserve">If there are concerns about a pupil in this area, the DSL (or a deputy) will consider referring into the </w:t>
      </w:r>
      <w:hyperlink r:id="rId39">
        <w:r w:rsidRPr="00B764D7">
          <w:rPr>
            <w:color w:val="000000" w:themeColor="text1"/>
            <w:sz w:val="24"/>
            <w:szCs w:val="24"/>
            <w:u w:val="single"/>
          </w:rPr>
          <w:t>Cyber Choices</w:t>
        </w:r>
      </w:hyperlink>
      <w:r w:rsidRPr="00B764D7">
        <w:rPr>
          <w:color w:val="000000" w:themeColor="text1"/>
          <w:sz w:val="24"/>
          <w:szCs w:val="24"/>
        </w:rPr>
        <w:t xml:space="preserve"> programme. This is a nationwide police programme supported by the Home Office and led by the National Crime Agency, working with regional and local policing. It aims to intervene where young people are at risk of committing, or being drawn into, low level cyber-dependent offences and divert them to a more positive use of their skills and interests. </w:t>
      </w:r>
    </w:p>
    <w:p w14:paraId="6996BD07" w14:textId="64222AD7" w:rsidR="009848B5" w:rsidRPr="00B764D7" w:rsidRDefault="009848B5" w:rsidP="009848B5">
      <w:pPr>
        <w:rPr>
          <w:color w:val="000000" w:themeColor="text1"/>
          <w:sz w:val="24"/>
          <w:szCs w:val="24"/>
        </w:rPr>
      </w:pPr>
      <w:r w:rsidRPr="00B764D7">
        <w:rPr>
          <w:color w:val="000000" w:themeColor="text1"/>
          <w:sz w:val="24"/>
          <w:szCs w:val="24"/>
        </w:rPr>
        <w:t>Note that Cyber Choices does not currently cover ‘cyber-enabled’ crime such as fraud, purchasing of illegal drugs online and child sexual abuse and exploitation, nor other areas of concern such as online bullying or general online safety.</w:t>
      </w:r>
    </w:p>
    <w:p w14:paraId="0DD25DC4" w14:textId="77777777" w:rsidR="009848B5" w:rsidRPr="00B764D7" w:rsidRDefault="009848B5" w:rsidP="009848B5">
      <w:pPr>
        <w:rPr>
          <w:b/>
          <w:bCs/>
          <w:color w:val="000000" w:themeColor="text1"/>
          <w:sz w:val="24"/>
          <w:szCs w:val="24"/>
        </w:rPr>
      </w:pPr>
    </w:p>
    <w:p w14:paraId="3ECFEECE" w14:textId="5A63D71B" w:rsidR="007E3AB3" w:rsidRPr="00B764D7" w:rsidRDefault="007E3AB3" w:rsidP="007E3AB3">
      <w:pPr>
        <w:rPr>
          <w:b/>
          <w:bCs/>
          <w:color w:val="000000" w:themeColor="text1"/>
          <w:sz w:val="24"/>
          <w:szCs w:val="24"/>
        </w:rPr>
      </w:pPr>
      <w:r w:rsidRPr="00B764D7">
        <w:rPr>
          <w:b/>
          <w:bCs/>
          <w:color w:val="000000" w:themeColor="text1"/>
          <w:sz w:val="24"/>
          <w:szCs w:val="24"/>
        </w:rPr>
        <w:t>So-called ‘honour based’ abuse</w:t>
      </w:r>
    </w:p>
    <w:p w14:paraId="0D76432A" w14:textId="77777777" w:rsidR="009848B5" w:rsidRPr="00B764D7" w:rsidRDefault="009848B5" w:rsidP="009848B5">
      <w:pPr>
        <w:spacing w:after="0"/>
        <w:rPr>
          <w:color w:val="000000" w:themeColor="text1"/>
          <w:sz w:val="24"/>
          <w:szCs w:val="24"/>
        </w:rPr>
      </w:pPr>
      <w:r w:rsidRPr="00B764D7">
        <w:rPr>
          <w:color w:val="000000" w:themeColor="text1"/>
          <w:sz w:val="24"/>
          <w:szCs w:val="24"/>
        </w:rPr>
        <w:t>So-called ‘honour based’ abuse (HBA) can be described as a collection of practices, which are used to control behaviour within families or other social groups to protect perceived cultural and religious beliefs and/or honour. Such abuse can occur when perpetrators perceive that a relative has shamed the family and/or community by breaking their honour code. Crimes include female genital mutilation (FGM), forced marriage and harmful practices such as breast ironing.</w:t>
      </w:r>
    </w:p>
    <w:p w14:paraId="0CFB59A2" w14:textId="77777777" w:rsidR="009848B5" w:rsidRPr="00B764D7" w:rsidRDefault="009848B5" w:rsidP="009848B5">
      <w:pPr>
        <w:rPr>
          <w:color w:val="000000" w:themeColor="text1"/>
          <w:sz w:val="24"/>
          <w:szCs w:val="24"/>
        </w:rPr>
      </w:pPr>
      <w:r w:rsidRPr="00B764D7">
        <w:rPr>
          <w:color w:val="000000" w:themeColor="text1"/>
          <w:sz w:val="24"/>
          <w:szCs w:val="24"/>
        </w:rPr>
        <w:t>Honour based abuse might be committed against young people in our school who</w:t>
      </w:r>
    </w:p>
    <w:p w14:paraId="21AA583F" w14:textId="77777777" w:rsidR="009848B5" w:rsidRPr="00B764D7" w:rsidRDefault="009848B5"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lastRenderedPageBreak/>
        <w:t>become involved with a boyfriend or girlfriend from a different culture or religion</w:t>
      </w:r>
    </w:p>
    <w:p w14:paraId="1F082BCD" w14:textId="77777777" w:rsidR="009848B5" w:rsidRPr="00B764D7" w:rsidRDefault="009848B5"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want to avoid an arranged marriage</w:t>
      </w:r>
    </w:p>
    <w:p w14:paraId="178512D2" w14:textId="77777777" w:rsidR="009848B5" w:rsidRPr="00B764D7" w:rsidRDefault="009848B5"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want to avoid a forced marriage</w:t>
      </w:r>
    </w:p>
    <w:p w14:paraId="672FB05E" w14:textId="77777777" w:rsidR="009848B5" w:rsidRPr="00B764D7" w:rsidRDefault="009848B5" w:rsidP="00D46242">
      <w:pPr>
        <w:numPr>
          <w:ilvl w:val="0"/>
          <w:numId w:val="30"/>
        </w:numPr>
        <w:pBdr>
          <w:top w:val="nil"/>
          <w:left w:val="nil"/>
          <w:bottom w:val="nil"/>
          <w:right w:val="nil"/>
          <w:between w:val="nil"/>
        </w:pBdr>
        <w:spacing w:after="120" w:line="276" w:lineRule="auto"/>
        <w:ind w:left="284" w:hanging="284"/>
        <w:rPr>
          <w:color w:val="000000" w:themeColor="text1"/>
          <w:sz w:val="24"/>
          <w:szCs w:val="24"/>
        </w:rPr>
      </w:pPr>
      <w:r w:rsidRPr="00B764D7">
        <w:rPr>
          <w:color w:val="000000" w:themeColor="text1"/>
          <w:sz w:val="24"/>
          <w:szCs w:val="24"/>
        </w:rPr>
        <w:t>wear clothes or take part in activities that might not be considered traditional within a particular culture.</w:t>
      </w:r>
    </w:p>
    <w:p w14:paraId="2B8DFB30" w14:textId="39D833A6" w:rsidR="009848B5" w:rsidRPr="00B764D7" w:rsidRDefault="009848B5" w:rsidP="009848B5">
      <w:pPr>
        <w:spacing w:after="0"/>
        <w:rPr>
          <w:color w:val="000000" w:themeColor="text1"/>
          <w:sz w:val="24"/>
          <w:szCs w:val="24"/>
        </w:rPr>
      </w:pPr>
      <w:r w:rsidRPr="08A03BEE">
        <w:rPr>
          <w:color w:val="000000" w:themeColor="text1"/>
          <w:sz w:val="24"/>
          <w:szCs w:val="24"/>
        </w:rPr>
        <w:t>It is a violation of human rights and may be a form of domestic and/or sexual abuse. There is no, and cannot be, honour in or justification for abusing the human rights of others. Staff at Churchmead</w:t>
      </w:r>
      <w:r w:rsidR="7E22C841" w:rsidRPr="08A03BEE">
        <w:rPr>
          <w:color w:val="000000" w:themeColor="text1"/>
          <w:sz w:val="24"/>
          <w:szCs w:val="24"/>
        </w:rPr>
        <w:t xml:space="preserve"> School</w:t>
      </w:r>
      <w:r w:rsidRPr="08A03BEE">
        <w:rPr>
          <w:color w:val="000000" w:themeColor="text1"/>
          <w:sz w:val="24"/>
          <w:szCs w:val="24"/>
        </w:rPr>
        <w:t xml:space="preserve"> will record and report any concerns about a child who might be at risk of HBA to the DSL as with any other safeguarding concern. The DSL will consider the need to make a referral to the police and/or the SPA as with any other child protection concern and may also contact the forced marriage unit for advice as necessary.</w:t>
      </w:r>
    </w:p>
    <w:p w14:paraId="43401BC6" w14:textId="77777777" w:rsidR="009848B5" w:rsidRPr="00B764D7" w:rsidRDefault="009848B5" w:rsidP="007E3AB3">
      <w:pPr>
        <w:rPr>
          <w:b/>
          <w:bCs/>
          <w:color w:val="000000" w:themeColor="text1"/>
          <w:sz w:val="24"/>
          <w:szCs w:val="24"/>
        </w:rPr>
      </w:pPr>
    </w:p>
    <w:p w14:paraId="4A093245" w14:textId="6408666C" w:rsidR="007E3AB3" w:rsidRPr="00B764D7" w:rsidRDefault="007E3AB3" w:rsidP="007E3AB3">
      <w:pPr>
        <w:rPr>
          <w:b/>
          <w:bCs/>
          <w:color w:val="000000" w:themeColor="text1"/>
          <w:sz w:val="24"/>
          <w:szCs w:val="24"/>
        </w:rPr>
      </w:pPr>
      <w:r w:rsidRPr="00B764D7">
        <w:rPr>
          <w:b/>
          <w:bCs/>
          <w:color w:val="000000" w:themeColor="text1"/>
          <w:sz w:val="24"/>
          <w:szCs w:val="24"/>
        </w:rPr>
        <w:t xml:space="preserve">Female genital mutilation (FGM) and Forced marriage </w:t>
      </w:r>
    </w:p>
    <w:p w14:paraId="1F0860D9" w14:textId="77777777" w:rsidR="009848B5" w:rsidRPr="00B764D7" w:rsidRDefault="009848B5" w:rsidP="009848B5">
      <w:pPr>
        <w:spacing w:after="0"/>
        <w:rPr>
          <w:color w:val="000000" w:themeColor="text1"/>
          <w:sz w:val="24"/>
          <w:szCs w:val="24"/>
        </w:rPr>
      </w:pPr>
      <w:r w:rsidRPr="00B764D7">
        <w:rPr>
          <w:color w:val="000000" w:themeColor="text1"/>
          <w:sz w:val="24"/>
          <w:szCs w:val="24"/>
        </w:rPr>
        <w:t>Female genital mutilation (FGM) is a form of child abuse. It is the collective name given to a range of procedures involving the partial or total removal of the external female genitalia for non-medical reasons or other injury to the female genital organs. It has no health benefits and harms girls and women in many ways. The practice, which is most commonly carried out without anaesthetic, can cause intense pain and distress and long-term health consequences, including difficulties in childbirth.</w:t>
      </w:r>
    </w:p>
    <w:p w14:paraId="1F782ABE" w14:textId="77777777" w:rsidR="009848B5" w:rsidRPr="00B764D7" w:rsidRDefault="009848B5" w:rsidP="009848B5">
      <w:pPr>
        <w:spacing w:after="0"/>
        <w:rPr>
          <w:color w:val="000000" w:themeColor="text1"/>
          <w:sz w:val="24"/>
          <w:szCs w:val="24"/>
        </w:rPr>
      </w:pPr>
    </w:p>
    <w:p w14:paraId="600C808E" w14:textId="77777777" w:rsidR="009848B5" w:rsidRPr="00B764D7" w:rsidRDefault="009848B5" w:rsidP="009848B5">
      <w:pPr>
        <w:rPr>
          <w:color w:val="000000" w:themeColor="text1"/>
          <w:sz w:val="24"/>
          <w:szCs w:val="24"/>
        </w:rPr>
      </w:pPr>
      <w:r w:rsidRPr="00B764D7">
        <w:rPr>
          <w:color w:val="000000" w:themeColor="text1"/>
          <w:sz w:val="24"/>
          <w:szCs w:val="24"/>
        </w:rPr>
        <w:t xml:space="preserve">FGM is carried out on girls of any age, from young babies to older teenagers and adult women, so school staff are trained to be aware of risk indicators. </w:t>
      </w:r>
    </w:p>
    <w:p w14:paraId="5AACB701" w14:textId="77777777" w:rsidR="009848B5" w:rsidRPr="00B764D7" w:rsidRDefault="009848B5" w:rsidP="009848B5">
      <w:pPr>
        <w:rPr>
          <w:color w:val="000000" w:themeColor="text1"/>
          <w:sz w:val="24"/>
          <w:szCs w:val="24"/>
        </w:rPr>
      </w:pPr>
      <w:r w:rsidRPr="00B764D7">
        <w:rPr>
          <w:color w:val="000000" w:themeColor="text1"/>
          <w:sz w:val="24"/>
          <w:szCs w:val="24"/>
        </w:rPr>
        <w:t>These risk indicators may include:</w:t>
      </w:r>
    </w:p>
    <w:p w14:paraId="2EF57F06" w14:textId="77777777" w:rsidR="009848B5" w:rsidRPr="00B764D7" w:rsidRDefault="009848B5"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pupil talking about getting ready for a special ceremony</w:t>
      </w:r>
    </w:p>
    <w:p w14:paraId="1B16E4F8" w14:textId="77777777" w:rsidR="009848B5" w:rsidRPr="00B764D7" w:rsidRDefault="009848B5"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family taking a long trip abroad</w:t>
      </w:r>
    </w:p>
    <w:p w14:paraId="585AC520" w14:textId="77777777" w:rsidR="009848B5" w:rsidRPr="00B764D7" w:rsidRDefault="009848B5"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pupil’s family being from one of the ‘at risk’ communities for FGM (Kenya, Somalia, Sudan, Sierra Leone, Gambia, Egypt, Nigeria, Eritrea as well as non-African communities including Yemeni, Afghani, Kurdish, Indonesian and Pakistani)</w:t>
      </w:r>
    </w:p>
    <w:p w14:paraId="2D493DF5" w14:textId="77777777" w:rsidR="009848B5" w:rsidRPr="00B764D7" w:rsidRDefault="009848B5"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knowledge that the pupil’s sibling has undergone FGM</w:t>
      </w:r>
    </w:p>
    <w:p w14:paraId="6DDAB7F8" w14:textId="77777777" w:rsidR="009848B5" w:rsidRPr="00B764D7" w:rsidRDefault="009848B5" w:rsidP="00D46242">
      <w:pPr>
        <w:numPr>
          <w:ilvl w:val="0"/>
          <w:numId w:val="30"/>
        </w:numPr>
        <w:pBdr>
          <w:top w:val="nil"/>
          <w:left w:val="nil"/>
          <w:bottom w:val="nil"/>
          <w:right w:val="nil"/>
          <w:between w:val="nil"/>
        </w:pBdr>
        <w:spacing w:after="120" w:line="276" w:lineRule="auto"/>
        <w:ind w:left="284" w:hanging="284"/>
        <w:rPr>
          <w:color w:val="000000" w:themeColor="text1"/>
          <w:sz w:val="24"/>
          <w:szCs w:val="24"/>
        </w:rPr>
      </w:pPr>
      <w:r w:rsidRPr="00B764D7">
        <w:rPr>
          <w:color w:val="000000" w:themeColor="text1"/>
          <w:sz w:val="24"/>
          <w:szCs w:val="24"/>
        </w:rPr>
        <w:t>pupil talking about going abroad to be ‘cut’ or to prepare for marriage</w:t>
      </w:r>
    </w:p>
    <w:p w14:paraId="7AD0885F" w14:textId="77777777" w:rsidR="009848B5" w:rsidRPr="00B764D7" w:rsidRDefault="009848B5" w:rsidP="009848B5">
      <w:pPr>
        <w:rPr>
          <w:color w:val="000000" w:themeColor="text1"/>
          <w:sz w:val="24"/>
          <w:szCs w:val="24"/>
        </w:rPr>
      </w:pPr>
      <w:r w:rsidRPr="00B764D7">
        <w:rPr>
          <w:color w:val="000000" w:themeColor="text1"/>
          <w:sz w:val="24"/>
          <w:szCs w:val="24"/>
        </w:rPr>
        <w:t>Many such procedures are carried out abroad and staff will be particularly alert to suspicions or concerns expressed by female pupils about going on a long holiday during the summer holiday period. Staff are aware that it is also possible for these procedures to be undertaken in the UK.</w:t>
      </w:r>
    </w:p>
    <w:p w14:paraId="2D0C9847" w14:textId="77777777" w:rsidR="009848B5" w:rsidRPr="00B764D7" w:rsidRDefault="009848B5" w:rsidP="009848B5">
      <w:pPr>
        <w:rPr>
          <w:color w:val="000000" w:themeColor="text1"/>
          <w:sz w:val="24"/>
          <w:szCs w:val="24"/>
        </w:rPr>
      </w:pPr>
      <w:r w:rsidRPr="00B764D7">
        <w:rPr>
          <w:color w:val="000000" w:themeColor="text1"/>
          <w:sz w:val="24"/>
          <w:szCs w:val="24"/>
        </w:rPr>
        <w:t xml:space="preserve">In England, Wales and Northern Ireland, the practice is illegal under the Female Genital Mutilation Act 2003. Any person found guilty of an offence under the Female Genital Mutilation Act 2003 is liable to a maximum penalty of 14 years imprisonment or a fine, or both. </w:t>
      </w:r>
    </w:p>
    <w:p w14:paraId="00403195" w14:textId="77777777" w:rsidR="009848B5" w:rsidRPr="00B764D7" w:rsidRDefault="009848B5" w:rsidP="009848B5">
      <w:pPr>
        <w:spacing w:after="0"/>
        <w:rPr>
          <w:color w:val="000000" w:themeColor="text1"/>
          <w:sz w:val="24"/>
          <w:szCs w:val="24"/>
        </w:rPr>
      </w:pPr>
      <w:r w:rsidRPr="00B764D7">
        <w:rPr>
          <w:color w:val="000000" w:themeColor="text1"/>
          <w:sz w:val="24"/>
          <w:szCs w:val="24"/>
        </w:rPr>
        <w:lastRenderedPageBreak/>
        <w:t>If staff have a concern that a girl may be at risk of FGM, they will record their concern and inform the DSL as they would any other safeguarding concern.</w:t>
      </w:r>
    </w:p>
    <w:p w14:paraId="39BAD368" w14:textId="77777777" w:rsidR="009848B5" w:rsidRPr="00B764D7" w:rsidRDefault="009848B5" w:rsidP="009848B5">
      <w:pPr>
        <w:spacing w:after="0"/>
        <w:rPr>
          <w:color w:val="000000" w:themeColor="text1"/>
          <w:sz w:val="24"/>
          <w:szCs w:val="24"/>
        </w:rPr>
      </w:pPr>
    </w:p>
    <w:p w14:paraId="4F4D120D" w14:textId="77777777" w:rsidR="009848B5" w:rsidRPr="00B764D7" w:rsidRDefault="009848B5" w:rsidP="009848B5">
      <w:pPr>
        <w:rPr>
          <w:color w:val="000000" w:themeColor="text1"/>
          <w:sz w:val="24"/>
          <w:szCs w:val="24"/>
        </w:rPr>
      </w:pPr>
      <w:r w:rsidRPr="00B764D7">
        <w:rPr>
          <w:color w:val="000000" w:themeColor="text1"/>
          <w:sz w:val="24"/>
          <w:szCs w:val="24"/>
        </w:rPr>
        <w:t>Signs that may indicate a pupil has undergone FGM:</w:t>
      </w:r>
    </w:p>
    <w:p w14:paraId="5ABA59B5" w14:textId="77777777" w:rsidR="009848B5" w:rsidRPr="00B764D7" w:rsidRDefault="009848B5"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prolonged absence from school and other activities</w:t>
      </w:r>
    </w:p>
    <w:p w14:paraId="3A105E8E" w14:textId="77777777" w:rsidR="009848B5" w:rsidRPr="00B764D7" w:rsidRDefault="009848B5"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behaviour change on return from a holiday abroad, such as being withdrawn and appearing subdued</w:t>
      </w:r>
    </w:p>
    <w:p w14:paraId="21083359" w14:textId="77777777" w:rsidR="009848B5" w:rsidRPr="00B764D7" w:rsidRDefault="009848B5"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bladder or menstrual problems</w:t>
      </w:r>
    </w:p>
    <w:p w14:paraId="52A694EE" w14:textId="77777777" w:rsidR="009848B5" w:rsidRPr="00B764D7" w:rsidRDefault="009848B5"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finding it difficult to sit still and looking uncomfortable</w:t>
      </w:r>
    </w:p>
    <w:p w14:paraId="5BAC3FC2" w14:textId="77777777" w:rsidR="009848B5" w:rsidRPr="00B764D7" w:rsidRDefault="009848B5"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complaining about pain between the legs</w:t>
      </w:r>
    </w:p>
    <w:p w14:paraId="7A16D262" w14:textId="77777777" w:rsidR="009848B5" w:rsidRPr="00B764D7" w:rsidRDefault="009848B5"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mentioning something somebody did to them that they are not allowed to talk about</w:t>
      </w:r>
    </w:p>
    <w:p w14:paraId="589202CB" w14:textId="77777777" w:rsidR="009848B5" w:rsidRPr="00B764D7" w:rsidRDefault="009848B5"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secretive behaviour, including isolating themselves from the group</w:t>
      </w:r>
    </w:p>
    <w:p w14:paraId="74821610" w14:textId="77777777" w:rsidR="009848B5" w:rsidRPr="00B764D7" w:rsidRDefault="009848B5"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reluctance to take part in physical activity</w:t>
      </w:r>
    </w:p>
    <w:p w14:paraId="3D95485E" w14:textId="77777777" w:rsidR="009848B5" w:rsidRPr="00B764D7" w:rsidRDefault="009848B5"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repeated urinary tract infection</w:t>
      </w:r>
    </w:p>
    <w:p w14:paraId="23060F00" w14:textId="77777777" w:rsidR="009848B5" w:rsidRPr="00B764D7" w:rsidRDefault="009848B5" w:rsidP="00D46242">
      <w:pPr>
        <w:numPr>
          <w:ilvl w:val="0"/>
          <w:numId w:val="30"/>
        </w:numPr>
        <w:pBdr>
          <w:top w:val="nil"/>
          <w:left w:val="nil"/>
          <w:bottom w:val="nil"/>
          <w:right w:val="nil"/>
          <w:between w:val="nil"/>
        </w:pBdr>
        <w:spacing w:after="120" w:line="276" w:lineRule="auto"/>
        <w:ind w:left="284" w:hanging="284"/>
        <w:rPr>
          <w:color w:val="000000" w:themeColor="text1"/>
          <w:sz w:val="24"/>
          <w:szCs w:val="24"/>
        </w:rPr>
      </w:pPr>
      <w:r w:rsidRPr="00B764D7">
        <w:rPr>
          <w:color w:val="000000" w:themeColor="text1"/>
          <w:sz w:val="24"/>
          <w:szCs w:val="24"/>
        </w:rPr>
        <w:t>disclosure</w:t>
      </w:r>
    </w:p>
    <w:p w14:paraId="3A7A261A" w14:textId="77777777" w:rsidR="009848B5" w:rsidRPr="00B764D7" w:rsidRDefault="009848B5" w:rsidP="009848B5">
      <w:pPr>
        <w:rPr>
          <w:color w:val="000000" w:themeColor="text1"/>
          <w:sz w:val="24"/>
          <w:szCs w:val="24"/>
        </w:rPr>
      </w:pPr>
      <w:r w:rsidRPr="00B764D7">
        <w:rPr>
          <w:color w:val="000000" w:themeColor="text1"/>
          <w:sz w:val="24"/>
          <w:szCs w:val="24"/>
        </w:rPr>
        <w:t>Teachers are subject to a statutory duty defined by Section 5B of the Female Genital Mutilation Act 2003 (as inserted by section 74 of the Serious Crime Act 2015) to report to the police personally where they discover (</w:t>
      </w:r>
      <w:proofErr w:type="gramStart"/>
      <w:r w:rsidRPr="00B764D7">
        <w:rPr>
          <w:color w:val="000000" w:themeColor="text1"/>
          <w:sz w:val="24"/>
          <w:szCs w:val="24"/>
        </w:rPr>
        <w:t>e.g.</w:t>
      </w:r>
      <w:proofErr w:type="gramEnd"/>
      <w:r w:rsidRPr="00B764D7">
        <w:rPr>
          <w:color w:val="000000" w:themeColor="text1"/>
          <w:sz w:val="24"/>
          <w:szCs w:val="24"/>
        </w:rPr>
        <w:t xml:space="preserve"> by means of a disclosure) that an act of FGM appears to have been carried out on a girl who is aged under 18. This is known as mandatory reporting. </w:t>
      </w:r>
    </w:p>
    <w:p w14:paraId="7B1488A3" w14:textId="7F000270" w:rsidR="009848B5" w:rsidRPr="00B764D7" w:rsidRDefault="009848B5" w:rsidP="009848B5">
      <w:pPr>
        <w:rPr>
          <w:color w:val="000000" w:themeColor="text1"/>
          <w:sz w:val="24"/>
          <w:szCs w:val="24"/>
        </w:rPr>
      </w:pPr>
      <w:r w:rsidRPr="0C07F93F">
        <w:rPr>
          <w:color w:val="000000" w:themeColor="text1"/>
          <w:sz w:val="24"/>
          <w:szCs w:val="24"/>
        </w:rPr>
        <w:t xml:space="preserve">The mandatory reporting duty applies to all persons in Churchmead </w:t>
      </w:r>
      <w:r w:rsidR="538E2FCE" w:rsidRPr="0C07F93F">
        <w:rPr>
          <w:color w:val="000000" w:themeColor="text1"/>
          <w:sz w:val="24"/>
          <w:szCs w:val="24"/>
        </w:rPr>
        <w:t xml:space="preserve">School </w:t>
      </w:r>
      <w:r w:rsidRPr="0C07F93F">
        <w:rPr>
          <w:color w:val="000000" w:themeColor="text1"/>
          <w:sz w:val="24"/>
          <w:szCs w:val="24"/>
        </w:rPr>
        <w:t>who are employed or engaged to carry out ‘teaching work’ in the school, whether or not they have qualified teacher status.  The duty applies to the individual who becomes aware of the case to make a report to the police.</w:t>
      </w:r>
    </w:p>
    <w:p w14:paraId="5DCAC335" w14:textId="7F5539F7" w:rsidR="009848B5" w:rsidRPr="00B764D7" w:rsidRDefault="009848B5" w:rsidP="009848B5">
      <w:pPr>
        <w:rPr>
          <w:color w:val="000000" w:themeColor="text1"/>
          <w:sz w:val="24"/>
          <w:szCs w:val="24"/>
        </w:rPr>
      </w:pPr>
      <w:r w:rsidRPr="08A03BEE">
        <w:rPr>
          <w:color w:val="000000" w:themeColor="text1"/>
          <w:sz w:val="24"/>
          <w:szCs w:val="24"/>
        </w:rPr>
        <w:t>In Churchmead</w:t>
      </w:r>
      <w:r w:rsidR="5FE3F391" w:rsidRPr="08A03BEE">
        <w:rPr>
          <w:color w:val="000000" w:themeColor="text1"/>
          <w:sz w:val="24"/>
          <w:szCs w:val="24"/>
        </w:rPr>
        <w:t xml:space="preserve"> School</w:t>
      </w:r>
      <w:r w:rsidRPr="08A03BEE">
        <w:rPr>
          <w:color w:val="000000" w:themeColor="text1"/>
          <w:sz w:val="24"/>
          <w:szCs w:val="24"/>
        </w:rPr>
        <w:t xml:space="preserve">, teachers in this situation will record their concerns on </w:t>
      </w:r>
      <w:r w:rsidR="001E2740" w:rsidRPr="08A03BEE">
        <w:rPr>
          <w:color w:val="000000" w:themeColor="text1"/>
          <w:sz w:val="24"/>
          <w:szCs w:val="24"/>
        </w:rPr>
        <w:t xml:space="preserve">a safeguard referral form or CPOMS </w:t>
      </w:r>
      <w:r w:rsidRPr="08A03BEE">
        <w:rPr>
          <w:color w:val="000000" w:themeColor="text1"/>
          <w:sz w:val="24"/>
          <w:szCs w:val="24"/>
        </w:rPr>
        <w:t>and inform the DSL, who will support the teacher in making a direct report to the police.</w:t>
      </w:r>
    </w:p>
    <w:p w14:paraId="46AFBAF8" w14:textId="77777777" w:rsidR="009848B5" w:rsidRPr="00B764D7" w:rsidRDefault="009848B5" w:rsidP="009848B5">
      <w:pPr>
        <w:spacing w:after="0"/>
        <w:rPr>
          <w:b/>
          <w:bCs/>
          <w:color w:val="000000" w:themeColor="text1"/>
          <w:sz w:val="24"/>
          <w:szCs w:val="24"/>
        </w:rPr>
      </w:pPr>
      <w:r w:rsidRPr="00B764D7">
        <w:rPr>
          <w:b/>
          <w:bCs/>
          <w:color w:val="000000" w:themeColor="text1"/>
          <w:sz w:val="24"/>
          <w:szCs w:val="24"/>
        </w:rPr>
        <w:t>There are no circumstances in which a teacher or other member of staff will examine a girl.</w:t>
      </w:r>
    </w:p>
    <w:p w14:paraId="5EA49974" w14:textId="688B51B6" w:rsidR="009848B5" w:rsidRPr="00B764D7" w:rsidRDefault="009848B5" w:rsidP="009848B5">
      <w:pPr>
        <w:spacing w:after="0"/>
        <w:rPr>
          <w:color w:val="000000" w:themeColor="text1"/>
          <w:sz w:val="24"/>
          <w:szCs w:val="24"/>
        </w:rPr>
      </w:pPr>
    </w:p>
    <w:p w14:paraId="51EF46BA" w14:textId="782F99CA" w:rsidR="001E2740" w:rsidRPr="00B764D7" w:rsidRDefault="001E2740" w:rsidP="001E2740">
      <w:pPr>
        <w:pStyle w:val="Heading2"/>
        <w:rPr>
          <w:rFonts w:asciiTheme="minorHAnsi" w:hAnsiTheme="minorHAnsi" w:cstheme="minorHAnsi"/>
          <w:b/>
          <w:bCs/>
          <w:color w:val="000000" w:themeColor="text1"/>
          <w:sz w:val="24"/>
          <w:szCs w:val="24"/>
        </w:rPr>
      </w:pPr>
      <w:r w:rsidRPr="00B764D7">
        <w:rPr>
          <w:rFonts w:asciiTheme="minorHAnsi" w:hAnsiTheme="minorHAnsi" w:cstheme="minorHAnsi"/>
          <w:b/>
          <w:bCs/>
          <w:color w:val="000000" w:themeColor="text1"/>
          <w:sz w:val="24"/>
          <w:szCs w:val="24"/>
        </w:rPr>
        <w:t>Forced marriage</w:t>
      </w:r>
    </w:p>
    <w:p w14:paraId="552BD4D1" w14:textId="77777777" w:rsidR="001E2740" w:rsidRPr="00B764D7" w:rsidRDefault="001E2740" w:rsidP="001E2740">
      <w:pPr>
        <w:rPr>
          <w:color w:val="000000" w:themeColor="text1"/>
          <w:sz w:val="24"/>
          <w:szCs w:val="24"/>
        </w:rPr>
      </w:pPr>
    </w:p>
    <w:p w14:paraId="63793BDD" w14:textId="77777777" w:rsidR="001E2740" w:rsidRPr="00B764D7" w:rsidRDefault="001E2740" w:rsidP="001E2740">
      <w:pPr>
        <w:spacing w:after="0"/>
        <w:rPr>
          <w:color w:val="000000" w:themeColor="text1"/>
          <w:sz w:val="24"/>
          <w:szCs w:val="24"/>
        </w:rPr>
      </w:pPr>
      <w:r w:rsidRPr="00B764D7">
        <w:rPr>
          <w:color w:val="000000" w:themeColor="text1"/>
          <w:sz w:val="24"/>
          <w:szCs w:val="24"/>
        </w:rPr>
        <w:t>A forced marriage is a marriage in which a female (and sometimes a male) does not consent to the marriage but is coerced into it. Coercion may include physical, psychological, financial, sexual and emotional pressure. It may also involve physical or sexual violence and abuse.</w:t>
      </w:r>
    </w:p>
    <w:p w14:paraId="3CFA7583" w14:textId="77777777" w:rsidR="001E2740" w:rsidRPr="00B764D7" w:rsidRDefault="001E2740" w:rsidP="001E2740">
      <w:pPr>
        <w:spacing w:after="0"/>
        <w:rPr>
          <w:color w:val="000000" w:themeColor="text1"/>
          <w:sz w:val="24"/>
          <w:szCs w:val="24"/>
        </w:rPr>
      </w:pPr>
    </w:p>
    <w:p w14:paraId="6F7AEF77" w14:textId="77777777" w:rsidR="001E2740" w:rsidRPr="00B764D7" w:rsidRDefault="001E2740" w:rsidP="001E2740">
      <w:pPr>
        <w:spacing w:after="0"/>
        <w:rPr>
          <w:color w:val="000000" w:themeColor="text1"/>
          <w:sz w:val="24"/>
          <w:szCs w:val="24"/>
        </w:rPr>
      </w:pPr>
      <w:r w:rsidRPr="00B764D7">
        <w:rPr>
          <w:color w:val="000000" w:themeColor="text1"/>
          <w:sz w:val="24"/>
          <w:szCs w:val="24"/>
        </w:rPr>
        <w:lastRenderedPageBreak/>
        <w:t>A forced marriage is not the same as an arranged marriage. In an arranged marriage, which is common in several cultures, the families of both spouses take a leading role in arranging the marriage but the choice of whether or not to accept the arrangement remains with the prospective spouses.</w:t>
      </w:r>
    </w:p>
    <w:p w14:paraId="5A419001" w14:textId="77777777" w:rsidR="001E2740" w:rsidRPr="00B764D7" w:rsidRDefault="001E2740" w:rsidP="001E2740">
      <w:pPr>
        <w:spacing w:after="0"/>
        <w:rPr>
          <w:color w:val="000000" w:themeColor="text1"/>
          <w:sz w:val="24"/>
          <w:szCs w:val="24"/>
        </w:rPr>
      </w:pPr>
    </w:p>
    <w:p w14:paraId="203E663C" w14:textId="77777777" w:rsidR="001E2740" w:rsidRPr="00B764D7" w:rsidRDefault="001E2740" w:rsidP="001E2740">
      <w:pPr>
        <w:spacing w:after="0"/>
        <w:rPr>
          <w:color w:val="000000" w:themeColor="text1"/>
          <w:sz w:val="24"/>
          <w:szCs w:val="24"/>
        </w:rPr>
      </w:pPr>
      <w:r w:rsidRPr="00B764D7">
        <w:rPr>
          <w:color w:val="000000" w:themeColor="text1"/>
          <w:sz w:val="24"/>
          <w:szCs w:val="24"/>
        </w:rPr>
        <w:t>Children may be married at a very young age, and well below the age of consent in England. School staff should be particularly alert to suspicions or concerns raised by a pupil about being taken abroad and not being allowed to return to England.</w:t>
      </w:r>
    </w:p>
    <w:p w14:paraId="14E4C68B" w14:textId="77777777" w:rsidR="001E2740" w:rsidRPr="00B764D7" w:rsidRDefault="001E2740" w:rsidP="001E2740">
      <w:pPr>
        <w:spacing w:after="0"/>
        <w:rPr>
          <w:color w:val="000000" w:themeColor="text1"/>
          <w:sz w:val="24"/>
          <w:szCs w:val="24"/>
        </w:rPr>
      </w:pPr>
    </w:p>
    <w:p w14:paraId="27A1858F" w14:textId="77777777" w:rsidR="001E2740" w:rsidRPr="00B764D7" w:rsidRDefault="001E2740" w:rsidP="001E2740">
      <w:pPr>
        <w:spacing w:after="0"/>
        <w:rPr>
          <w:color w:val="000000" w:themeColor="text1"/>
          <w:sz w:val="24"/>
          <w:szCs w:val="24"/>
        </w:rPr>
      </w:pPr>
      <w:r w:rsidRPr="00B764D7">
        <w:rPr>
          <w:color w:val="000000" w:themeColor="text1"/>
          <w:sz w:val="24"/>
          <w:szCs w:val="24"/>
        </w:rPr>
        <w:t xml:space="preserve">Since June 2014, forcing someone to marry has become a criminal offence in England and Wales under the Anti-Social Behaviour, Crime and Policing Act 2014. </w:t>
      </w:r>
    </w:p>
    <w:p w14:paraId="22B00BA3" w14:textId="77777777" w:rsidR="001E2740" w:rsidRPr="00B764D7" w:rsidRDefault="001E2740" w:rsidP="001E2740">
      <w:pPr>
        <w:spacing w:after="0"/>
        <w:rPr>
          <w:color w:val="000000" w:themeColor="text1"/>
          <w:sz w:val="24"/>
          <w:szCs w:val="24"/>
        </w:rPr>
      </w:pPr>
    </w:p>
    <w:p w14:paraId="56BB3BB6" w14:textId="77777777" w:rsidR="001E2740" w:rsidRPr="00B764D7" w:rsidRDefault="001E2740" w:rsidP="001E2740">
      <w:pPr>
        <w:spacing w:after="0"/>
        <w:rPr>
          <w:color w:val="000000" w:themeColor="text1"/>
          <w:sz w:val="24"/>
          <w:szCs w:val="24"/>
          <w:highlight w:val="yellow"/>
        </w:rPr>
      </w:pPr>
      <w:r w:rsidRPr="00B764D7">
        <w:rPr>
          <w:color w:val="000000" w:themeColor="text1"/>
          <w:sz w:val="24"/>
          <w:szCs w:val="24"/>
        </w:rPr>
        <w:t>School staff will never attempt to intervene directly as a school or through a third party. Contact will be made with the Single Point of Access.</w:t>
      </w:r>
    </w:p>
    <w:p w14:paraId="314E2C5B" w14:textId="77777777" w:rsidR="009848B5" w:rsidRPr="008828B8" w:rsidRDefault="009848B5" w:rsidP="007E3AB3">
      <w:pPr>
        <w:rPr>
          <w:b/>
          <w:bCs/>
          <w:sz w:val="24"/>
          <w:szCs w:val="24"/>
        </w:rPr>
      </w:pPr>
    </w:p>
    <w:p w14:paraId="5DDA6E4F" w14:textId="6640627B" w:rsidR="007E3AB3" w:rsidRPr="00B764D7" w:rsidRDefault="007E3AB3" w:rsidP="001E2740">
      <w:pPr>
        <w:tabs>
          <w:tab w:val="center" w:pos="4513"/>
        </w:tabs>
        <w:rPr>
          <w:b/>
          <w:bCs/>
          <w:color w:val="000000" w:themeColor="text1"/>
          <w:sz w:val="24"/>
          <w:szCs w:val="24"/>
        </w:rPr>
      </w:pPr>
      <w:r w:rsidRPr="00B764D7">
        <w:rPr>
          <w:b/>
          <w:bCs/>
          <w:color w:val="000000" w:themeColor="text1"/>
          <w:sz w:val="24"/>
          <w:szCs w:val="24"/>
        </w:rPr>
        <w:t>Child Trafficking and modern slavery</w:t>
      </w:r>
      <w:r w:rsidR="001E2740" w:rsidRPr="00B764D7">
        <w:rPr>
          <w:b/>
          <w:bCs/>
          <w:color w:val="000000" w:themeColor="text1"/>
          <w:sz w:val="24"/>
          <w:szCs w:val="24"/>
        </w:rPr>
        <w:tab/>
      </w:r>
    </w:p>
    <w:p w14:paraId="0DE908BF" w14:textId="77777777" w:rsidR="001E2740" w:rsidRPr="00B764D7" w:rsidRDefault="001E2740" w:rsidP="001E2740">
      <w:pPr>
        <w:spacing w:after="0"/>
        <w:rPr>
          <w:color w:val="000000" w:themeColor="text1"/>
          <w:sz w:val="24"/>
          <w:szCs w:val="24"/>
        </w:rPr>
      </w:pPr>
      <w:r w:rsidRPr="00B764D7">
        <w:rPr>
          <w:color w:val="000000" w:themeColor="text1"/>
          <w:sz w:val="24"/>
          <w:szCs w:val="24"/>
        </w:rPr>
        <w:t xml:space="preserve">Human trafficking, is defined in the UN Protocol on trafficking, adopted in 2000, as the acquisition of a person, by means of deception or coercion, for the purposes of exploitation. Human trafficking, or modern slavery as it is often referred to, is a crime and a safeguarding issue affecting millions across the world and in the United Kingdom. </w:t>
      </w:r>
    </w:p>
    <w:p w14:paraId="5053D18E" w14:textId="7AE881FE" w:rsidR="008B4502" w:rsidRDefault="001E2740" w:rsidP="008B4502">
      <w:pPr>
        <w:rPr>
          <w:color w:val="000000" w:themeColor="text1"/>
          <w:sz w:val="24"/>
          <w:szCs w:val="24"/>
        </w:rPr>
      </w:pPr>
      <w:r w:rsidRPr="08A03BEE">
        <w:rPr>
          <w:color w:val="000000" w:themeColor="text1"/>
          <w:sz w:val="24"/>
          <w:szCs w:val="24"/>
        </w:rPr>
        <w:t>Staff at Churchmead</w:t>
      </w:r>
      <w:r w:rsidR="15D45F9C" w:rsidRPr="08A03BEE">
        <w:rPr>
          <w:color w:val="000000" w:themeColor="text1"/>
          <w:sz w:val="24"/>
          <w:szCs w:val="24"/>
        </w:rPr>
        <w:t xml:space="preserve"> School</w:t>
      </w:r>
      <w:r w:rsidRPr="08A03BEE">
        <w:rPr>
          <w:color w:val="000000" w:themeColor="text1"/>
          <w:sz w:val="24"/>
          <w:szCs w:val="24"/>
        </w:rPr>
        <w:t xml:space="preserve"> are alert to the existence of modern slavery and child trafficking and concerns will be recorded and reported to SPA as appropriate.</w:t>
      </w:r>
      <w:bookmarkStart w:id="18" w:name="_heading=h.sqyw64"/>
      <w:bookmarkEnd w:id="18"/>
    </w:p>
    <w:p w14:paraId="6CAFEFCD" w14:textId="77777777" w:rsidR="008B4502" w:rsidRDefault="008B4502" w:rsidP="008B4502">
      <w:pPr>
        <w:rPr>
          <w:color w:val="000000" w:themeColor="text1"/>
          <w:sz w:val="24"/>
          <w:szCs w:val="24"/>
        </w:rPr>
      </w:pPr>
    </w:p>
    <w:p w14:paraId="7ED2017D" w14:textId="296D48DF" w:rsidR="008B4502" w:rsidRPr="008B4502" w:rsidRDefault="001E2740" w:rsidP="008B4502">
      <w:pPr>
        <w:rPr>
          <w:b/>
          <w:bCs/>
          <w:color w:val="000000" w:themeColor="text1"/>
          <w:sz w:val="24"/>
          <w:szCs w:val="24"/>
        </w:rPr>
      </w:pPr>
      <w:r w:rsidRPr="008B4502">
        <w:rPr>
          <w:b/>
          <w:bCs/>
          <w:color w:val="000000" w:themeColor="text1"/>
          <w:sz w:val="24"/>
          <w:szCs w:val="24"/>
        </w:rPr>
        <w:t>Types of Modern Slavery</w:t>
      </w:r>
    </w:p>
    <w:p w14:paraId="6E88E8C3" w14:textId="77777777" w:rsidR="001E2740" w:rsidRPr="00B764D7" w:rsidRDefault="001E2740" w:rsidP="001E2740">
      <w:pPr>
        <w:rPr>
          <w:color w:val="000000" w:themeColor="text1"/>
          <w:sz w:val="24"/>
          <w:szCs w:val="24"/>
        </w:rPr>
      </w:pPr>
      <w:r w:rsidRPr="00B764D7">
        <w:rPr>
          <w:color w:val="000000" w:themeColor="text1"/>
          <w:sz w:val="24"/>
          <w:szCs w:val="24"/>
        </w:rPr>
        <w:t>Examples of industries and services where slavery exist in the UK today, the victims of which include children and young people are (with examples)</w:t>
      </w:r>
    </w:p>
    <w:p w14:paraId="155674D5" w14:textId="77777777" w:rsidR="001E2740" w:rsidRPr="00B764D7" w:rsidRDefault="001E2740"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the sex industry, including brothels</w:t>
      </w:r>
    </w:p>
    <w:p w14:paraId="30CCC9C0" w14:textId="77777777" w:rsidR="001E2740" w:rsidRPr="00B764D7" w:rsidRDefault="001E2740"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retail: nail bars, hand car washes</w:t>
      </w:r>
    </w:p>
    <w:p w14:paraId="3B649155" w14:textId="77777777" w:rsidR="001E2740" w:rsidRPr="00B764D7" w:rsidRDefault="001E2740"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factories: food packing</w:t>
      </w:r>
    </w:p>
    <w:p w14:paraId="1C2847C4" w14:textId="77777777" w:rsidR="001E2740" w:rsidRPr="00B764D7" w:rsidRDefault="001E2740"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hospitality: fast-food outlets</w:t>
      </w:r>
    </w:p>
    <w:p w14:paraId="5055F488" w14:textId="77777777" w:rsidR="001E2740" w:rsidRPr="00B764D7" w:rsidRDefault="001E2740"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agriculture: fruit picking</w:t>
      </w:r>
    </w:p>
    <w:p w14:paraId="0C92E671" w14:textId="77777777" w:rsidR="001E2740" w:rsidRPr="00B764D7" w:rsidRDefault="001E2740"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domestic labour: cooking, cleaning and childminding</w:t>
      </w:r>
    </w:p>
    <w:p w14:paraId="7A9F3924" w14:textId="77777777" w:rsidR="001E2740" w:rsidRPr="00B764D7" w:rsidRDefault="001E2740" w:rsidP="00D46242">
      <w:pPr>
        <w:numPr>
          <w:ilvl w:val="0"/>
          <w:numId w:val="30"/>
        </w:numPr>
        <w:pBdr>
          <w:top w:val="nil"/>
          <w:left w:val="nil"/>
          <w:bottom w:val="nil"/>
          <w:right w:val="nil"/>
          <w:between w:val="nil"/>
        </w:pBdr>
        <w:spacing w:after="120" w:line="276" w:lineRule="auto"/>
        <w:ind w:left="284" w:hanging="284"/>
        <w:rPr>
          <w:color w:val="000000" w:themeColor="text1"/>
          <w:sz w:val="24"/>
          <w:szCs w:val="24"/>
        </w:rPr>
      </w:pPr>
      <w:r w:rsidRPr="00B764D7">
        <w:rPr>
          <w:color w:val="000000" w:themeColor="text1"/>
          <w:sz w:val="24"/>
          <w:szCs w:val="24"/>
        </w:rPr>
        <w:t>In addition, victims can be forced into criminal activities such as cannabis production, theft or begging.</w:t>
      </w:r>
    </w:p>
    <w:p w14:paraId="49600DD8" w14:textId="77777777" w:rsidR="001E2740" w:rsidRPr="00B764D7" w:rsidRDefault="001E2740" w:rsidP="001E2740">
      <w:pPr>
        <w:rPr>
          <w:color w:val="000000" w:themeColor="text1"/>
          <w:sz w:val="24"/>
          <w:szCs w:val="24"/>
        </w:rPr>
      </w:pPr>
      <w:r w:rsidRPr="00B764D7">
        <w:rPr>
          <w:color w:val="000000" w:themeColor="text1"/>
          <w:sz w:val="24"/>
          <w:szCs w:val="24"/>
        </w:rPr>
        <w:t>Modern slavery is an issue that transcends age, gender and ethnicities. It can include victims that have been brought to the UK from overseas or vulnerable people in the UK being forced illegally to work against their will. Children and young people have an increased vulnerability to slavery.</w:t>
      </w:r>
    </w:p>
    <w:p w14:paraId="04FFE360" w14:textId="77777777" w:rsidR="001E2740" w:rsidRPr="00B764D7" w:rsidRDefault="001E2740" w:rsidP="001E2740">
      <w:pPr>
        <w:rPr>
          <w:color w:val="000000" w:themeColor="text1"/>
          <w:sz w:val="24"/>
          <w:szCs w:val="24"/>
        </w:rPr>
      </w:pPr>
      <w:r w:rsidRPr="00B764D7">
        <w:rPr>
          <w:color w:val="000000" w:themeColor="text1"/>
          <w:sz w:val="24"/>
          <w:szCs w:val="24"/>
        </w:rPr>
        <w:lastRenderedPageBreak/>
        <w:t>Poverty, limited opportunities at home, lack of education, unstable social and political conditions and war are some of the situations that contribute to trafficking of victims and slavery.</w:t>
      </w:r>
    </w:p>
    <w:p w14:paraId="67C28D6C" w14:textId="77777777" w:rsidR="001E2740" w:rsidRPr="00B764D7" w:rsidRDefault="001E2740" w:rsidP="001E2740">
      <w:pPr>
        <w:rPr>
          <w:color w:val="000000" w:themeColor="text1"/>
          <w:sz w:val="24"/>
          <w:szCs w:val="24"/>
        </w:rPr>
      </w:pPr>
      <w:r w:rsidRPr="00B764D7">
        <w:rPr>
          <w:color w:val="000000" w:themeColor="text1"/>
          <w:sz w:val="24"/>
          <w:szCs w:val="24"/>
        </w:rPr>
        <w:t>Slavery can be linked to a number of safeguarding issues, including child sexual exploitation, but normally includes at least one of the following specific situations.</w:t>
      </w:r>
    </w:p>
    <w:p w14:paraId="2DB8673D" w14:textId="77777777" w:rsidR="001E2740" w:rsidRPr="00B764D7" w:rsidRDefault="001E2740"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Child trafficking:  young people being moved internationally or domestically so that they can be exploited.</w:t>
      </w:r>
    </w:p>
    <w:p w14:paraId="165D646E" w14:textId="77777777" w:rsidR="001E2740" w:rsidRPr="00B764D7" w:rsidRDefault="001E2740"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Forced labour: victims are forced to work through physical or mental threat, against their will, often for very long hours for little or no pay, in conditions that can affect their physical and mental health. They are often subjected to verbal or physical threats of violence against them as individuals or their families.</w:t>
      </w:r>
    </w:p>
    <w:p w14:paraId="17E29E90" w14:textId="77777777" w:rsidR="001E2740" w:rsidRPr="00B764D7" w:rsidRDefault="001E2740" w:rsidP="00D46242">
      <w:pPr>
        <w:numPr>
          <w:ilvl w:val="0"/>
          <w:numId w:val="30"/>
        </w:numPr>
        <w:pBdr>
          <w:top w:val="nil"/>
          <w:left w:val="nil"/>
          <w:bottom w:val="nil"/>
          <w:right w:val="nil"/>
          <w:between w:val="nil"/>
        </w:pBdr>
        <w:spacing w:after="120" w:line="276" w:lineRule="auto"/>
        <w:ind w:left="284" w:hanging="284"/>
        <w:rPr>
          <w:color w:val="000000" w:themeColor="text1"/>
          <w:sz w:val="24"/>
          <w:szCs w:val="24"/>
        </w:rPr>
      </w:pPr>
      <w:r w:rsidRPr="00B764D7">
        <w:rPr>
          <w:color w:val="000000" w:themeColor="text1"/>
          <w:sz w:val="24"/>
          <w:szCs w:val="24"/>
        </w:rPr>
        <w:t>Debt bondage: victims forced to work to pay off debts that they will never be able to.  Debts can be passed down to children. Extreme examples include where a victim may be owned or controlled by an ‘employer’ or sold as a commodity.</w:t>
      </w:r>
    </w:p>
    <w:p w14:paraId="6BE9C28B" w14:textId="77777777" w:rsidR="001E2740" w:rsidRPr="00B764D7" w:rsidRDefault="001E2740" w:rsidP="001E2740">
      <w:pPr>
        <w:rPr>
          <w:color w:val="000000" w:themeColor="text1"/>
          <w:sz w:val="24"/>
          <w:szCs w:val="24"/>
        </w:rPr>
      </w:pPr>
      <w:r w:rsidRPr="00B764D7">
        <w:rPr>
          <w:color w:val="000000" w:themeColor="text1"/>
          <w:sz w:val="24"/>
          <w:szCs w:val="24"/>
        </w:rPr>
        <w:t>Possible signs and indicators that someone is a victim of modern slavery that anyone working with children and young people should be aware of include:</w:t>
      </w:r>
    </w:p>
    <w:p w14:paraId="01D92C3C" w14:textId="77777777" w:rsidR="001E2740" w:rsidRPr="00B764D7" w:rsidRDefault="001E2740"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physical appearance: poor physical condition, malnourishment, untreated injuries and looking neglected</w:t>
      </w:r>
    </w:p>
    <w:p w14:paraId="0382B645" w14:textId="77777777" w:rsidR="001E2740" w:rsidRPr="00B764D7" w:rsidRDefault="001E2740"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isolation: victims may not be allowed out on their own and may appear to be under the control or influence of people accompanying them, with the absence of a parent or legal guardian. They may not interact and be unfamiliar in their local community</w:t>
      </w:r>
    </w:p>
    <w:p w14:paraId="48971896" w14:textId="77777777" w:rsidR="001E2740" w:rsidRPr="00B764D7" w:rsidRDefault="001E2740"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poor living conditions: victims may be living in dirty, cramped or overcrowded accommodation, with multiple children living and working at the same address or premises</w:t>
      </w:r>
    </w:p>
    <w:p w14:paraId="679700B5" w14:textId="77777777" w:rsidR="001E2740" w:rsidRPr="00B764D7" w:rsidRDefault="001E2740"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personal belongings: few possessions, wearing the same clothes each day and no identification documents</w:t>
      </w:r>
    </w:p>
    <w:p w14:paraId="27030296" w14:textId="77777777" w:rsidR="001E2740" w:rsidRPr="00B764D7" w:rsidRDefault="001E2740"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restricted freedom: victims have little opportunity to move freely and may be kept from having access to their passport</w:t>
      </w:r>
    </w:p>
    <w:p w14:paraId="3986FE5F" w14:textId="77777777" w:rsidR="001E2740" w:rsidRPr="00B764D7" w:rsidRDefault="001E2740"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unusual travel times: victims may be dropped off or collected from work on a regular basis either very early or late at night</w:t>
      </w:r>
    </w:p>
    <w:p w14:paraId="0AD9601A" w14:textId="77777777" w:rsidR="001E2740" w:rsidRPr="00B764D7" w:rsidRDefault="001E2740" w:rsidP="00D46242">
      <w:pPr>
        <w:numPr>
          <w:ilvl w:val="0"/>
          <w:numId w:val="30"/>
        </w:numPr>
        <w:pBdr>
          <w:top w:val="nil"/>
          <w:left w:val="nil"/>
          <w:bottom w:val="nil"/>
          <w:right w:val="nil"/>
          <w:between w:val="nil"/>
        </w:pBdr>
        <w:spacing w:after="120" w:line="276" w:lineRule="auto"/>
        <w:ind w:left="284" w:hanging="284"/>
        <w:rPr>
          <w:color w:val="000000" w:themeColor="text1"/>
          <w:sz w:val="24"/>
          <w:szCs w:val="24"/>
        </w:rPr>
      </w:pPr>
      <w:r w:rsidRPr="00B764D7">
        <w:rPr>
          <w:color w:val="000000" w:themeColor="text1"/>
          <w:sz w:val="24"/>
          <w:szCs w:val="24"/>
        </w:rPr>
        <w:t>reluctant to seek help: victims may avoid eye contact, appear frightened or hesitant to approach people and have lack of trust or concern about making a report should they be deportation or fear of violence on their family</w:t>
      </w:r>
    </w:p>
    <w:p w14:paraId="504873E6" w14:textId="59CCBF88" w:rsidR="001E2740" w:rsidRPr="00B764D7" w:rsidRDefault="001E2740" w:rsidP="001E2740">
      <w:pPr>
        <w:rPr>
          <w:color w:val="000000" w:themeColor="text1"/>
          <w:sz w:val="24"/>
          <w:szCs w:val="24"/>
        </w:rPr>
      </w:pPr>
      <w:r w:rsidRPr="08A03BEE">
        <w:rPr>
          <w:color w:val="000000" w:themeColor="text1"/>
          <w:sz w:val="24"/>
          <w:szCs w:val="24"/>
        </w:rPr>
        <w:t xml:space="preserve">If a member of Churchmead </w:t>
      </w:r>
      <w:r w:rsidR="79D24034" w:rsidRPr="08A03BEE">
        <w:rPr>
          <w:color w:val="000000" w:themeColor="text1"/>
          <w:sz w:val="24"/>
          <w:szCs w:val="24"/>
        </w:rPr>
        <w:t xml:space="preserve">School </w:t>
      </w:r>
      <w:r w:rsidRPr="08A03BEE">
        <w:rPr>
          <w:color w:val="000000" w:themeColor="text1"/>
          <w:sz w:val="24"/>
          <w:szCs w:val="24"/>
        </w:rPr>
        <w:t>staff suspects that a pupil may be a victim they will, in the first instance, report their concerns to the DSL.</w:t>
      </w:r>
    </w:p>
    <w:p w14:paraId="06933013" w14:textId="77777777" w:rsidR="001E2740" w:rsidRPr="00B764D7" w:rsidRDefault="001E2740" w:rsidP="001E2740">
      <w:pPr>
        <w:rPr>
          <w:color w:val="000000" w:themeColor="text1"/>
          <w:sz w:val="24"/>
          <w:szCs w:val="24"/>
        </w:rPr>
      </w:pPr>
      <w:r w:rsidRPr="00B764D7">
        <w:rPr>
          <w:color w:val="000000" w:themeColor="text1"/>
          <w:sz w:val="24"/>
          <w:szCs w:val="24"/>
        </w:rPr>
        <w:t>The DSL will seek advice and support from SPA who may in turn make a referral to the National Crime Agency via the National Referral Mechanism (NRM).</w:t>
      </w:r>
    </w:p>
    <w:p w14:paraId="57A8037F" w14:textId="77777777" w:rsidR="001E2740" w:rsidRPr="00B764D7" w:rsidRDefault="001E2740" w:rsidP="001E2740">
      <w:pPr>
        <w:spacing w:after="0"/>
        <w:rPr>
          <w:color w:val="000000" w:themeColor="text1"/>
          <w:sz w:val="24"/>
          <w:szCs w:val="24"/>
        </w:rPr>
      </w:pPr>
      <w:r w:rsidRPr="00B764D7">
        <w:rPr>
          <w:color w:val="000000" w:themeColor="text1"/>
          <w:sz w:val="24"/>
          <w:szCs w:val="24"/>
        </w:rPr>
        <w:lastRenderedPageBreak/>
        <w:t>Further advice can be provided directly by the modern slavery helpline on 0800 012 1700.</w:t>
      </w:r>
    </w:p>
    <w:p w14:paraId="639AFA9F" w14:textId="77777777" w:rsidR="001E2740" w:rsidRPr="00B764D7" w:rsidRDefault="00FC03D3" w:rsidP="001E2740">
      <w:pPr>
        <w:spacing w:after="0"/>
        <w:rPr>
          <w:color w:val="000000" w:themeColor="text1"/>
          <w:sz w:val="24"/>
          <w:szCs w:val="24"/>
        </w:rPr>
      </w:pPr>
      <w:hyperlink r:id="rId40">
        <w:r w:rsidR="001E2740" w:rsidRPr="00B764D7">
          <w:rPr>
            <w:color w:val="000000" w:themeColor="text1"/>
            <w:sz w:val="24"/>
            <w:szCs w:val="24"/>
          </w:rPr>
          <w:t>Modern slavery: how to identify and support victims</w:t>
        </w:r>
      </w:hyperlink>
    </w:p>
    <w:p w14:paraId="4F0F02BE" w14:textId="77777777" w:rsidR="001E2740" w:rsidRPr="00B764D7" w:rsidRDefault="001E2740" w:rsidP="001E2740">
      <w:pPr>
        <w:tabs>
          <w:tab w:val="center" w:pos="4513"/>
        </w:tabs>
        <w:rPr>
          <w:b/>
          <w:bCs/>
          <w:color w:val="000000" w:themeColor="text1"/>
          <w:sz w:val="24"/>
          <w:szCs w:val="24"/>
        </w:rPr>
      </w:pPr>
    </w:p>
    <w:p w14:paraId="1FC6C676" w14:textId="3D86486B" w:rsidR="007E3AB3" w:rsidRPr="00B764D7" w:rsidRDefault="007E3AB3" w:rsidP="007E3AB3">
      <w:pPr>
        <w:rPr>
          <w:b/>
          <w:bCs/>
          <w:color w:val="000000" w:themeColor="text1"/>
          <w:sz w:val="24"/>
          <w:szCs w:val="24"/>
        </w:rPr>
      </w:pPr>
      <w:r w:rsidRPr="00B764D7">
        <w:rPr>
          <w:b/>
          <w:bCs/>
          <w:color w:val="000000" w:themeColor="text1"/>
          <w:sz w:val="24"/>
          <w:szCs w:val="24"/>
        </w:rPr>
        <w:t>Private fostering</w:t>
      </w:r>
    </w:p>
    <w:p w14:paraId="0BD4D030" w14:textId="77777777" w:rsidR="001E2740" w:rsidRPr="00B764D7" w:rsidRDefault="001E2740" w:rsidP="001E2740">
      <w:pPr>
        <w:rPr>
          <w:color w:val="000000" w:themeColor="text1"/>
          <w:sz w:val="24"/>
          <w:szCs w:val="24"/>
        </w:rPr>
      </w:pPr>
      <w:r w:rsidRPr="00B764D7">
        <w:rPr>
          <w:color w:val="000000" w:themeColor="text1"/>
          <w:sz w:val="24"/>
          <w:szCs w:val="24"/>
        </w:rPr>
        <w:t xml:space="preserve">A private fostering arrangement occurs when someone other than a parent or a close relative cares for a child for a period of 28 days or more, with the agreement of the child’s parents. Close relatives are defined as step parents, grandparents, brothers, sisters, uncles or aunts. It applies to children under the age of 16, or under 18 if the child is disabled. Children looked after by the local authority or who are placed in a residential school, children’s home or hospital are not considered to be privately fostered. </w:t>
      </w:r>
    </w:p>
    <w:p w14:paraId="7E43822C" w14:textId="77777777" w:rsidR="001E2740" w:rsidRPr="00B764D7" w:rsidRDefault="001E2740" w:rsidP="001E2740">
      <w:pPr>
        <w:rPr>
          <w:color w:val="000000" w:themeColor="text1"/>
          <w:sz w:val="24"/>
          <w:szCs w:val="24"/>
        </w:rPr>
      </w:pPr>
      <w:r w:rsidRPr="00B764D7">
        <w:rPr>
          <w:color w:val="000000" w:themeColor="text1"/>
          <w:sz w:val="24"/>
          <w:szCs w:val="24"/>
        </w:rPr>
        <w:t>Private fostering occurs in all cultures, including British culture and children may be privately fostered at any age.</w:t>
      </w:r>
    </w:p>
    <w:p w14:paraId="7EE5CFC9" w14:textId="096A5D85" w:rsidR="001E2740" w:rsidRPr="00B764D7" w:rsidRDefault="001E2740" w:rsidP="001E2740">
      <w:pPr>
        <w:rPr>
          <w:color w:val="000000" w:themeColor="text1"/>
          <w:sz w:val="24"/>
          <w:szCs w:val="24"/>
        </w:rPr>
      </w:pPr>
      <w:r w:rsidRPr="0C07F93F">
        <w:rPr>
          <w:color w:val="000000" w:themeColor="text1"/>
          <w:sz w:val="24"/>
          <w:szCs w:val="24"/>
        </w:rPr>
        <w:t>Churchmead</w:t>
      </w:r>
      <w:r w:rsidR="45882C4A" w:rsidRPr="0C07F93F">
        <w:rPr>
          <w:color w:val="000000" w:themeColor="text1"/>
          <w:sz w:val="24"/>
          <w:szCs w:val="24"/>
        </w:rPr>
        <w:t xml:space="preserve"> School</w:t>
      </w:r>
      <w:r w:rsidRPr="0C07F93F">
        <w:rPr>
          <w:color w:val="000000" w:themeColor="text1"/>
          <w:sz w:val="24"/>
          <w:szCs w:val="24"/>
        </w:rPr>
        <w:t xml:space="preserve"> recognises that most privately fostered children remain safe and well, but safeguarding concerns have been raised in some cases. </w:t>
      </w:r>
      <w:proofErr w:type="gramStart"/>
      <w:r w:rsidRPr="0C07F93F">
        <w:rPr>
          <w:color w:val="000000" w:themeColor="text1"/>
          <w:sz w:val="24"/>
          <w:szCs w:val="24"/>
        </w:rPr>
        <w:t>Therefore</w:t>
      </w:r>
      <w:proofErr w:type="gramEnd"/>
      <w:r w:rsidRPr="0C07F93F">
        <w:rPr>
          <w:color w:val="000000" w:themeColor="text1"/>
          <w:sz w:val="24"/>
          <w:szCs w:val="24"/>
        </w:rPr>
        <w:t xml:space="preserve"> all staff are alert to possible safeguarding issues, including the possibility that a child has been trafficked into the country.</w:t>
      </w:r>
    </w:p>
    <w:p w14:paraId="51615152" w14:textId="19084754" w:rsidR="001E2740" w:rsidRPr="00B764D7" w:rsidRDefault="001E2740" w:rsidP="0C07F93F">
      <w:pPr>
        <w:spacing w:after="0"/>
        <w:rPr>
          <w:b/>
          <w:bCs/>
          <w:color w:val="000000" w:themeColor="text1"/>
          <w:sz w:val="24"/>
          <w:szCs w:val="24"/>
        </w:rPr>
      </w:pPr>
      <w:r w:rsidRPr="0C07F93F">
        <w:rPr>
          <w:color w:val="000000" w:themeColor="text1"/>
          <w:sz w:val="24"/>
          <w:szCs w:val="24"/>
        </w:rPr>
        <w:t>By law, a parent, private foster carer or other persons involved in making a private fostering arrangement must notify Children’s Social Care as soon as possible. When Churchmead</w:t>
      </w:r>
      <w:r w:rsidR="10AC4FC3" w:rsidRPr="0C07F93F">
        <w:rPr>
          <w:color w:val="000000" w:themeColor="text1"/>
          <w:sz w:val="24"/>
          <w:szCs w:val="24"/>
        </w:rPr>
        <w:t xml:space="preserve"> School</w:t>
      </w:r>
      <w:r w:rsidRPr="0C07F93F">
        <w:rPr>
          <w:color w:val="000000" w:themeColor="text1"/>
          <w:sz w:val="24"/>
          <w:szCs w:val="24"/>
        </w:rPr>
        <w:t xml:space="preserve"> becomes aware of a private fostering arrangement for a pupil that has not been notified to Children’s Social Care, we will encourage parents and private foster carers to notify Children’s Social Care themselves in the first instance, but also alert them to our mandatory duty as a school to inform the local authority of children in such arrangements.</w:t>
      </w:r>
    </w:p>
    <w:p w14:paraId="6394F953" w14:textId="77777777" w:rsidR="001E2740" w:rsidRPr="00B764D7" w:rsidRDefault="001E2740" w:rsidP="007E3AB3">
      <w:pPr>
        <w:rPr>
          <w:b/>
          <w:bCs/>
          <w:color w:val="000000" w:themeColor="text1"/>
          <w:sz w:val="24"/>
          <w:szCs w:val="24"/>
        </w:rPr>
      </w:pPr>
    </w:p>
    <w:p w14:paraId="219425FB" w14:textId="232AA3C4" w:rsidR="001E2740" w:rsidRPr="00B764D7" w:rsidRDefault="001E2740" w:rsidP="007E3AB3">
      <w:pPr>
        <w:rPr>
          <w:b/>
          <w:bCs/>
          <w:color w:val="000000" w:themeColor="text1"/>
          <w:sz w:val="24"/>
          <w:szCs w:val="24"/>
        </w:rPr>
      </w:pPr>
      <w:r w:rsidRPr="00B764D7">
        <w:rPr>
          <w:b/>
          <w:bCs/>
          <w:color w:val="000000" w:themeColor="text1"/>
          <w:sz w:val="24"/>
          <w:szCs w:val="24"/>
        </w:rPr>
        <w:t>Radicalisation and extremism</w:t>
      </w:r>
    </w:p>
    <w:p w14:paraId="6E259046" w14:textId="4662E8F5" w:rsidR="001E2740" w:rsidRPr="00B764D7" w:rsidRDefault="001E2740" w:rsidP="001E2740">
      <w:pPr>
        <w:rPr>
          <w:color w:val="000000" w:themeColor="text1"/>
          <w:sz w:val="24"/>
          <w:szCs w:val="24"/>
        </w:rPr>
      </w:pPr>
      <w:r w:rsidRPr="0C07F93F">
        <w:rPr>
          <w:color w:val="000000" w:themeColor="text1"/>
          <w:sz w:val="24"/>
          <w:szCs w:val="24"/>
        </w:rPr>
        <w:t xml:space="preserve">Protecting children from the risk of radicalisation is part of </w:t>
      </w:r>
      <w:r w:rsidR="00E658B9" w:rsidRPr="0C07F93F">
        <w:rPr>
          <w:color w:val="000000" w:themeColor="text1"/>
          <w:sz w:val="24"/>
          <w:szCs w:val="24"/>
        </w:rPr>
        <w:t>Churchmead</w:t>
      </w:r>
      <w:r w:rsidR="7277D86D" w:rsidRPr="0C07F93F">
        <w:rPr>
          <w:color w:val="000000" w:themeColor="text1"/>
          <w:sz w:val="24"/>
          <w:szCs w:val="24"/>
        </w:rPr>
        <w:t xml:space="preserve"> School’s </w:t>
      </w:r>
      <w:r w:rsidRPr="0C07F93F">
        <w:rPr>
          <w:color w:val="000000" w:themeColor="text1"/>
          <w:sz w:val="24"/>
          <w:szCs w:val="24"/>
        </w:rPr>
        <w:t xml:space="preserve">wider safeguarding duties and is similar in nature to protecting children from other forms of harm and abuse. </w:t>
      </w:r>
    </w:p>
    <w:p w14:paraId="321CC2D8" w14:textId="77777777" w:rsidR="001E2740" w:rsidRPr="00B764D7" w:rsidRDefault="001E2740" w:rsidP="001E2740">
      <w:pPr>
        <w:rPr>
          <w:color w:val="000000" w:themeColor="text1"/>
          <w:sz w:val="24"/>
          <w:szCs w:val="24"/>
        </w:rPr>
      </w:pPr>
      <w:r w:rsidRPr="00B764D7">
        <w:rPr>
          <w:color w:val="000000" w:themeColor="text1"/>
          <w:sz w:val="24"/>
          <w:szCs w:val="24"/>
        </w:rPr>
        <w:t xml:space="preserve">Section 26 of the </w:t>
      </w:r>
      <w:hyperlink r:id="rId41">
        <w:r w:rsidRPr="00B764D7">
          <w:rPr>
            <w:color w:val="000000" w:themeColor="text1"/>
            <w:sz w:val="24"/>
            <w:szCs w:val="24"/>
          </w:rPr>
          <w:t>Counter-Terrorism and Security Act 2015</w:t>
        </w:r>
      </w:hyperlink>
      <w:r w:rsidRPr="00B764D7">
        <w:rPr>
          <w:color w:val="000000" w:themeColor="text1"/>
          <w:sz w:val="24"/>
          <w:szCs w:val="24"/>
        </w:rPr>
        <w:t xml:space="preserve"> places a duty on education and other children’s services (‘specified authorities’) to have ‘due regard to the need to prevent people from being drawn into terrorism’. </w:t>
      </w:r>
    </w:p>
    <w:p w14:paraId="146BA439" w14:textId="77777777" w:rsidR="001E2740" w:rsidRPr="00B764D7" w:rsidRDefault="001E2740" w:rsidP="001E2740">
      <w:pPr>
        <w:rPr>
          <w:color w:val="000000" w:themeColor="text1"/>
          <w:sz w:val="24"/>
          <w:szCs w:val="24"/>
        </w:rPr>
      </w:pPr>
      <w:r w:rsidRPr="00B764D7">
        <w:rPr>
          <w:color w:val="000000" w:themeColor="text1"/>
          <w:sz w:val="24"/>
          <w:szCs w:val="24"/>
        </w:rPr>
        <w:t xml:space="preserve">Radicalisation refers to the process by which a person comes to support terrorism and forms of extremism. The government defines extremism as vocal or active opposition to fundamental British values. </w:t>
      </w:r>
    </w:p>
    <w:p w14:paraId="0087EAB0" w14:textId="5FB420A5" w:rsidR="001E2740" w:rsidRPr="00B764D7" w:rsidRDefault="00E658B9" w:rsidP="001E2740">
      <w:pPr>
        <w:rPr>
          <w:color w:val="000000" w:themeColor="text1"/>
          <w:sz w:val="24"/>
          <w:szCs w:val="24"/>
        </w:rPr>
      </w:pPr>
      <w:r w:rsidRPr="08A03BEE">
        <w:rPr>
          <w:color w:val="000000" w:themeColor="text1"/>
          <w:sz w:val="24"/>
          <w:szCs w:val="24"/>
        </w:rPr>
        <w:t>Churchmead</w:t>
      </w:r>
      <w:r w:rsidR="001E2740" w:rsidRPr="08A03BEE">
        <w:rPr>
          <w:color w:val="000000" w:themeColor="text1"/>
          <w:sz w:val="24"/>
          <w:szCs w:val="24"/>
        </w:rPr>
        <w:t xml:space="preserve"> </w:t>
      </w:r>
      <w:r w:rsidR="1DBA561D" w:rsidRPr="08A03BEE">
        <w:rPr>
          <w:color w:val="000000" w:themeColor="text1"/>
          <w:sz w:val="24"/>
          <w:szCs w:val="24"/>
        </w:rPr>
        <w:t xml:space="preserve">School </w:t>
      </w:r>
      <w:r w:rsidR="001E2740" w:rsidRPr="08A03BEE">
        <w:rPr>
          <w:color w:val="000000" w:themeColor="text1"/>
          <w:sz w:val="24"/>
          <w:szCs w:val="24"/>
        </w:rPr>
        <w:t>seeks to protect children and young people against the messages of all violent extremism including, but not restricted to, those linked to Islamist ideology, or to far right/neo-Nazi/white supremacist ideology, Irish Nationalist and Loyalist paramilitary groups, and extremist animal rights movements.</w:t>
      </w:r>
    </w:p>
    <w:p w14:paraId="79431C74" w14:textId="77777777" w:rsidR="001E2740" w:rsidRPr="00B764D7" w:rsidRDefault="001E2740" w:rsidP="001E2740">
      <w:pPr>
        <w:rPr>
          <w:color w:val="000000" w:themeColor="text1"/>
          <w:sz w:val="24"/>
          <w:szCs w:val="24"/>
        </w:rPr>
      </w:pPr>
      <w:r w:rsidRPr="00B764D7">
        <w:rPr>
          <w:color w:val="000000" w:themeColor="text1"/>
          <w:sz w:val="24"/>
          <w:szCs w:val="24"/>
        </w:rPr>
        <w:lastRenderedPageBreak/>
        <w:t>Even very young children have been exposed, in rare circumstances, to extremism at home and elsewhere including online.</w:t>
      </w:r>
    </w:p>
    <w:p w14:paraId="1EA78907" w14:textId="77777777" w:rsidR="001E2740" w:rsidRPr="00B764D7" w:rsidRDefault="001E2740" w:rsidP="001E2740">
      <w:pPr>
        <w:rPr>
          <w:color w:val="000000" w:themeColor="text1"/>
          <w:sz w:val="24"/>
          <w:szCs w:val="24"/>
        </w:rPr>
      </w:pPr>
      <w:r w:rsidRPr="00B764D7">
        <w:rPr>
          <w:color w:val="000000" w:themeColor="text1"/>
          <w:sz w:val="24"/>
          <w:szCs w:val="24"/>
        </w:rPr>
        <w:t xml:space="preserve">As children get older, they look for adventure and excitement and they may start to ask questions about their identity and belonging. During this stage of their </w:t>
      </w:r>
      <w:proofErr w:type="gramStart"/>
      <w:r w:rsidRPr="00B764D7">
        <w:rPr>
          <w:color w:val="000000" w:themeColor="text1"/>
          <w:sz w:val="24"/>
          <w:szCs w:val="24"/>
        </w:rPr>
        <w:t>development</w:t>
      </w:r>
      <w:proofErr w:type="gramEnd"/>
      <w:r w:rsidRPr="00B764D7">
        <w:rPr>
          <w:color w:val="000000" w:themeColor="text1"/>
          <w:sz w:val="24"/>
          <w:szCs w:val="24"/>
        </w:rPr>
        <w:t xml:space="preserve"> they are vulnerable to extremist groups that may claim to offer answers, identity and a social network apparently providing a sense of belonging. Many of those extremist groups make sophisticated use of the internet and social media to target young people and spread their ideology, making young people more vulnerable to being influenced by extremist ideas. </w:t>
      </w:r>
    </w:p>
    <w:p w14:paraId="1C408C5D" w14:textId="2F36B328" w:rsidR="001E2740" w:rsidRPr="00B764D7" w:rsidRDefault="00E658B9" w:rsidP="001E2740">
      <w:pPr>
        <w:rPr>
          <w:color w:val="000000" w:themeColor="text1"/>
          <w:sz w:val="24"/>
          <w:szCs w:val="24"/>
        </w:rPr>
      </w:pPr>
      <w:r w:rsidRPr="08A03BEE">
        <w:rPr>
          <w:color w:val="000000" w:themeColor="text1"/>
          <w:sz w:val="24"/>
          <w:szCs w:val="24"/>
        </w:rPr>
        <w:t>Churchmead</w:t>
      </w:r>
      <w:r w:rsidR="001E2740" w:rsidRPr="08A03BEE">
        <w:rPr>
          <w:color w:val="000000" w:themeColor="text1"/>
          <w:sz w:val="24"/>
          <w:szCs w:val="24"/>
        </w:rPr>
        <w:t xml:space="preserve"> </w:t>
      </w:r>
      <w:r w:rsidR="65A4543D" w:rsidRPr="08A03BEE">
        <w:rPr>
          <w:color w:val="000000" w:themeColor="text1"/>
          <w:sz w:val="24"/>
          <w:szCs w:val="24"/>
        </w:rPr>
        <w:t xml:space="preserve">School </w:t>
      </w:r>
      <w:r w:rsidR="001E2740" w:rsidRPr="08A03BEE">
        <w:rPr>
          <w:color w:val="000000" w:themeColor="text1"/>
          <w:sz w:val="24"/>
          <w:szCs w:val="24"/>
        </w:rPr>
        <w:t xml:space="preserve">takes seriously our responsibility to ensure that children are safe from terrorist and extremist material when accessing the internet in school. </w:t>
      </w:r>
    </w:p>
    <w:p w14:paraId="735595D0" w14:textId="24ABAD3E" w:rsidR="001E2740" w:rsidRPr="00B764D7" w:rsidRDefault="001E2740" w:rsidP="001E2740">
      <w:pPr>
        <w:rPr>
          <w:color w:val="000000" w:themeColor="text1"/>
          <w:sz w:val="24"/>
          <w:szCs w:val="24"/>
        </w:rPr>
      </w:pPr>
      <w:r w:rsidRPr="0C07F93F">
        <w:rPr>
          <w:color w:val="000000" w:themeColor="text1"/>
          <w:sz w:val="24"/>
          <w:szCs w:val="24"/>
        </w:rPr>
        <w:t xml:space="preserve">During the process of </w:t>
      </w:r>
      <w:proofErr w:type="gramStart"/>
      <w:r w:rsidRPr="0C07F93F">
        <w:rPr>
          <w:color w:val="000000" w:themeColor="text1"/>
          <w:sz w:val="24"/>
          <w:szCs w:val="24"/>
        </w:rPr>
        <w:t>radicalisation</w:t>
      </w:r>
      <w:proofErr w:type="gramEnd"/>
      <w:r w:rsidRPr="0C07F93F">
        <w:rPr>
          <w:color w:val="000000" w:themeColor="text1"/>
          <w:sz w:val="24"/>
          <w:szCs w:val="24"/>
        </w:rPr>
        <w:t xml:space="preserve"> it is possible to intervene to prevent vulnerable people being radicalised. </w:t>
      </w:r>
      <w:r w:rsidR="00E658B9" w:rsidRPr="0C07F93F">
        <w:rPr>
          <w:color w:val="000000" w:themeColor="text1"/>
          <w:sz w:val="24"/>
          <w:szCs w:val="24"/>
        </w:rPr>
        <w:t>Churchmead</w:t>
      </w:r>
      <w:r w:rsidR="351F9B8D" w:rsidRPr="0C07F93F">
        <w:rPr>
          <w:color w:val="000000" w:themeColor="text1"/>
          <w:sz w:val="24"/>
          <w:szCs w:val="24"/>
        </w:rPr>
        <w:t xml:space="preserve"> School</w:t>
      </w:r>
      <w:r w:rsidRPr="0C07F93F">
        <w:rPr>
          <w:color w:val="000000" w:themeColor="text1"/>
          <w:sz w:val="24"/>
          <w:szCs w:val="24"/>
        </w:rPr>
        <w:t xml:space="preserve"> is committed to preventing pupils from being radicalised and drawn into any form of extremism or terrorism. </w:t>
      </w:r>
      <w:r w:rsidR="00E658B9" w:rsidRPr="0C07F93F">
        <w:rPr>
          <w:color w:val="000000" w:themeColor="text1"/>
          <w:sz w:val="24"/>
          <w:szCs w:val="24"/>
        </w:rPr>
        <w:t>Churchmead</w:t>
      </w:r>
      <w:r w:rsidRPr="0C07F93F">
        <w:rPr>
          <w:color w:val="000000" w:themeColor="text1"/>
          <w:sz w:val="24"/>
          <w:szCs w:val="24"/>
        </w:rPr>
        <w:t xml:space="preserve"> </w:t>
      </w:r>
      <w:r w:rsidR="54A9205D" w:rsidRPr="0C07F93F">
        <w:rPr>
          <w:color w:val="000000" w:themeColor="text1"/>
          <w:sz w:val="24"/>
          <w:szCs w:val="24"/>
        </w:rPr>
        <w:t xml:space="preserve">School </w:t>
      </w:r>
      <w:r w:rsidRPr="0C07F93F">
        <w:rPr>
          <w:color w:val="000000" w:themeColor="text1"/>
          <w:sz w:val="24"/>
          <w:szCs w:val="24"/>
        </w:rPr>
        <w:t xml:space="preserve">promotes the values of democracy, the rule of law, individual liberty, mutual respect and tolerance of those with different faiths and beliefs by providing pupils with opportunities through the curriculum to discuss issues of religion, ethnicity and culture and learn how to discuss and debate points of view; and by ensuring that all pupils are valued and listened to within school. </w:t>
      </w:r>
      <w:r w:rsidR="00E658B9" w:rsidRPr="0C07F93F">
        <w:rPr>
          <w:color w:val="000000" w:themeColor="text1"/>
          <w:sz w:val="24"/>
          <w:szCs w:val="24"/>
        </w:rPr>
        <w:t>All areas are covered within our Personal Development Program here at Churchmead</w:t>
      </w:r>
      <w:r w:rsidR="0A553568" w:rsidRPr="0C07F93F">
        <w:rPr>
          <w:color w:val="000000" w:themeColor="text1"/>
          <w:sz w:val="24"/>
          <w:szCs w:val="24"/>
        </w:rPr>
        <w:t xml:space="preserve"> School</w:t>
      </w:r>
      <w:r w:rsidR="00E658B9" w:rsidRPr="0C07F93F">
        <w:rPr>
          <w:color w:val="000000" w:themeColor="text1"/>
          <w:sz w:val="24"/>
          <w:szCs w:val="24"/>
        </w:rPr>
        <w:t xml:space="preserve">. </w:t>
      </w:r>
    </w:p>
    <w:p w14:paraId="35613816" w14:textId="75450CC1" w:rsidR="001E2740" w:rsidRPr="00B764D7" w:rsidRDefault="00E658B9" w:rsidP="001E2740">
      <w:pPr>
        <w:rPr>
          <w:color w:val="000000" w:themeColor="text1"/>
          <w:sz w:val="24"/>
          <w:szCs w:val="24"/>
        </w:rPr>
      </w:pPr>
      <w:r w:rsidRPr="08A03BEE">
        <w:rPr>
          <w:color w:val="000000" w:themeColor="text1"/>
          <w:sz w:val="24"/>
          <w:szCs w:val="24"/>
        </w:rPr>
        <w:t>Churchmead</w:t>
      </w:r>
      <w:r w:rsidR="001E2740" w:rsidRPr="08A03BEE">
        <w:rPr>
          <w:color w:val="000000" w:themeColor="text1"/>
          <w:sz w:val="24"/>
          <w:szCs w:val="24"/>
        </w:rPr>
        <w:t xml:space="preserve"> </w:t>
      </w:r>
      <w:r w:rsidR="381F095E" w:rsidRPr="08A03BEE">
        <w:rPr>
          <w:color w:val="000000" w:themeColor="text1"/>
          <w:sz w:val="24"/>
          <w:szCs w:val="24"/>
        </w:rPr>
        <w:t xml:space="preserve">School’s </w:t>
      </w:r>
      <w:r w:rsidR="001E2740" w:rsidRPr="08A03BEE">
        <w:rPr>
          <w:color w:val="000000" w:themeColor="text1"/>
          <w:sz w:val="24"/>
          <w:szCs w:val="24"/>
        </w:rPr>
        <w:t xml:space="preserve">staff receive training that provides them with both the information they need to understand the risks affecting children and young people in this area and a specific understanding of how to identify and support individual children who may be at risk of radicalisation. Staff are trained to report all concerns about possible radicalisation and extremism to the DSL immediately as they would any other safeguarding concern.  </w:t>
      </w:r>
    </w:p>
    <w:p w14:paraId="6DB170A4" w14:textId="0CF0EE58" w:rsidR="001E2740" w:rsidRPr="00B764D7" w:rsidRDefault="00E658B9" w:rsidP="001E2740">
      <w:pPr>
        <w:rPr>
          <w:color w:val="000000" w:themeColor="text1"/>
          <w:sz w:val="24"/>
          <w:szCs w:val="24"/>
        </w:rPr>
      </w:pPr>
      <w:r w:rsidRPr="0C07F93F">
        <w:rPr>
          <w:color w:val="000000" w:themeColor="text1"/>
          <w:sz w:val="24"/>
          <w:szCs w:val="24"/>
        </w:rPr>
        <w:t>Churchmead</w:t>
      </w:r>
      <w:r w:rsidR="032DAC78" w:rsidRPr="0C07F93F">
        <w:rPr>
          <w:color w:val="000000" w:themeColor="text1"/>
          <w:sz w:val="24"/>
          <w:szCs w:val="24"/>
        </w:rPr>
        <w:t xml:space="preserve"> School</w:t>
      </w:r>
      <w:r w:rsidR="001E2740" w:rsidRPr="0C07F93F">
        <w:rPr>
          <w:color w:val="000000" w:themeColor="text1"/>
          <w:sz w:val="24"/>
          <w:szCs w:val="24"/>
        </w:rPr>
        <w:t xml:space="preserve"> recognises the importance of providing a safe space for children to discuss controversial issues and build the resilience and critical thinking skills needed to challenge extremist perspectives.</w:t>
      </w:r>
    </w:p>
    <w:p w14:paraId="4B3B3CD0" w14:textId="77777777" w:rsidR="001E2740" w:rsidRPr="00B764D7" w:rsidRDefault="001E2740" w:rsidP="001E2740">
      <w:pPr>
        <w:rPr>
          <w:color w:val="000000" w:themeColor="text1"/>
          <w:sz w:val="24"/>
          <w:szCs w:val="24"/>
        </w:rPr>
      </w:pPr>
      <w:r w:rsidRPr="00B764D7">
        <w:rPr>
          <w:color w:val="000000" w:themeColor="text1"/>
          <w:sz w:val="24"/>
          <w:szCs w:val="24"/>
        </w:rPr>
        <w:t>When any member of staff has concerns that a pupil may be at risk of radicalisation or involvement in terrorism, they will speak with the DSL.</w:t>
      </w:r>
    </w:p>
    <w:p w14:paraId="3A98CD82" w14:textId="71FBDDCE" w:rsidR="001E2740" w:rsidRPr="00B764D7" w:rsidRDefault="00E658B9" w:rsidP="001E2740">
      <w:pPr>
        <w:rPr>
          <w:color w:val="000000" w:themeColor="text1"/>
          <w:sz w:val="24"/>
          <w:szCs w:val="24"/>
        </w:rPr>
      </w:pPr>
      <w:r w:rsidRPr="08A03BEE">
        <w:rPr>
          <w:color w:val="000000" w:themeColor="text1"/>
          <w:sz w:val="24"/>
          <w:szCs w:val="24"/>
        </w:rPr>
        <w:t>Churchmead</w:t>
      </w:r>
      <w:r w:rsidR="1070639D" w:rsidRPr="08A03BEE">
        <w:rPr>
          <w:color w:val="000000" w:themeColor="text1"/>
          <w:sz w:val="24"/>
          <w:szCs w:val="24"/>
        </w:rPr>
        <w:t xml:space="preserve"> School</w:t>
      </w:r>
      <w:r w:rsidR="001E2740" w:rsidRPr="08A03BEE">
        <w:rPr>
          <w:color w:val="000000" w:themeColor="text1"/>
          <w:sz w:val="24"/>
          <w:szCs w:val="24"/>
        </w:rPr>
        <w:t xml:space="preserve"> will discuss any concerns about possible radicalisation identified in school with a pupil’s parents and carers as with any other safeguarding or child protection issue unless there is reason to believe that doing so would place the child at risk. They will also support parents and carers who raise concerns about their children being vulnerable to radicalisation. </w:t>
      </w:r>
    </w:p>
    <w:p w14:paraId="1310B4D1" w14:textId="77777777" w:rsidR="001E2740" w:rsidRPr="00B764D7" w:rsidRDefault="001E2740" w:rsidP="001E2740">
      <w:pPr>
        <w:rPr>
          <w:color w:val="000000" w:themeColor="text1"/>
          <w:sz w:val="24"/>
          <w:szCs w:val="24"/>
        </w:rPr>
      </w:pPr>
      <w:r w:rsidRPr="00B764D7">
        <w:rPr>
          <w:color w:val="000000" w:themeColor="text1"/>
          <w:sz w:val="24"/>
          <w:szCs w:val="24"/>
        </w:rPr>
        <w:t>We will then follow normal safeguarding procedures, which may involve contacting the Single Point of Access for consultation and further advice and/or making appropriate referrals to the police PREVENT team and Channel programme for any pupil whose behaviour or comments suggest that they are vulnerable to being radicalised and drawn into extremism and terrorism in order to ensure that children receive appropriate support.</w:t>
      </w:r>
    </w:p>
    <w:p w14:paraId="02F57F6F" w14:textId="77777777" w:rsidR="001E2740" w:rsidRPr="00B764D7" w:rsidRDefault="001E2740" w:rsidP="001E2740">
      <w:pPr>
        <w:rPr>
          <w:color w:val="000000" w:themeColor="text1"/>
          <w:sz w:val="24"/>
          <w:szCs w:val="24"/>
        </w:rPr>
      </w:pPr>
      <w:r w:rsidRPr="00B764D7">
        <w:rPr>
          <w:color w:val="000000" w:themeColor="text1"/>
          <w:sz w:val="24"/>
          <w:szCs w:val="24"/>
        </w:rPr>
        <w:lastRenderedPageBreak/>
        <w:t>The Department for Education has also set up a dedicated telephone helpline for staff and governors to raise concerns around Prevent (020 7340 7264).</w:t>
      </w:r>
    </w:p>
    <w:p w14:paraId="35D95884" w14:textId="390EA8FC" w:rsidR="001E2740" w:rsidRPr="00B764D7" w:rsidRDefault="001E2740" w:rsidP="007E3AB3">
      <w:pPr>
        <w:rPr>
          <w:color w:val="000000" w:themeColor="text1"/>
          <w:sz w:val="24"/>
          <w:szCs w:val="24"/>
        </w:rPr>
      </w:pPr>
      <w:r w:rsidRPr="00B764D7">
        <w:rPr>
          <w:color w:val="000000" w:themeColor="text1"/>
          <w:sz w:val="24"/>
          <w:szCs w:val="24"/>
        </w:rPr>
        <w:t>We expect all staff, volunteers, governors, visiting professionals, contractors and individuals or agencies that hire school premises to behave in accordance with the school’s staff</w:t>
      </w:r>
      <w:r w:rsidR="00E658B9" w:rsidRPr="00B764D7">
        <w:rPr>
          <w:color w:val="000000" w:themeColor="text1"/>
          <w:sz w:val="24"/>
          <w:szCs w:val="24"/>
        </w:rPr>
        <w:t xml:space="preserve"> </w:t>
      </w:r>
      <w:r w:rsidRPr="00B764D7">
        <w:rPr>
          <w:color w:val="000000" w:themeColor="text1"/>
          <w:sz w:val="24"/>
          <w:szCs w:val="24"/>
        </w:rPr>
        <w:t xml:space="preserve">code of </w:t>
      </w:r>
      <w:proofErr w:type="gramStart"/>
      <w:r w:rsidRPr="00B764D7">
        <w:rPr>
          <w:color w:val="000000" w:themeColor="text1"/>
          <w:sz w:val="24"/>
          <w:szCs w:val="24"/>
        </w:rPr>
        <w:t>conduct .</w:t>
      </w:r>
      <w:proofErr w:type="gramEnd"/>
      <w:r w:rsidRPr="00B764D7">
        <w:rPr>
          <w:color w:val="000000" w:themeColor="text1"/>
          <w:sz w:val="24"/>
          <w:szCs w:val="24"/>
        </w:rPr>
        <w:t xml:space="preserve"> We will challenge the expression and/or promotion of extremist views and ideas by any adult on school premises or at school events and, when necessary, will make appropriate referrals in respect of any such adult.</w:t>
      </w:r>
    </w:p>
    <w:p w14:paraId="0275AF95" w14:textId="77777777" w:rsidR="00E658B9" w:rsidRPr="00B764D7" w:rsidRDefault="00E658B9" w:rsidP="007E3AB3">
      <w:pPr>
        <w:rPr>
          <w:color w:val="000000" w:themeColor="text1"/>
          <w:sz w:val="24"/>
          <w:szCs w:val="24"/>
        </w:rPr>
      </w:pPr>
    </w:p>
    <w:p w14:paraId="27B856B7" w14:textId="28525EDD" w:rsidR="007E3AB3" w:rsidRPr="00B764D7" w:rsidRDefault="007E3AB3" w:rsidP="007E3AB3">
      <w:pPr>
        <w:rPr>
          <w:b/>
          <w:bCs/>
          <w:color w:val="000000" w:themeColor="text1"/>
          <w:sz w:val="24"/>
          <w:szCs w:val="24"/>
        </w:rPr>
      </w:pPr>
      <w:r w:rsidRPr="00B764D7">
        <w:rPr>
          <w:b/>
          <w:bCs/>
          <w:color w:val="000000" w:themeColor="text1"/>
          <w:sz w:val="24"/>
          <w:szCs w:val="24"/>
        </w:rPr>
        <w:t>Suicide and self-harm</w:t>
      </w:r>
    </w:p>
    <w:p w14:paraId="622EA247" w14:textId="77777777" w:rsidR="00E658B9" w:rsidRPr="00B764D7" w:rsidRDefault="00E658B9" w:rsidP="00E658B9">
      <w:pPr>
        <w:spacing w:after="0"/>
        <w:rPr>
          <w:b/>
          <w:color w:val="000000" w:themeColor="text1"/>
          <w:sz w:val="24"/>
          <w:szCs w:val="24"/>
        </w:rPr>
      </w:pPr>
      <w:r w:rsidRPr="00B764D7">
        <w:rPr>
          <w:b/>
          <w:color w:val="000000" w:themeColor="text1"/>
          <w:sz w:val="24"/>
          <w:szCs w:val="24"/>
        </w:rPr>
        <w:t xml:space="preserve">Suicide: </w:t>
      </w:r>
      <w:r w:rsidRPr="00B764D7">
        <w:rPr>
          <w:color w:val="000000" w:themeColor="text1"/>
          <w:sz w:val="24"/>
          <w:szCs w:val="24"/>
        </w:rPr>
        <w:t>an act of deliberate self-harm which results in death.</w:t>
      </w:r>
    </w:p>
    <w:p w14:paraId="32146352" w14:textId="77777777" w:rsidR="00E658B9" w:rsidRPr="00B764D7" w:rsidRDefault="00E658B9" w:rsidP="00E658B9">
      <w:pPr>
        <w:spacing w:after="0"/>
        <w:rPr>
          <w:b/>
          <w:color w:val="000000" w:themeColor="text1"/>
          <w:sz w:val="24"/>
          <w:szCs w:val="24"/>
        </w:rPr>
      </w:pPr>
      <w:r w:rsidRPr="00B764D7">
        <w:rPr>
          <w:b/>
          <w:color w:val="000000" w:themeColor="text1"/>
          <w:sz w:val="24"/>
          <w:szCs w:val="24"/>
        </w:rPr>
        <w:t xml:space="preserve">Self-harm: </w:t>
      </w:r>
      <w:r w:rsidRPr="00B764D7">
        <w:rPr>
          <w:color w:val="000000" w:themeColor="text1"/>
          <w:sz w:val="24"/>
          <w:szCs w:val="24"/>
        </w:rPr>
        <w:t>self-poisoning or self-injury, irrespective of the apparent purpose of the act.</w:t>
      </w:r>
    </w:p>
    <w:p w14:paraId="53331F59" w14:textId="77777777" w:rsidR="00E658B9" w:rsidRPr="00B764D7" w:rsidRDefault="00E658B9" w:rsidP="00E658B9">
      <w:pPr>
        <w:spacing w:after="0"/>
        <w:rPr>
          <w:color w:val="000000" w:themeColor="text1"/>
          <w:sz w:val="24"/>
          <w:szCs w:val="24"/>
        </w:rPr>
      </w:pPr>
      <w:r w:rsidRPr="00B764D7">
        <w:rPr>
          <w:b/>
          <w:color w:val="000000" w:themeColor="text1"/>
          <w:sz w:val="24"/>
          <w:szCs w:val="24"/>
        </w:rPr>
        <w:t xml:space="preserve">Suicide and self-harm links: </w:t>
      </w:r>
      <w:r w:rsidRPr="00B764D7">
        <w:rPr>
          <w:color w:val="000000" w:themeColor="text1"/>
          <w:sz w:val="24"/>
          <w:szCs w:val="24"/>
        </w:rPr>
        <w:t>self-harm is generally a way of coping with overwhelming emotional distress.</w:t>
      </w:r>
      <w:r w:rsidRPr="00B764D7">
        <w:rPr>
          <w:b/>
          <w:color w:val="000000" w:themeColor="text1"/>
          <w:sz w:val="24"/>
          <w:szCs w:val="24"/>
        </w:rPr>
        <w:t xml:space="preserve"> </w:t>
      </w:r>
      <w:r w:rsidRPr="00B764D7">
        <w:rPr>
          <w:color w:val="000000" w:themeColor="text1"/>
          <w:sz w:val="24"/>
          <w:szCs w:val="24"/>
        </w:rPr>
        <w:t>Many young people self-harm where there is no suicidal intent. However,</w:t>
      </w:r>
      <w:r w:rsidRPr="00B764D7">
        <w:rPr>
          <w:b/>
          <w:color w:val="000000" w:themeColor="text1"/>
          <w:sz w:val="24"/>
          <w:szCs w:val="24"/>
        </w:rPr>
        <w:t xml:space="preserve"> </w:t>
      </w:r>
      <w:r w:rsidRPr="00B764D7">
        <w:rPr>
          <w:color w:val="000000" w:themeColor="text1"/>
          <w:sz w:val="24"/>
          <w:szCs w:val="24"/>
        </w:rPr>
        <w:t>research shows that young people who self-harm can be at a higher risk of</w:t>
      </w:r>
      <w:r w:rsidRPr="00B764D7">
        <w:rPr>
          <w:b/>
          <w:color w:val="000000" w:themeColor="text1"/>
          <w:sz w:val="24"/>
          <w:szCs w:val="24"/>
        </w:rPr>
        <w:t xml:space="preserve"> </w:t>
      </w:r>
      <w:r w:rsidRPr="00B764D7">
        <w:rPr>
          <w:color w:val="000000" w:themeColor="text1"/>
          <w:sz w:val="24"/>
          <w:szCs w:val="24"/>
        </w:rPr>
        <w:t>suicide.</w:t>
      </w:r>
    </w:p>
    <w:p w14:paraId="6B467C03" w14:textId="77777777" w:rsidR="00E658B9" w:rsidRPr="00B764D7" w:rsidRDefault="00E658B9" w:rsidP="00E658B9">
      <w:pPr>
        <w:spacing w:after="0"/>
        <w:rPr>
          <w:color w:val="000000" w:themeColor="text1"/>
          <w:sz w:val="24"/>
          <w:szCs w:val="24"/>
        </w:rPr>
      </w:pPr>
    </w:p>
    <w:p w14:paraId="0A106166" w14:textId="77777777" w:rsidR="00E658B9" w:rsidRPr="00B764D7" w:rsidRDefault="00E658B9" w:rsidP="00E658B9">
      <w:pPr>
        <w:spacing w:after="0"/>
        <w:rPr>
          <w:color w:val="000000" w:themeColor="text1"/>
          <w:sz w:val="24"/>
          <w:szCs w:val="24"/>
        </w:rPr>
      </w:pPr>
      <w:r w:rsidRPr="00B764D7">
        <w:rPr>
          <w:color w:val="000000" w:themeColor="text1"/>
          <w:sz w:val="24"/>
          <w:szCs w:val="24"/>
        </w:rPr>
        <w:t>Self-harm is a coping mechanism that enables a person to express difficult emotions. Young people who hurt themselves often feel that physical pain is easier to deal with than the emotional pain they are experiencing, because it is tangible. But the behaviour only provides temporary relief and fails to deal with the underlying issues that a young person is facing. For some people, self-harm may last for a short time. For others, it can become a long-term problem. Some people self-harm, stop for a while, and return to it months, even years, later, in times of distress.</w:t>
      </w:r>
    </w:p>
    <w:p w14:paraId="31754585" w14:textId="77777777" w:rsidR="00E658B9" w:rsidRPr="00B764D7" w:rsidRDefault="00E658B9" w:rsidP="00E658B9">
      <w:pPr>
        <w:spacing w:after="0"/>
        <w:rPr>
          <w:color w:val="000000" w:themeColor="text1"/>
          <w:sz w:val="24"/>
          <w:szCs w:val="24"/>
        </w:rPr>
      </w:pPr>
    </w:p>
    <w:p w14:paraId="7AF8D362" w14:textId="77777777" w:rsidR="00E658B9" w:rsidRPr="00B764D7" w:rsidRDefault="00E658B9" w:rsidP="00E658B9">
      <w:pPr>
        <w:spacing w:after="0"/>
        <w:rPr>
          <w:color w:val="000000" w:themeColor="text1"/>
          <w:sz w:val="24"/>
          <w:szCs w:val="24"/>
        </w:rPr>
      </w:pPr>
      <w:r w:rsidRPr="00B764D7">
        <w:rPr>
          <w:color w:val="000000" w:themeColor="text1"/>
          <w:sz w:val="24"/>
          <w:szCs w:val="24"/>
        </w:rPr>
        <w:t>Risk factors that indicate a child or young person may be at risk of taking actions to harm themselves or attempt suicide can cover a wide range of life events such as bereavement; bullying; online bullying; mental health problems including eating disorders; family problems such as domestic violence; or any form of abuse or conflict between the child and parents.</w:t>
      </w:r>
    </w:p>
    <w:p w14:paraId="36D24F29" w14:textId="77777777" w:rsidR="00E658B9" w:rsidRPr="00B764D7" w:rsidRDefault="00E658B9" w:rsidP="00E658B9">
      <w:pPr>
        <w:spacing w:after="0"/>
        <w:rPr>
          <w:color w:val="000000" w:themeColor="text1"/>
          <w:sz w:val="24"/>
          <w:szCs w:val="24"/>
        </w:rPr>
      </w:pPr>
    </w:p>
    <w:p w14:paraId="3D33BBC6" w14:textId="77777777" w:rsidR="00E658B9" w:rsidRPr="00B764D7" w:rsidRDefault="00E658B9" w:rsidP="00E658B9">
      <w:pPr>
        <w:rPr>
          <w:color w:val="000000" w:themeColor="text1"/>
          <w:sz w:val="24"/>
          <w:szCs w:val="24"/>
        </w:rPr>
      </w:pPr>
      <w:r w:rsidRPr="00B764D7">
        <w:rPr>
          <w:color w:val="000000" w:themeColor="text1"/>
          <w:sz w:val="24"/>
          <w:szCs w:val="24"/>
        </w:rPr>
        <w:t>The most common forms of self-harm are</w:t>
      </w:r>
    </w:p>
    <w:p w14:paraId="04B779A5" w14:textId="77777777" w:rsidR="00E658B9" w:rsidRPr="00B764D7" w:rsidRDefault="00E658B9" w:rsidP="00D46242">
      <w:pPr>
        <w:numPr>
          <w:ilvl w:val="0"/>
          <w:numId w:val="36"/>
        </w:numPr>
        <w:pBdr>
          <w:top w:val="nil"/>
          <w:left w:val="nil"/>
          <w:bottom w:val="nil"/>
          <w:right w:val="nil"/>
          <w:between w:val="nil"/>
        </w:pBdr>
        <w:spacing w:after="120" w:line="276" w:lineRule="auto"/>
        <w:ind w:left="284" w:hanging="284"/>
        <w:rPr>
          <w:color w:val="000000" w:themeColor="text1"/>
          <w:sz w:val="24"/>
          <w:szCs w:val="24"/>
        </w:rPr>
      </w:pPr>
      <w:r w:rsidRPr="00B764D7">
        <w:rPr>
          <w:color w:val="000000" w:themeColor="text1"/>
          <w:sz w:val="24"/>
          <w:szCs w:val="24"/>
        </w:rPr>
        <w:t>cutting</w:t>
      </w:r>
    </w:p>
    <w:p w14:paraId="0DC252D6" w14:textId="77777777" w:rsidR="00E658B9" w:rsidRPr="00B764D7" w:rsidRDefault="00E658B9" w:rsidP="00D46242">
      <w:pPr>
        <w:numPr>
          <w:ilvl w:val="0"/>
          <w:numId w:val="36"/>
        </w:numPr>
        <w:pBdr>
          <w:top w:val="nil"/>
          <w:left w:val="nil"/>
          <w:bottom w:val="nil"/>
          <w:right w:val="nil"/>
          <w:between w:val="nil"/>
        </w:pBdr>
        <w:spacing w:after="120" w:line="276" w:lineRule="auto"/>
        <w:ind w:left="284" w:hanging="284"/>
        <w:rPr>
          <w:color w:val="000000" w:themeColor="text1"/>
          <w:sz w:val="24"/>
          <w:szCs w:val="24"/>
        </w:rPr>
      </w:pPr>
      <w:r w:rsidRPr="00B764D7">
        <w:rPr>
          <w:color w:val="000000" w:themeColor="text1"/>
          <w:sz w:val="24"/>
          <w:szCs w:val="24"/>
        </w:rPr>
        <w:t>biting self</w:t>
      </w:r>
    </w:p>
    <w:p w14:paraId="72F08F71" w14:textId="77777777" w:rsidR="00E658B9" w:rsidRPr="00B764D7" w:rsidRDefault="00E658B9" w:rsidP="00D46242">
      <w:pPr>
        <w:numPr>
          <w:ilvl w:val="0"/>
          <w:numId w:val="36"/>
        </w:numPr>
        <w:pBdr>
          <w:top w:val="nil"/>
          <w:left w:val="nil"/>
          <w:bottom w:val="nil"/>
          <w:right w:val="nil"/>
          <w:between w:val="nil"/>
        </w:pBdr>
        <w:spacing w:after="120" w:line="276" w:lineRule="auto"/>
        <w:ind w:left="284" w:hanging="284"/>
        <w:rPr>
          <w:color w:val="000000" w:themeColor="text1"/>
          <w:sz w:val="24"/>
          <w:szCs w:val="24"/>
        </w:rPr>
      </w:pPr>
      <w:r w:rsidRPr="00B764D7">
        <w:rPr>
          <w:color w:val="000000" w:themeColor="text1"/>
          <w:sz w:val="24"/>
          <w:szCs w:val="24"/>
        </w:rPr>
        <w:t>burning, scalding, branding</w:t>
      </w:r>
    </w:p>
    <w:p w14:paraId="11BBC8A1" w14:textId="77777777" w:rsidR="00E658B9" w:rsidRPr="00B764D7" w:rsidRDefault="00E658B9" w:rsidP="00D46242">
      <w:pPr>
        <w:numPr>
          <w:ilvl w:val="0"/>
          <w:numId w:val="36"/>
        </w:numPr>
        <w:pBdr>
          <w:top w:val="nil"/>
          <w:left w:val="nil"/>
          <w:bottom w:val="nil"/>
          <w:right w:val="nil"/>
          <w:between w:val="nil"/>
        </w:pBdr>
        <w:spacing w:after="120" w:line="276" w:lineRule="auto"/>
        <w:ind w:left="284" w:hanging="284"/>
        <w:rPr>
          <w:color w:val="000000" w:themeColor="text1"/>
          <w:sz w:val="24"/>
          <w:szCs w:val="24"/>
        </w:rPr>
      </w:pPr>
      <w:r w:rsidRPr="00B764D7">
        <w:rPr>
          <w:color w:val="000000" w:themeColor="text1"/>
          <w:sz w:val="24"/>
          <w:szCs w:val="24"/>
        </w:rPr>
        <w:t>picking at skin, reopening old wounds</w:t>
      </w:r>
    </w:p>
    <w:p w14:paraId="6C0C9596" w14:textId="77777777" w:rsidR="00E658B9" w:rsidRPr="00B764D7" w:rsidRDefault="00E658B9" w:rsidP="00D46242">
      <w:pPr>
        <w:numPr>
          <w:ilvl w:val="0"/>
          <w:numId w:val="36"/>
        </w:numPr>
        <w:pBdr>
          <w:top w:val="nil"/>
          <w:left w:val="nil"/>
          <w:bottom w:val="nil"/>
          <w:right w:val="nil"/>
          <w:between w:val="nil"/>
        </w:pBdr>
        <w:spacing w:after="120" w:line="276" w:lineRule="auto"/>
        <w:ind w:left="284" w:hanging="284"/>
        <w:rPr>
          <w:color w:val="000000" w:themeColor="text1"/>
          <w:sz w:val="24"/>
          <w:szCs w:val="24"/>
        </w:rPr>
      </w:pPr>
      <w:r w:rsidRPr="00B764D7">
        <w:rPr>
          <w:color w:val="000000" w:themeColor="text1"/>
          <w:sz w:val="24"/>
          <w:szCs w:val="24"/>
        </w:rPr>
        <w:t>breaking bones, punching</w:t>
      </w:r>
    </w:p>
    <w:p w14:paraId="39D3982C" w14:textId="77777777" w:rsidR="00E658B9" w:rsidRPr="00B764D7" w:rsidRDefault="00E658B9" w:rsidP="00D46242">
      <w:pPr>
        <w:numPr>
          <w:ilvl w:val="0"/>
          <w:numId w:val="36"/>
        </w:numPr>
        <w:pBdr>
          <w:top w:val="nil"/>
          <w:left w:val="nil"/>
          <w:bottom w:val="nil"/>
          <w:right w:val="nil"/>
          <w:between w:val="nil"/>
        </w:pBdr>
        <w:spacing w:after="120" w:line="276" w:lineRule="auto"/>
        <w:ind w:left="284" w:hanging="284"/>
        <w:rPr>
          <w:color w:val="000000" w:themeColor="text1"/>
          <w:sz w:val="24"/>
          <w:szCs w:val="24"/>
        </w:rPr>
      </w:pPr>
      <w:r w:rsidRPr="00B764D7">
        <w:rPr>
          <w:color w:val="000000" w:themeColor="text1"/>
          <w:sz w:val="24"/>
          <w:szCs w:val="24"/>
        </w:rPr>
        <w:t>hair pulling</w:t>
      </w:r>
    </w:p>
    <w:p w14:paraId="0581B36B" w14:textId="77777777" w:rsidR="00E658B9" w:rsidRPr="00B764D7" w:rsidRDefault="00E658B9" w:rsidP="00D46242">
      <w:pPr>
        <w:numPr>
          <w:ilvl w:val="0"/>
          <w:numId w:val="36"/>
        </w:numPr>
        <w:pBdr>
          <w:top w:val="nil"/>
          <w:left w:val="nil"/>
          <w:bottom w:val="nil"/>
          <w:right w:val="nil"/>
          <w:between w:val="nil"/>
        </w:pBdr>
        <w:spacing w:after="120" w:line="276" w:lineRule="auto"/>
        <w:ind w:left="284" w:hanging="284"/>
        <w:rPr>
          <w:color w:val="000000" w:themeColor="text1"/>
          <w:sz w:val="24"/>
          <w:szCs w:val="24"/>
        </w:rPr>
      </w:pPr>
      <w:r w:rsidRPr="00B764D7">
        <w:rPr>
          <w:color w:val="000000" w:themeColor="text1"/>
          <w:sz w:val="24"/>
          <w:szCs w:val="24"/>
        </w:rPr>
        <w:t>head banging</w:t>
      </w:r>
    </w:p>
    <w:p w14:paraId="5BCCC4C5" w14:textId="77777777" w:rsidR="00E658B9" w:rsidRPr="00B764D7" w:rsidRDefault="00E658B9" w:rsidP="00D46242">
      <w:pPr>
        <w:numPr>
          <w:ilvl w:val="0"/>
          <w:numId w:val="36"/>
        </w:numPr>
        <w:pBdr>
          <w:top w:val="nil"/>
          <w:left w:val="nil"/>
          <w:bottom w:val="nil"/>
          <w:right w:val="nil"/>
          <w:between w:val="nil"/>
        </w:pBdr>
        <w:spacing w:after="120" w:line="276" w:lineRule="auto"/>
        <w:ind w:left="284" w:hanging="284"/>
        <w:rPr>
          <w:color w:val="000000" w:themeColor="text1"/>
          <w:sz w:val="24"/>
          <w:szCs w:val="24"/>
        </w:rPr>
      </w:pPr>
      <w:r w:rsidRPr="00B764D7">
        <w:rPr>
          <w:color w:val="000000" w:themeColor="text1"/>
          <w:sz w:val="24"/>
          <w:szCs w:val="24"/>
        </w:rPr>
        <w:lastRenderedPageBreak/>
        <w:t>ingesting objects or toxic substances</w:t>
      </w:r>
    </w:p>
    <w:p w14:paraId="59A59C8C" w14:textId="77777777" w:rsidR="00E658B9" w:rsidRPr="00B764D7" w:rsidRDefault="00E658B9" w:rsidP="00D46242">
      <w:pPr>
        <w:numPr>
          <w:ilvl w:val="0"/>
          <w:numId w:val="36"/>
        </w:numPr>
        <w:pBdr>
          <w:top w:val="nil"/>
          <w:left w:val="nil"/>
          <w:bottom w:val="nil"/>
          <w:right w:val="nil"/>
          <w:between w:val="nil"/>
        </w:pBdr>
        <w:spacing w:after="0"/>
        <w:ind w:left="284" w:hanging="284"/>
        <w:rPr>
          <w:color w:val="000000" w:themeColor="text1"/>
          <w:sz w:val="24"/>
          <w:szCs w:val="24"/>
        </w:rPr>
      </w:pPr>
      <w:r w:rsidRPr="00B764D7">
        <w:rPr>
          <w:color w:val="000000" w:themeColor="text1"/>
          <w:sz w:val="24"/>
          <w:szCs w:val="24"/>
        </w:rPr>
        <w:t>overdosing with a medicine</w:t>
      </w:r>
    </w:p>
    <w:p w14:paraId="41737EAD" w14:textId="77777777" w:rsidR="00E658B9" w:rsidRPr="00B764D7" w:rsidRDefault="00E658B9" w:rsidP="00E658B9">
      <w:pPr>
        <w:spacing w:after="0"/>
        <w:rPr>
          <w:color w:val="000000" w:themeColor="text1"/>
          <w:sz w:val="24"/>
          <w:szCs w:val="24"/>
        </w:rPr>
      </w:pPr>
    </w:p>
    <w:p w14:paraId="06CF8832" w14:textId="77777777" w:rsidR="00E658B9" w:rsidRPr="00B764D7" w:rsidRDefault="00E658B9" w:rsidP="00E658B9">
      <w:pPr>
        <w:rPr>
          <w:color w:val="000000" w:themeColor="text1"/>
          <w:sz w:val="24"/>
          <w:szCs w:val="24"/>
        </w:rPr>
      </w:pPr>
      <w:r w:rsidRPr="00B764D7">
        <w:rPr>
          <w:color w:val="000000" w:themeColor="text1"/>
          <w:sz w:val="24"/>
          <w:szCs w:val="24"/>
        </w:rPr>
        <w:t>Self-harm is usually a secretive behaviour but signs may include:</w:t>
      </w:r>
    </w:p>
    <w:p w14:paraId="62A8955E" w14:textId="77777777" w:rsidR="00E658B9" w:rsidRPr="00B764D7" w:rsidRDefault="00E658B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wearing long sleeves at inappropriate times</w:t>
      </w:r>
    </w:p>
    <w:p w14:paraId="7877219E" w14:textId="77777777" w:rsidR="00E658B9" w:rsidRPr="00B764D7" w:rsidRDefault="00E658B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spending more time in the bathroom</w:t>
      </w:r>
    </w:p>
    <w:p w14:paraId="0D51AEE0" w14:textId="77777777" w:rsidR="00E658B9" w:rsidRPr="00B764D7" w:rsidRDefault="00E658B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unexplained cuts or bruises, burns or other injuries</w:t>
      </w:r>
    </w:p>
    <w:p w14:paraId="11AE8040" w14:textId="77777777" w:rsidR="00E658B9" w:rsidRPr="00B764D7" w:rsidRDefault="00E658B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unexplained smell of Dettol, TCP, etc.</w:t>
      </w:r>
    </w:p>
    <w:p w14:paraId="6E7AC58E" w14:textId="77777777" w:rsidR="00E658B9" w:rsidRPr="00B764D7" w:rsidRDefault="00E658B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low mood - seems to be depressed or unhappy, low self-esteem, feelings of worthlessness</w:t>
      </w:r>
    </w:p>
    <w:p w14:paraId="76F9BC2A" w14:textId="77777777" w:rsidR="00E658B9" w:rsidRPr="00B764D7" w:rsidRDefault="00E658B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any mood changes - anger, sadness</w:t>
      </w:r>
    </w:p>
    <w:p w14:paraId="65B48088" w14:textId="77777777" w:rsidR="00E658B9" w:rsidRPr="00B764D7" w:rsidRDefault="00E658B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changes in eating or sleeping patterns</w:t>
      </w:r>
    </w:p>
    <w:p w14:paraId="58B3C330" w14:textId="77777777" w:rsidR="00E658B9" w:rsidRPr="00B764D7" w:rsidRDefault="00E658B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losing friendships, spending more time by themselves and becoming more private or defensive</w:t>
      </w:r>
    </w:p>
    <w:p w14:paraId="0353E3DB" w14:textId="77777777" w:rsidR="00E658B9" w:rsidRPr="00B764D7" w:rsidRDefault="00E658B9"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withdrawal from activities that used to be enjoyed</w:t>
      </w:r>
    </w:p>
    <w:p w14:paraId="4458ECC0" w14:textId="77777777" w:rsidR="00E658B9" w:rsidRPr="00B764D7" w:rsidRDefault="00E658B9" w:rsidP="00D46242">
      <w:pPr>
        <w:numPr>
          <w:ilvl w:val="0"/>
          <w:numId w:val="30"/>
        </w:numPr>
        <w:pBdr>
          <w:top w:val="nil"/>
          <w:left w:val="nil"/>
          <w:bottom w:val="nil"/>
          <w:right w:val="nil"/>
          <w:between w:val="nil"/>
        </w:pBdr>
        <w:spacing w:after="120" w:line="276" w:lineRule="auto"/>
        <w:ind w:left="284" w:hanging="284"/>
        <w:rPr>
          <w:color w:val="000000" w:themeColor="text1"/>
          <w:sz w:val="24"/>
          <w:szCs w:val="24"/>
        </w:rPr>
      </w:pPr>
      <w:r w:rsidRPr="00B764D7">
        <w:rPr>
          <w:color w:val="000000" w:themeColor="text1"/>
          <w:sz w:val="24"/>
          <w:szCs w:val="24"/>
        </w:rPr>
        <w:t>abuse of alcohol and/or drugs</w:t>
      </w:r>
    </w:p>
    <w:p w14:paraId="227F5154" w14:textId="6A8773E7" w:rsidR="00E658B9" w:rsidRPr="00B764D7" w:rsidRDefault="00E658B9" w:rsidP="00E658B9">
      <w:pPr>
        <w:rPr>
          <w:color w:val="000000" w:themeColor="text1"/>
          <w:sz w:val="24"/>
          <w:szCs w:val="24"/>
        </w:rPr>
      </w:pPr>
      <w:r w:rsidRPr="08A03BEE">
        <w:rPr>
          <w:color w:val="000000" w:themeColor="text1"/>
          <w:sz w:val="24"/>
          <w:szCs w:val="24"/>
        </w:rPr>
        <w:t xml:space="preserve">Churchmead </w:t>
      </w:r>
      <w:r w:rsidR="671F6A4B" w:rsidRPr="08A03BEE">
        <w:rPr>
          <w:color w:val="000000" w:themeColor="text1"/>
          <w:sz w:val="24"/>
          <w:szCs w:val="24"/>
        </w:rPr>
        <w:t xml:space="preserve">School </w:t>
      </w:r>
      <w:r w:rsidRPr="08A03BEE">
        <w:rPr>
          <w:color w:val="000000" w:themeColor="text1"/>
          <w:sz w:val="24"/>
          <w:szCs w:val="24"/>
        </w:rPr>
        <w:t xml:space="preserve">recognises that any pupil who self-harms or expresses thoughts about self-harm and/or suicide must be taken seriously and appropriate help and intervention will be offered at the earliest point. Any member of staff who is made aware that a pupil has self-harmed, or is contemplating self-harm or suicide, will record and report the matter to the DSL as soon as possible as with any other safeguarding concern. </w:t>
      </w:r>
    </w:p>
    <w:p w14:paraId="095FCA40" w14:textId="77777777" w:rsidR="00E658B9" w:rsidRPr="00B764D7" w:rsidRDefault="00E658B9" w:rsidP="00E658B9">
      <w:pPr>
        <w:spacing w:after="0"/>
        <w:rPr>
          <w:color w:val="000000" w:themeColor="text1"/>
          <w:sz w:val="24"/>
          <w:szCs w:val="24"/>
          <w:highlight w:val="yellow"/>
        </w:rPr>
      </w:pPr>
      <w:r w:rsidRPr="00B764D7">
        <w:rPr>
          <w:color w:val="000000" w:themeColor="text1"/>
          <w:sz w:val="24"/>
          <w:szCs w:val="24"/>
        </w:rPr>
        <w:t>A safety plan will be developed for any pupil at risk of suicide.</w:t>
      </w:r>
    </w:p>
    <w:p w14:paraId="7B0DF9A1" w14:textId="77777777" w:rsidR="00E658B9" w:rsidRPr="008828B8" w:rsidRDefault="00E658B9" w:rsidP="007E3AB3">
      <w:pPr>
        <w:rPr>
          <w:b/>
          <w:bCs/>
          <w:sz w:val="24"/>
          <w:szCs w:val="24"/>
        </w:rPr>
      </w:pPr>
    </w:p>
    <w:p w14:paraId="15FD1893" w14:textId="062A8BFB" w:rsidR="00E658B9" w:rsidRPr="00B764D7" w:rsidRDefault="007E3AB3" w:rsidP="007E3AB3">
      <w:pPr>
        <w:rPr>
          <w:b/>
          <w:bCs/>
          <w:sz w:val="24"/>
          <w:szCs w:val="24"/>
        </w:rPr>
      </w:pPr>
      <w:r w:rsidRPr="00B764D7">
        <w:rPr>
          <w:b/>
          <w:bCs/>
          <w:sz w:val="24"/>
          <w:szCs w:val="24"/>
        </w:rPr>
        <w:t>Fabrication or induced illnesses</w:t>
      </w:r>
      <w:r w:rsidR="00E658B9" w:rsidRPr="00B764D7">
        <w:rPr>
          <w:b/>
          <w:bCs/>
          <w:sz w:val="24"/>
          <w:szCs w:val="24"/>
        </w:rPr>
        <w:t xml:space="preserve"> (FII)</w:t>
      </w:r>
    </w:p>
    <w:p w14:paraId="48A86955" w14:textId="0FC25BAE" w:rsidR="00E658B9" w:rsidRPr="00B764D7" w:rsidRDefault="00E658B9" w:rsidP="00E658B9">
      <w:pPr>
        <w:spacing w:after="0"/>
        <w:rPr>
          <w:color w:val="000000"/>
          <w:sz w:val="24"/>
          <w:szCs w:val="24"/>
        </w:rPr>
      </w:pPr>
      <w:r w:rsidRPr="0C07F93F">
        <w:rPr>
          <w:color w:val="000000" w:themeColor="text1"/>
          <w:sz w:val="24"/>
          <w:szCs w:val="24"/>
        </w:rPr>
        <w:t xml:space="preserve">Staff at Churchmead </w:t>
      </w:r>
      <w:r w:rsidR="2568C0EB" w:rsidRPr="0C07F93F">
        <w:rPr>
          <w:color w:val="000000" w:themeColor="text1"/>
          <w:sz w:val="24"/>
          <w:szCs w:val="24"/>
        </w:rPr>
        <w:t xml:space="preserve">School </w:t>
      </w:r>
      <w:r w:rsidRPr="0C07F93F">
        <w:rPr>
          <w:color w:val="000000" w:themeColor="text1"/>
          <w:sz w:val="24"/>
          <w:szCs w:val="24"/>
        </w:rPr>
        <w:t>are alert to the issues surrounding fabricated or induced illnesses.</w:t>
      </w:r>
    </w:p>
    <w:p w14:paraId="7FDDB439" w14:textId="77777777" w:rsidR="00E658B9" w:rsidRPr="00B764D7" w:rsidRDefault="00E658B9" w:rsidP="00E658B9">
      <w:pPr>
        <w:rPr>
          <w:sz w:val="24"/>
          <w:szCs w:val="24"/>
        </w:rPr>
      </w:pPr>
      <w:r w:rsidRPr="00B764D7">
        <w:rPr>
          <w:sz w:val="24"/>
          <w:szCs w:val="24"/>
        </w:rPr>
        <w:t>Fabricated or induced illness (FII) is a rare form of child abuse. It happens when a parent or carer, usually the child's biological mother, exaggerates or deliberately causes symptoms of illness in the child.</w:t>
      </w:r>
    </w:p>
    <w:p w14:paraId="7757E072" w14:textId="77777777" w:rsidR="00E658B9" w:rsidRPr="00B764D7" w:rsidRDefault="00E658B9" w:rsidP="00E658B9">
      <w:pPr>
        <w:rPr>
          <w:sz w:val="24"/>
          <w:szCs w:val="24"/>
        </w:rPr>
      </w:pPr>
      <w:r w:rsidRPr="00B764D7">
        <w:rPr>
          <w:sz w:val="24"/>
          <w:szCs w:val="24"/>
        </w:rPr>
        <w:t>There are many ways that the parent/carer may fabricate (make up or lie about) or induce illness in a child:</w:t>
      </w:r>
    </w:p>
    <w:p w14:paraId="014A6B6E" w14:textId="77777777" w:rsidR="00E658B9" w:rsidRPr="00B764D7" w:rsidRDefault="00E658B9" w:rsidP="00D46242">
      <w:pPr>
        <w:numPr>
          <w:ilvl w:val="0"/>
          <w:numId w:val="30"/>
        </w:numPr>
        <w:pBdr>
          <w:top w:val="nil"/>
          <w:left w:val="nil"/>
          <w:bottom w:val="nil"/>
          <w:right w:val="nil"/>
          <w:between w:val="nil"/>
        </w:pBdr>
        <w:spacing w:after="80" w:line="276" w:lineRule="auto"/>
        <w:ind w:left="284" w:hanging="284"/>
        <w:rPr>
          <w:color w:val="000000"/>
          <w:sz w:val="24"/>
          <w:szCs w:val="24"/>
        </w:rPr>
      </w:pPr>
      <w:r w:rsidRPr="00B764D7">
        <w:rPr>
          <w:color w:val="000000"/>
          <w:sz w:val="24"/>
          <w:szCs w:val="24"/>
        </w:rPr>
        <w:t>lying about their child's symptoms</w:t>
      </w:r>
    </w:p>
    <w:p w14:paraId="1F0811BC" w14:textId="77777777" w:rsidR="00E658B9" w:rsidRPr="00B764D7" w:rsidRDefault="00E658B9" w:rsidP="00D46242">
      <w:pPr>
        <w:numPr>
          <w:ilvl w:val="0"/>
          <w:numId w:val="30"/>
        </w:numPr>
        <w:pBdr>
          <w:top w:val="nil"/>
          <w:left w:val="nil"/>
          <w:bottom w:val="nil"/>
          <w:right w:val="nil"/>
          <w:between w:val="nil"/>
        </w:pBdr>
        <w:spacing w:after="80" w:line="276" w:lineRule="auto"/>
        <w:ind w:left="284" w:hanging="284"/>
        <w:rPr>
          <w:color w:val="000000"/>
          <w:sz w:val="24"/>
          <w:szCs w:val="24"/>
        </w:rPr>
      </w:pPr>
      <w:r w:rsidRPr="00B764D7">
        <w:rPr>
          <w:color w:val="000000"/>
          <w:sz w:val="24"/>
          <w:szCs w:val="24"/>
        </w:rPr>
        <w:t>deliberately contaminating or manipulating clinical tests to fake evidence of illness. For example, by adding blood or glucose to urine samples, placing their blood on the child's clothing to suggest unusual bleeding, or heating thermometers to suggest the presence of a fever</w:t>
      </w:r>
    </w:p>
    <w:p w14:paraId="139D2AAC" w14:textId="77777777" w:rsidR="00E658B9" w:rsidRPr="00B764D7" w:rsidRDefault="00E658B9" w:rsidP="00D46242">
      <w:pPr>
        <w:numPr>
          <w:ilvl w:val="0"/>
          <w:numId w:val="30"/>
        </w:numPr>
        <w:pBdr>
          <w:top w:val="nil"/>
          <w:left w:val="nil"/>
          <w:bottom w:val="nil"/>
          <w:right w:val="nil"/>
          <w:between w:val="nil"/>
        </w:pBdr>
        <w:spacing w:after="80" w:line="276" w:lineRule="auto"/>
        <w:ind w:left="284" w:hanging="284"/>
        <w:rPr>
          <w:color w:val="000000"/>
          <w:sz w:val="24"/>
          <w:szCs w:val="24"/>
        </w:rPr>
      </w:pPr>
      <w:r w:rsidRPr="00B764D7">
        <w:rPr>
          <w:color w:val="000000"/>
          <w:sz w:val="24"/>
          <w:szCs w:val="24"/>
        </w:rPr>
        <w:lastRenderedPageBreak/>
        <w:t>poisoning their child with unsuitable and non-prescribed medicine</w:t>
      </w:r>
    </w:p>
    <w:p w14:paraId="0F7AD181" w14:textId="77777777" w:rsidR="00E658B9" w:rsidRPr="00B764D7" w:rsidRDefault="00E658B9" w:rsidP="00D46242">
      <w:pPr>
        <w:numPr>
          <w:ilvl w:val="0"/>
          <w:numId w:val="30"/>
        </w:numPr>
        <w:pBdr>
          <w:top w:val="nil"/>
          <w:left w:val="nil"/>
          <w:bottom w:val="nil"/>
          <w:right w:val="nil"/>
          <w:between w:val="nil"/>
        </w:pBdr>
        <w:spacing w:after="80" w:line="276" w:lineRule="auto"/>
        <w:ind w:left="284" w:hanging="284"/>
        <w:rPr>
          <w:color w:val="000000"/>
          <w:sz w:val="24"/>
          <w:szCs w:val="24"/>
        </w:rPr>
      </w:pPr>
      <w:r w:rsidRPr="00B764D7">
        <w:rPr>
          <w:color w:val="000000"/>
          <w:sz w:val="24"/>
          <w:szCs w:val="24"/>
        </w:rPr>
        <w:t>infecting their child’s wounds or injecting the child with dirt or poo</w:t>
      </w:r>
    </w:p>
    <w:p w14:paraId="75C408DB" w14:textId="77777777" w:rsidR="00E658B9" w:rsidRPr="00B764D7" w:rsidRDefault="00E658B9" w:rsidP="00D46242">
      <w:pPr>
        <w:numPr>
          <w:ilvl w:val="0"/>
          <w:numId w:val="30"/>
        </w:numPr>
        <w:pBdr>
          <w:top w:val="nil"/>
          <w:left w:val="nil"/>
          <w:bottom w:val="nil"/>
          <w:right w:val="nil"/>
          <w:between w:val="nil"/>
        </w:pBdr>
        <w:spacing w:after="80" w:line="276" w:lineRule="auto"/>
        <w:ind w:left="284" w:hanging="284"/>
        <w:rPr>
          <w:color w:val="000000"/>
          <w:sz w:val="24"/>
          <w:szCs w:val="24"/>
        </w:rPr>
      </w:pPr>
      <w:r w:rsidRPr="00B764D7">
        <w:rPr>
          <w:color w:val="000000"/>
          <w:sz w:val="24"/>
          <w:szCs w:val="24"/>
        </w:rPr>
        <w:t>inducing unconsciousness by suffocating their child</w:t>
      </w:r>
    </w:p>
    <w:p w14:paraId="7C94AA96" w14:textId="77777777" w:rsidR="00E658B9" w:rsidRPr="00B764D7" w:rsidRDefault="00E658B9" w:rsidP="00D46242">
      <w:pPr>
        <w:numPr>
          <w:ilvl w:val="0"/>
          <w:numId w:val="30"/>
        </w:numPr>
        <w:pBdr>
          <w:top w:val="nil"/>
          <w:left w:val="nil"/>
          <w:bottom w:val="nil"/>
          <w:right w:val="nil"/>
          <w:between w:val="nil"/>
        </w:pBdr>
        <w:spacing w:after="120" w:line="276" w:lineRule="auto"/>
        <w:ind w:left="284" w:hanging="284"/>
        <w:rPr>
          <w:color w:val="000000"/>
          <w:sz w:val="24"/>
          <w:szCs w:val="24"/>
        </w:rPr>
      </w:pPr>
      <w:r w:rsidRPr="00B764D7">
        <w:rPr>
          <w:color w:val="000000"/>
          <w:sz w:val="24"/>
          <w:szCs w:val="24"/>
        </w:rPr>
        <w:t>not treating or mistreating genuine conditions so they get worse</w:t>
      </w:r>
    </w:p>
    <w:p w14:paraId="6E6129CF" w14:textId="77777777" w:rsidR="00E658B9" w:rsidRPr="00B764D7" w:rsidRDefault="00E658B9" w:rsidP="00D46242">
      <w:pPr>
        <w:numPr>
          <w:ilvl w:val="0"/>
          <w:numId w:val="30"/>
        </w:numPr>
        <w:pBdr>
          <w:top w:val="nil"/>
          <w:left w:val="nil"/>
          <w:bottom w:val="nil"/>
          <w:right w:val="nil"/>
          <w:between w:val="nil"/>
        </w:pBdr>
        <w:spacing w:after="120" w:line="276" w:lineRule="auto"/>
        <w:ind w:left="284" w:hanging="284"/>
        <w:rPr>
          <w:color w:val="000000"/>
          <w:sz w:val="24"/>
          <w:szCs w:val="24"/>
        </w:rPr>
      </w:pPr>
      <w:r w:rsidRPr="00B764D7">
        <w:rPr>
          <w:color w:val="000000"/>
          <w:sz w:val="24"/>
          <w:szCs w:val="24"/>
        </w:rPr>
        <w:t>withholding food, resulting in the child failing to develop physically and mentally at the expected rate.</w:t>
      </w:r>
    </w:p>
    <w:p w14:paraId="208DEB01" w14:textId="77777777" w:rsidR="00E658B9" w:rsidRPr="00B764D7" w:rsidRDefault="00E658B9" w:rsidP="00E658B9">
      <w:pPr>
        <w:rPr>
          <w:sz w:val="24"/>
          <w:szCs w:val="24"/>
        </w:rPr>
      </w:pPr>
      <w:r w:rsidRPr="00B764D7">
        <w:rPr>
          <w:sz w:val="24"/>
          <w:szCs w:val="24"/>
        </w:rPr>
        <w:t>The very presence of an illness can act as a stimulus to the abnormal behaviour and also provide the parent with opportunities for inducing symptoms.</w:t>
      </w:r>
    </w:p>
    <w:p w14:paraId="7F7D4220" w14:textId="77777777" w:rsidR="00E658B9" w:rsidRPr="00B764D7" w:rsidRDefault="00E658B9" w:rsidP="00E658B9">
      <w:pPr>
        <w:rPr>
          <w:sz w:val="24"/>
          <w:szCs w:val="24"/>
        </w:rPr>
      </w:pPr>
      <w:r w:rsidRPr="00B764D7">
        <w:rPr>
          <w:sz w:val="24"/>
          <w:szCs w:val="24"/>
        </w:rPr>
        <w:t>Fabricated or induced illness is most commonly identified in younger children. Although some of these children die, there are many that do not die as a result of having their illness fabricated or induced, but who suffer significant long term physical or psychological health consequences.</w:t>
      </w:r>
    </w:p>
    <w:p w14:paraId="035ED1BF" w14:textId="77777777" w:rsidR="00E658B9" w:rsidRPr="00B764D7" w:rsidRDefault="00E658B9" w:rsidP="00E658B9">
      <w:pPr>
        <w:rPr>
          <w:sz w:val="24"/>
          <w:szCs w:val="24"/>
        </w:rPr>
      </w:pPr>
      <w:r w:rsidRPr="00B764D7">
        <w:rPr>
          <w:sz w:val="24"/>
          <w:szCs w:val="24"/>
        </w:rPr>
        <w:t xml:space="preserve">Fabrication of illness may not necessarily result in a child experiencing physical harm, but there may be concerns about the child suffering emotional harm. They may suffer emotional harm and/or disturbed family relationships as a result of an abnormal relationship with their parent. </w:t>
      </w:r>
    </w:p>
    <w:p w14:paraId="67A13346" w14:textId="0BE7392D" w:rsidR="00E658B9" w:rsidRPr="00B764D7" w:rsidRDefault="00E658B9" w:rsidP="00E658B9">
      <w:pPr>
        <w:spacing w:after="0"/>
        <w:rPr>
          <w:sz w:val="24"/>
          <w:szCs w:val="24"/>
        </w:rPr>
      </w:pPr>
      <w:r w:rsidRPr="0C07F93F">
        <w:rPr>
          <w:color w:val="000000" w:themeColor="text1"/>
          <w:sz w:val="24"/>
          <w:szCs w:val="24"/>
        </w:rPr>
        <w:t xml:space="preserve">Staff at Churchmead </w:t>
      </w:r>
      <w:r w:rsidR="63CC84D0" w:rsidRPr="0C07F93F">
        <w:rPr>
          <w:color w:val="000000" w:themeColor="text1"/>
          <w:sz w:val="24"/>
          <w:szCs w:val="24"/>
        </w:rPr>
        <w:t xml:space="preserve">School </w:t>
      </w:r>
      <w:r w:rsidRPr="0C07F93F">
        <w:rPr>
          <w:color w:val="000000" w:themeColor="text1"/>
          <w:sz w:val="24"/>
          <w:szCs w:val="24"/>
        </w:rPr>
        <w:t xml:space="preserve">will </w:t>
      </w:r>
      <w:r w:rsidRPr="0C07F93F">
        <w:rPr>
          <w:sz w:val="24"/>
          <w:szCs w:val="24"/>
        </w:rPr>
        <w:t>record and report any concerns about a child who might be experiencing f</w:t>
      </w:r>
      <w:r w:rsidRPr="0C07F93F">
        <w:rPr>
          <w:color w:val="000000" w:themeColor="text1"/>
          <w:sz w:val="24"/>
          <w:szCs w:val="24"/>
        </w:rPr>
        <w:t xml:space="preserve">abricated or induced illness </w:t>
      </w:r>
      <w:r w:rsidRPr="0C07F93F">
        <w:rPr>
          <w:sz w:val="24"/>
          <w:szCs w:val="24"/>
        </w:rPr>
        <w:t>to the DSL as with any other safeguarding concern. The DSL will consider the need to make a referral or consult with the Single Point of Access as with any other child protection concern.</w:t>
      </w:r>
    </w:p>
    <w:p w14:paraId="24F791FD" w14:textId="77777777" w:rsidR="00E658B9" w:rsidRDefault="00E658B9" w:rsidP="007E3AB3">
      <w:pPr>
        <w:rPr>
          <w:b/>
          <w:bCs/>
          <w:sz w:val="24"/>
          <w:szCs w:val="24"/>
        </w:rPr>
      </w:pPr>
    </w:p>
    <w:p w14:paraId="5FE5C2AC" w14:textId="60916D99" w:rsidR="007E3AB3" w:rsidRDefault="007E3AB3" w:rsidP="007E3AB3">
      <w:pPr>
        <w:rPr>
          <w:b/>
          <w:bCs/>
          <w:sz w:val="28"/>
          <w:szCs w:val="28"/>
        </w:rPr>
      </w:pPr>
      <w:r w:rsidRPr="008828B8">
        <w:rPr>
          <w:b/>
          <w:bCs/>
          <w:sz w:val="28"/>
          <w:szCs w:val="28"/>
        </w:rPr>
        <w:t>9,</w:t>
      </w:r>
      <w:r w:rsidRPr="008828B8">
        <w:rPr>
          <w:b/>
          <w:bCs/>
          <w:sz w:val="28"/>
          <w:szCs w:val="28"/>
        </w:rPr>
        <w:tab/>
        <w:t xml:space="preserve">Child on Child Abuse </w:t>
      </w:r>
    </w:p>
    <w:p w14:paraId="46267793" w14:textId="77777777" w:rsidR="008B4502" w:rsidRDefault="008B4502" w:rsidP="007E3AB3">
      <w:pPr>
        <w:rPr>
          <w:b/>
          <w:bCs/>
          <w:sz w:val="28"/>
          <w:szCs w:val="28"/>
        </w:rPr>
      </w:pPr>
    </w:p>
    <w:p w14:paraId="4E4B1240" w14:textId="0C94B195" w:rsidR="003F1E6E" w:rsidRDefault="003F1E6E" w:rsidP="003F1E6E">
      <w:pPr>
        <w:spacing w:after="0" w:line="240" w:lineRule="auto"/>
        <w:jc w:val="both"/>
        <w:textAlignment w:val="baseline"/>
        <w:rPr>
          <w:rFonts w:ascii="Calibri" w:eastAsia="Times New Roman" w:hAnsi="Calibri" w:cs="Calibri"/>
          <w:sz w:val="24"/>
          <w:szCs w:val="24"/>
          <w:lang w:eastAsia="en-GB"/>
        </w:rPr>
      </w:pPr>
      <w:r w:rsidRPr="08A03BEE">
        <w:rPr>
          <w:rFonts w:ascii="Calibri" w:eastAsia="Times New Roman" w:hAnsi="Calibri" w:cs="Calibri"/>
          <w:sz w:val="24"/>
          <w:szCs w:val="24"/>
          <w:lang w:eastAsia="en-GB"/>
        </w:rPr>
        <w:t xml:space="preserve">ALL staff at across Churchmead </w:t>
      </w:r>
      <w:r w:rsidR="174565DD" w:rsidRPr="08A03BEE">
        <w:rPr>
          <w:rFonts w:ascii="Calibri" w:eastAsia="Times New Roman" w:hAnsi="Calibri" w:cs="Calibri"/>
          <w:sz w:val="24"/>
          <w:szCs w:val="24"/>
          <w:lang w:eastAsia="en-GB"/>
        </w:rPr>
        <w:t xml:space="preserve">School </w:t>
      </w:r>
      <w:r w:rsidR="00631897" w:rsidRPr="08A03BEE">
        <w:rPr>
          <w:rFonts w:ascii="Calibri" w:eastAsia="Times New Roman" w:hAnsi="Calibri" w:cs="Calibri"/>
          <w:sz w:val="24"/>
          <w:szCs w:val="24"/>
          <w:lang w:eastAsia="en-GB"/>
        </w:rPr>
        <w:t>will</w:t>
      </w:r>
      <w:r w:rsidRPr="08A03BEE">
        <w:rPr>
          <w:rFonts w:ascii="Calibri" w:eastAsia="Times New Roman" w:hAnsi="Calibri" w:cs="Calibri"/>
          <w:sz w:val="24"/>
          <w:szCs w:val="24"/>
          <w:lang w:eastAsia="en-GB"/>
        </w:rPr>
        <w:t>: </w:t>
      </w:r>
    </w:p>
    <w:p w14:paraId="0CF01893" w14:textId="6B8E5476" w:rsidR="003F1E6E" w:rsidRPr="003F1E6E" w:rsidRDefault="003F1E6E" w:rsidP="003F1E6E">
      <w:pPr>
        <w:spacing w:after="0" w:line="240" w:lineRule="auto"/>
        <w:jc w:val="both"/>
        <w:textAlignment w:val="baseline"/>
        <w:rPr>
          <w:rFonts w:ascii="Segoe UI" w:eastAsia="Times New Roman" w:hAnsi="Segoe UI" w:cs="Segoe UI"/>
          <w:sz w:val="18"/>
          <w:szCs w:val="18"/>
          <w:lang w:eastAsia="en-GB"/>
        </w:rPr>
      </w:pPr>
      <w:r w:rsidRPr="003F1E6E">
        <w:rPr>
          <w:rFonts w:ascii="Calibri" w:eastAsia="Times New Roman" w:hAnsi="Calibri" w:cs="Calibri"/>
          <w:sz w:val="24"/>
          <w:szCs w:val="24"/>
          <w:lang w:eastAsia="en-GB"/>
        </w:rPr>
        <w:t> </w:t>
      </w:r>
    </w:p>
    <w:p w14:paraId="71EB8921" w14:textId="74D9E650" w:rsidR="003F1E6E" w:rsidRPr="003F1E6E" w:rsidRDefault="003F1E6E" w:rsidP="00D46242">
      <w:pPr>
        <w:pStyle w:val="ListParagraph"/>
        <w:numPr>
          <w:ilvl w:val="0"/>
          <w:numId w:val="46"/>
        </w:numPr>
        <w:spacing w:after="0" w:line="240" w:lineRule="auto"/>
        <w:jc w:val="both"/>
        <w:textAlignment w:val="baseline"/>
        <w:rPr>
          <w:rFonts w:ascii="Calibri" w:eastAsia="Times New Roman" w:hAnsi="Calibri" w:cs="Calibri"/>
          <w:sz w:val="24"/>
          <w:szCs w:val="24"/>
          <w:lang w:eastAsia="en-GB"/>
        </w:rPr>
      </w:pPr>
      <w:r w:rsidRPr="4706BF5C">
        <w:rPr>
          <w:rFonts w:ascii="Calibri" w:eastAsia="Times New Roman" w:hAnsi="Calibri" w:cs="Calibri"/>
          <w:sz w:val="24"/>
          <w:szCs w:val="24"/>
          <w:lang w:eastAsia="en-GB"/>
        </w:rPr>
        <w:t>recognise the increasing national concern regarding this issue as highlighted in the KCSiE 202</w:t>
      </w:r>
      <w:r w:rsidR="023D3981" w:rsidRPr="4706BF5C">
        <w:rPr>
          <w:rFonts w:ascii="Calibri" w:eastAsia="Times New Roman" w:hAnsi="Calibri" w:cs="Calibri"/>
          <w:sz w:val="24"/>
          <w:szCs w:val="24"/>
          <w:lang w:eastAsia="en-GB"/>
        </w:rPr>
        <w:t>5</w:t>
      </w:r>
    </w:p>
    <w:p w14:paraId="73F8ACFF" w14:textId="77777777" w:rsidR="003F1E6E" w:rsidRPr="003F1E6E" w:rsidRDefault="003F1E6E" w:rsidP="00D46242">
      <w:pPr>
        <w:pStyle w:val="ListParagraph"/>
        <w:numPr>
          <w:ilvl w:val="0"/>
          <w:numId w:val="46"/>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are aware of the level and nature of risk that our pupils are or may be exposed to  </w:t>
      </w:r>
    </w:p>
    <w:p w14:paraId="2611B623" w14:textId="77777777" w:rsidR="003F1E6E" w:rsidRPr="003F1E6E" w:rsidRDefault="003F1E6E" w:rsidP="00D46242">
      <w:pPr>
        <w:pStyle w:val="ListParagraph"/>
        <w:numPr>
          <w:ilvl w:val="0"/>
          <w:numId w:val="46"/>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understand the important role that they play in the culture of vigilance  </w:t>
      </w:r>
    </w:p>
    <w:p w14:paraId="10852E2A" w14:textId="77777777" w:rsidR="003F1E6E" w:rsidRPr="003F1E6E" w:rsidRDefault="003F1E6E" w:rsidP="00D46242">
      <w:pPr>
        <w:pStyle w:val="ListParagraph"/>
        <w:numPr>
          <w:ilvl w:val="0"/>
          <w:numId w:val="46"/>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recognise Child on Child abuse of all types  </w:t>
      </w:r>
    </w:p>
    <w:p w14:paraId="6048C5BE" w14:textId="77777777" w:rsidR="003F1E6E" w:rsidRPr="003F1E6E" w:rsidRDefault="003F1E6E" w:rsidP="00D46242">
      <w:pPr>
        <w:pStyle w:val="ListParagraph"/>
        <w:numPr>
          <w:ilvl w:val="0"/>
          <w:numId w:val="46"/>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are confident and competent in responding promptly and appropriately with timely challenge of the attitudes and behaviours of child-on-child abuse (both inside and outside the classroom) </w:t>
      </w:r>
    </w:p>
    <w:p w14:paraId="62D6E49C" w14:textId="77777777" w:rsidR="003F1E6E" w:rsidRPr="003F1E6E" w:rsidRDefault="003F1E6E" w:rsidP="00D46242">
      <w:pPr>
        <w:pStyle w:val="ListParagraph"/>
        <w:numPr>
          <w:ilvl w:val="0"/>
          <w:numId w:val="46"/>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listen to children, capture their voice, and help to create a culture in which our children feel able to share their concerns openly, in a non-judgemental environment </w:t>
      </w:r>
    </w:p>
    <w:p w14:paraId="690D25A9" w14:textId="77777777" w:rsidR="003F1E6E" w:rsidRPr="003F1E6E" w:rsidRDefault="003F1E6E" w:rsidP="00D46242">
      <w:pPr>
        <w:pStyle w:val="ListParagraph"/>
        <w:numPr>
          <w:ilvl w:val="0"/>
          <w:numId w:val="46"/>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will not downplay behaviours and dismiss them as ‘just banter’, ‘having a laugh’ or ‘part of growing up’ </w:t>
      </w:r>
    </w:p>
    <w:p w14:paraId="386AC14D" w14:textId="77777777" w:rsidR="003F1E6E" w:rsidRPr="003F1E6E" w:rsidRDefault="003F1E6E" w:rsidP="00D46242">
      <w:pPr>
        <w:pStyle w:val="ListParagraph"/>
        <w:numPr>
          <w:ilvl w:val="0"/>
          <w:numId w:val="46"/>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lastRenderedPageBreak/>
        <w:t>understand that by dismissing unacceptable behaviours it can lead to an unsafe environment for children and, in worst case scenarios, a culture that normalises abuse leading to children accepting it as normal and not having the confidence to come forward, speak out and report what has happened to them. </w:t>
      </w:r>
    </w:p>
    <w:p w14:paraId="728678F1" w14:textId="77777777" w:rsidR="003F1E6E" w:rsidRPr="003F1E6E" w:rsidRDefault="003F1E6E" w:rsidP="00D46242">
      <w:pPr>
        <w:pStyle w:val="ListParagraph"/>
        <w:numPr>
          <w:ilvl w:val="0"/>
          <w:numId w:val="46"/>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report and record their concerns following our safeguarding referral processes  </w:t>
      </w:r>
    </w:p>
    <w:p w14:paraId="2BDAAAD1" w14:textId="77777777" w:rsidR="003F1E6E" w:rsidRPr="003F1E6E" w:rsidRDefault="003F1E6E" w:rsidP="00D46242">
      <w:pPr>
        <w:pStyle w:val="ListParagraph"/>
        <w:numPr>
          <w:ilvl w:val="0"/>
          <w:numId w:val="46"/>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understand that even if there are no reports of this type of abuse that it ‘does happen here’ </w:t>
      </w:r>
    </w:p>
    <w:p w14:paraId="7ED7D1BD" w14:textId="77777777" w:rsidR="003F1E6E" w:rsidRPr="003F1E6E" w:rsidRDefault="003F1E6E" w:rsidP="00D46242">
      <w:pPr>
        <w:pStyle w:val="ListParagraph"/>
        <w:numPr>
          <w:ilvl w:val="0"/>
          <w:numId w:val="46"/>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are committed to a whole setting, whole staff approach, to ensure the prevention, early identification, and appropriate management of child-on-child abuse within our setting and beyond </w:t>
      </w:r>
    </w:p>
    <w:p w14:paraId="38963A3E" w14:textId="77777777" w:rsidR="003F1E6E" w:rsidRPr="003F1E6E" w:rsidRDefault="003F1E6E" w:rsidP="00D46242">
      <w:pPr>
        <w:pStyle w:val="ListParagraph"/>
        <w:numPr>
          <w:ilvl w:val="0"/>
          <w:numId w:val="46"/>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recognise and understand that children who harm others, may have additional or complex needs of their own, e.g., significant disruption in their own lives, exposure to domestic abuse, witnessing/ suffering abuse as well as educational under-achievement and possibly an involvement in criminal activity and therefore they too, will need support. </w:t>
      </w:r>
    </w:p>
    <w:p w14:paraId="76453CA7" w14:textId="77777777" w:rsidR="003F1E6E" w:rsidRPr="003F1E6E" w:rsidRDefault="003F1E6E" w:rsidP="00D46242">
      <w:pPr>
        <w:pStyle w:val="ListParagraph"/>
        <w:numPr>
          <w:ilvl w:val="0"/>
          <w:numId w:val="46"/>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encourage parents to communicate with us so that we can work together to ensure and enable a prompt and appropriate response to any type of child-on-child abuse.  </w:t>
      </w:r>
    </w:p>
    <w:p w14:paraId="5934D498" w14:textId="77777777" w:rsidR="003F1E6E" w:rsidRPr="003F1E6E" w:rsidRDefault="003F1E6E" w:rsidP="00D46242">
      <w:pPr>
        <w:pStyle w:val="ListParagraph"/>
        <w:numPr>
          <w:ilvl w:val="0"/>
          <w:numId w:val="46"/>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know that putting a stop to child-on-child abuse of any type and ensuring the safety of our children is a priority in our education setting.  </w:t>
      </w:r>
    </w:p>
    <w:p w14:paraId="5ACCA3DC" w14:textId="77777777" w:rsidR="003F1E6E" w:rsidRPr="003F1E6E" w:rsidRDefault="003F1E6E" w:rsidP="00D46242">
      <w:pPr>
        <w:pStyle w:val="ListParagraph"/>
        <w:numPr>
          <w:ilvl w:val="0"/>
          <w:numId w:val="46"/>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regard the introduction of this policy as a positive, proactive, and preventative measure  </w:t>
      </w:r>
    </w:p>
    <w:p w14:paraId="77B70430" w14:textId="77777777" w:rsidR="003F1E6E" w:rsidRPr="003F1E6E" w:rsidRDefault="003F1E6E" w:rsidP="003F1E6E">
      <w:pPr>
        <w:spacing w:after="0" w:line="240" w:lineRule="auto"/>
        <w:jc w:val="both"/>
        <w:textAlignment w:val="baseline"/>
        <w:rPr>
          <w:rFonts w:ascii="Segoe UI" w:eastAsia="Times New Roman" w:hAnsi="Segoe UI" w:cs="Segoe UI"/>
          <w:sz w:val="18"/>
          <w:szCs w:val="18"/>
          <w:lang w:eastAsia="en-GB"/>
        </w:rPr>
      </w:pPr>
      <w:r w:rsidRPr="003F1E6E">
        <w:rPr>
          <w:rFonts w:ascii="Calibri" w:eastAsia="Times New Roman" w:hAnsi="Calibri" w:cs="Calibri"/>
          <w:sz w:val="24"/>
          <w:szCs w:val="24"/>
          <w:lang w:eastAsia="en-GB"/>
        </w:rPr>
        <w:t> </w:t>
      </w:r>
    </w:p>
    <w:p w14:paraId="43289A67" w14:textId="77777777" w:rsidR="003F1E6E" w:rsidRPr="003F1E6E" w:rsidRDefault="003F1E6E" w:rsidP="003F1E6E">
      <w:pPr>
        <w:spacing w:after="0" w:line="240" w:lineRule="auto"/>
        <w:jc w:val="both"/>
        <w:textAlignment w:val="baseline"/>
        <w:rPr>
          <w:rFonts w:ascii="Segoe UI" w:eastAsia="Times New Roman" w:hAnsi="Segoe UI" w:cs="Segoe UI"/>
          <w:sz w:val="18"/>
          <w:szCs w:val="18"/>
          <w:lang w:eastAsia="en-GB"/>
        </w:rPr>
      </w:pPr>
      <w:r w:rsidRPr="0C07F93F">
        <w:rPr>
          <w:rFonts w:ascii="Calibri" w:eastAsia="Times New Roman" w:hAnsi="Calibri" w:cs="Calibri"/>
          <w:sz w:val="24"/>
          <w:szCs w:val="24"/>
          <w:lang w:eastAsia="en-GB"/>
        </w:rPr>
        <w:t>At Churchmead School, we work hard to create a culture where Child on Child abuse does not happen. We strive to create an ethos of mutually respectful behaviour. However, if this type of abuse is seen, heard or reported ALL staff are confident in their actions and subsequent support.  </w:t>
      </w:r>
    </w:p>
    <w:p w14:paraId="07B829BA" w14:textId="77777777" w:rsidR="003F1E6E" w:rsidRPr="003F1E6E" w:rsidRDefault="003F1E6E" w:rsidP="003F1E6E">
      <w:pPr>
        <w:spacing w:after="0" w:line="240" w:lineRule="auto"/>
        <w:jc w:val="both"/>
        <w:textAlignment w:val="baseline"/>
        <w:rPr>
          <w:rFonts w:ascii="Segoe UI" w:eastAsia="Times New Roman" w:hAnsi="Segoe UI" w:cs="Segoe UI"/>
          <w:sz w:val="18"/>
          <w:szCs w:val="18"/>
          <w:lang w:eastAsia="en-GB"/>
        </w:rPr>
      </w:pPr>
      <w:r w:rsidRPr="003F1E6E">
        <w:rPr>
          <w:rFonts w:ascii="Calibri" w:eastAsia="Times New Roman" w:hAnsi="Calibri" w:cs="Calibri"/>
          <w:sz w:val="24"/>
          <w:szCs w:val="24"/>
          <w:lang w:eastAsia="en-GB"/>
        </w:rPr>
        <w:t> </w:t>
      </w:r>
    </w:p>
    <w:p w14:paraId="3F2582E9" w14:textId="77777777" w:rsidR="003F1E6E" w:rsidRPr="003F1E6E" w:rsidRDefault="003F1E6E" w:rsidP="003F1E6E">
      <w:pPr>
        <w:spacing w:after="0" w:line="240" w:lineRule="auto"/>
        <w:jc w:val="both"/>
        <w:textAlignment w:val="baseline"/>
        <w:rPr>
          <w:rFonts w:ascii="Segoe UI" w:eastAsia="Times New Roman" w:hAnsi="Segoe UI" w:cs="Segoe UI"/>
          <w:sz w:val="18"/>
          <w:szCs w:val="18"/>
          <w:lang w:eastAsia="en-GB"/>
        </w:rPr>
      </w:pPr>
      <w:r w:rsidRPr="003F1E6E">
        <w:rPr>
          <w:rFonts w:ascii="Calibri" w:eastAsia="Times New Roman" w:hAnsi="Calibri" w:cs="Calibri"/>
          <w:sz w:val="24"/>
          <w:szCs w:val="24"/>
          <w:lang w:eastAsia="en-GB"/>
        </w:rPr>
        <w:t>Our children ALL children are at risk of child-on-child abuse, but some groups are more vulnerable than others to abuse and include the following:  </w:t>
      </w:r>
    </w:p>
    <w:p w14:paraId="1D1C0348" w14:textId="77777777" w:rsidR="003F1E6E" w:rsidRPr="003F1E6E" w:rsidRDefault="003F1E6E" w:rsidP="003F1E6E">
      <w:pPr>
        <w:spacing w:after="0" w:line="240" w:lineRule="auto"/>
        <w:jc w:val="both"/>
        <w:textAlignment w:val="baseline"/>
        <w:rPr>
          <w:rFonts w:ascii="Segoe UI" w:eastAsia="Times New Roman" w:hAnsi="Segoe UI" w:cs="Segoe UI"/>
          <w:sz w:val="18"/>
          <w:szCs w:val="18"/>
          <w:lang w:eastAsia="en-GB"/>
        </w:rPr>
      </w:pPr>
      <w:r w:rsidRPr="003F1E6E">
        <w:rPr>
          <w:rFonts w:ascii="Calibri" w:eastAsia="Times New Roman" w:hAnsi="Calibri" w:cs="Calibri"/>
          <w:sz w:val="24"/>
          <w:szCs w:val="24"/>
          <w:lang w:eastAsia="en-GB"/>
        </w:rPr>
        <w:t> </w:t>
      </w:r>
    </w:p>
    <w:p w14:paraId="56B6A471" w14:textId="77777777" w:rsidR="003F1E6E" w:rsidRPr="003F1E6E" w:rsidRDefault="003F1E6E" w:rsidP="00D46242">
      <w:pPr>
        <w:numPr>
          <w:ilvl w:val="0"/>
          <w:numId w:val="47"/>
        </w:numPr>
        <w:spacing w:after="0" w:line="240" w:lineRule="auto"/>
        <w:jc w:val="both"/>
        <w:textAlignment w:val="baseline"/>
        <w:rPr>
          <w:rFonts w:ascii="Calibri" w:eastAsia="Times New Roman" w:hAnsi="Calibri" w:cs="Calibri"/>
          <w:sz w:val="24"/>
          <w:szCs w:val="24"/>
          <w:lang w:eastAsia="en-GB"/>
        </w:rPr>
      </w:pPr>
      <w:r w:rsidRPr="003F1E6E">
        <w:rPr>
          <w:rFonts w:ascii="Calibri" w:eastAsia="Times New Roman" w:hAnsi="Calibri" w:cs="Calibri"/>
          <w:sz w:val="24"/>
          <w:szCs w:val="24"/>
          <w:lang w:eastAsia="en-GB"/>
        </w:rPr>
        <w:t>A child with additional needs and disabilities  </w:t>
      </w:r>
    </w:p>
    <w:p w14:paraId="37CF613D" w14:textId="77777777" w:rsidR="003F1E6E" w:rsidRPr="003F1E6E" w:rsidRDefault="003F1E6E" w:rsidP="00D46242">
      <w:pPr>
        <w:numPr>
          <w:ilvl w:val="0"/>
          <w:numId w:val="47"/>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A child living with domestic abuse  </w:t>
      </w:r>
    </w:p>
    <w:p w14:paraId="29D22100" w14:textId="77777777" w:rsidR="003F1E6E" w:rsidRPr="003F1E6E" w:rsidRDefault="003F1E6E" w:rsidP="00D46242">
      <w:pPr>
        <w:numPr>
          <w:ilvl w:val="0"/>
          <w:numId w:val="47"/>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A child who is at risk of/suffering significant harm  </w:t>
      </w:r>
    </w:p>
    <w:p w14:paraId="7D48CD8B" w14:textId="77777777" w:rsidR="003F1E6E" w:rsidRPr="003F1E6E" w:rsidRDefault="003F1E6E" w:rsidP="00D46242">
      <w:pPr>
        <w:numPr>
          <w:ilvl w:val="0"/>
          <w:numId w:val="47"/>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A child who is at risk of/or has been exploited or at risk of being exploited, criminally/sexually  </w:t>
      </w:r>
    </w:p>
    <w:p w14:paraId="6D0257D0" w14:textId="74159D64" w:rsidR="003F1E6E" w:rsidRPr="003F1E6E" w:rsidRDefault="003F1E6E" w:rsidP="00D46242">
      <w:pPr>
        <w:numPr>
          <w:ilvl w:val="0"/>
          <w:numId w:val="47"/>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 xml:space="preserve">A </w:t>
      </w:r>
      <w:r w:rsidR="00631897">
        <w:rPr>
          <w:rFonts w:ascii="Calibri" w:eastAsia="Times New Roman" w:hAnsi="Calibri" w:cs="Calibri"/>
          <w:sz w:val="24"/>
          <w:szCs w:val="24"/>
          <w:lang w:eastAsia="en-GB"/>
        </w:rPr>
        <w:t xml:space="preserve">child looked after </w:t>
      </w:r>
    </w:p>
    <w:p w14:paraId="0DEFAC65" w14:textId="77777777" w:rsidR="003F1E6E" w:rsidRPr="003F1E6E" w:rsidRDefault="003F1E6E" w:rsidP="00D46242">
      <w:pPr>
        <w:numPr>
          <w:ilvl w:val="0"/>
          <w:numId w:val="47"/>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A child who goes missing from school/home or is missing education  </w:t>
      </w:r>
    </w:p>
    <w:p w14:paraId="3EB54C79" w14:textId="7C43FCFD" w:rsidR="003F1E6E" w:rsidRPr="003F1E6E" w:rsidRDefault="003F1E6E" w:rsidP="00D46242">
      <w:pPr>
        <w:numPr>
          <w:ilvl w:val="0"/>
          <w:numId w:val="47"/>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Children who identify as or are perceived as LGBTQ+  </w:t>
      </w:r>
    </w:p>
    <w:p w14:paraId="4C43971F" w14:textId="77777777" w:rsidR="003F1E6E" w:rsidRPr="003F1E6E" w:rsidRDefault="003F1E6E" w:rsidP="00D46242">
      <w:pPr>
        <w:numPr>
          <w:ilvl w:val="0"/>
          <w:numId w:val="47"/>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Research tells us that girls are more frequently identified as being abused by their peers and more likely to experience unwanted sexual touching, sexual violence and/or sexual harassment. They often are exploited into gangs and are victims of sexual violence when in those gangs. However, we are aware that these are behaviours not just confined to girls.  </w:t>
      </w:r>
    </w:p>
    <w:p w14:paraId="58095FF2" w14:textId="77777777" w:rsidR="003F1E6E" w:rsidRPr="003F1E6E" w:rsidRDefault="003F1E6E" w:rsidP="00D46242">
      <w:pPr>
        <w:numPr>
          <w:ilvl w:val="0"/>
          <w:numId w:val="47"/>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lastRenderedPageBreak/>
        <w:t>Boys are less likely to report intimate relationship abuse and may display other behaviour such as anti-social/criminal behaviours. Boys are more likely to be exploited /entrapped into gangs and subject to violence because of gang culture.  </w:t>
      </w:r>
    </w:p>
    <w:p w14:paraId="7AB29F07" w14:textId="77777777" w:rsidR="003F1E6E" w:rsidRPr="003F1E6E" w:rsidRDefault="003F1E6E" w:rsidP="003F1E6E">
      <w:pPr>
        <w:spacing w:after="0" w:line="240" w:lineRule="auto"/>
        <w:jc w:val="both"/>
        <w:textAlignment w:val="baseline"/>
        <w:rPr>
          <w:rFonts w:ascii="Segoe UI" w:eastAsia="Times New Roman" w:hAnsi="Segoe UI" w:cs="Segoe UI"/>
          <w:sz w:val="18"/>
          <w:szCs w:val="18"/>
          <w:lang w:eastAsia="en-GB"/>
        </w:rPr>
      </w:pPr>
      <w:r w:rsidRPr="003F1E6E">
        <w:rPr>
          <w:rFonts w:ascii="Calibri" w:eastAsia="Times New Roman" w:hAnsi="Calibri" w:cs="Calibri"/>
          <w:sz w:val="24"/>
          <w:szCs w:val="24"/>
          <w:lang w:eastAsia="en-GB"/>
        </w:rPr>
        <w:t> </w:t>
      </w:r>
    </w:p>
    <w:p w14:paraId="318BC0C3" w14:textId="5688B8C8" w:rsidR="003F1E6E" w:rsidRDefault="003F1E6E" w:rsidP="003F1E6E">
      <w:pPr>
        <w:spacing w:after="0" w:line="240" w:lineRule="auto"/>
        <w:jc w:val="both"/>
        <w:textAlignment w:val="baseline"/>
        <w:rPr>
          <w:rFonts w:ascii="Calibri" w:eastAsia="Times New Roman" w:hAnsi="Calibri" w:cs="Calibri"/>
          <w:sz w:val="24"/>
          <w:szCs w:val="24"/>
          <w:lang w:eastAsia="en-GB"/>
        </w:rPr>
      </w:pPr>
      <w:r w:rsidRPr="003F1E6E">
        <w:rPr>
          <w:rFonts w:ascii="Calibri" w:eastAsia="Times New Roman" w:hAnsi="Calibri" w:cs="Calibri"/>
          <w:sz w:val="24"/>
          <w:szCs w:val="24"/>
          <w:lang w:eastAsia="en-GB"/>
        </w:rPr>
        <w:t>At Churchmead School, we encourage our children to talk to us and tell us when they are worried and what they are worried about, be it about themselves or another child. We are confident that our children know:  </w:t>
      </w:r>
    </w:p>
    <w:p w14:paraId="5625AD1E" w14:textId="77777777" w:rsidR="003F1E6E" w:rsidRPr="003F1E6E" w:rsidRDefault="003F1E6E" w:rsidP="003F1E6E">
      <w:pPr>
        <w:spacing w:after="0" w:line="240" w:lineRule="auto"/>
        <w:jc w:val="both"/>
        <w:textAlignment w:val="baseline"/>
        <w:rPr>
          <w:rFonts w:ascii="Segoe UI" w:eastAsia="Times New Roman" w:hAnsi="Segoe UI" w:cs="Segoe UI"/>
          <w:sz w:val="18"/>
          <w:szCs w:val="18"/>
          <w:lang w:eastAsia="en-GB"/>
        </w:rPr>
      </w:pPr>
    </w:p>
    <w:p w14:paraId="596EBDFF" w14:textId="77777777" w:rsidR="003F1E6E" w:rsidRPr="003F1E6E" w:rsidRDefault="003F1E6E" w:rsidP="00D46242">
      <w:pPr>
        <w:numPr>
          <w:ilvl w:val="0"/>
          <w:numId w:val="44"/>
        </w:numPr>
        <w:spacing w:after="0" w:line="240" w:lineRule="auto"/>
        <w:ind w:left="1080" w:firstLine="0"/>
        <w:jc w:val="both"/>
        <w:textAlignment w:val="baseline"/>
        <w:rPr>
          <w:rFonts w:ascii="Calibri" w:eastAsia="Times New Roman" w:hAnsi="Calibri" w:cs="Calibri"/>
          <w:sz w:val="24"/>
          <w:szCs w:val="24"/>
          <w:lang w:eastAsia="en-GB"/>
        </w:rPr>
      </w:pPr>
      <w:r w:rsidRPr="003F1E6E">
        <w:rPr>
          <w:rFonts w:ascii="Calibri" w:eastAsia="Times New Roman" w:hAnsi="Calibri" w:cs="Calibri"/>
          <w:sz w:val="24"/>
          <w:szCs w:val="24"/>
          <w:lang w:eastAsia="en-GB"/>
        </w:rPr>
        <w:t>who to speak to and/or where to go for support? </w:t>
      </w:r>
    </w:p>
    <w:p w14:paraId="087BD295" w14:textId="77777777" w:rsidR="003F1E6E" w:rsidRPr="003F1E6E" w:rsidRDefault="003F1E6E" w:rsidP="00D46242">
      <w:pPr>
        <w:numPr>
          <w:ilvl w:val="0"/>
          <w:numId w:val="44"/>
        </w:numPr>
        <w:spacing w:after="0" w:line="240" w:lineRule="auto"/>
        <w:ind w:left="1080" w:firstLine="0"/>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that they will be listened to, taken seriously and not dismissed </w:t>
      </w:r>
    </w:p>
    <w:p w14:paraId="114A43AC" w14:textId="77777777" w:rsidR="003F1E6E" w:rsidRPr="003F1E6E" w:rsidRDefault="003F1E6E" w:rsidP="00D46242">
      <w:pPr>
        <w:numPr>
          <w:ilvl w:val="0"/>
          <w:numId w:val="44"/>
        </w:numPr>
        <w:spacing w:after="0" w:line="240" w:lineRule="auto"/>
        <w:ind w:left="1080" w:firstLine="0"/>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that they will receive the right help at the right time </w:t>
      </w:r>
    </w:p>
    <w:p w14:paraId="6912D108" w14:textId="77777777" w:rsidR="003F1E6E" w:rsidRPr="003F1E6E" w:rsidRDefault="003F1E6E" w:rsidP="00D46242">
      <w:pPr>
        <w:numPr>
          <w:ilvl w:val="0"/>
          <w:numId w:val="44"/>
        </w:numPr>
        <w:spacing w:after="0" w:line="240" w:lineRule="auto"/>
        <w:ind w:left="1080" w:firstLine="0"/>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that they will receive ongoing support </w:t>
      </w:r>
    </w:p>
    <w:p w14:paraId="11EA1EEA" w14:textId="77777777" w:rsidR="003F1E6E" w:rsidRPr="003F1E6E" w:rsidRDefault="003F1E6E" w:rsidP="00D46242">
      <w:pPr>
        <w:numPr>
          <w:ilvl w:val="0"/>
          <w:numId w:val="45"/>
        </w:numPr>
        <w:spacing w:after="0" w:line="240" w:lineRule="auto"/>
        <w:ind w:left="1080" w:firstLine="0"/>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that they will be supported to feel safe in school </w:t>
      </w:r>
    </w:p>
    <w:p w14:paraId="5DB0A5E9" w14:textId="77777777" w:rsidR="003F1E6E" w:rsidRPr="003F1E6E" w:rsidRDefault="003F1E6E" w:rsidP="00D46242">
      <w:pPr>
        <w:numPr>
          <w:ilvl w:val="0"/>
          <w:numId w:val="45"/>
        </w:numPr>
        <w:spacing w:after="0" w:line="240" w:lineRule="auto"/>
        <w:ind w:left="1080" w:firstLine="0"/>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that they will be supported to continue to access their education  </w:t>
      </w:r>
    </w:p>
    <w:p w14:paraId="5CD9D09B" w14:textId="77777777" w:rsidR="003F1E6E" w:rsidRPr="003F1E6E" w:rsidRDefault="003F1E6E" w:rsidP="003F1E6E">
      <w:pPr>
        <w:spacing w:after="0" w:line="240" w:lineRule="auto"/>
        <w:jc w:val="both"/>
        <w:textAlignment w:val="baseline"/>
        <w:rPr>
          <w:rFonts w:ascii="Segoe UI" w:eastAsia="Times New Roman" w:hAnsi="Segoe UI" w:cs="Segoe UI"/>
          <w:sz w:val="18"/>
          <w:szCs w:val="18"/>
          <w:lang w:eastAsia="en-GB"/>
        </w:rPr>
      </w:pPr>
      <w:r w:rsidRPr="003F1E6E">
        <w:rPr>
          <w:rFonts w:ascii="Calibri" w:eastAsia="Times New Roman" w:hAnsi="Calibri" w:cs="Calibri"/>
          <w:sz w:val="24"/>
          <w:szCs w:val="24"/>
          <w:lang w:eastAsia="en-GB"/>
        </w:rPr>
        <w:t> </w:t>
      </w:r>
    </w:p>
    <w:p w14:paraId="2B24B8E8" w14:textId="77777777" w:rsidR="003F1E6E" w:rsidRPr="003F1E6E" w:rsidRDefault="003F1E6E" w:rsidP="003F1E6E">
      <w:pPr>
        <w:spacing w:after="0" w:line="240" w:lineRule="auto"/>
        <w:jc w:val="both"/>
        <w:textAlignment w:val="baseline"/>
        <w:rPr>
          <w:rFonts w:ascii="Segoe UI" w:eastAsia="Times New Roman" w:hAnsi="Segoe UI" w:cs="Segoe UI"/>
          <w:sz w:val="18"/>
          <w:szCs w:val="18"/>
          <w:lang w:eastAsia="en-GB"/>
        </w:rPr>
      </w:pPr>
      <w:r w:rsidRPr="003F1E6E">
        <w:rPr>
          <w:rFonts w:ascii="Calibri" w:eastAsia="Times New Roman" w:hAnsi="Calibri" w:cs="Calibri"/>
          <w:sz w:val="24"/>
          <w:szCs w:val="24"/>
          <w:lang w:eastAsia="en-GB"/>
        </w:rPr>
        <w:t>We also inform our children that there are other ways to report abuse if they are worried about themselves or other children and for whatever reason don’t feel that they can speak to staff in school. For example: NSPCC Helpline on 0808 800 5000 or Childline on 0800 1111.   </w:t>
      </w:r>
    </w:p>
    <w:p w14:paraId="3AD653A7" w14:textId="77777777" w:rsidR="003F1E6E" w:rsidRPr="003F1E6E" w:rsidRDefault="003F1E6E" w:rsidP="003F1E6E">
      <w:pPr>
        <w:spacing w:after="0" w:line="240" w:lineRule="auto"/>
        <w:jc w:val="both"/>
        <w:textAlignment w:val="baseline"/>
        <w:rPr>
          <w:rFonts w:ascii="Segoe UI" w:eastAsia="Times New Roman" w:hAnsi="Segoe UI" w:cs="Segoe UI"/>
          <w:sz w:val="18"/>
          <w:szCs w:val="18"/>
          <w:lang w:eastAsia="en-GB"/>
        </w:rPr>
      </w:pPr>
      <w:r w:rsidRPr="003F1E6E">
        <w:rPr>
          <w:rFonts w:ascii="Calibri" w:eastAsia="Times New Roman" w:hAnsi="Calibri" w:cs="Calibri"/>
          <w:sz w:val="24"/>
          <w:szCs w:val="24"/>
          <w:lang w:eastAsia="en-GB"/>
        </w:rPr>
        <w:t> </w:t>
      </w:r>
    </w:p>
    <w:p w14:paraId="4B54106C" w14:textId="77777777" w:rsidR="003F1E6E" w:rsidRPr="003F1E6E" w:rsidRDefault="003F1E6E" w:rsidP="003F1E6E">
      <w:pPr>
        <w:spacing w:after="0" w:line="240" w:lineRule="auto"/>
        <w:jc w:val="both"/>
        <w:textAlignment w:val="baseline"/>
        <w:rPr>
          <w:rFonts w:ascii="Segoe UI" w:eastAsia="Times New Roman" w:hAnsi="Segoe UI" w:cs="Segoe UI"/>
          <w:sz w:val="18"/>
          <w:szCs w:val="18"/>
          <w:lang w:eastAsia="en-GB"/>
        </w:rPr>
      </w:pPr>
      <w:r w:rsidRPr="003F1E6E">
        <w:rPr>
          <w:rFonts w:ascii="Calibri" w:eastAsia="Times New Roman" w:hAnsi="Calibri" w:cs="Calibri"/>
          <w:sz w:val="24"/>
          <w:szCs w:val="24"/>
          <w:lang w:eastAsia="en-GB"/>
        </w:rPr>
        <w:t>At Churchmead School, we will use our safeguarding curriculum to educate and inform our children and young people about child-on-child abuse.  </w:t>
      </w:r>
    </w:p>
    <w:p w14:paraId="7306E881" w14:textId="77777777" w:rsidR="003F1E6E" w:rsidRPr="003F1E6E" w:rsidRDefault="003F1E6E" w:rsidP="003F1E6E">
      <w:pPr>
        <w:spacing w:after="0" w:line="240" w:lineRule="auto"/>
        <w:jc w:val="both"/>
        <w:textAlignment w:val="baseline"/>
        <w:rPr>
          <w:rFonts w:ascii="Segoe UI" w:eastAsia="Times New Roman" w:hAnsi="Segoe UI" w:cs="Segoe UI"/>
          <w:sz w:val="18"/>
          <w:szCs w:val="18"/>
          <w:lang w:eastAsia="en-GB"/>
        </w:rPr>
      </w:pPr>
      <w:r w:rsidRPr="003F1E6E">
        <w:rPr>
          <w:rFonts w:ascii="Calibri" w:eastAsia="Times New Roman" w:hAnsi="Calibri" w:cs="Calibri"/>
          <w:sz w:val="24"/>
          <w:szCs w:val="24"/>
          <w:lang w:eastAsia="en-GB"/>
        </w:rPr>
        <w:t> </w:t>
      </w:r>
    </w:p>
    <w:p w14:paraId="6B12A4EE" w14:textId="5C4B340C" w:rsidR="003F1E6E" w:rsidRDefault="003F1E6E" w:rsidP="003F1E6E">
      <w:pPr>
        <w:spacing w:after="0" w:line="240" w:lineRule="auto"/>
        <w:jc w:val="both"/>
        <w:textAlignment w:val="baseline"/>
        <w:rPr>
          <w:rFonts w:ascii="Calibri" w:eastAsia="Times New Roman" w:hAnsi="Calibri" w:cs="Calibri"/>
          <w:sz w:val="24"/>
          <w:szCs w:val="24"/>
          <w:lang w:eastAsia="en-GB"/>
        </w:rPr>
      </w:pPr>
      <w:r w:rsidRPr="003F1E6E">
        <w:rPr>
          <w:rFonts w:ascii="Calibri" w:eastAsia="Times New Roman" w:hAnsi="Calibri" w:cs="Calibri"/>
          <w:sz w:val="24"/>
          <w:szCs w:val="24"/>
          <w:lang w:eastAsia="en-GB"/>
        </w:rPr>
        <w:t>This will include such topics</w:t>
      </w:r>
      <w:r>
        <w:rPr>
          <w:rFonts w:ascii="Calibri" w:eastAsia="Times New Roman" w:hAnsi="Calibri" w:cs="Calibri"/>
          <w:sz w:val="24"/>
          <w:szCs w:val="24"/>
          <w:lang w:eastAsia="en-GB"/>
        </w:rPr>
        <w:t>:</w:t>
      </w:r>
    </w:p>
    <w:p w14:paraId="4C188733" w14:textId="77777777" w:rsidR="003F1E6E" w:rsidRPr="003F1E6E" w:rsidRDefault="003F1E6E" w:rsidP="003F1E6E">
      <w:pPr>
        <w:spacing w:after="0" w:line="240" w:lineRule="auto"/>
        <w:jc w:val="both"/>
        <w:textAlignment w:val="baseline"/>
        <w:rPr>
          <w:rFonts w:ascii="Segoe UI" w:eastAsia="Times New Roman" w:hAnsi="Segoe UI" w:cs="Segoe UI"/>
          <w:sz w:val="18"/>
          <w:szCs w:val="18"/>
          <w:lang w:eastAsia="en-GB"/>
        </w:rPr>
      </w:pPr>
    </w:p>
    <w:p w14:paraId="454E3945" w14:textId="77777777" w:rsidR="003F1E6E" w:rsidRPr="003F1E6E" w:rsidRDefault="003F1E6E" w:rsidP="00D46242">
      <w:pPr>
        <w:numPr>
          <w:ilvl w:val="0"/>
          <w:numId w:val="48"/>
        </w:numPr>
        <w:spacing w:after="0" w:line="240" w:lineRule="auto"/>
        <w:jc w:val="both"/>
        <w:textAlignment w:val="baseline"/>
        <w:rPr>
          <w:rFonts w:ascii="Calibri" w:eastAsia="Times New Roman" w:hAnsi="Calibri" w:cs="Calibri"/>
          <w:sz w:val="24"/>
          <w:szCs w:val="24"/>
          <w:lang w:eastAsia="en-GB"/>
        </w:rPr>
      </w:pPr>
      <w:r w:rsidRPr="003F1E6E">
        <w:rPr>
          <w:rFonts w:ascii="Calibri" w:eastAsia="Times New Roman" w:hAnsi="Calibri" w:cs="Calibri"/>
          <w:sz w:val="24"/>
          <w:szCs w:val="24"/>
          <w:lang w:eastAsia="en-GB"/>
        </w:rPr>
        <w:t>Healthy and respectful relationships, including consent </w:t>
      </w:r>
    </w:p>
    <w:p w14:paraId="64F7DAD0" w14:textId="77777777" w:rsidR="003F1E6E" w:rsidRPr="003F1E6E" w:rsidRDefault="003F1E6E" w:rsidP="00D46242">
      <w:pPr>
        <w:numPr>
          <w:ilvl w:val="0"/>
          <w:numId w:val="48"/>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What respectful behaviour looks like </w:t>
      </w:r>
    </w:p>
    <w:p w14:paraId="13925A19" w14:textId="77777777" w:rsidR="003F1E6E" w:rsidRPr="003F1E6E" w:rsidRDefault="003F1E6E" w:rsidP="00D46242">
      <w:pPr>
        <w:numPr>
          <w:ilvl w:val="0"/>
          <w:numId w:val="48"/>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Gender roles, stereotyping, equality </w:t>
      </w:r>
    </w:p>
    <w:p w14:paraId="70972036" w14:textId="77777777" w:rsidR="003F1E6E" w:rsidRPr="003F1E6E" w:rsidRDefault="003F1E6E" w:rsidP="00D46242">
      <w:pPr>
        <w:numPr>
          <w:ilvl w:val="0"/>
          <w:numId w:val="48"/>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Body confidence and self-esteem </w:t>
      </w:r>
    </w:p>
    <w:p w14:paraId="70BB9B1F" w14:textId="77777777" w:rsidR="003F1E6E" w:rsidRPr="003F1E6E" w:rsidRDefault="003F1E6E" w:rsidP="00D46242">
      <w:pPr>
        <w:numPr>
          <w:ilvl w:val="0"/>
          <w:numId w:val="48"/>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Prejudiced behaviour  </w:t>
      </w:r>
    </w:p>
    <w:p w14:paraId="683AD67E" w14:textId="77777777" w:rsidR="003F1E6E" w:rsidRPr="003F1E6E" w:rsidRDefault="003F1E6E" w:rsidP="00D46242">
      <w:pPr>
        <w:numPr>
          <w:ilvl w:val="0"/>
          <w:numId w:val="48"/>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That sexual violence and sexual harassment is always wrong and addressing cultures of sexual harassment  </w:t>
      </w:r>
    </w:p>
    <w:p w14:paraId="34437EB5" w14:textId="77777777" w:rsidR="003F1E6E" w:rsidRPr="003F1E6E" w:rsidRDefault="003F1E6E" w:rsidP="003F1E6E">
      <w:pPr>
        <w:spacing w:after="0" w:line="240" w:lineRule="auto"/>
        <w:jc w:val="both"/>
        <w:textAlignment w:val="baseline"/>
        <w:rPr>
          <w:rFonts w:ascii="Segoe UI" w:eastAsia="Times New Roman" w:hAnsi="Segoe UI" w:cs="Segoe UI"/>
          <w:sz w:val="18"/>
          <w:szCs w:val="18"/>
          <w:lang w:eastAsia="en-GB"/>
        </w:rPr>
      </w:pPr>
      <w:r w:rsidRPr="003F1E6E">
        <w:rPr>
          <w:rFonts w:ascii="Calibri" w:eastAsia="Times New Roman" w:hAnsi="Calibri" w:cs="Calibri"/>
          <w:sz w:val="24"/>
          <w:szCs w:val="24"/>
          <w:lang w:eastAsia="en-GB"/>
        </w:rPr>
        <w:t> </w:t>
      </w:r>
    </w:p>
    <w:p w14:paraId="1C60C4EA" w14:textId="77777777" w:rsidR="003F1E6E" w:rsidRPr="003F1E6E" w:rsidRDefault="003F1E6E" w:rsidP="003F1E6E">
      <w:pPr>
        <w:spacing w:after="0" w:line="240" w:lineRule="auto"/>
        <w:jc w:val="both"/>
        <w:textAlignment w:val="baseline"/>
        <w:rPr>
          <w:rFonts w:ascii="Segoe UI" w:eastAsia="Times New Roman" w:hAnsi="Segoe UI" w:cs="Segoe UI"/>
          <w:sz w:val="18"/>
          <w:szCs w:val="18"/>
          <w:lang w:eastAsia="en-GB"/>
        </w:rPr>
      </w:pPr>
      <w:proofErr w:type="gramStart"/>
      <w:r w:rsidRPr="003F1E6E">
        <w:rPr>
          <w:rFonts w:ascii="Calibri" w:eastAsia="Times New Roman" w:hAnsi="Calibri" w:cs="Calibri"/>
          <w:b/>
          <w:bCs/>
          <w:sz w:val="24"/>
          <w:szCs w:val="24"/>
          <w:lang w:eastAsia="en-GB"/>
        </w:rPr>
        <w:t>Child  on</w:t>
      </w:r>
      <w:proofErr w:type="gramEnd"/>
      <w:r w:rsidRPr="003F1E6E">
        <w:rPr>
          <w:rFonts w:ascii="Calibri" w:eastAsia="Times New Roman" w:hAnsi="Calibri" w:cs="Calibri"/>
          <w:b/>
          <w:bCs/>
          <w:sz w:val="24"/>
          <w:szCs w:val="24"/>
          <w:lang w:eastAsia="en-GB"/>
        </w:rPr>
        <w:t xml:space="preserve"> Child abuse - What is it?</w:t>
      </w:r>
      <w:r w:rsidRPr="003F1E6E">
        <w:rPr>
          <w:rFonts w:ascii="Calibri" w:eastAsia="Times New Roman" w:hAnsi="Calibri" w:cs="Calibri"/>
          <w:sz w:val="24"/>
          <w:szCs w:val="24"/>
          <w:lang w:eastAsia="en-GB"/>
        </w:rPr>
        <w:t>  </w:t>
      </w:r>
    </w:p>
    <w:p w14:paraId="476F12B5" w14:textId="77777777" w:rsidR="003F1E6E" w:rsidRPr="003F1E6E" w:rsidRDefault="003F1E6E" w:rsidP="003F1E6E">
      <w:pPr>
        <w:spacing w:after="0" w:line="240" w:lineRule="auto"/>
        <w:jc w:val="both"/>
        <w:textAlignment w:val="baseline"/>
        <w:rPr>
          <w:rFonts w:ascii="Segoe UI" w:eastAsia="Times New Roman" w:hAnsi="Segoe UI" w:cs="Segoe UI"/>
          <w:sz w:val="18"/>
          <w:szCs w:val="18"/>
          <w:lang w:eastAsia="en-GB"/>
        </w:rPr>
      </w:pPr>
      <w:r w:rsidRPr="003F1E6E">
        <w:rPr>
          <w:rFonts w:ascii="Calibri" w:eastAsia="Times New Roman" w:hAnsi="Calibri" w:cs="Calibri"/>
          <w:sz w:val="24"/>
          <w:szCs w:val="24"/>
          <w:lang w:eastAsia="en-GB"/>
        </w:rPr>
        <w:t> </w:t>
      </w:r>
    </w:p>
    <w:p w14:paraId="0B2D9175" w14:textId="132D2A4B" w:rsidR="003F1E6E" w:rsidRPr="003F1E6E" w:rsidRDefault="003F1E6E" w:rsidP="003F1E6E">
      <w:pPr>
        <w:spacing w:after="0" w:line="240" w:lineRule="auto"/>
        <w:jc w:val="both"/>
        <w:textAlignment w:val="baseline"/>
        <w:rPr>
          <w:rFonts w:ascii="Segoe UI" w:eastAsia="Times New Roman" w:hAnsi="Segoe UI" w:cs="Segoe UI"/>
          <w:sz w:val="18"/>
          <w:szCs w:val="18"/>
          <w:lang w:eastAsia="en-GB"/>
        </w:rPr>
      </w:pPr>
      <w:r w:rsidRPr="003F1E6E">
        <w:rPr>
          <w:rFonts w:ascii="Calibri" w:eastAsia="Times New Roman" w:hAnsi="Calibri" w:cs="Calibri"/>
          <w:sz w:val="24"/>
          <w:szCs w:val="24"/>
          <w:lang w:eastAsia="en-GB"/>
        </w:rPr>
        <w:t>Child on Child abuse is any form of physical, sexual, emotional, and financial abuse using coercion/power and/or control by an individual child or group of children and is exercised between children and within their relationships (both intimate and nonintimate).  </w:t>
      </w:r>
    </w:p>
    <w:p w14:paraId="6E31F7F6" w14:textId="77777777" w:rsidR="003F1E6E" w:rsidRPr="003F1E6E" w:rsidRDefault="003F1E6E" w:rsidP="003F1E6E">
      <w:pPr>
        <w:spacing w:after="0" w:line="240" w:lineRule="auto"/>
        <w:jc w:val="both"/>
        <w:textAlignment w:val="baseline"/>
        <w:rPr>
          <w:rFonts w:ascii="Segoe UI" w:eastAsia="Times New Roman" w:hAnsi="Segoe UI" w:cs="Segoe UI"/>
          <w:sz w:val="18"/>
          <w:szCs w:val="18"/>
          <w:lang w:eastAsia="en-GB"/>
        </w:rPr>
      </w:pPr>
      <w:r w:rsidRPr="003F1E6E">
        <w:rPr>
          <w:rFonts w:ascii="Calibri" w:eastAsia="Times New Roman" w:hAnsi="Calibri" w:cs="Calibri"/>
          <w:sz w:val="24"/>
          <w:szCs w:val="24"/>
          <w:lang w:eastAsia="en-GB"/>
        </w:rPr>
        <w:t> </w:t>
      </w:r>
    </w:p>
    <w:p w14:paraId="0E029CFE" w14:textId="77777777" w:rsidR="003F1E6E" w:rsidRPr="003F1E6E" w:rsidRDefault="003F1E6E" w:rsidP="003F1E6E">
      <w:pPr>
        <w:spacing w:after="0" w:line="240" w:lineRule="auto"/>
        <w:jc w:val="both"/>
        <w:textAlignment w:val="baseline"/>
        <w:rPr>
          <w:rFonts w:ascii="Segoe UI" w:eastAsia="Times New Roman" w:hAnsi="Segoe UI" w:cs="Segoe UI"/>
          <w:sz w:val="18"/>
          <w:szCs w:val="18"/>
          <w:lang w:eastAsia="en-GB"/>
        </w:rPr>
      </w:pPr>
      <w:r w:rsidRPr="003F1E6E">
        <w:rPr>
          <w:rFonts w:ascii="Calibri" w:eastAsia="Times New Roman" w:hAnsi="Calibri" w:cs="Calibri"/>
          <w:sz w:val="24"/>
          <w:szCs w:val="24"/>
          <w:lang w:eastAsia="en-GB"/>
        </w:rPr>
        <w:t>All staff in our setting recognise that children can abuse their peers and are aware of the different forms that these safeguarding issues take:  </w:t>
      </w:r>
    </w:p>
    <w:p w14:paraId="154D833C" w14:textId="77777777" w:rsidR="003F1E6E" w:rsidRPr="003F1E6E" w:rsidRDefault="003F1E6E" w:rsidP="003F1E6E">
      <w:pPr>
        <w:spacing w:after="0" w:line="240" w:lineRule="auto"/>
        <w:jc w:val="both"/>
        <w:textAlignment w:val="baseline"/>
        <w:rPr>
          <w:rFonts w:ascii="Segoe UI" w:eastAsia="Times New Roman" w:hAnsi="Segoe UI" w:cs="Segoe UI"/>
          <w:sz w:val="18"/>
          <w:szCs w:val="18"/>
          <w:lang w:eastAsia="en-GB"/>
        </w:rPr>
      </w:pPr>
      <w:r w:rsidRPr="003F1E6E">
        <w:rPr>
          <w:rFonts w:ascii="Calibri" w:eastAsia="Times New Roman" w:hAnsi="Calibri" w:cs="Calibri"/>
          <w:sz w:val="24"/>
          <w:szCs w:val="24"/>
          <w:lang w:eastAsia="en-GB"/>
        </w:rPr>
        <w:t> </w:t>
      </w:r>
    </w:p>
    <w:p w14:paraId="59B048CC" w14:textId="77777777" w:rsidR="003F1E6E" w:rsidRPr="003F1E6E" w:rsidRDefault="003F1E6E" w:rsidP="00D46242">
      <w:pPr>
        <w:pStyle w:val="ListParagraph"/>
        <w:numPr>
          <w:ilvl w:val="0"/>
          <w:numId w:val="49"/>
        </w:numPr>
        <w:spacing w:after="0" w:line="240" w:lineRule="auto"/>
        <w:jc w:val="both"/>
        <w:textAlignment w:val="baseline"/>
        <w:rPr>
          <w:rFonts w:ascii="Calibri" w:eastAsia="Times New Roman" w:hAnsi="Calibri" w:cs="Calibri"/>
          <w:sz w:val="24"/>
          <w:szCs w:val="24"/>
          <w:lang w:eastAsia="en-GB"/>
        </w:rPr>
      </w:pPr>
      <w:r w:rsidRPr="003F1E6E">
        <w:rPr>
          <w:rFonts w:ascii="Calibri" w:eastAsia="Times New Roman" w:hAnsi="Calibri" w:cs="Calibri"/>
          <w:sz w:val="24"/>
          <w:szCs w:val="24"/>
          <w:lang w:eastAsia="en-GB"/>
        </w:rPr>
        <w:t>Bullying-emotional/physical so repeated behaviour which is intended to hurt someone either emotionally or physically (hitting, kicking, shaking, biting, hair pulling, or otherwise causing physical harm) </w:t>
      </w:r>
    </w:p>
    <w:p w14:paraId="5AE59632" w14:textId="77777777" w:rsidR="003F1E6E" w:rsidRPr="003F1E6E" w:rsidRDefault="003F1E6E" w:rsidP="00D46242">
      <w:pPr>
        <w:pStyle w:val="ListParagraph"/>
        <w:numPr>
          <w:ilvl w:val="0"/>
          <w:numId w:val="49"/>
        </w:numPr>
        <w:spacing w:after="0" w:line="240" w:lineRule="auto"/>
        <w:jc w:val="both"/>
        <w:textAlignment w:val="baseline"/>
        <w:rPr>
          <w:rFonts w:ascii="Calibri" w:eastAsia="Times New Roman" w:hAnsi="Calibri" w:cs="Calibri"/>
          <w:sz w:val="24"/>
          <w:szCs w:val="24"/>
          <w:lang w:eastAsia="en-GB"/>
        </w:rPr>
      </w:pPr>
      <w:r w:rsidRPr="003F1E6E">
        <w:rPr>
          <w:rFonts w:ascii="Calibri" w:eastAsia="Times New Roman" w:hAnsi="Calibri" w:cs="Calibri"/>
          <w:sz w:val="24"/>
          <w:szCs w:val="24"/>
          <w:lang w:eastAsia="en-GB"/>
        </w:rPr>
        <w:t>Online/Cyber bullying  </w:t>
      </w:r>
    </w:p>
    <w:p w14:paraId="34BFDF12" w14:textId="77777777" w:rsidR="003F1E6E" w:rsidRPr="003F1E6E" w:rsidRDefault="003F1E6E" w:rsidP="00D46242">
      <w:pPr>
        <w:pStyle w:val="ListParagraph"/>
        <w:numPr>
          <w:ilvl w:val="0"/>
          <w:numId w:val="49"/>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Prejudiced relating bullying </w:t>
      </w:r>
    </w:p>
    <w:p w14:paraId="3FDD8663" w14:textId="77777777" w:rsidR="003F1E6E" w:rsidRPr="003F1E6E" w:rsidRDefault="003F1E6E" w:rsidP="00D46242">
      <w:pPr>
        <w:pStyle w:val="ListParagraph"/>
        <w:numPr>
          <w:ilvl w:val="0"/>
          <w:numId w:val="49"/>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lastRenderedPageBreak/>
        <w:t>Sexual Violence, Sexual Harassment and Sexually Harmful behaviour. </w:t>
      </w:r>
    </w:p>
    <w:p w14:paraId="30795D6E" w14:textId="77777777" w:rsidR="003F1E6E" w:rsidRPr="003F1E6E" w:rsidRDefault="003F1E6E" w:rsidP="00D46242">
      <w:pPr>
        <w:pStyle w:val="ListParagraph"/>
        <w:numPr>
          <w:ilvl w:val="0"/>
          <w:numId w:val="49"/>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Sexting sharing of nude or indecent (youth produced sexual imagery). </w:t>
      </w:r>
    </w:p>
    <w:p w14:paraId="3B021A28" w14:textId="77777777" w:rsidR="003F1E6E" w:rsidRPr="003F1E6E" w:rsidRDefault="003F1E6E" w:rsidP="00D46242">
      <w:pPr>
        <w:pStyle w:val="ListParagraph"/>
        <w:numPr>
          <w:ilvl w:val="0"/>
          <w:numId w:val="49"/>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Abuse in intimate relationships, including teenage relationship abuse </w:t>
      </w:r>
    </w:p>
    <w:p w14:paraId="5AB23829" w14:textId="77777777" w:rsidR="003F1E6E" w:rsidRPr="003F1E6E" w:rsidRDefault="003F1E6E" w:rsidP="00D46242">
      <w:pPr>
        <w:pStyle w:val="ListParagraph"/>
        <w:numPr>
          <w:ilvl w:val="0"/>
          <w:numId w:val="49"/>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Initiation/hazing type violence and rituals. </w:t>
      </w:r>
    </w:p>
    <w:p w14:paraId="02216F9D" w14:textId="77777777" w:rsidR="003F1E6E" w:rsidRPr="003F1E6E" w:rsidRDefault="003F1E6E" w:rsidP="00D46242">
      <w:pPr>
        <w:pStyle w:val="ListParagraph"/>
        <w:numPr>
          <w:ilvl w:val="0"/>
          <w:numId w:val="49"/>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Hate crime </w:t>
      </w:r>
    </w:p>
    <w:p w14:paraId="57C39108" w14:textId="77777777" w:rsidR="003F1E6E" w:rsidRPr="003F1E6E" w:rsidRDefault="003F1E6E" w:rsidP="00D46242">
      <w:pPr>
        <w:pStyle w:val="ListParagraph"/>
        <w:numPr>
          <w:ilvl w:val="0"/>
          <w:numId w:val="49"/>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Child Criminal Exploitation </w:t>
      </w:r>
    </w:p>
    <w:p w14:paraId="049FC631" w14:textId="77777777" w:rsidR="003F1E6E" w:rsidRPr="003F1E6E" w:rsidRDefault="003F1E6E" w:rsidP="00D46242">
      <w:pPr>
        <w:pStyle w:val="ListParagraph"/>
        <w:numPr>
          <w:ilvl w:val="0"/>
          <w:numId w:val="49"/>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Child Sexual Exploitation </w:t>
      </w:r>
    </w:p>
    <w:p w14:paraId="0082E799" w14:textId="77777777" w:rsidR="003F1E6E" w:rsidRPr="003F1E6E" w:rsidRDefault="003F1E6E" w:rsidP="00D46242">
      <w:pPr>
        <w:pStyle w:val="ListParagraph"/>
        <w:numPr>
          <w:ilvl w:val="0"/>
          <w:numId w:val="49"/>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Gang association and serious violence - County Lines </w:t>
      </w:r>
    </w:p>
    <w:p w14:paraId="38FB88FD" w14:textId="77777777" w:rsidR="003F1E6E" w:rsidRPr="003F1E6E" w:rsidRDefault="003F1E6E" w:rsidP="00D46242">
      <w:pPr>
        <w:pStyle w:val="ListParagraph"/>
        <w:numPr>
          <w:ilvl w:val="0"/>
          <w:numId w:val="49"/>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Radicalisation  </w:t>
      </w:r>
    </w:p>
    <w:p w14:paraId="24C3126D" w14:textId="77777777" w:rsidR="003F1E6E" w:rsidRPr="003F1E6E" w:rsidRDefault="003F1E6E" w:rsidP="003F1E6E">
      <w:pPr>
        <w:spacing w:after="0" w:line="240" w:lineRule="auto"/>
        <w:jc w:val="both"/>
        <w:textAlignment w:val="baseline"/>
        <w:rPr>
          <w:rFonts w:ascii="Segoe UI" w:eastAsia="Times New Roman" w:hAnsi="Segoe UI" w:cs="Segoe UI"/>
          <w:sz w:val="18"/>
          <w:szCs w:val="18"/>
          <w:lang w:eastAsia="en-GB"/>
        </w:rPr>
      </w:pPr>
      <w:r w:rsidRPr="003F1E6E">
        <w:rPr>
          <w:rFonts w:ascii="Calibri" w:eastAsia="Times New Roman" w:hAnsi="Calibri" w:cs="Calibri"/>
          <w:sz w:val="24"/>
          <w:szCs w:val="24"/>
          <w:lang w:eastAsia="en-GB"/>
        </w:rPr>
        <w:t> </w:t>
      </w:r>
    </w:p>
    <w:p w14:paraId="6AA6AD99" w14:textId="77777777" w:rsidR="003F1E6E" w:rsidRPr="003F1E6E" w:rsidRDefault="003F1E6E" w:rsidP="003F1E6E">
      <w:pPr>
        <w:spacing w:after="0" w:line="240" w:lineRule="auto"/>
        <w:jc w:val="both"/>
        <w:textAlignment w:val="baseline"/>
        <w:rPr>
          <w:rFonts w:ascii="Segoe UI" w:eastAsia="Times New Roman" w:hAnsi="Segoe UI" w:cs="Segoe UI"/>
          <w:sz w:val="18"/>
          <w:szCs w:val="18"/>
          <w:lang w:eastAsia="en-GB"/>
        </w:rPr>
      </w:pPr>
      <w:r w:rsidRPr="003F1E6E">
        <w:rPr>
          <w:rFonts w:ascii="Calibri" w:eastAsia="Times New Roman" w:hAnsi="Calibri" w:cs="Calibri"/>
          <w:sz w:val="24"/>
          <w:szCs w:val="24"/>
          <w:lang w:eastAsia="en-GB"/>
        </w:rPr>
        <w:t>This abuse can be motivated by perceived differences. e.g., on grounds of race, religion, gender, sexual orientation, disability, or other differences and result in significant, long lasting, and traumatic isolation, intimidation, and/or violence to the victim.  </w:t>
      </w:r>
    </w:p>
    <w:p w14:paraId="175EA3CC" w14:textId="77777777" w:rsidR="003F1E6E" w:rsidRPr="003F1E6E" w:rsidRDefault="003F1E6E" w:rsidP="003F1E6E">
      <w:pPr>
        <w:spacing w:after="0" w:line="240" w:lineRule="auto"/>
        <w:jc w:val="both"/>
        <w:textAlignment w:val="baseline"/>
        <w:rPr>
          <w:rFonts w:ascii="Segoe UI" w:eastAsia="Times New Roman" w:hAnsi="Segoe UI" w:cs="Segoe UI"/>
          <w:sz w:val="18"/>
          <w:szCs w:val="18"/>
          <w:lang w:eastAsia="en-GB"/>
        </w:rPr>
      </w:pPr>
      <w:r w:rsidRPr="003F1E6E">
        <w:rPr>
          <w:rFonts w:ascii="Calibri" w:eastAsia="Times New Roman" w:hAnsi="Calibri" w:cs="Calibri"/>
          <w:sz w:val="24"/>
          <w:szCs w:val="24"/>
          <w:lang w:eastAsia="en-GB"/>
        </w:rPr>
        <w:t> </w:t>
      </w:r>
    </w:p>
    <w:p w14:paraId="24BE7B17" w14:textId="77777777" w:rsidR="003F1E6E" w:rsidRPr="003F1E6E" w:rsidRDefault="003F1E6E" w:rsidP="003F1E6E">
      <w:pPr>
        <w:spacing w:after="0" w:line="240" w:lineRule="auto"/>
        <w:jc w:val="both"/>
        <w:textAlignment w:val="baseline"/>
        <w:rPr>
          <w:rFonts w:ascii="Segoe UI" w:eastAsia="Times New Roman" w:hAnsi="Segoe UI" w:cs="Segoe UI"/>
          <w:sz w:val="18"/>
          <w:szCs w:val="18"/>
          <w:lang w:eastAsia="en-GB"/>
        </w:rPr>
      </w:pPr>
      <w:r w:rsidRPr="003F1E6E">
        <w:rPr>
          <w:rFonts w:ascii="Calibri" w:eastAsia="Times New Roman" w:hAnsi="Calibri" w:cs="Calibri"/>
          <w:sz w:val="24"/>
          <w:szCs w:val="24"/>
          <w:lang w:eastAsia="en-GB"/>
        </w:rPr>
        <w:t>We will record all instances of Child- on-Child Abuse on CPOMS and inform parents /carers of such incidents.  </w:t>
      </w:r>
    </w:p>
    <w:p w14:paraId="0ADA7145" w14:textId="77777777" w:rsidR="003F1E6E" w:rsidRPr="00DB6D61" w:rsidRDefault="003F1E6E" w:rsidP="007E3AB3">
      <w:pPr>
        <w:rPr>
          <w:b/>
          <w:bCs/>
          <w:sz w:val="24"/>
          <w:szCs w:val="24"/>
        </w:rPr>
      </w:pPr>
    </w:p>
    <w:p w14:paraId="501BBAE4" w14:textId="77777777" w:rsidR="003F1E6E" w:rsidRDefault="007E3AB3" w:rsidP="007E3AB3">
      <w:pPr>
        <w:rPr>
          <w:b/>
          <w:bCs/>
          <w:sz w:val="24"/>
          <w:szCs w:val="24"/>
        </w:rPr>
      </w:pPr>
      <w:r w:rsidRPr="008828B8">
        <w:rPr>
          <w:b/>
          <w:bCs/>
          <w:sz w:val="24"/>
          <w:szCs w:val="24"/>
        </w:rPr>
        <w:t>Bullying</w:t>
      </w:r>
    </w:p>
    <w:p w14:paraId="0AAF7B56" w14:textId="77777777" w:rsidR="003F1E6E" w:rsidRPr="003F1E6E" w:rsidRDefault="003F1E6E" w:rsidP="003F1E6E">
      <w:pPr>
        <w:spacing w:after="0" w:line="240" w:lineRule="auto"/>
        <w:jc w:val="both"/>
        <w:textAlignment w:val="baseline"/>
        <w:rPr>
          <w:rFonts w:ascii="Segoe UI" w:eastAsia="Times New Roman" w:hAnsi="Segoe UI" w:cs="Segoe UI"/>
          <w:sz w:val="18"/>
          <w:szCs w:val="18"/>
          <w:lang w:eastAsia="en-GB"/>
        </w:rPr>
      </w:pPr>
      <w:r w:rsidRPr="003F1E6E">
        <w:rPr>
          <w:rFonts w:ascii="Calibri" w:eastAsia="Times New Roman" w:hAnsi="Calibri" w:cs="Calibri"/>
          <w:sz w:val="24"/>
          <w:szCs w:val="24"/>
          <w:lang w:eastAsia="en-GB"/>
        </w:rPr>
        <w:t>Bullying is unwanted, aggressive behaviour among school aged children that involves a real or perceived power imbalance. The behaviour is repeated or has the potential to be repeated over time. Children and young people who are bullied and/or who bully others may have serious and lasting problems.  </w:t>
      </w:r>
    </w:p>
    <w:p w14:paraId="091B4951" w14:textId="77777777" w:rsidR="003F1E6E" w:rsidRPr="003F1E6E" w:rsidRDefault="003F1E6E" w:rsidP="003F1E6E">
      <w:pPr>
        <w:spacing w:after="0" w:line="240" w:lineRule="auto"/>
        <w:jc w:val="both"/>
        <w:textAlignment w:val="baseline"/>
        <w:rPr>
          <w:rFonts w:ascii="Segoe UI" w:eastAsia="Times New Roman" w:hAnsi="Segoe UI" w:cs="Segoe UI"/>
          <w:sz w:val="18"/>
          <w:szCs w:val="18"/>
          <w:lang w:eastAsia="en-GB"/>
        </w:rPr>
      </w:pPr>
      <w:r w:rsidRPr="003F1E6E">
        <w:rPr>
          <w:rFonts w:ascii="Calibri" w:eastAsia="Times New Roman" w:hAnsi="Calibri" w:cs="Calibri"/>
          <w:sz w:val="24"/>
          <w:szCs w:val="24"/>
          <w:lang w:eastAsia="en-GB"/>
        </w:rPr>
        <w:t> </w:t>
      </w:r>
    </w:p>
    <w:p w14:paraId="76D86F4E" w14:textId="77777777" w:rsidR="003F1E6E" w:rsidRPr="003F1E6E" w:rsidRDefault="003F1E6E" w:rsidP="003F1E6E">
      <w:pPr>
        <w:spacing w:after="0" w:line="240" w:lineRule="auto"/>
        <w:jc w:val="both"/>
        <w:textAlignment w:val="baseline"/>
        <w:rPr>
          <w:rFonts w:ascii="Segoe UI" w:eastAsia="Times New Roman" w:hAnsi="Segoe UI" w:cs="Segoe UI"/>
          <w:sz w:val="18"/>
          <w:szCs w:val="18"/>
          <w:lang w:eastAsia="en-GB"/>
        </w:rPr>
      </w:pPr>
      <w:r w:rsidRPr="003F1E6E">
        <w:rPr>
          <w:rFonts w:ascii="Calibri" w:eastAsia="Times New Roman" w:hAnsi="Calibri" w:cs="Calibri"/>
          <w:sz w:val="24"/>
          <w:szCs w:val="24"/>
          <w:lang w:eastAsia="en-GB"/>
        </w:rPr>
        <w:t>To be considered bullying, the behaviour must be aggressive and include the following: </w:t>
      </w:r>
    </w:p>
    <w:p w14:paraId="6832FD18" w14:textId="77777777" w:rsidR="003F1E6E" w:rsidRPr="003F1E6E" w:rsidRDefault="003F1E6E" w:rsidP="003F1E6E">
      <w:pPr>
        <w:spacing w:after="0" w:line="240" w:lineRule="auto"/>
        <w:jc w:val="both"/>
        <w:textAlignment w:val="baseline"/>
        <w:rPr>
          <w:rFonts w:ascii="Segoe UI" w:eastAsia="Times New Roman" w:hAnsi="Segoe UI" w:cs="Segoe UI"/>
          <w:sz w:val="18"/>
          <w:szCs w:val="18"/>
          <w:lang w:eastAsia="en-GB"/>
        </w:rPr>
      </w:pPr>
      <w:r w:rsidRPr="003F1E6E">
        <w:rPr>
          <w:rFonts w:ascii="Calibri" w:eastAsia="Times New Roman" w:hAnsi="Calibri" w:cs="Calibri"/>
          <w:sz w:val="24"/>
          <w:szCs w:val="24"/>
          <w:lang w:eastAsia="en-GB"/>
        </w:rPr>
        <w:t> </w:t>
      </w:r>
    </w:p>
    <w:p w14:paraId="07246201" w14:textId="77777777" w:rsidR="003F1E6E" w:rsidRPr="003F1E6E" w:rsidRDefault="003F1E6E" w:rsidP="00D46242">
      <w:pPr>
        <w:pStyle w:val="ListParagraph"/>
        <w:numPr>
          <w:ilvl w:val="0"/>
          <w:numId w:val="50"/>
        </w:numPr>
        <w:spacing w:after="0" w:line="240" w:lineRule="auto"/>
        <w:jc w:val="both"/>
        <w:textAlignment w:val="baseline"/>
        <w:rPr>
          <w:rFonts w:ascii="Calibri" w:eastAsia="Times New Roman" w:hAnsi="Calibri" w:cs="Calibri"/>
          <w:sz w:val="24"/>
          <w:szCs w:val="24"/>
          <w:lang w:eastAsia="en-GB"/>
        </w:rPr>
      </w:pPr>
      <w:r w:rsidRPr="003F1E6E">
        <w:rPr>
          <w:rFonts w:ascii="Calibri" w:eastAsia="Times New Roman" w:hAnsi="Calibri" w:cs="Calibri"/>
          <w:sz w:val="24"/>
          <w:szCs w:val="24"/>
          <w:lang w:eastAsia="en-GB"/>
        </w:rPr>
        <w:t>an imbalance of power such as physical strength, access to embarrassing information, or popularity to control or harm others. These imbalances can change over time and in different situations, even if they involve the same people. </w:t>
      </w:r>
    </w:p>
    <w:p w14:paraId="19D08380" w14:textId="77777777" w:rsidR="003F1E6E" w:rsidRPr="003F1E6E" w:rsidRDefault="003F1E6E" w:rsidP="00D46242">
      <w:pPr>
        <w:pStyle w:val="ListParagraph"/>
        <w:numPr>
          <w:ilvl w:val="0"/>
          <w:numId w:val="50"/>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Repetition as these behaviours happen more than once or have the potential to happen more than once. </w:t>
      </w:r>
    </w:p>
    <w:p w14:paraId="6F5195BF" w14:textId="77777777" w:rsidR="003F1E6E" w:rsidRPr="003F1E6E" w:rsidRDefault="003F1E6E" w:rsidP="00D46242">
      <w:pPr>
        <w:pStyle w:val="ListParagraph"/>
        <w:numPr>
          <w:ilvl w:val="0"/>
          <w:numId w:val="50"/>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actions such as making threats, spreading rumours, attacking someone physically or verbally or for a particular reason, e.g., size, hair colour, gender, sexual orientation, and excluding someone from a group on purpose.  </w:t>
      </w:r>
    </w:p>
    <w:p w14:paraId="27EAAED5" w14:textId="77777777" w:rsidR="003F1E6E" w:rsidRPr="003F1E6E" w:rsidRDefault="003F1E6E" w:rsidP="003F1E6E">
      <w:pPr>
        <w:spacing w:after="0" w:line="240" w:lineRule="auto"/>
        <w:jc w:val="both"/>
        <w:textAlignment w:val="baseline"/>
        <w:rPr>
          <w:rFonts w:ascii="Segoe UI" w:eastAsia="Times New Roman" w:hAnsi="Segoe UI" w:cs="Segoe UI"/>
          <w:sz w:val="18"/>
          <w:szCs w:val="18"/>
          <w:lang w:eastAsia="en-GB"/>
        </w:rPr>
      </w:pPr>
      <w:r w:rsidRPr="003F1E6E">
        <w:rPr>
          <w:rFonts w:ascii="Calibri" w:eastAsia="Times New Roman" w:hAnsi="Calibri" w:cs="Calibri"/>
          <w:sz w:val="24"/>
          <w:szCs w:val="24"/>
          <w:lang w:eastAsia="en-GB"/>
        </w:rPr>
        <w:t> </w:t>
      </w:r>
    </w:p>
    <w:p w14:paraId="7141F153" w14:textId="77777777" w:rsidR="003F1E6E" w:rsidRPr="003F1E6E" w:rsidRDefault="003F1E6E" w:rsidP="003F1E6E">
      <w:pPr>
        <w:spacing w:after="0" w:line="240" w:lineRule="auto"/>
        <w:jc w:val="both"/>
        <w:textAlignment w:val="baseline"/>
        <w:rPr>
          <w:rFonts w:ascii="Segoe UI" w:eastAsia="Times New Roman" w:hAnsi="Segoe UI" w:cs="Segoe UI"/>
          <w:sz w:val="18"/>
          <w:szCs w:val="18"/>
          <w:lang w:eastAsia="en-GB"/>
        </w:rPr>
      </w:pPr>
      <w:r w:rsidRPr="003F1E6E">
        <w:rPr>
          <w:rFonts w:ascii="Calibri" w:eastAsia="Times New Roman" w:hAnsi="Calibri" w:cs="Calibri"/>
          <w:sz w:val="24"/>
          <w:szCs w:val="24"/>
          <w:lang w:eastAsia="en-GB"/>
        </w:rPr>
        <w:t>Any behaviours that may need to be handled with sanctions will be in line with our Behaviour Policy </w:t>
      </w:r>
    </w:p>
    <w:p w14:paraId="09D3F617" w14:textId="77777777" w:rsidR="003F1E6E" w:rsidRPr="003F1E6E" w:rsidRDefault="003F1E6E" w:rsidP="003F1E6E">
      <w:pPr>
        <w:spacing w:after="0" w:line="240" w:lineRule="auto"/>
        <w:jc w:val="both"/>
        <w:textAlignment w:val="baseline"/>
        <w:rPr>
          <w:rFonts w:ascii="Segoe UI" w:eastAsia="Times New Roman" w:hAnsi="Segoe UI" w:cs="Segoe UI"/>
          <w:sz w:val="18"/>
          <w:szCs w:val="18"/>
          <w:lang w:eastAsia="en-GB"/>
        </w:rPr>
      </w:pPr>
      <w:r w:rsidRPr="003F1E6E">
        <w:rPr>
          <w:rFonts w:ascii="Calibri" w:eastAsia="Times New Roman" w:hAnsi="Calibri" w:cs="Calibri"/>
          <w:sz w:val="24"/>
          <w:szCs w:val="24"/>
          <w:lang w:eastAsia="en-GB"/>
        </w:rPr>
        <w:t> </w:t>
      </w:r>
    </w:p>
    <w:p w14:paraId="23948A6D" w14:textId="77777777" w:rsidR="003F1E6E" w:rsidRPr="003F1E6E" w:rsidRDefault="003F1E6E" w:rsidP="003F1E6E">
      <w:pPr>
        <w:spacing w:after="0" w:line="240" w:lineRule="auto"/>
        <w:jc w:val="both"/>
        <w:textAlignment w:val="baseline"/>
        <w:rPr>
          <w:rFonts w:ascii="Segoe UI" w:eastAsia="Times New Roman" w:hAnsi="Segoe UI" w:cs="Segoe UI"/>
          <w:sz w:val="18"/>
          <w:szCs w:val="18"/>
          <w:lang w:eastAsia="en-GB"/>
        </w:rPr>
      </w:pPr>
      <w:r w:rsidRPr="003F1E6E">
        <w:rPr>
          <w:rFonts w:ascii="Calibri" w:eastAsia="Times New Roman" w:hAnsi="Calibri" w:cs="Calibri"/>
          <w:sz w:val="24"/>
          <w:szCs w:val="24"/>
          <w:lang w:eastAsia="en-GB"/>
        </w:rPr>
        <w:t>Online bullying is the use of technology (social networking, messaging, text messages, e-mail, chat rooms, etc.) to harass threaten or intimidate someone for the same reasons as stated above. It can take many forms and this list is not exhaustive:  </w:t>
      </w:r>
    </w:p>
    <w:p w14:paraId="148F48AC" w14:textId="77777777" w:rsidR="003F1E6E" w:rsidRPr="003F1E6E" w:rsidRDefault="003F1E6E" w:rsidP="003F1E6E">
      <w:pPr>
        <w:spacing w:after="0" w:line="240" w:lineRule="auto"/>
        <w:jc w:val="both"/>
        <w:textAlignment w:val="baseline"/>
        <w:rPr>
          <w:rFonts w:ascii="Segoe UI" w:eastAsia="Times New Roman" w:hAnsi="Segoe UI" w:cs="Segoe UI"/>
          <w:sz w:val="18"/>
          <w:szCs w:val="18"/>
          <w:lang w:eastAsia="en-GB"/>
        </w:rPr>
      </w:pPr>
      <w:r w:rsidRPr="003F1E6E">
        <w:rPr>
          <w:rFonts w:ascii="Calibri" w:eastAsia="Times New Roman" w:hAnsi="Calibri" w:cs="Calibri"/>
          <w:sz w:val="24"/>
          <w:szCs w:val="24"/>
          <w:lang w:eastAsia="en-GB"/>
        </w:rPr>
        <w:t> </w:t>
      </w:r>
    </w:p>
    <w:p w14:paraId="57E3B67D" w14:textId="77777777" w:rsidR="003F1E6E" w:rsidRPr="003F1E6E" w:rsidRDefault="003F1E6E" w:rsidP="00D46242">
      <w:pPr>
        <w:numPr>
          <w:ilvl w:val="0"/>
          <w:numId w:val="51"/>
        </w:numPr>
        <w:spacing w:after="0" w:line="240" w:lineRule="auto"/>
        <w:jc w:val="both"/>
        <w:textAlignment w:val="baseline"/>
        <w:rPr>
          <w:rFonts w:ascii="Calibri" w:eastAsia="Times New Roman" w:hAnsi="Calibri" w:cs="Calibri"/>
          <w:sz w:val="24"/>
          <w:szCs w:val="24"/>
          <w:lang w:eastAsia="en-GB"/>
        </w:rPr>
      </w:pPr>
      <w:r w:rsidRPr="003F1E6E">
        <w:rPr>
          <w:rFonts w:ascii="Calibri" w:eastAsia="Times New Roman" w:hAnsi="Calibri" w:cs="Calibri"/>
          <w:sz w:val="24"/>
          <w:szCs w:val="24"/>
          <w:lang w:eastAsia="en-GB"/>
        </w:rPr>
        <w:t>Abusive or threatening texts, emails, or messages </w:t>
      </w:r>
    </w:p>
    <w:p w14:paraId="55DCC89A" w14:textId="77777777" w:rsidR="003F1E6E" w:rsidRPr="003F1E6E" w:rsidRDefault="003F1E6E" w:rsidP="00D46242">
      <w:pPr>
        <w:numPr>
          <w:ilvl w:val="0"/>
          <w:numId w:val="51"/>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Posting abusive comments on social media sites  </w:t>
      </w:r>
    </w:p>
    <w:p w14:paraId="1208AB11" w14:textId="77777777" w:rsidR="003F1E6E" w:rsidRPr="003F1E6E" w:rsidRDefault="003F1E6E" w:rsidP="00D46242">
      <w:pPr>
        <w:numPr>
          <w:ilvl w:val="0"/>
          <w:numId w:val="51"/>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lastRenderedPageBreak/>
        <w:t>Sharing humiliating videos or photos of someone else  </w:t>
      </w:r>
    </w:p>
    <w:p w14:paraId="71976CF6" w14:textId="77777777" w:rsidR="003F1E6E" w:rsidRPr="003F1E6E" w:rsidRDefault="003F1E6E" w:rsidP="00D46242">
      <w:pPr>
        <w:numPr>
          <w:ilvl w:val="0"/>
          <w:numId w:val="51"/>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Stealing someone’s online identity  </w:t>
      </w:r>
    </w:p>
    <w:p w14:paraId="593C05A3" w14:textId="77777777" w:rsidR="003F1E6E" w:rsidRPr="003F1E6E" w:rsidRDefault="003F1E6E" w:rsidP="00D46242">
      <w:pPr>
        <w:numPr>
          <w:ilvl w:val="0"/>
          <w:numId w:val="51"/>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Spreading rumours online  </w:t>
      </w:r>
    </w:p>
    <w:p w14:paraId="6EB12A2F" w14:textId="77777777" w:rsidR="003F1E6E" w:rsidRPr="003F1E6E" w:rsidRDefault="003F1E6E" w:rsidP="00D46242">
      <w:pPr>
        <w:numPr>
          <w:ilvl w:val="0"/>
          <w:numId w:val="51"/>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Trolling-sending menacing or upsetting messages through social networks, chat rooms or games  </w:t>
      </w:r>
    </w:p>
    <w:p w14:paraId="1DAC4377" w14:textId="77777777" w:rsidR="003F1E6E" w:rsidRPr="003F1E6E" w:rsidRDefault="003F1E6E" w:rsidP="00D46242">
      <w:pPr>
        <w:numPr>
          <w:ilvl w:val="0"/>
          <w:numId w:val="51"/>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Developing hate sites about another person </w:t>
      </w:r>
    </w:p>
    <w:p w14:paraId="74A4DF67" w14:textId="77777777" w:rsidR="003F1E6E" w:rsidRPr="003F1E6E" w:rsidRDefault="003F1E6E" w:rsidP="00D46242">
      <w:pPr>
        <w:numPr>
          <w:ilvl w:val="0"/>
          <w:numId w:val="51"/>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Prank calls or messages </w:t>
      </w:r>
    </w:p>
    <w:p w14:paraId="741B74F1" w14:textId="77777777" w:rsidR="003F1E6E" w:rsidRPr="003F1E6E" w:rsidRDefault="003F1E6E" w:rsidP="00D46242">
      <w:pPr>
        <w:numPr>
          <w:ilvl w:val="0"/>
          <w:numId w:val="51"/>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Group bullying or exclusion online  </w:t>
      </w:r>
    </w:p>
    <w:p w14:paraId="5C622B93" w14:textId="77777777" w:rsidR="003F1E6E" w:rsidRPr="003F1E6E" w:rsidRDefault="003F1E6E" w:rsidP="00D46242">
      <w:pPr>
        <w:numPr>
          <w:ilvl w:val="0"/>
          <w:numId w:val="51"/>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Anonymous messaging  </w:t>
      </w:r>
    </w:p>
    <w:p w14:paraId="3D2E8124" w14:textId="77777777" w:rsidR="003F1E6E" w:rsidRPr="003F1E6E" w:rsidRDefault="003F1E6E" w:rsidP="00D46242">
      <w:pPr>
        <w:numPr>
          <w:ilvl w:val="0"/>
          <w:numId w:val="51"/>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Encouraging a young person to self-harm  </w:t>
      </w:r>
    </w:p>
    <w:p w14:paraId="3C1D1AA5" w14:textId="77777777" w:rsidR="003F1E6E" w:rsidRPr="003F1E6E" w:rsidRDefault="003F1E6E" w:rsidP="00D46242">
      <w:pPr>
        <w:numPr>
          <w:ilvl w:val="0"/>
          <w:numId w:val="51"/>
        </w:numPr>
        <w:spacing w:after="0" w:line="240" w:lineRule="auto"/>
        <w:jc w:val="both"/>
        <w:textAlignment w:val="baseline"/>
        <w:rPr>
          <w:rFonts w:ascii="Times New Roman" w:eastAsia="Times New Roman" w:hAnsi="Times New Roman" w:cs="Times New Roman"/>
          <w:sz w:val="24"/>
          <w:szCs w:val="24"/>
          <w:lang w:eastAsia="en-GB"/>
        </w:rPr>
      </w:pPr>
      <w:r w:rsidRPr="003F1E6E">
        <w:rPr>
          <w:rFonts w:ascii="Calibri" w:eastAsia="Times New Roman" w:hAnsi="Calibri" w:cs="Calibri"/>
          <w:sz w:val="24"/>
          <w:szCs w:val="24"/>
          <w:lang w:eastAsia="en-GB"/>
        </w:rPr>
        <w:t>Pressuring children to send sexual messages or engaging in sexual conversations.  </w:t>
      </w:r>
    </w:p>
    <w:p w14:paraId="4393FA3E" w14:textId="77777777" w:rsidR="003F1E6E" w:rsidRPr="003F1E6E" w:rsidRDefault="003F1E6E" w:rsidP="003F1E6E">
      <w:pPr>
        <w:spacing w:after="0" w:line="240" w:lineRule="auto"/>
        <w:jc w:val="both"/>
        <w:textAlignment w:val="baseline"/>
        <w:rPr>
          <w:rFonts w:ascii="Segoe UI" w:eastAsia="Times New Roman" w:hAnsi="Segoe UI" w:cs="Segoe UI"/>
          <w:sz w:val="18"/>
          <w:szCs w:val="18"/>
          <w:lang w:eastAsia="en-GB"/>
        </w:rPr>
      </w:pPr>
      <w:r w:rsidRPr="003F1E6E">
        <w:rPr>
          <w:rFonts w:ascii="Calibri" w:eastAsia="Times New Roman" w:hAnsi="Calibri" w:cs="Calibri"/>
          <w:sz w:val="24"/>
          <w:szCs w:val="24"/>
          <w:lang w:eastAsia="en-GB"/>
        </w:rPr>
        <w:t> </w:t>
      </w:r>
    </w:p>
    <w:p w14:paraId="1EF3EF3F" w14:textId="77777777" w:rsidR="003F1E6E" w:rsidRPr="003F1E6E" w:rsidRDefault="003F1E6E" w:rsidP="003F1E6E">
      <w:pPr>
        <w:spacing w:after="0" w:line="240" w:lineRule="auto"/>
        <w:jc w:val="both"/>
        <w:textAlignment w:val="baseline"/>
        <w:rPr>
          <w:rFonts w:ascii="Segoe UI" w:eastAsia="Times New Roman" w:hAnsi="Segoe UI" w:cs="Segoe UI"/>
          <w:sz w:val="18"/>
          <w:szCs w:val="18"/>
          <w:lang w:eastAsia="en-GB"/>
        </w:rPr>
      </w:pPr>
      <w:r w:rsidRPr="003F1E6E">
        <w:rPr>
          <w:rFonts w:ascii="Calibri" w:eastAsia="Times New Roman" w:hAnsi="Calibri" w:cs="Calibri"/>
          <w:sz w:val="24"/>
          <w:szCs w:val="24"/>
          <w:lang w:eastAsia="en-GB"/>
        </w:rPr>
        <w:t xml:space="preserve">Prejudiced related bullying refers to a range of hurtful behaviour, physical or emotional or both, which causes someone to feel powerless, worthless, or marginalised, and which is connected with prejudices around belonging, identity and equality in wider society, </w:t>
      </w:r>
      <w:proofErr w:type="gramStart"/>
      <w:r w:rsidRPr="003F1E6E">
        <w:rPr>
          <w:rFonts w:ascii="Calibri" w:eastAsia="Times New Roman" w:hAnsi="Calibri" w:cs="Calibri"/>
          <w:sz w:val="24"/>
          <w:szCs w:val="24"/>
          <w:lang w:eastAsia="en-GB"/>
        </w:rPr>
        <w:t>e.g.</w:t>
      </w:r>
      <w:proofErr w:type="gramEnd"/>
      <w:r w:rsidRPr="003F1E6E">
        <w:rPr>
          <w:rFonts w:ascii="Calibri" w:eastAsia="Times New Roman" w:hAnsi="Calibri" w:cs="Calibri"/>
          <w:sz w:val="24"/>
          <w:szCs w:val="24"/>
          <w:lang w:eastAsia="en-GB"/>
        </w:rPr>
        <w:t xml:space="preserve"> disabilities and special educational needs, ethnic, cultural and religious backgrounds, gender, home life (for example in relation to issues of care, parental occupation, poverty and social class) and sexual identity. </w:t>
      </w:r>
    </w:p>
    <w:p w14:paraId="3F0683E4" w14:textId="77777777" w:rsidR="002068D6" w:rsidRDefault="002068D6" w:rsidP="002068D6">
      <w:pPr>
        <w:rPr>
          <w:b/>
          <w:bCs/>
          <w:sz w:val="24"/>
          <w:szCs w:val="24"/>
        </w:rPr>
      </w:pPr>
    </w:p>
    <w:p w14:paraId="46D6C551" w14:textId="09092614" w:rsidR="002068D6" w:rsidRPr="002068D6" w:rsidRDefault="002068D6" w:rsidP="002068D6">
      <w:pPr>
        <w:rPr>
          <w:rFonts w:cstheme="minorHAnsi"/>
          <w:sz w:val="24"/>
          <w:szCs w:val="24"/>
        </w:rPr>
      </w:pPr>
      <w:r w:rsidRPr="002068D6">
        <w:rPr>
          <w:rFonts w:cstheme="minorHAnsi"/>
          <w:sz w:val="24"/>
          <w:szCs w:val="24"/>
        </w:rPr>
        <w:t>We keep a record of known bullying incidents, which is shared with and analysed by the Governing Board. All staff are aware that children with SEND and/or differences or perceived differences are more susceptible to being bullied or being victims of child abuse.</w:t>
      </w:r>
    </w:p>
    <w:p w14:paraId="385C80EE" w14:textId="77777777" w:rsidR="002068D6" w:rsidRPr="002068D6" w:rsidRDefault="002068D6" w:rsidP="002068D6">
      <w:pPr>
        <w:rPr>
          <w:rFonts w:cstheme="minorHAnsi"/>
          <w:sz w:val="24"/>
          <w:szCs w:val="24"/>
        </w:rPr>
      </w:pPr>
      <w:r w:rsidRPr="002068D6">
        <w:rPr>
          <w:rFonts w:cstheme="minorHAnsi"/>
          <w:sz w:val="24"/>
          <w:szCs w:val="24"/>
        </w:rPr>
        <w:t>If the bullying is particularly serious, or the anti-bullying procedures are seen to be ineffective, the headteacher and DSL will consider implementing child protection procedures.</w:t>
      </w:r>
    </w:p>
    <w:p w14:paraId="4FCAEF65" w14:textId="038FAF14" w:rsidR="002068D6" w:rsidRDefault="002068D6" w:rsidP="002068D6">
      <w:pPr>
        <w:rPr>
          <w:rFonts w:cstheme="minorHAnsi"/>
          <w:sz w:val="24"/>
          <w:szCs w:val="24"/>
        </w:rPr>
      </w:pPr>
      <w:r w:rsidRPr="002068D6">
        <w:rPr>
          <w:rFonts w:cstheme="minorHAnsi"/>
          <w:sz w:val="24"/>
          <w:szCs w:val="24"/>
        </w:rPr>
        <w:t xml:space="preserve">The subject of bullying is addressed at regular intervals in PHSE education. We have a duty to record and regularly report to the local governing </w:t>
      </w:r>
      <w:proofErr w:type="gramStart"/>
      <w:r w:rsidRPr="002068D6">
        <w:rPr>
          <w:rFonts w:cstheme="minorHAnsi"/>
          <w:sz w:val="24"/>
          <w:szCs w:val="24"/>
        </w:rPr>
        <w:t>body  incidents</w:t>
      </w:r>
      <w:proofErr w:type="gramEnd"/>
      <w:r w:rsidRPr="002068D6">
        <w:rPr>
          <w:rFonts w:cstheme="minorHAnsi"/>
          <w:sz w:val="24"/>
          <w:szCs w:val="24"/>
        </w:rPr>
        <w:t xml:space="preserve"> of recorded racism within the school.</w:t>
      </w:r>
    </w:p>
    <w:p w14:paraId="3A3C54F4" w14:textId="77777777" w:rsidR="002068D6" w:rsidRDefault="002068D6" w:rsidP="002068D6">
      <w:pPr>
        <w:rPr>
          <w:rFonts w:cstheme="minorHAnsi"/>
          <w:sz w:val="24"/>
          <w:szCs w:val="24"/>
        </w:rPr>
      </w:pPr>
    </w:p>
    <w:p w14:paraId="1107DC25" w14:textId="77777777" w:rsidR="002068D6" w:rsidRPr="002068D6" w:rsidRDefault="002068D6" w:rsidP="002068D6">
      <w:pPr>
        <w:spacing w:after="0" w:line="240" w:lineRule="auto"/>
        <w:jc w:val="both"/>
        <w:textAlignment w:val="baseline"/>
        <w:rPr>
          <w:rFonts w:ascii="Segoe UI" w:eastAsia="Times New Roman" w:hAnsi="Segoe UI" w:cs="Segoe UI"/>
          <w:sz w:val="18"/>
          <w:szCs w:val="18"/>
          <w:lang w:eastAsia="en-GB"/>
        </w:rPr>
      </w:pPr>
      <w:r w:rsidRPr="002068D6">
        <w:rPr>
          <w:rFonts w:ascii="Calibri" w:eastAsia="Times New Roman" w:hAnsi="Calibri" w:cs="Calibri"/>
          <w:b/>
          <w:bCs/>
          <w:sz w:val="24"/>
          <w:szCs w:val="24"/>
          <w:lang w:eastAsia="en-GB"/>
        </w:rPr>
        <w:t>Indicators that a child may be suffering from Child-on-Child abuse</w:t>
      </w:r>
      <w:r w:rsidRPr="002068D6">
        <w:rPr>
          <w:rFonts w:ascii="Calibri" w:eastAsia="Times New Roman" w:hAnsi="Calibri" w:cs="Calibri"/>
          <w:sz w:val="24"/>
          <w:szCs w:val="24"/>
          <w:lang w:eastAsia="en-GB"/>
        </w:rPr>
        <w:t>  </w:t>
      </w:r>
    </w:p>
    <w:p w14:paraId="7595381A" w14:textId="77777777" w:rsidR="002068D6" w:rsidRPr="002068D6" w:rsidRDefault="002068D6" w:rsidP="002068D6">
      <w:pPr>
        <w:spacing w:after="0" w:line="240" w:lineRule="auto"/>
        <w:jc w:val="both"/>
        <w:textAlignment w:val="baseline"/>
        <w:rPr>
          <w:rFonts w:ascii="Segoe UI" w:eastAsia="Times New Roman" w:hAnsi="Segoe UI" w:cs="Segoe UI"/>
          <w:sz w:val="18"/>
          <w:szCs w:val="18"/>
          <w:lang w:eastAsia="en-GB"/>
        </w:rPr>
      </w:pPr>
      <w:r w:rsidRPr="002068D6">
        <w:rPr>
          <w:rFonts w:ascii="Calibri" w:eastAsia="Times New Roman" w:hAnsi="Calibri" w:cs="Calibri"/>
          <w:sz w:val="24"/>
          <w:szCs w:val="24"/>
          <w:lang w:eastAsia="en-GB"/>
        </w:rPr>
        <w:t> </w:t>
      </w:r>
    </w:p>
    <w:p w14:paraId="78963447" w14:textId="77777777" w:rsidR="002068D6" w:rsidRPr="002068D6" w:rsidRDefault="002068D6" w:rsidP="002068D6">
      <w:pPr>
        <w:spacing w:after="0" w:line="240" w:lineRule="auto"/>
        <w:jc w:val="both"/>
        <w:textAlignment w:val="baseline"/>
        <w:rPr>
          <w:rFonts w:ascii="Segoe UI" w:eastAsia="Times New Roman" w:hAnsi="Segoe UI" w:cs="Segoe UI"/>
          <w:sz w:val="18"/>
          <w:szCs w:val="18"/>
          <w:lang w:eastAsia="en-GB"/>
        </w:rPr>
      </w:pPr>
      <w:r w:rsidRPr="002068D6">
        <w:rPr>
          <w:rFonts w:ascii="Calibri" w:eastAsia="Times New Roman" w:hAnsi="Calibri" w:cs="Calibri"/>
          <w:sz w:val="24"/>
          <w:szCs w:val="24"/>
          <w:lang w:eastAsia="en-GB"/>
        </w:rPr>
        <w:t>Indicators and signs that a child may be suffering from child-on-child abuse can also overlap with those indicating other types of abuse and can include:  </w:t>
      </w:r>
    </w:p>
    <w:p w14:paraId="35608B4B" w14:textId="77777777" w:rsidR="002068D6" w:rsidRPr="002068D6" w:rsidRDefault="002068D6" w:rsidP="002068D6">
      <w:pPr>
        <w:spacing w:after="0" w:line="240" w:lineRule="auto"/>
        <w:jc w:val="both"/>
        <w:textAlignment w:val="baseline"/>
        <w:rPr>
          <w:rFonts w:ascii="Segoe UI" w:eastAsia="Times New Roman" w:hAnsi="Segoe UI" w:cs="Segoe UI"/>
          <w:sz w:val="18"/>
          <w:szCs w:val="18"/>
          <w:lang w:eastAsia="en-GB"/>
        </w:rPr>
      </w:pPr>
      <w:r w:rsidRPr="002068D6">
        <w:rPr>
          <w:rFonts w:ascii="Calibri" w:eastAsia="Times New Roman" w:hAnsi="Calibri" w:cs="Calibri"/>
          <w:sz w:val="24"/>
          <w:szCs w:val="24"/>
          <w:lang w:eastAsia="en-GB"/>
        </w:rPr>
        <w:t> </w:t>
      </w:r>
    </w:p>
    <w:p w14:paraId="53CC8DB1" w14:textId="77777777" w:rsidR="002068D6" w:rsidRPr="002068D6" w:rsidRDefault="002068D6" w:rsidP="00D46242">
      <w:pPr>
        <w:numPr>
          <w:ilvl w:val="0"/>
          <w:numId w:val="53"/>
        </w:numPr>
        <w:spacing w:after="0" w:line="240" w:lineRule="auto"/>
        <w:ind w:left="1080" w:firstLine="0"/>
        <w:jc w:val="both"/>
        <w:textAlignment w:val="baseline"/>
        <w:rPr>
          <w:rFonts w:ascii="Calibri" w:eastAsia="Times New Roman" w:hAnsi="Calibri" w:cs="Calibri"/>
          <w:sz w:val="24"/>
          <w:szCs w:val="24"/>
          <w:lang w:eastAsia="en-GB"/>
        </w:rPr>
      </w:pPr>
      <w:r w:rsidRPr="002068D6">
        <w:rPr>
          <w:rFonts w:ascii="Calibri" w:eastAsia="Times New Roman" w:hAnsi="Calibri" w:cs="Calibri"/>
          <w:sz w:val="24"/>
          <w:szCs w:val="24"/>
          <w:lang w:eastAsia="en-GB"/>
        </w:rPr>
        <w:t>failing to attend school, disengaging from classes, or struggling to carry out school related tasks to the standard ordinarily expected </w:t>
      </w:r>
    </w:p>
    <w:p w14:paraId="6964AA25" w14:textId="77777777" w:rsidR="002068D6" w:rsidRPr="002068D6" w:rsidRDefault="002068D6" w:rsidP="00D46242">
      <w:pPr>
        <w:numPr>
          <w:ilvl w:val="0"/>
          <w:numId w:val="54"/>
        </w:numPr>
        <w:spacing w:after="0" w:line="240" w:lineRule="auto"/>
        <w:ind w:left="1080" w:firstLine="0"/>
        <w:jc w:val="both"/>
        <w:textAlignment w:val="baseline"/>
        <w:rPr>
          <w:rFonts w:ascii="Times New Roman" w:eastAsia="Times New Roman" w:hAnsi="Times New Roman" w:cs="Times New Roman"/>
          <w:sz w:val="24"/>
          <w:szCs w:val="24"/>
          <w:lang w:eastAsia="en-GB"/>
        </w:rPr>
      </w:pPr>
      <w:r w:rsidRPr="002068D6">
        <w:rPr>
          <w:rFonts w:ascii="Calibri" w:eastAsia="Times New Roman" w:hAnsi="Calibri" w:cs="Calibri"/>
          <w:sz w:val="24"/>
          <w:szCs w:val="24"/>
          <w:lang w:eastAsia="en-GB"/>
        </w:rPr>
        <w:t>physical injuries </w:t>
      </w:r>
    </w:p>
    <w:p w14:paraId="55E04E64" w14:textId="77777777" w:rsidR="002068D6" w:rsidRPr="002068D6" w:rsidRDefault="002068D6" w:rsidP="00D46242">
      <w:pPr>
        <w:numPr>
          <w:ilvl w:val="0"/>
          <w:numId w:val="54"/>
        </w:numPr>
        <w:spacing w:after="0" w:line="240" w:lineRule="auto"/>
        <w:ind w:left="1080" w:firstLine="0"/>
        <w:jc w:val="both"/>
        <w:textAlignment w:val="baseline"/>
        <w:rPr>
          <w:rFonts w:ascii="Times New Roman" w:eastAsia="Times New Roman" w:hAnsi="Times New Roman" w:cs="Times New Roman"/>
          <w:sz w:val="24"/>
          <w:szCs w:val="24"/>
          <w:lang w:eastAsia="en-GB"/>
        </w:rPr>
      </w:pPr>
      <w:r w:rsidRPr="002068D6">
        <w:rPr>
          <w:rFonts w:ascii="Calibri" w:eastAsia="Times New Roman" w:hAnsi="Calibri" w:cs="Calibri"/>
          <w:sz w:val="24"/>
          <w:szCs w:val="24"/>
          <w:lang w:eastAsia="en-GB"/>
        </w:rPr>
        <w:t>experiencing difficulties with mental health and/or emotional wellbeing </w:t>
      </w:r>
    </w:p>
    <w:p w14:paraId="192C4353" w14:textId="77777777" w:rsidR="002068D6" w:rsidRPr="002068D6" w:rsidRDefault="002068D6" w:rsidP="00D46242">
      <w:pPr>
        <w:numPr>
          <w:ilvl w:val="0"/>
          <w:numId w:val="54"/>
        </w:numPr>
        <w:spacing w:after="0" w:line="240" w:lineRule="auto"/>
        <w:ind w:left="1080" w:firstLine="0"/>
        <w:jc w:val="both"/>
        <w:textAlignment w:val="baseline"/>
        <w:rPr>
          <w:rFonts w:ascii="Times New Roman" w:eastAsia="Times New Roman" w:hAnsi="Times New Roman" w:cs="Times New Roman"/>
          <w:sz w:val="24"/>
          <w:szCs w:val="24"/>
          <w:lang w:eastAsia="en-GB"/>
        </w:rPr>
      </w:pPr>
      <w:r w:rsidRPr="002068D6">
        <w:rPr>
          <w:rFonts w:ascii="Calibri" w:eastAsia="Times New Roman" w:hAnsi="Calibri" w:cs="Calibri"/>
          <w:sz w:val="24"/>
          <w:szCs w:val="24"/>
          <w:lang w:eastAsia="en-GB"/>
        </w:rPr>
        <w:t>becoming withdrawn and/or shy; experiencing headaches, stomach aches, anxiety and/or panic attacks; suffering from nightmares or lack of sleep or sleeping too much </w:t>
      </w:r>
    </w:p>
    <w:p w14:paraId="521F7755" w14:textId="77777777" w:rsidR="002068D6" w:rsidRPr="002068D6" w:rsidRDefault="002068D6" w:rsidP="00D46242">
      <w:pPr>
        <w:numPr>
          <w:ilvl w:val="0"/>
          <w:numId w:val="54"/>
        </w:numPr>
        <w:spacing w:after="0" w:line="240" w:lineRule="auto"/>
        <w:ind w:left="1080" w:firstLine="0"/>
        <w:jc w:val="both"/>
        <w:textAlignment w:val="baseline"/>
        <w:rPr>
          <w:rFonts w:ascii="Times New Roman" w:eastAsia="Times New Roman" w:hAnsi="Times New Roman" w:cs="Times New Roman"/>
          <w:sz w:val="24"/>
          <w:szCs w:val="24"/>
          <w:lang w:eastAsia="en-GB"/>
        </w:rPr>
      </w:pPr>
      <w:r w:rsidRPr="002068D6">
        <w:rPr>
          <w:rFonts w:ascii="Calibri" w:eastAsia="Times New Roman" w:hAnsi="Calibri" w:cs="Calibri"/>
          <w:sz w:val="24"/>
          <w:szCs w:val="24"/>
          <w:lang w:eastAsia="en-GB"/>
        </w:rPr>
        <w:t>broader changes in behaviour including alcohol or substance misuse. </w:t>
      </w:r>
    </w:p>
    <w:p w14:paraId="1C31C9DA" w14:textId="77777777" w:rsidR="002068D6" w:rsidRPr="002068D6" w:rsidRDefault="002068D6" w:rsidP="00D46242">
      <w:pPr>
        <w:numPr>
          <w:ilvl w:val="0"/>
          <w:numId w:val="54"/>
        </w:numPr>
        <w:spacing w:after="0" w:line="240" w:lineRule="auto"/>
        <w:ind w:left="1080" w:firstLine="0"/>
        <w:jc w:val="both"/>
        <w:textAlignment w:val="baseline"/>
        <w:rPr>
          <w:rFonts w:ascii="Times New Roman" w:eastAsia="Times New Roman" w:hAnsi="Times New Roman" w:cs="Times New Roman"/>
          <w:sz w:val="24"/>
          <w:szCs w:val="24"/>
          <w:lang w:eastAsia="en-GB"/>
        </w:rPr>
      </w:pPr>
      <w:r w:rsidRPr="002068D6">
        <w:rPr>
          <w:rFonts w:ascii="Calibri" w:eastAsia="Times New Roman" w:hAnsi="Calibri" w:cs="Calibri"/>
          <w:sz w:val="24"/>
          <w:szCs w:val="24"/>
          <w:lang w:eastAsia="en-GB"/>
        </w:rPr>
        <w:lastRenderedPageBreak/>
        <w:t>changes in appearance and/or starting to act in a way that is not appropriate for the child's age </w:t>
      </w:r>
    </w:p>
    <w:p w14:paraId="3D197F18" w14:textId="77777777" w:rsidR="002068D6" w:rsidRPr="002068D6" w:rsidRDefault="002068D6" w:rsidP="00D46242">
      <w:pPr>
        <w:numPr>
          <w:ilvl w:val="0"/>
          <w:numId w:val="55"/>
        </w:numPr>
        <w:spacing w:after="0" w:line="240" w:lineRule="auto"/>
        <w:ind w:left="1080" w:firstLine="0"/>
        <w:jc w:val="both"/>
        <w:textAlignment w:val="baseline"/>
        <w:rPr>
          <w:rFonts w:ascii="Times New Roman" w:eastAsia="Times New Roman" w:hAnsi="Times New Roman" w:cs="Times New Roman"/>
          <w:sz w:val="24"/>
          <w:szCs w:val="24"/>
          <w:lang w:eastAsia="en-GB"/>
        </w:rPr>
      </w:pPr>
      <w:r w:rsidRPr="002068D6">
        <w:rPr>
          <w:rFonts w:ascii="Calibri" w:eastAsia="Times New Roman" w:hAnsi="Calibri" w:cs="Calibri"/>
          <w:sz w:val="24"/>
          <w:szCs w:val="24"/>
          <w:lang w:eastAsia="en-GB"/>
        </w:rPr>
        <w:t>abusive behaviour towards others  </w:t>
      </w:r>
    </w:p>
    <w:p w14:paraId="162D9FD3" w14:textId="77777777" w:rsidR="002068D6" w:rsidRPr="002068D6" w:rsidRDefault="002068D6" w:rsidP="002068D6">
      <w:pPr>
        <w:spacing w:after="0" w:line="240" w:lineRule="auto"/>
        <w:jc w:val="both"/>
        <w:textAlignment w:val="baseline"/>
        <w:rPr>
          <w:rFonts w:ascii="Segoe UI" w:eastAsia="Times New Roman" w:hAnsi="Segoe UI" w:cs="Segoe UI"/>
          <w:sz w:val="18"/>
          <w:szCs w:val="18"/>
          <w:lang w:eastAsia="en-GB"/>
        </w:rPr>
      </w:pPr>
      <w:r w:rsidRPr="002068D6">
        <w:rPr>
          <w:rFonts w:ascii="Calibri" w:eastAsia="Times New Roman" w:hAnsi="Calibri" w:cs="Calibri"/>
          <w:sz w:val="24"/>
          <w:szCs w:val="24"/>
          <w:lang w:eastAsia="en-GB"/>
        </w:rPr>
        <w:t> </w:t>
      </w:r>
    </w:p>
    <w:p w14:paraId="6F592EE7" w14:textId="77777777" w:rsidR="002068D6" w:rsidRPr="002068D6" w:rsidRDefault="002068D6" w:rsidP="002068D6">
      <w:pPr>
        <w:spacing w:after="0" w:line="240" w:lineRule="auto"/>
        <w:jc w:val="both"/>
        <w:textAlignment w:val="baseline"/>
        <w:rPr>
          <w:rFonts w:ascii="Segoe UI" w:eastAsia="Times New Roman" w:hAnsi="Segoe UI" w:cs="Segoe UI"/>
          <w:sz w:val="18"/>
          <w:szCs w:val="18"/>
          <w:lang w:eastAsia="en-GB"/>
        </w:rPr>
      </w:pPr>
      <w:r w:rsidRPr="002068D6">
        <w:rPr>
          <w:rFonts w:ascii="Calibri" w:eastAsia="Times New Roman" w:hAnsi="Calibri" w:cs="Calibri"/>
          <w:sz w:val="24"/>
          <w:szCs w:val="24"/>
          <w:lang w:eastAsia="en-GB"/>
        </w:rPr>
        <w:t>Abuse affects our children and their presenting behaviours in different ways and the list above is not exhaustive. Children who present with one or more of these signs are not necessarily victims of abuse and their behaviour will depend on their individual circumstances.  </w:t>
      </w:r>
    </w:p>
    <w:p w14:paraId="4B69382C" w14:textId="77777777" w:rsidR="002068D6" w:rsidRPr="002068D6" w:rsidRDefault="002068D6" w:rsidP="002068D6">
      <w:pPr>
        <w:spacing w:after="0" w:line="240" w:lineRule="auto"/>
        <w:jc w:val="both"/>
        <w:textAlignment w:val="baseline"/>
        <w:rPr>
          <w:rFonts w:ascii="Segoe UI" w:eastAsia="Times New Roman" w:hAnsi="Segoe UI" w:cs="Segoe UI"/>
          <w:sz w:val="18"/>
          <w:szCs w:val="18"/>
          <w:lang w:eastAsia="en-GB"/>
        </w:rPr>
      </w:pPr>
      <w:r w:rsidRPr="002068D6">
        <w:rPr>
          <w:rFonts w:ascii="Calibri" w:eastAsia="Times New Roman" w:hAnsi="Calibri" w:cs="Calibri"/>
          <w:sz w:val="24"/>
          <w:szCs w:val="24"/>
          <w:lang w:eastAsia="en-GB"/>
        </w:rPr>
        <w:t> </w:t>
      </w:r>
    </w:p>
    <w:p w14:paraId="1E9CCB53" w14:textId="77777777" w:rsidR="002068D6" w:rsidRPr="002068D6" w:rsidRDefault="002068D6" w:rsidP="002068D6">
      <w:pPr>
        <w:spacing w:after="0" w:line="240" w:lineRule="auto"/>
        <w:jc w:val="both"/>
        <w:textAlignment w:val="baseline"/>
        <w:rPr>
          <w:rFonts w:ascii="Segoe UI" w:eastAsia="Times New Roman" w:hAnsi="Segoe UI" w:cs="Segoe UI"/>
          <w:sz w:val="18"/>
          <w:szCs w:val="18"/>
          <w:lang w:eastAsia="en-GB"/>
        </w:rPr>
      </w:pPr>
      <w:r w:rsidRPr="002068D6">
        <w:rPr>
          <w:rFonts w:ascii="Calibri" w:eastAsia="Times New Roman" w:hAnsi="Calibri" w:cs="Calibri"/>
          <w:sz w:val="24"/>
          <w:szCs w:val="24"/>
          <w:lang w:eastAsia="en-GB"/>
        </w:rPr>
        <w:t>ALL staff are alert to behaviour that may cause concern and think about what the behaviour might signify. We actively encourage children to share with us any underlying reasons for their behaviour, and, where appropriate, to engage with their parents/carers so that the cause(s) of their behaviour can be investigated and understood with the appropriate support in place. </w:t>
      </w:r>
    </w:p>
    <w:p w14:paraId="4272BD59" w14:textId="77777777" w:rsidR="002068D6" w:rsidRDefault="002068D6" w:rsidP="007E3AB3">
      <w:pPr>
        <w:rPr>
          <w:b/>
          <w:bCs/>
          <w:sz w:val="24"/>
          <w:szCs w:val="24"/>
        </w:rPr>
      </w:pPr>
    </w:p>
    <w:p w14:paraId="26F52C7E" w14:textId="73108C43" w:rsidR="002068D6" w:rsidRDefault="002068D6" w:rsidP="007E3AB3">
      <w:pPr>
        <w:rPr>
          <w:b/>
          <w:bCs/>
          <w:sz w:val="24"/>
          <w:szCs w:val="24"/>
        </w:rPr>
      </w:pPr>
      <w:r>
        <w:rPr>
          <w:b/>
          <w:bCs/>
          <w:sz w:val="24"/>
          <w:szCs w:val="24"/>
        </w:rPr>
        <w:t>Hate Crimes</w:t>
      </w:r>
    </w:p>
    <w:p w14:paraId="40D2DA04" w14:textId="77777777" w:rsidR="002068D6" w:rsidRPr="002068D6" w:rsidRDefault="002068D6" w:rsidP="002068D6">
      <w:pPr>
        <w:spacing w:after="0" w:line="240" w:lineRule="auto"/>
        <w:jc w:val="both"/>
        <w:textAlignment w:val="baseline"/>
        <w:rPr>
          <w:rFonts w:ascii="Segoe UI" w:eastAsia="Times New Roman" w:hAnsi="Segoe UI" w:cs="Segoe UI"/>
          <w:sz w:val="18"/>
          <w:szCs w:val="18"/>
          <w:lang w:eastAsia="en-GB"/>
        </w:rPr>
      </w:pPr>
      <w:r w:rsidRPr="002068D6">
        <w:rPr>
          <w:rFonts w:ascii="Calibri" w:eastAsia="Times New Roman" w:hAnsi="Calibri" w:cs="Calibri"/>
          <w:sz w:val="24"/>
          <w:szCs w:val="24"/>
          <w:lang w:eastAsia="en-GB"/>
        </w:rPr>
        <w:t>Hate crimes happen because of race, gender identity, religion, sexual orientation, and disability. They can happen anywhere, home, school and in the community and can be frightening for both victim and witnesses and is an offence.  </w:t>
      </w:r>
    </w:p>
    <w:p w14:paraId="740298B4" w14:textId="77777777" w:rsidR="002068D6" w:rsidRPr="002068D6" w:rsidRDefault="002068D6" w:rsidP="002068D6">
      <w:pPr>
        <w:spacing w:after="0" w:line="240" w:lineRule="auto"/>
        <w:jc w:val="both"/>
        <w:textAlignment w:val="baseline"/>
        <w:rPr>
          <w:rFonts w:ascii="Segoe UI" w:eastAsia="Times New Roman" w:hAnsi="Segoe UI" w:cs="Segoe UI"/>
          <w:sz w:val="18"/>
          <w:szCs w:val="18"/>
          <w:lang w:eastAsia="en-GB"/>
        </w:rPr>
      </w:pPr>
      <w:r w:rsidRPr="002068D6">
        <w:rPr>
          <w:rFonts w:ascii="Calibri" w:eastAsia="Times New Roman" w:hAnsi="Calibri" w:cs="Calibri"/>
          <w:sz w:val="24"/>
          <w:szCs w:val="24"/>
          <w:lang w:eastAsia="en-GB"/>
        </w:rPr>
        <w:t> </w:t>
      </w:r>
    </w:p>
    <w:p w14:paraId="22A915A6" w14:textId="6F620745" w:rsidR="002068D6" w:rsidRDefault="002068D6" w:rsidP="002068D6">
      <w:pPr>
        <w:spacing w:after="0" w:line="240" w:lineRule="auto"/>
        <w:jc w:val="both"/>
        <w:textAlignment w:val="baseline"/>
        <w:rPr>
          <w:rFonts w:ascii="Calibri" w:eastAsia="Times New Roman" w:hAnsi="Calibri" w:cs="Calibri"/>
          <w:sz w:val="24"/>
          <w:szCs w:val="24"/>
          <w:lang w:eastAsia="en-GB"/>
        </w:rPr>
      </w:pPr>
      <w:r w:rsidRPr="002068D6">
        <w:rPr>
          <w:rFonts w:ascii="Calibri" w:eastAsia="Times New Roman" w:hAnsi="Calibri" w:cs="Calibri"/>
          <w:sz w:val="24"/>
          <w:szCs w:val="24"/>
          <w:lang w:eastAsia="en-GB"/>
        </w:rPr>
        <w:t>Hate crimes can include: </w:t>
      </w:r>
    </w:p>
    <w:p w14:paraId="1EBDD097" w14:textId="77777777" w:rsidR="002068D6" w:rsidRPr="002068D6" w:rsidRDefault="002068D6" w:rsidP="002068D6">
      <w:pPr>
        <w:spacing w:after="0" w:line="240" w:lineRule="auto"/>
        <w:jc w:val="both"/>
        <w:textAlignment w:val="baseline"/>
        <w:rPr>
          <w:rFonts w:ascii="Segoe UI" w:eastAsia="Times New Roman" w:hAnsi="Segoe UI" w:cs="Segoe UI"/>
          <w:sz w:val="18"/>
          <w:szCs w:val="18"/>
          <w:lang w:eastAsia="en-GB"/>
        </w:rPr>
      </w:pPr>
    </w:p>
    <w:p w14:paraId="4BB03647" w14:textId="77777777" w:rsidR="002068D6" w:rsidRPr="002068D6" w:rsidRDefault="002068D6" w:rsidP="00D46242">
      <w:pPr>
        <w:pStyle w:val="ListParagraph"/>
        <w:numPr>
          <w:ilvl w:val="0"/>
          <w:numId w:val="52"/>
        </w:numPr>
        <w:spacing w:after="0" w:line="240" w:lineRule="auto"/>
        <w:jc w:val="both"/>
        <w:textAlignment w:val="baseline"/>
        <w:rPr>
          <w:rFonts w:ascii="Calibri" w:eastAsia="Times New Roman" w:hAnsi="Calibri" w:cs="Calibri"/>
          <w:sz w:val="24"/>
          <w:szCs w:val="24"/>
          <w:lang w:eastAsia="en-GB"/>
        </w:rPr>
      </w:pPr>
      <w:r w:rsidRPr="002068D6">
        <w:rPr>
          <w:rFonts w:ascii="Calibri" w:eastAsia="Times New Roman" w:hAnsi="Calibri" w:cs="Calibri"/>
          <w:sz w:val="24"/>
          <w:szCs w:val="24"/>
          <w:lang w:eastAsia="en-GB"/>
        </w:rPr>
        <w:t>physical attacks - physical assault, damage to property, offensive graffiti, neighbour disputes, and arson </w:t>
      </w:r>
    </w:p>
    <w:p w14:paraId="421F2BBE" w14:textId="77777777" w:rsidR="002068D6" w:rsidRPr="002068D6" w:rsidRDefault="002068D6" w:rsidP="00D46242">
      <w:pPr>
        <w:pStyle w:val="ListParagraph"/>
        <w:numPr>
          <w:ilvl w:val="0"/>
          <w:numId w:val="52"/>
        </w:numPr>
        <w:spacing w:after="0" w:line="240" w:lineRule="auto"/>
        <w:jc w:val="both"/>
        <w:textAlignment w:val="baseline"/>
        <w:rPr>
          <w:rFonts w:ascii="Times New Roman" w:eastAsia="Times New Roman" w:hAnsi="Times New Roman" w:cs="Times New Roman"/>
          <w:sz w:val="24"/>
          <w:szCs w:val="24"/>
          <w:lang w:eastAsia="en-GB"/>
        </w:rPr>
      </w:pPr>
      <w:r w:rsidRPr="002068D6">
        <w:rPr>
          <w:rFonts w:ascii="Calibri" w:eastAsia="Times New Roman" w:hAnsi="Calibri" w:cs="Calibri"/>
          <w:sz w:val="24"/>
          <w:szCs w:val="24"/>
          <w:lang w:eastAsia="en-GB"/>
        </w:rPr>
        <w:t>threat of attack - offensive letters or emails, abusive or obscene telephone calls, groups hanging around to intimidate you and unfounded, malicious complaints </w:t>
      </w:r>
    </w:p>
    <w:p w14:paraId="40DDEBB8" w14:textId="39256A6D" w:rsidR="002068D6" w:rsidRPr="002068D6" w:rsidRDefault="002068D6" w:rsidP="00D46242">
      <w:pPr>
        <w:pStyle w:val="ListParagraph"/>
        <w:numPr>
          <w:ilvl w:val="0"/>
          <w:numId w:val="52"/>
        </w:numPr>
        <w:spacing w:after="0" w:line="240" w:lineRule="auto"/>
        <w:jc w:val="both"/>
        <w:textAlignment w:val="baseline"/>
        <w:rPr>
          <w:rFonts w:ascii="Times New Roman" w:eastAsia="Times New Roman" w:hAnsi="Times New Roman" w:cs="Times New Roman"/>
          <w:sz w:val="24"/>
          <w:szCs w:val="24"/>
          <w:lang w:eastAsia="en-GB"/>
        </w:rPr>
      </w:pPr>
      <w:r w:rsidRPr="002068D6">
        <w:rPr>
          <w:rFonts w:ascii="Calibri" w:eastAsia="Times New Roman" w:hAnsi="Calibri" w:cs="Calibri"/>
          <w:sz w:val="24"/>
          <w:szCs w:val="24"/>
          <w:lang w:eastAsia="en-GB"/>
        </w:rPr>
        <w:t>verbal abuse or insults - harassment over the phone, by text or face to face, abusive gestures, and remarks, bullying and threats. </w:t>
      </w:r>
    </w:p>
    <w:p w14:paraId="6B70ADD6" w14:textId="5CC9ED91" w:rsidR="002068D6" w:rsidRDefault="002068D6" w:rsidP="002068D6">
      <w:pPr>
        <w:pStyle w:val="ListParagraph"/>
        <w:spacing w:after="0" w:line="240" w:lineRule="auto"/>
        <w:ind w:left="1800"/>
        <w:jc w:val="both"/>
        <w:textAlignment w:val="baseline"/>
        <w:rPr>
          <w:rFonts w:ascii="Calibri" w:eastAsia="Times New Roman" w:hAnsi="Calibri" w:cs="Calibri"/>
          <w:sz w:val="24"/>
          <w:szCs w:val="24"/>
          <w:lang w:eastAsia="en-GB"/>
        </w:rPr>
      </w:pPr>
    </w:p>
    <w:p w14:paraId="49ABB336" w14:textId="77777777" w:rsidR="002068D6" w:rsidRPr="002068D6" w:rsidRDefault="002068D6" w:rsidP="002068D6">
      <w:pPr>
        <w:pStyle w:val="ListParagraph"/>
        <w:spacing w:after="0" w:line="240" w:lineRule="auto"/>
        <w:ind w:left="1800"/>
        <w:jc w:val="both"/>
        <w:textAlignment w:val="baseline"/>
        <w:rPr>
          <w:rFonts w:ascii="Times New Roman" w:eastAsia="Times New Roman" w:hAnsi="Times New Roman" w:cs="Times New Roman"/>
          <w:sz w:val="24"/>
          <w:szCs w:val="24"/>
          <w:lang w:eastAsia="en-GB"/>
        </w:rPr>
      </w:pPr>
    </w:p>
    <w:p w14:paraId="5CE1CBDE" w14:textId="761CA668" w:rsidR="002068D6" w:rsidRPr="00B764D7" w:rsidRDefault="002068D6" w:rsidP="007E3AB3">
      <w:pPr>
        <w:rPr>
          <w:b/>
          <w:bCs/>
          <w:color w:val="000000" w:themeColor="text1"/>
          <w:sz w:val="24"/>
          <w:szCs w:val="24"/>
        </w:rPr>
      </w:pPr>
      <w:r w:rsidRPr="00B764D7">
        <w:rPr>
          <w:b/>
          <w:bCs/>
          <w:color w:val="000000" w:themeColor="text1"/>
          <w:sz w:val="24"/>
          <w:szCs w:val="24"/>
        </w:rPr>
        <w:t>Sexual violence, Sexual Harassment and Harmful sexual behaviours (HSB)</w:t>
      </w:r>
    </w:p>
    <w:p w14:paraId="4428D73F" w14:textId="77777777" w:rsidR="00631897" w:rsidRPr="00B764D7" w:rsidRDefault="00631897" w:rsidP="007E3AB3">
      <w:pPr>
        <w:rPr>
          <w:b/>
          <w:bCs/>
          <w:color w:val="000000" w:themeColor="text1"/>
          <w:sz w:val="24"/>
          <w:szCs w:val="24"/>
        </w:rPr>
      </w:pPr>
    </w:p>
    <w:p w14:paraId="72AD8421" w14:textId="576D6677" w:rsidR="00631897" w:rsidRPr="00B764D7" w:rsidRDefault="00631897" w:rsidP="00631897">
      <w:pPr>
        <w:spacing w:after="0"/>
        <w:rPr>
          <w:color w:val="000000" w:themeColor="text1"/>
          <w:sz w:val="24"/>
          <w:szCs w:val="24"/>
        </w:rPr>
      </w:pPr>
      <w:r w:rsidRPr="08A03BEE">
        <w:rPr>
          <w:color w:val="000000" w:themeColor="text1"/>
          <w:sz w:val="24"/>
          <w:szCs w:val="24"/>
        </w:rPr>
        <w:t xml:space="preserve">Churchmead </w:t>
      </w:r>
      <w:r w:rsidR="64E0D6C1" w:rsidRPr="08A03BEE">
        <w:rPr>
          <w:color w:val="000000" w:themeColor="text1"/>
          <w:sz w:val="24"/>
          <w:szCs w:val="24"/>
        </w:rPr>
        <w:t xml:space="preserve">School </w:t>
      </w:r>
      <w:r w:rsidRPr="08A03BEE">
        <w:rPr>
          <w:color w:val="000000" w:themeColor="text1"/>
          <w:sz w:val="24"/>
          <w:szCs w:val="24"/>
        </w:rPr>
        <w:t xml:space="preserve">follows the DfE’s advice about sexual violence and sexual harassment between children in schools and colleges. </w:t>
      </w:r>
      <w:hyperlink r:id="rId42">
        <w:r w:rsidRPr="08A03BEE">
          <w:rPr>
            <w:color w:val="000000" w:themeColor="text1"/>
            <w:sz w:val="24"/>
            <w:szCs w:val="24"/>
          </w:rPr>
          <w:t>Sexual Violence and Sexual Harassment Between Children in Schools and Colleges (DfE September 2021)</w:t>
        </w:r>
      </w:hyperlink>
    </w:p>
    <w:p w14:paraId="05B2E30C" w14:textId="77777777" w:rsidR="00631897" w:rsidRPr="00B764D7" w:rsidRDefault="00631897" w:rsidP="00631897">
      <w:pPr>
        <w:spacing w:after="0"/>
        <w:rPr>
          <w:color w:val="000000" w:themeColor="text1"/>
          <w:sz w:val="24"/>
          <w:szCs w:val="24"/>
        </w:rPr>
      </w:pPr>
    </w:p>
    <w:p w14:paraId="3ABCFCFB" w14:textId="77777777" w:rsidR="00631897" w:rsidRPr="00B764D7" w:rsidRDefault="00631897" w:rsidP="00631897">
      <w:pPr>
        <w:spacing w:after="199"/>
        <w:rPr>
          <w:color w:val="000000" w:themeColor="text1"/>
          <w:sz w:val="24"/>
          <w:szCs w:val="24"/>
        </w:rPr>
      </w:pPr>
      <w:r w:rsidRPr="00B764D7">
        <w:rPr>
          <w:color w:val="000000" w:themeColor="text1"/>
          <w:sz w:val="24"/>
          <w:szCs w:val="24"/>
        </w:rPr>
        <w:t xml:space="preserve">Sexual violence and sexual harassment can occur between two pupils of any sex. They can also occur through a group of pupils sexually assaulting or sexually harassing a single pupil or group of pupils. </w:t>
      </w:r>
    </w:p>
    <w:p w14:paraId="7F41F6CE" w14:textId="77777777" w:rsidR="00631897" w:rsidRPr="00B764D7" w:rsidRDefault="00631897" w:rsidP="00631897">
      <w:pPr>
        <w:spacing w:after="199"/>
        <w:rPr>
          <w:color w:val="000000" w:themeColor="text1"/>
          <w:sz w:val="24"/>
          <w:szCs w:val="24"/>
        </w:rPr>
      </w:pPr>
      <w:r w:rsidRPr="00B764D7">
        <w:rPr>
          <w:color w:val="000000" w:themeColor="text1"/>
          <w:sz w:val="24"/>
          <w:szCs w:val="24"/>
        </w:rPr>
        <w:t>It is more likely that girls will be the victims of sexual violence and more likely that sexual harassment will be perpetrated by boys.</w:t>
      </w:r>
    </w:p>
    <w:p w14:paraId="20A643EF" w14:textId="09FC7DE2" w:rsidR="00631897" w:rsidRPr="00B764D7" w:rsidRDefault="00631897" w:rsidP="00631897">
      <w:pPr>
        <w:spacing w:after="199"/>
        <w:rPr>
          <w:color w:val="000000" w:themeColor="text1"/>
          <w:sz w:val="24"/>
          <w:szCs w:val="24"/>
        </w:rPr>
      </w:pPr>
      <w:r w:rsidRPr="0C07F93F">
        <w:rPr>
          <w:color w:val="000000" w:themeColor="text1"/>
          <w:sz w:val="24"/>
          <w:szCs w:val="24"/>
        </w:rPr>
        <w:t xml:space="preserve">Sexual violence and sexual harassment exist on a continuum and may overlap. They can occur online and offline (both physical and verbal) and are never acceptable. Churchmead </w:t>
      </w:r>
      <w:r w:rsidR="709B8971" w:rsidRPr="0C07F93F">
        <w:rPr>
          <w:color w:val="000000" w:themeColor="text1"/>
          <w:sz w:val="24"/>
          <w:szCs w:val="24"/>
        </w:rPr>
        <w:t xml:space="preserve">School </w:t>
      </w:r>
      <w:r w:rsidRPr="0C07F93F">
        <w:rPr>
          <w:color w:val="000000" w:themeColor="text1"/>
          <w:sz w:val="24"/>
          <w:szCs w:val="24"/>
        </w:rPr>
        <w:t xml:space="preserve">will ensure that </w:t>
      </w:r>
      <w:r w:rsidRPr="0C07F93F">
        <w:rPr>
          <w:b/>
          <w:bCs/>
          <w:color w:val="000000" w:themeColor="text1"/>
          <w:sz w:val="24"/>
          <w:szCs w:val="24"/>
        </w:rPr>
        <w:t xml:space="preserve">all </w:t>
      </w:r>
      <w:r w:rsidRPr="0C07F93F">
        <w:rPr>
          <w:color w:val="000000" w:themeColor="text1"/>
          <w:sz w:val="24"/>
          <w:szCs w:val="24"/>
        </w:rPr>
        <w:t xml:space="preserve">victims are taken seriously and offered appropriate support. </w:t>
      </w:r>
    </w:p>
    <w:p w14:paraId="2588EE7C" w14:textId="3E4FDE79" w:rsidR="00631897" w:rsidRPr="00B764D7" w:rsidRDefault="00631897" w:rsidP="00631897">
      <w:pPr>
        <w:spacing w:after="0"/>
        <w:rPr>
          <w:color w:val="000000" w:themeColor="text1"/>
          <w:sz w:val="24"/>
          <w:szCs w:val="24"/>
        </w:rPr>
      </w:pPr>
      <w:r w:rsidRPr="0C07F93F">
        <w:rPr>
          <w:color w:val="000000" w:themeColor="text1"/>
          <w:sz w:val="24"/>
          <w:szCs w:val="24"/>
        </w:rPr>
        <w:lastRenderedPageBreak/>
        <w:t>Sexual violence and sexual harassment is not acceptable at Churchmead</w:t>
      </w:r>
      <w:r w:rsidR="51917174" w:rsidRPr="0C07F93F">
        <w:rPr>
          <w:color w:val="000000" w:themeColor="text1"/>
          <w:sz w:val="24"/>
          <w:szCs w:val="24"/>
        </w:rPr>
        <w:t xml:space="preserve"> School</w:t>
      </w:r>
      <w:r w:rsidRPr="0C07F93F">
        <w:rPr>
          <w:color w:val="000000" w:themeColor="text1"/>
          <w:sz w:val="24"/>
          <w:szCs w:val="24"/>
        </w:rPr>
        <w:t>. Behaviours such as making sexual remarks (even if they are meant as compliments), grabbing bottoms, breasts and genitalia is not ‘banter’ or ‘having a laugh’ and will never be tolerated.</w:t>
      </w:r>
    </w:p>
    <w:p w14:paraId="1131C98A" w14:textId="77777777" w:rsidR="00631897" w:rsidRPr="00B764D7" w:rsidRDefault="00631897" w:rsidP="00631897">
      <w:pPr>
        <w:spacing w:after="0"/>
        <w:rPr>
          <w:color w:val="000000" w:themeColor="text1"/>
          <w:sz w:val="24"/>
          <w:szCs w:val="24"/>
        </w:rPr>
      </w:pPr>
    </w:p>
    <w:p w14:paraId="3E0D7957" w14:textId="690B7CAB" w:rsidR="00631897" w:rsidRPr="00B764D7" w:rsidRDefault="00631897" w:rsidP="00631897">
      <w:pPr>
        <w:rPr>
          <w:color w:val="000000" w:themeColor="text1"/>
          <w:sz w:val="24"/>
          <w:szCs w:val="24"/>
        </w:rPr>
      </w:pPr>
      <w:r w:rsidRPr="08A03BEE">
        <w:rPr>
          <w:color w:val="000000" w:themeColor="text1"/>
          <w:sz w:val="24"/>
          <w:szCs w:val="24"/>
        </w:rPr>
        <w:t>Churchmead</w:t>
      </w:r>
      <w:r w:rsidR="7AA67A11" w:rsidRPr="08A03BEE">
        <w:rPr>
          <w:color w:val="000000" w:themeColor="text1"/>
          <w:sz w:val="24"/>
          <w:szCs w:val="24"/>
        </w:rPr>
        <w:t xml:space="preserve"> School</w:t>
      </w:r>
      <w:r w:rsidRPr="08A03BEE">
        <w:rPr>
          <w:color w:val="000000" w:themeColor="text1"/>
          <w:sz w:val="24"/>
          <w:szCs w:val="24"/>
        </w:rPr>
        <w:t xml:space="preserve"> recognises that the following pupils can be especially vulnerable to sexual violence and sexual harassment:</w:t>
      </w:r>
    </w:p>
    <w:p w14:paraId="25F4E004" w14:textId="77777777" w:rsidR="00631897" w:rsidRPr="00B764D7" w:rsidRDefault="00631897" w:rsidP="00D46242">
      <w:pPr>
        <w:numPr>
          <w:ilvl w:val="0"/>
          <w:numId w:val="56"/>
        </w:numPr>
        <w:spacing w:after="0"/>
        <w:ind w:left="284" w:hanging="284"/>
        <w:rPr>
          <w:color w:val="000000" w:themeColor="text1"/>
          <w:sz w:val="24"/>
          <w:szCs w:val="24"/>
        </w:rPr>
      </w:pPr>
      <w:r w:rsidRPr="00B764D7">
        <w:rPr>
          <w:color w:val="000000" w:themeColor="text1"/>
          <w:sz w:val="24"/>
          <w:szCs w:val="24"/>
        </w:rPr>
        <w:t>Children with Special Educational Needs and Disabilities (SEND)</w:t>
      </w:r>
    </w:p>
    <w:p w14:paraId="3E42B206" w14:textId="77777777" w:rsidR="00631897" w:rsidRPr="00B764D7" w:rsidRDefault="00631897" w:rsidP="00D46242">
      <w:pPr>
        <w:numPr>
          <w:ilvl w:val="0"/>
          <w:numId w:val="56"/>
        </w:numPr>
        <w:spacing w:after="0"/>
        <w:ind w:left="284" w:hanging="284"/>
        <w:rPr>
          <w:color w:val="000000" w:themeColor="text1"/>
          <w:sz w:val="24"/>
          <w:szCs w:val="24"/>
        </w:rPr>
      </w:pPr>
      <w:r w:rsidRPr="00B764D7">
        <w:rPr>
          <w:color w:val="000000" w:themeColor="text1"/>
          <w:sz w:val="24"/>
          <w:szCs w:val="24"/>
        </w:rPr>
        <w:t xml:space="preserve">Pupils who are Lesbian, Gay, Bi, or Trans, </w:t>
      </w:r>
      <w:proofErr w:type="gramStart"/>
      <w:r w:rsidRPr="00B764D7">
        <w:rPr>
          <w:color w:val="000000" w:themeColor="text1"/>
          <w:sz w:val="24"/>
          <w:szCs w:val="24"/>
        </w:rPr>
        <w:t>Questioning</w:t>
      </w:r>
      <w:proofErr w:type="gramEnd"/>
      <w:r w:rsidRPr="00B764D7">
        <w:rPr>
          <w:color w:val="000000" w:themeColor="text1"/>
          <w:sz w:val="24"/>
          <w:szCs w:val="24"/>
        </w:rPr>
        <w:t xml:space="preserve"> (LGBTQ) or who are perceived to be LGBTQ by their peers.</w:t>
      </w:r>
    </w:p>
    <w:p w14:paraId="1FB46F57" w14:textId="77777777" w:rsidR="00631897" w:rsidRPr="00B764D7" w:rsidRDefault="00631897" w:rsidP="00631897">
      <w:pPr>
        <w:spacing w:after="0"/>
        <w:rPr>
          <w:color w:val="000000" w:themeColor="text1"/>
          <w:sz w:val="24"/>
          <w:szCs w:val="24"/>
        </w:rPr>
      </w:pPr>
    </w:p>
    <w:p w14:paraId="68202A4E" w14:textId="77777777" w:rsidR="00631897" w:rsidRPr="00B764D7" w:rsidRDefault="00631897" w:rsidP="00631897">
      <w:pPr>
        <w:pStyle w:val="Heading3"/>
        <w:rPr>
          <w:color w:val="000000" w:themeColor="text1"/>
        </w:rPr>
      </w:pPr>
      <w:r w:rsidRPr="00B764D7">
        <w:rPr>
          <w:color w:val="000000" w:themeColor="text1"/>
        </w:rPr>
        <w:t xml:space="preserve">Sexual violence: </w:t>
      </w:r>
    </w:p>
    <w:p w14:paraId="3503DA0A" w14:textId="77777777" w:rsidR="00631897" w:rsidRPr="00B764D7" w:rsidRDefault="00631897" w:rsidP="00631897">
      <w:pPr>
        <w:rPr>
          <w:color w:val="000000" w:themeColor="text1"/>
          <w:sz w:val="24"/>
          <w:szCs w:val="24"/>
        </w:rPr>
      </w:pPr>
      <w:r w:rsidRPr="00B764D7">
        <w:rPr>
          <w:color w:val="000000" w:themeColor="text1"/>
          <w:sz w:val="24"/>
          <w:szCs w:val="24"/>
        </w:rPr>
        <w:t xml:space="preserve">Sexual violence refers to sexual offences under the </w:t>
      </w:r>
      <w:hyperlink r:id="rId43">
        <w:r w:rsidRPr="00B764D7">
          <w:rPr>
            <w:color w:val="000000" w:themeColor="text1"/>
            <w:sz w:val="24"/>
            <w:szCs w:val="24"/>
          </w:rPr>
          <w:t>Sexual Offences Act 2003</w:t>
        </w:r>
      </w:hyperlink>
      <w:r w:rsidRPr="00B764D7">
        <w:rPr>
          <w:color w:val="000000" w:themeColor="text1"/>
          <w:sz w:val="24"/>
          <w:szCs w:val="24"/>
        </w:rPr>
        <w:t xml:space="preserve">: </w:t>
      </w:r>
    </w:p>
    <w:p w14:paraId="6FD07417" w14:textId="77777777" w:rsidR="00631897" w:rsidRPr="00B764D7" w:rsidRDefault="00631897" w:rsidP="00631897">
      <w:pPr>
        <w:rPr>
          <w:color w:val="000000" w:themeColor="text1"/>
          <w:sz w:val="24"/>
          <w:szCs w:val="24"/>
        </w:rPr>
      </w:pPr>
      <w:r w:rsidRPr="00B764D7">
        <w:rPr>
          <w:b/>
          <w:color w:val="000000" w:themeColor="text1"/>
          <w:sz w:val="24"/>
          <w:szCs w:val="24"/>
        </w:rPr>
        <w:t xml:space="preserve">Rape: </w:t>
      </w:r>
      <w:r w:rsidRPr="00B764D7">
        <w:rPr>
          <w:color w:val="000000" w:themeColor="text1"/>
          <w:sz w:val="24"/>
          <w:szCs w:val="24"/>
        </w:rPr>
        <w:t xml:space="preserve">A person (A) commits an offence of rape if: he intentionally penetrates the vagina, anus or mouth of another person (B) with his penis, B does not consent to the penetration and A does not reasonably believe that B consents. </w:t>
      </w:r>
    </w:p>
    <w:p w14:paraId="2B029AFB" w14:textId="77777777" w:rsidR="00631897" w:rsidRPr="00B764D7" w:rsidRDefault="00631897" w:rsidP="00631897">
      <w:pPr>
        <w:rPr>
          <w:color w:val="000000" w:themeColor="text1"/>
          <w:sz w:val="24"/>
          <w:szCs w:val="24"/>
        </w:rPr>
      </w:pPr>
      <w:r w:rsidRPr="00B764D7">
        <w:rPr>
          <w:b/>
          <w:color w:val="000000" w:themeColor="text1"/>
          <w:sz w:val="24"/>
          <w:szCs w:val="24"/>
        </w:rPr>
        <w:t xml:space="preserve">Assault by Penetration: </w:t>
      </w:r>
      <w:r w:rsidRPr="00B764D7">
        <w:rPr>
          <w:color w:val="000000" w:themeColor="text1"/>
          <w:sz w:val="24"/>
          <w:szCs w:val="24"/>
        </w:rPr>
        <w:t xml:space="preserve">A person (A) commits an offence if: s/he intentionally penetrates the vagina or anus of another person (B) with a part of her/his body or anything else, the penetration is sexual, B does not consent to the penetration and A does not reasonably believe that B consents. </w:t>
      </w:r>
    </w:p>
    <w:p w14:paraId="1E005625" w14:textId="77777777" w:rsidR="00631897" w:rsidRPr="00B764D7" w:rsidRDefault="00631897" w:rsidP="00631897">
      <w:pPr>
        <w:rPr>
          <w:color w:val="000000" w:themeColor="text1"/>
          <w:sz w:val="24"/>
          <w:szCs w:val="24"/>
        </w:rPr>
      </w:pPr>
      <w:r w:rsidRPr="00B764D7">
        <w:rPr>
          <w:b/>
          <w:color w:val="000000" w:themeColor="text1"/>
          <w:sz w:val="24"/>
          <w:szCs w:val="24"/>
        </w:rPr>
        <w:t xml:space="preserve">Sexual Assault: </w:t>
      </w:r>
      <w:r w:rsidRPr="00B764D7">
        <w:rPr>
          <w:color w:val="000000" w:themeColor="text1"/>
          <w:sz w:val="24"/>
          <w:szCs w:val="24"/>
        </w:rPr>
        <w:t xml:space="preserve">A person (A) commits an offence of sexual assault if: s/he intentionally touches another person (B), the touching is sexual, B does not consent to the touching and A does not reasonably believe that B consents. </w:t>
      </w:r>
    </w:p>
    <w:p w14:paraId="0DF57D72" w14:textId="77777777" w:rsidR="00631897" w:rsidRPr="00B764D7" w:rsidRDefault="00631897" w:rsidP="00631897">
      <w:pPr>
        <w:rPr>
          <w:color w:val="000000" w:themeColor="text1"/>
          <w:sz w:val="24"/>
          <w:szCs w:val="24"/>
        </w:rPr>
      </w:pPr>
      <w:r w:rsidRPr="00B764D7">
        <w:rPr>
          <w:b/>
          <w:color w:val="000000" w:themeColor="text1"/>
          <w:sz w:val="24"/>
          <w:szCs w:val="24"/>
        </w:rPr>
        <w:t xml:space="preserve">Consent: </w:t>
      </w:r>
      <w:r w:rsidRPr="00B764D7">
        <w:rPr>
          <w:color w:val="000000" w:themeColor="text1"/>
          <w:sz w:val="24"/>
          <w:szCs w:val="24"/>
        </w:rPr>
        <w:t>Someone consents to vaginal, anal or oral penetration only if s/he agrees by choice to that penetration and has the freedom and capacity to make that choice. Consent to sexual activity may be given to one sort of sexual activity but not another, e.g.to vaginal but not anal sex or penetration with conditions, such as wearing a condom. Consent can be withdrawn at any time during sexual activity and each time activity occurs.</w:t>
      </w:r>
    </w:p>
    <w:p w14:paraId="1DDA3424" w14:textId="77777777" w:rsidR="00631897" w:rsidRPr="00B764D7" w:rsidRDefault="00631897" w:rsidP="00631897">
      <w:pPr>
        <w:pStyle w:val="Heading3"/>
        <w:rPr>
          <w:b w:val="0"/>
          <w:color w:val="000000" w:themeColor="text1"/>
        </w:rPr>
      </w:pPr>
      <w:r w:rsidRPr="00B764D7">
        <w:rPr>
          <w:color w:val="000000" w:themeColor="text1"/>
        </w:rPr>
        <w:t xml:space="preserve">Sexual harassment: </w:t>
      </w:r>
      <w:r w:rsidRPr="00B764D7">
        <w:rPr>
          <w:b w:val="0"/>
          <w:color w:val="000000" w:themeColor="text1"/>
        </w:rPr>
        <w:t xml:space="preserve">Sexual harassment is ‘unwanted conduct of a sexual nature’ that can occur online and offline. Sexual harassment is likely to: violate a child’s dignity, and/or make them feel intimidated, degraded or humiliated and/or create a hostile, offensive or sexualised environment. </w:t>
      </w:r>
    </w:p>
    <w:p w14:paraId="570F059E" w14:textId="77777777" w:rsidR="00631897" w:rsidRPr="00B764D7" w:rsidRDefault="00631897" w:rsidP="00631897">
      <w:pPr>
        <w:spacing w:line="240" w:lineRule="auto"/>
        <w:rPr>
          <w:color w:val="000000" w:themeColor="text1"/>
          <w:sz w:val="24"/>
          <w:szCs w:val="24"/>
        </w:rPr>
      </w:pPr>
      <w:r w:rsidRPr="00B764D7">
        <w:rPr>
          <w:color w:val="000000" w:themeColor="text1"/>
          <w:sz w:val="24"/>
          <w:szCs w:val="24"/>
        </w:rPr>
        <w:t xml:space="preserve">Sexual harassment can include: </w:t>
      </w:r>
    </w:p>
    <w:p w14:paraId="7657759B" w14:textId="77777777" w:rsidR="00631897" w:rsidRPr="00B764D7" w:rsidRDefault="00631897" w:rsidP="00D46242">
      <w:pPr>
        <w:numPr>
          <w:ilvl w:val="0"/>
          <w:numId w:val="57"/>
        </w:numPr>
        <w:spacing w:after="120" w:line="240" w:lineRule="auto"/>
        <w:ind w:left="284" w:hanging="284"/>
        <w:rPr>
          <w:color w:val="000000" w:themeColor="text1"/>
          <w:sz w:val="24"/>
          <w:szCs w:val="24"/>
        </w:rPr>
      </w:pPr>
      <w:r w:rsidRPr="00B764D7">
        <w:rPr>
          <w:color w:val="000000" w:themeColor="text1"/>
          <w:sz w:val="24"/>
          <w:szCs w:val="24"/>
        </w:rPr>
        <w:t>sexual comments, such as telling sexual stories, making lewd comments, making sexual remarks about clothes and appearance, calling someone sexualised names</w:t>
      </w:r>
    </w:p>
    <w:p w14:paraId="1447BB24" w14:textId="77777777" w:rsidR="00631897" w:rsidRPr="00B764D7" w:rsidRDefault="00631897" w:rsidP="00D46242">
      <w:pPr>
        <w:numPr>
          <w:ilvl w:val="0"/>
          <w:numId w:val="57"/>
        </w:numPr>
        <w:spacing w:after="120" w:line="240" w:lineRule="auto"/>
        <w:ind w:left="284" w:hanging="284"/>
        <w:rPr>
          <w:color w:val="000000" w:themeColor="text1"/>
          <w:sz w:val="24"/>
          <w:szCs w:val="24"/>
        </w:rPr>
      </w:pPr>
      <w:r w:rsidRPr="00B764D7">
        <w:rPr>
          <w:color w:val="000000" w:themeColor="text1"/>
          <w:sz w:val="24"/>
          <w:szCs w:val="24"/>
        </w:rPr>
        <w:t>sexual ‘</w:t>
      </w:r>
      <w:proofErr w:type="gramStart"/>
      <w:r w:rsidRPr="00B764D7">
        <w:rPr>
          <w:color w:val="000000" w:themeColor="text1"/>
          <w:sz w:val="24"/>
          <w:szCs w:val="24"/>
        </w:rPr>
        <w:t>jokes’</w:t>
      </w:r>
      <w:proofErr w:type="gramEnd"/>
      <w:r w:rsidRPr="00B764D7">
        <w:rPr>
          <w:color w:val="000000" w:themeColor="text1"/>
          <w:sz w:val="24"/>
          <w:szCs w:val="24"/>
        </w:rPr>
        <w:t xml:space="preserve"> or taunting </w:t>
      </w:r>
    </w:p>
    <w:p w14:paraId="1EE3030F" w14:textId="77777777" w:rsidR="00631897" w:rsidRPr="00B764D7" w:rsidRDefault="00631897" w:rsidP="00D46242">
      <w:pPr>
        <w:numPr>
          <w:ilvl w:val="0"/>
          <w:numId w:val="57"/>
        </w:numPr>
        <w:spacing w:after="120" w:line="240" w:lineRule="auto"/>
        <w:ind w:left="284" w:hanging="284"/>
        <w:rPr>
          <w:color w:val="000000" w:themeColor="text1"/>
          <w:sz w:val="24"/>
          <w:szCs w:val="24"/>
        </w:rPr>
      </w:pPr>
      <w:r w:rsidRPr="00B764D7">
        <w:rPr>
          <w:color w:val="000000" w:themeColor="text1"/>
          <w:sz w:val="24"/>
          <w:szCs w:val="24"/>
        </w:rPr>
        <w:t>physical behaviour, such as deliberating brushing against someone, interfering with someone’s clothes, displaying pictures, photos or drawings of a sexual nature</w:t>
      </w:r>
    </w:p>
    <w:p w14:paraId="05F92C05" w14:textId="77777777" w:rsidR="00631897" w:rsidRPr="00B764D7" w:rsidRDefault="00631897" w:rsidP="00D46242">
      <w:pPr>
        <w:numPr>
          <w:ilvl w:val="0"/>
          <w:numId w:val="57"/>
        </w:numPr>
        <w:spacing w:after="120" w:line="240" w:lineRule="auto"/>
        <w:ind w:left="284" w:hanging="284"/>
        <w:rPr>
          <w:color w:val="000000" w:themeColor="text1"/>
          <w:sz w:val="24"/>
          <w:szCs w:val="24"/>
        </w:rPr>
      </w:pPr>
      <w:r w:rsidRPr="00B764D7">
        <w:rPr>
          <w:color w:val="000000" w:themeColor="text1"/>
          <w:sz w:val="24"/>
          <w:szCs w:val="24"/>
        </w:rPr>
        <w:t>upskirting</w:t>
      </w:r>
    </w:p>
    <w:p w14:paraId="431A7FED" w14:textId="1005137B" w:rsidR="00631897" w:rsidRPr="00B764D7" w:rsidRDefault="00631897" w:rsidP="00D46242">
      <w:pPr>
        <w:numPr>
          <w:ilvl w:val="0"/>
          <w:numId w:val="57"/>
        </w:numPr>
        <w:spacing w:after="120" w:line="240" w:lineRule="auto"/>
        <w:ind w:left="284" w:hanging="284"/>
        <w:rPr>
          <w:color w:val="000000" w:themeColor="text1"/>
          <w:sz w:val="24"/>
          <w:szCs w:val="24"/>
        </w:rPr>
      </w:pPr>
      <w:r w:rsidRPr="00B764D7">
        <w:rPr>
          <w:color w:val="000000" w:themeColor="text1"/>
          <w:sz w:val="24"/>
          <w:szCs w:val="24"/>
        </w:rPr>
        <w:lastRenderedPageBreak/>
        <w:t>online sexual harassment, which might include non-consensual sharing of sexual images and videos and sharing sexual images and videos, unwanted sexual comments on social media; sexualised online bullying; exploitation; coercion and threats. Online sexual harassment may be stand-alone or part of a wider pattern of sexual harassment and/or sexual violence.</w:t>
      </w:r>
    </w:p>
    <w:p w14:paraId="5F3816AB" w14:textId="77777777" w:rsidR="00631897" w:rsidRPr="00B764D7" w:rsidRDefault="00631897" w:rsidP="00631897">
      <w:pPr>
        <w:spacing w:after="0"/>
        <w:rPr>
          <w:color w:val="000000" w:themeColor="text1"/>
          <w:sz w:val="24"/>
          <w:szCs w:val="24"/>
        </w:rPr>
      </w:pPr>
    </w:p>
    <w:p w14:paraId="05CA78DD" w14:textId="77777777" w:rsidR="00631897" w:rsidRPr="00B764D7" w:rsidRDefault="00631897" w:rsidP="00631897">
      <w:pPr>
        <w:pStyle w:val="Heading3"/>
        <w:rPr>
          <w:color w:val="000000" w:themeColor="text1"/>
        </w:rPr>
      </w:pPr>
      <w:r w:rsidRPr="00B764D7">
        <w:rPr>
          <w:color w:val="000000" w:themeColor="text1"/>
        </w:rPr>
        <w:t xml:space="preserve">Harmful sexual behaviours: </w:t>
      </w:r>
      <w:r w:rsidRPr="00B764D7">
        <w:rPr>
          <w:noProof/>
          <w:color w:val="000000" w:themeColor="text1"/>
        </w:rPr>
        <w:drawing>
          <wp:anchor distT="0" distB="0" distL="114300" distR="114300" simplePos="0" relativeHeight="251661312" behindDoc="0" locked="0" layoutInCell="1" hidden="0" allowOverlap="1" wp14:anchorId="0B54DF9B" wp14:editId="5212FA13">
            <wp:simplePos x="0" y="0"/>
            <wp:positionH relativeFrom="column">
              <wp:posOffset>3</wp:posOffset>
            </wp:positionH>
            <wp:positionV relativeFrom="paragraph">
              <wp:posOffset>285115</wp:posOffset>
            </wp:positionV>
            <wp:extent cx="5000625" cy="3000375"/>
            <wp:effectExtent l="0" t="0" r="0" b="0"/>
            <wp:wrapSquare wrapText="bothSides" distT="0" distB="0" distL="114300" distR="114300"/>
            <wp:docPr id="405" name="image1.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imeline&#10;&#10;Description automatically generated"/>
                    <pic:cNvPicPr preferRelativeResize="0"/>
                  </pic:nvPicPr>
                  <pic:blipFill>
                    <a:blip r:embed="rId44"/>
                    <a:srcRect/>
                    <a:stretch>
                      <a:fillRect/>
                    </a:stretch>
                  </pic:blipFill>
                  <pic:spPr>
                    <a:xfrm>
                      <a:off x="0" y="0"/>
                      <a:ext cx="5000625" cy="3000375"/>
                    </a:xfrm>
                    <a:prstGeom prst="rect">
                      <a:avLst/>
                    </a:prstGeom>
                    <a:ln/>
                  </pic:spPr>
                </pic:pic>
              </a:graphicData>
            </a:graphic>
          </wp:anchor>
        </w:drawing>
      </w:r>
    </w:p>
    <w:p w14:paraId="438B687D" w14:textId="77777777" w:rsidR="00631897" w:rsidRPr="00B764D7" w:rsidRDefault="00631897" w:rsidP="00631897">
      <w:pPr>
        <w:spacing w:after="188"/>
        <w:rPr>
          <w:color w:val="000000" w:themeColor="text1"/>
          <w:sz w:val="24"/>
          <w:szCs w:val="24"/>
        </w:rPr>
      </w:pPr>
    </w:p>
    <w:p w14:paraId="563451B6" w14:textId="77777777" w:rsidR="00631897" w:rsidRPr="00B764D7" w:rsidRDefault="00631897" w:rsidP="00631897">
      <w:pPr>
        <w:spacing w:after="188"/>
        <w:rPr>
          <w:color w:val="000000" w:themeColor="text1"/>
          <w:sz w:val="24"/>
          <w:szCs w:val="24"/>
        </w:rPr>
      </w:pPr>
    </w:p>
    <w:p w14:paraId="302F85D7" w14:textId="77777777" w:rsidR="00631897" w:rsidRPr="00B764D7" w:rsidRDefault="00631897" w:rsidP="00631897">
      <w:pPr>
        <w:spacing w:after="188"/>
        <w:rPr>
          <w:color w:val="000000" w:themeColor="text1"/>
          <w:sz w:val="24"/>
          <w:szCs w:val="24"/>
        </w:rPr>
      </w:pPr>
    </w:p>
    <w:p w14:paraId="2A2E50F7" w14:textId="77777777" w:rsidR="00631897" w:rsidRPr="00B764D7" w:rsidRDefault="00631897" w:rsidP="00631897">
      <w:pPr>
        <w:spacing w:after="188"/>
        <w:rPr>
          <w:color w:val="000000" w:themeColor="text1"/>
          <w:sz w:val="24"/>
          <w:szCs w:val="24"/>
        </w:rPr>
      </w:pPr>
    </w:p>
    <w:p w14:paraId="4DE4CEA0" w14:textId="77777777" w:rsidR="00631897" w:rsidRPr="00B764D7" w:rsidRDefault="00631897" w:rsidP="00631897">
      <w:pPr>
        <w:spacing w:after="188"/>
        <w:rPr>
          <w:color w:val="000000" w:themeColor="text1"/>
          <w:sz w:val="24"/>
          <w:szCs w:val="24"/>
        </w:rPr>
      </w:pPr>
    </w:p>
    <w:p w14:paraId="5DD7A11F" w14:textId="77777777" w:rsidR="00631897" w:rsidRPr="00B764D7" w:rsidRDefault="00631897" w:rsidP="00631897">
      <w:pPr>
        <w:spacing w:after="188"/>
        <w:rPr>
          <w:color w:val="000000" w:themeColor="text1"/>
          <w:sz w:val="24"/>
          <w:szCs w:val="24"/>
        </w:rPr>
      </w:pPr>
    </w:p>
    <w:p w14:paraId="344D09AA" w14:textId="77777777" w:rsidR="00631897" w:rsidRPr="00B764D7" w:rsidRDefault="00631897" w:rsidP="00631897">
      <w:pPr>
        <w:spacing w:after="188"/>
        <w:rPr>
          <w:color w:val="000000" w:themeColor="text1"/>
          <w:sz w:val="24"/>
          <w:szCs w:val="24"/>
        </w:rPr>
      </w:pPr>
    </w:p>
    <w:p w14:paraId="0A788BB6" w14:textId="77777777" w:rsidR="00631897" w:rsidRPr="00B764D7" w:rsidRDefault="00631897" w:rsidP="00631897">
      <w:pPr>
        <w:spacing w:after="188"/>
        <w:rPr>
          <w:color w:val="000000" w:themeColor="text1"/>
          <w:sz w:val="24"/>
          <w:szCs w:val="24"/>
        </w:rPr>
      </w:pPr>
    </w:p>
    <w:p w14:paraId="4D948D7F" w14:textId="77777777" w:rsidR="00631897" w:rsidRPr="00B764D7" w:rsidRDefault="00631897" w:rsidP="00631897">
      <w:pPr>
        <w:spacing w:after="188"/>
        <w:rPr>
          <w:color w:val="000000" w:themeColor="text1"/>
          <w:sz w:val="24"/>
          <w:szCs w:val="24"/>
        </w:rPr>
      </w:pPr>
    </w:p>
    <w:p w14:paraId="3BAF165C" w14:textId="77777777" w:rsidR="00631897" w:rsidRPr="00B764D7" w:rsidRDefault="00631897" w:rsidP="00631897">
      <w:pPr>
        <w:spacing w:after="188"/>
        <w:rPr>
          <w:color w:val="000000" w:themeColor="text1"/>
          <w:sz w:val="24"/>
          <w:szCs w:val="24"/>
        </w:rPr>
      </w:pPr>
    </w:p>
    <w:p w14:paraId="71B7D87E" w14:textId="77777777" w:rsidR="00631897" w:rsidRPr="00B764D7" w:rsidRDefault="00631897" w:rsidP="00631897">
      <w:pPr>
        <w:spacing w:after="188"/>
        <w:rPr>
          <w:color w:val="000000" w:themeColor="text1"/>
          <w:sz w:val="24"/>
          <w:szCs w:val="24"/>
        </w:rPr>
      </w:pPr>
    </w:p>
    <w:p w14:paraId="57052CCF" w14:textId="34F9490B" w:rsidR="00631897" w:rsidRPr="00B764D7" w:rsidRDefault="00631897" w:rsidP="00631897">
      <w:pPr>
        <w:spacing w:after="188"/>
        <w:rPr>
          <w:color w:val="000000" w:themeColor="text1"/>
          <w:sz w:val="24"/>
          <w:szCs w:val="24"/>
        </w:rPr>
      </w:pPr>
      <w:r w:rsidRPr="00B764D7">
        <w:rPr>
          <w:color w:val="000000" w:themeColor="text1"/>
          <w:sz w:val="24"/>
          <w:szCs w:val="24"/>
        </w:rPr>
        <w:t xml:space="preserve">Children’s sexual behaviours exist on a wide continuum, from normal and developmentally expected </w:t>
      </w:r>
      <w:proofErr w:type="gramStart"/>
      <w:r w:rsidRPr="00B764D7">
        <w:rPr>
          <w:color w:val="000000" w:themeColor="text1"/>
          <w:sz w:val="24"/>
          <w:szCs w:val="24"/>
        </w:rPr>
        <w:t>to</w:t>
      </w:r>
      <w:proofErr w:type="gramEnd"/>
      <w:r w:rsidRPr="00B764D7">
        <w:rPr>
          <w:color w:val="000000" w:themeColor="text1"/>
          <w:sz w:val="24"/>
          <w:szCs w:val="24"/>
        </w:rPr>
        <w:t xml:space="preserve"> inappropriate, problematic, abusive and violent. Harmful sexual behaviours refers to problematic, abusive and violent sexual behaviours which are developmentally inappropriate and may cause developmental damage. </w:t>
      </w:r>
    </w:p>
    <w:p w14:paraId="7C94DBB6" w14:textId="5A73FACB" w:rsidR="00631897" w:rsidRPr="00B764D7" w:rsidRDefault="00631897" w:rsidP="00631897">
      <w:pPr>
        <w:spacing w:after="188"/>
        <w:rPr>
          <w:color w:val="000000" w:themeColor="text1"/>
          <w:sz w:val="24"/>
          <w:szCs w:val="24"/>
          <w:highlight w:val="yellow"/>
        </w:rPr>
      </w:pPr>
      <w:r w:rsidRPr="00B764D7">
        <w:rPr>
          <w:color w:val="000000" w:themeColor="text1"/>
          <w:sz w:val="24"/>
          <w:szCs w:val="24"/>
        </w:rPr>
        <w:t xml:space="preserve">When considering harmful sexual behaviours, ages and the stages of development of the children are critical factors to consider. Sexual behaviour between children can be considered harmful if one of the children is much older, particularly if there is more than two years’ difference in age, or if one of the children is pre-pubescent and the other is not. However, a younger child can abuse an older child, particularly if they have power over them, for example, if the older child is disabled or smaller in stature. </w:t>
      </w:r>
    </w:p>
    <w:p w14:paraId="75BDBF23" w14:textId="77777777" w:rsidR="00631897" w:rsidRPr="00B764D7" w:rsidRDefault="00631897" w:rsidP="00631897">
      <w:pPr>
        <w:spacing w:after="188"/>
        <w:rPr>
          <w:color w:val="000000" w:themeColor="text1"/>
          <w:sz w:val="24"/>
          <w:szCs w:val="24"/>
        </w:rPr>
      </w:pPr>
      <w:r w:rsidRPr="00B764D7">
        <w:rPr>
          <w:color w:val="000000" w:themeColor="text1"/>
          <w:sz w:val="24"/>
          <w:szCs w:val="24"/>
        </w:rPr>
        <w:t xml:space="preserve">Harmful sexual behaviours will be considered in a child protection context. </w:t>
      </w:r>
    </w:p>
    <w:p w14:paraId="0B5AA2D2" w14:textId="18C8D478" w:rsidR="00631897" w:rsidRPr="00B764D7" w:rsidRDefault="00631897" w:rsidP="00631897">
      <w:pPr>
        <w:spacing w:after="0"/>
        <w:rPr>
          <w:color w:val="000000" w:themeColor="text1"/>
          <w:sz w:val="24"/>
          <w:szCs w:val="24"/>
        </w:rPr>
      </w:pPr>
      <w:r w:rsidRPr="0C07F93F">
        <w:rPr>
          <w:color w:val="000000" w:themeColor="text1"/>
          <w:sz w:val="24"/>
          <w:szCs w:val="24"/>
        </w:rPr>
        <w:t xml:space="preserve">Churchmead </w:t>
      </w:r>
      <w:r w:rsidR="1D04C672" w:rsidRPr="0C07F93F">
        <w:rPr>
          <w:color w:val="000000" w:themeColor="text1"/>
          <w:sz w:val="24"/>
          <w:szCs w:val="24"/>
        </w:rPr>
        <w:t xml:space="preserve">School </w:t>
      </w:r>
      <w:r w:rsidRPr="0C07F93F">
        <w:rPr>
          <w:color w:val="000000" w:themeColor="text1"/>
          <w:sz w:val="24"/>
          <w:szCs w:val="24"/>
        </w:rPr>
        <w:t xml:space="preserve">recognises that pupils displaying harmful sexual behaviours have often experienced their own abuse and trauma and they will be offered appropriate support. </w:t>
      </w:r>
    </w:p>
    <w:p w14:paraId="2F250491" w14:textId="77777777" w:rsidR="00631897" w:rsidRPr="00B764D7" w:rsidRDefault="00631897" w:rsidP="00631897">
      <w:pPr>
        <w:spacing w:after="0"/>
        <w:rPr>
          <w:rFonts w:ascii="Arial" w:eastAsia="Arial" w:hAnsi="Arial" w:cs="Arial"/>
          <w:color w:val="000000" w:themeColor="text1"/>
          <w:sz w:val="24"/>
          <w:szCs w:val="24"/>
        </w:rPr>
      </w:pPr>
    </w:p>
    <w:p w14:paraId="3A2D03F2" w14:textId="1966967F" w:rsidR="00631897" w:rsidRPr="00B764D7" w:rsidRDefault="00631897" w:rsidP="00631897">
      <w:pPr>
        <w:spacing w:after="217"/>
        <w:rPr>
          <w:color w:val="000000" w:themeColor="text1"/>
          <w:sz w:val="24"/>
          <w:szCs w:val="24"/>
        </w:rPr>
      </w:pPr>
      <w:r w:rsidRPr="0C07F93F">
        <w:rPr>
          <w:color w:val="000000" w:themeColor="text1"/>
          <w:sz w:val="24"/>
          <w:szCs w:val="24"/>
        </w:rPr>
        <w:t>Churchmead</w:t>
      </w:r>
      <w:r w:rsidR="03BF212B" w:rsidRPr="0C07F93F">
        <w:rPr>
          <w:color w:val="000000" w:themeColor="text1"/>
          <w:sz w:val="24"/>
          <w:szCs w:val="24"/>
        </w:rPr>
        <w:t xml:space="preserve"> School</w:t>
      </w:r>
      <w:r w:rsidRPr="0C07F93F">
        <w:rPr>
          <w:color w:val="000000" w:themeColor="text1"/>
          <w:sz w:val="24"/>
          <w:szCs w:val="24"/>
        </w:rPr>
        <w:t xml:space="preserve"> has a clear set of values and standards of Courage, Compassion and Commitment and these will be upheld and demonstrated throughout all aspects of school life. The school has a Behaviour Policy and Anti-Bullying Policy</w:t>
      </w:r>
      <w:r w:rsidR="003E454C" w:rsidRPr="0C07F93F">
        <w:rPr>
          <w:color w:val="000000" w:themeColor="text1"/>
          <w:sz w:val="24"/>
          <w:szCs w:val="24"/>
        </w:rPr>
        <w:t>.</w:t>
      </w:r>
    </w:p>
    <w:p w14:paraId="6BFD2983" w14:textId="11DD6A66" w:rsidR="00631897" w:rsidRPr="00B764D7" w:rsidRDefault="00631897" w:rsidP="00631897">
      <w:pPr>
        <w:rPr>
          <w:rFonts w:ascii="Arial" w:eastAsia="Arial" w:hAnsi="Arial" w:cs="Arial"/>
          <w:color w:val="000000" w:themeColor="text1"/>
          <w:sz w:val="24"/>
          <w:szCs w:val="24"/>
        </w:rPr>
      </w:pPr>
      <w:r w:rsidRPr="40D7EE5F">
        <w:rPr>
          <w:color w:val="000000" w:themeColor="text1"/>
          <w:sz w:val="24"/>
          <w:szCs w:val="24"/>
        </w:rPr>
        <w:lastRenderedPageBreak/>
        <w:t>The PSHE and RSE curriculu</w:t>
      </w:r>
      <w:r w:rsidR="3F1A2745" w:rsidRPr="40D7EE5F">
        <w:rPr>
          <w:color w:val="000000" w:themeColor="text1"/>
          <w:sz w:val="24"/>
          <w:szCs w:val="24"/>
        </w:rPr>
        <w:t>m</w:t>
      </w:r>
      <w:r w:rsidRPr="40D7EE5F">
        <w:rPr>
          <w:color w:val="000000" w:themeColor="text1"/>
          <w:sz w:val="24"/>
          <w:szCs w:val="24"/>
        </w:rPr>
        <w:t xml:space="preserve"> covers the following issues according to the age and stage of development of the pupils:</w:t>
      </w:r>
      <w:r w:rsidRPr="40D7EE5F">
        <w:rPr>
          <w:rFonts w:ascii="Arial" w:eastAsia="Arial" w:hAnsi="Arial" w:cs="Arial"/>
          <w:color w:val="000000" w:themeColor="text1"/>
          <w:sz w:val="24"/>
          <w:szCs w:val="24"/>
        </w:rPr>
        <w:t xml:space="preserve"> </w:t>
      </w:r>
    </w:p>
    <w:p w14:paraId="6A2E752F" w14:textId="77777777" w:rsidR="00631897" w:rsidRPr="00B764D7" w:rsidRDefault="00631897" w:rsidP="00D46242">
      <w:pPr>
        <w:numPr>
          <w:ilvl w:val="0"/>
          <w:numId w:val="58"/>
        </w:numPr>
        <w:spacing w:after="120"/>
        <w:ind w:left="284" w:hanging="284"/>
        <w:rPr>
          <w:color w:val="000000" w:themeColor="text1"/>
          <w:sz w:val="24"/>
          <w:szCs w:val="24"/>
        </w:rPr>
      </w:pPr>
      <w:r w:rsidRPr="00B764D7">
        <w:rPr>
          <w:color w:val="000000" w:themeColor="text1"/>
          <w:sz w:val="24"/>
          <w:szCs w:val="24"/>
        </w:rPr>
        <w:t xml:space="preserve">healthy and respectful relationships </w:t>
      </w:r>
    </w:p>
    <w:p w14:paraId="135269D0" w14:textId="77777777" w:rsidR="00631897" w:rsidRPr="00B764D7" w:rsidRDefault="00631897" w:rsidP="00D46242">
      <w:pPr>
        <w:numPr>
          <w:ilvl w:val="0"/>
          <w:numId w:val="58"/>
        </w:numPr>
        <w:spacing w:after="120"/>
        <w:ind w:left="284" w:hanging="284"/>
        <w:rPr>
          <w:color w:val="000000" w:themeColor="text1"/>
          <w:sz w:val="24"/>
          <w:szCs w:val="24"/>
        </w:rPr>
      </w:pPr>
      <w:r w:rsidRPr="00B764D7">
        <w:rPr>
          <w:color w:val="000000" w:themeColor="text1"/>
          <w:sz w:val="24"/>
          <w:szCs w:val="24"/>
        </w:rPr>
        <w:t>what respectful behaviour looks like</w:t>
      </w:r>
    </w:p>
    <w:p w14:paraId="5BB20CF4" w14:textId="77777777" w:rsidR="00631897" w:rsidRPr="00B764D7" w:rsidRDefault="00631897" w:rsidP="00D46242">
      <w:pPr>
        <w:numPr>
          <w:ilvl w:val="0"/>
          <w:numId w:val="58"/>
        </w:numPr>
        <w:spacing w:after="120"/>
        <w:ind w:left="284" w:hanging="284"/>
        <w:rPr>
          <w:color w:val="000000" w:themeColor="text1"/>
          <w:sz w:val="24"/>
          <w:szCs w:val="24"/>
        </w:rPr>
      </w:pPr>
      <w:r w:rsidRPr="00B764D7">
        <w:rPr>
          <w:color w:val="000000" w:themeColor="text1"/>
          <w:sz w:val="24"/>
          <w:szCs w:val="24"/>
        </w:rPr>
        <w:t xml:space="preserve">gender roles, stereotyping, equality </w:t>
      </w:r>
    </w:p>
    <w:p w14:paraId="58A7D5EA" w14:textId="77777777" w:rsidR="00631897" w:rsidRPr="00B764D7" w:rsidRDefault="00631897" w:rsidP="00D46242">
      <w:pPr>
        <w:numPr>
          <w:ilvl w:val="0"/>
          <w:numId w:val="58"/>
        </w:numPr>
        <w:spacing w:after="120"/>
        <w:ind w:left="284" w:hanging="284"/>
        <w:rPr>
          <w:color w:val="000000" w:themeColor="text1"/>
          <w:sz w:val="24"/>
          <w:szCs w:val="24"/>
        </w:rPr>
      </w:pPr>
      <w:r w:rsidRPr="00B764D7">
        <w:rPr>
          <w:color w:val="000000" w:themeColor="text1"/>
          <w:sz w:val="24"/>
          <w:szCs w:val="24"/>
        </w:rPr>
        <w:t xml:space="preserve">body confidence and self-esteem </w:t>
      </w:r>
    </w:p>
    <w:p w14:paraId="39C653B7" w14:textId="77777777" w:rsidR="00631897" w:rsidRPr="00B764D7" w:rsidRDefault="00631897" w:rsidP="00D46242">
      <w:pPr>
        <w:numPr>
          <w:ilvl w:val="0"/>
          <w:numId w:val="58"/>
        </w:numPr>
        <w:spacing w:after="120"/>
        <w:ind w:left="284" w:hanging="284"/>
        <w:rPr>
          <w:color w:val="000000" w:themeColor="text1"/>
          <w:sz w:val="24"/>
          <w:szCs w:val="24"/>
        </w:rPr>
      </w:pPr>
      <w:r w:rsidRPr="00B764D7">
        <w:rPr>
          <w:color w:val="000000" w:themeColor="text1"/>
          <w:sz w:val="24"/>
          <w:szCs w:val="24"/>
        </w:rPr>
        <w:t xml:space="preserve">prejudiced behaviour </w:t>
      </w:r>
    </w:p>
    <w:p w14:paraId="088667EE" w14:textId="77777777" w:rsidR="00631897" w:rsidRPr="00B764D7" w:rsidRDefault="00631897" w:rsidP="00D46242">
      <w:pPr>
        <w:numPr>
          <w:ilvl w:val="0"/>
          <w:numId w:val="58"/>
        </w:numPr>
        <w:spacing w:after="120"/>
        <w:ind w:left="284" w:hanging="284"/>
        <w:rPr>
          <w:color w:val="000000" w:themeColor="text1"/>
          <w:sz w:val="24"/>
          <w:szCs w:val="24"/>
        </w:rPr>
      </w:pPr>
      <w:r w:rsidRPr="00B764D7">
        <w:rPr>
          <w:color w:val="000000" w:themeColor="text1"/>
          <w:sz w:val="24"/>
          <w:szCs w:val="24"/>
        </w:rPr>
        <w:t xml:space="preserve">that sexual violence and sexual harassment is always wrong </w:t>
      </w:r>
    </w:p>
    <w:p w14:paraId="274DBDC6" w14:textId="77777777" w:rsidR="00631897" w:rsidRPr="00B764D7" w:rsidRDefault="00631897" w:rsidP="00D46242">
      <w:pPr>
        <w:numPr>
          <w:ilvl w:val="0"/>
          <w:numId w:val="58"/>
        </w:numPr>
        <w:spacing w:after="120"/>
        <w:ind w:left="284" w:hanging="284"/>
        <w:rPr>
          <w:color w:val="000000" w:themeColor="text1"/>
          <w:sz w:val="24"/>
          <w:szCs w:val="24"/>
        </w:rPr>
      </w:pPr>
      <w:r w:rsidRPr="00B764D7">
        <w:rPr>
          <w:color w:val="000000" w:themeColor="text1"/>
          <w:sz w:val="24"/>
          <w:szCs w:val="24"/>
        </w:rPr>
        <w:t xml:space="preserve">addressing cultures of sexual harassment </w:t>
      </w:r>
    </w:p>
    <w:p w14:paraId="6C762420" w14:textId="1DA84BE1" w:rsidR="00631897" w:rsidRPr="00B764D7" w:rsidRDefault="684590FC" w:rsidP="00D46242">
      <w:pPr>
        <w:numPr>
          <w:ilvl w:val="0"/>
          <w:numId w:val="58"/>
        </w:numPr>
        <w:spacing w:after="120"/>
        <w:ind w:left="284" w:hanging="284"/>
        <w:rPr>
          <w:color w:val="000000" w:themeColor="text1"/>
          <w:sz w:val="24"/>
          <w:szCs w:val="24"/>
        </w:rPr>
      </w:pPr>
      <w:r w:rsidRPr="40D7EE5F">
        <w:rPr>
          <w:color w:val="000000" w:themeColor="text1"/>
          <w:sz w:val="24"/>
          <w:szCs w:val="24"/>
        </w:rPr>
        <w:t>C</w:t>
      </w:r>
      <w:r w:rsidR="00631897" w:rsidRPr="40D7EE5F">
        <w:rPr>
          <w:color w:val="000000" w:themeColor="text1"/>
          <w:sz w:val="24"/>
          <w:szCs w:val="24"/>
        </w:rPr>
        <w:t>onsent</w:t>
      </w:r>
    </w:p>
    <w:p w14:paraId="2477B803" w14:textId="28204197" w:rsidR="40D7EE5F" w:rsidRDefault="40D7EE5F" w:rsidP="40D7EE5F">
      <w:pPr>
        <w:spacing w:after="120"/>
        <w:rPr>
          <w:color w:val="000000" w:themeColor="text1"/>
          <w:sz w:val="24"/>
          <w:szCs w:val="24"/>
        </w:rPr>
      </w:pPr>
    </w:p>
    <w:p w14:paraId="40AAC753" w14:textId="77777777" w:rsidR="00631897" w:rsidRPr="00B764D7" w:rsidRDefault="00631897" w:rsidP="007E3AB3">
      <w:pPr>
        <w:rPr>
          <w:b/>
          <w:bCs/>
          <w:color w:val="000000" w:themeColor="text1"/>
          <w:sz w:val="24"/>
          <w:szCs w:val="24"/>
        </w:rPr>
      </w:pPr>
    </w:p>
    <w:p w14:paraId="7BC32D84" w14:textId="5708230D" w:rsidR="007E3AB3" w:rsidRPr="00B764D7" w:rsidRDefault="007E3AB3" w:rsidP="007E3AB3">
      <w:pPr>
        <w:rPr>
          <w:b/>
          <w:bCs/>
          <w:color w:val="000000" w:themeColor="text1"/>
          <w:sz w:val="24"/>
          <w:szCs w:val="24"/>
        </w:rPr>
      </w:pPr>
      <w:r w:rsidRPr="00B764D7">
        <w:rPr>
          <w:b/>
          <w:bCs/>
          <w:color w:val="000000" w:themeColor="text1"/>
          <w:sz w:val="24"/>
          <w:szCs w:val="24"/>
        </w:rPr>
        <w:t>Up skirting</w:t>
      </w:r>
    </w:p>
    <w:p w14:paraId="151387DA" w14:textId="4D95F536" w:rsidR="00DC0B81" w:rsidRPr="00B764D7" w:rsidRDefault="00DC0B81" w:rsidP="00DC0B81">
      <w:pPr>
        <w:rPr>
          <w:color w:val="000000" w:themeColor="text1"/>
          <w:sz w:val="24"/>
          <w:szCs w:val="24"/>
        </w:rPr>
      </w:pPr>
      <w:r w:rsidRPr="08A03BEE">
        <w:rPr>
          <w:color w:val="000000" w:themeColor="text1"/>
          <w:sz w:val="24"/>
          <w:szCs w:val="24"/>
        </w:rPr>
        <w:t>Churchmead</w:t>
      </w:r>
      <w:r w:rsidR="24E45ED2" w:rsidRPr="08A03BEE">
        <w:rPr>
          <w:color w:val="000000" w:themeColor="text1"/>
          <w:sz w:val="24"/>
          <w:szCs w:val="24"/>
        </w:rPr>
        <w:t xml:space="preserve"> School</w:t>
      </w:r>
      <w:r w:rsidRPr="08A03BEE">
        <w:rPr>
          <w:color w:val="000000" w:themeColor="text1"/>
          <w:sz w:val="24"/>
          <w:szCs w:val="24"/>
        </w:rPr>
        <w:t xml:space="preserve"> will ensure that all staff and pupils are aware of the changes to the </w:t>
      </w:r>
      <w:hyperlink r:id="rId45">
        <w:r w:rsidRPr="08A03BEE">
          <w:rPr>
            <w:color w:val="000000" w:themeColor="text1"/>
            <w:sz w:val="24"/>
            <w:szCs w:val="24"/>
          </w:rPr>
          <w:t xml:space="preserve">Voyeurism (Offences) Act 2019 </w:t>
        </w:r>
      </w:hyperlink>
      <w:r w:rsidRPr="08A03BEE">
        <w:rPr>
          <w:color w:val="000000" w:themeColor="text1"/>
          <w:sz w:val="24"/>
          <w:szCs w:val="24"/>
        </w:rPr>
        <w:t>which criminalise the act of 'upskirting'. The </w:t>
      </w:r>
      <w:hyperlink r:id="rId46">
        <w:r w:rsidRPr="08A03BEE">
          <w:rPr>
            <w:color w:val="000000" w:themeColor="text1"/>
            <w:sz w:val="24"/>
            <w:szCs w:val="24"/>
          </w:rPr>
          <w:t>Criminal Prosecution Service (CPS)</w:t>
        </w:r>
      </w:hyperlink>
      <w:r w:rsidRPr="08A03BEE">
        <w:rPr>
          <w:color w:val="000000" w:themeColor="text1"/>
          <w:sz w:val="24"/>
          <w:szCs w:val="24"/>
        </w:rPr>
        <w:t> defines 'upskirting' as: “a colloquial term referring to the action of placing equipment such as a camera or mobile phone beneath a person’s clothing to take a voyeuristic photograph without their permission. It is not only confined to victims wearing skirts or dresses and equally applies when men or women are wearing kilts, cassocks, shorts or trousers. It is often performed in crowded public places, for example on public transport or at music festivals, which can make it difficult to notice offenders.”</w:t>
      </w:r>
    </w:p>
    <w:p w14:paraId="294F6A46" w14:textId="1ACEFD18" w:rsidR="00DC0B81" w:rsidRPr="00B764D7" w:rsidRDefault="00DC0B81" w:rsidP="00DC0B81">
      <w:pPr>
        <w:rPr>
          <w:color w:val="000000" w:themeColor="text1"/>
          <w:sz w:val="24"/>
          <w:szCs w:val="24"/>
        </w:rPr>
      </w:pPr>
      <w:r w:rsidRPr="08A03BEE">
        <w:rPr>
          <w:color w:val="000000" w:themeColor="text1"/>
          <w:sz w:val="24"/>
          <w:szCs w:val="24"/>
        </w:rPr>
        <w:t>Incidents of upskirting in the school will not be tolerated. Churchmead</w:t>
      </w:r>
      <w:r w:rsidR="722570C3" w:rsidRPr="08A03BEE">
        <w:rPr>
          <w:color w:val="000000" w:themeColor="text1"/>
          <w:sz w:val="24"/>
          <w:szCs w:val="24"/>
        </w:rPr>
        <w:t xml:space="preserve"> School</w:t>
      </w:r>
      <w:r w:rsidRPr="08A03BEE">
        <w:rPr>
          <w:color w:val="000000" w:themeColor="text1"/>
          <w:sz w:val="24"/>
          <w:szCs w:val="24"/>
        </w:rPr>
        <w:t xml:space="preserve"> will make decisions on a case-by-case basis, with the DSL (or a deputy) taking a leading role and using their professional judgement, supported by other agencies, such as children’s social care and the police as required. </w:t>
      </w:r>
    </w:p>
    <w:p w14:paraId="6E357D44" w14:textId="77777777" w:rsidR="00DC0B81" w:rsidRPr="00B764D7" w:rsidRDefault="00DC0B81" w:rsidP="007E3AB3">
      <w:pPr>
        <w:rPr>
          <w:b/>
          <w:bCs/>
          <w:color w:val="000000" w:themeColor="text1"/>
          <w:sz w:val="24"/>
          <w:szCs w:val="24"/>
        </w:rPr>
      </w:pPr>
    </w:p>
    <w:p w14:paraId="5BA36BE5" w14:textId="77777777" w:rsidR="00DC0B81" w:rsidRPr="00B764D7" w:rsidRDefault="007E3AB3" w:rsidP="007E3AB3">
      <w:pPr>
        <w:rPr>
          <w:b/>
          <w:bCs/>
          <w:color w:val="000000" w:themeColor="text1"/>
          <w:sz w:val="24"/>
          <w:szCs w:val="24"/>
        </w:rPr>
      </w:pPr>
      <w:r w:rsidRPr="00B764D7">
        <w:rPr>
          <w:b/>
          <w:bCs/>
          <w:color w:val="000000" w:themeColor="text1"/>
          <w:sz w:val="24"/>
          <w:szCs w:val="24"/>
        </w:rPr>
        <w:t>Sharing nudes and semi-nudes</w:t>
      </w:r>
    </w:p>
    <w:p w14:paraId="5646668E" w14:textId="744CE290" w:rsidR="00DC0B81" w:rsidRPr="00B764D7" w:rsidRDefault="00DC0B81" w:rsidP="00DC0B81">
      <w:pPr>
        <w:rPr>
          <w:color w:val="000000" w:themeColor="text1"/>
          <w:sz w:val="24"/>
          <w:szCs w:val="24"/>
        </w:rPr>
      </w:pPr>
      <w:r w:rsidRPr="08A03BEE">
        <w:rPr>
          <w:color w:val="000000" w:themeColor="text1"/>
          <w:sz w:val="24"/>
          <w:szCs w:val="24"/>
        </w:rPr>
        <w:t>Churchmead</w:t>
      </w:r>
      <w:r w:rsidR="57F34DFD" w:rsidRPr="08A03BEE">
        <w:rPr>
          <w:color w:val="000000" w:themeColor="text1"/>
          <w:sz w:val="24"/>
          <w:szCs w:val="24"/>
        </w:rPr>
        <w:t xml:space="preserve"> School</w:t>
      </w:r>
      <w:r w:rsidRPr="08A03BEE">
        <w:rPr>
          <w:color w:val="000000" w:themeColor="text1"/>
          <w:sz w:val="24"/>
          <w:szCs w:val="24"/>
        </w:rPr>
        <w:t xml:space="preserve"> will act in accordance with guidance endorsed by DfE </w:t>
      </w:r>
      <w:hyperlink r:id="rId47">
        <w:r w:rsidRPr="08A03BEE">
          <w:rPr>
            <w:color w:val="000000" w:themeColor="text1"/>
            <w:sz w:val="24"/>
            <w:szCs w:val="24"/>
            <w:u w:val="single"/>
          </w:rPr>
          <w:t>Sharing nudes and semi-nudes: how to respond to an incident</w:t>
        </w:r>
      </w:hyperlink>
      <w:r w:rsidRPr="08A03BEE">
        <w:rPr>
          <w:color w:val="000000" w:themeColor="text1"/>
          <w:sz w:val="24"/>
          <w:szCs w:val="24"/>
          <w:u w:val="single"/>
        </w:rPr>
        <w:t>.</w:t>
      </w:r>
    </w:p>
    <w:p w14:paraId="65D92B87" w14:textId="77777777" w:rsidR="00DC0B81" w:rsidRPr="00B764D7" w:rsidRDefault="00DC0B81" w:rsidP="00DC0B81">
      <w:pPr>
        <w:rPr>
          <w:color w:val="000000" w:themeColor="text1"/>
          <w:sz w:val="24"/>
          <w:szCs w:val="24"/>
        </w:rPr>
      </w:pPr>
      <w:r w:rsidRPr="00B764D7">
        <w:rPr>
          <w:color w:val="000000" w:themeColor="text1"/>
          <w:sz w:val="24"/>
          <w:szCs w:val="24"/>
        </w:rPr>
        <w:t>All incidents of sharing nudes and semi-nudes will be dealt with as safeguarding concerns. The primary concern at all times will be the welfare and protection of the young people involved.</w:t>
      </w:r>
    </w:p>
    <w:p w14:paraId="5767C0FE" w14:textId="0BF15CEC" w:rsidR="00DC0B81" w:rsidRPr="00B764D7" w:rsidRDefault="00DC0B81" w:rsidP="00DC0B81">
      <w:pPr>
        <w:rPr>
          <w:color w:val="000000" w:themeColor="text1"/>
          <w:sz w:val="24"/>
          <w:szCs w:val="24"/>
        </w:rPr>
      </w:pPr>
      <w:r w:rsidRPr="08A03BEE">
        <w:rPr>
          <w:color w:val="000000" w:themeColor="text1"/>
          <w:sz w:val="24"/>
          <w:szCs w:val="24"/>
        </w:rPr>
        <w:t>Young people who share nudes and semi-nudes of themselves or their peers are breaking the law. However, as highlighted in national guidance, it is important to avoid criminalising young people unnecessarily. Churchmead</w:t>
      </w:r>
      <w:r w:rsidR="1A5DCE88" w:rsidRPr="08A03BEE">
        <w:rPr>
          <w:color w:val="000000" w:themeColor="text1"/>
          <w:sz w:val="24"/>
          <w:szCs w:val="24"/>
        </w:rPr>
        <w:t xml:space="preserve"> School</w:t>
      </w:r>
      <w:r w:rsidRPr="08A03BEE">
        <w:rPr>
          <w:color w:val="000000" w:themeColor="text1"/>
          <w:sz w:val="24"/>
          <w:szCs w:val="24"/>
        </w:rPr>
        <w:t xml:space="preserve"> will therefore work in partnership with </w:t>
      </w:r>
      <w:r w:rsidRPr="08A03BEE">
        <w:rPr>
          <w:color w:val="000000" w:themeColor="text1"/>
          <w:sz w:val="24"/>
          <w:szCs w:val="24"/>
        </w:rPr>
        <w:lastRenderedPageBreak/>
        <w:t>external agencies with a view to responding proportionately to the circumstances of any incident.</w:t>
      </w:r>
    </w:p>
    <w:p w14:paraId="4263C024" w14:textId="77777777" w:rsidR="00DC0B81" w:rsidRPr="00B764D7" w:rsidRDefault="00DC0B81" w:rsidP="00DC0B81">
      <w:pPr>
        <w:rPr>
          <w:color w:val="000000" w:themeColor="text1"/>
          <w:sz w:val="24"/>
          <w:szCs w:val="24"/>
        </w:rPr>
      </w:pPr>
      <w:r w:rsidRPr="00B764D7">
        <w:rPr>
          <w:color w:val="000000" w:themeColor="text1"/>
          <w:sz w:val="24"/>
          <w:szCs w:val="24"/>
        </w:rPr>
        <w:t>All incidents of sharing nudes and semi-nudes should be reported to the DSL as with all other safeguarding issues and concerns. Staff will not make their own judgements about whether an issue relating to sharing nudes and semi-nudes is more or less serious enough to warrant a report to the DSL. What may seem like less serious concerns to individual members of staff may be more significant when considered in the light of other information known to the DSL, which the member of staff may not be aware of.</w:t>
      </w:r>
    </w:p>
    <w:p w14:paraId="07CF0630" w14:textId="1B969FB2" w:rsidR="00DC0B81" w:rsidRPr="00B764D7" w:rsidRDefault="00DC0B81" w:rsidP="00DC0B81">
      <w:pPr>
        <w:rPr>
          <w:color w:val="000000" w:themeColor="text1"/>
          <w:sz w:val="24"/>
          <w:szCs w:val="24"/>
        </w:rPr>
      </w:pPr>
      <w:r w:rsidRPr="00B764D7">
        <w:rPr>
          <w:color w:val="000000" w:themeColor="text1"/>
          <w:sz w:val="24"/>
          <w:szCs w:val="24"/>
        </w:rPr>
        <w:t>If staff become concerned about a sharing nudes and semi-</w:t>
      </w:r>
      <w:proofErr w:type="gramStart"/>
      <w:r w:rsidRPr="00B764D7">
        <w:rPr>
          <w:color w:val="000000" w:themeColor="text1"/>
          <w:sz w:val="24"/>
          <w:szCs w:val="24"/>
        </w:rPr>
        <w:t>nudes</w:t>
      </w:r>
      <w:proofErr w:type="gramEnd"/>
      <w:r w:rsidRPr="00B764D7">
        <w:rPr>
          <w:color w:val="000000" w:themeColor="text1"/>
          <w:sz w:val="24"/>
          <w:szCs w:val="24"/>
        </w:rPr>
        <w:t xml:space="preserve"> issue in relation to a device in the possession of a student (e.g. mobile phone, tablet, digital camera), the member of staff will secure the device (it should be confiscated). This is consistent with DfE advice "Searching, screening and confiscation: advice for headteachers, school staff and governing bodies" (DfE January 2018) </w:t>
      </w:r>
    </w:p>
    <w:p w14:paraId="527EBD1F" w14:textId="77777777" w:rsidR="00DC0B81" w:rsidRPr="00B764D7" w:rsidRDefault="00DC0B81" w:rsidP="00DC0B81">
      <w:pPr>
        <w:rPr>
          <w:b/>
          <w:color w:val="000000" w:themeColor="text1"/>
          <w:sz w:val="24"/>
          <w:szCs w:val="24"/>
        </w:rPr>
      </w:pPr>
    </w:p>
    <w:p w14:paraId="2C2D2280" w14:textId="7C793F4F" w:rsidR="00DC0B81" w:rsidRPr="00B764D7" w:rsidRDefault="00DC0B81" w:rsidP="00DC0B81">
      <w:pPr>
        <w:rPr>
          <w:b/>
          <w:color w:val="000000" w:themeColor="text1"/>
          <w:sz w:val="24"/>
          <w:szCs w:val="24"/>
        </w:rPr>
      </w:pPr>
      <w:r w:rsidRPr="00B764D7">
        <w:rPr>
          <w:b/>
          <w:color w:val="000000" w:themeColor="text1"/>
          <w:sz w:val="24"/>
          <w:szCs w:val="24"/>
        </w:rPr>
        <w:t>Staff will not look at, share or print any indecent images. The confiscated device will be passed immediately to the DSL (see ‘Viewing the imagery’ below).</w:t>
      </w:r>
    </w:p>
    <w:p w14:paraId="5A9151C7" w14:textId="77777777" w:rsidR="00DC0B81" w:rsidRPr="00B764D7" w:rsidRDefault="00DC0B81" w:rsidP="00DC0B81">
      <w:pPr>
        <w:rPr>
          <w:color w:val="000000" w:themeColor="text1"/>
          <w:sz w:val="24"/>
          <w:szCs w:val="24"/>
        </w:rPr>
      </w:pPr>
      <w:r w:rsidRPr="00B764D7">
        <w:rPr>
          <w:color w:val="000000" w:themeColor="text1"/>
          <w:sz w:val="24"/>
          <w:szCs w:val="24"/>
        </w:rPr>
        <w:t xml:space="preserve">The DSL will discuss the concerns with appropriate staff and speak to young people involved as appropriate. Parents and carers will be informed at an early stage and involved in the process unless there is good reason to believe that involving parents would put the young person at risk of harm. </w:t>
      </w:r>
    </w:p>
    <w:p w14:paraId="13FB31DD" w14:textId="77777777" w:rsidR="00DC0B81" w:rsidRPr="00B764D7" w:rsidRDefault="00DC0B81" w:rsidP="00DC0B81">
      <w:pPr>
        <w:rPr>
          <w:color w:val="000000" w:themeColor="text1"/>
          <w:sz w:val="24"/>
          <w:szCs w:val="24"/>
        </w:rPr>
      </w:pPr>
      <w:r w:rsidRPr="00B764D7">
        <w:rPr>
          <w:color w:val="000000" w:themeColor="text1"/>
          <w:sz w:val="24"/>
          <w:szCs w:val="24"/>
        </w:rPr>
        <w:t xml:space="preserve">If, at any point in the process, there is concern that a young person has been harmed or is at risk of harm, a referral will be made to SPA and/or the police immediately. </w:t>
      </w:r>
    </w:p>
    <w:p w14:paraId="26B49459" w14:textId="77777777" w:rsidR="00DC0B81" w:rsidRPr="00B764D7" w:rsidRDefault="00DC0B81" w:rsidP="00DC0B81">
      <w:pPr>
        <w:rPr>
          <w:b/>
          <w:bCs/>
          <w:color w:val="000000" w:themeColor="text1"/>
          <w:sz w:val="24"/>
          <w:szCs w:val="24"/>
        </w:rPr>
      </w:pPr>
      <w:r w:rsidRPr="00B764D7">
        <w:rPr>
          <w:b/>
          <w:bCs/>
          <w:color w:val="000000" w:themeColor="text1"/>
          <w:sz w:val="24"/>
          <w:szCs w:val="24"/>
        </w:rPr>
        <w:t>The police will always be informed when there is reason to believe that indecent images involve sexual acts and any child in the imagery is under 13 years of age.</w:t>
      </w:r>
    </w:p>
    <w:p w14:paraId="78ABE27C" w14:textId="77777777" w:rsidR="00DC0B81" w:rsidRPr="00B764D7" w:rsidRDefault="00DC0B81" w:rsidP="00DC0B81">
      <w:pPr>
        <w:rPr>
          <w:color w:val="000000" w:themeColor="text1"/>
          <w:sz w:val="24"/>
          <w:szCs w:val="24"/>
        </w:rPr>
      </w:pPr>
      <w:r w:rsidRPr="00B764D7">
        <w:rPr>
          <w:color w:val="000000" w:themeColor="text1"/>
          <w:sz w:val="24"/>
          <w:szCs w:val="24"/>
        </w:rPr>
        <w:t>The DSL will make a judgement about whether a reported sharing nudes and semi-</w:t>
      </w:r>
      <w:proofErr w:type="gramStart"/>
      <w:r w:rsidRPr="00B764D7">
        <w:rPr>
          <w:color w:val="000000" w:themeColor="text1"/>
          <w:sz w:val="24"/>
          <w:szCs w:val="24"/>
        </w:rPr>
        <w:t>nudes</w:t>
      </w:r>
      <w:proofErr w:type="gramEnd"/>
      <w:r w:rsidRPr="00B764D7">
        <w:rPr>
          <w:color w:val="000000" w:themeColor="text1"/>
          <w:sz w:val="24"/>
          <w:szCs w:val="24"/>
        </w:rPr>
        <w:t xml:space="preserve"> incident is experimental or aggravated. Aggravated incidents involve criminal or abusive elements beyond the creation, sending or possession of sexual images created by young people. These include possible adult involvement or criminal or abusive behaviour by young people such as sexual abuse, extortion, threats, malicious conduct arising from personal conflicts, or creation, sending or showing of images without the knowledge or against the will of a young person who is pictured.</w:t>
      </w:r>
    </w:p>
    <w:p w14:paraId="751CAC2D" w14:textId="77777777" w:rsidR="00DC0B81" w:rsidRPr="00B764D7" w:rsidRDefault="00DC0B81" w:rsidP="00DC0B81">
      <w:pPr>
        <w:rPr>
          <w:color w:val="000000" w:themeColor="text1"/>
          <w:sz w:val="24"/>
          <w:szCs w:val="24"/>
        </w:rPr>
      </w:pPr>
      <w:r w:rsidRPr="00B764D7">
        <w:rPr>
          <w:color w:val="000000" w:themeColor="text1"/>
          <w:sz w:val="24"/>
          <w:szCs w:val="24"/>
        </w:rPr>
        <w:t xml:space="preserve">Aggravated incidents of sharing nudes and semi-nudes will be referred to AfC’s Single Point of Access for advice about whether or not a response by the police and/or children's social care is required. </w:t>
      </w:r>
    </w:p>
    <w:p w14:paraId="6806215F" w14:textId="77777777" w:rsidR="00DC0B81" w:rsidRPr="00B764D7" w:rsidRDefault="00DC0B81" w:rsidP="00DC0B81">
      <w:pPr>
        <w:rPr>
          <w:color w:val="000000" w:themeColor="text1"/>
          <w:sz w:val="24"/>
          <w:szCs w:val="24"/>
        </w:rPr>
      </w:pPr>
      <w:r w:rsidRPr="00B764D7">
        <w:rPr>
          <w:color w:val="000000" w:themeColor="text1"/>
          <w:sz w:val="24"/>
          <w:szCs w:val="24"/>
        </w:rPr>
        <w:t>This will facilitate consideration of whether:</w:t>
      </w:r>
    </w:p>
    <w:p w14:paraId="4E3B306C" w14:textId="77777777" w:rsidR="00DC0B81" w:rsidRPr="00B764D7" w:rsidRDefault="00DC0B81"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there are any offences that warrant a police investigation</w:t>
      </w:r>
    </w:p>
    <w:p w14:paraId="4FBD8330" w14:textId="77777777" w:rsidR="00DC0B81" w:rsidRPr="00B764D7" w:rsidRDefault="00DC0B81"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child protection procedures need to be invoked</w:t>
      </w:r>
    </w:p>
    <w:p w14:paraId="345EAE1E" w14:textId="77777777" w:rsidR="00DC0B81" w:rsidRPr="00B764D7" w:rsidRDefault="00DC0B81"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 xml:space="preserve">parents and carers require support in order to safeguard their children </w:t>
      </w:r>
    </w:p>
    <w:p w14:paraId="2F4A7B08" w14:textId="77777777" w:rsidR="00DC0B81" w:rsidRPr="00B764D7" w:rsidRDefault="00DC0B81" w:rsidP="00D46242">
      <w:pPr>
        <w:numPr>
          <w:ilvl w:val="0"/>
          <w:numId w:val="30"/>
        </w:numPr>
        <w:pBdr>
          <w:top w:val="nil"/>
          <w:left w:val="nil"/>
          <w:bottom w:val="nil"/>
          <w:right w:val="nil"/>
          <w:between w:val="nil"/>
        </w:pBdr>
        <w:spacing w:after="120" w:line="276" w:lineRule="auto"/>
        <w:ind w:left="284" w:hanging="284"/>
        <w:rPr>
          <w:color w:val="000000" w:themeColor="text1"/>
          <w:sz w:val="24"/>
          <w:szCs w:val="24"/>
        </w:rPr>
      </w:pPr>
      <w:r w:rsidRPr="00B764D7">
        <w:rPr>
          <w:color w:val="000000" w:themeColor="text1"/>
          <w:sz w:val="24"/>
          <w:szCs w:val="24"/>
        </w:rPr>
        <w:lastRenderedPageBreak/>
        <w:t>any of the perpetrators and/or victims require additional support, this may require the initiation of an early help assessment and the offer of early help services.</w:t>
      </w:r>
    </w:p>
    <w:p w14:paraId="575EBC58" w14:textId="77777777" w:rsidR="00DC0B81" w:rsidRPr="00B764D7" w:rsidRDefault="00DC0B81" w:rsidP="00DC0B81">
      <w:pPr>
        <w:ind w:left="709" w:hanging="709"/>
        <w:rPr>
          <w:color w:val="000000" w:themeColor="text1"/>
          <w:sz w:val="24"/>
          <w:szCs w:val="24"/>
        </w:rPr>
      </w:pPr>
    </w:p>
    <w:p w14:paraId="686C5F06" w14:textId="77777777" w:rsidR="00DC0B81" w:rsidRPr="00B764D7" w:rsidRDefault="00DC0B81" w:rsidP="00DC0B81">
      <w:pPr>
        <w:ind w:left="709" w:hanging="709"/>
        <w:rPr>
          <w:color w:val="000000" w:themeColor="text1"/>
          <w:sz w:val="24"/>
          <w:szCs w:val="24"/>
        </w:rPr>
      </w:pPr>
    </w:p>
    <w:p w14:paraId="208647F7" w14:textId="77777777" w:rsidR="00DC0B81" w:rsidRPr="00B764D7" w:rsidRDefault="00DC0B81" w:rsidP="00DC0B81">
      <w:pPr>
        <w:ind w:left="709" w:hanging="709"/>
        <w:rPr>
          <w:color w:val="000000" w:themeColor="text1"/>
          <w:sz w:val="24"/>
          <w:szCs w:val="24"/>
        </w:rPr>
      </w:pPr>
    </w:p>
    <w:p w14:paraId="5A839FF4" w14:textId="77777777" w:rsidR="00DC0B81" w:rsidRPr="00B764D7" w:rsidRDefault="00DC0B81" w:rsidP="00DC0B81">
      <w:pPr>
        <w:ind w:left="709" w:hanging="709"/>
        <w:rPr>
          <w:color w:val="000000" w:themeColor="text1"/>
          <w:sz w:val="24"/>
          <w:szCs w:val="24"/>
        </w:rPr>
      </w:pPr>
      <w:r w:rsidRPr="00B764D7">
        <w:rPr>
          <w:color w:val="000000" w:themeColor="text1"/>
          <w:sz w:val="24"/>
          <w:szCs w:val="24"/>
        </w:rPr>
        <w:t>Examples of aggravated incidents include:</w:t>
      </w:r>
    </w:p>
    <w:p w14:paraId="069C2996" w14:textId="77777777" w:rsidR="00DC0B81" w:rsidRPr="00B764D7" w:rsidRDefault="00DC0B81" w:rsidP="00DC0B81">
      <w:pPr>
        <w:ind w:left="284" w:hanging="284"/>
        <w:rPr>
          <w:color w:val="000000" w:themeColor="text1"/>
          <w:sz w:val="24"/>
          <w:szCs w:val="24"/>
        </w:rPr>
      </w:pPr>
      <w:r w:rsidRPr="00B764D7">
        <w:rPr>
          <w:color w:val="000000" w:themeColor="text1"/>
          <w:sz w:val="24"/>
          <w:szCs w:val="24"/>
        </w:rPr>
        <w:t>•</w:t>
      </w:r>
      <w:r w:rsidRPr="00B764D7">
        <w:rPr>
          <w:color w:val="000000" w:themeColor="text1"/>
          <w:sz w:val="24"/>
          <w:szCs w:val="24"/>
        </w:rPr>
        <w:tab/>
        <w:t>evidence of adult involvement in acquiring, creating or disseminating indecent images of young people (possibly by an adult pretending to be a young person known to the victim)</w:t>
      </w:r>
    </w:p>
    <w:p w14:paraId="2FF42015" w14:textId="77777777" w:rsidR="00DC0B81" w:rsidRPr="00B764D7" w:rsidRDefault="00DC0B81"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evidence of coercing, intimidating, bullying, threatening and/or extortion of students by one or more other students to create and share indecent images of themselves</w:t>
      </w:r>
    </w:p>
    <w:p w14:paraId="437F8F22" w14:textId="77777777" w:rsidR="00DC0B81" w:rsidRPr="00B764D7" w:rsidRDefault="00DC0B81"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pressure applied to a number of students (</w:t>
      </w:r>
      <w:proofErr w:type="gramStart"/>
      <w:r w:rsidRPr="00B764D7">
        <w:rPr>
          <w:color w:val="000000" w:themeColor="text1"/>
          <w:sz w:val="24"/>
          <w:szCs w:val="24"/>
        </w:rPr>
        <w:t>e.g.</w:t>
      </w:r>
      <w:proofErr w:type="gramEnd"/>
      <w:r w:rsidRPr="00B764D7">
        <w:rPr>
          <w:color w:val="000000" w:themeColor="text1"/>
          <w:sz w:val="24"/>
          <w:szCs w:val="24"/>
        </w:rPr>
        <w:t xml:space="preserve"> all female students in a class or year group) to create and share indecent images of themselves</w:t>
      </w:r>
    </w:p>
    <w:p w14:paraId="0FA2EC76" w14:textId="77777777" w:rsidR="00DC0B81" w:rsidRPr="00B764D7" w:rsidRDefault="00DC0B81"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pressurising a student who does not have the capacity to consent (</w:t>
      </w:r>
      <w:proofErr w:type="gramStart"/>
      <w:r w:rsidRPr="00B764D7">
        <w:rPr>
          <w:color w:val="000000" w:themeColor="text1"/>
          <w:sz w:val="24"/>
          <w:szCs w:val="24"/>
        </w:rPr>
        <w:t>e.g.</w:t>
      </w:r>
      <w:proofErr w:type="gramEnd"/>
      <w:r w:rsidRPr="00B764D7">
        <w:rPr>
          <w:color w:val="000000" w:themeColor="text1"/>
          <w:sz w:val="24"/>
          <w:szCs w:val="24"/>
        </w:rPr>
        <w:t xml:space="preserve"> due to their age, level of understanding or special educational needs) or with additional vulnerability to create and share indecent images of themselves</w:t>
      </w:r>
    </w:p>
    <w:p w14:paraId="78562DED" w14:textId="77777777" w:rsidR="00DC0B81" w:rsidRPr="00B764D7" w:rsidRDefault="00DC0B81"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dissemination of indecent images of young people to a significant number of others with an intention to cause harm or distress (possibly as an act of so-called 'revenge porn', bullying or exploitation)</w:t>
      </w:r>
    </w:p>
    <w:p w14:paraId="1D2CCCBE" w14:textId="77777777" w:rsidR="00DC0B81" w:rsidRPr="00B764D7" w:rsidRDefault="00DC0B81"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what is known about the imagery suggests the content depicts sexual acts that are unusual for the young person’s developmental stage or are violent</w:t>
      </w:r>
    </w:p>
    <w:p w14:paraId="5AB76160" w14:textId="77777777" w:rsidR="00DC0B81" w:rsidRPr="00B764D7" w:rsidRDefault="00DC0B81" w:rsidP="00D46242">
      <w:pPr>
        <w:numPr>
          <w:ilvl w:val="0"/>
          <w:numId w:val="30"/>
        </w:numPr>
        <w:pBdr>
          <w:top w:val="nil"/>
          <w:left w:val="nil"/>
          <w:bottom w:val="nil"/>
          <w:right w:val="nil"/>
          <w:between w:val="nil"/>
        </w:pBdr>
        <w:spacing w:after="120" w:line="276" w:lineRule="auto"/>
        <w:ind w:left="284" w:hanging="284"/>
        <w:rPr>
          <w:color w:val="000000" w:themeColor="text1"/>
          <w:sz w:val="24"/>
          <w:szCs w:val="24"/>
        </w:rPr>
      </w:pPr>
      <w:r w:rsidRPr="00B764D7">
        <w:rPr>
          <w:color w:val="000000" w:themeColor="text1"/>
          <w:sz w:val="24"/>
          <w:szCs w:val="24"/>
        </w:rPr>
        <w:t>sharing of indecent images places a young person at immediate risk of harm, for example the young person is presenting as suicidal or self-harming.</w:t>
      </w:r>
    </w:p>
    <w:p w14:paraId="481F7D3C" w14:textId="77777777" w:rsidR="00DC0B81" w:rsidRPr="00B764D7" w:rsidRDefault="00DC0B81" w:rsidP="00DC0B81">
      <w:pPr>
        <w:spacing w:after="0"/>
        <w:rPr>
          <w:color w:val="000000" w:themeColor="text1"/>
          <w:sz w:val="24"/>
          <w:szCs w:val="24"/>
        </w:rPr>
      </w:pPr>
      <w:r w:rsidRPr="00B764D7">
        <w:rPr>
          <w:color w:val="000000" w:themeColor="text1"/>
          <w:sz w:val="24"/>
          <w:szCs w:val="24"/>
        </w:rPr>
        <w:t xml:space="preserve">The DSL will make a judgement about whether or not a situation in which nudes and semi-nudes have been shared with a small number of others in a known friendship group with no previous concerns constitutes an aggravated incident or whether the school is able to contain the situation in partnership with all parents of the students involved, arrange for the parents to ensure that all indecent images are deleted and that the young people involved learn from the incident in order to keep themselves safe in future. </w:t>
      </w:r>
    </w:p>
    <w:p w14:paraId="7B144D12" w14:textId="77777777" w:rsidR="00DC0B81" w:rsidRPr="00B764D7" w:rsidRDefault="00DC0B81" w:rsidP="00DC0B81">
      <w:pPr>
        <w:spacing w:after="0"/>
        <w:rPr>
          <w:color w:val="000000" w:themeColor="text1"/>
          <w:sz w:val="24"/>
          <w:szCs w:val="24"/>
        </w:rPr>
      </w:pPr>
    </w:p>
    <w:p w14:paraId="54DDA96B" w14:textId="77777777" w:rsidR="00DC0B81" w:rsidRPr="00B764D7" w:rsidRDefault="00DC0B81" w:rsidP="00DC0B81">
      <w:pPr>
        <w:spacing w:after="0"/>
        <w:rPr>
          <w:color w:val="000000" w:themeColor="text1"/>
          <w:sz w:val="24"/>
          <w:szCs w:val="24"/>
        </w:rPr>
      </w:pPr>
      <w:r w:rsidRPr="00B764D7">
        <w:rPr>
          <w:color w:val="000000" w:themeColor="text1"/>
          <w:sz w:val="24"/>
          <w:szCs w:val="24"/>
        </w:rPr>
        <w:t>In the latter instance, the DSL will consult with the police and the SPA to check that no other relevant information is held by those agencies and to ensure an agreed response is documented before proceeding.</w:t>
      </w:r>
    </w:p>
    <w:p w14:paraId="56B94DB4" w14:textId="77777777" w:rsidR="00DC0B81" w:rsidRPr="00B764D7" w:rsidRDefault="00DC0B81" w:rsidP="00DC0B81">
      <w:pPr>
        <w:spacing w:after="0"/>
        <w:rPr>
          <w:color w:val="000000" w:themeColor="text1"/>
          <w:sz w:val="24"/>
          <w:szCs w:val="24"/>
        </w:rPr>
      </w:pPr>
    </w:p>
    <w:p w14:paraId="1DE6D872" w14:textId="77777777" w:rsidR="00DC0B81" w:rsidRPr="00B764D7" w:rsidRDefault="00DC0B81" w:rsidP="00DC0B81">
      <w:pPr>
        <w:pStyle w:val="Heading3"/>
        <w:rPr>
          <w:color w:val="000000" w:themeColor="text1"/>
        </w:rPr>
      </w:pPr>
      <w:bookmarkStart w:id="19" w:name="_heading=h.111kx3o" w:colFirst="0" w:colLast="0"/>
      <w:bookmarkEnd w:id="19"/>
      <w:r w:rsidRPr="00B764D7">
        <w:rPr>
          <w:color w:val="000000" w:themeColor="text1"/>
        </w:rPr>
        <w:t>Viewing the imagery</w:t>
      </w:r>
    </w:p>
    <w:p w14:paraId="3C0A5007" w14:textId="77777777" w:rsidR="00DC0B81" w:rsidRPr="00B764D7" w:rsidRDefault="00DC0B81" w:rsidP="00DC0B81">
      <w:pPr>
        <w:spacing w:after="0"/>
        <w:rPr>
          <w:color w:val="000000" w:themeColor="text1"/>
          <w:sz w:val="24"/>
          <w:szCs w:val="24"/>
        </w:rPr>
      </w:pPr>
      <w:r w:rsidRPr="00B764D7">
        <w:rPr>
          <w:color w:val="000000" w:themeColor="text1"/>
          <w:sz w:val="24"/>
          <w:szCs w:val="24"/>
        </w:rPr>
        <w:t xml:space="preserve">Adults should not view nudes and semi-nudes unless there is a good and clear reason to do so. Wherever possible, the DSL’s responses to incidents will be based on what they have been told about the content of the imagery. </w:t>
      </w:r>
    </w:p>
    <w:p w14:paraId="72ACE260" w14:textId="77777777" w:rsidR="00DC0B81" w:rsidRPr="00B764D7" w:rsidRDefault="00DC0B81" w:rsidP="00DC0B81">
      <w:pPr>
        <w:spacing w:after="0"/>
        <w:rPr>
          <w:color w:val="000000" w:themeColor="text1"/>
          <w:sz w:val="24"/>
          <w:szCs w:val="24"/>
        </w:rPr>
      </w:pPr>
    </w:p>
    <w:p w14:paraId="6D7561CD" w14:textId="77777777" w:rsidR="00DC0B81" w:rsidRPr="00B764D7" w:rsidRDefault="00DC0B81" w:rsidP="00DC0B81">
      <w:pPr>
        <w:rPr>
          <w:color w:val="000000" w:themeColor="text1"/>
          <w:sz w:val="24"/>
          <w:szCs w:val="24"/>
        </w:rPr>
      </w:pPr>
      <w:r w:rsidRPr="00B764D7">
        <w:rPr>
          <w:color w:val="000000" w:themeColor="text1"/>
          <w:sz w:val="24"/>
          <w:szCs w:val="24"/>
        </w:rPr>
        <w:lastRenderedPageBreak/>
        <w:t xml:space="preserve">Any decision to view imagery will be based on the DSL’s professional judgement. Imagery will never be viewed if the act of viewing will cause significant distress or harm to a pupil. </w:t>
      </w:r>
      <w:r w:rsidRPr="00B764D7">
        <w:rPr>
          <w:color w:val="000000" w:themeColor="text1"/>
          <w:sz w:val="24"/>
          <w:szCs w:val="24"/>
        </w:rPr>
        <w:br/>
        <w:t xml:space="preserve">If a decision is made to view imagery, the DSL will be satisfied that viewing: </w:t>
      </w:r>
    </w:p>
    <w:p w14:paraId="4B35E916" w14:textId="77777777" w:rsidR="00DC0B81" w:rsidRPr="00B764D7" w:rsidRDefault="00DC0B81"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is the only way to make a decision about whether to involve other agencies (it is not possible to establish the facts from the young people involved)</w:t>
      </w:r>
    </w:p>
    <w:p w14:paraId="6E3BD552" w14:textId="77777777" w:rsidR="00DC0B81" w:rsidRPr="00B764D7" w:rsidRDefault="00DC0B81"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 xml:space="preserve">is necessary to report the image to a website, app or suitable reporting agency to have it taken down, or to support the young person or parent in making a report </w:t>
      </w:r>
    </w:p>
    <w:p w14:paraId="08738CF3" w14:textId="77777777" w:rsidR="00DC0B81" w:rsidRPr="00B764D7" w:rsidRDefault="00DC0B81" w:rsidP="00D46242">
      <w:pPr>
        <w:numPr>
          <w:ilvl w:val="0"/>
          <w:numId w:val="30"/>
        </w:numPr>
        <w:pBdr>
          <w:top w:val="nil"/>
          <w:left w:val="nil"/>
          <w:bottom w:val="nil"/>
          <w:right w:val="nil"/>
          <w:between w:val="nil"/>
        </w:pBdr>
        <w:spacing w:after="120" w:line="276" w:lineRule="auto"/>
        <w:ind w:left="284" w:hanging="284"/>
        <w:rPr>
          <w:color w:val="000000" w:themeColor="text1"/>
          <w:sz w:val="24"/>
          <w:szCs w:val="24"/>
        </w:rPr>
      </w:pPr>
      <w:r w:rsidRPr="00B764D7">
        <w:rPr>
          <w:color w:val="000000" w:themeColor="text1"/>
          <w:sz w:val="24"/>
          <w:szCs w:val="24"/>
        </w:rPr>
        <w:t>is unavoidable because a young person has presented an image directly to a staff member or the imagery has been found on a school device or network.</w:t>
      </w:r>
    </w:p>
    <w:p w14:paraId="53F2F7F4" w14:textId="77777777" w:rsidR="00DC0B81" w:rsidRPr="00B764D7" w:rsidRDefault="00DC0B81" w:rsidP="00DC0B81">
      <w:pPr>
        <w:rPr>
          <w:color w:val="000000" w:themeColor="text1"/>
          <w:sz w:val="24"/>
          <w:szCs w:val="24"/>
        </w:rPr>
      </w:pPr>
      <w:r w:rsidRPr="00B764D7">
        <w:rPr>
          <w:color w:val="000000" w:themeColor="text1"/>
          <w:sz w:val="24"/>
          <w:szCs w:val="24"/>
        </w:rPr>
        <w:t xml:space="preserve">If it is necessary to view the imagery then the DSL will: </w:t>
      </w:r>
    </w:p>
    <w:p w14:paraId="2B1F35E4" w14:textId="77777777" w:rsidR="00DC0B81" w:rsidRPr="00B764D7" w:rsidRDefault="00DC0B81"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never copy, print or share the imagery; this is illegal</w:t>
      </w:r>
    </w:p>
    <w:p w14:paraId="67633508" w14:textId="77777777" w:rsidR="00DC0B81" w:rsidRPr="00B764D7" w:rsidRDefault="00DC0B81"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discuss the decision with the headteacher</w:t>
      </w:r>
    </w:p>
    <w:p w14:paraId="63F65F80" w14:textId="77777777" w:rsidR="00DC0B81" w:rsidRPr="00B764D7" w:rsidRDefault="00DC0B81"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 xml:space="preserve">ensure viewing is undertaken by the DSL or deputy DSL with delegated authority from the headteacher </w:t>
      </w:r>
    </w:p>
    <w:p w14:paraId="7DBAAB68" w14:textId="77777777" w:rsidR="00DC0B81" w:rsidRPr="00B764D7" w:rsidRDefault="00DC0B81"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ensure viewing takes place with another member of staff present in the room, ideally the head teacher, another DSL or a member of the Senior Leadership Team. The other staff member does not need to view the images</w:t>
      </w:r>
    </w:p>
    <w:p w14:paraId="7D4EA2EC" w14:textId="77777777" w:rsidR="00DC0B81" w:rsidRPr="00B764D7" w:rsidRDefault="00DC0B81"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wherever possible ensure viewing takes place on school premises, ideally in the headteacher’s or DSL’s office</w:t>
      </w:r>
    </w:p>
    <w:p w14:paraId="4CCD3889" w14:textId="77777777" w:rsidR="00DC0B81" w:rsidRPr="00B764D7" w:rsidRDefault="00DC0B81"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0B764D7">
        <w:rPr>
          <w:color w:val="000000" w:themeColor="text1"/>
          <w:sz w:val="24"/>
          <w:szCs w:val="24"/>
        </w:rPr>
        <w:t xml:space="preserve">ensure wherever possible that images are viewed by a staff member of the same sex as the young person in the imagery </w:t>
      </w:r>
    </w:p>
    <w:p w14:paraId="77FEC2E6" w14:textId="77777777" w:rsidR="00DC0B81" w:rsidRPr="00B764D7" w:rsidRDefault="00DC0B81" w:rsidP="00D46242">
      <w:pPr>
        <w:numPr>
          <w:ilvl w:val="0"/>
          <w:numId w:val="30"/>
        </w:numPr>
        <w:pBdr>
          <w:top w:val="nil"/>
          <w:left w:val="nil"/>
          <w:bottom w:val="nil"/>
          <w:right w:val="nil"/>
          <w:between w:val="nil"/>
        </w:pBdr>
        <w:spacing w:after="120" w:line="276" w:lineRule="auto"/>
        <w:ind w:left="284" w:hanging="284"/>
        <w:rPr>
          <w:color w:val="000000" w:themeColor="text1"/>
          <w:sz w:val="24"/>
          <w:szCs w:val="24"/>
        </w:rPr>
      </w:pPr>
      <w:r w:rsidRPr="00B764D7">
        <w:rPr>
          <w:color w:val="000000" w:themeColor="text1"/>
          <w:sz w:val="24"/>
          <w:szCs w:val="24"/>
        </w:rPr>
        <w:t>record the viewing of the imagery in the pupil’s safeguarding record, including who was present, why the image was viewed and any subsequent actions; and ensure this is signed and dated and meets the wider standards set out by Ofsted for recording safeguarding incidents.</w:t>
      </w:r>
    </w:p>
    <w:p w14:paraId="0387D750" w14:textId="77777777" w:rsidR="00DC0B81" w:rsidRPr="00B764D7" w:rsidRDefault="00DC0B81" w:rsidP="00DC0B81">
      <w:pPr>
        <w:pStyle w:val="Heading3"/>
        <w:rPr>
          <w:color w:val="000000" w:themeColor="text1"/>
        </w:rPr>
      </w:pPr>
      <w:bookmarkStart w:id="20" w:name="_heading=h.3l18frh" w:colFirst="0" w:colLast="0"/>
      <w:bookmarkEnd w:id="20"/>
      <w:r w:rsidRPr="00B764D7">
        <w:rPr>
          <w:color w:val="000000" w:themeColor="text1"/>
        </w:rPr>
        <w:t xml:space="preserve">Deletion of images </w:t>
      </w:r>
    </w:p>
    <w:p w14:paraId="0D5BBEF4" w14:textId="77777777" w:rsidR="00DC0B81" w:rsidRPr="00B764D7" w:rsidRDefault="00DC0B81" w:rsidP="00DC0B81">
      <w:pPr>
        <w:rPr>
          <w:color w:val="000000" w:themeColor="text1"/>
          <w:sz w:val="24"/>
          <w:szCs w:val="24"/>
        </w:rPr>
      </w:pPr>
      <w:r w:rsidRPr="00B764D7">
        <w:rPr>
          <w:color w:val="000000" w:themeColor="text1"/>
          <w:sz w:val="24"/>
          <w:szCs w:val="24"/>
        </w:rPr>
        <w:t>If the school has decided that other agencies do not need to be involved, then consideration will be given to deleting imagery from devices and online services to limit any further sharing of the imagery.</w:t>
      </w:r>
      <w:r w:rsidRPr="00B764D7">
        <w:rPr>
          <w:b/>
          <w:color w:val="000000" w:themeColor="text1"/>
          <w:sz w:val="24"/>
          <w:szCs w:val="24"/>
        </w:rPr>
        <w:t xml:space="preserve"> </w:t>
      </w:r>
    </w:p>
    <w:p w14:paraId="6C67697A" w14:textId="77777777" w:rsidR="00DC0B81" w:rsidRPr="00B764D7" w:rsidRDefault="00DC0B81" w:rsidP="007E3AB3">
      <w:pPr>
        <w:rPr>
          <w:b/>
          <w:bCs/>
          <w:color w:val="000000" w:themeColor="text1"/>
          <w:sz w:val="24"/>
          <w:szCs w:val="24"/>
        </w:rPr>
      </w:pPr>
    </w:p>
    <w:p w14:paraId="2D0E573D" w14:textId="3DAF655A" w:rsidR="007E3AB3" w:rsidRPr="00B764D7" w:rsidRDefault="007E3AB3" w:rsidP="007E3AB3">
      <w:pPr>
        <w:rPr>
          <w:b/>
          <w:bCs/>
          <w:color w:val="000000" w:themeColor="text1"/>
          <w:sz w:val="24"/>
          <w:szCs w:val="24"/>
        </w:rPr>
      </w:pPr>
      <w:r w:rsidRPr="00B764D7">
        <w:rPr>
          <w:b/>
          <w:bCs/>
          <w:color w:val="000000" w:themeColor="text1"/>
          <w:sz w:val="24"/>
          <w:szCs w:val="24"/>
        </w:rPr>
        <w:t xml:space="preserve">Online Safety </w:t>
      </w:r>
    </w:p>
    <w:p w14:paraId="250E3550" w14:textId="3558559A" w:rsidR="000172E7" w:rsidRPr="00B764D7" w:rsidRDefault="000172E7" w:rsidP="000172E7">
      <w:pPr>
        <w:rPr>
          <w:color w:val="000000" w:themeColor="text1"/>
          <w:sz w:val="24"/>
          <w:szCs w:val="24"/>
        </w:rPr>
      </w:pPr>
      <w:r w:rsidRPr="08A03BEE">
        <w:rPr>
          <w:color w:val="000000" w:themeColor="text1"/>
          <w:sz w:val="24"/>
          <w:szCs w:val="24"/>
        </w:rPr>
        <w:t>Churchmead</w:t>
      </w:r>
      <w:r w:rsidR="122343CE" w:rsidRPr="08A03BEE">
        <w:rPr>
          <w:color w:val="000000" w:themeColor="text1"/>
          <w:sz w:val="24"/>
          <w:szCs w:val="24"/>
        </w:rPr>
        <w:t xml:space="preserve"> School</w:t>
      </w:r>
      <w:r w:rsidRPr="08A03BEE">
        <w:rPr>
          <w:color w:val="000000" w:themeColor="text1"/>
          <w:sz w:val="24"/>
          <w:szCs w:val="24"/>
        </w:rPr>
        <w:t xml:space="preserve"> has a whole school approach to online safety, which protects and educates pupils and staff in their use of technology and establishes mechanisms to identify, intervene in, and escalate any concerns where appropriate.</w:t>
      </w:r>
    </w:p>
    <w:p w14:paraId="2D2001A6" w14:textId="77777777" w:rsidR="000172E7" w:rsidRPr="00B764D7" w:rsidRDefault="000172E7" w:rsidP="000172E7">
      <w:pPr>
        <w:rPr>
          <w:color w:val="000000" w:themeColor="text1"/>
          <w:sz w:val="24"/>
          <w:szCs w:val="24"/>
        </w:rPr>
      </w:pPr>
      <w:r w:rsidRPr="00B764D7">
        <w:rPr>
          <w:color w:val="000000" w:themeColor="text1"/>
          <w:sz w:val="24"/>
          <w:szCs w:val="24"/>
        </w:rPr>
        <w:t>Online safety is reflected as required in all relevant policies and is considered when planning the curriculum in all subjects.</w:t>
      </w:r>
    </w:p>
    <w:p w14:paraId="3FEC1100" w14:textId="77777777" w:rsidR="000172E7" w:rsidRPr="00B764D7" w:rsidRDefault="000172E7" w:rsidP="000172E7">
      <w:pPr>
        <w:rPr>
          <w:color w:val="000000" w:themeColor="text1"/>
          <w:sz w:val="24"/>
          <w:szCs w:val="24"/>
        </w:rPr>
      </w:pPr>
      <w:r w:rsidRPr="00B764D7">
        <w:rPr>
          <w:color w:val="000000" w:themeColor="text1"/>
          <w:sz w:val="24"/>
          <w:szCs w:val="24"/>
        </w:rPr>
        <w:lastRenderedPageBreak/>
        <w:t>Children and young people commonly use electronic equipment including mobile phones, tablets and computers on a daily basis to access the internet and share content and images via social networking sites such as Facebook, TikTok, Twitter, MSN, Tumblr, Snapchat, Instagram and gaming platforms.</w:t>
      </w:r>
    </w:p>
    <w:p w14:paraId="5E5502B7" w14:textId="77777777" w:rsidR="000172E7" w:rsidRPr="00B764D7" w:rsidRDefault="000172E7" w:rsidP="000172E7">
      <w:pPr>
        <w:rPr>
          <w:color w:val="000000" w:themeColor="text1"/>
          <w:sz w:val="24"/>
          <w:szCs w:val="24"/>
        </w:rPr>
      </w:pPr>
      <w:r w:rsidRPr="00B764D7">
        <w:rPr>
          <w:color w:val="000000" w:themeColor="text1"/>
          <w:sz w:val="24"/>
          <w:szCs w:val="24"/>
        </w:rPr>
        <w:t xml:space="preserve">Those technologies and the internet are a source of fun, entertainment, communication and education. Unfortunately, however, some adults and young people will use those technologies to harm children. That harm might range from sending hurtful or abusive texts and emails to grooming and enticing children to engage in sexually harmful conversations, webcam photography or face-to-face meetings. Pupils may also be distressed or harmed by accessing inappropriate websites that promote unhealthy lifestyles, extremist behaviour and criminal activity. </w:t>
      </w:r>
    </w:p>
    <w:p w14:paraId="7E561EE3" w14:textId="6D6F9EFB" w:rsidR="000172E7" w:rsidRPr="00B764D7" w:rsidRDefault="000172E7" w:rsidP="000172E7">
      <w:pPr>
        <w:rPr>
          <w:color w:val="000000" w:themeColor="text1"/>
          <w:sz w:val="24"/>
          <w:szCs w:val="24"/>
        </w:rPr>
      </w:pPr>
      <w:r w:rsidRPr="00B764D7">
        <w:rPr>
          <w:color w:val="000000" w:themeColor="text1"/>
          <w:sz w:val="24"/>
          <w:szCs w:val="24"/>
        </w:rPr>
        <w:t xml:space="preserve">Chatrooms and social networking sites are the more obvious sources of inappropriate and harmful behaviour and pupils are not allowed to access those sites in school. Many pupils own or have access to handheld devices and parents are encouraged to consider measures to keep their children safe when using the internet and social media at home and in the community. (See Online Safety Policy) </w:t>
      </w:r>
    </w:p>
    <w:p w14:paraId="1CFE1ACD" w14:textId="7A3FCFE0" w:rsidR="000172E7" w:rsidRPr="00B764D7" w:rsidRDefault="000172E7" w:rsidP="000172E7">
      <w:pPr>
        <w:rPr>
          <w:color w:val="000000" w:themeColor="text1"/>
          <w:sz w:val="24"/>
          <w:szCs w:val="24"/>
        </w:rPr>
      </w:pPr>
      <w:r w:rsidRPr="7F609C85">
        <w:rPr>
          <w:color w:val="000000" w:themeColor="text1"/>
          <w:sz w:val="24"/>
          <w:szCs w:val="24"/>
        </w:rPr>
        <w:t>Online bullying and sharing nudes and semi-nudes by pupils will be treated as seriously as any other type of bullying and will be managed through our anti-bullying procedures</w:t>
      </w:r>
      <w:r w:rsidR="004E4198" w:rsidRPr="7F609C85">
        <w:rPr>
          <w:color w:val="000000" w:themeColor="text1"/>
          <w:sz w:val="24"/>
          <w:szCs w:val="24"/>
        </w:rPr>
        <w:t xml:space="preserve">. </w:t>
      </w:r>
    </w:p>
    <w:p w14:paraId="09B502B4" w14:textId="1CD1B6E2" w:rsidR="000172E7" w:rsidRPr="008828B8" w:rsidRDefault="7DDB7026" w:rsidP="3F2280D9">
      <w:pPr>
        <w:spacing w:after="120" w:line="276" w:lineRule="auto"/>
        <w:rPr>
          <w:rFonts w:ascii="Calibri" w:eastAsia="Calibri" w:hAnsi="Calibri" w:cs="Calibri"/>
          <w:b/>
          <w:bCs/>
          <w:sz w:val="24"/>
          <w:szCs w:val="24"/>
        </w:rPr>
      </w:pPr>
      <w:r w:rsidRPr="3F2280D9">
        <w:rPr>
          <w:rFonts w:ascii="Calibri" w:eastAsia="Calibri" w:hAnsi="Calibri" w:cs="Calibri"/>
          <w:b/>
          <w:bCs/>
          <w:sz w:val="24"/>
          <w:szCs w:val="24"/>
        </w:rPr>
        <w:t>AI, filtering and monitoring</w:t>
      </w:r>
    </w:p>
    <w:p w14:paraId="3751E260" w14:textId="1B81D747" w:rsidR="000172E7" w:rsidRPr="008828B8" w:rsidRDefault="7DDB7026" w:rsidP="3F2280D9">
      <w:pPr>
        <w:spacing w:after="120" w:line="276" w:lineRule="auto"/>
        <w:rPr>
          <w:rFonts w:ascii="Calibri" w:eastAsia="Calibri" w:hAnsi="Calibri" w:cs="Calibri"/>
          <w:sz w:val="24"/>
          <w:szCs w:val="24"/>
        </w:rPr>
      </w:pPr>
      <w:r w:rsidRPr="3F2280D9">
        <w:rPr>
          <w:rFonts w:ascii="Calibri" w:eastAsia="Calibri" w:hAnsi="Calibri" w:cs="Calibri"/>
          <w:color w:val="000000" w:themeColor="text1"/>
          <w:sz w:val="24"/>
          <w:szCs w:val="24"/>
        </w:rPr>
        <w:t xml:space="preserve">Churchmead School refers to the </w:t>
      </w:r>
      <w:r w:rsidRPr="3F2280D9">
        <w:rPr>
          <w:rFonts w:ascii="Calibri" w:eastAsia="Calibri" w:hAnsi="Calibri" w:cs="Calibri"/>
          <w:sz w:val="24"/>
          <w:szCs w:val="24"/>
        </w:rPr>
        <w:t xml:space="preserve">guidance on </w:t>
      </w:r>
      <w:hyperlink r:id="rId48">
        <w:r w:rsidRPr="3F2280D9">
          <w:rPr>
            <w:rStyle w:val="Hyperlink"/>
            <w:rFonts w:ascii="Calibri" w:eastAsia="Calibri" w:hAnsi="Calibri" w:cs="Calibri"/>
            <w:color w:val="0563C1"/>
            <w:sz w:val="24"/>
            <w:szCs w:val="24"/>
          </w:rPr>
          <w:t>generative AI: product safety expectations</w:t>
        </w:r>
      </w:hyperlink>
      <w:r w:rsidRPr="3F2280D9">
        <w:rPr>
          <w:rFonts w:ascii="Calibri" w:eastAsia="Calibri" w:hAnsi="Calibri" w:cs="Calibri"/>
          <w:sz w:val="24"/>
          <w:szCs w:val="24"/>
        </w:rPr>
        <w:t xml:space="preserve"> and </w:t>
      </w:r>
      <w:hyperlink r:id="rId49">
        <w:r w:rsidRPr="3F2280D9">
          <w:rPr>
            <w:rStyle w:val="Hyperlink"/>
            <w:rFonts w:ascii="Calibri" w:eastAsia="Calibri" w:hAnsi="Calibri" w:cs="Calibri"/>
            <w:sz w:val="24"/>
            <w:szCs w:val="24"/>
          </w:rPr>
          <w:t xml:space="preserve"> Filtering and monitoring standards for schools and colleges</w:t>
        </w:r>
      </w:hyperlink>
      <w:r w:rsidRPr="3F2280D9">
        <w:rPr>
          <w:rFonts w:ascii="Calibri" w:eastAsia="Calibri" w:hAnsi="Calibri" w:cs="Calibri"/>
          <w:sz w:val="24"/>
          <w:szCs w:val="24"/>
        </w:rPr>
        <w:t xml:space="preserve"> to use AI safely and to help us  understand the filtering and monitoring requirements around AI.</w:t>
      </w:r>
    </w:p>
    <w:p w14:paraId="0CD0104E" w14:textId="10E769FD" w:rsidR="000172E7" w:rsidRPr="008828B8" w:rsidRDefault="000172E7" w:rsidP="007E3AB3">
      <w:pPr>
        <w:rPr>
          <w:b/>
          <w:bCs/>
          <w:sz w:val="24"/>
          <w:szCs w:val="24"/>
        </w:rPr>
      </w:pPr>
    </w:p>
    <w:p w14:paraId="1A359854" w14:textId="0D29A232" w:rsidR="007E3AB3" w:rsidRDefault="007E3AB3" w:rsidP="007E3AB3">
      <w:pPr>
        <w:rPr>
          <w:b/>
          <w:bCs/>
          <w:sz w:val="24"/>
          <w:szCs w:val="24"/>
        </w:rPr>
      </w:pPr>
      <w:r w:rsidRPr="008828B8">
        <w:rPr>
          <w:b/>
          <w:bCs/>
          <w:sz w:val="24"/>
          <w:szCs w:val="24"/>
        </w:rPr>
        <w:t xml:space="preserve">Dealing with a concern in relation to </w:t>
      </w:r>
      <w:proofErr w:type="gramStart"/>
      <w:r w:rsidRPr="008828B8">
        <w:rPr>
          <w:b/>
          <w:bCs/>
          <w:sz w:val="24"/>
          <w:szCs w:val="24"/>
        </w:rPr>
        <w:t>Child on Child</w:t>
      </w:r>
      <w:proofErr w:type="gramEnd"/>
      <w:r w:rsidRPr="008828B8">
        <w:rPr>
          <w:b/>
          <w:bCs/>
          <w:sz w:val="24"/>
          <w:szCs w:val="24"/>
        </w:rPr>
        <w:t xml:space="preserve"> Abuse</w:t>
      </w:r>
    </w:p>
    <w:p w14:paraId="1140020D" w14:textId="77777777" w:rsidR="004E4198" w:rsidRDefault="004E4198" w:rsidP="007E3AB3">
      <w:pPr>
        <w:rPr>
          <w:b/>
          <w:bCs/>
          <w:sz w:val="24"/>
          <w:szCs w:val="24"/>
        </w:rPr>
      </w:pPr>
    </w:p>
    <w:p w14:paraId="24B1306B"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 xml:space="preserve">We have covered what we do when responding to child-on-child abuse concerns/disclosures and these all apply to sexual violence and sexual harassment between children’s disclosures; however, we recognise complexity and challenges that we face following the report of this abuse. Guidance is clear in that it does not attempt to provide (nor would it be possible to provide) detailed advice on what we should do in any or every case; it provides effective safeguarding practice and principles for us to consider in our </w:t>
      </w:r>
      <w:proofErr w:type="gramStart"/>
      <w:r w:rsidRPr="004E4198">
        <w:rPr>
          <w:rFonts w:ascii="Calibri" w:eastAsia="Times New Roman" w:hAnsi="Calibri" w:cs="Calibri"/>
          <w:sz w:val="24"/>
          <w:szCs w:val="24"/>
          <w:lang w:eastAsia="en-GB"/>
        </w:rPr>
        <w:t>decision making</w:t>
      </w:r>
      <w:proofErr w:type="gramEnd"/>
      <w:r w:rsidRPr="004E4198">
        <w:rPr>
          <w:rFonts w:ascii="Calibri" w:eastAsia="Times New Roman" w:hAnsi="Calibri" w:cs="Calibri"/>
          <w:sz w:val="24"/>
          <w:szCs w:val="24"/>
          <w:lang w:eastAsia="en-GB"/>
        </w:rPr>
        <w:t xml:space="preserve"> process and on a case-by-case basis.  </w:t>
      </w:r>
    </w:p>
    <w:p w14:paraId="3C9B3CAF"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 </w:t>
      </w:r>
    </w:p>
    <w:p w14:paraId="2A73C7D0"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Our Designated Safeguarding Lead (DSL) and deputy/ies (DDSLs) will take the lead role when dealing with this type of abuse using their professional judgement and working together practices. </w:t>
      </w:r>
    </w:p>
    <w:p w14:paraId="36C53FEB"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 </w:t>
      </w:r>
    </w:p>
    <w:p w14:paraId="4831ED8B"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 xml:space="preserve">Reports of sexual violence and sexual harassment are likely to be complex and require difficult professional decisions to be made, often quickly and under pressure and it is important to maintain a calm, considered and appropriate response to any reports. We understand that it </w:t>
      </w:r>
      <w:r w:rsidRPr="004E4198">
        <w:rPr>
          <w:rFonts w:ascii="Calibri" w:eastAsia="Times New Roman" w:hAnsi="Calibri" w:cs="Calibri"/>
          <w:sz w:val="24"/>
          <w:szCs w:val="24"/>
          <w:lang w:eastAsia="en-GB"/>
        </w:rPr>
        <w:lastRenderedPageBreak/>
        <w:t>is not easy for children to tell us about this type of abuse, and they may struggle to make a direct verbal report. Therefore, observations of changes in presenting behaviours are key. We understand the importance of our initial response to a report and how this can encourage or undermine the confidence of future victims of sexual violence and sexual harassment. The culture in our setting is key to this. On occasions the victim may not wish for their identity to be known and there are no easy or definitive answers when this is requested. If the victim does not give consent to share information, we may still lawfully share it, if it can be justified to be in the public interest. For example, to protect children from harm and to promote the welfare of children. </w:t>
      </w:r>
    </w:p>
    <w:p w14:paraId="3E72B8CD"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 </w:t>
      </w:r>
    </w:p>
    <w:p w14:paraId="52285901"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The Designated Safeguarding Lead will consider the following:  </w:t>
      </w:r>
    </w:p>
    <w:p w14:paraId="70EB4E9B"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 </w:t>
      </w:r>
    </w:p>
    <w:p w14:paraId="0E3388F2" w14:textId="77777777" w:rsidR="004E4198" w:rsidRPr="004E4198" w:rsidRDefault="004E4198" w:rsidP="00D46242">
      <w:pPr>
        <w:numPr>
          <w:ilvl w:val="0"/>
          <w:numId w:val="59"/>
        </w:numPr>
        <w:spacing w:after="0" w:line="240" w:lineRule="auto"/>
        <w:jc w:val="both"/>
        <w:textAlignment w:val="baseline"/>
        <w:rPr>
          <w:rFonts w:ascii="Calibri" w:eastAsia="Times New Roman" w:hAnsi="Calibri" w:cs="Calibri"/>
          <w:sz w:val="24"/>
          <w:szCs w:val="24"/>
          <w:lang w:eastAsia="en-GB"/>
        </w:rPr>
      </w:pPr>
      <w:r w:rsidRPr="004E4198">
        <w:rPr>
          <w:rFonts w:ascii="Calibri" w:eastAsia="Times New Roman" w:hAnsi="Calibri" w:cs="Calibri"/>
          <w:sz w:val="24"/>
          <w:szCs w:val="24"/>
          <w:lang w:eastAsia="en-GB"/>
        </w:rPr>
        <w:t>The wishes of the victim in terms of how they want to proceed </w:t>
      </w:r>
    </w:p>
    <w:p w14:paraId="6A197079" w14:textId="77777777" w:rsidR="004E4198" w:rsidRPr="004E4198" w:rsidRDefault="004E4198" w:rsidP="00D46242">
      <w:pPr>
        <w:numPr>
          <w:ilvl w:val="0"/>
          <w:numId w:val="59"/>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The victim(s) should be given as much control as is reasonably possible over decisions regarding how any investigation will be progressed and any support that they will be offered - we will balance this aspect and the need to balance our duty and responsibility to protect other children </w:t>
      </w:r>
    </w:p>
    <w:p w14:paraId="6CFCB383" w14:textId="77777777" w:rsidR="004E4198" w:rsidRPr="004E4198" w:rsidRDefault="004E4198" w:rsidP="00D46242">
      <w:pPr>
        <w:numPr>
          <w:ilvl w:val="0"/>
          <w:numId w:val="59"/>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The nature of the alleged incident(s) including might a crime have been committed and consideration of any display of harmful sexual behaviour </w:t>
      </w:r>
    </w:p>
    <w:p w14:paraId="357F9576" w14:textId="77777777" w:rsidR="004E4198" w:rsidRPr="004E4198" w:rsidRDefault="004E4198" w:rsidP="00D46242">
      <w:pPr>
        <w:numPr>
          <w:ilvl w:val="0"/>
          <w:numId w:val="59"/>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The ages of the students involved </w:t>
      </w:r>
    </w:p>
    <w:p w14:paraId="7A95A6DB" w14:textId="77777777" w:rsidR="004E4198" w:rsidRPr="004E4198" w:rsidRDefault="004E4198" w:rsidP="00D46242">
      <w:pPr>
        <w:numPr>
          <w:ilvl w:val="0"/>
          <w:numId w:val="59"/>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The developmental stages of the students involved </w:t>
      </w:r>
    </w:p>
    <w:p w14:paraId="5A2F1B57" w14:textId="77777777" w:rsidR="004E4198" w:rsidRPr="004E4198" w:rsidRDefault="004E4198" w:rsidP="00D46242">
      <w:pPr>
        <w:numPr>
          <w:ilvl w:val="0"/>
          <w:numId w:val="59"/>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Any power imbalance between the students (e.g., Is the alleged perpetrator significantly older? Does the victim have a disability or learning difficulty?) </w:t>
      </w:r>
    </w:p>
    <w:p w14:paraId="5C38B524" w14:textId="77777777" w:rsidR="004E4198" w:rsidRPr="004E4198" w:rsidRDefault="004E4198" w:rsidP="00D46242">
      <w:pPr>
        <w:numPr>
          <w:ilvl w:val="0"/>
          <w:numId w:val="59"/>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If the alleged incident is a one off or a sustained pattern of abuse (the sustained pattern of abuse may not just be of a sexual nature) </w:t>
      </w:r>
    </w:p>
    <w:p w14:paraId="068A0C6F" w14:textId="77777777" w:rsidR="004E4198" w:rsidRPr="004E4198" w:rsidRDefault="004E4198" w:rsidP="00D46242">
      <w:pPr>
        <w:numPr>
          <w:ilvl w:val="0"/>
          <w:numId w:val="59"/>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That sexual violence and sexual harassment can take place within intimate personal relationships between peers </w:t>
      </w:r>
    </w:p>
    <w:p w14:paraId="790BB671" w14:textId="77777777" w:rsidR="004E4198" w:rsidRPr="004E4198" w:rsidRDefault="004E4198" w:rsidP="00D46242">
      <w:pPr>
        <w:numPr>
          <w:ilvl w:val="0"/>
          <w:numId w:val="59"/>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Whether there are ongoing risks to the victim, other children, adult students, or staff </w:t>
      </w:r>
    </w:p>
    <w:p w14:paraId="51630F20" w14:textId="77777777" w:rsidR="004E4198" w:rsidRPr="004E4198" w:rsidRDefault="004E4198" w:rsidP="00D46242">
      <w:pPr>
        <w:numPr>
          <w:ilvl w:val="0"/>
          <w:numId w:val="59"/>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Other related issues and wider context, including links to any forms of child exploitation </w:t>
      </w:r>
    </w:p>
    <w:p w14:paraId="6048250D"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Times New Roman" w:eastAsia="Times New Roman" w:hAnsi="Times New Roman" w:cs="Times New Roman"/>
          <w:sz w:val="24"/>
          <w:szCs w:val="24"/>
          <w:lang w:eastAsia="en-GB"/>
        </w:rPr>
        <w:t> </w:t>
      </w:r>
    </w:p>
    <w:p w14:paraId="4AC2492D"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When we talk about Sexual Violence and Sexual Harassment between children, we will refer to ‘victim’ and ‘alleged perpetrator’. This does not mean that we are taking sides nor making any judgement, but for the purpose of this policy we will refer to children involved in this way.  </w:t>
      </w:r>
    </w:p>
    <w:p w14:paraId="1A7E1AF1"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 </w:t>
      </w:r>
    </w:p>
    <w:p w14:paraId="72DC4FFD"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b/>
          <w:bCs/>
          <w:sz w:val="24"/>
          <w:szCs w:val="24"/>
          <w:lang w:eastAsia="en-GB"/>
        </w:rPr>
        <w:t>Victim </w:t>
      </w:r>
      <w:r w:rsidRPr="004E4198">
        <w:rPr>
          <w:rFonts w:ascii="Calibri" w:eastAsia="Times New Roman" w:hAnsi="Calibri" w:cs="Calibri"/>
          <w:sz w:val="24"/>
          <w:szCs w:val="24"/>
          <w:lang w:eastAsia="en-GB"/>
        </w:rPr>
        <w:t> </w:t>
      </w:r>
    </w:p>
    <w:p w14:paraId="08F57ED8"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 </w:t>
      </w:r>
    </w:p>
    <w:p w14:paraId="4D0FE787"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When we speak to the ‘victim’ we will:  </w:t>
      </w:r>
    </w:p>
    <w:p w14:paraId="763215AF"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 </w:t>
      </w:r>
    </w:p>
    <w:p w14:paraId="7A76CD23" w14:textId="77777777" w:rsidR="004E4198" w:rsidRPr="004E4198" w:rsidRDefault="004E4198" w:rsidP="00D46242">
      <w:pPr>
        <w:numPr>
          <w:ilvl w:val="0"/>
          <w:numId w:val="60"/>
        </w:numPr>
        <w:spacing w:after="0" w:line="240" w:lineRule="auto"/>
        <w:jc w:val="both"/>
        <w:textAlignment w:val="baseline"/>
        <w:rPr>
          <w:rFonts w:ascii="Calibri" w:eastAsia="Times New Roman" w:hAnsi="Calibri" w:cs="Calibri"/>
          <w:sz w:val="24"/>
          <w:szCs w:val="24"/>
          <w:lang w:eastAsia="en-GB"/>
        </w:rPr>
      </w:pPr>
      <w:r w:rsidRPr="004E4198">
        <w:rPr>
          <w:rFonts w:ascii="Calibri" w:eastAsia="Times New Roman" w:hAnsi="Calibri" w:cs="Calibri"/>
          <w:sz w:val="24"/>
          <w:szCs w:val="24"/>
          <w:lang w:eastAsia="en-GB"/>
        </w:rPr>
        <w:t>listen and take any disclosure seriously </w:t>
      </w:r>
    </w:p>
    <w:p w14:paraId="3AA8AD94" w14:textId="77777777" w:rsidR="004E4198" w:rsidRPr="004E4198" w:rsidRDefault="004E4198" w:rsidP="00D46242">
      <w:pPr>
        <w:numPr>
          <w:ilvl w:val="0"/>
          <w:numId w:val="60"/>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never make them feel that they are creating a problem or be ashamed </w:t>
      </w:r>
    </w:p>
    <w:p w14:paraId="7417D5F6" w14:textId="77777777" w:rsidR="004E4198" w:rsidRPr="004E4198" w:rsidRDefault="004E4198" w:rsidP="00D46242">
      <w:pPr>
        <w:numPr>
          <w:ilvl w:val="0"/>
          <w:numId w:val="60"/>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reassure them that they will be kept safe </w:t>
      </w:r>
    </w:p>
    <w:p w14:paraId="51783E58" w14:textId="77777777" w:rsidR="004E4198" w:rsidRPr="004E4198" w:rsidRDefault="004E4198" w:rsidP="00D46242">
      <w:pPr>
        <w:numPr>
          <w:ilvl w:val="0"/>
          <w:numId w:val="60"/>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handle the situation with sensitivity </w:t>
      </w:r>
    </w:p>
    <w:p w14:paraId="0CFC991A" w14:textId="77777777" w:rsidR="004E4198" w:rsidRPr="004E4198" w:rsidRDefault="004E4198" w:rsidP="00D46242">
      <w:pPr>
        <w:numPr>
          <w:ilvl w:val="0"/>
          <w:numId w:val="60"/>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lastRenderedPageBreak/>
        <w:t>use proper names for body parts but record exactly any language or vocabulary used by the child </w:t>
      </w:r>
    </w:p>
    <w:p w14:paraId="518A39D5" w14:textId="77777777" w:rsidR="004E4198" w:rsidRPr="004E4198" w:rsidRDefault="004E4198" w:rsidP="00D46242">
      <w:pPr>
        <w:numPr>
          <w:ilvl w:val="0"/>
          <w:numId w:val="60"/>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ask open questions and not lead the victim </w:t>
      </w:r>
    </w:p>
    <w:p w14:paraId="3ED993D8" w14:textId="77777777" w:rsidR="004E4198" w:rsidRPr="004E4198" w:rsidRDefault="004E4198" w:rsidP="00D46242">
      <w:pPr>
        <w:numPr>
          <w:ilvl w:val="0"/>
          <w:numId w:val="60"/>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ascertain where the abuse occurred as this may highlight ‘hot spots or vulnerable locations in our setting or within the community which may need to be revisited by either ourselves (in school) or by alerting police/partners if it is in the community </w:t>
      </w:r>
    </w:p>
    <w:p w14:paraId="3C099BC9" w14:textId="77777777" w:rsidR="004E4198" w:rsidRPr="004E4198" w:rsidRDefault="004E4198" w:rsidP="00D46242">
      <w:pPr>
        <w:numPr>
          <w:ilvl w:val="0"/>
          <w:numId w:val="60"/>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ascertain if other children witnessed this abuse </w:t>
      </w:r>
    </w:p>
    <w:p w14:paraId="57AA5173" w14:textId="77777777" w:rsidR="004E4198" w:rsidRPr="004E4198" w:rsidRDefault="004E4198" w:rsidP="00D46242">
      <w:pPr>
        <w:numPr>
          <w:ilvl w:val="0"/>
          <w:numId w:val="60"/>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consider ongoing support within our setting </w:t>
      </w:r>
    </w:p>
    <w:p w14:paraId="3C03840A" w14:textId="77777777" w:rsidR="004E4198" w:rsidRPr="004E4198" w:rsidRDefault="004E4198" w:rsidP="00D46242">
      <w:pPr>
        <w:numPr>
          <w:ilvl w:val="0"/>
          <w:numId w:val="60"/>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consider any referrals for external support Parents or carers of the victim will be informed (unless this would put the victim at greater risk). </w:t>
      </w:r>
    </w:p>
    <w:p w14:paraId="6DED569C"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Times New Roman" w:eastAsia="Times New Roman" w:hAnsi="Times New Roman" w:cs="Times New Roman"/>
          <w:sz w:val="24"/>
          <w:szCs w:val="24"/>
          <w:lang w:eastAsia="en-GB"/>
        </w:rPr>
        <w:t> </w:t>
      </w:r>
    </w:p>
    <w:p w14:paraId="45209CDA"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Rape, assault by penetration and sexual assaults are crimes and the DSL will have to balance the victim’s wishes against their duty to protect the victim and other children within the school setting. </w:t>
      </w:r>
    </w:p>
    <w:p w14:paraId="0F2E2C8B"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 </w:t>
      </w:r>
    </w:p>
    <w:p w14:paraId="796F7FB3"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If we do decide to make a referral to children’s social care and/or a report to the police against the victim’s wishes, this will be handled extremely carefully, the reasons will in most cases be explained to the victim and appropriate specialist support offered.  </w:t>
      </w:r>
    </w:p>
    <w:p w14:paraId="4582E080"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 </w:t>
      </w:r>
    </w:p>
    <w:p w14:paraId="48EB6CAF"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We will also consider the following: </w:t>
      </w:r>
    </w:p>
    <w:p w14:paraId="0AB55BC8"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 </w:t>
      </w:r>
    </w:p>
    <w:p w14:paraId="6A8EB1D7" w14:textId="77777777" w:rsidR="004E4198" w:rsidRPr="004E4198" w:rsidRDefault="004E4198" w:rsidP="00D46242">
      <w:pPr>
        <w:numPr>
          <w:ilvl w:val="0"/>
          <w:numId w:val="61"/>
        </w:numPr>
        <w:spacing w:after="0" w:line="240" w:lineRule="auto"/>
        <w:jc w:val="both"/>
        <w:textAlignment w:val="baseline"/>
        <w:rPr>
          <w:rFonts w:ascii="Calibri" w:eastAsia="Times New Roman" w:hAnsi="Calibri" w:cs="Calibri"/>
          <w:sz w:val="24"/>
          <w:szCs w:val="24"/>
          <w:lang w:eastAsia="en-GB"/>
        </w:rPr>
      </w:pPr>
      <w:r w:rsidRPr="004E4198">
        <w:rPr>
          <w:rFonts w:ascii="Calibri" w:eastAsia="Times New Roman" w:hAnsi="Calibri" w:cs="Calibri"/>
          <w:sz w:val="24"/>
          <w:szCs w:val="24"/>
          <w:lang w:eastAsia="en-GB"/>
        </w:rPr>
        <w:t>The wishes of the victim in terms of how they want to proceed  </w:t>
      </w:r>
    </w:p>
    <w:p w14:paraId="7F49690E" w14:textId="77777777" w:rsidR="004E4198" w:rsidRPr="004E4198" w:rsidRDefault="004E4198" w:rsidP="00D46242">
      <w:pPr>
        <w:numPr>
          <w:ilvl w:val="0"/>
          <w:numId w:val="61"/>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That the victim(s) should be given as much control as is reasonably possible over decisions regarding how any investigation will be progressed and any support that they will be offered. (We will balance this aspect and the need to balance our duty and responsibility to protect other children) </w:t>
      </w:r>
    </w:p>
    <w:p w14:paraId="3E504A21" w14:textId="77777777" w:rsidR="004E4198" w:rsidRPr="004E4198" w:rsidRDefault="004E4198" w:rsidP="00D46242">
      <w:pPr>
        <w:numPr>
          <w:ilvl w:val="0"/>
          <w:numId w:val="61"/>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The nature of the alleged incident(s) including might a crime have been committed and consideration of any display of harmful sexual behaviour. </w:t>
      </w:r>
    </w:p>
    <w:p w14:paraId="29389A33" w14:textId="77777777" w:rsidR="004E4198" w:rsidRPr="004E4198" w:rsidRDefault="004E4198" w:rsidP="00D46242">
      <w:pPr>
        <w:numPr>
          <w:ilvl w:val="0"/>
          <w:numId w:val="61"/>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The ages of the students involved </w:t>
      </w:r>
    </w:p>
    <w:p w14:paraId="7B805191" w14:textId="77777777" w:rsidR="004E4198" w:rsidRPr="004E4198" w:rsidRDefault="004E4198" w:rsidP="00D46242">
      <w:pPr>
        <w:numPr>
          <w:ilvl w:val="0"/>
          <w:numId w:val="61"/>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The developmental stages of the students involved </w:t>
      </w:r>
    </w:p>
    <w:p w14:paraId="04C62CFA" w14:textId="77777777" w:rsidR="004E4198" w:rsidRPr="004E4198" w:rsidRDefault="004E4198" w:rsidP="00D46242">
      <w:pPr>
        <w:numPr>
          <w:ilvl w:val="0"/>
          <w:numId w:val="61"/>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Any power imbalance between the students (e.g., is the alleged perpetrator significantly older? Does the victim have a disability or learning difficulty?) </w:t>
      </w:r>
    </w:p>
    <w:p w14:paraId="41B82BB1" w14:textId="77777777" w:rsidR="004E4198" w:rsidRPr="004E4198" w:rsidRDefault="004E4198" w:rsidP="00D46242">
      <w:pPr>
        <w:numPr>
          <w:ilvl w:val="0"/>
          <w:numId w:val="61"/>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If the alleged incident is a one off or a sustained pattern of abuse (the sustained pattern of abuse may not just be of a sexual nature) </w:t>
      </w:r>
    </w:p>
    <w:p w14:paraId="5170F9F8" w14:textId="77777777" w:rsidR="004E4198" w:rsidRPr="004E4198" w:rsidRDefault="004E4198" w:rsidP="00D46242">
      <w:pPr>
        <w:numPr>
          <w:ilvl w:val="0"/>
          <w:numId w:val="61"/>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That sexual violence and sexual harassment can take place within intimate personal relationships between peers </w:t>
      </w:r>
    </w:p>
    <w:p w14:paraId="763282AC" w14:textId="77777777" w:rsidR="004E4198" w:rsidRPr="004E4198" w:rsidRDefault="004E4198" w:rsidP="00D46242">
      <w:pPr>
        <w:numPr>
          <w:ilvl w:val="0"/>
          <w:numId w:val="61"/>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Are there ongoing risks to the victim, other children, adult students, or staff </w:t>
      </w:r>
    </w:p>
    <w:p w14:paraId="0ACBE9B0" w14:textId="77777777" w:rsidR="004E4198" w:rsidRPr="004E4198" w:rsidRDefault="004E4198" w:rsidP="00D46242">
      <w:pPr>
        <w:numPr>
          <w:ilvl w:val="0"/>
          <w:numId w:val="61"/>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Other related issues and wider context, including links to any forms of child exploitation We will give all the necessary support for the victim to remain in school; however, if the trauma results in the victim being unable to do this, alternative provision or a move to another school or college will be considered to enable them to continue to receive suitable education. This will only be at the request of the victim (and following discussion with their parents or carers). </w:t>
      </w:r>
    </w:p>
    <w:p w14:paraId="4BD0B950"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Times New Roman" w:eastAsia="Times New Roman" w:hAnsi="Times New Roman" w:cs="Times New Roman"/>
          <w:sz w:val="24"/>
          <w:szCs w:val="24"/>
          <w:lang w:eastAsia="en-GB"/>
        </w:rPr>
        <w:lastRenderedPageBreak/>
        <w:t> </w:t>
      </w:r>
    </w:p>
    <w:p w14:paraId="21620AA1"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b/>
          <w:bCs/>
          <w:sz w:val="24"/>
          <w:szCs w:val="24"/>
          <w:lang w:eastAsia="en-GB"/>
        </w:rPr>
        <w:t>Alleged perpetrator</w:t>
      </w:r>
      <w:r w:rsidRPr="004E4198">
        <w:rPr>
          <w:rFonts w:ascii="Calibri" w:eastAsia="Times New Roman" w:hAnsi="Calibri" w:cs="Calibri"/>
          <w:sz w:val="24"/>
          <w:szCs w:val="24"/>
          <w:lang w:eastAsia="en-GB"/>
        </w:rPr>
        <w:t> </w:t>
      </w:r>
    </w:p>
    <w:p w14:paraId="493E90CA"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 </w:t>
      </w:r>
    </w:p>
    <w:p w14:paraId="0045681C"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When we speak to the ‘alleged perpetrator’ we will:  </w:t>
      </w:r>
    </w:p>
    <w:p w14:paraId="01B79BAB"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 </w:t>
      </w:r>
    </w:p>
    <w:p w14:paraId="7BDBAA03" w14:textId="77777777" w:rsidR="004E4198" w:rsidRPr="004E4198" w:rsidRDefault="004E4198" w:rsidP="00D46242">
      <w:pPr>
        <w:numPr>
          <w:ilvl w:val="0"/>
          <w:numId w:val="62"/>
        </w:numPr>
        <w:spacing w:after="0" w:line="240" w:lineRule="auto"/>
        <w:jc w:val="both"/>
        <w:textAlignment w:val="baseline"/>
        <w:rPr>
          <w:rFonts w:ascii="Calibri" w:eastAsia="Times New Roman" w:hAnsi="Calibri" w:cs="Calibri"/>
          <w:sz w:val="24"/>
          <w:szCs w:val="24"/>
          <w:lang w:eastAsia="en-GB"/>
        </w:rPr>
      </w:pPr>
      <w:r w:rsidRPr="004E4198">
        <w:rPr>
          <w:rFonts w:ascii="Calibri" w:eastAsia="Times New Roman" w:hAnsi="Calibri" w:cs="Calibri"/>
          <w:sz w:val="24"/>
          <w:szCs w:val="24"/>
          <w:lang w:eastAsia="en-GB"/>
        </w:rPr>
        <w:t>listen to what they say and not dismiss their account </w:t>
      </w:r>
    </w:p>
    <w:p w14:paraId="35163AD3" w14:textId="77777777" w:rsidR="004E4198" w:rsidRPr="004E4198" w:rsidRDefault="004E4198" w:rsidP="00D46242">
      <w:pPr>
        <w:numPr>
          <w:ilvl w:val="0"/>
          <w:numId w:val="62"/>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handle the situation with sensitivity and a non-judgemental approach </w:t>
      </w:r>
    </w:p>
    <w:p w14:paraId="30DB937C" w14:textId="77777777" w:rsidR="004E4198" w:rsidRPr="004E4198" w:rsidRDefault="004E4198" w:rsidP="00D46242">
      <w:pPr>
        <w:numPr>
          <w:ilvl w:val="0"/>
          <w:numId w:val="62"/>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offer ongoing support </w:t>
      </w:r>
    </w:p>
    <w:p w14:paraId="72B5C5EC" w14:textId="77777777" w:rsidR="004E4198" w:rsidRPr="004E4198" w:rsidRDefault="004E4198" w:rsidP="00D46242">
      <w:pPr>
        <w:numPr>
          <w:ilvl w:val="0"/>
          <w:numId w:val="62"/>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record all conversations and all action taken </w:t>
      </w:r>
    </w:p>
    <w:p w14:paraId="4276F2AF" w14:textId="77777777" w:rsidR="004E4198" w:rsidRPr="004E4198" w:rsidRDefault="004E4198" w:rsidP="00D46242">
      <w:pPr>
        <w:numPr>
          <w:ilvl w:val="0"/>
          <w:numId w:val="62"/>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consider any referrals for external support, e.g., Youth Offending Service </w:t>
      </w:r>
    </w:p>
    <w:p w14:paraId="6848F877" w14:textId="77777777" w:rsidR="004E4198" w:rsidRPr="004E4198" w:rsidRDefault="004E4198" w:rsidP="00D46242">
      <w:pPr>
        <w:numPr>
          <w:ilvl w:val="0"/>
          <w:numId w:val="62"/>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When to inform the alleged perpetrator will be a decision that will be carefully considered. </w:t>
      </w:r>
    </w:p>
    <w:p w14:paraId="5270E5B7" w14:textId="77777777" w:rsidR="004E4198" w:rsidRPr="004E4198" w:rsidRDefault="004E4198" w:rsidP="00D46242">
      <w:pPr>
        <w:numPr>
          <w:ilvl w:val="0"/>
          <w:numId w:val="62"/>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Where a report is going to be made to children’s social care and/or the police, then, as a rule, we will speak to the relevant agency and discuss next steps and how the alleged perpetrator will be informed of the allegations. </w:t>
      </w:r>
    </w:p>
    <w:p w14:paraId="50297A51"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 </w:t>
      </w:r>
    </w:p>
    <w:p w14:paraId="62465149"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There are three likely scenarios we will need to consider when managing any reports of sexual violence and/or sexual harassment:  </w:t>
      </w:r>
    </w:p>
    <w:p w14:paraId="3EA951E2"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 </w:t>
      </w:r>
    </w:p>
    <w:p w14:paraId="00B72851"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b/>
          <w:bCs/>
          <w:sz w:val="24"/>
          <w:szCs w:val="24"/>
          <w:lang w:eastAsia="en-GB"/>
        </w:rPr>
        <w:t>Manage internally</w:t>
      </w:r>
      <w:r w:rsidRPr="004E4198">
        <w:rPr>
          <w:rFonts w:ascii="Calibri" w:eastAsia="Times New Roman" w:hAnsi="Calibri" w:cs="Calibri"/>
          <w:sz w:val="24"/>
          <w:szCs w:val="24"/>
          <w:lang w:eastAsia="en-GB"/>
        </w:rPr>
        <w:t xml:space="preserve"> - In some cases of sexual harassment (for example, one-off incidents), we may take the view that the students concerned are not in need of early help or statutory intervention and that it would be appropriate to handle the incident internally using our own sanctions in line with our Behaviour Policy and by providing pastoral intervention and support. </w:t>
      </w:r>
    </w:p>
    <w:p w14:paraId="0D925D68"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 </w:t>
      </w:r>
    </w:p>
    <w:p w14:paraId="4316182D"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b/>
          <w:bCs/>
          <w:sz w:val="24"/>
          <w:szCs w:val="24"/>
          <w:lang w:eastAsia="en-GB"/>
        </w:rPr>
        <w:t xml:space="preserve">Early Help </w:t>
      </w:r>
      <w:r w:rsidRPr="004E4198">
        <w:rPr>
          <w:rFonts w:ascii="Calibri" w:eastAsia="Times New Roman" w:hAnsi="Calibri" w:cs="Calibri"/>
          <w:sz w:val="24"/>
          <w:szCs w:val="24"/>
          <w:lang w:eastAsia="en-GB"/>
        </w:rPr>
        <w:t>- We may decide that the children involved do not require statutory interventions but may benefit from early help where we are the lead professional. Early help means providing support as soon as a problem emerges, at any point in a child’s life. Providing early help is more effective in promoting the welfare of children than reacting later. Early help can be particularly useful to address non-violent harmful sexual behaviour and may prevent escalation of sexual violence. This will help to evidence the support that we have given, the work undertaken and if desired outcomes have been achieved.  </w:t>
      </w:r>
    </w:p>
    <w:p w14:paraId="41AA60EF"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 </w:t>
      </w:r>
    </w:p>
    <w:p w14:paraId="4055863E"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b/>
          <w:bCs/>
          <w:sz w:val="24"/>
          <w:szCs w:val="24"/>
          <w:lang w:eastAsia="en-GB"/>
        </w:rPr>
        <w:t xml:space="preserve">Police and Social services- </w:t>
      </w:r>
      <w:r w:rsidRPr="004E4198">
        <w:rPr>
          <w:rFonts w:ascii="Calibri" w:eastAsia="Times New Roman" w:hAnsi="Calibri" w:cs="Calibri"/>
          <w:sz w:val="24"/>
          <w:szCs w:val="24"/>
          <w:lang w:eastAsia="en-GB"/>
        </w:rPr>
        <w:t>At Churchmead School, we understand our responsibilities to call the Police and reporting forms of Child-on-Child abuse. This does not mean that we are looking to criminalise children, and this may not always be necessary.  </w:t>
      </w:r>
    </w:p>
    <w:p w14:paraId="2C0BD510"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 </w:t>
      </w:r>
    </w:p>
    <w:p w14:paraId="5CF986CD"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 xml:space="preserve">The guidance that we follow is: When to call the police (guidance for schools and colleges) Outcome 21 Sexting Guidance. In any form of Child-on-Child abuse where it is believed that an offence has been committed, a report may be made to the Police. Where a report has been made to the police, we will consult with the police and agree what information is appropriate to disclose to staff and others, in particular the alleged perpetrator and their parents or carers. We will also discuss the best way to protect the victim and their anonymity. This may also include the development of a clear and robust safety and support plan as part of this early help process. Risk assessing, and safety planning is a key aspect of all </w:t>
      </w:r>
      <w:proofErr w:type="gramStart"/>
      <w:r w:rsidRPr="004E4198">
        <w:rPr>
          <w:rFonts w:ascii="Calibri" w:eastAsia="Times New Roman" w:hAnsi="Calibri" w:cs="Calibri"/>
          <w:sz w:val="24"/>
          <w:szCs w:val="24"/>
          <w:lang w:eastAsia="en-GB"/>
        </w:rPr>
        <w:t>Child on Child</w:t>
      </w:r>
      <w:proofErr w:type="gramEnd"/>
      <w:r w:rsidRPr="004E4198">
        <w:rPr>
          <w:rFonts w:ascii="Calibri" w:eastAsia="Times New Roman" w:hAnsi="Calibri" w:cs="Calibri"/>
          <w:sz w:val="24"/>
          <w:szCs w:val="24"/>
          <w:lang w:eastAsia="en-GB"/>
        </w:rPr>
        <w:t xml:space="preserve"> abuse </w:t>
      </w:r>
    </w:p>
    <w:p w14:paraId="6BB544F4"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 </w:t>
      </w:r>
    </w:p>
    <w:p w14:paraId="242346B8"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lastRenderedPageBreak/>
        <w:t>With regard to sexual violence and sexual harassment between children, where there is a report of a rape, assault by penetration or sexual assault, the starting point is that this should be passed to the police who will advise and log according to their own guidelines. </w:t>
      </w:r>
    </w:p>
    <w:p w14:paraId="785CC0E8"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 </w:t>
      </w:r>
    </w:p>
    <w:p w14:paraId="196169BD"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Referring to Children’s Social care. In all cases of child-on-child abuse, but with sexual violence and sexual harassment, consideration will be given to the reporting of the matter to Children’s Social Care. In making this decision, we must consider whether a child is at risk of harm or is in immediate danger. In some cases, children’s social care will review the evidence and decide that a statutory intervention is not appropriate, and, in these circumstances, we will consider other support mechanisms, such as early help, specialist support/referrals and pastoral support within a formalised plan.  </w:t>
      </w:r>
    </w:p>
    <w:p w14:paraId="4922290A"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 </w:t>
      </w:r>
    </w:p>
    <w:p w14:paraId="3E8D3302"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We will consider starting an Early Help process where we are the lead professional. However, if the DSL/DDSL feels that the child remains in immediate danger or at risk of harm, they may refer again. </w:t>
      </w:r>
    </w:p>
    <w:p w14:paraId="49EAAD6A"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 </w:t>
      </w:r>
    </w:p>
    <w:p w14:paraId="4B0BA59B"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A threshold document used by all children's social care systems will be used by DSLs to help and support our decision making. At this referral stage, we will inform parents or carers, unless there are compelling reasons not to (if informing a parent or carer is going to put the child at additional risk). Any such decision will be made with the support of children’s social care. If a referral is made, children’s social care will then make enquiries to determine whether any of the children involved need protection or other services. Where statutory assessments are appropriate, we will work alongside, and cooperate with, the relevant lead social worker. This collaborative working will help ensure the best possible package of coordinated support is implemented for the victim and, where appropriate, the alleged perpetrator and any other children requiring support. We will not wait for the outcome, or even the start of a children’s social care investigation before protecting the victim and other children in the school. It will be important for us to work closely with children’s social care (and other agencies as required) to ensure any actions we take do not jeopardise a statutory investigation. </w:t>
      </w:r>
    </w:p>
    <w:p w14:paraId="18DD0CF1"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 </w:t>
      </w:r>
    </w:p>
    <w:p w14:paraId="73464706"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b/>
          <w:bCs/>
          <w:sz w:val="24"/>
          <w:szCs w:val="24"/>
          <w:lang w:eastAsia="en-GB"/>
        </w:rPr>
        <w:t>Incident Management- What happens afterwards </w:t>
      </w:r>
      <w:r w:rsidRPr="004E4198">
        <w:rPr>
          <w:rFonts w:ascii="Calibri" w:eastAsia="Times New Roman" w:hAnsi="Calibri" w:cs="Calibri"/>
          <w:sz w:val="24"/>
          <w:szCs w:val="24"/>
          <w:lang w:eastAsia="en-GB"/>
        </w:rPr>
        <w:t> </w:t>
      </w:r>
    </w:p>
    <w:p w14:paraId="6A1FAA56"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 </w:t>
      </w:r>
    </w:p>
    <w:p w14:paraId="5BD69A81"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 </w:t>
      </w:r>
    </w:p>
    <w:p w14:paraId="52F22AF7"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It is vital that all children involved in Child-on-Child abuse are given appropriate and ongoing support for as long as it is required/needed.  </w:t>
      </w:r>
    </w:p>
    <w:p w14:paraId="2F673959"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 </w:t>
      </w:r>
    </w:p>
    <w:p w14:paraId="260FC93A"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This may include referrals to other agencies/professionals outside our setting and this decision will be made in conjunction with the children, their parents/carers, and other professionals. If there are other professionals involved, then we will liaise with those colleagues to ensure that we are working together and understand one another’s role in this support. There may be delays in any case that is being progressed through the criminal justice system. However, we will not wait for the outcome (or even the start) of a police investigation before protecting the victim, alleged perpetrator, and other children in the school and moving forward with our post incident management.  </w:t>
      </w:r>
    </w:p>
    <w:p w14:paraId="46A76AE5"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 </w:t>
      </w:r>
    </w:p>
    <w:p w14:paraId="1FBCAF35"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lastRenderedPageBreak/>
        <w:t>Support planning is vital, and it is it is imperative that following any incident the children involved continue to feel supported and receive help even if they tell us that they are coping and managing. Sometimes feelings of embarrassment, remorse, regret, or unhappiness may occur at a much later stage. We will do our best to ensure that the young people do not engage in any further harmful behaviour either towards someone else or to themselves as a way of coping (e.g., self-harm). For this reason, regular reviews with the young people following the incident(s) will happen as part of this plan.  </w:t>
      </w:r>
    </w:p>
    <w:p w14:paraId="249A39D4"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 </w:t>
      </w:r>
    </w:p>
    <w:p w14:paraId="4BA94EFC"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Referrals may have already happened as mentioned previously in this policy, but it is important to establish which professionals continue to work with ALL children involved in this process and this is helped with robust planning. </w:t>
      </w:r>
    </w:p>
    <w:p w14:paraId="3947F2A3"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 </w:t>
      </w:r>
    </w:p>
    <w:p w14:paraId="18342FEF"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b/>
          <w:bCs/>
          <w:sz w:val="24"/>
          <w:szCs w:val="24"/>
          <w:lang w:eastAsia="en-GB"/>
        </w:rPr>
        <w:t>Safety planning/Risk assessment </w:t>
      </w:r>
      <w:r w:rsidRPr="004E4198">
        <w:rPr>
          <w:rFonts w:ascii="Calibri" w:eastAsia="Times New Roman" w:hAnsi="Calibri" w:cs="Calibri"/>
          <w:sz w:val="24"/>
          <w:szCs w:val="24"/>
          <w:lang w:eastAsia="en-GB"/>
        </w:rPr>
        <w:t> </w:t>
      </w:r>
    </w:p>
    <w:p w14:paraId="251F99B3"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 </w:t>
      </w:r>
    </w:p>
    <w:p w14:paraId="48583282"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Integral to post incident management is robust safety planning/risk assessment and this is an invaluable and necessary process. It is one of our key priorities as part of the post incident management. </w:t>
      </w:r>
    </w:p>
    <w:p w14:paraId="7A966DD4"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 </w:t>
      </w:r>
    </w:p>
    <w:p w14:paraId="78005E97"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When looking at this process, consideration should be given to the following:  </w:t>
      </w:r>
    </w:p>
    <w:p w14:paraId="4139BB5F" w14:textId="77777777" w:rsidR="004E4198" w:rsidRPr="004E4198" w:rsidRDefault="004E4198" w:rsidP="004E4198">
      <w:pPr>
        <w:spacing w:after="0" w:line="240" w:lineRule="auto"/>
        <w:jc w:val="both"/>
        <w:textAlignment w:val="baseline"/>
        <w:rPr>
          <w:rFonts w:ascii="Segoe UI" w:eastAsia="Times New Roman" w:hAnsi="Segoe UI" w:cs="Segoe UI"/>
          <w:sz w:val="18"/>
          <w:szCs w:val="18"/>
          <w:lang w:eastAsia="en-GB"/>
        </w:rPr>
      </w:pPr>
      <w:r w:rsidRPr="004E4198">
        <w:rPr>
          <w:rFonts w:ascii="Calibri" w:eastAsia="Times New Roman" w:hAnsi="Calibri" w:cs="Calibri"/>
          <w:sz w:val="24"/>
          <w:szCs w:val="24"/>
          <w:lang w:eastAsia="en-GB"/>
        </w:rPr>
        <w:t> </w:t>
      </w:r>
    </w:p>
    <w:p w14:paraId="5ED5F05F" w14:textId="77777777" w:rsidR="004E4198" w:rsidRPr="004E4198" w:rsidRDefault="004E4198" w:rsidP="00D46242">
      <w:pPr>
        <w:numPr>
          <w:ilvl w:val="0"/>
          <w:numId w:val="63"/>
        </w:numPr>
        <w:spacing w:after="0" w:line="240" w:lineRule="auto"/>
        <w:jc w:val="both"/>
        <w:textAlignment w:val="baseline"/>
        <w:rPr>
          <w:rFonts w:ascii="Calibri" w:eastAsia="Times New Roman" w:hAnsi="Calibri" w:cs="Calibri"/>
          <w:sz w:val="24"/>
          <w:szCs w:val="24"/>
          <w:lang w:eastAsia="en-GB"/>
        </w:rPr>
      </w:pPr>
      <w:r w:rsidRPr="004E4198">
        <w:rPr>
          <w:rFonts w:ascii="Calibri" w:eastAsia="Times New Roman" w:hAnsi="Calibri" w:cs="Calibri"/>
          <w:sz w:val="24"/>
          <w:szCs w:val="24"/>
          <w:lang w:eastAsia="en-GB"/>
        </w:rPr>
        <w:t>if this is an ongoing police investigation, we will ask the police if we have any questions about the progress of the matter for example, are there any bail conditions in place or has there been a charging decision. It is key to have a central point of contact with the police for updates and progress. Where required, advice from the police will be sought to help us to manage our safeguarding responsibilities. Where bail is deemed proportionate and necessary, as above, we will work with children’s social care and the police to manage any implications and safeguard our children </w:t>
      </w:r>
    </w:p>
    <w:p w14:paraId="50734394" w14:textId="77777777" w:rsidR="004E4198" w:rsidRPr="004E4198" w:rsidRDefault="004E4198" w:rsidP="00D46242">
      <w:pPr>
        <w:numPr>
          <w:ilvl w:val="0"/>
          <w:numId w:val="63"/>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the importance in ensuring that the victim can continue in their normal routine, including continuing to receive a suitable education </w:t>
      </w:r>
    </w:p>
    <w:p w14:paraId="70F46126" w14:textId="77777777" w:rsidR="004E4198" w:rsidRPr="004E4198" w:rsidRDefault="004E4198" w:rsidP="00D46242">
      <w:pPr>
        <w:numPr>
          <w:ilvl w:val="0"/>
          <w:numId w:val="63"/>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the importance of the alleged perpetrator in continuing to access education and support  </w:t>
      </w:r>
    </w:p>
    <w:p w14:paraId="6A3FED95" w14:textId="77777777" w:rsidR="004E4198" w:rsidRPr="004E4198" w:rsidRDefault="004E4198" w:rsidP="00D46242">
      <w:pPr>
        <w:numPr>
          <w:ilvl w:val="0"/>
          <w:numId w:val="63"/>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do the victim and alleged perpetrator share classes? </w:t>
      </w:r>
    </w:p>
    <w:p w14:paraId="318A53DB" w14:textId="77777777" w:rsidR="004E4198" w:rsidRPr="004E4198" w:rsidRDefault="004E4198" w:rsidP="00D46242">
      <w:pPr>
        <w:numPr>
          <w:ilvl w:val="0"/>
          <w:numId w:val="63"/>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what measures need to be put in place when children move between lessons/classes </w:t>
      </w:r>
    </w:p>
    <w:p w14:paraId="22BFD386" w14:textId="77777777" w:rsidR="004E4198" w:rsidRPr="004E4198" w:rsidRDefault="004E4198" w:rsidP="00D46242">
      <w:pPr>
        <w:numPr>
          <w:ilvl w:val="0"/>
          <w:numId w:val="63"/>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what measures need to be put in place for unstructured time (break and lunchtimes) </w:t>
      </w:r>
    </w:p>
    <w:p w14:paraId="342282CA" w14:textId="77777777" w:rsidR="004E4198" w:rsidRPr="004E4198" w:rsidRDefault="004E4198" w:rsidP="00D46242">
      <w:pPr>
        <w:numPr>
          <w:ilvl w:val="0"/>
          <w:numId w:val="63"/>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what measures need to be put in pace for the arrival at the start of the school day and leaving at the end of the school day </w:t>
      </w:r>
    </w:p>
    <w:p w14:paraId="2B004152" w14:textId="77777777" w:rsidR="004E4198" w:rsidRPr="004E4198" w:rsidRDefault="004E4198" w:rsidP="00D46242">
      <w:pPr>
        <w:numPr>
          <w:ilvl w:val="0"/>
          <w:numId w:val="63"/>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do the victim and alleged perpetrator travel to and from school using the same form of transport </w:t>
      </w:r>
    </w:p>
    <w:p w14:paraId="43D6BAA2" w14:textId="77777777" w:rsidR="004E4198" w:rsidRPr="004E4198" w:rsidRDefault="004E4198" w:rsidP="00D46242">
      <w:pPr>
        <w:numPr>
          <w:ilvl w:val="0"/>
          <w:numId w:val="63"/>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appropriate information sharing with staff in our setting in order that the plan is manageable and as successful as possible </w:t>
      </w:r>
    </w:p>
    <w:p w14:paraId="1FC2BC82" w14:textId="77777777" w:rsidR="004E4198" w:rsidRPr="004E4198" w:rsidRDefault="004E4198" w:rsidP="00D46242">
      <w:pPr>
        <w:numPr>
          <w:ilvl w:val="0"/>
          <w:numId w:val="63"/>
        </w:numPr>
        <w:spacing w:after="0" w:line="240" w:lineRule="auto"/>
        <w:jc w:val="both"/>
        <w:textAlignment w:val="baseline"/>
        <w:rPr>
          <w:rFonts w:ascii="Times New Roman" w:eastAsia="Times New Roman" w:hAnsi="Times New Roman" w:cs="Times New Roman"/>
          <w:sz w:val="24"/>
          <w:szCs w:val="24"/>
          <w:lang w:eastAsia="en-GB"/>
        </w:rPr>
      </w:pPr>
      <w:r w:rsidRPr="004E4198">
        <w:rPr>
          <w:rFonts w:ascii="Calibri" w:eastAsia="Times New Roman" w:hAnsi="Calibri" w:cs="Calibri"/>
          <w:sz w:val="24"/>
          <w:szCs w:val="24"/>
          <w:lang w:eastAsia="en-GB"/>
        </w:rPr>
        <w:t xml:space="preserve">if it is the case that the alleged perpetrator is moved to another educational institution (for any reason), then we will ensure that the new educational institution is made aware of any ongoing support needs. In all cases, we will record our decision making together with the rationale behind those </w:t>
      </w:r>
      <w:r w:rsidRPr="004E4198">
        <w:rPr>
          <w:rFonts w:ascii="Calibri" w:eastAsia="Times New Roman" w:hAnsi="Calibri" w:cs="Calibri"/>
          <w:sz w:val="24"/>
          <w:szCs w:val="24"/>
          <w:lang w:eastAsia="en-GB"/>
        </w:rPr>
        <w:lastRenderedPageBreak/>
        <w:t>decisions. All the above will be considered with the needs and wishes of the victim at the heart of all that we do as part of this process (supported by parents and carers as required). Our safety plan/risk assessment will be kept under review. </w:t>
      </w:r>
    </w:p>
    <w:p w14:paraId="7880578C" w14:textId="77777777" w:rsidR="001F13E7" w:rsidRPr="008828B8" w:rsidRDefault="001F13E7" w:rsidP="007E3AB3">
      <w:pPr>
        <w:rPr>
          <w:b/>
          <w:bCs/>
          <w:sz w:val="24"/>
          <w:szCs w:val="24"/>
        </w:rPr>
      </w:pPr>
    </w:p>
    <w:p w14:paraId="152187D7" w14:textId="7164C426" w:rsidR="007E3AB3" w:rsidRDefault="007E3AB3" w:rsidP="007E3AB3">
      <w:pPr>
        <w:rPr>
          <w:b/>
          <w:bCs/>
          <w:sz w:val="28"/>
          <w:szCs w:val="28"/>
        </w:rPr>
      </w:pPr>
      <w:r w:rsidRPr="008828B8">
        <w:rPr>
          <w:b/>
          <w:bCs/>
          <w:sz w:val="28"/>
          <w:szCs w:val="28"/>
        </w:rPr>
        <w:t>10,</w:t>
      </w:r>
      <w:r w:rsidRPr="008828B8">
        <w:rPr>
          <w:b/>
          <w:bCs/>
          <w:sz w:val="28"/>
          <w:szCs w:val="28"/>
        </w:rPr>
        <w:tab/>
        <w:t>Children who maybe more vulnerable</w:t>
      </w:r>
    </w:p>
    <w:p w14:paraId="60D643E2" w14:textId="7E77633E" w:rsidR="001F13E7" w:rsidRPr="00B764D7" w:rsidRDefault="001F13E7" w:rsidP="2F9888FE">
      <w:pPr>
        <w:rPr>
          <w:sz w:val="24"/>
          <w:szCs w:val="24"/>
        </w:rPr>
      </w:pPr>
      <w:r w:rsidRPr="3F2280D9">
        <w:rPr>
          <w:sz w:val="24"/>
          <w:szCs w:val="24"/>
        </w:rPr>
        <w:t xml:space="preserve">Some children are more vulnerable to </w:t>
      </w:r>
      <w:r w:rsidR="0B17FB0C" w:rsidRPr="3F2280D9">
        <w:rPr>
          <w:rFonts w:ascii="Calibri" w:eastAsia="Calibri" w:hAnsi="Calibri" w:cs="Calibri"/>
          <w:color w:val="000000" w:themeColor="text1"/>
          <w:sz w:val="24"/>
          <w:szCs w:val="24"/>
        </w:rPr>
        <w:t>abuse, neglect or exploitation</w:t>
      </w:r>
      <w:r w:rsidRPr="3F2280D9">
        <w:rPr>
          <w:sz w:val="24"/>
          <w:szCs w:val="24"/>
        </w:rPr>
        <w:t xml:space="preserve">. Several factors may contribute to that increased vulnerability, including prejudice and discrimination; isolation; social exclusion; communication issues; a reluctance on the part of some adults to accept that abuse can occur; an individual child’s personality, behaviour, disability, mental and physical health needs; and family circumstances. </w:t>
      </w:r>
    </w:p>
    <w:p w14:paraId="16F714DD" w14:textId="499AF3FB" w:rsidR="001F13E7" w:rsidRPr="00B764D7" w:rsidRDefault="001F13E7" w:rsidP="001F13E7">
      <w:pPr>
        <w:rPr>
          <w:sz w:val="24"/>
          <w:szCs w:val="24"/>
        </w:rPr>
      </w:pPr>
      <w:r w:rsidRPr="2F9888FE">
        <w:rPr>
          <w:sz w:val="24"/>
          <w:szCs w:val="24"/>
        </w:rPr>
        <w:t>To ensure that all of our pupils receive equal protection, we will give special consideration to</w:t>
      </w:r>
      <w:r w:rsidR="6FC8C4E4" w:rsidRPr="2F9888FE">
        <w:rPr>
          <w:sz w:val="24"/>
          <w:szCs w:val="24"/>
        </w:rPr>
        <w:t xml:space="preserve"> children who are:</w:t>
      </w:r>
    </w:p>
    <w:p w14:paraId="1FE81B02" w14:textId="77777777" w:rsidR="001F13E7" w:rsidRPr="00B764D7" w:rsidRDefault="001F13E7" w:rsidP="00D46242">
      <w:pPr>
        <w:numPr>
          <w:ilvl w:val="0"/>
          <w:numId w:val="30"/>
        </w:numPr>
        <w:pBdr>
          <w:top w:val="nil"/>
          <w:left w:val="nil"/>
          <w:bottom w:val="nil"/>
          <w:right w:val="nil"/>
          <w:between w:val="nil"/>
        </w:pBdr>
        <w:spacing w:after="80" w:line="276" w:lineRule="auto"/>
        <w:ind w:left="284" w:hanging="284"/>
        <w:rPr>
          <w:color w:val="000000"/>
          <w:sz w:val="24"/>
          <w:szCs w:val="24"/>
        </w:rPr>
      </w:pPr>
      <w:r w:rsidRPr="00B764D7">
        <w:rPr>
          <w:color w:val="000000"/>
          <w:sz w:val="24"/>
          <w:szCs w:val="24"/>
        </w:rPr>
        <w:t>disabled or have special educational needs</w:t>
      </w:r>
    </w:p>
    <w:p w14:paraId="2660E276" w14:textId="77777777" w:rsidR="001F13E7" w:rsidRPr="00B764D7" w:rsidRDefault="001F13E7" w:rsidP="00D46242">
      <w:pPr>
        <w:numPr>
          <w:ilvl w:val="0"/>
          <w:numId w:val="30"/>
        </w:numPr>
        <w:pBdr>
          <w:top w:val="nil"/>
          <w:left w:val="nil"/>
          <w:bottom w:val="nil"/>
          <w:right w:val="nil"/>
          <w:between w:val="nil"/>
        </w:pBdr>
        <w:spacing w:after="80" w:line="276" w:lineRule="auto"/>
        <w:ind w:left="284" w:hanging="284"/>
        <w:rPr>
          <w:color w:val="000000"/>
          <w:sz w:val="24"/>
          <w:szCs w:val="24"/>
        </w:rPr>
      </w:pPr>
      <w:r w:rsidRPr="00B764D7">
        <w:rPr>
          <w:color w:val="000000"/>
          <w:sz w:val="24"/>
          <w:szCs w:val="24"/>
        </w:rPr>
        <w:t>young carers</w:t>
      </w:r>
    </w:p>
    <w:p w14:paraId="6DDC8E53" w14:textId="77777777" w:rsidR="001F13E7" w:rsidRPr="00B764D7" w:rsidRDefault="001F13E7" w:rsidP="00D46242">
      <w:pPr>
        <w:numPr>
          <w:ilvl w:val="0"/>
          <w:numId w:val="30"/>
        </w:numPr>
        <w:pBdr>
          <w:top w:val="nil"/>
          <w:left w:val="nil"/>
          <w:bottom w:val="nil"/>
          <w:right w:val="nil"/>
          <w:between w:val="nil"/>
        </w:pBdr>
        <w:spacing w:after="80" w:line="276" w:lineRule="auto"/>
        <w:ind w:left="284" w:hanging="284"/>
        <w:rPr>
          <w:color w:val="000000"/>
          <w:sz w:val="24"/>
          <w:szCs w:val="24"/>
        </w:rPr>
      </w:pPr>
      <w:r w:rsidRPr="00B764D7">
        <w:rPr>
          <w:color w:val="000000"/>
          <w:sz w:val="24"/>
          <w:szCs w:val="24"/>
        </w:rPr>
        <w:t xml:space="preserve">affected by parental substance misuse, domestic abuse and violence or parental mental health needs </w:t>
      </w:r>
    </w:p>
    <w:p w14:paraId="414CEE9A" w14:textId="77777777" w:rsidR="001F13E7" w:rsidRPr="00B764D7" w:rsidRDefault="001F13E7" w:rsidP="00D46242">
      <w:pPr>
        <w:numPr>
          <w:ilvl w:val="0"/>
          <w:numId w:val="30"/>
        </w:numPr>
        <w:pBdr>
          <w:top w:val="nil"/>
          <w:left w:val="nil"/>
          <w:bottom w:val="nil"/>
          <w:right w:val="nil"/>
          <w:between w:val="nil"/>
        </w:pBdr>
        <w:spacing w:after="80" w:line="276" w:lineRule="auto"/>
        <w:ind w:left="284" w:hanging="284"/>
        <w:rPr>
          <w:color w:val="000000"/>
          <w:sz w:val="24"/>
          <w:szCs w:val="24"/>
        </w:rPr>
      </w:pPr>
      <w:r w:rsidRPr="00B764D7">
        <w:rPr>
          <w:color w:val="000000"/>
          <w:sz w:val="24"/>
          <w:szCs w:val="24"/>
        </w:rPr>
        <w:t xml:space="preserve">asylum seekers </w:t>
      </w:r>
    </w:p>
    <w:p w14:paraId="3F6A6BE0" w14:textId="77777777" w:rsidR="001F13E7" w:rsidRPr="00B764D7" w:rsidRDefault="001F13E7" w:rsidP="00D46242">
      <w:pPr>
        <w:numPr>
          <w:ilvl w:val="0"/>
          <w:numId w:val="30"/>
        </w:numPr>
        <w:pBdr>
          <w:top w:val="nil"/>
          <w:left w:val="nil"/>
          <w:bottom w:val="nil"/>
          <w:right w:val="nil"/>
          <w:between w:val="nil"/>
        </w:pBdr>
        <w:spacing w:after="80" w:line="276" w:lineRule="auto"/>
        <w:ind w:left="284" w:hanging="284"/>
        <w:rPr>
          <w:color w:val="000000"/>
          <w:sz w:val="24"/>
          <w:szCs w:val="24"/>
        </w:rPr>
      </w:pPr>
      <w:r w:rsidRPr="00B764D7">
        <w:rPr>
          <w:color w:val="000000"/>
          <w:sz w:val="24"/>
          <w:szCs w:val="24"/>
        </w:rPr>
        <w:t xml:space="preserve">looked after by the local authority or otherwise living away from home </w:t>
      </w:r>
    </w:p>
    <w:p w14:paraId="70B959B9" w14:textId="77777777" w:rsidR="001F13E7" w:rsidRPr="00B764D7" w:rsidRDefault="001F13E7" w:rsidP="00D46242">
      <w:pPr>
        <w:numPr>
          <w:ilvl w:val="0"/>
          <w:numId w:val="30"/>
        </w:numPr>
        <w:pBdr>
          <w:top w:val="nil"/>
          <w:left w:val="nil"/>
          <w:bottom w:val="nil"/>
          <w:right w:val="nil"/>
          <w:between w:val="nil"/>
        </w:pBdr>
        <w:spacing w:after="80" w:line="276" w:lineRule="auto"/>
        <w:ind w:left="284" w:hanging="284"/>
        <w:rPr>
          <w:color w:val="000000"/>
          <w:sz w:val="24"/>
          <w:szCs w:val="24"/>
        </w:rPr>
      </w:pPr>
      <w:r w:rsidRPr="00B764D7">
        <w:rPr>
          <w:color w:val="000000"/>
          <w:sz w:val="24"/>
          <w:szCs w:val="24"/>
        </w:rPr>
        <w:t xml:space="preserve">vulnerable to being bullied, or engaging in bullying behaviours </w:t>
      </w:r>
    </w:p>
    <w:p w14:paraId="11B3F6E3" w14:textId="77777777" w:rsidR="001F13E7" w:rsidRPr="00B764D7" w:rsidRDefault="001F13E7" w:rsidP="00D46242">
      <w:pPr>
        <w:numPr>
          <w:ilvl w:val="0"/>
          <w:numId w:val="30"/>
        </w:numPr>
        <w:pBdr>
          <w:top w:val="nil"/>
          <w:left w:val="nil"/>
          <w:bottom w:val="nil"/>
          <w:right w:val="nil"/>
          <w:between w:val="nil"/>
        </w:pBdr>
        <w:spacing w:after="80" w:line="276" w:lineRule="auto"/>
        <w:ind w:left="284" w:hanging="284"/>
        <w:rPr>
          <w:color w:val="000000"/>
          <w:sz w:val="24"/>
          <w:szCs w:val="24"/>
        </w:rPr>
      </w:pPr>
      <w:r w:rsidRPr="00B764D7">
        <w:rPr>
          <w:color w:val="000000"/>
          <w:sz w:val="24"/>
          <w:szCs w:val="24"/>
        </w:rPr>
        <w:t xml:space="preserve">living in temporary accommodation </w:t>
      </w:r>
    </w:p>
    <w:p w14:paraId="40130C80" w14:textId="77777777" w:rsidR="001F13E7" w:rsidRPr="00B764D7" w:rsidRDefault="001F13E7" w:rsidP="00D46242">
      <w:pPr>
        <w:numPr>
          <w:ilvl w:val="0"/>
          <w:numId w:val="30"/>
        </w:numPr>
        <w:pBdr>
          <w:top w:val="nil"/>
          <w:left w:val="nil"/>
          <w:bottom w:val="nil"/>
          <w:right w:val="nil"/>
          <w:between w:val="nil"/>
        </w:pBdr>
        <w:spacing w:after="80" w:line="276" w:lineRule="auto"/>
        <w:ind w:left="284" w:hanging="284"/>
        <w:rPr>
          <w:color w:val="000000"/>
          <w:sz w:val="24"/>
          <w:szCs w:val="24"/>
        </w:rPr>
      </w:pPr>
      <w:r w:rsidRPr="0C07F93F">
        <w:rPr>
          <w:color w:val="000000" w:themeColor="text1"/>
          <w:sz w:val="24"/>
          <w:szCs w:val="24"/>
        </w:rPr>
        <w:t xml:space="preserve">living transient lifestyles </w:t>
      </w:r>
    </w:p>
    <w:p w14:paraId="0931227D" w14:textId="3B320299" w:rsidR="4E373313" w:rsidRDefault="4E373313" w:rsidP="2F9888FE">
      <w:pPr>
        <w:numPr>
          <w:ilvl w:val="0"/>
          <w:numId w:val="30"/>
        </w:numPr>
        <w:spacing w:after="80" w:line="276" w:lineRule="auto"/>
        <w:ind w:left="284" w:hanging="284"/>
        <w:rPr>
          <w:color w:val="000000" w:themeColor="text1"/>
          <w:sz w:val="24"/>
          <w:szCs w:val="24"/>
        </w:rPr>
      </w:pPr>
      <w:r w:rsidRPr="2F9888FE">
        <w:rPr>
          <w:color w:val="000000" w:themeColor="text1"/>
          <w:sz w:val="24"/>
          <w:szCs w:val="24"/>
        </w:rPr>
        <w:t>children with poor attendance</w:t>
      </w:r>
    </w:p>
    <w:p w14:paraId="35D36085" w14:textId="77777777" w:rsidR="001F13E7" w:rsidRPr="00B764D7" w:rsidRDefault="001F13E7" w:rsidP="00D46242">
      <w:pPr>
        <w:numPr>
          <w:ilvl w:val="0"/>
          <w:numId w:val="30"/>
        </w:numPr>
        <w:pBdr>
          <w:top w:val="nil"/>
          <w:left w:val="nil"/>
          <w:bottom w:val="nil"/>
          <w:right w:val="nil"/>
          <w:between w:val="nil"/>
        </w:pBdr>
        <w:spacing w:after="80" w:line="276" w:lineRule="auto"/>
        <w:ind w:left="284" w:hanging="284"/>
        <w:rPr>
          <w:color w:val="000000"/>
          <w:sz w:val="24"/>
          <w:szCs w:val="24"/>
        </w:rPr>
      </w:pPr>
      <w:r w:rsidRPr="0C07F93F">
        <w:rPr>
          <w:color w:val="000000" w:themeColor="text1"/>
          <w:sz w:val="24"/>
          <w:szCs w:val="24"/>
        </w:rPr>
        <w:t xml:space="preserve">living in chaotic and unsupportive home situations </w:t>
      </w:r>
    </w:p>
    <w:p w14:paraId="092A95E0" w14:textId="77777777" w:rsidR="001F13E7" w:rsidRPr="00B764D7" w:rsidRDefault="001F13E7" w:rsidP="00D46242">
      <w:pPr>
        <w:numPr>
          <w:ilvl w:val="0"/>
          <w:numId w:val="30"/>
        </w:numPr>
        <w:pBdr>
          <w:top w:val="nil"/>
          <w:left w:val="nil"/>
          <w:bottom w:val="nil"/>
          <w:right w:val="nil"/>
          <w:between w:val="nil"/>
        </w:pBdr>
        <w:spacing w:after="80" w:line="276" w:lineRule="auto"/>
        <w:ind w:left="284" w:hanging="284"/>
        <w:rPr>
          <w:color w:val="000000"/>
          <w:sz w:val="24"/>
          <w:szCs w:val="24"/>
        </w:rPr>
      </w:pPr>
      <w:r w:rsidRPr="0C07F93F">
        <w:rPr>
          <w:color w:val="000000" w:themeColor="text1"/>
          <w:sz w:val="24"/>
          <w:szCs w:val="24"/>
        </w:rPr>
        <w:t xml:space="preserve">vulnerable to discrimination and maltreatment on the grounds of race, ethnicity, religion, disability or sexuality </w:t>
      </w:r>
    </w:p>
    <w:p w14:paraId="41C477C2" w14:textId="77777777" w:rsidR="001F13E7" w:rsidRPr="00B764D7" w:rsidRDefault="001F13E7" w:rsidP="00D46242">
      <w:pPr>
        <w:numPr>
          <w:ilvl w:val="0"/>
          <w:numId w:val="30"/>
        </w:numPr>
        <w:pBdr>
          <w:top w:val="nil"/>
          <w:left w:val="nil"/>
          <w:bottom w:val="nil"/>
          <w:right w:val="nil"/>
          <w:between w:val="nil"/>
        </w:pBdr>
        <w:spacing w:after="80" w:line="276" w:lineRule="auto"/>
        <w:ind w:left="284" w:hanging="284"/>
        <w:rPr>
          <w:color w:val="000000"/>
          <w:sz w:val="24"/>
          <w:szCs w:val="24"/>
        </w:rPr>
      </w:pPr>
      <w:r w:rsidRPr="0C07F93F">
        <w:rPr>
          <w:color w:val="000000" w:themeColor="text1"/>
          <w:sz w:val="24"/>
          <w:szCs w:val="24"/>
        </w:rPr>
        <w:t>already perceived as a ‘problem’</w:t>
      </w:r>
    </w:p>
    <w:p w14:paraId="29332EF6" w14:textId="77777777" w:rsidR="001F13E7" w:rsidRPr="00B764D7" w:rsidRDefault="001F13E7" w:rsidP="00D46242">
      <w:pPr>
        <w:numPr>
          <w:ilvl w:val="0"/>
          <w:numId w:val="30"/>
        </w:numPr>
        <w:pBdr>
          <w:top w:val="nil"/>
          <w:left w:val="nil"/>
          <w:bottom w:val="nil"/>
          <w:right w:val="nil"/>
          <w:between w:val="nil"/>
        </w:pBdr>
        <w:spacing w:after="80" w:line="276" w:lineRule="auto"/>
        <w:ind w:left="284" w:hanging="284"/>
        <w:rPr>
          <w:color w:val="000000"/>
          <w:sz w:val="24"/>
          <w:szCs w:val="24"/>
        </w:rPr>
      </w:pPr>
      <w:r w:rsidRPr="0C07F93F">
        <w:rPr>
          <w:color w:val="000000" w:themeColor="text1"/>
          <w:sz w:val="24"/>
          <w:szCs w:val="24"/>
        </w:rPr>
        <w:t>at risk of child sexual exploitation (CSE)</w:t>
      </w:r>
    </w:p>
    <w:p w14:paraId="2B9D52E8" w14:textId="77777777" w:rsidR="001F13E7" w:rsidRPr="00B764D7" w:rsidRDefault="001F13E7" w:rsidP="00D46242">
      <w:pPr>
        <w:numPr>
          <w:ilvl w:val="0"/>
          <w:numId w:val="30"/>
        </w:numPr>
        <w:pBdr>
          <w:top w:val="nil"/>
          <w:left w:val="nil"/>
          <w:bottom w:val="nil"/>
          <w:right w:val="nil"/>
          <w:between w:val="nil"/>
        </w:pBdr>
        <w:spacing w:after="80" w:line="276" w:lineRule="auto"/>
        <w:ind w:left="284" w:hanging="284"/>
        <w:rPr>
          <w:color w:val="000000"/>
          <w:sz w:val="24"/>
          <w:szCs w:val="24"/>
        </w:rPr>
      </w:pPr>
      <w:r w:rsidRPr="0C07F93F">
        <w:rPr>
          <w:color w:val="000000" w:themeColor="text1"/>
          <w:sz w:val="24"/>
          <w:szCs w:val="24"/>
        </w:rPr>
        <w:t>do not have English as a first language</w:t>
      </w:r>
    </w:p>
    <w:p w14:paraId="4D826952" w14:textId="77777777" w:rsidR="001F13E7" w:rsidRPr="00B764D7" w:rsidRDefault="001F13E7" w:rsidP="00D46242">
      <w:pPr>
        <w:numPr>
          <w:ilvl w:val="0"/>
          <w:numId w:val="30"/>
        </w:numPr>
        <w:pBdr>
          <w:top w:val="nil"/>
          <w:left w:val="nil"/>
          <w:bottom w:val="nil"/>
          <w:right w:val="nil"/>
          <w:between w:val="nil"/>
        </w:pBdr>
        <w:spacing w:after="80" w:line="276" w:lineRule="auto"/>
        <w:ind w:left="284" w:hanging="284"/>
        <w:rPr>
          <w:color w:val="000000"/>
          <w:sz w:val="24"/>
          <w:szCs w:val="24"/>
        </w:rPr>
      </w:pPr>
      <w:r w:rsidRPr="0C07F93F">
        <w:rPr>
          <w:color w:val="000000" w:themeColor="text1"/>
          <w:sz w:val="24"/>
          <w:szCs w:val="24"/>
        </w:rPr>
        <w:t xml:space="preserve">at risk of female genital mutilation (FGM) </w:t>
      </w:r>
    </w:p>
    <w:p w14:paraId="1F0F3CDE" w14:textId="77777777" w:rsidR="001F13E7" w:rsidRPr="00B764D7" w:rsidRDefault="001F13E7" w:rsidP="00D46242">
      <w:pPr>
        <w:numPr>
          <w:ilvl w:val="0"/>
          <w:numId w:val="30"/>
        </w:numPr>
        <w:pBdr>
          <w:top w:val="nil"/>
          <w:left w:val="nil"/>
          <w:bottom w:val="nil"/>
          <w:right w:val="nil"/>
          <w:between w:val="nil"/>
        </w:pBdr>
        <w:spacing w:after="80" w:line="276" w:lineRule="auto"/>
        <w:ind w:left="284" w:hanging="284"/>
        <w:rPr>
          <w:color w:val="000000"/>
          <w:sz w:val="24"/>
          <w:szCs w:val="24"/>
        </w:rPr>
      </w:pPr>
      <w:r w:rsidRPr="0C07F93F">
        <w:rPr>
          <w:color w:val="000000" w:themeColor="text1"/>
          <w:sz w:val="24"/>
          <w:szCs w:val="24"/>
        </w:rPr>
        <w:t>at risk of forced marriage</w:t>
      </w:r>
    </w:p>
    <w:p w14:paraId="269ECE77" w14:textId="77777777" w:rsidR="001F13E7" w:rsidRPr="00B764D7" w:rsidRDefault="001F13E7" w:rsidP="00D46242">
      <w:pPr>
        <w:numPr>
          <w:ilvl w:val="0"/>
          <w:numId w:val="30"/>
        </w:numPr>
        <w:pBdr>
          <w:top w:val="nil"/>
          <w:left w:val="nil"/>
          <w:bottom w:val="nil"/>
          <w:right w:val="nil"/>
          <w:between w:val="nil"/>
        </w:pBdr>
        <w:spacing w:after="80" w:line="276" w:lineRule="auto"/>
        <w:ind w:left="284" w:hanging="284"/>
        <w:rPr>
          <w:color w:val="000000"/>
          <w:sz w:val="24"/>
          <w:szCs w:val="24"/>
        </w:rPr>
      </w:pPr>
      <w:r w:rsidRPr="0C07F93F">
        <w:rPr>
          <w:color w:val="000000" w:themeColor="text1"/>
          <w:sz w:val="24"/>
          <w:szCs w:val="24"/>
        </w:rPr>
        <w:t>at risk of being drawn into extremism.</w:t>
      </w:r>
    </w:p>
    <w:p w14:paraId="35637F73" w14:textId="77777777" w:rsidR="001F13E7" w:rsidRPr="00B764D7" w:rsidRDefault="001F13E7" w:rsidP="001F13E7">
      <w:pPr>
        <w:spacing w:after="0"/>
        <w:rPr>
          <w:sz w:val="24"/>
          <w:szCs w:val="24"/>
        </w:rPr>
      </w:pPr>
    </w:p>
    <w:p w14:paraId="451D3EE9" w14:textId="6EAB86C6" w:rsidR="001F13E7" w:rsidRPr="00B764D7" w:rsidRDefault="001F13E7" w:rsidP="001F13E7">
      <w:pPr>
        <w:spacing w:after="0"/>
        <w:rPr>
          <w:color w:val="000000"/>
          <w:sz w:val="24"/>
          <w:szCs w:val="24"/>
        </w:rPr>
      </w:pPr>
      <w:r w:rsidRPr="00B764D7">
        <w:rPr>
          <w:color w:val="000000"/>
          <w:sz w:val="24"/>
          <w:szCs w:val="24"/>
        </w:rPr>
        <w:t>This list provides examples of vulnerable groups and is not exhaustive. Special consideration includes the provision of safeguarding information and resources in community languages and accessible formats for children with communication needs.</w:t>
      </w:r>
    </w:p>
    <w:p w14:paraId="786A02D7" w14:textId="77777777" w:rsidR="00B764D7" w:rsidRDefault="00B764D7" w:rsidP="001F13E7">
      <w:pPr>
        <w:spacing w:after="0" w:line="240" w:lineRule="auto"/>
        <w:jc w:val="both"/>
        <w:textAlignment w:val="baseline"/>
        <w:rPr>
          <w:rFonts w:ascii="Calibri" w:eastAsia="Times New Roman" w:hAnsi="Calibri" w:cs="Calibri"/>
          <w:b/>
          <w:bCs/>
          <w:sz w:val="24"/>
          <w:szCs w:val="24"/>
          <w:lang w:eastAsia="en-GB"/>
        </w:rPr>
      </w:pPr>
    </w:p>
    <w:p w14:paraId="2FA0C03E" w14:textId="4115B267" w:rsidR="001F13E7" w:rsidRPr="001F13E7" w:rsidRDefault="001F13E7" w:rsidP="001F13E7">
      <w:pPr>
        <w:spacing w:after="0" w:line="240" w:lineRule="auto"/>
        <w:jc w:val="both"/>
        <w:textAlignment w:val="baseline"/>
        <w:rPr>
          <w:rFonts w:ascii="Segoe UI" w:eastAsia="Times New Roman" w:hAnsi="Segoe UI" w:cs="Segoe UI"/>
          <w:sz w:val="18"/>
          <w:szCs w:val="18"/>
          <w:lang w:eastAsia="en-GB"/>
        </w:rPr>
      </w:pPr>
      <w:r w:rsidRPr="001F13E7">
        <w:rPr>
          <w:rFonts w:ascii="Calibri" w:eastAsia="Times New Roman" w:hAnsi="Calibri" w:cs="Calibri"/>
          <w:b/>
          <w:bCs/>
          <w:sz w:val="24"/>
          <w:szCs w:val="24"/>
          <w:lang w:eastAsia="en-GB"/>
        </w:rPr>
        <w:t>Safeguarding Children with SEND</w:t>
      </w:r>
      <w:r w:rsidRPr="001F13E7">
        <w:rPr>
          <w:rFonts w:ascii="Calibri" w:eastAsia="Times New Roman" w:hAnsi="Calibri" w:cs="Calibri"/>
          <w:sz w:val="24"/>
          <w:szCs w:val="24"/>
          <w:lang w:eastAsia="en-GB"/>
        </w:rPr>
        <w:t> </w:t>
      </w:r>
    </w:p>
    <w:p w14:paraId="44FBCDE2" w14:textId="77777777" w:rsidR="001F13E7" w:rsidRPr="001F13E7" w:rsidRDefault="001F13E7" w:rsidP="001F13E7">
      <w:pPr>
        <w:spacing w:after="0" w:line="240" w:lineRule="auto"/>
        <w:jc w:val="both"/>
        <w:textAlignment w:val="baseline"/>
        <w:rPr>
          <w:rFonts w:ascii="Segoe UI" w:eastAsia="Times New Roman" w:hAnsi="Segoe UI" w:cs="Segoe UI"/>
          <w:sz w:val="18"/>
          <w:szCs w:val="18"/>
          <w:lang w:eastAsia="en-GB"/>
        </w:rPr>
      </w:pPr>
      <w:r w:rsidRPr="001F13E7">
        <w:rPr>
          <w:rFonts w:ascii="Calibri" w:eastAsia="Times New Roman" w:hAnsi="Calibri" w:cs="Calibri"/>
          <w:sz w:val="24"/>
          <w:szCs w:val="24"/>
          <w:lang w:eastAsia="en-GB"/>
        </w:rPr>
        <w:t> </w:t>
      </w:r>
    </w:p>
    <w:p w14:paraId="0B163C42" w14:textId="77777777" w:rsidR="001F13E7" w:rsidRPr="001F13E7" w:rsidRDefault="001F13E7" w:rsidP="001F13E7">
      <w:pPr>
        <w:spacing w:after="0" w:line="240" w:lineRule="auto"/>
        <w:jc w:val="both"/>
        <w:textAlignment w:val="baseline"/>
        <w:rPr>
          <w:rFonts w:ascii="Segoe UI" w:eastAsia="Times New Roman" w:hAnsi="Segoe UI" w:cs="Segoe UI"/>
          <w:sz w:val="18"/>
          <w:szCs w:val="18"/>
          <w:lang w:eastAsia="en-GB"/>
        </w:rPr>
      </w:pPr>
      <w:r w:rsidRPr="001F13E7">
        <w:rPr>
          <w:rFonts w:ascii="Calibri" w:eastAsia="Times New Roman" w:hAnsi="Calibri" w:cs="Calibri"/>
          <w:sz w:val="24"/>
          <w:szCs w:val="24"/>
          <w:lang w:eastAsia="en-GB"/>
        </w:rPr>
        <w:t>We also recognise that students with special educational needs or disabilities (SEND) or certain health conditions can face additional safeguarding challenges and additional barriers can exist when recognising abuse and neglect in this group of children. These can include: </w:t>
      </w:r>
    </w:p>
    <w:p w14:paraId="6F126BB1" w14:textId="77777777" w:rsidR="001F13E7" w:rsidRPr="001F13E7" w:rsidRDefault="001F13E7" w:rsidP="001F13E7">
      <w:pPr>
        <w:spacing w:after="0" w:line="240" w:lineRule="auto"/>
        <w:jc w:val="both"/>
        <w:textAlignment w:val="baseline"/>
        <w:rPr>
          <w:rFonts w:ascii="Segoe UI" w:eastAsia="Times New Roman" w:hAnsi="Segoe UI" w:cs="Segoe UI"/>
          <w:sz w:val="18"/>
          <w:szCs w:val="18"/>
          <w:lang w:eastAsia="en-GB"/>
        </w:rPr>
      </w:pPr>
      <w:r w:rsidRPr="001F13E7">
        <w:rPr>
          <w:rFonts w:ascii="Calibri" w:eastAsia="Times New Roman" w:hAnsi="Calibri" w:cs="Calibri"/>
          <w:sz w:val="24"/>
          <w:szCs w:val="24"/>
          <w:lang w:eastAsia="en-GB"/>
        </w:rPr>
        <w:t> </w:t>
      </w:r>
    </w:p>
    <w:p w14:paraId="787EC6EC" w14:textId="5693C4CD" w:rsidR="001F13E7" w:rsidRPr="001F13E7" w:rsidRDefault="001F13E7" w:rsidP="00D46242">
      <w:pPr>
        <w:pStyle w:val="ListParagraph"/>
        <w:numPr>
          <w:ilvl w:val="0"/>
          <w:numId w:val="37"/>
        </w:numPr>
        <w:spacing w:after="0" w:line="240" w:lineRule="auto"/>
        <w:jc w:val="both"/>
        <w:textAlignment w:val="baseline"/>
        <w:rPr>
          <w:rFonts w:ascii="Calibri" w:eastAsia="Times New Roman" w:hAnsi="Calibri" w:cs="Calibri"/>
          <w:sz w:val="24"/>
          <w:szCs w:val="24"/>
          <w:lang w:eastAsia="en-GB"/>
        </w:rPr>
      </w:pPr>
      <w:r w:rsidRPr="001F13E7">
        <w:rPr>
          <w:rFonts w:ascii="Calibri" w:eastAsia="Times New Roman" w:hAnsi="Calibri" w:cs="Calibri"/>
          <w:sz w:val="24"/>
          <w:szCs w:val="24"/>
          <w:lang w:eastAsia="en-GB"/>
        </w:rPr>
        <w:t xml:space="preserve">assumptions that indicators of possible abuse such as behaviour, mood and </w:t>
      </w:r>
      <w:proofErr w:type="gramStart"/>
      <w:r w:rsidRPr="001F13E7">
        <w:rPr>
          <w:rFonts w:ascii="Calibri" w:eastAsia="Times New Roman" w:hAnsi="Calibri" w:cs="Calibri"/>
          <w:sz w:val="24"/>
          <w:szCs w:val="24"/>
          <w:lang w:eastAsia="en-GB"/>
        </w:rPr>
        <w:t>injury  relate</w:t>
      </w:r>
      <w:proofErr w:type="gramEnd"/>
      <w:r w:rsidRPr="001F13E7">
        <w:rPr>
          <w:rFonts w:ascii="Calibri" w:eastAsia="Times New Roman" w:hAnsi="Calibri" w:cs="Calibri"/>
          <w:sz w:val="24"/>
          <w:szCs w:val="24"/>
          <w:lang w:eastAsia="en-GB"/>
        </w:rPr>
        <w:t xml:space="preserve"> to the child’s condition without further exploration; </w:t>
      </w:r>
    </w:p>
    <w:p w14:paraId="15F7B725" w14:textId="3F92B702" w:rsidR="001F13E7" w:rsidRPr="001F13E7" w:rsidRDefault="001F13E7" w:rsidP="00D46242">
      <w:pPr>
        <w:pStyle w:val="ListParagraph"/>
        <w:numPr>
          <w:ilvl w:val="0"/>
          <w:numId w:val="37"/>
        </w:numPr>
        <w:spacing w:after="0" w:line="240" w:lineRule="auto"/>
        <w:jc w:val="both"/>
        <w:textAlignment w:val="baseline"/>
        <w:rPr>
          <w:rFonts w:ascii="Calibri" w:eastAsia="Times New Roman" w:hAnsi="Calibri" w:cs="Calibri"/>
          <w:sz w:val="24"/>
          <w:szCs w:val="24"/>
          <w:lang w:eastAsia="en-GB"/>
        </w:rPr>
      </w:pPr>
      <w:r w:rsidRPr="001F13E7">
        <w:rPr>
          <w:rFonts w:ascii="Calibri" w:eastAsia="Times New Roman" w:hAnsi="Calibri" w:cs="Calibri"/>
          <w:sz w:val="24"/>
          <w:szCs w:val="24"/>
          <w:lang w:eastAsia="en-GB"/>
        </w:rPr>
        <w:t>these children being more prone to peer group isolation or bullying (</w:t>
      </w:r>
      <w:proofErr w:type="gramStart"/>
      <w:r w:rsidRPr="001F13E7">
        <w:rPr>
          <w:rFonts w:ascii="Calibri" w:eastAsia="Times New Roman" w:hAnsi="Calibri" w:cs="Calibri"/>
          <w:sz w:val="24"/>
          <w:szCs w:val="24"/>
          <w:lang w:eastAsia="en-GB"/>
        </w:rPr>
        <w:t>including  prejudice</w:t>
      </w:r>
      <w:proofErr w:type="gramEnd"/>
      <w:r w:rsidRPr="001F13E7">
        <w:rPr>
          <w:rFonts w:ascii="Calibri" w:eastAsia="Times New Roman" w:hAnsi="Calibri" w:cs="Calibri"/>
          <w:sz w:val="24"/>
          <w:szCs w:val="24"/>
          <w:lang w:eastAsia="en-GB"/>
        </w:rPr>
        <w:t>-based bullying or Child on Child abuse) than other children. </w:t>
      </w:r>
    </w:p>
    <w:p w14:paraId="5B39B6D8" w14:textId="77777777" w:rsidR="001F13E7" w:rsidRPr="001F13E7" w:rsidRDefault="001F13E7" w:rsidP="00D46242">
      <w:pPr>
        <w:pStyle w:val="ListParagraph"/>
        <w:numPr>
          <w:ilvl w:val="0"/>
          <w:numId w:val="37"/>
        </w:numPr>
        <w:spacing w:after="0" w:line="240" w:lineRule="auto"/>
        <w:jc w:val="both"/>
        <w:textAlignment w:val="baseline"/>
        <w:rPr>
          <w:rFonts w:ascii="Calibri" w:eastAsia="Times New Roman" w:hAnsi="Calibri" w:cs="Calibri"/>
          <w:sz w:val="24"/>
          <w:szCs w:val="24"/>
          <w:lang w:eastAsia="en-GB"/>
        </w:rPr>
      </w:pPr>
      <w:r w:rsidRPr="001F13E7">
        <w:rPr>
          <w:rFonts w:ascii="Calibri" w:eastAsia="Times New Roman" w:hAnsi="Calibri" w:cs="Calibri"/>
          <w:sz w:val="24"/>
          <w:szCs w:val="24"/>
          <w:lang w:eastAsia="en-GB"/>
        </w:rPr>
        <w:t>the potential for children with SEND or certain medical conditions being disproportionally impacted by behaviours such as bullying, without outwardly showing any signs; and </w:t>
      </w:r>
    </w:p>
    <w:p w14:paraId="50286358" w14:textId="77777777" w:rsidR="001F13E7" w:rsidRPr="001F13E7" w:rsidRDefault="001F13E7" w:rsidP="00D46242">
      <w:pPr>
        <w:pStyle w:val="ListParagraph"/>
        <w:numPr>
          <w:ilvl w:val="0"/>
          <w:numId w:val="37"/>
        </w:numPr>
        <w:spacing w:after="0" w:line="240" w:lineRule="auto"/>
        <w:jc w:val="both"/>
        <w:textAlignment w:val="baseline"/>
        <w:rPr>
          <w:rFonts w:ascii="Calibri" w:eastAsia="Times New Roman" w:hAnsi="Calibri" w:cs="Calibri"/>
          <w:sz w:val="24"/>
          <w:szCs w:val="24"/>
          <w:lang w:eastAsia="en-GB"/>
        </w:rPr>
      </w:pPr>
      <w:r w:rsidRPr="001F13E7">
        <w:rPr>
          <w:rFonts w:ascii="Calibri" w:eastAsia="Times New Roman" w:hAnsi="Calibri" w:cs="Calibri"/>
          <w:sz w:val="24"/>
          <w:szCs w:val="24"/>
          <w:lang w:eastAsia="en-GB"/>
        </w:rPr>
        <w:t>communication barriers and difficulties in managing or reporting these challenges </w:t>
      </w:r>
    </w:p>
    <w:p w14:paraId="38780FDF" w14:textId="77777777" w:rsidR="001F13E7" w:rsidRPr="001F13E7" w:rsidRDefault="001F13E7" w:rsidP="001F13E7">
      <w:pPr>
        <w:spacing w:after="0" w:line="240" w:lineRule="auto"/>
        <w:jc w:val="both"/>
        <w:textAlignment w:val="baseline"/>
        <w:rPr>
          <w:rFonts w:ascii="Segoe UI" w:eastAsia="Times New Roman" w:hAnsi="Segoe UI" w:cs="Segoe UI"/>
          <w:sz w:val="18"/>
          <w:szCs w:val="18"/>
          <w:lang w:eastAsia="en-GB"/>
        </w:rPr>
      </w:pPr>
      <w:r w:rsidRPr="001F13E7">
        <w:rPr>
          <w:rFonts w:ascii="Calibri" w:eastAsia="Times New Roman" w:hAnsi="Calibri" w:cs="Calibri"/>
          <w:sz w:val="24"/>
          <w:szCs w:val="24"/>
          <w:lang w:eastAsia="en-GB"/>
        </w:rPr>
        <w:t> </w:t>
      </w:r>
    </w:p>
    <w:p w14:paraId="71059CE0" w14:textId="77777777" w:rsidR="001F13E7" w:rsidRPr="001F13E7" w:rsidRDefault="001F13E7" w:rsidP="001F13E7">
      <w:pPr>
        <w:spacing w:after="0" w:line="240" w:lineRule="auto"/>
        <w:jc w:val="both"/>
        <w:textAlignment w:val="baseline"/>
        <w:rPr>
          <w:rFonts w:ascii="Segoe UI" w:eastAsia="Times New Roman" w:hAnsi="Segoe UI" w:cs="Segoe UI"/>
          <w:sz w:val="18"/>
          <w:szCs w:val="18"/>
          <w:lang w:eastAsia="en-GB"/>
        </w:rPr>
      </w:pPr>
      <w:r w:rsidRPr="001F13E7">
        <w:rPr>
          <w:rFonts w:ascii="Calibri" w:eastAsia="Times New Roman" w:hAnsi="Calibri" w:cs="Calibri"/>
          <w:sz w:val="24"/>
          <w:szCs w:val="24"/>
          <w:lang w:eastAsia="en-GB"/>
        </w:rPr>
        <w:t>The school will endeavour to support the student through: </w:t>
      </w:r>
    </w:p>
    <w:p w14:paraId="7F60266C" w14:textId="77777777" w:rsidR="001F13E7" w:rsidRPr="001F13E7" w:rsidRDefault="001F13E7" w:rsidP="001F13E7">
      <w:pPr>
        <w:spacing w:after="0" w:line="240" w:lineRule="auto"/>
        <w:jc w:val="both"/>
        <w:textAlignment w:val="baseline"/>
        <w:rPr>
          <w:rFonts w:ascii="Segoe UI" w:eastAsia="Times New Roman" w:hAnsi="Segoe UI" w:cs="Segoe UI"/>
          <w:sz w:val="18"/>
          <w:szCs w:val="18"/>
          <w:lang w:eastAsia="en-GB"/>
        </w:rPr>
      </w:pPr>
      <w:r w:rsidRPr="001F13E7">
        <w:rPr>
          <w:rFonts w:ascii="Calibri" w:eastAsia="Times New Roman" w:hAnsi="Calibri" w:cs="Calibri"/>
          <w:sz w:val="24"/>
          <w:szCs w:val="24"/>
          <w:lang w:eastAsia="en-GB"/>
        </w:rPr>
        <w:t> </w:t>
      </w:r>
    </w:p>
    <w:p w14:paraId="26AEF08D" w14:textId="77777777" w:rsidR="001F13E7" w:rsidRPr="001F13E7" w:rsidRDefault="001F13E7" w:rsidP="00D46242">
      <w:pPr>
        <w:pStyle w:val="ListParagraph"/>
        <w:numPr>
          <w:ilvl w:val="0"/>
          <w:numId w:val="38"/>
        </w:numPr>
        <w:spacing w:after="0" w:line="240" w:lineRule="auto"/>
        <w:jc w:val="both"/>
        <w:textAlignment w:val="baseline"/>
        <w:rPr>
          <w:rFonts w:ascii="Calibri" w:eastAsia="Times New Roman" w:hAnsi="Calibri" w:cs="Calibri"/>
          <w:sz w:val="24"/>
          <w:szCs w:val="24"/>
          <w:lang w:eastAsia="en-GB"/>
        </w:rPr>
      </w:pPr>
      <w:r w:rsidRPr="001F13E7">
        <w:rPr>
          <w:rFonts w:ascii="Calibri" w:eastAsia="Times New Roman" w:hAnsi="Calibri" w:cs="Calibri"/>
          <w:sz w:val="24"/>
          <w:szCs w:val="24"/>
          <w:lang w:eastAsia="en-GB"/>
        </w:rPr>
        <w:t>The content of the curriculum. </w:t>
      </w:r>
    </w:p>
    <w:p w14:paraId="204F19AE" w14:textId="77777777" w:rsidR="001F13E7" w:rsidRPr="001F13E7" w:rsidRDefault="001F13E7" w:rsidP="00D46242">
      <w:pPr>
        <w:pStyle w:val="ListParagraph"/>
        <w:numPr>
          <w:ilvl w:val="0"/>
          <w:numId w:val="38"/>
        </w:numPr>
        <w:spacing w:after="0" w:line="240" w:lineRule="auto"/>
        <w:jc w:val="both"/>
        <w:textAlignment w:val="baseline"/>
        <w:rPr>
          <w:rFonts w:ascii="Calibri" w:eastAsia="Times New Roman" w:hAnsi="Calibri" w:cs="Calibri"/>
          <w:sz w:val="24"/>
          <w:szCs w:val="24"/>
          <w:lang w:eastAsia="en-GB"/>
        </w:rPr>
      </w:pPr>
      <w:r w:rsidRPr="001F13E7">
        <w:rPr>
          <w:rFonts w:ascii="Calibri" w:eastAsia="Times New Roman" w:hAnsi="Calibri" w:cs="Calibri"/>
          <w:sz w:val="24"/>
          <w:szCs w:val="24"/>
          <w:lang w:eastAsia="en-GB"/>
        </w:rPr>
        <w:t>The school ethos, which promotes a positive, supportive and secure environment and gives pupils a sense of being valued. </w:t>
      </w:r>
    </w:p>
    <w:p w14:paraId="1598F47E" w14:textId="77777777" w:rsidR="001F13E7" w:rsidRPr="001F13E7" w:rsidRDefault="001F13E7" w:rsidP="00D46242">
      <w:pPr>
        <w:pStyle w:val="ListParagraph"/>
        <w:numPr>
          <w:ilvl w:val="0"/>
          <w:numId w:val="38"/>
        </w:numPr>
        <w:spacing w:after="0" w:line="240" w:lineRule="auto"/>
        <w:jc w:val="both"/>
        <w:textAlignment w:val="baseline"/>
        <w:rPr>
          <w:rFonts w:ascii="Calibri" w:eastAsia="Times New Roman" w:hAnsi="Calibri" w:cs="Calibri"/>
          <w:sz w:val="24"/>
          <w:szCs w:val="24"/>
          <w:lang w:eastAsia="en-GB"/>
        </w:rPr>
      </w:pPr>
      <w:r w:rsidRPr="001F13E7">
        <w:rPr>
          <w:rFonts w:ascii="Calibri" w:eastAsia="Times New Roman" w:hAnsi="Calibri" w:cs="Calibri"/>
          <w:sz w:val="24"/>
          <w:szCs w:val="24"/>
          <w:lang w:eastAsia="en-GB"/>
        </w:rPr>
        <w:t>The school Behaviour Policy, which is aimed at supporting vulnerable pupils in the school.  The school will ensure that the pupil understands that some behaviour is unacceptable but they are valued and not to be blamed for any abuse which has occurred. </w:t>
      </w:r>
    </w:p>
    <w:p w14:paraId="27E835CE" w14:textId="77777777" w:rsidR="001F13E7" w:rsidRPr="001F13E7" w:rsidRDefault="001F13E7" w:rsidP="00D46242">
      <w:pPr>
        <w:pStyle w:val="ListParagraph"/>
        <w:numPr>
          <w:ilvl w:val="0"/>
          <w:numId w:val="38"/>
        </w:numPr>
        <w:spacing w:after="0" w:line="240" w:lineRule="auto"/>
        <w:jc w:val="both"/>
        <w:textAlignment w:val="baseline"/>
        <w:rPr>
          <w:rFonts w:ascii="Calibri" w:eastAsia="Times New Roman" w:hAnsi="Calibri" w:cs="Calibri"/>
          <w:sz w:val="24"/>
          <w:szCs w:val="24"/>
          <w:lang w:eastAsia="en-GB"/>
        </w:rPr>
      </w:pPr>
      <w:r w:rsidRPr="001F13E7">
        <w:rPr>
          <w:rFonts w:ascii="Calibri" w:eastAsia="Times New Roman" w:hAnsi="Calibri" w:cs="Calibri"/>
          <w:sz w:val="24"/>
          <w:szCs w:val="24"/>
          <w:lang w:eastAsia="en-GB"/>
        </w:rPr>
        <w:t>Liaison with other agencies that support the pupil such as Social Services, Child and Adult Mental Health Service, Education Welfare Service and Educational Psychology Service.  Early referral is key. </w:t>
      </w:r>
    </w:p>
    <w:p w14:paraId="1264E3E0" w14:textId="77777777" w:rsidR="001F13E7" w:rsidRPr="001F13E7" w:rsidRDefault="001F13E7" w:rsidP="00D46242">
      <w:pPr>
        <w:pStyle w:val="ListParagraph"/>
        <w:numPr>
          <w:ilvl w:val="0"/>
          <w:numId w:val="38"/>
        </w:numPr>
        <w:spacing w:after="0" w:line="240" w:lineRule="auto"/>
        <w:jc w:val="both"/>
        <w:textAlignment w:val="baseline"/>
        <w:rPr>
          <w:rFonts w:ascii="Calibri" w:eastAsia="Times New Roman" w:hAnsi="Calibri" w:cs="Calibri"/>
          <w:sz w:val="24"/>
          <w:szCs w:val="24"/>
          <w:lang w:eastAsia="en-GB"/>
        </w:rPr>
      </w:pPr>
      <w:r w:rsidRPr="001F13E7">
        <w:rPr>
          <w:rFonts w:ascii="Calibri" w:eastAsia="Times New Roman" w:hAnsi="Calibri" w:cs="Calibri"/>
          <w:sz w:val="24"/>
          <w:szCs w:val="24"/>
          <w:lang w:eastAsia="en-GB"/>
        </w:rPr>
        <w:t>Ensuring that, where a pupil on a child protection plan, leaves this school their information is transferred to the new school immediately and that the child’s social worker is informed. </w:t>
      </w:r>
    </w:p>
    <w:p w14:paraId="4386B927" w14:textId="77777777" w:rsidR="001F13E7" w:rsidRPr="001F13E7" w:rsidRDefault="001F13E7" w:rsidP="001F13E7">
      <w:pPr>
        <w:spacing w:after="0" w:line="240" w:lineRule="auto"/>
        <w:jc w:val="both"/>
        <w:textAlignment w:val="baseline"/>
        <w:rPr>
          <w:rFonts w:ascii="Segoe UI" w:eastAsia="Times New Roman" w:hAnsi="Segoe UI" w:cs="Segoe UI"/>
          <w:sz w:val="18"/>
          <w:szCs w:val="18"/>
          <w:lang w:eastAsia="en-GB"/>
        </w:rPr>
      </w:pPr>
      <w:r w:rsidRPr="001F13E7">
        <w:rPr>
          <w:rFonts w:ascii="Calibri" w:eastAsia="Times New Roman" w:hAnsi="Calibri" w:cs="Calibri"/>
          <w:sz w:val="24"/>
          <w:szCs w:val="24"/>
          <w:lang w:eastAsia="en-GB"/>
        </w:rPr>
        <w:t> </w:t>
      </w:r>
    </w:p>
    <w:p w14:paraId="2279F086" w14:textId="77777777" w:rsidR="001F13E7" w:rsidRPr="001F13E7" w:rsidRDefault="001F13E7" w:rsidP="001F13E7">
      <w:pPr>
        <w:spacing w:after="0" w:line="240" w:lineRule="auto"/>
        <w:jc w:val="both"/>
        <w:textAlignment w:val="baseline"/>
        <w:rPr>
          <w:rFonts w:ascii="Segoe UI" w:eastAsia="Times New Roman" w:hAnsi="Segoe UI" w:cs="Segoe UI"/>
          <w:sz w:val="18"/>
          <w:szCs w:val="18"/>
          <w:lang w:eastAsia="en-GB"/>
        </w:rPr>
      </w:pPr>
      <w:r w:rsidRPr="001F13E7">
        <w:rPr>
          <w:rFonts w:ascii="Calibri" w:eastAsia="Times New Roman" w:hAnsi="Calibri" w:cs="Calibri"/>
          <w:sz w:val="24"/>
          <w:szCs w:val="24"/>
          <w:lang w:eastAsia="en-GB"/>
        </w:rPr>
        <w:t> </w:t>
      </w:r>
    </w:p>
    <w:p w14:paraId="3B0D18FA" w14:textId="77777777" w:rsidR="001F13E7" w:rsidRPr="001F13E7" w:rsidRDefault="001F13E7" w:rsidP="001F13E7">
      <w:pPr>
        <w:spacing w:after="0" w:line="240" w:lineRule="auto"/>
        <w:jc w:val="both"/>
        <w:textAlignment w:val="baseline"/>
        <w:rPr>
          <w:rFonts w:ascii="Segoe UI" w:eastAsia="Times New Roman" w:hAnsi="Segoe UI" w:cs="Segoe UI"/>
          <w:sz w:val="18"/>
          <w:szCs w:val="18"/>
          <w:lang w:eastAsia="en-GB"/>
        </w:rPr>
      </w:pPr>
      <w:r w:rsidRPr="001F13E7">
        <w:rPr>
          <w:rFonts w:ascii="Calibri" w:eastAsia="Times New Roman" w:hAnsi="Calibri" w:cs="Calibri"/>
          <w:b/>
          <w:bCs/>
          <w:sz w:val="24"/>
          <w:szCs w:val="24"/>
          <w:lang w:eastAsia="en-GB"/>
        </w:rPr>
        <w:t>Safeguarding Children who are lesbian, gay, bi, or trans (LGBT). </w:t>
      </w:r>
      <w:r w:rsidRPr="001F13E7">
        <w:rPr>
          <w:rFonts w:ascii="Calibri" w:eastAsia="Times New Roman" w:hAnsi="Calibri" w:cs="Calibri"/>
          <w:sz w:val="24"/>
          <w:szCs w:val="24"/>
          <w:lang w:eastAsia="en-GB"/>
        </w:rPr>
        <w:t> </w:t>
      </w:r>
    </w:p>
    <w:p w14:paraId="0083EF90" w14:textId="77777777" w:rsidR="001F13E7" w:rsidRPr="001F13E7" w:rsidRDefault="001F13E7" w:rsidP="001F13E7">
      <w:pPr>
        <w:spacing w:after="0" w:line="240" w:lineRule="auto"/>
        <w:jc w:val="both"/>
        <w:textAlignment w:val="baseline"/>
        <w:rPr>
          <w:rFonts w:ascii="Segoe UI" w:eastAsia="Times New Roman" w:hAnsi="Segoe UI" w:cs="Segoe UI"/>
          <w:sz w:val="18"/>
          <w:szCs w:val="18"/>
          <w:lang w:eastAsia="en-GB"/>
        </w:rPr>
      </w:pPr>
      <w:r w:rsidRPr="001F13E7">
        <w:rPr>
          <w:rFonts w:ascii="Calibri" w:eastAsia="Times New Roman" w:hAnsi="Calibri" w:cs="Calibri"/>
          <w:sz w:val="24"/>
          <w:szCs w:val="24"/>
          <w:lang w:eastAsia="en-GB"/>
        </w:rPr>
        <w:t> </w:t>
      </w:r>
    </w:p>
    <w:p w14:paraId="608A1864" w14:textId="64D1A792" w:rsidR="001F13E7" w:rsidRPr="001F13E7" w:rsidRDefault="001F13E7" w:rsidP="001F13E7">
      <w:pPr>
        <w:spacing w:after="0" w:line="240" w:lineRule="auto"/>
        <w:jc w:val="both"/>
        <w:textAlignment w:val="baseline"/>
        <w:rPr>
          <w:rFonts w:ascii="Segoe UI" w:eastAsia="Times New Roman" w:hAnsi="Segoe UI" w:cs="Segoe UI"/>
          <w:sz w:val="18"/>
          <w:szCs w:val="18"/>
          <w:lang w:eastAsia="en-GB"/>
        </w:rPr>
      </w:pPr>
      <w:r w:rsidRPr="001F13E7">
        <w:rPr>
          <w:rFonts w:ascii="Calibri" w:eastAsia="Times New Roman" w:hAnsi="Calibri" w:cs="Calibri"/>
          <w:sz w:val="24"/>
          <w:szCs w:val="24"/>
          <w:lang w:eastAsia="en-GB"/>
        </w:rPr>
        <w:t>The fact that a child or a young person may be LGBT is not in itself an inherent risk factor for harm. However, children who are LGBT can be targeted by other children. In some cases, a child who is perceived by other children to be LGBT (whether they are or not) can be just as vulnerable as children who identify as LGBT. The school ensures that staff endeavour to reduce the additional barriers faced, and provide a safe space for them to speak out or share their concerns with trusted staff.  LGBT inclusion is part of the statutory Relationships Education, Relationship and Sex Education and Health Education curriculum and is taught within the personal development curriculum. </w:t>
      </w:r>
    </w:p>
    <w:p w14:paraId="2CD68D32" w14:textId="77777777" w:rsidR="001F13E7" w:rsidRPr="001F13E7" w:rsidRDefault="001F13E7" w:rsidP="001F13E7">
      <w:pPr>
        <w:spacing w:after="0" w:line="240" w:lineRule="auto"/>
        <w:jc w:val="both"/>
        <w:textAlignment w:val="baseline"/>
        <w:rPr>
          <w:rFonts w:ascii="Segoe UI" w:eastAsia="Times New Roman" w:hAnsi="Segoe UI" w:cs="Segoe UI"/>
          <w:sz w:val="18"/>
          <w:szCs w:val="18"/>
          <w:lang w:eastAsia="en-GB"/>
        </w:rPr>
      </w:pPr>
      <w:r w:rsidRPr="001F13E7">
        <w:rPr>
          <w:rFonts w:ascii="Calibri" w:eastAsia="Times New Roman" w:hAnsi="Calibri" w:cs="Calibri"/>
          <w:sz w:val="24"/>
          <w:szCs w:val="24"/>
          <w:lang w:eastAsia="en-GB"/>
        </w:rPr>
        <w:t> </w:t>
      </w:r>
    </w:p>
    <w:p w14:paraId="455E4FF1" w14:textId="77777777" w:rsidR="001F13E7" w:rsidRDefault="001F13E7" w:rsidP="001F13E7">
      <w:pPr>
        <w:spacing w:after="0"/>
        <w:rPr>
          <w:color w:val="000000"/>
        </w:rPr>
      </w:pPr>
    </w:p>
    <w:p w14:paraId="41C5EB07" w14:textId="77777777" w:rsidR="001F13E7" w:rsidRPr="008828B8" w:rsidRDefault="001F13E7" w:rsidP="007E3AB3">
      <w:pPr>
        <w:rPr>
          <w:b/>
          <w:bCs/>
          <w:sz w:val="28"/>
          <w:szCs w:val="28"/>
        </w:rPr>
      </w:pPr>
    </w:p>
    <w:p w14:paraId="4264F4DC" w14:textId="4CC618F2" w:rsidR="007E3AB3" w:rsidRDefault="007E3AB3" w:rsidP="007E3AB3">
      <w:pPr>
        <w:rPr>
          <w:b/>
          <w:bCs/>
          <w:sz w:val="28"/>
          <w:szCs w:val="28"/>
        </w:rPr>
      </w:pPr>
      <w:r w:rsidRPr="008828B8">
        <w:rPr>
          <w:b/>
          <w:bCs/>
          <w:sz w:val="28"/>
          <w:szCs w:val="28"/>
        </w:rPr>
        <w:lastRenderedPageBreak/>
        <w:t>11,</w:t>
      </w:r>
      <w:r w:rsidRPr="008828B8">
        <w:rPr>
          <w:b/>
          <w:bCs/>
          <w:sz w:val="28"/>
          <w:szCs w:val="28"/>
        </w:rPr>
        <w:tab/>
        <w:t>Children who have a social worker</w:t>
      </w:r>
    </w:p>
    <w:p w14:paraId="66B7CDE2" w14:textId="77777777" w:rsidR="008B4502" w:rsidRDefault="008B4502" w:rsidP="007E3AB3">
      <w:pPr>
        <w:rPr>
          <w:b/>
          <w:bCs/>
          <w:sz w:val="28"/>
          <w:szCs w:val="28"/>
        </w:rPr>
      </w:pPr>
    </w:p>
    <w:p w14:paraId="666FC30F" w14:textId="029B2D10" w:rsidR="001F13E7" w:rsidRPr="00B764D7" w:rsidRDefault="001F13E7" w:rsidP="2F9888FE">
      <w:pPr>
        <w:rPr>
          <w:sz w:val="24"/>
          <w:szCs w:val="24"/>
        </w:rPr>
      </w:pPr>
      <w:r w:rsidRPr="3F2280D9">
        <w:rPr>
          <w:sz w:val="24"/>
          <w:szCs w:val="24"/>
        </w:rPr>
        <w:t xml:space="preserve">Children may need a social worker due to safeguarding and/or welfare needs. This may be due to </w:t>
      </w:r>
      <w:r w:rsidR="774EF3EC" w:rsidRPr="3F2280D9">
        <w:rPr>
          <w:rFonts w:ascii="Calibri" w:eastAsia="Calibri" w:hAnsi="Calibri" w:cs="Calibri"/>
          <w:color w:val="000000" w:themeColor="text1"/>
          <w:sz w:val="24"/>
          <w:szCs w:val="24"/>
        </w:rPr>
        <w:t>abuse, neglect or exploitation</w:t>
      </w:r>
      <w:r w:rsidRPr="3F2280D9">
        <w:rPr>
          <w:sz w:val="24"/>
          <w:szCs w:val="24"/>
        </w:rPr>
        <w:t xml:space="preserve"> or complex family </w:t>
      </w:r>
      <w:r w:rsidRPr="3F2280D9">
        <w:rPr>
          <w:color w:val="000000" w:themeColor="text1"/>
          <w:sz w:val="24"/>
          <w:szCs w:val="24"/>
        </w:rPr>
        <w:t xml:space="preserve">circumstances. Churchmead </w:t>
      </w:r>
      <w:r w:rsidR="1B063325" w:rsidRPr="3F2280D9">
        <w:rPr>
          <w:color w:val="000000" w:themeColor="text1"/>
          <w:sz w:val="24"/>
          <w:szCs w:val="24"/>
        </w:rPr>
        <w:t xml:space="preserve">School </w:t>
      </w:r>
      <w:r w:rsidRPr="3F2280D9">
        <w:rPr>
          <w:color w:val="000000" w:themeColor="text1"/>
          <w:sz w:val="24"/>
          <w:szCs w:val="24"/>
        </w:rPr>
        <w:t xml:space="preserve">recognises that a child’s experiences of adversity and trauma can leave them vulnerable to further harm, as well </w:t>
      </w:r>
      <w:r w:rsidRPr="3F2280D9">
        <w:rPr>
          <w:sz w:val="24"/>
          <w:szCs w:val="24"/>
        </w:rPr>
        <w:t xml:space="preserve">as educationally disadvantaged in facing barriers to attendance, learning, behaviour and mental health. </w:t>
      </w:r>
    </w:p>
    <w:p w14:paraId="689B1261" w14:textId="77777777" w:rsidR="001F13E7" w:rsidRPr="00B764D7" w:rsidRDefault="001F13E7" w:rsidP="001F13E7">
      <w:pPr>
        <w:rPr>
          <w:sz w:val="24"/>
          <w:szCs w:val="24"/>
        </w:rPr>
      </w:pPr>
      <w:r w:rsidRPr="00B764D7">
        <w:rPr>
          <w:sz w:val="24"/>
          <w:szCs w:val="24"/>
        </w:rPr>
        <w:t>The local authorities will share the fact that a child has a social worker with the school, and the DSL will ensure that decisions can be made in the best interests of the child’s safety, welfare and educational outcomes. This information will inform decisions about safeguarding (for example, responding to unauthorised absence or missing education where there are known safeguarding risks) and promoting welfare (for example, considering the provision of pastoral and/or academic support, alongside action by statutory services).</w:t>
      </w:r>
    </w:p>
    <w:p w14:paraId="201CFDB7" w14:textId="77777777" w:rsidR="001F13E7" w:rsidRPr="00B764D7" w:rsidRDefault="001F13E7" w:rsidP="001F13E7">
      <w:pPr>
        <w:rPr>
          <w:sz w:val="24"/>
          <w:szCs w:val="24"/>
        </w:rPr>
      </w:pPr>
      <w:r w:rsidRPr="00B764D7">
        <w:rPr>
          <w:sz w:val="24"/>
          <w:szCs w:val="24"/>
        </w:rPr>
        <w:t>The role of the Virtual School has been extended to provide advice and support to children who are subject to a child in need plan or a child protection plan.</w:t>
      </w:r>
    </w:p>
    <w:p w14:paraId="239D5918" w14:textId="77777777" w:rsidR="001F13E7" w:rsidRPr="008828B8" w:rsidRDefault="001F13E7" w:rsidP="007E3AB3">
      <w:pPr>
        <w:rPr>
          <w:b/>
          <w:bCs/>
          <w:sz w:val="28"/>
          <w:szCs w:val="28"/>
        </w:rPr>
      </w:pPr>
    </w:p>
    <w:p w14:paraId="361266C7" w14:textId="34624C5E" w:rsidR="007E3AB3" w:rsidRDefault="007E3AB3" w:rsidP="007E3AB3">
      <w:pPr>
        <w:rPr>
          <w:b/>
          <w:bCs/>
          <w:sz w:val="28"/>
          <w:szCs w:val="28"/>
        </w:rPr>
      </w:pPr>
      <w:r w:rsidRPr="008828B8">
        <w:rPr>
          <w:b/>
          <w:bCs/>
          <w:sz w:val="28"/>
          <w:szCs w:val="28"/>
        </w:rPr>
        <w:t>12,</w:t>
      </w:r>
      <w:r w:rsidRPr="008828B8">
        <w:rPr>
          <w:b/>
          <w:bCs/>
          <w:sz w:val="28"/>
          <w:szCs w:val="28"/>
        </w:rPr>
        <w:tab/>
        <w:t>Children who are looked after or previously looked after</w:t>
      </w:r>
    </w:p>
    <w:p w14:paraId="3A186FE4" w14:textId="77777777" w:rsidR="008B4502" w:rsidRDefault="008B4502" w:rsidP="007E3AB3">
      <w:pPr>
        <w:rPr>
          <w:b/>
          <w:bCs/>
          <w:sz w:val="28"/>
          <w:szCs w:val="28"/>
        </w:rPr>
      </w:pPr>
    </w:p>
    <w:p w14:paraId="4B415979" w14:textId="7BF117D5" w:rsidR="001F13E7" w:rsidRPr="00B764D7" w:rsidRDefault="001F13E7" w:rsidP="001F13E7">
      <w:pPr>
        <w:spacing w:after="0"/>
        <w:rPr>
          <w:color w:val="000000" w:themeColor="text1"/>
          <w:sz w:val="24"/>
          <w:szCs w:val="24"/>
        </w:rPr>
      </w:pPr>
      <w:r w:rsidRPr="08A03BEE">
        <w:rPr>
          <w:color w:val="000000" w:themeColor="text1"/>
          <w:sz w:val="24"/>
          <w:szCs w:val="24"/>
        </w:rPr>
        <w:t xml:space="preserve">The most common reasons for children becoming looked after is as a result of abuse and/or neglect. Churchmead </w:t>
      </w:r>
      <w:r w:rsidR="068EB124" w:rsidRPr="08A03BEE">
        <w:rPr>
          <w:color w:val="000000" w:themeColor="text1"/>
          <w:sz w:val="24"/>
          <w:szCs w:val="24"/>
        </w:rPr>
        <w:t xml:space="preserve">School </w:t>
      </w:r>
      <w:r w:rsidRPr="08A03BEE">
        <w:rPr>
          <w:color w:val="000000" w:themeColor="text1"/>
          <w:sz w:val="24"/>
          <w:szCs w:val="24"/>
        </w:rPr>
        <w:t>will ensure that staff have the necessary skills and knowledge to keep children looked after and previously looked after safe. Appropriate staff will have the information they need in relation to a child looked after’s legal status (for example, who has parental responsibility, who is not permitted to have contact and who is not permitted to know where the child is being educated) and the level of authority delegated by the caring authority to the carer.</w:t>
      </w:r>
    </w:p>
    <w:p w14:paraId="251253CC" w14:textId="09FCE10D" w:rsidR="001F13E7" w:rsidRPr="00B764D7" w:rsidRDefault="001F13E7" w:rsidP="001F13E7">
      <w:pPr>
        <w:rPr>
          <w:color w:val="000000" w:themeColor="text1"/>
          <w:sz w:val="24"/>
          <w:szCs w:val="24"/>
        </w:rPr>
      </w:pPr>
      <w:r w:rsidRPr="00B764D7">
        <w:rPr>
          <w:color w:val="000000" w:themeColor="text1"/>
          <w:sz w:val="24"/>
          <w:szCs w:val="24"/>
        </w:rPr>
        <w:t>The designated teacher for children looked after is Miss Rachel Jenkins. The designated governor for children looked after is Mr</w:t>
      </w:r>
      <w:r w:rsidR="00C92778">
        <w:rPr>
          <w:color w:val="000000" w:themeColor="text1"/>
          <w:sz w:val="24"/>
          <w:szCs w:val="24"/>
        </w:rPr>
        <w:t xml:space="preserve"> Simon </w:t>
      </w:r>
      <w:r w:rsidR="00C92778" w:rsidRPr="3F2280D9">
        <w:rPr>
          <w:rFonts w:ascii="Calibri" w:eastAsia="Calibri" w:hAnsi="Calibri" w:cs="Calibri"/>
          <w:color w:val="000000" w:themeColor="text1"/>
        </w:rPr>
        <w:t>Calvert</w:t>
      </w:r>
      <w:r w:rsidRPr="00B764D7">
        <w:rPr>
          <w:color w:val="000000" w:themeColor="text1"/>
          <w:sz w:val="24"/>
          <w:szCs w:val="24"/>
        </w:rPr>
        <w:t>.</w:t>
      </w:r>
    </w:p>
    <w:p w14:paraId="4B256E9C" w14:textId="77777777" w:rsidR="001F13E7" w:rsidRPr="00B764D7" w:rsidRDefault="001F13E7" w:rsidP="001F13E7">
      <w:pPr>
        <w:rPr>
          <w:color w:val="000000" w:themeColor="text1"/>
          <w:sz w:val="24"/>
          <w:szCs w:val="24"/>
        </w:rPr>
      </w:pPr>
      <w:r w:rsidRPr="00B764D7">
        <w:rPr>
          <w:color w:val="000000" w:themeColor="text1"/>
          <w:sz w:val="24"/>
          <w:szCs w:val="24"/>
        </w:rPr>
        <w:t>The designated teacher will:</w:t>
      </w:r>
    </w:p>
    <w:p w14:paraId="761124AB" w14:textId="77777777" w:rsidR="001F13E7" w:rsidRPr="00B764D7" w:rsidRDefault="001F13E7"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C07F93F">
        <w:rPr>
          <w:color w:val="000000" w:themeColor="text1"/>
          <w:sz w:val="24"/>
          <w:szCs w:val="24"/>
        </w:rPr>
        <w:t>promote a culture of high expectations and aspirations for how children looked after and previously looked after learn</w:t>
      </w:r>
    </w:p>
    <w:p w14:paraId="0AB8B7B3" w14:textId="77777777" w:rsidR="001F13E7" w:rsidRPr="00B764D7" w:rsidRDefault="001F13E7"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C07F93F">
        <w:rPr>
          <w:color w:val="000000" w:themeColor="text1"/>
          <w:sz w:val="24"/>
          <w:szCs w:val="24"/>
        </w:rPr>
        <w:t>make sure the young person has a voice in setting learning targets</w:t>
      </w:r>
    </w:p>
    <w:p w14:paraId="6B6C0001" w14:textId="77777777" w:rsidR="001F13E7" w:rsidRPr="00B764D7" w:rsidRDefault="001F13E7"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C07F93F">
        <w:rPr>
          <w:color w:val="000000" w:themeColor="text1"/>
          <w:sz w:val="24"/>
          <w:szCs w:val="24"/>
        </w:rPr>
        <w:t>be a source of advice for staff about differentiated teaching strategies appropriate for individual children and in making full use of Assessment for Learning</w:t>
      </w:r>
    </w:p>
    <w:p w14:paraId="29490620" w14:textId="77777777" w:rsidR="001F13E7" w:rsidRPr="00B764D7" w:rsidRDefault="001F13E7" w:rsidP="00D46242">
      <w:pPr>
        <w:numPr>
          <w:ilvl w:val="0"/>
          <w:numId w:val="30"/>
        </w:numPr>
        <w:pBdr>
          <w:top w:val="nil"/>
          <w:left w:val="nil"/>
          <w:bottom w:val="nil"/>
          <w:right w:val="nil"/>
          <w:between w:val="nil"/>
        </w:pBdr>
        <w:spacing w:after="80" w:line="276" w:lineRule="auto"/>
        <w:ind w:left="284" w:hanging="284"/>
        <w:rPr>
          <w:color w:val="000000" w:themeColor="text1"/>
          <w:sz w:val="24"/>
          <w:szCs w:val="24"/>
        </w:rPr>
      </w:pPr>
      <w:r w:rsidRPr="0C07F93F">
        <w:rPr>
          <w:color w:val="000000" w:themeColor="text1"/>
          <w:sz w:val="24"/>
          <w:szCs w:val="24"/>
        </w:rPr>
        <w:t>make sure that the children are prioritised in one-to-one tuition arrangements and that carers understand the importance of supporting learning at home</w:t>
      </w:r>
    </w:p>
    <w:p w14:paraId="717CB27E" w14:textId="77777777" w:rsidR="001F13E7" w:rsidRPr="00B764D7" w:rsidRDefault="001F13E7" w:rsidP="00D46242">
      <w:pPr>
        <w:numPr>
          <w:ilvl w:val="0"/>
          <w:numId w:val="30"/>
        </w:numPr>
        <w:pBdr>
          <w:top w:val="nil"/>
          <w:left w:val="nil"/>
          <w:bottom w:val="nil"/>
          <w:right w:val="nil"/>
          <w:between w:val="nil"/>
        </w:pBdr>
        <w:spacing w:after="120" w:line="276" w:lineRule="auto"/>
        <w:ind w:left="284" w:hanging="284"/>
        <w:rPr>
          <w:color w:val="000000" w:themeColor="text1"/>
          <w:sz w:val="24"/>
          <w:szCs w:val="24"/>
        </w:rPr>
      </w:pPr>
      <w:r w:rsidRPr="0C07F93F">
        <w:rPr>
          <w:color w:val="000000" w:themeColor="text1"/>
          <w:sz w:val="24"/>
          <w:szCs w:val="24"/>
        </w:rPr>
        <w:lastRenderedPageBreak/>
        <w:t>have lead responsibility for the development and implementation of all children looked after’s personal education plans (PEPs) within the school</w:t>
      </w:r>
    </w:p>
    <w:bookmarkStart w:id="21" w:name="_heading=h.kgcv8k" w:colFirst="0" w:colLast="0"/>
    <w:bookmarkEnd w:id="21"/>
    <w:p w14:paraId="57D886CE" w14:textId="77777777" w:rsidR="001F13E7" w:rsidRPr="00B764D7" w:rsidRDefault="001F13E7" w:rsidP="001F13E7">
      <w:pPr>
        <w:rPr>
          <w:b/>
          <w:color w:val="000000" w:themeColor="text1"/>
          <w:sz w:val="24"/>
          <w:szCs w:val="24"/>
        </w:rPr>
      </w:pPr>
      <w:r w:rsidRPr="00B764D7">
        <w:rPr>
          <w:color w:val="000000" w:themeColor="text1"/>
          <w:sz w:val="24"/>
          <w:szCs w:val="24"/>
        </w:rPr>
        <w:fldChar w:fldCharType="begin"/>
      </w:r>
      <w:r w:rsidRPr="00B764D7">
        <w:rPr>
          <w:color w:val="000000" w:themeColor="text1"/>
          <w:sz w:val="24"/>
          <w:szCs w:val="24"/>
        </w:rPr>
        <w:instrText xml:space="preserve"> HYPERLINK "https://www.gov.uk/government/uploads/system/uploads/attachment_data/file/269764/role_and_responsibilities_of_the_designated_teacher_for_looked_after_children.pdf" \h </w:instrText>
      </w:r>
      <w:r w:rsidRPr="00B764D7">
        <w:rPr>
          <w:color w:val="000000" w:themeColor="text1"/>
          <w:sz w:val="24"/>
          <w:szCs w:val="24"/>
        </w:rPr>
        <w:fldChar w:fldCharType="separate"/>
      </w:r>
      <w:r w:rsidRPr="00B764D7">
        <w:rPr>
          <w:color w:val="000000" w:themeColor="text1"/>
          <w:sz w:val="24"/>
          <w:szCs w:val="24"/>
        </w:rPr>
        <w:t>Role and responsibilities of the designated teacher</w:t>
      </w:r>
      <w:r w:rsidRPr="00B764D7">
        <w:rPr>
          <w:color w:val="000000" w:themeColor="text1"/>
          <w:sz w:val="24"/>
          <w:szCs w:val="24"/>
        </w:rPr>
        <w:fldChar w:fldCharType="end"/>
      </w:r>
      <w:r w:rsidRPr="3F2280D9">
        <w:rPr>
          <w:color w:val="000000" w:themeColor="text1"/>
          <w:sz w:val="24"/>
          <w:szCs w:val="24"/>
        </w:rPr>
        <w:fldChar w:fldCharType="begin"/>
      </w:r>
      <w:r w:rsidRPr="00B764D7">
        <w:rPr>
          <w:color w:val="000000" w:themeColor="text1"/>
          <w:sz w:val="24"/>
          <w:szCs w:val="24"/>
        </w:rPr>
        <w:instrText xml:space="preserve"> HYPERLINK "https://www.gov.uk/government/uploads/system/uploads/attachment_data/file/269764/role_and_responsibilities_of_the_designated_teacher_for_looked_after_children.pdf" </w:instrText>
      </w:r>
      <w:r w:rsidRPr="3F2280D9">
        <w:rPr>
          <w:color w:val="000000" w:themeColor="text1"/>
          <w:sz w:val="24"/>
          <w:szCs w:val="24"/>
        </w:rPr>
        <w:fldChar w:fldCharType="separate"/>
      </w:r>
    </w:p>
    <w:p w14:paraId="061CB04A" w14:textId="251FBB55" w:rsidR="001F13E7" w:rsidRDefault="001F13E7" w:rsidP="3F2280D9">
      <w:pPr>
        <w:spacing w:after="0"/>
        <w:rPr>
          <w:rFonts w:ascii="Calibri" w:eastAsia="Calibri" w:hAnsi="Calibri" w:cs="Calibri"/>
          <w:color w:val="000000" w:themeColor="text1"/>
          <w:sz w:val="24"/>
          <w:szCs w:val="24"/>
        </w:rPr>
      </w:pPr>
      <w:r w:rsidRPr="3F2280D9">
        <w:rPr>
          <w:color w:val="000000" w:themeColor="text1"/>
          <w:sz w:val="24"/>
          <w:szCs w:val="24"/>
        </w:rPr>
        <w:fldChar w:fldCharType="end"/>
      </w:r>
      <w:r w:rsidRPr="3F2280D9">
        <w:rPr>
          <w:color w:val="000000" w:themeColor="text1"/>
          <w:sz w:val="24"/>
          <w:szCs w:val="24"/>
        </w:rPr>
        <w:t xml:space="preserve">The designated teacher has attended appropriate training and ensures that the school has the up-to-date details of the allocated social worker/personal adviser (care leavers) and the virtual school headteacher in the local authority that looks after the child. Details of the AfC Virtual School can be found at online.  </w:t>
      </w:r>
      <w:r w:rsidR="2538C7FF" w:rsidRPr="3F2280D9">
        <w:rPr>
          <w:rFonts w:ascii="Calibri" w:eastAsia="Calibri" w:hAnsi="Calibri" w:cs="Calibri"/>
          <w:color w:val="000000" w:themeColor="text1"/>
          <w:sz w:val="24"/>
          <w:szCs w:val="24"/>
        </w:rPr>
        <w:t>Virtual head have taken on extended duties to include Kinship Caring and attendance for children with a social worker</w:t>
      </w:r>
    </w:p>
    <w:p w14:paraId="1DE69BD3" w14:textId="1EFCD297" w:rsidR="7F609C85" w:rsidRDefault="7F609C85" w:rsidP="7F609C85">
      <w:pPr>
        <w:rPr>
          <w:b/>
          <w:bCs/>
          <w:sz w:val="28"/>
          <w:szCs w:val="28"/>
        </w:rPr>
      </w:pPr>
    </w:p>
    <w:p w14:paraId="2729EF28" w14:textId="2E1734DA" w:rsidR="7F609C85" w:rsidRDefault="7F609C85" w:rsidP="7F609C85">
      <w:pPr>
        <w:rPr>
          <w:b/>
          <w:bCs/>
          <w:sz w:val="28"/>
          <w:szCs w:val="28"/>
        </w:rPr>
      </w:pPr>
    </w:p>
    <w:p w14:paraId="7AFDA560" w14:textId="56894B14" w:rsidR="007E3AB3" w:rsidRDefault="007E3AB3" w:rsidP="007E3AB3">
      <w:pPr>
        <w:rPr>
          <w:b/>
          <w:bCs/>
          <w:sz w:val="28"/>
          <w:szCs w:val="28"/>
        </w:rPr>
      </w:pPr>
      <w:r w:rsidRPr="008828B8">
        <w:rPr>
          <w:b/>
          <w:bCs/>
          <w:sz w:val="28"/>
          <w:szCs w:val="28"/>
        </w:rPr>
        <w:t>13,</w:t>
      </w:r>
      <w:r w:rsidRPr="008828B8">
        <w:rPr>
          <w:b/>
          <w:bCs/>
          <w:sz w:val="28"/>
          <w:szCs w:val="28"/>
        </w:rPr>
        <w:tab/>
        <w:t xml:space="preserve">Contextual Safeguarding </w:t>
      </w:r>
    </w:p>
    <w:p w14:paraId="6C122284" w14:textId="77777777" w:rsidR="008B4502" w:rsidRDefault="008B4502" w:rsidP="007E3AB3">
      <w:pPr>
        <w:rPr>
          <w:b/>
          <w:bCs/>
          <w:sz w:val="28"/>
          <w:szCs w:val="28"/>
        </w:rPr>
      </w:pPr>
    </w:p>
    <w:p w14:paraId="44EC02BE" w14:textId="77777777" w:rsidR="001F13E7" w:rsidRPr="001F13E7" w:rsidRDefault="001F13E7" w:rsidP="001F13E7">
      <w:pPr>
        <w:spacing w:after="0" w:line="240" w:lineRule="auto"/>
        <w:jc w:val="both"/>
        <w:textAlignment w:val="baseline"/>
        <w:rPr>
          <w:rFonts w:ascii="Segoe UI" w:eastAsia="Times New Roman" w:hAnsi="Segoe UI" w:cs="Segoe UI"/>
          <w:sz w:val="18"/>
          <w:szCs w:val="18"/>
          <w:lang w:eastAsia="en-GB"/>
        </w:rPr>
      </w:pPr>
      <w:r w:rsidRPr="001F13E7">
        <w:rPr>
          <w:rFonts w:ascii="Calibri" w:eastAsia="Times New Roman" w:hAnsi="Calibri" w:cs="Calibri"/>
          <w:b/>
          <w:bCs/>
          <w:sz w:val="24"/>
          <w:szCs w:val="24"/>
          <w:lang w:eastAsia="en-GB"/>
        </w:rPr>
        <w:t>Contextual Safeguarding (Sometimes known as Assessment of Risk outside the home) </w:t>
      </w:r>
      <w:r w:rsidRPr="001F13E7">
        <w:rPr>
          <w:rFonts w:ascii="Calibri" w:eastAsia="Times New Roman" w:hAnsi="Calibri" w:cs="Calibri"/>
          <w:sz w:val="24"/>
          <w:szCs w:val="24"/>
          <w:lang w:eastAsia="en-GB"/>
        </w:rPr>
        <w:t> </w:t>
      </w:r>
    </w:p>
    <w:p w14:paraId="2D3211CF" w14:textId="77777777" w:rsidR="001F13E7" w:rsidRPr="001F13E7" w:rsidRDefault="001F13E7" w:rsidP="001F13E7">
      <w:pPr>
        <w:spacing w:after="0" w:line="240" w:lineRule="auto"/>
        <w:jc w:val="both"/>
        <w:textAlignment w:val="baseline"/>
        <w:rPr>
          <w:rFonts w:ascii="Segoe UI" w:eastAsia="Times New Roman" w:hAnsi="Segoe UI" w:cs="Segoe UI"/>
          <w:sz w:val="18"/>
          <w:szCs w:val="18"/>
          <w:lang w:eastAsia="en-GB"/>
        </w:rPr>
      </w:pPr>
      <w:r w:rsidRPr="001F13E7">
        <w:rPr>
          <w:rFonts w:ascii="Calibri" w:eastAsia="Times New Roman" w:hAnsi="Calibri" w:cs="Calibri"/>
          <w:sz w:val="24"/>
          <w:szCs w:val="24"/>
          <w:lang w:eastAsia="en-GB"/>
        </w:rPr>
        <w:t> </w:t>
      </w:r>
    </w:p>
    <w:p w14:paraId="74E2036B" w14:textId="77777777" w:rsidR="001F13E7" w:rsidRPr="001F13E7" w:rsidRDefault="001F13E7" w:rsidP="001F13E7">
      <w:pPr>
        <w:spacing w:after="0" w:line="240" w:lineRule="auto"/>
        <w:jc w:val="both"/>
        <w:textAlignment w:val="baseline"/>
        <w:rPr>
          <w:rFonts w:ascii="Segoe UI" w:eastAsia="Times New Roman" w:hAnsi="Segoe UI" w:cs="Segoe UI"/>
          <w:sz w:val="18"/>
          <w:szCs w:val="18"/>
          <w:lang w:eastAsia="en-GB"/>
        </w:rPr>
      </w:pPr>
      <w:r w:rsidRPr="001F13E7">
        <w:rPr>
          <w:rFonts w:ascii="Calibri" w:eastAsia="Times New Roman" w:hAnsi="Calibri" w:cs="Calibri"/>
          <w:sz w:val="24"/>
          <w:szCs w:val="24"/>
          <w:lang w:eastAsia="en-GB"/>
        </w:rPr>
        <w:t>Churchmead School recognises the importance of considering the context of our school in order to fully assess and reduce the risks to our students. As such, we are fully aware of the risks presented to our children in their local environment. We know that children may be at risk of extra familial harm including forms of exploitation, online abuse, serious youth violence and teenage relationship abuse. Key information gathered by our DSLs from outside agencies and training allows the school to adapt the PSHCE, RSE and tutor time programmes accordingly to address any pertinent issues in order to keep our students safe.  </w:t>
      </w:r>
    </w:p>
    <w:p w14:paraId="1DAA1C2E" w14:textId="77777777" w:rsidR="001F13E7" w:rsidRPr="001F13E7" w:rsidRDefault="001F13E7" w:rsidP="001F13E7">
      <w:pPr>
        <w:spacing w:after="0" w:line="240" w:lineRule="auto"/>
        <w:jc w:val="both"/>
        <w:textAlignment w:val="baseline"/>
        <w:rPr>
          <w:rFonts w:ascii="Segoe UI" w:eastAsia="Times New Roman" w:hAnsi="Segoe UI" w:cs="Segoe UI"/>
          <w:sz w:val="18"/>
          <w:szCs w:val="18"/>
          <w:lang w:eastAsia="en-GB"/>
        </w:rPr>
      </w:pPr>
      <w:r w:rsidRPr="001F13E7">
        <w:rPr>
          <w:rFonts w:ascii="Calibri" w:eastAsia="Times New Roman" w:hAnsi="Calibri" w:cs="Calibri"/>
          <w:sz w:val="24"/>
          <w:szCs w:val="24"/>
          <w:lang w:eastAsia="en-GB"/>
        </w:rPr>
        <w:t> </w:t>
      </w:r>
    </w:p>
    <w:p w14:paraId="2207D160" w14:textId="6C5EFB91" w:rsidR="001F13E7" w:rsidRPr="001F13E7" w:rsidRDefault="001F13E7" w:rsidP="001F13E7">
      <w:pPr>
        <w:spacing w:after="0" w:line="240" w:lineRule="auto"/>
        <w:jc w:val="both"/>
        <w:textAlignment w:val="baseline"/>
        <w:rPr>
          <w:rFonts w:ascii="Segoe UI" w:eastAsia="Times New Roman" w:hAnsi="Segoe UI" w:cs="Segoe UI"/>
          <w:sz w:val="18"/>
          <w:szCs w:val="18"/>
          <w:lang w:eastAsia="en-GB"/>
        </w:rPr>
      </w:pPr>
      <w:r w:rsidRPr="08A03BEE">
        <w:rPr>
          <w:rFonts w:ascii="Calibri" w:eastAsia="Times New Roman" w:hAnsi="Calibri" w:cs="Calibri"/>
          <w:sz w:val="24"/>
          <w:szCs w:val="24"/>
          <w:lang w:eastAsia="en-GB"/>
        </w:rPr>
        <w:t xml:space="preserve">The Senior </w:t>
      </w:r>
      <w:r w:rsidR="55EA4B0E" w:rsidRPr="08A03BEE">
        <w:rPr>
          <w:rFonts w:ascii="Calibri" w:eastAsia="Times New Roman" w:hAnsi="Calibri" w:cs="Calibri"/>
          <w:sz w:val="24"/>
          <w:szCs w:val="24"/>
          <w:lang w:eastAsia="en-GB"/>
        </w:rPr>
        <w:t>Leadership</w:t>
      </w:r>
      <w:r w:rsidRPr="08A03BEE">
        <w:rPr>
          <w:rFonts w:ascii="Calibri" w:eastAsia="Times New Roman" w:hAnsi="Calibri" w:cs="Calibri"/>
          <w:sz w:val="24"/>
          <w:szCs w:val="24"/>
          <w:lang w:eastAsia="en-GB"/>
        </w:rPr>
        <w:t xml:space="preserve"> Team within Churchmead School will use contextual information, plus their local knowledge to identify the risks and issues in the wider community when considering the wellbeing and safety of its students.  </w:t>
      </w:r>
    </w:p>
    <w:p w14:paraId="20F8205A" w14:textId="77777777" w:rsidR="001F13E7" w:rsidRPr="001F13E7" w:rsidRDefault="001F13E7" w:rsidP="001F13E7">
      <w:pPr>
        <w:spacing w:after="0" w:line="240" w:lineRule="auto"/>
        <w:jc w:val="both"/>
        <w:textAlignment w:val="baseline"/>
        <w:rPr>
          <w:rFonts w:ascii="Segoe UI" w:eastAsia="Times New Roman" w:hAnsi="Segoe UI" w:cs="Segoe UI"/>
          <w:sz w:val="18"/>
          <w:szCs w:val="18"/>
          <w:lang w:eastAsia="en-GB"/>
        </w:rPr>
      </w:pPr>
      <w:r w:rsidRPr="001F13E7">
        <w:rPr>
          <w:rFonts w:ascii="Calibri" w:eastAsia="Times New Roman" w:hAnsi="Calibri" w:cs="Calibri"/>
          <w:sz w:val="24"/>
          <w:szCs w:val="24"/>
          <w:lang w:eastAsia="en-GB"/>
        </w:rPr>
        <w:t> </w:t>
      </w:r>
    </w:p>
    <w:p w14:paraId="69FDD351" w14:textId="77777777" w:rsidR="001F13E7" w:rsidRPr="001F13E7" w:rsidRDefault="001F13E7" w:rsidP="001F13E7">
      <w:pPr>
        <w:spacing w:after="0" w:line="240" w:lineRule="auto"/>
        <w:jc w:val="both"/>
        <w:textAlignment w:val="baseline"/>
        <w:rPr>
          <w:rFonts w:ascii="Segoe UI" w:eastAsia="Times New Roman" w:hAnsi="Segoe UI" w:cs="Segoe UI"/>
          <w:sz w:val="18"/>
          <w:szCs w:val="18"/>
          <w:lang w:eastAsia="en-GB"/>
        </w:rPr>
      </w:pPr>
      <w:r w:rsidRPr="4706BF5C">
        <w:rPr>
          <w:rFonts w:ascii="Calibri" w:eastAsia="Times New Roman" w:hAnsi="Calibri" w:cs="Calibri"/>
          <w:sz w:val="24"/>
          <w:szCs w:val="24"/>
          <w:lang w:eastAsia="en-GB"/>
        </w:rPr>
        <w:t>At Churchmead School, we are aware that well-being and mental health are of a high priority and following the global pandemic, the data shows that there is an increasing trend of anxiety as our students move into higher year groups. Data also shows there is a higher risk for yber bullying and mental health concerns.  This is common across many schools in the UK and is not isolated to our school. We have therefore adapted our PSHCE, ICT programme and assemblies to address this to ensure that students are fully aware of the risk posed by online activity and crucially that our students know how to keep themselves safe online. The importance of ensuring that we support our families as much as possible and provide support where needed. Churchmead School prides itself on taking proactive steps to support with the issues above, as well as others which are prominent for individual/groups of students and their families. We will offer support from both within school, as well as working extensively with appropriate external partners/agencies to ensure the very best support for those that need it. </w:t>
      </w:r>
    </w:p>
    <w:p w14:paraId="58A7DFCA" w14:textId="2BA672FF" w:rsidR="4706BF5C" w:rsidRDefault="4706BF5C" w:rsidP="4706BF5C">
      <w:pPr>
        <w:spacing w:after="0" w:line="240" w:lineRule="auto"/>
        <w:jc w:val="both"/>
        <w:rPr>
          <w:rFonts w:ascii="Calibri" w:eastAsia="Times New Roman" w:hAnsi="Calibri" w:cs="Calibri"/>
          <w:sz w:val="24"/>
          <w:szCs w:val="24"/>
          <w:lang w:eastAsia="en-GB"/>
        </w:rPr>
      </w:pPr>
    </w:p>
    <w:p w14:paraId="387DC842" w14:textId="6F586A36" w:rsidR="4706BF5C" w:rsidRDefault="4706BF5C" w:rsidP="4706BF5C">
      <w:pPr>
        <w:spacing w:after="0" w:line="240" w:lineRule="auto"/>
        <w:jc w:val="both"/>
        <w:rPr>
          <w:rFonts w:ascii="Calibri" w:eastAsia="Times New Roman" w:hAnsi="Calibri" w:cs="Calibri"/>
          <w:sz w:val="24"/>
          <w:szCs w:val="24"/>
          <w:lang w:eastAsia="en-GB"/>
        </w:rPr>
      </w:pPr>
    </w:p>
    <w:p w14:paraId="40EBE3F5" w14:textId="66D28C3A" w:rsidR="2F9888FE" w:rsidRDefault="2F9888FE" w:rsidP="2F9888FE">
      <w:pPr>
        <w:spacing w:after="0" w:line="240" w:lineRule="auto"/>
        <w:jc w:val="both"/>
        <w:rPr>
          <w:rFonts w:ascii="Calibri" w:eastAsia="Times New Roman" w:hAnsi="Calibri" w:cs="Calibri"/>
          <w:sz w:val="24"/>
          <w:szCs w:val="24"/>
          <w:lang w:eastAsia="en-GB"/>
        </w:rPr>
      </w:pPr>
    </w:p>
    <w:p w14:paraId="19A685C1" w14:textId="3D5F11B9" w:rsidR="5F16219A" w:rsidRDefault="00FC03D3" w:rsidP="3F2280D9">
      <w:pPr>
        <w:spacing w:after="120" w:line="276" w:lineRule="auto"/>
        <w:jc w:val="both"/>
      </w:pPr>
      <w:hyperlink r:id="rId50">
        <w:r w:rsidR="5F16219A" w:rsidRPr="3F2280D9">
          <w:rPr>
            <w:rStyle w:val="Hyperlink"/>
            <w:rFonts w:ascii="Calibri" w:eastAsia="Calibri" w:hAnsi="Calibri" w:cs="Calibri"/>
            <w:color w:val="0563C1"/>
            <w:sz w:val="24"/>
            <w:szCs w:val="24"/>
          </w:rPr>
          <w:t>contextual safeguarding</w:t>
        </w:r>
      </w:hyperlink>
    </w:p>
    <w:p w14:paraId="3C155CBE" w14:textId="54D1DDD4" w:rsidR="5F16219A" w:rsidRDefault="00FC03D3" w:rsidP="3F2280D9">
      <w:pPr>
        <w:spacing w:after="120" w:line="276" w:lineRule="auto"/>
        <w:jc w:val="both"/>
        <w:rPr>
          <w:rFonts w:ascii="Calibri" w:eastAsia="Calibri" w:hAnsi="Calibri" w:cs="Calibri"/>
          <w:b/>
          <w:bCs/>
          <w:sz w:val="24"/>
          <w:szCs w:val="24"/>
        </w:rPr>
      </w:pPr>
      <w:hyperlink r:id="rId51">
        <w:r w:rsidR="5F16219A" w:rsidRPr="3F2280D9">
          <w:rPr>
            <w:rStyle w:val="Hyperlink"/>
            <w:rFonts w:ascii="Calibri" w:eastAsia="Calibri" w:hAnsi="Calibri" w:cs="Calibri"/>
            <w:color w:val="0563C1"/>
            <w:sz w:val="24"/>
            <w:szCs w:val="24"/>
          </w:rPr>
          <w:t>the Assessment Triangle (PDF)</w:t>
        </w:r>
      </w:hyperlink>
      <w:r w:rsidR="5F16219A" w:rsidRPr="3F2280D9">
        <w:rPr>
          <w:rFonts w:ascii="Calibri" w:eastAsia="Calibri" w:hAnsi="Calibri" w:cs="Calibri"/>
          <w:b/>
          <w:bCs/>
          <w:sz w:val="24"/>
          <w:szCs w:val="24"/>
        </w:rPr>
        <w:t xml:space="preserve"> </w:t>
      </w:r>
    </w:p>
    <w:p w14:paraId="776A9A8B" w14:textId="7D688FB8" w:rsidR="5F16219A" w:rsidRDefault="00FC03D3" w:rsidP="3F2280D9">
      <w:pPr>
        <w:spacing w:after="120" w:line="276" w:lineRule="auto"/>
        <w:jc w:val="both"/>
      </w:pPr>
      <w:hyperlink r:id="rId52">
        <w:r w:rsidR="5F16219A" w:rsidRPr="3F2280D9">
          <w:rPr>
            <w:rStyle w:val="Hyperlink"/>
            <w:rFonts w:ascii="Calibri" w:eastAsia="Calibri" w:hAnsi="Calibri" w:cs="Calibri"/>
            <w:color w:val="0563C1"/>
            <w:sz w:val="24"/>
            <w:szCs w:val="24"/>
          </w:rPr>
          <w:t>RBWM threshold</w:t>
        </w:r>
      </w:hyperlink>
    </w:p>
    <w:p w14:paraId="055C448B" w14:textId="430C5F58" w:rsidR="2F9888FE" w:rsidRDefault="2F9888FE" w:rsidP="2F9888FE">
      <w:pPr>
        <w:spacing w:after="0" w:line="240" w:lineRule="auto"/>
        <w:jc w:val="both"/>
        <w:rPr>
          <w:rFonts w:ascii="Calibri" w:eastAsia="Times New Roman" w:hAnsi="Calibri" w:cs="Calibri"/>
          <w:sz w:val="24"/>
          <w:szCs w:val="24"/>
          <w:lang w:eastAsia="en-GB"/>
        </w:rPr>
      </w:pPr>
    </w:p>
    <w:p w14:paraId="4DA0D019" w14:textId="77777777" w:rsidR="001F13E7" w:rsidRPr="008828B8" w:rsidRDefault="001F13E7" w:rsidP="007E3AB3">
      <w:pPr>
        <w:rPr>
          <w:b/>
          <w:bCs/>
          <w:sz w:val="28"/>
          <w:szCs w:val="28"/>
        </w:rPr>
      </w:pPr>
    </w:p>
    <w:p w14:paraId="6FBE3FD8" w14:textId="0EC32382" w:rsidR="007E3AB3" w:rsidRDefault="007E3AB3" w:rsidP="007E3AB3">
      <w:pPr>
        <w:rPr>
          <w:b/>
          <w:bCs/>
          <w:color w:val="000000" w:themeColor="text1"/>
          <w:sz w:val="28"/>
          <w:szCs w:val="28"/>
        </w:rPr>
      </w:pPr>
      <w:r w:rsidRPr="00F17351">
        <w:rPr>
          <w:b/>
          <w:bCs/>
          <w:color w:val="000000" w:themeColor="text1"/>
          <w:sz w:val="28"/>
          <w:szCs w:val="28"/>
        </w:rPr>
        <w:t xml:space="preserve">14, </w:t>
      </w:r>
      <w:r w:rsidRPr="00F17351">
        <w:rPr>
          <w:b/>
          <w:bCs/>
          <w:color w:val="000000" w:themeColor="text1"/>
          <w:sz w:val="28"/>
          <w:szCs w:val="28"/>
        </w:rPr>
        <w:tab/>
        <w:t xml:space="preserve">Early Help working with other agencies </w:t>
      </w:r>
    </w:p>
    <w:p w14:paraId="6F35E7F3" w14:textId="77777777" w:rsidR="008B4502" w:rsidRPr="00F17351" w:rsidRDefault="008B4502" w:rsidP="007E3AB3">
      <w:pPr>
        <w:rPr>
          <w:b/>
          <w:bCs/>
          <w:color w:val="000000" w:themeColor="text1"/>
          <w:sz w:val="28"/>
          <w:szCs w:val="28"/>
        </w:rPr>
      </w:pPr>
    </w:p>
    <w:p w14:paraId="1CA654CF" w14:textId="060A1C6D" w:rsidR="001F13E7" w:rsidRPr="00B764D7" w:rsidRDefault="001F13E7" w:rsidP="001F13E7">
      <w:pPr>
        <w:rPr>
          <w:color w:val="000000" w:themeColor="text1"/>
          <w:sz w:val="24"/>
          <w:szCs w:val="24"/>
        </w:rPr>
      </w:pPr>
      <w:r w:rsidRPr="08A03BEE">
        <w:rPr>
          <w:color w:val="000000" w:themeColor="text1"/>
          <w:sz w:val="24"/>
          <w:szCs w:val="24"/>
        </w:rPr>
        <w:t xml:space="preserve">At </w:t>
      </w:r>
      <w:r w:rsidR="00F17351" w:rsidRPr="08A03BEE">
        <w:rPr>
          <w:color w:val="000000" w:themeColor="text1"/>
          <w:sz w:val="24"/>
          <w:szCs w:val="24"/>
        </w:rPr>
        <w:t>Churchmead</w:t>
      </w:r>
      <w:r w:rsidRPr="08A03BEE">
        <w:rPr>
          <w:color w:val="000000" w:themeColor="text1"/>
          <w:sz w:val="24"/>
          <w:szCs w:val="24"/>
        </w:rPr>
        <w:t xml:space="preserve"> </w:t>
      </w:r>
      <w:r w:rsidR="69E698B0" w:rsidRPr="08A03BEE">
        <w:rPr>
          <w:color w:val="000000" w:themeColor="text1"/>
          <w:sz w:val="24"/>
          <w:szCs w:val="24"/>
        </w:rPr>
        <w:t xml:space="preserve">School </w:t>
      </w:r>
      <w:r w:rsidRPr="08A03BEE">
        <w:rPr>
          <w:color w:val="000000" w:themeColor="text1"/>
          <w:sz w:val="24"/>
          <w:szCs w:val="24"/>
        </w:rPr>
        <w:t>we are prepared to identify children who may benefit from early help. Early help means providing support as soon as a problem emerges at any point in a child’s life, from the foundation years through to teenage years. In the first instance staff should discuss early help requirements with the DSL.</w:t>
      </w:r>
    </w:p>
    <w:p w14:paraId="34103E8D" w14:textId="7B5CEF76" w:rsidR="001F13E7" w:rsidRPr="00B764D7" w:rsidRDefault="001F13E7" w:rsidP="001F13E7">
      <w:pPr>
        <w:rPr>
          <w:color w:val="000000" w:themeColor="text1"/>
          <w:sz w:val="24"/>
          <w:szCs w:val="24"/>
        </w:rPr>
      </w:pPr>
      <w:r w:rsidRPr="0C07F93F">
        <w:rPr>
          <w:color w:val="000000" w:themeColor="text1"/>
          <w:sz w:val="24"/>
          <w:szCs w:val="24"/>
        </w:rPr>
        <w:t xml:space="preserve">Any child may benefit from early help, but at </w:t>
      </w:r>
      <w:r w:rsidR="00F17351" w:rsidRPr="0C07F93F">
        <w:rPr>
          <w:color w:val="000000" w:themeColor="text1"/>
          <w:sz w:val="24"/>
          <w:szCs w:val="24"/>
        </w:rPr>
        <w:t>Churchmead</w:t>
      </w:r>
      <w:r w:rsidR="7DA39D6F" w:rsidRPr="0C07F93F">
        <w:rPr>
          <w:color w:val="000000" w:themeColor="text1"/>
          <w:sz w:val="24"/>
          <w:szCs w:val="24"/>
        </w:rPr>
        <w:t xml:space="preserve"> School</w:t>
      </w:r>
      <w:r w:rsidR="00F17351" w:rsidRPr="0C07F93F">
        <w:rPr>
          <w:color w:val="000000" w:themeColor="text1"/>
          <w:sz w:val="24"/>
          <w:szCs w:val="24"/>
        </w:rPr>
        <w:t xml:space="preserve"> </w:t>
      </w:r>
      <w:r w:rsidRPr="0C07F93F">
        <w:rPr>
          <w:color w:val="000000" w:themeColor="text1"/>
          <w:sz w:val="24"/>
          <w:szCs w:val="24"/>
        </w:rPr>
        <w:t xml:space="preserve">we are particularly aware of the potential need for early help for a child who: </w:t>
      </w:r>
    </w:p>
    <w:p w14:paraId="6E3C6749" w14:textId="77777777" w:rsidR="001F13E7" w:rsidRPr="00B764D7" w:rsidRDefault="001F13E7" w:rsidP="00D46242">
      <w:pPr>
        <w:numPr>
          <w:ilvl w:val="0"/>
          <w:numId w:val="39"/>
        </w:numPr>
        <w:pBdr>
          <w:top w:val="nil"/>
          <w:left w:val="nil"/>
          <w:bottom w:val="nil"/>
          <w:right w:val="nil"/>
          <w:between w:val="nil"/>
        </w:pBdr>
        <w:spacing w:after="0" w:line="276" w:lineRule="auto"/>
        <w:ind w:left="284" w:hanging="284"/>
        <w:rPr>
          <w:color w:val="000000" w:themeColor="text1"/>
          <w:sz w:val="24"/>
          <w:szCs w:val="24"/>
        </w:rPr>
      </w:pPr>
      <w:r w:rsidRPr="00B764D7">
        <w:rPr>
          <w:color w:val="000000" w:themeColor="text1"/>
          <w:sz w:val="24"/>
          <w:szCs w:val="24"/>
        </w:rPr>
        <w:t>is disabled and has specific additional needs</w:t>
      </w:r>
    </w:p>
    <w:p w14:paraId="1E5340FA" w14:textId="77777777" w:rsidR="001F13E7" w:rsidRPr="00B764D7" w:rsidRDefault="001F13E7" w:rsidP="00D46242">
      <w:pPr>
        <w:numPr>
          <w:ilvl w:val="0"/>
          <w:numId w:val="39"/>
        </w:numPr>
        <w:pBdr>
          <w:top w:val="nil"/>
          <w:left w:val="nil"/>
          <w:bottom w:val="nil"/>
          <w:right w:val="nil"/>
          <w:between w:val="nil"/>
        </w:pBdr>
        <w:spacing w:after="0" w:line="276" w:lineRule="auto"/>
        <w:ind w:left="284" w:hanging="284"/>
        <w:rPr>
          <w:sz w:val="24"/>
          <w:szCs w:val="24"/>
        </w:rPr>
      </w:pPr>
      <w:r w:rsidRPr="00B764D7">
        <w:rPr>
          <w:color w:val="000000"/>
          <w:sz w:val="24"/>
          <w:szCs w:val="24"/>
        </w:rPr>
        <w:t>has special educational needs (whether or not they have a statutory education, health and care plan)</w:t>
      </w:r>
    </w:p>
    <w:p w14:paraId="7AF06832" w14:textId="77777777" w:rsidR="001F13E7" w:rsidRPr="00B764D7" w:rsidRDefault="001F13E7" w:rsidP="00D46242">
      <w:pPr>
        <w:numPr>
          <w:ilvl w:val="0"/>
          <w:numId w:val="39"/>
        </w:numPr>
        <w:pBdr>
          <w:top w:val="nil"/>
          <w:left w:val="nil"/>
          <w:bottom w:val="nil"/>
          <w:right w:val="nil"/>
          <w:between w:val="nil"/>
        </w:pBdr>
        <w:spacing w:after="0" w:line="276" w:lineRule="auto"/>
        <w:ind w:left="284" w:hanging="284"/>
        <w:rPr>
          <w:sz w:val="24"/>
          <w:szCs w:val="24"/>
        </w:rPr>
      </w:pPr>
      <w:r w:rsidRPr="00B764D7">
        <w:rPr>
          <w:color w:val="000000"/>
          <w:sz w:val="24"/>
          <w:szCs w:val="24"/>
        </w:rPr>
        <w:t>is a young carer</w:t>
      </w:r>
    </w:p>
    <w:p w14:paraId="6C953FDC" w14:textId="383242AD" w:rsidR="001F13E7" w:rsidRPr="00B764D7" w:rsidRDefault="001F13E7" w:rsidP="2F9888FE">
      <w:pPr>
        <w:numPr>
          <w:ilvl w:val="0"/>
          <w:numId w:val="39"/>
        </w:numPr>
        <w:pBdr>
          <w:top w:val="nil"/>
          <w:left w:val="nil"/>
          <w:bottom w:val="nil"/>
          <w:right w:val="nil"/>
          <w:between w:val="nil"/>
        </w:pBdr>
        <w:spacing w:after="0" w:line="276" w:lineRule="auto"/>
        <w:ind w:left="284" w:hanging="284"/>
        <w:rPr>
          <w:rFonts w:ascii="Calibri" w:eastAsia="Calibri" w:hAnsi="Calibri" w:cs="Calibri"/>
          <w:color w:val="000000" w:themeColor="text1"/>
          <w:sz w:val="24"/>
          <w:szCs w:val="24"/>
          <w:highlight w:val="yellow"/>
        </w:rPr>
      </w:pPr>
      <w:r w:rsidRPr="2F9888FE">
        <w:rPr>
          <w:color w:val="000000" w:themeColor="text1"/>
          <w:sz w:val="24"/>
          <w:szCs w:val="24"/>
        </w:rPr>
        <w:t xml:space="preserve">is showing signs of being drawn in to </w:t>
      </w:r>
      <w:r w:rsidRPr="2F9888FE">
        <w:rPr>
          <w:sz w:val="24"/>
          <w:szCs w:val="24"/>
        </w:rPr>
        <w:t>antisocial</w:t>
      </w:r>
      <w:r w:rsidRPr="2F9888FE">
        <w:rPr>
          <w:color w:val="000000" w:themeColor="text1"/>
          <w:sz w:val="24"/>
          <w:szCs w:val="24"/>
        </w:rPr>
        <w:t xml:space="preserve"> or criminal behaviour, including gang involvement and association with organised crime groups</w:t>
      </w:r>
    </w:p>
    <w:p w14:paraId="693B989D" w14:textId="2830B02C" w:rsidR="001F13E7" w:rsidRPr="00B764D7" w:rsidRDefault="26E495BC" w:rsidP="7F609C85">
      <w:pPr>
        <w:numPr>
          <w:ilvl w:val="0"/>
          <w:numId w:val="39"/>
        </w:numPr>
        <w:pBdr>
          <w:top w:val="nil"/>
          <w:left w:val="nil"/>
          <w:bottom w:val="nil"/>
          <w:right w:val="nil"/>
          <w:between w:val="nil"/>
        </w:pBdr>
        <w:spacing w:after="0" w:line="276" w:lineRule="auto"/>
        <w:ind w:left="284" w:hanging="284"/>
        <w:rPr>
          <w:rFonts w:ascii="Calibri" w:eastAsia="Calibri" w:hAnsi="Calibri" w:cs="Calibri"/>
          <w:color w:val="000000" w:themeColor="text1"/>
          <w:sz w:val="24"/>
          <w:szCs w:val="24"/>
        </w:rPr>
      </w:pPr>
      <w:r w:rsidRPr="7F609C85">
        <w:rPr>
          <w:rFonts w:ascii="Calibri" w:eastAsia="Calibri" w:hAnsi="Calibri" w:cs="Calibri"/>
          <w:color w:val="000000" w:themeColor="text1"/>
          <w:sz w:val="24"/>
          <w:szCs w:val="24"/>
        </w:rPr>
        <w:t xml:space="preserve">is frequently missing/goes missing from education, home or care </w:t>
      </w:r>
    </w:p>
    <w:p w14:paraId="797B3C15" w14:textId="1C5C8D2A" w:rsidR="001F13E7" w:rsidRPr="00B764D7" w:rsidRDefault="26E495BC" w:rsidP="7F609C85">
      <w:pPr>
        <w:numPr>
          <w:ilvl w:val="0"/>
          <w:numId w:val="39"/>
        </w:numPr>
        <w:pBdr>
          <w:top w:val="nil"/>
          <w:left w:val="nil"/>
          <w:bottom w:val="nil"/>
          <w:right w:val="nil"/>
          <w:between w:val="nil"/>
        </w:pBdr>
        <w:spacing w:after="0" w:line="276" w:lineRule="auto"/>
        <w:ind w:left="284" w:hanging="284"/>
        <w:rPr>
          <w:rFonts w:ascii="Calibri" w:eastAsia="Calibri" w:hAnsi="Calibri" w:cs="Calibri"/>
          <w:color w:val="000000" w:themeColor="text1"/>
          <w:sz w:val="24"/>
          <w:szCs w:val="24"/>
        </w:rPr>
      </w:pPr>
      <w:r w:rsidRPr="7F609C85">
        <w:rPr>
          <w:rFonts w:ascii="Calibri" w:eastAsia="Calibri" w:hAnsi="Calibri" w:cs="Calibri"/>
          <w:color w:val="000000" w:themeColor="text1"/>
          <w:sz w:val="24"/>
          <w:szCs w:val="24"/>
        </w:rPr>
        <w:t>has experienced multiply suspensions, is at risk of being permanently excluded from schools, colleges and in Alternative Provision or PRU</w:t>
      </w:r>
    </w:p>
    <w:p w14:paraId="161289C3" w14:textId="71E177D9" w:rsidR="001F13E7" w:rsidRPr="00B764D7" w:rsidRDefault="26E495BC" w:rsidP="7F609C85">
      <w:pPr>
        <w:numPr>
          <w:ilvl w:val="0"/>
          <w:numId w:val="39"/>
        </w:numPr>
        <w:pBdr>
          <w:top w:val="nil"/>
          <w:left w:val="nil"/>
          <w:bottom w:val="nil"/>
          <w:right w:val="nil"/>
          <w:between w:val="nil"/>
        </w:pBdr>
        <w:spacing w:after="0" w:line="276" w:lineRule="auto"/>
        <w:ind w:left="284" w:hanging="284"/>
        <w:rPr>
          <w:rFonts w:ascii="Calibri" w:eastAsia="Calibri" w:hAnsi="Calibri" w:cs="Calibri"/>
          <w:color w:val="000000" w:themeColor="text1"/>
          <w:sz w:val="24"/>
          <w:szCs w:val="24"/>
        </w:rPr>
      </w:pPr>
      <w:r w:rsidRPr="7F609C85">
        <w:rPr>
          <w:rFonts w:ascii="Calibri" w:eastAsia="Calibri" w:hAnsi="Calibri" w:cs="Calibri"/>
          <w:color w:val="000000" w:themeColor="text1"/>
          <w:sz w:val="24"/>
          <w:szCs w:val="24"/>
        </w:rPr>
        <w:t>has a parent or carer in custody or is affected by parental offending</w:t>
      </w:r>
    </w:p>
    <w:p w14:paraId="603BA939" w14:textId="77777777" w:rsidR="001F13E7" w:rsidRPr="00B764D7" w:rsidRDefault="001F13E7" w:rsidP="00D46242">
      <w:pPr>
        <w:numPr>
          <w:ilvl w:val="0"/>
          <w:numId w:val="39"/>
        </w:numPr>
        <w:pBdr>
          <w:top w:val="nil"/>
          <w:left w:val="nil"/>
          <w:bottom w:val="nil"/>
          <w:right w:val="nil"/>
          <w:between w:val="nil"/>
        </w:pBdr>
        <w:spacing w:after="0" w:line="276" w:lineRule="auto"/>
        <w:ind w:left="284" w:hanging="284"/>
        <w:rPr>
          <w:sz w:val="24"/>
          <w:szCs w:val="24"/>
        </w:rPr>
      </w:pPr>
      <w:r w:rsidRPr="00B764D7">
        <w:rPr>
          <w:color w:val="000000"/>
          <w:sz w:val="24"/>
          <w:szCs w:val="24"/>
        </w:rPr>
        <w:t>is misusing drugs or alcohol themselves</w:t>
      </w:r>
    </w:p>
    <w:p w14:paraId="6BD7D010" w14:textId="77777777" w:rsidR="001F13E7" w:rsidRPr="00B764D7" w:rsidRDefault="001F13E7" w:rsidP="00D46242">
      <w:pPr>
        <w:numPr>
          <w:ilvl w:val="0"/>
          <w:numId w:val="39"/>
        </w:numPr>
        <w:pBdr>
          <w:top w:val="nil"/>
          <w:left w:val="nil"/>
          <w:bottom w:val="nil"/>
          <w:right w:val="nil"/>
          <w:between w:val="nil"/>
        </w:pBdr>
        <w:spacing w:after="0" w:line="276" w:lineRule="auto"/>
        <w:ind w:left="284" w:hanging="284"/>
        <w:rPr>
          <w:sz w:val="24"/>
          <w:szCs w:val="24"/>
        </w:rPr>
      </w:pPr>
      <w:r w:rsidRPr="00B764D7">
        <w:rPr>
          <w:color w:val="000000"/>
          <w:sz w:val="24"/>
          <w:szCs w:val="24"/>
        </w:rPr>
        <w:t>Is at risk of modern slavery, trafficking or exploitation</w:t>
      </w:r>
    </w:p>
    <w:p w14:paraId="5155E647" w14:textId="77777777" w:rsidR="001F13E7" w:rsidRPr="00B764D7" w:rsidRDefault="001F13E7" w:rsidP="00D46242">
      <w:pPr>
        <w:numPr>
          <w:ilvl w:val="0"/>
          <w:numId w:val="39"/>
        </w:numPr>
        <w:pBdr>
          <w:top w:val="nil"/>
          <w:left w:val="nil"/>
          <w:bottom w:val="nil"/>
          <w:right w:val="nil"/>
          <w:between w:val="nil"/>
        </w:pBdr>
        <w:spacing w:after="0" w:line="276" w:lineRule="auto"/>
        <w:ind w:left="284" w:hanging="284"/>
        <w:rPr>
          <w:sz w:val="24"/>
          <w:szCs w:val="24"/>
        </w:rPr>
      </w:pPr>
      <w:r w:rsidRPr="00B764D7">
        <w:rPr>
          <w:color w:val="000000"/>
          <w:sz w:val="24"/>
          <w:szCs w:val="24"/>
        </w:rPr>
        <w:t>is in a family circumstance presenting challenges for the child, such as substance abuse, adult mental health problems or domestic abuse</w:t>
      </w:r>
    </w:p>
    <w:p w14:paraId="6770245B" w14:textId="77777777" w:rsidR="001F13E7" w:rsidRPr="00B764D7" w:rsidRDefault="001F13E7" w:rsidP="00D46242">
      <w:pPr>
        <w:numPr>
          <w:ilvl w:val="0"/>
          <w:numId w:val="39"/>
        </w:numPr>
        <w:pBdr>
          <w:top w:val="nil"/>
          <w:left w:val="nil"/>
          <w:bottom w:val="nil"/>
          <w:right w:val="nil"/>
          <w:between w:val="nil"/>
        </w:pBdr>
        <w:spacing w:after="0" w:line="276" w:lineRule="auto"/>
        <w:ind w:left="284" w:hanging="284"/>
        <w:rPr>
          <w:sz w:val="24"/>
          <w:szCs w:val="24"/>
        </w:rPr>
      </w:pPr>
      <w:r w:rsidRPr="00B764D7">
        <w:rPr>
          <w:color w:val="000000"/>
          <w:sz w:val="24"/>
          <w:szCs w:val="24"/>
        </w:rPr>
        <w:t>has returned home to their family from care</w:t>
      </w:r>
    </w:p>
    <w:p w14:paraId="542FACD8" w14:textId="77777777" w:rsidR="001F13E7" w:rsidRPr="00B764D7" w:rsidRDefault="001F13E7" w:rsidP="00D46242">
      <w:pPr>
        <w:numPr>
          <w:ilvl w:val="0"/>
          <w:numId w:val="39"/>
        </w:numPr>
        <w:pBdr>
          <w:top w:val="nil"/>
          <w:left w:val="nil"/>
          <w:bottom w:val="nil"/>
          <w:right w:val="nil"/>
          <w:between w:val="nil"/>
        </w:pBdr>
        <w:spacing w:after="0" w:line="276" w:lineRule="auto"/>
        <w:ind w:left="284" w:hanging="284"/>
        <w:rPr>
          <w:sz w:val="24"/>
          <w:szCs w:val="24"/>
        </w:rPr>
      </w:pPr>
      <w:r w:rsidRPr="00B764D7">
        <w:rPr>
          <w:color w:val="000000"/>
          <w:sz w:val="24"/>
          <w:szCs w:val="24"/>
        </w:rPr>
        <w:t>is showing early signs of abuse and/or neglect</w:t>
      </w:r>
    </w:p>
    <w:p w14:paraId="4406C8FD" w14:textId="77777777" w:rsidR="001F13E7" w:rsidRPr="00B764D7" w:rsidRDefault="001F13E7" w:rsidP="00D46242">
      <w:pPr>
        <w:numPr>
          <w:ilvl w:val="0"/>
          <w:numId w:val="39"/>
        </w:numPr>
        <w:pBdr>
          <w:top w:val="nil"/>
          <w:left w:val="nil"/>
          <w:bottom w:val="nil"/>
          <w:right w:val="nil"/>
          <w:between w:val="nil"/>
        </w:pBdr>
        <w:spacing w:after="0" w:line="276" w:lineRule="auto"/>
        <w:ind w:left="284" w:hanging="284"/>
        <w:rPr>
          <w:sz w:val="24"/>
          <w:szCs w:val="24"/>
        </w:rPr>
      </w:pPr>
      <w:r w:rsidRPr="00B764D7">
        <w:rPr>
          <w:color w:val="000000"/>
          <w:sz w:val="24"/>
          <w:szCs w:val="24"/>
        </w:rPr>
        <w:t>is at risk of being radicalised or exploited</w:t>
      </w:r>
    </w:p>
    <w:p w14:paraId="535968AD" w14:textId="77777777" w:rsidR="001F13E7" w:rsidRPr="00B764D7" w:rsidRDefault="001F13E7" w:rsidP="00D46242">
      <w:pPr>
        <w:numPr>
          <w:ilvl w:val="0"/>
          <w:numId w:val="39"/>
        </w:numPr>
        <w:pBdr>
          <w:top w:val="nil"/>
          <w:left w:val="nil"/>
          <w:bottom w:val="nil"/>
          <w:right w:val="nil"/>
          <w:between w:val="nil"/>
        </w:pBdr>
        <w:spacing w:after="0" w:line="276" w:lineRule="auto"/>
        <w:ind w:left="284" w:hanging="284"/>
        <w:rPr>
          <w:sz w:val="24"/>
          <w:szCs w:val="24"/>
        </w:rPr>
      </w:pPr>
      <w:r w:rsidRPr="00B764D7">
        <w:rPr>
          <w:color w:val="000000"/>
          <w:sz w:val="24"/>
          <w:szCs w:val="24"/>
        </w:rPr>
        <w:t>is a privately fostered child</w:t>
      </w:r>
    </w:p>
    <w:p w14:paraId="28119BBA" w14:textId="77777777" w:rsidR="001F13E7" w:rsidRPr="00B764D7" w:rsidRDefault="001F13E7" w:rsidP="00D46242">
      <w:pPr>
        <w:numPr>
          <w:ilvl w:val="0"/>
          <w:numId w:val="39"/>
        </w:numPr>
        <w:pBdr>
          <w:top w:val="nil"/>
          <w:left w:val="nil"/>
          <w:bottom w:val="nil"/>
          <w:right w:val="nil"/>
          <w:between w:val="nil"/>
        </w:pBdr>
        <w:spacing w:after="120" w:line="276" w:lineRule="auto"/>
        <w:ind w:left="284" w:hanging="284"/>
        <w:rPr>
          <w:sz w:val="24"/>
          <w:szCs w:val="24"/>
        </w:rPr>
      </w:pPr>
      <w:r w:rsidRPr="00B764D7">
        <w:rPr>
          <w:color w:val="000000"/>
          <w:sz w:val="24"/>
          <w:szCs w:val="24"/>
        </w:rPr>
        <w:t>Has emerging challenging behaviours.</w:t>
      </w:r>
    </w:p>
    <w:p w14:paraId="468FF11B" w14:textId="77777777" w:rsidR="001F13E7" w:rsidRPr="00B764D7" w:rsidRDefault="001F13E7" w:rsidP="001F13E7">
      <w:pPr>
        <w:rPr>
          <w:color w:val="000000" w:themeColor="text1"/>
          <w:sz w:val="24"/>
          <w:szCs w:val="24"/>
        </w:rPr>
      </w:pPr>
      <w:r w:rsidRPr="00B764D7">
        <w:rPr>
          <w:color w:val="000000" w:themeColor="text1"/>
          <w:sz w:val="24"/>
          <w:szCs w:val="24"/>
        </w:rPr>
        <w:t>The DSL can take a case to the</w:t>
      </w:r>
      <w:hyperlink r:id="rId53">
        <w:r w:rsidRPr="00B764D7">
          <w:rPr>
            <w:color w:val="000000" w:themeColor="text1"/>
            <w:sz w:val="24"/>
            <w:szCs w:val="24"/>
          </w:rPr>
          <w:t xml:space="preserve"> Early Help</w:t>
        </w:r>
      </w:hyperlink>
      <w:r w:rsidRPr="00B764D7">
        <w:rPr>
          <w:color w:val="000000" w:themeColor="text1"/>
          <w:sz w:val="24"/>
          <w:szCs w:val="24"/>
        </w:rPr>
        <w:t xml:space="preserve"> to get multi-agency support.</w:t>
      </w:r>
    </w:p>
    <w:p w14:paraId="1B217E0A" w14:textId="77777777" w:rsidR="001F13E7" w:rsidRPr="00B764D7" w:rsidRDefault="001F13E7" w:rsidP="001F13E7">
      <w:pPr>
        <w:rPr>
          <w:color w:val="000000" w:themeColor="text1"/>
          <w:sz w:val="24"/>
          <w:szCs w:val="24"/>
        </w:rPr>
      </w:pPr>
      <w:r w:rsidRPr="00B764D7">
        <w:rPr>
          <w:color w:val="000000" w:themeColor="text1"/>
          <w:sz w:val="24"/>
          <w:szCs w:val="24"/>
        </w:rPr>
        <w:t xml:space="preserve">If early help and/or other support is appropriate, the case will be kept under constant review and consideration given to a referral to children’s social care if the child’s situation doesn’t appear to be improving. The DSL is aware of the local escalation policy and procedures. We work closely with local professional agencies including social care, the </w:t>
      </w:r>
      <w:r w:rsidRPr="00B764D7">
        <w:rPr>
          <w:color w:val="000000" w:themeColor="text1"/>
          <w:sz w:val="24"/>
          <w:szCs w:val="24"/>
        </w:rPr>
        <w:lastRenderedPageBreak/>
        <w:t xml:space="preserve">police, health services and other services including voluntary organisations to promote the welfare of children and protect them from harm. This includes providing a co-ordinated offer of early help when additional needs of children are identified and contributing to inter-agency plans to provide additional support to children subject to child protection plans. </w:t>
      </w:r>
    </w:p>
    <w:p w14:paraId="6EED0851" w14:textId="77777777" w:rsidR="001F13E7" w:rsidRPr="00B764D7" w:rsidRDefault="001F13E7" w:rsidP="001F13E7">
      <w:pPr>
        <w:spacing w:after="0"/>
        <w:rPr>
          <w:color w:val="000000" w:themeColor="text1"/>
          <w:sz w:val="24"/>
          <w:szCs w:val="24"/>
        </w:rPr>
      </w:pPr>
      <w:r w:rsidRPr="00B764D7">
        <w:rPr>
          <w:color w:val="000000" w:themeColor="text1"/>
          <w:sz w:val="24"/>
          <w:szCs w:val="24"/>
        </w:rPr>
        <w:t>As part of meeting a child’s needs, our Governing Board recognises the importance of sharing information between professionals and local agencies. The Data Protection Act 2018 and GDPR do not prevent the sharing of information for the purposes of keeping children safe. Fears about sharing information must not be allowed to stand in the way of the need to safeguard and promote the welfare and protect the safety of children.</w:t>
      </w:r>
    </w:p>
    <w:p w14:paraId="1715067B" w14:textId="3351A10B" w:rsidR="001F13E7" w:rsidRPr="00B764D7" w:rsidRDefault="001F13E7" w:rsidP="001F13E7">
      <w:pPr>
        <w:rPr>
          <w:b/>
          <w:bCs/>
          <w:sz w:val="32"/>
          <w:szCs w:val="32"/>
        </w:rPr>
      </w:pPr>
      <w:bookmarkStart w:id="22" w:name="_heading=h.43ky6rz" w:colFirst="0" w:colLast="0"/>
      <w:bookmarkEnd w:id="22"/>
    </w:p>
    <w:p w14:paraId="70A437EE" w14:textId="02103830" w:rsidR="007E3AB3" w:rsidRDefault="007E3AB3" w:rsidP="007E3AB3">
      <w:pPr>
        <w:rPr>
          <w:b/>
          <w:bCs/>
          <w:sz w:val="28"/>
          <w:szCs w:val="28"/>
        </w:rPr>
      </w:pPr>
      <w:r w:rsidRPr="008828B8">
        <w:rPr>
          <w:b/>
          <w:bCs/>
          <w:sz w:val="28"/>
          <w:szCs w:val="28"/>
        </w:rPr>
        <w:t>15,</w:t>
      </w:r>
      <w:r w:rsidRPr="008828B8">
        <w:rPr>
          <w:b/>
          <w:bCs/>
          <w:sz w:val="28"/>
          <w:szCs w:val="28"/>
        </w:rPr>
        <w:tab/>
        <w:t>Concerns about a child- What to do</w:t>
      </w:r>
    </w:p>
    <w:p w14:paraId="434833EC" w14:textId="77777777" w:rsidR="008B4502" w:rsidRDefault="008B4502" w:rsidP="007E3AB3">
      <w:pPr>
        <w:rPr>
          <w:b/>
          <w:bCs/>
          <w:sz w:val="28"/>
          <w:szCs w:val="28"/>
        </w:rPr>
      </w:pPr>
    </w:p>
    <w:p w14:paraId="4E48463C" w14:textId="3B73A1D3" w:rsidR="00D05378" w:rsidRPr="00B764D7" w:rsidRDefault="00D05378" w:rsidP="00D05378">
      <w:pPr>
        <w:pBdr>
          <w:top w:val="nil"/>
          <w:left w:val="nil"/>
          <w:bottom w:val="nil"/>
          <w:right w:val="nil"/>
          <w:between w:val="nil"/>
        </w:pBdr>
        <w:tabs>
          <w:tab w:val="left" w:pos="440"/>
          <w:tab w:val="right" w:pos="9016"/>
        </w:tabs>
        <w:spacing w:after="0" w:line="240" w:lineRule="auto"/>
        <w:rPr>
          <w:color w:val="000000"/>
          <w:sz w:val="24"/>
          <w:szCs w:val="24"/>
        </w:rPr>
      </w:pPr>
      <w:r w:rsidRPr="00B764D7">
        <w:rPr>
          <w:color w:val="000000"/>
          <w:sz w:val="24"/>
          <w:szCs w:val="24"/>
        </w:rPr>
        <w:t>Remember the seven Rs: receive; reassure; respond; report; record; remember; review.</w:t>
      </w:r>
    </w:p>
    <w:p w14:paraId="45BB4A22" w14:textId="77777777" w:rsidR="00D05378" w:rsidRPr="00B764D7" w:rsidRDefault="00D05378" w:rsidP="00D05378">
      <w:pPr>
        <w:pBdr>
          <w:top w:val="nil"/>
          <w:left w:val="nil"/>
          <w:bottom w:val="nil"/>
          <w:right w:val="nil"/>
          <w:between w:val="nil"/>
        </w:pBdr>
        <w:tabs>
          <w:tab w:val="left" w:pos="440"/>
          <w:tab w:val="right" w:pos="9016"/>
        </w:tabs>
        <w:spacing w:after="0" w:line="240" w:lineRule="auto"/>
        <w:rPr>
          <w:sz w:val="24"/>
          <w:szCs w:val="24"/>
        </w:rPr>
      </w:pPr>
    </w:p>
    <w:p w14:paraId="3D17C821" w14:textId="77777777" w:rsidR="00D05378" w:rsidRPr="00B764D7" w:rsidRDefault="00D05378" w:rsidP="00D05378">
      <w:pPr>
        <w:rPr>
          <w:sz w:val="24"/>
          <w:szCs w:val="24"/>
        </w:rPr>
      </w:pPr>
      <w:r w:rsidRPr="00B764D7">
        <w:rPr>
          <w:sz w:val="24"/>
          <w:szCs w:val="24"/>
        </w:rPr>
        <w:t>We recognise that it takes a lot of courage for a child to disclose they are being abused. They may feel ashamed, guilty or scared, their abuser may have threatened that something will happen if they tell, they may have lost all trust in adults or believe that what has happened is their fault. Sometimes they may not be aware that what is happening is abuse.</w:t>
      </w:r>
    </w:p>
    <w:p w14:paraId="5465624B" w14:textId="77777777" w:rsidR="00D05378" w:rsidRPr="00B764D7" w:rsidRDefault="00D05378" w:rsidP="00D05378">
      <w:pPr>
        <w:rPr>
          <w:sz w:val="24"/>
          <w:szCs w:val="24"/>
        </w:rPr>
      </w:pPr>
      <w:r w:rsidRPr="00B764D7">
        <w:rPr>
          <w:sz w:val="24"/>
          <w:szCs w:val="24"/>
        </w:rPr>
        <w:t>A child who makes a disclosure may have to tell their story on a number of subsequent occasions to the police and/or social workers. Therefore, it is vital that their first experience of talking to a trusted adult is a positive one.</w:t>
      </w:r>
    </w:p>
    <w:p w14:paraId="42CF37E9" w14:textId="77777777" w:rsidR="00D05378" w:rsidRPr="00B764D7" w:rsidRDefault="00D05378" w:rsidP="00D05378">
      <w:pPr>
        <w:rPr>
          <w:sz w:val="24"/>
          <w:szCs w:val="24"/>
        </w:rPr>
      </w:pPr>
      <w:r w:rsidRPr="00B764D7">
        <w:rPr>
          <w:sz w:val="24"/>
          <w:szCs w:val="24"/>
        </w:rPr>
        <w:t>During their conversation with the pupil staff will:</w:t>
      </w:r>
    </w:p>
    <w:p w14:paraId="22A0CF4C" w14:textId="77777777" w:rsidR="00D05378" w:rsidRPr="00B764D7" w:rsidRDefault="00D05378" w:rsidP="00D46242">
      <w:pPr>
        <w:numPr>
          <w:ilvl w:val="0"/>
          <w:numId w:val="30"/>
        </w:numPr>
        <w:pBdr>
          <w:top w:val="nil"/>
          <w:left w:val="nil"/>
          <w:bottom w:val="nil"/>
          <w:right w:val="nil"/>
          <w:between w:val="nil"/>
        </w:pBdr>
        <w:spacing w:after="80" w:line="276" w:lineRule="auto"/>
        <w:ind w:left="284" w:hanging="284"/>
        <w:rPr>
          <w:color w:val="000000"/>
          <w:sz w:val="24"/>
          <w:szCs w:val="24"/>
        </w:rPr>
      </w:pPr>
      <w:r w:rsidRPr="0C07F93F">
        <w:rPr>
          <w:color w:val="000000" w:themeColor="text1"/>
          <w:sz w:val="24"/>
          <w:szCs w:val="24"/>
        </w:rPr>
        <w:t>listen to what the child has to say and allow them to speak freely</w:t>
      </w:r>
    </w:p>
    <w:p w14:paraId="0E3D4E6F" w14:textId="77777777" w:rsidR="00D05378" w:rsidRPr="00B764D7" w:rsidRDefault="00D05378" w:rsidP="00D46242">
      <w:pPr>
        <w:numPr>
          <w:ilvl w:val="0"/>
          <w:numId w:val="30"/>
        </w:numPr>
        <w:pBdr>
          <w:top w:val="nil"/>
          <w:left w:val="nil"/>
          <w:bottom w:val="nil"/>
          <w:right w:val="nil"/>
          <w:between w:val="nil"/>
        </w:pBdr>
        <w:spacing w:after="80" w:line="276" w:lineRule="auto"/>
        <w:ind w:left="284" w:hanging="284"/>
        <w:rPr>
          <w:color w:val="000000"/>
          <w:sz w:val="24"/>
          <w:szCs w:val="24"/>
        </w:rPr>
      </w:pPr>
      <w:r w:rsidRPr="0C07F93F">
        <w:rPr>
          <w:color w:val="000000" w:themeColor="text1"/>
          <w:sz w:val="24"/>
          <w:szCs w:val="24"/>
        </w:rPr>
        <w:t>remain calm and not overact or act shocked or disgusted – the pupil may stop talking if they feel they are upsetting the listener</w:t>
      </w:r>
    </w:p>
    <w:p w14:paraId="60F6B829" w14:textId="77777777" w:rsidR="00D05378" w:rsidRPr="00B764D7" w:rsidRDefault="00D05378" w:rsidP="00D46242">
      <w:pPr>
        <w:numPr>
          <w:ilvl w:val="0"/>
          <w:numId w:val="30"/>
        </w:numPr>
        <w:pBdr>
          <w:top w:val="nil"/>
          <w:left w:val="nil"/>
          <w:bottom w:val="nil"/>
          <w:right w:val="nil"/>
          <w:between w:val="nil"/>
        </w:pBdr>
        <w:spacing w:after="80" w:line="276" w:lineRule="auto"/>
        <w:ind w:left="284" w:hanging="284"/>
        <w:rPr>
          <w:color w:val="000000"/>
          <w:sz w:val="24"/>
          <w:szCs w:val="24"/>
        </w:rPr>
      </w:pPr>
      <w:r w:rsidRPr="0C07F93F">
        <w:rPr>
          <w:color w:val="000000" w:themeColor="text1"/>
          <w:sz w:val="24"/>
          <w:szCs w:val="24"/>
        </w:rPr>
        <w:t>reassure the child that it is not their fault and that they have done the right thing in telling someone</w:t>
      </w:r>
    </w:p>
    <w:p w14:paraId="7403F3CE" w14:textId="77777777" w:rsidR="00D05378" w:rsidRPr="00B764D7" w:rsidRDefault="00D05378" w:rsidP="00D46242">
      <w:pPr>
        <w:numPr>
          <w:ilvl w:val="0"/>
          <w:numId w:val="30"/>
        </w:numPr>
        <w:pBdr>
          <w:top w:val="nil"/>
          <w:left w:val="nil"/>
          <w:bottom w:val="nil"/>
          <w:right w:val="nil"/>
          <w:between w:val="nil"/>
        </w:pBdr>
        <w:spacing w:after="80" w:line="276" w:lineRule="auto"/>
        <w:ind w:left="284" w:hanging="284"/>
        <w:rPr>
          <w:color w:val="000000"/>
          <w:sz w:val="24"/>
          <w:szCs w:val="24"/>
        </w:rPr>
      </w:pPr>
      <w:r w:rsidRPr="0C07F93F">
        <w:rPr>
          <w:color w:val="000000" w:themeColor="text1"/>
          <w:sz w:val="24"/>
          <w:szCs w:val="24"/>
        </w:rPr>
        <w:t>not be afraid of silences – staff must remember how difficult it is for the pupil and allow them time to talk</w:t>
      </w:r>
    </w:p>
    <w:p w14:paraId="56AD09CA" w14:textId="77777777" w:rsidR="00D05378" w:rsidRPr="00B764D7" w:rsidRDefault="00D05378" w:rsidP="00D46242">
      <w:pPr>
        <w:numPr>
          <w:ilvl w:val="0"/>
          <w:numId w:val="30"/>
        </w:numPr>
        <w:pBdr>
          <w:top w:val="nil"/>
          <w:left w:val="nil"/>
          <w:bottom w:val="nil"/>
          <w:right w:val="nil"/>
          <w:between w:val="nil"/>
        </w:pBdr>
        <w:spacing w:after="80" w:line="276" w:lineRule="auto"/>
        <w:ind w:left="284" w:hanging="284"/>
        <w:rPr>
          <w:color w:val="000000"/>
          <w:sz w:val="24"/>
          <w:szCs w:val="24"/>
        </w:rPr>
      </w:pPr>
      <w:r w:rsidRPr="0C07F93F">
        <w:rPr>
          <w:color w:val="000000" w:themeColor="text1"/>
          <w:sz w:val="24"/>
          <w:szCs w:val="24"/>
        </w:rPr>
        <w:t>take what the child is disclosing seriously</w:t>
      </w:r>
    </w:p>
    <w:p w14:paraId="475D7036" w14:textId="77777777" w:rsidR="00D05378" w:rsidRPr="00B764D7" w:rsidRDefault="00D05378" w:rsidP="00D46242">
      <w:pPr>
        <w:numPr>
          <w:ilvl w:val="0"/>
          <w:numId w:val="30"/>
        </w:numPr>
        <w:pBdr>
          <w:top w:val="nil"/>
          <w:left w:val="nil"/>
          <w:bottom w:val="nil"/>
          <w:right w:val="nil"/>
          <w:between w:val="nil"/>
        </w:pBdr>
        <w:spacing w:after="80" w:line="276" w:lineRule="auto"/>
        <w:ind w:left="284" w:hanging="284"/>
        <w:rPr>
          <w:color w:val="000000"/>
          <w:sz w:val="24"/>
          <w:szCs w:val="24"/>
        </w:rPr>
      </w:pPr>
      <w:r w:rsidRPr="0C07F93F">
        <w:rPr>
          <w:color w:val="000000" w:themeColor="text1"/>
          <w:sz w:val="24"/>
          <w:szCs w:val="24"/>
        </w:rPr>
        <w:t>ask open questions and avoid asking leading questions</w:t>
      </w:r>
    </w:p>
    <w:p w14:paraId="66A69BAF" w14:textId="77777777" w:rsidR="00D05378" w:rsidRPr="00B764D7" w:rsidRDefault="00D05378" w:rsidP="00D46242">
      <w:pPr>
        <w:numPr>
          <w:ilvl w:val="0"/>
          <w:numId w:val="30"/>
        </w:numPr>
        <w:pBdr>
          <w:top w:val="nil"/>
          <w:left w:val="nil"/>
          <w:bottom w:val="nil"/>
          <w:right w:val="nil"/>
          <w:between w:val="nil"/>
        </w:pBdr>
        <w:spacing w:after="80" w:line="276" w:lineRule="auto"/>
        <w:ind w:left="284" w:hanging="284"/>
        <w:rPr>
          <w:color w:val="000000"/>
          <w:sz w:val="24"/>
          <w:szCs w:val="24"/>
        </w:rPr>
      </w:pPr>
      <w:r w:rsidRPr="0C07F93F">
        <w:rPr>
          <w:color w:val="000000" w:themeColor="text1"/>
          <w:sz w:val="24"/>
          <w:szCs w:val="24"/>
        </w:rPr>
        <w:t>avoid jumping to conclusions, speculation or make accusations</w:t>
      </w:r>
    </w:p>
    <w:p w14:paraId="20AF8123" w14:textId="77777777" w:rsidR="00D05378" w:rsidRPr="00B764D7" w:rsidRDefault="00D05378" w:rsidP="00D46242">
      <w:pPr>
        <w:numPr>
          <w:ilvl w:val="0"/>
          <w:numId w:val="30"/>
        </w:numPr>
        <w:pBdr>
          <w:top w:val="nil"/>
          <w:left w:val="nil"/>
          <w:bottom w:val="nil"/>
          <w:right w:val="nil"/>
          <w:between w:val="nil"/>
        </w:pBdr>
        <w:spacing w:after="80" w:line="276" w:lineRule="auto"/>
        <w:ind w:left="284" w:hanging="284"/>
        <w:rPr>
          <w:color w:val="000000"/>
          <w:sz w:val="24"/>
          <w:szCs w:val="24"/>
        </w:rPr>
      </w:pPr>
      <w:r w:rsidRPr="0C07F93F">
        <w:rPr>
          <w:color w:val="000000" w:themeColor="text1"/>
          <w:sz w:val="24"/>
          <w:szCs w:val="24"/>
        </w:rPr>
        <w:t>not automatically offer any physical touch as comfort. It may be anything but comforting to a child who is being abused</w:t>
      </w:r>
    </w:p>
    <w:p w14:paraId="07F9D929" w14:textId="77777777" w:rsidR="00D05378" w:rsidRPr="00B764D7" w:rsidRDefault="00D05378" w:rsidP="00D46242">
      <w:pPr>
        <w:numPr>
          <w:ilvl w:val="0"/>
          <w:numId w:val="30"/>
        </w:numPr>
        <w:pBdr>
          <w:top w:val="nil"/>
          <w:left w:val="nil"/>
          <w:bottom w:val="nil"/>
          <w:right w:val="nil"/>
          <w:between w:val="nil"/>
        </w:pBdr>
        <w:spacing w:after="80" w:line="276" w:lineRule="auto"/>
        <w:ind w:left="284" w:hanging="284"/>
        <w:rPr>
          <w:color w:val="000000"/>
          <w:sz w:val="24"/>
          <w:szCs w:val="24"/>
        </w:rPr>
      </w:pPr>
      <w:r w:rsidRPr="0C07F93F">
        <w:rPr>
          <w:color w:val="000000" w:themeColor="text1"/>
          <w:sz w:val="24"/>
          <w:szCs w:val="24"/>
        </w:rPr>
        <w:t xml:space="preserve">avoid admonishing the child for not disclosing sooner. Saying things such as ‘I do wish you had told me about it when it started’ may be the staff member’s way of being </w:t>
      </w:r>
      <w:r w:rsidRPr="0C07F93F">
        <w:rPr>
          <w:color w:val="000000" w:themeColor="text1"/>
          <w:sz w:val="24"/>
          <w:szCs w:val="24"/>
        </w:rPr>
        <w:lastRenderedPageBreak/>
        <w:t>supportive, but may be interpreted by the child to mean they have done something wrong. There are multiple reasons why children delay disclosing</w:t>
      </w:r>
    </w:p>
    <w:p w14:paraId="170CAB46" w14:textId="409BC16F" w:rsidR="00D05378" w:rsidRPr="00B764D7" w:rsidRDefault="00D05378" w:rsidP="00D46242">
      <w:pPr>
        <w:numPr>
          <w:ilvl w:val="0"/>
          <w:numId w:val="30"/>
        </w:numPr>
        <w:pBdr>
          <w:top w:val="nil"/>
          <w:left w:val="nil"/>
          <w:bottom w:val="nil"/>
          <w:right w:val="nil"/>
          <w:between w:val="nil"/>
        </w:pBdr>
        <w:spacing w:after="80" w:line="276" w:lineRule="auto"/>
        <w:ind w:left="284" w:hanging="284"/>
        <w:rPr>
          <w:color w:val="000000"/>
          <w:sz w:val="24"/>
          <w:szCs w:val="24"/>
        </w:rPr>
      </w:pPr>
      <w:r w:rsidRPr="0C07F93F">
        <w:rPr>
          <w:color w:val="000000" w:themeColor="text1"/>
          <w:sz w:val="24"/>
          <w:szCs w:val="24"/>
        </w:rPr>
        <w:t>tell the child what will happen next</w:t>
      </w:r>
    </w:p>
    <w:p w14:paraId="32588323" w14:textId="77777777" w:rsidR="00D05378" w:rsidRPr="00B764D7" w:rsidRDefault="00D05378" w:rsidP="00D05378">
      <w:pPr>
        <w:pBdr>
          <w:top w:val="nil"/>
          <w:left w:val="nil"/>
          <w:bottom w:val="nil"/>
          <w:right w:val="nil"/>
          <w:between w:val="nil"/>
        </w:pBdr>
        <w:spacing w:after="80" w:line="276" w:lineRule="auto"/>
        <w:ind w:left="284"/>
        <w:rPr>
          <w:color w:val="000000"/>
          <w:sz w:val="24"/>
          <w:szCs w:val="24"/>
        </w:rPr>
      </w:pPr>
    </w:p>
    <w:p w14:paraId="39F134FF" w14:textId="77777777" w:rsidR="00D05378" w:rsidRPr="00B764D7" w:rsidRDefault="00D05378" w:rsidP="00D05378">
      <w:pPr>
        <w:rPr>
          <w:sz w:val="24"/>
          <w:szCs w:val="24"/>
        </w:rPr>
      </w:pPr>
      <w:r w:rsidRPr="00B764D7">
        <w:rPr>
          <w:sz w:val="24"/>
          <w:szCs w:val="24"/>
        </w:rPr>
        <w:t xml:space="preserve">If a pupil talks to any member of staff about any risks to their safety or wellbeing the staff member will let the child know that they will have to pass the information on. </w:t>
      </w:r>
    </w:p>
    <w:p w14:paraId="5C136ACE" w14:textId="08AB97F5" w:rsidR="00D05378" w:rsidRPr="00B764D7" w:rsidRDefault="00D05378" w:rsidP="00D05378">
      <w:pPr>
        <w:rPr>
          <w:sz w:val="24"/>
          <w:szCs w:val="24"/>
        </w:rPr>
      </w:pPr>
      <w:r w:rsidRPr="00B764D7">
        <w:rPr>
          <w:sz w:val="24"/>
          <w:szCs w:val="24"/>
        </w:rPr>
        <w:t xml:space="preserve">Staff are not allowed to keep secrets. </w:t>
      </w:r>
    </w:p>
    <w:p w14:paraId="6FF53A86" w14:textId="3D5B1222" w:rsidR="00D05378" w:rsidRPr="00B764D7" w:rsidRDefault="00D05378" w:rsidP="00D05378">
      <w:pPr>
        <w:rPr>
          <w:sz w:val="24"/>
          <w:szCs w:val="24"/>
        </w:rPr>
      </w:pPr>
      <w:r w:rsidRPr="00B764D7">
        <w:rPr>
          <w:sz w:val="24"/>
          <w:szCs w:val="24"/>
        </w:rPr>
        <w:t xml:space="preserve">The member of staff should write up their conversation as soon as possible on the on a Safeguard referral form or complete an incident on CPOMS in the child’s own words. Staff should make this a matter of priority. The record should be signed and dated, the member of staff’s name should be printed and it should also detail where the disclosure was made and who else was present. For physical signs of abuse, a body map can also be used if </w:t>
      </w:r>
      <w:proofErr w:type="gramStart"/>
      <w:r w:rsidRPr="00B764D7">
        <w:rPr>
          <w:sz w:val="24"/>
          <w:szCs w:val="24"/>
        </w:rPr>
        <w:t>needed.The</w:t>
      </w:r>
      <w:proofErr w:type="gramEnd"/>
      <w:r w:rsidRPr="00B764D7">
        <w:rPr>
          <w:sz w:val="24"/>
          <w:szCs w:val="24"/>
        </w:rPr>
        <w:t xml:space="preserve"> record should be handed to the DSL.</w:t>
      </w:r>
    </w:p>
    <w:p w14:paraId="6BBD0A7D" w14:textId="77777777" w:rsidR="00D05378" w:rsidRPr="008828B8" w:rsidRDefault="00D05378" w:rsidP="007E3AB3">
      <w:pPr>
        <w:rPr>
          <w:b/>
          <w:bCs/>
          <w:sz w:val="28"/>
          <w:szCs w:val="28"/>
        </w:rPr>
      </w:pPr>
    </w:p>
    <w:p w14:paraId="6702860B" w14:textId="43FCBE34" w:rsidR="007E3AB3" w:rsidRDefault="007E3AB3" w:rsidP="007E3AB3">
      <w:pPr>
        <w:rPr>
          <w:b/>
          <w:bCs/>
          <w:sz w:val="28"/>
          <w:szCs w:val="28"/>
        </w:rPr>
      </w:pPr>
      <w:r w:rsidRPr="008828B8">
        <w:rPr>
          <w:b/>
          <w:bCs/>
          <w:sz w:val="28"/>
          <w:szCs w:val="28"/>
        </w:rPr>
        <w:t>16,</w:t>
      </w:r>
      <w:r w:rsidRPr="008828B8">
        <w:rPr>
          <w:b/>
          <w:bCs/>
          <w:sz w:val="28"/>
          <w:szCs w:val="28"/>
        </w:rPr>
        <w:tab/>
        <w:t>Dealing with disclosures</w:t>
      </w:r>
    </w:p>
    <w:p w14:paraId="521996B9" w14:textId="77777777" w:rsidR="008B4502" w:rsidRDefault="008B4502" w:rsidP="007E3AB3">
      <w:pPr>
        <w:rPr>
          <w:b/>
          <w:bCs/>
          <w:sz w:val="28"/>
          <w:szCs w:val="28"/>
        </w:rPr>
      </w:pPr>
    </w:p>
    <w:p w14:paraId="1D0C9CDD"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 xml:space="preserve">We have covered what we do when responding to child-on-child abuse concerns/disclosures and these all apply to sexual violence and sexual harassment between children’s disclosures; however, we recognise complexity and challenges that we face following the report of this abuse. Guidance is clear in that it does not attempt to provide (nor would it be possible to provide) detailed advice on what we should do in any or every case; it provides effective safeguarding practice and principles for us to consider in our </w:t>
      </w:r>
      <w:proofErr w:type="gramStart"/>
      <w:r w:rsidRPr="008B4502">
        <w:rPr>
          <w:rFonts w:ascii="Calibri" w:eastAsia="Times New Roman" w:hAnsi="Calibri" w:cs="Calibri"/>
          <w:sz w:val="24"/>
          <w:szCs w:val="24"/>
          <w:lang w:eastAsia="en-GB"/>
        </w:rPr>
        <w:t>decision making</w:t>
      </w:r>
      <w:proofErr w:type="gramEnd"/>
      <w:r w:rsidRPr="008B4502">
        <w:rPr>
          <w:rFonts w:ascii="Calibri" w:eastAsia="Times New Roman" w:hAnsi="Calibri" w:cs="Calibri"/>
          <w:sz w:val="24"/>
          <w:szCs w:val="24"/>
          <w:lang w:eastAsia="en-GB"/>
        </w:rPr>
        <w:t xml:space="preserve"> process and on a case-by-case basis.  </w:t>
      </w:r>
    </w:p>
    <w:p w14:paraId="07EA9059"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 </w:t>
      </w:r>
    </w:p>
    <w:p w14:paraId="4CB05370"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Our Designated Safeguarding Lead (DSL) and deputy/ies (DDSLs) will take the lead role when dealing with this type of abuse using their professional judgement and working together practices. </w:t>
      </w:r>
    </w:p>
    <w:p w14:paraId="237DD6DE"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 </w:t>
      </w:r>
    </w:p>
    <w:p w14:paraId="2DA8BAB2"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Reports of sexual violence and sexual harassment are likely to be complex and require difficult professional decisions to be made, often quickly and under pressure and it is important to maintain a calm, considered and appropriate response to any reports. We understand that it is not easy for children to tell us about this type of abuse, and they may struggle to make a direct verbal report. Therefore, observations of changes in presenting behaviours are key. We understand the importance of our initial response to a report and how this can encourage or undermine the confidence of future victims of sexual violence and sexual harassment. The culture in our setting is key to this. On occasions the victim may not wish for their identity to be known and there are no easy or definitive answers when this is requested. If the victim does not give consent to share information, we may still lawfully share it, if it can be justified to be in the public interest. For example, to protect children from harm and to promote the welfare of children. </w:t>
      </w:r>
    </w:p>
    <w:p w14:paraId="3D0F1369"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 </w:t>
      </w:r>
    </w:p>
    <w:p w14:paraId="06686755"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lastRenderedPageBreak/>
        <w:t>The Designated Safeguarding Lead will consider the following:  </w:t>
      </w:r>
    </w:p>
    <w:p w14:paraId="6E50E697"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 </w:t>
      </w:r>
    </w:p>
    <w:p w14:paraId="30AB3055" w14:textId="77777777" w:rsidR="008B4502" w:rsidRPr="008B4502" w:rsidRDefault="008B4502" w:rsidP="00D46242">
      <w:pPr>
        <w:pStyle w:val="ListParagraph"/>
        <w:numPr>
          <w:ilvl w:val="0"/>
          <w:numId w:val="71"/>
        </w:numPr>
        <w:spacing w:after="0" w:line="240" w:lineRule="auto"/>
        <w:jc w:val="both"/>
        <w:textAlignment w:val="baseline"/>
        <w:rPr>
          <w:rFonts w:ascii="Calibri" w:eastAsia="Times New Roman" w:hAnsi="Calibri" w:cs="Calibri"/>
          <w:sz w:val="24"/>
          <w:szCs w:val="24"/>
          <w:lang w:eastAsia="en-GB"/>
        </w:rPr>
      </w:pPr>
      <w:r w:rsidRPr="008B4502">
        <w:rPr>
          <w:rFonts w:ascii="Calibri" w:eastAsia="Times New Roman" w:hAnsi="Calibri" w:cs="Calibri"/>
          <w:sz w:val="24"/>
          <w:szCs w:val="24"/>
          <w:lang w:eastAsia="en-GB"/>
        </w:rPr>
        <w:t>The wishes of the victim in terms of how they want to proceed </w:t>
      </w:r>
    </w:p>
    <w:p w14:paraId="326A01EC" w14:textId="77777777" w:rsidR="008B4502" w:rsidRPr="008B4502" w:rsidRDefault="008B4502" w:rsidP="00D46242">
      <w:pPr>
        <w:pStyle w:val="ListParagraph"/>
        <w:numPr>
          <w:ilvl w:val="0"/>
          <w:numId w:val="71"/>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The victim(s) should be given as much control as is reasonably possible over decisions regarding how any investigation will be progressed and any support that they will be offered - we will balance this aspect and the need to balance our duty and responsibility to protect other children </w:t>
      </w:r>
    </w:p>
    <w:p w14:paraId="27D89ACB" w14:textId="77777777" w:rsidR="008B4502" w:rsidRPr="008B4502" w:rsidRDefault="008B4502" w:rsidP="00D46242">
      <w:pPr>
        <w:pStyle w:val="ListParagraph"/>
        <w:numPr>
          <w:ilvl w:val="0"/>
          <w:numId w:val="71"/>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The nature of the alleged incident(s) including might a crime have been committed and consideration of any display of harmful sexual behaviour </w:t>
      </w:r>
    </w:p>
    <w:p w14:paraId="3BB73257" w14:textId="77777777" w:rsidR="008B4502" w:rsidRPr="008B4502" w:rsidRDefault="008B4502" w:rsidP="00D46242">
      <w:pPr>
        <w:pStyle w:val="ListParagraph"/>
        <w:numPr>
          <w:ilvl w:val="0"/>
          <w:numId w:val="71"/>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The ages of the students involved </w:t>
      </w:r>
    </w:p>
    <w:p w14:paraId="7E131037" w14:textId="77777777" w:rsidR="008B4502" w:rsidRPr="008B4502" w:rsidRDefault="008B4502" w:rsidP="00D46242">
      <w:pPr>
        <w:pStyle w:val="ListParagraph"/>
        <w:numPr>
          <w:ilvl w:val="0"/>
          <w:numId w:val="71"/>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The developmental stages of the students involved </w:t>
      </w:r>
    </w:p>
    <w:p w14:paraId="3C61FB4D" w14:textId="77777777" w:rsidR="008B4502" w:rsidRPr="008B4502" w:rsidRDefault="008B4502" w:rsidP="00D46242">
      <w:pPr>
        <w:pStyle w:val="ListParagraph"/>
        <w:numPr>
          <w:ilvl w:val="0"/>
          <w:numId w:val="71"/>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Any power imbalance between the students (e.g., Is the alleged perpetrator significantly older? Does the victim have a disability or learning difficulty?) </w:t>
      </w:r>
    </w:p>
    <w:p w14:paraId="15F2936A" w14:textId="77777777" w:rsidR="008B4502" w:rsidRPr="008B4502" w:rsidRDefault="008B4502" w:rsidP="00D46242">
      <w:pPr>
        <w:pStyle w:val="ListParagraph"/>
        <w:numPr>
          <w:ilvl w:val="0"/>
          <w:numId w:val="71"/>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If the alleged incident is a one off or a sustained pattern of abuse (the sustained pattern of abuse may not just be of a sexual nature) </w:t>
      </w:r>
    </w:p>
    <w:p w14:paraId="160E0634" w14:textId="77777777" w:rsidR="008B4502" w:rsidRPr="008B4502" w:rsidRDefault="008B4502" w:rsidP="00D46242">
      <w:pPr>
        <w:pStyle w:val="ListParagraph"/>
        <w:numPr>
          <w:ilvl w:val="0"/>
          <w:numId w:val="71"/>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That sexual violence and sexual harassment can take place within intimate personal relationships between peers </w:t>
      </w:r>
    </w:p>
    <w:p w14:paraId="3310B150" w14:textId="77777777" w:rsidR="008B4502" w:rsidRPr="008B4502" w:rsidRDefault="008B4502" w:rsidP="00D46242">
      <w:pPr>
        <w:pStyle w:val="ListParagraph"/>
        <w:numPr>
          <w:ilvl w:val="0"/>
          <w:numId w:val="71"/>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Whether there are ongoing risks to the victim, other children, adult students, or staff </w:t>
      </w:r>
    </w:p>
    <w:p w14:paraId="226F1B49" w14:textId="77777777" w:rsidR="008B4502" w:rsidRPr="008B4502" w:rsidRDefault="008B4502" w:rsidP="00D46242">
      <w:pPr>
        <w:pStyle w:val="ListParagraph"/>
        <w:numPr>
          <w:ilvl w:val="0"/>
          <w:numId w:val="71"/>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Other related issues and wider context, including links to any forms of child exploitation </w:t>
      </w:r>
    </w:p>
    <w:p w14:paraId="1B769577"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Times New Roman" w:eastAsia="Times New Roman" w:hAnsi="Times New Roman" w:cs="Times New Roman"/>
          <w:sz w:val="24"/>
          <w:szCs w:val="24"/>
          <w:lang w:eastAsia="en-GB"/>
        </w:rPr>
        <w:t> </w:t>
      </w:r>
    </w:p>
    <w:p w14:paraId="2F50B6D2"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When we talk about Sexual Violence and Sexual Harassment between children, we will refer to ‘victim’ and ‘alleged perpetrator’. This does not mean that we are taking sides nor making any judgement, but for the purpose of this policy we will refer to children involved in this way.  </w:t>
      </w:r>
    </w:p>
    <w:p w14:paraId="46825FCB"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 </w:t>
      </w:r>
    </w:p>
    <w:p w14:paraId="12A1CFDB"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b/>
          <w:bCs/>
          <w:sz w:val="24"/>
          <w:szCs w:val="24"/>
          <w:lang w:eastAsia="en-GB"/>
        </w:rPr>
        <w:t>Victim </w:t>
      </w:r>
      <w:r w:rsidRPr="008B4502">
        <w:rPr>
          <w:rFonts w:ascii="Calibri" w:eastAsia="Times New Roman" w:hAnsi="Calibri" w:cs="Calibri"/>
          <w:sz w:val="24"/>
          <w:szCs w:val="24"/>
          <w:lang w:eastAsia="en-GB"/>
        </w:rPr>
        <w:t> </w:t>
      </w:r>
    </w:p>
    <w:p w14:paraId="64AFC79E"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 </w:t>
      </w:r>
    </w:p>
    <w:p w14:paraId="4689E80B"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When we speak to the ‘victim’ we will:  </w:t>
      </w:r>
    </w:p>
    <w:p w14:paraId="3397BA33"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 </w:t>
      </w:r>
    </w:p>
    <w:p w14:paraId="5ECF05F3" w14:textId="77777777" w:rsidR="008B4502" w:rsidRPr="008B4502" w:rsidRDefault="008B4502" w:rsidP="00D46242">
      <w:pPr>
        <w:numPr>
          <w:ilvl w:val="0"/>
          <w:numId w:val="72"/>
        </w:numPr>
        <w:spacing w:after="0" w:line="240" w:lineRule="auto"/>
        <w:jc w:val="both"/>
        <w:textAlignment w:val="baseline"/>
        <w:rPr>
          <w:rFonts w:ascii="Calibri" w:eastAsia="Times New Roman" w:hAnsi="Calibri" w:cs="Calibri"/>
          <w:sz w:val="24"/>
          <w:szCs w:val="24"/>
          <w:lang w:eastAsia="en-GB"/>
        </w:rPr>
      </w:pPr>
      <w:r w:rsidRPr="008B4502">
        <w:rPr>
          <w:rFonts w:ascii="Calibri" w:eastAsia="Times New Roman" w:hAnsi="Calibri" w:cs="Calibri"/>
          <w:sz w:val="24"/>
          <w:szCs w:val="24"/>
          <w:lang w:eastAsia="en-GB"/>
        </w:rPr>
        <w:t>listen and take any disclosure seriously </w:t>
      </w:r>
    </w:p>
    <w:p w14:paraId="472429CC" w14:textId="77777777" w:rsidR="008B4502" w:rsidRPr="008B4502" w:rsidRDefault="008B4502" w:rsidP="00D46242">
      <w:pPr>
        <w:numPr>
          <w:ilvl w:val="0"/>
          <w:numId w:val="72"/>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never make them feel that they are creating a problem or be ashamed </w:t>
      </w:r>
    </w:p>
    <w:p w14:paraId="51644DE0" w14:textId="77777777" w:rsidR="008B4502" w:rsidRPr="008B4502" w:rsidRDefault="008B4502" w:rsidP="00D46242">
      <w:pPr>
        <w:numPr>
          <w:ilvl w:val="0"/>
          <w:numId w:val="72"/>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reassure them that they will be kept safe </w:t>
      </w:r>
    </w:p>
    <w:p w14:paraId="100C7141" w14:textId="77777777" w:rsidR="008B4502" w:rsidRPr="008B4502" w:rsidRDefault="008B4502" w:rsidP="00D46242">
      <w:pPr>
        <w:numPr>
          <w:ilvl w:val="0"/>
          <w:numId w:val="72"/>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handle the situation with sensitivity </w:t>
      </w:r>
    </w:p>
    <w:p w14:paraId="48618D26" w14:textId="77777777" w:rsidR="008B4502" w:rsidRPr="008B4502" w:rsidRDefault="008B4502" w:rsidP="00D46242">
      <w:pPr>
        <w:numPr>
          <w:ilvl w:val="0"/>
          <w:numId w:val="72"/>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use proper names for body parts but record exactly any language or vocabulary used by the child </w:t>
      </w:r>
    </w:p>
    <w:p w14:paraId="6170D008" w14:textId="77777777" w:rsidR="008B4502" w:rsidRPr="008B4502" w:rsidRDefault="008B4502" w:rsidP="00D46242">
      <w:pPr>
        <w:numPr>
          <w:ilvl w:val="0"/>
          <w:numId w:val="72"/>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ask open questions and not lead the victim </w:t>
      </w:r>
    </w:p>
    <w:p w14:paraId="3FE9ABF5" w14:textId="77777777" w:rsidR="008B4502" w:rsidRPr="008B4502" w:rsidRDefault="008B4502" w:rsidP="00D46242">
      <w:pPr>
        <w:numPr>
          <w:ilvl w:val="0"/>
          <w:numId w:val="72"/>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ascertain where the abuse occurred as this may highlight ‘hot spots or vulnerable locations in our setting or within the community which may need to be revisited by either ourselves (in school) or by alerting police/partners if it is in the community </w:t>
      </w:r>
    </w:p>
    <w:p w14:paraId="0276A2CF" w14:textId="77777777" w:rsidR="008B4502" w:rsidRPr="008B4502" w:rsidRDefault="008B4502" w:rsidP="00D46242">
      <w:pPr>
        <w:numPr>
          <w:ilvl w:val="0"/>
          <w:numId w:val="72"/>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ascertain if other children witnessed this abuse </w:t>
      </w:r>
    </w:p>
    <w:p w14:paraId="1C5099A5" w14:textId="77777777" w:rsidR="008B4502" w:rsidRPr="008B4502" w:rsidRDefault="008B4502" w:rsidP="00D46242">
      <w:pPr>
        <w:numPr>
          <w:ilvl w:val="0"/>
          <w:numId w:val="72"/>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consider ongoing support within our setting </w:t>
      </w:r>
    </w:p>
    <w:p w14:paraId="5B231C7E" w14:textId="77777777" w:rsidR="008B4502" w:rsidRPr="008B4502" w:rsidRDefault="008B4502" w:rsidP="00D46242">
      <w:pPr>
        <w:numPr>
          <w:ilvl w:val="0"/>
          <w:numId w:val="72"/>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lastRenderedPageBreak/>
        <w:t>consider any referrals for external support Parents or carers of the victim will be informed (unless this would put the victim at greater risk). </w:t>
      </w:r>
    </w:p>
    <w:p w14:paraId="6D08FE8A"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Times New Roman" w:eastAsia="Times New Roman" w:hAnsi="Times New Roman" w:cs="Times New Roman"/>
          <w:sz w:val="24"/>
          <w:szCs w:val="24"/>
          <w:lang w:eastAsia="en-GB"/>
        </w:rPr>
        <w:t> </w:t>
      </w:r>
    </w:p>
    <w:p w14:paraId="0D19DC23"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Rape, assault by penetration and sexual assaults are crimes and the DSL will have to balance the victim’s wishes against their duty to protect the victim and other children within the school setting. </w:t>
      </w:r>
    </w:p>
    <w:p w14:paraId="341EE2B0"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 </w:t>
      </w:r>
    </w:p>
    <w:p w14:paraId="1FEB47B7"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If we do decide to make a referral to children’s social care and/or a report to the police against the victim’s wishes, this will be handled extremely carefully, the reasons will in most cases be explained to the victim and appropriate specialist support offered.  </w:t>
      </w:r>
    </w:p>
    <w:p w14:paraId="202AFFCA"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 </w:t>
      </w:r>
    </w:p>
    <w:p w14:paraId="2CA3A6BA"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We will also consider the following: </w:t>
      </w:r>
    </w:p>
    <w:p w14:paraId="1D3FE5D8" w14:textId="27836430" w:rsidR="008B4502" w:rsidRPr="008B4502" w:rsidRDefault="008B4502" w:rsidP="008B4502">
      <w:pPr>
        <w:spacing w:after="0" w:line="240" w:lineRule="auto"/>
        <w:ind w:firstLine="60"/>
        <w:jc w:val="both"/>
        <w:textAlignment w:val="baseline"/>
        <w:rPr>
          <w:rFonts w:ascii="Segoe UI" w:eastAsia="Times New Roman" w:hAnsi="Segoe UI" w:cs="Segoe UI"/>
          <w:sz w:val="18"/>
          <w:szCs w:val="18"/>
          <w:lang w:eastAsia="en-GB"/>
        </w:rPr>
      </w:pPr>
    </w:p>
    <w:p w14:paraId="376152C1" w14:textId="77777777" w:rsidR="008B4502" w:rsidRPr="008B4502" w:rsidRDefault="008B4502" w:rsidP="00D46242">
      <w:pPr>
        <w:numPr>
          <w:ilvl w:val="0"/>
          <w:numId w:val="73"/>
        </w:numPr>
        <w:spacing w:after="0" w:line="240" w:lineRule="auto"/>
        <w:jc w:val="both"/>
        <w:textAlignment w:val="baseline"/>
        <w:rPr>
          <w:rFonts w:ascii="Calibri" w:eastAsia="Times New Roman" w:hAnsi="Calibri" w:cs="Calibri"/>
          <w:sz w:val="24"/>
          <w:szCs w:val="24"/>
          <w:lang w:eastAsia="en-GB"/>
        </w:rPr>
      </w:pPr>
      <w:r w:rsidRPr="008B4502">
        <w:rPr>
          <w:rFonts w:ascii="Calibri" w:eastAsia="Times New Roman" w:hAnsi="Calibri" w:cs="Calibri"/>
          <w:sz w:val="24"/>
          <w:szCs w:val="24"/>
          <w:lang w:eastAsia="en-GB"/>
        </w:rPr>
        <w:t>The wishes of the victim in terms of how they want to proceed  </w:t>
      </w:r>
    </w:p>
    <w:p w14:paraId="2BB0944D" w14:textId="77777777" w:rsidR="008B4502" w:rsidRPr="008B4502" w:rsidRDefault="008B4502" w:rsidP="00D46242">
      <w:pPr>
        <w:numPr>
          <w:ilvl w:val="0"/>
          <w:numId w:val="73"/>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That the victim(s) should be given as much control as is reasonably possible over decisions regarding how any investigation will be progressed and any support that they will be offered. (We will balance this aspect and the need to balance our duty and responsibility to protect other children) </w:t>
      </w:r>
    </w:p>
    <w:p w14:paraId="30360DD0" w14:textId="77777777" w:rsidR="008B4502" w:rsidRPr="008B4502" w:rsidRDefault="008B4502" w:rsidP="00D46242">
      <w:pPr>
        <w:numPr>
          <w:ilvl w:val="0"/>
          <w:numId w:val="73"/>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The nature of the alleged incident(s) including might a crime have been committed and consideration of any display of harmful sexual behaviour. </w:t>
      </w:r>
    </w:p>
    <w:p w14:paraId="24BCB51D" w14:textId="77777777" w:rsidR="008B4502" w:rsidRPr="008B4502" w:rsidRDefault="008B4502" w:rsidP="00D46242">
      <w:pPr>
        <w:numPr>
          <w:ilvl w:val="0"/>
          <w:numId w:val="73"/>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The ages of the students involved </w:t>
      </w:r>
    </w:p>
    <w:p w14:paraId="767CD720" w14:textId="77777777" w:rsidR="008B4502" w:rsidRPr="008B4502" w:rsidRDefault="008B4502" w:rsidP="00D46242">
      <w:pPr>
        <w:numPr>
          <w:ilvl w:val="0"/>
          <w:numId w:val="73"/>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The developmental stages of the students involved </w:t>
      </w:r>
    </w:p>
    <w:p w14:paraId="2E55CC4E" w14:textId="77777777" w:rsidR="008B4502" w:rsidRPr="008B4502" w:rsidRDefault="008B4502" w:rsidP="00D46242">
      <w:pPr>
        <w:numPr>
          <w:ilvl w:val="0"/>
          <w:numId w:val="73"/>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Any power imbalance between the students (e.g., is the alleged perpetrator significantly older? Does the victim have a disability or learning difficulty?) </w:t>
      </w:r>
    </w:p>
    <w:p w14:paraId="2C8B928C" w14:textId="77777777" w:rsidR="008B4502" w:rsidRPr="008B4502" w:rsidRDefault="008B4502" w:rsidP="00D46242">
      <w:pPr>
        <w:numPr>
          <w:ilvl w:val="0"/>
          <w:numId w:val="73"/>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If the alleged incident is a one off or a sustained pattern of abuse (the sustained pattern of abuse may not just be of a sexual nature) </w:t>
      </w:r>
    </w:p>
    <w:p w14:paraId="0181BFE8" w14:textId="77777777" w:rsidR="008B4502" w:rsidRPr="008B4502" w:rsidRDefault="008B4502" w:rsidP="00D46242">
      <w:pPr>
        <w:numPr>
          <w:ilvl w:val="0"/>
          <w:numId w:val="73"/>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That sexual violence and sexual harassment can take place within intimate personal relationships between peers </w:t>
      </w:r>
    </w:p>
    <w:p w14:paraId="69ABDFDA" w14:textId="77777777" w:rsidR="008B4502" w:rsidRPr="008B4502" w:rsidRDefault="008B4502" w:rsidP="00D46242">
      <w:pPr>
        <w:numPr>
          <w:ilvl w:val="0"/>
          <w:numId w:val="73"/>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Are there ongoing risks to the victim, other children, adult students, or staff </w:t>
      </w:r>
    </w:p>
    <w:p w14:paraId="01B78D5C" w14:textId="77777777" w:rsidR="008B4502" w:rsidRPr="008B4502" w:rsidRDefault="008B4502" w:rsidP="00D46242">
      <w:pPr>
        <w:numPr>
          <w:ilvl w:val="0"/>
          <w:numId w:val="73"/>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Other related issues and wider context, including links to any forms of child exploitation We will give all the necessary support for the victim to remain in school; however, if the trauma results in the victim being unable to do this, alternative provision or a move to another school or college will be considered to enable them to continue to receive suitable education. This will only be at the request of the victim (and following discussion with their parents or carers). </w:t>
      </w:r>
    </w:p>
    <w:p w14:paraId="79B6B538"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Times New Roman" w:eastAsia="Times New Roman" w:hAnsi="Times New Roman" w:cs="Times New Roman"/>
          <w:sz w:val="24"/>
          <w:szCs w:val="24"/>
          <w:lang w:eastAsia="en-GB"/>
        </w:rPr>
        <w:t> </w:t>
      </w:r>
    </w:p>
    <w:p w14:paraId="71532B64"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b/>
          <w:bCs/>
          <w:sz w:val="24"/>
          <w:szCs w:val="24"/>
          <w:lang w:eastAsia="en-GB"/>
        </w:rPr>
        <w:t>Alleged perpetrator</w:t>
      </w:r>
      <w:r w:rsidRPr="008B4502">
        <w:rPr>
          <w:rFonts w:ascii="Calibri" w:eastAsia="Times New Roman" w:hAnsi="Calibri" w:cs="Calibri"/>
          <w:sz w:val="24"/>
          <w:szCs w:val="24"/>
          <w:lang w:eastAsia="en-GB"/>
        </w:rPr>
        <w:t> </w:t>
      </w:r>
    </w:p>
    <w:p w14:paraId="1EB48A73"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 </w:t>
      </w:r>
    </w:p>
    <w:p w14:paraId="0F301FA5"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When we speak to the ‘alleged perpetrator’ we will:  </w:t>
      </w:r>
    </w:p>
    <w:p w14:paraId="443AA374"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 </w:t>
      </w:r>
    </w:p>
    <w:p w14:paraId="189D80EB" w14:textId="77777777" w:rsidR="008B4502" w:rsidRPr="008B4502" w:rsidRDefault="008B4502" w:rsidP="00D46242">
      <w:pPr>
        <w:numPr>
          <w:ilvl w:val="0"/>
          <w:numId w:val="74"/>
        </w:numPr>
        <w:spacing w:after="0" w:line="240" w:lineRule="auto"/>
        <w:jc w:val="both"/>
        <w:textAlignment w:val="baseline"/>
        <w:rPr>
          <w:rFonts w:ascii="Calibri" w:eastAsia="Times New Roman" w:hAnsi="Calibri" w:cs="Calibri"/>
          <w:sz w:val="24"/>
          <w:szCs w:val="24"/>
          <w:lang w:eastAsia="en-GB"/>
        </w:rPr>
      </w:pPr>
      <w:r w:rsidRPr="008B4502">
        <w:rPr>
          <w:rFonts w:ascii="Calibri" w:eastAsia="Times New Roman" w:hAnsi="Calibri" w:cs="Calibri"/>
          <w:sz w:val="24"/>
          <w:szCs w:val="24"/>
          <w:lang w:eastAsia="en-GB"/>
        </w:rPr>
        <w:t>listen to what they say and not dismiss their account </w:t>
      </w:r>
    </w:p>
    <w:p w14:paraId="6D6780CC" w14:textId="77777777" w:rsidR="008B4502" w:rsidRPr="008B4502" w:rsidRDefault="008B4502" w:rsidP="00D46242">
      <w:pPr>
        <w:numPr>
          <w:ilvl w:val="0"/>
          <w:numId w:val="74"/>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handle the situation with sensitivity and a non-judgemental approach </w:t>
      </w:r>
    </w:p>
    <w:p w14:paraId="36C5129D" w14:textId="77777777" w:rsidR="008B4502" w:rsidRPr="008B4502" w:rsidRDefault="008B4502" w:rsidP="00D46242">
      <w:pPr>
        <w:numPr>
          <w:ilvl w:val="0"/>
          <w:numId w:val="74"/>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offer ongoing support </w:t>
      </w:r>
    </w:p>
    <w:p w14:paraId="4167D84B" w14:textId="77777777" w:rsidR="008B4502" w:rsidRPr="008B4502" w:rsidRDefault="008B4502" w:rsidP="00D46242">
      <w:pPr>
        <w:numPr>
          <w:ilvl w:val="0"/>
          <w:numId w:val="74"/>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record all conversations and all action taken </w:t>
      </w:r>
    </w:p>
    <w:p w14:paraId="47E1851F" w14:textId="77777777" w:rsidR="008B4502" w:rsidRPr="008B4502" w:rsidRDefault="008B4502" w:rsidP="00D46242">
      <w:pPr>
        <w:numPr>
          <w:ilvl w:val="0"/>
          <w:numId w:val="74"/>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consider any referrals for external support, e.g., Youth Offending Service </w:t>
      </w:r>
    </w:p>
    <w:p w14:paraId="31BCC1DE" w14:textId="77777777" w:rsidR="008B4502" w:rsidRPr="008B4502" w:rsidRDefault="008B4502" w:rsidP="00D46242">
      <w:pPr>
        <w:numPr>
          <w:ilvl w:val="0"/>
          <w:numId w:val="74"/>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When to inform the alleged perpetrator will be a decision that will be carefully considered. </w:t>
      </w:r>
    </w:p>
    <w:p w14:paraId="31661FB1" w14:textId="77777777" w:rsidR="008B4502" w:rsidRPr="008B4502" w:rsidRDefault="008B4502" w:rsidP="00D46242">
      <w:pPr>
        <w:numPr>
          <w:ilvl w:val="0"/>
          <w:numId w:val="74"/>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lastRenderedPageBreak/>
        <w:t>Where a report is going to be made to children’s social care and/or the police, then, as a rule, we will speak to the relevant agency and discuss next steps and how the alleged perpetrator will be informed of the allegations. </w:t>
      </w:r>
    </w:p>
    <w:p w14:paraId="35DA8C10"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 </w:t>
      </w:r>
    </w:p>
    <w:p w14:paraId="1C3C1596"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There are three likely scenarios we will need to consider when managing any reports of sexual violence and/or sexual harassment:  </w:t>
      </w:r>
    </w:p>
    <w:p w14:paraId="4814D1D1"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 </w:t>
      </w:r>
    </w:p>
    <w:p w14:paraId="61C20CD9"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b/>
          <w:bCs/>
          <w:sz w:val="24"/>
          <w:szCs w:val="24"/>
          <w:lang w:eastAsia="en-GB"/>
        </w:rPr>
        <w:t>Manage internally</w:t>
      </w:r>
      <w:r w:rsidRPr="008B4502">
        <w:rPr>
          <w:rFonts w:ascii="Calibri" w:eastAsia="Times New Roman" w:hAnsi="Calibri" w:cs="Calibri"/>
          <w:sz w:val="24"/>
          <w:szCs w:val="24"/>
          <w:lang w:eastAsia="en-GB"/>
        </w:rPr>
        <w:t xml:space="preserve"> - In some cases of sexual harassment (for example, one-off incidents), we may take the view that the students concerned are not in need of early help or statutory intervention and that it would be appropriate to handle the incident internally using our own sanctions in line with our Behaviour Policy and by providing pastoral intervention and support. </w:t>
      </w:r>
    </w:p>
    <w:p w14:paraId="6C73DD6F"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 </w:t>
      </w:r>
    </w:p>
    <w:p w14:paraId="3402EE26"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b/>
          <w:bCs/>
          <w:sz w:val="24"/>
          <w:szCs w:val="24"/>
          <w:lang w:eastAsia="en-GB"/>
        </w:rPr>
        <w:t xml:space="preserve">Early Help </w:t>
      </w:r>
      <w:r w:rsidRPr="008B4502">
        <w:rPr>
          <w:rFonts w:ascii="Calibri" w:eastAsia="Times New Roman" w:hAnsi="Calibri" w:cs="Calibri"/>
          <w:sz w:val="24"/>
          <w:szCs w:val="24"/>
          <w:lang w:eastAsia="en-GB"/>
        </w:rPr>
        <w:t>- We may decide that the children involved do not require statutory interventions but may benefit from early help where we are the lead professional. Early help means providing support as soon as a problem emerges, at any point in a child’s life. Providing early help is more effective in promoting the welfare of children than reacting later. Early help can be particularly useful to address non-violent harmful sexual behaviour and may prevent escalation of sexual violence. This will help to evidence the support that we have given, the work undertaken and if desired outcomes have been achieved.  </w:t>
      </w:r>
    </w:p>
    <w:p w14:paraId="6F770756"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 </w:t>
      </w:r>
    </w:p>
    <w:p w14:paraId="44615EC9"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b/>
          <w:bCs/>
          <w:sz w:val="24"/>
          <w:szCs w:val="24"/>
          <w:lang w:eastAsia="en-GB"/>
        </w:rPr>
        <w:t xml:space="preserve">Police and Social services- </w:t>
      </w:r>
      <w:r w:rsidRPr="008B4502">
        <w:rPr>
          <w:rFonts w:ascii="Calibri" w:eastAsia="Times New Roman" w:hAnsi="Calibri" w:cs="Calibri"/>
          <w:sz w:val="24"/>
          <w:szCs w:val="24"/>
          <w:lang w:eastAsia="en-GB"/>
        </w:rPr>
        <w:t>At Churchmead School, we understand our responsibilities to call the Police and reporting forms of Child-on-Child abuse. This does not mean that we are looking to criminalise children, and this may not always be necessary.  </w:t>
      </w:r>
    </w:p>
    <w:p w14:paraId="667E1843"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 </w:t>
      </w:r>
    </w:p>
    <w:p w14:paraId="0E75BAFA"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 xml:space="preserve">The guidance that we follow is: When to call the police (guidance for schools and colleges) Outcome 21 Sexting Guidance. In any form of Child-on-Child abuse where it is believed that an offence has been committed, a report may be made to the Police. Where a report has been made to the police, we will consult with the police and agree what information is appropriate to disclose to staff and others, in particular the alleged perpetrator and their parents or carers. We will also discuss the best way to protect the victim and their anonymity. This may also include the development of a clear and robust safety and support plan as part of this early help process. Risk assessing, and safety planning is a key aspect of all </w:t>
      </w:r>
      <w:proofErr w:type="gramStart"/>
      <w:r w:rsidRPr="008B4502">
        <w:rPr>
          <w:rFonts w:ascii="Calibri" w:eastAsia="Times New Roman" w:hAnsi="Calibri" w:cs="Calibri"/>
          <w:sz w:val="24"/>
          <w:szCs w:val="24"/>
          <w:lang w:eastAsia="en-GB"/>
        </w:rPr>
        <w:t>Child on Child</w:t>
      </w:r>
      <w:proofErr w:type="gramEnd"/>
      <w:r w:rsidRPr="008B4502">
        <w:rPr>
          <w:rFonts w:ascii="Calibri" w:eastAsia="Times New Roman" w:hAnsi="Calibri" w:cs="Calibri"/>
          <w:sz w:val="24"/>
          <w:szCs w:val="24"/>
          <w:lang w:eastAsia="en-GB"/>
        </w:rPr>
        <w:t xml:space="preserve"> abuse </w:t>
      </w:r>
    </w:p>
    <w:p w14:paraId="5592CD3B"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 </w:t>
      </w:r>
    </w:p>
    <w:p w14:paraId="7BD8240D"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With regard to sexual violence and sexual harassment between children, where there is a report of a rape, assault by penetration or sexual assault, the starting point is that this should be passed to the police who will advise and log according to their own guidelines. </w:t>
      </w:r>
    </w:p>
    <w:p w14:paraId="2DEBFBD6"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 </w:t>
      </w:r>
    </w:p>
    <w:p w14:paraId="512916FC"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Referring to Children’s Social care. In all cases of child-on-child abuse, but with sexual violence and sexual harassment, consideration will be given to the reporting of the matter to Children’s Social Care. In making this decision, we must consider whether a child is at risk of harm or is in immediate danger. In some cases, children’s social care will review the evidence and decide that a statutory intervention is not appropriate, and, in these circumstances, we will consider other support mechanisms, such as early help, specialist support/referrals and pastoral support within a formalised plan.  </w:t>
      </w:r>
    </w:p>
    <w:p w14:paraId="30639E02"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 </w:t>
      </w:r>
    </w:p>
    <w:p w14:paraId="78B1921B"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lastRenderedPageBreak/>
        <w:t>We will consider starting an Early Help process where we are the lead professional. However, if the DSL/DDSL feels that the child remains in immediate danger or at risk of harm, they may refer again. </w:t>
      </w:r>
    </w:p>
    <w:p w14:paraId="4F3F1EC7"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 </w:t>
      </w:r>
    </w:p>
    <w:p w14:paraId="438C93A1"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A threshold document used by all children's social care systems will be used by DSLs to help and support our decision making. At this referral stage, we will inform parents or carers, unless there are compelling reasons not to (if informing a parent or carer is going to put the child at additional risk). Any such decision will be made with the support of children’s social care. If a referral is made, children’s social care will then make enquiries to determine whether any of the children involved need protection or other services. Where statutory assessments are appropriate, we will work alongside, and cooperate with, the relevant lead social worker. This collaborative working will help ensure the best possible package of coordinated support is implemented for the victim and, where appropriate, the alleged perpetrator and any other children requiring support. We will not wait for the outcome, or even the start of a children’s social care investigation before protecting the victim and other children in the school. It will be important for us to work closely with children’s social care (and other agencies as required) to ensure any actions we take do not jeopardise a statutory investigation. </w:t>
      </w:r>
    </w:p>
    <w:p w14:paraId="03087171"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 </w:t>
      </w:r>
    </w:p>
    <w:p w14:paraId="45A5A940" w14:textId="77777777" w:rsidR="008B4502" w:rsidRDefault="008B4502" w:rsidP="008B4502">
      <w:pPr>
        <w:spacing w:after="0" w:line="240" w:lineRule="auto"/>
        <w:jc w:val="both"/>
        <w:textAlignment w:val="baseline"/>
        <w:rPr>
          <w:rFonts w:ascii="Calibri" w:eastAsia="Times New Roman" w:hAnsi="Calibri" w:cs="Calibri"/>
          <w:b/>
          <w:bCs/>
          <w:sz w:val="24"/>
          <w:szCs w:val="24"/>
          <w:lang w:eastAsia="en-GB"/>
        </w:rPr>
      </w:pPr>
    </w:p>
    <w:p w14:paraId="75F4A961" w14:textId="4380F78D"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b/>
          <w:bCs/>
          <w:sz w:val="24"/>
          <w:szCs w:val="24"/>
          <w:lang w:eastAsia="en-GB"/>
        </w:rPr>
        <w:t>Incident Management- What happens afterwards </w:t>
      </w:r>
      <w:r w:rsidRPr="008B4502">
        <w:rPr>
          <w:rFonts w:ascii="Calibri" w:eastAsia="Times New Roman" w:hAnsi="Calibri" w:cs="Calibri"/>
          <w:sz w:val="24"/>
          <w:szCs w:val="24"/>
          <w:lang w:eastAsia="en-GB"/>
        </w:rPr>
        <w:t> </w:t>
      </w:r>
    </w:p>
    <w:p w14:paraId="5EB434E9" w14:textId="05744568"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 </w:t>
      </w:r>
    </w:p>
    <w:p w14:paraId="425EC8C7"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It is vital that all children involved in Child-on-Child abuse are given appropriate and ongoing support for as long as it is required/needed.  </w:t>
      </w:r>
    </w:p>
    <w:p w14:paraId="494956FB"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 </w:t>
      </w:r>
    </w:p>
    <w:p w14:paraId="1D9AA91D"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This may include referrals to other agencies/professionals outside our setting and this decision will be made in conjunction with the children, their parents/carers, and other professionals. If there are other professionals involved, then we will liaise with those colleagues to ensure that we are working together and understand one another’s role in this support. There may be delays in any case that is being progressed through the criminal justice system. However, we will not wait for the outcome (or even the start) of a police investigation before protecting the victim, alleged perpetrator, and other children in the school and moving forward with our post incident management.  </w:t>
      </w:r>
    </w:p>
    <w:p w14:paraId="51566D6A"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 </w:t>
      </w:r>
    </w:p>
    <w:p w14:paraId="7BB057F7"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Support planning is vital, and it is it is imperative that following any incident the children involved continue to feel supported and receive help even if they tell us that they are coping and managing. Sometimes feelings of embarrassment, remorse, regret, or unhappiness may occur at a much later stage. We will do our best to ensure that the young people do not engage in any further harmful behaviour either towards someone else or to themselves as a way of coping (e.g., self-harm). For this reason, regular reviews with the young people following the incident(s) will happen as part of this plan.  </w:t>
      </w:r>
    </w:p>
    <w:p w14:paraId="372BA47A"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 </w:t>
      </w:r>
    </w:p>
    <w:p w14:paraId="2051BF01"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Referrals may have already happened as mentioned previously in this policy, but it is important to establish which professionals continue to work with ALL children involved in this process and this is helped with robust planning. </w:t>
      </w:r>
    </w:p>
    <w:p w14:paraId="7B19454D" w14:textId="58976499" w:rsidR="008B4502" w:rsidRDefault="008B4502" w:rsidP="008B4502">
      <w:pPr>
        <w:spacing w:after="0" w:line="240" w:lineRule="auto"/>
        <w:jc w:val="both"/>
        <w:textAlignment w:val="baseline"/>
        <w:rPr>
          <w:rFonts w:ascii="Calibri" w:eastAsia="Times New Roman" w:hAnsi="Calibri" w:cs="Calibri"/>
          <w:sz w:val="24"/>
          <w:szCs w:val="24"/>
          <w:lang w:eastAsia="en-GB"/>
        </w:rPr>
      </w:pPr>
      <w:r w:rsidRPr="008B4502">
        <w:rPr>
          <w:rFonts w:ascii="Calibri" w:eastAsia="Times New Roman" w:hAnsi="Calibri" w:cs="Calibri"/>
          <w:sz w:val="24"/>
          <w:szCs w:val="24"/>
          <w:lang w:eastAsia="en-GB"/>
        </w:rPr>
        <w:t> </w:t>
      </w:r>
    </w:p>
    <w:p w14:paraId="42FB15CD"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p>
    <w:p w14:paraId="1384A72B"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b/>
          <w:bCs/>
          <w:sz w:val="24"/>
          <w:szCs w:val="24"/>
          <w:lang w:eastAsia="en-GB"/>
        </w:rPr>
        <w:lastRenderedPageBreak/>
        <w:t>Safety planning/Risk assessment </w:t>
      </w:r>
      <w:r w:rsidRPr="008B4502">
        <w:rPr>
          <w:rFonts w:ascii="Calibri" w:eastAsia="Times New Roman" w:hAnsi="Calibri" w:cs="Calibri"/>
          <w:sz w:val="24"/>
          <w:szCs w:val="24"/>
          <w:lang w:eastAsia="en-GB"/>
        </w:rPr>
        <w:t> </w:t>
      </w:r>
    </w:p>
    <w:p w14:paraId="630DCA67"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 </w:t>
      </w:r>
    </w:p>
    <w:p w14:paraId="231AAA96"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Integral to post incident management is robust safety planning/risk assessment and this is an invaluable and necessary process. It is one of our key priorities as part of the post incident management. </w:t>
      </w:r>
    </w:p>
    <w:p w14:paraId="510EF5D0"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 </w:t>
      </w:r>
    </w:p>
    <w:p w14:paraId="45F904AE"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When looking at this process, consideration should be given to the following:  </w:t>
      </w:r>
    </w:p>
    <w:p w14:paraId="7D355210"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 </w:t>
      </w:r>
    </w:p>
    <w:p w14:paraId="019A1B44" w14:textId="77777777" w:rsidR="008B4502" w:rsidRPr="008B4502" w:rsidRDefault="008B4502" w:rsidP="00D46242">
      <w:pPr>
        <w:pStyle w:val="ListParagraph"/>
        <w:numPr>
          <w:ilvl w:val="0"/>
          <w:numId w:val="75"/>
        </w:numPr>
        <w:spacing w:after="0" w:line="240" w:lineRule="auto"/>
        <w:jc w:val="both"/>
        <w:textAlignment w:val="baseline"/>
        <w:rPr>
          <w:rFonts w:ascii="Calibri" w:eastAsia="Times New Roman" w:hAnsi="Calibri" w:cs="Calibri"/>
          <w:sz w:val="24"/>
          <w:szCs w:val="24"/>
          <w:lang w:eastAsia="en-GB"/>
        </w:rPr>
      </w:pPr>
      <w:r w:rsidRPr="008B4502">
        <w:rPr>
          <w:rFonts w:ascii="Calibri" w:eastAsia="Times New Roman" w:hAnsi="Calibri" w:cs="Calibri"/>
          <w:sz w:val="24"/>
          <w:szCs w:val="24"/>
          <w:lang w:eastAsia="en-GB"/>
        </w:rPr>
        <w:t>if this is an ongoing police investigation, we will ask the police if we have any questions about the progress of the matter for example, are there any bail conditions in place or has there been a charging decision. It is key to have a central point of contact with the police for updates and progress. Where required, advice from the police will be sought to help us to manage our safeguarding responsibilities. Where bail is deemed proportionate and necessary, as above, we will work with children’s social care and the police to manage any implications and safeguard our children </w:t>
      </w:r>
    </w:p>
    <w:p w14:paraId="10149F1A" w14:textId="77777777" w:rsidR="008B4502" w:rsidRPr="008B4502" w:rsidRDefault="008B4502" w:rsidP="00D46242">
      <w:pPr>
        <w:pStyle w:val="ListParagraph"/>
        <w:numPr>
          <w:ilvl w:val="0"/>
          <w:numId w:val="75"/>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the importance in ensuring that the victim can continue in their normal routine, including continuing to receive a suitable education </w:t>
      </w:r>
    </w:p>
    <w:p w14:paraId="0228600C" w14:textId="77777777" w:rsidR="008B4502" w:rsidRPr="008B4502" w:rsidRDefault="008B4502" w:rsidP="00D46242">
      <w:pPr>
        <w:pStyle w:val="ListParagraph"/>
        <w:numPr>
          <w:ilvl w:val="0"/>
          <w:numId w:val="75"/>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the importance of the alleged perpetrator in continuing to access education and support  </w:t>
      </w:r>
    </w:p>
    <w:p w14:paraId="61F962CB" w14:textId="77777777" w:rsidR="008B4502" w:rsidRPr="008B4502" w:rsidRDefault="008B4502" w:rsidP="00D46242">
      <w:pPr>
        <w:pStyle w:val="ListParagraph"/>
        <w:numPr>
          <w:ilvl w:val="0"/>
          <w:numId w:val="75"/>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do the victim and alleged perpetrator share classes? </w:t>
      </w:r>
    </w:p>
    <w:p w14:paraId="374FF14F" w14:textId="77777777" w:rsidR="008B4502" w:rsidRPr="008B4502" w:rsidRDefault="008B4502" w:rsidP="00D46242">
      <w:pPr>
        <w:pStyle w:val="ListParagraph"/>
        <w:numPr>
          <w:ilvl w:val="0"/>
          <w:numId w:val="75"/>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what measures need to be put in place when children move between lessons/classes </w:t>
      </w:r>
    </w:p>
    <w:p w14:paraId="10E9378C" w14:textId="77777777" w:rsidR="008B4502" w:rsidRPr="008B4502" w:rsidRDefault="008B4502" w:rsidP="00D46242">
      <w:pPr>
        <w:pStyle w:val="ListParagraph"/>
        <w:numPr>
          <w:ilvl w:val="0"/>
          <w:numId w:val="75"/>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what measures need to be put in place for unstructured time (break and lunchtimes) </w:t>
      </w:r>
    </w:p>
    <w:p w14:paraId="5E04B326" w14:textId="77777777" w:rsidR="008B4502" w:rsidRPr="008B4502" w:rsidRDefault="008B4502" w:rsidP="00D46242">
      <w:pPr>
        <w:pStyle w:val="ListParagraph"/>
        <w:numPr>
          <w:ilvl w:val="0"/>
          <w:numId w:val="75"/>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what measures need to be put in pace for the arrival at the start of the school day and leaving at the end of the school day </w:t>
      </w:r>
    </w:p>
    <w:p w14:paraId="7559A8F8" w14:textId="77777777" w:rsidR="008B4502" w:rsidRPr="008B4502" w:rsidRDefault="008B4502" w:rsidP="00D46242">
      <w:pPr>
        <w:pStyle w:val="ListParagraph"/>
        <w:numPr>
          <w:ilvl w:val="0"/>
          <w:numId w:val="75"/>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do the victim and alleged perpetrator travel to and from school using the same form of transport </w:t>
      </w:r>
    </w:p>
    <w:p w14:paraId="0BB42F14" w14:textId="77777777" w:rsidR="008B4502" w:rsidRPr="008B4502" w:rsidRDefault="008B4502" w:rsidP="00D46242">
      <w:pPr>
        <w:pStyle w:val="ListParagraph"/>
        <w:numPr>
          <w:ilvl w:val="0"/>
          <w:numId w:val="75"/>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appropriate information sharing with staff in our setting in order that the plan is manageable and as successful as possible </w:t>
      </w:r>
    </w:p>
    <w:p w14:paraId="1A7EC4D8" w14:textId="77777777" w:rsidR="008B4502" w:rsidRPr="008B4502" w:rsidRDefault="008B4502" w:rsidP="00D46242">
      <w:pPr>
        <w:pStyle w:val="ListParagraph"/>
        <w:numPr>
          <w:ilvl w:val="0"/>
          <w:numId w:val="75"/>
        </w:numPr>
        <w:spacing w:after="0" w:line="240" w:lineRule="auto"/>
        <w:jc w:val="both"/>
        <w:textAlignment w:val="baseline"/>
        <w:rPr>
          <w:rFonts w:ascii="Times New Roman" w:eastAsia="Times New Roman" w:hAnsi="Times New Roman" w:cs="Times New Roman"/>
          <w:sz w:val="24"/>
          <w:szCs w:val="24"/>
          <w:lang w:eastAsia="en-GB"/>
        </w:rPr>
      </w:pPr>
      <w:r w:rsidRPr="008B4502">
        <w:rPr>
          <w:rFonts w:ascii="Calibri" w:eastAsia="Times New Roman" w:hAnsi="Calibri" w:cs="Calibri"/>
          <w:sz w:val="24"/>
          <w:szCs w:val="24"/>
          <w:lang w:eastAsia="en-GB"/>
        </w:rPr>
        <w:t>if it is the case that the alleged perpetrator is moved to another educational institution (for any reason), then we will ensure that the new educational institution is made aware of any ongoing support needs. In all cases, we will record our decision making together with the rationale behind those decisions. All the above will be considered with the needs and wishes of the victim at the heart of all that we do as part of this process (supported by parents and carers as required). Our safety plan/risk assessment will be kept under review. </w:t>
      </w:r>
    </w:p>
    <w:p w14:paraId="0C525D40"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 </w:t>
      </w:r>
    </w:p>
    <w:p w14:paraId="4ED01E5D" w14:textId="77777777" w:rsidR="008B4502" w:rsidRPr="008B4502" w:rsidRDefault="008B4502" w:rsidP="008B4502">
      <w:pPr>
        <w:spacing w:after="0" w:line="240" w:lineRule="auto"/>
        <w:jc w:val="both"/>
        <w:textAlignment w:val="baseline"/>
        <w:rPr>
          <w:rFonts w:ascii="Segoe UI" w:eastAsia="Times New Roman" w:hAnsi="Segoe UI" w:cs="Segoe UI"/>
          <w:sz w:val="18"/>
          <w:szCs w:val="18"/>
          <w:lang w:eastAsia="en-GB"/>
        </w:rPr>
      </w:pPr>
      <w:r w:rsidRPr="008B4502">
        <w:rPr>
          <w:rFonts w:ascii="Calibri" w:eastAsia="Times New Roman" w:hAnsi="Calibri" w:cs="Calibri"/>
          <w:sz w:val="24"/>
          <w:szCs w:val="24"/>
          <w:lang w:eastAsia="en-GB"/>
        </w:rPr>
        <w:t> </w:t>
      </w:r>
    </w:p>
    <w:p w14:paraId="62695B88" w14:textId="77777777" w:rsidR="00B764D7" w:rsidRPr="008828B8" w:rsidRDefault="00B764D7" w:rsidP="007E3AB3">
      <w:pPr>
        <w:rPr>
          <w:b/>
          <w:bCs/>
          <w:sz w:val="28"/>
          <w:szCs w:val="28"/>
        </w:rPr>
      </w:pPr>
    </w:p>
    <w:p w14:paraId="7827FC1D" w14:textId="0B730ECD" w:rsidR="3F2280D9" w:rsidRDefault="3F2280D9">
      <w:r>
        <w:br w:type="page"/>
      </w:r>
    </w:p>
    <w:p w14:paraId="1850CA76" w14:textId="622BA6C1" w:rsidR="007E3AB3" w:rsidRDefault="007E3AB3" w:rsidP="007E3AB3">
      <w:pPr>
        <w:rPr>
          <w:b/>
          <w:bCs/>
          <w:sz w:val="28"/>
          <w:szCs w:val="28"/>
        </w:rPr>
      </w:pPr>
      <w:r w:rsidRPr="008828B8">
        <w:rPr>
          <w:b/>
          <w:bCs/>
          <w:sz w:val="28"/>
          <w:szCs w:val="28"/>
        </w:rPr>
        <w:lastRenderedPageBreak/>
        <w:t>17,</w:t>
      </w:r>
      <w:r w:rsidRPr="008828B8">
        <w:rPr>
          <w:b/>
          <w:bCs/>
          <w:sz w:val="28"/>
          <w:szCs w:val="28"/>
        </w:rPr>
        <w:tab/>
        <w:t>Informing parents</w:t>
      </w:r>
    </w:p>
    <w:p w14:paraId="3FA92E7A" w14:textId="77777777" w:rsidR="00D05378" w:rsidRDefault="00D05378" w:rsidP="007E3AB3">
      <w:pPr>
        <w:rPr>
          <w:b/>
          <w:bCs/>
          <w:sz w:val="28"/>
          <w:szCs w:val="28"/>
        </w:rPr>
      </w:pPr>
    </w:p>
    <w:p w14:paraId="3F8CEBA1" w14:textId="77777777" w:rsidR="00D05378" w:rsidRDefault="00D05378" w:rsidP="00D05378">
      <w:r>
        <w:t>The school will normally seek to discuss any concerns about a pupil with their parents. This must be handled sensitively and the DSL will make contact with the parent in the event of a concern, suspicion or disclosure.</w:t>
      </w:r>
    </w:p>
    <w:p w14:paraId="1C3843AD" w14:textId="77777777" w:rsidR="00D05378" w:rsidRDefault="00D05378" w:rsidP="00D05378">
      <w:r>
        <w:t>However, if the school believes that notifying parents could increase the risk to the child or exacerbate the problem, advice will first be sought from the Single Point of Access.</w:t>
      </w:r>
    </w:p>
    <w:p w14:paraId="35890290" w14:textId="77777777" w:rsidR="00D05378" w:rsidRDefault="00D05378" w:rsidP="00D05378">
      <w:pPr>
        <w:spacing w:after="0"/>
      </w:pPr>
      <w:r>
        <w:t xml:space="preserve">Where there are concerns about forced marriage, </w:t>
      </w:r>
      <w:proofErr w:type="gramStart"/>
      <w:r>
        <w:t>honour based</w:t>
      </w:r>
      <w:proofErr w:type="gramEnd"/>
      <w:r>
        <w:t xml:space="preserve"> abuse or any harmful practice, parents should not be informed a referral is being made as to do so may place the child at a significantly increased risk. </w:t>
      </w:r>
    </w:p>
    <w:p w14:paraId="64F90049" w14:textId="77777777" w:rsidR="00D05378" w:rsidRPr="008828B8" w:rsidRDefault="00D05378" w:rsidP="007E3AB3">
      <w:pPr>
        <w:rPr>
          <w:b/>
          <w:bCs/>
          <w:sz w:val="28"/>
          <w:szCs w:val="28"/>
        </w:rPr>
      </w:pPr>
    </w:p>
    <w:p w14:paraId="5B0F7EC5" w14:textId="3AB81C23" w:rsidR="00AD6AF4" w:rsidRDefault="00AD6AF4" w:rsidP="00AD6AF4">
      <w:pPr>
        <w:rPr>
          <w:b/>
          <w:bCs/>
          <w:sz w:val="28"/>
          <w:szCs w:val="28"/>
        </w:rPr>
      </w:pPr>
      <w:r w:rsidRPr="008828B8">
        <w:rPr>
          <w:b/>
          <w:bCs/>
          <w:sz w:val="28"/>
          <w:szCs w:val="28"/>
        </w:rPr>
        <w:t>18,</w:t>
      </w:r>
      <w:r w:rsidRPr="008828B8">
        <w:rPr>
          <w:b/>
          <w:bCs/>
          <w:sz w:val="28"/>
          <w:szCs w:val="28"/>
        </w:rPr>
        <w:tab/>
        <w:t>Making a referral to the Single Point of Access (SPA)</w:t>
      </w:r>
      <w:r w:rsidR="00D05378">
        <w:rPr>
          <w:b/>
          <w:bCs/>
          <w:sz w:val="28"/>
          <w:szCs w:val="28"/>
        </w:rPr>
        <w:t xml:space="preserve"> and other child protective services. </w:t>
      </w:r>
    </w:p>
    <w:p w14:paraId="441C37E4" w14:textId="77777777" w:rsidR="008B4502" w:rsidRDefault="008B4502" w:rsidP="00AD6AF4">
      <w:pPr>
        <w:rPr>
          <w:b/>
          <w:bCs/>
          <w:sz w:val="28"/>
          <w:szCs w:val="28"/>
        </w:rPr>
      </w:pPr>
    </w:p>
    <w:p w14:paraId="303183EE" w14:textId="4FEFDABB" w:rsidR="00D05378" w:rsidRDefault="00D05378" w:rsidP="00D05378">
      <w:r>
        <w:t>Concerns about a pupil or a disclosure should be discussed with the DSL who will help decide whether a referral to the Single Point of Access or a MARF referal is appropriate. If a referral is needed then the DSL should make it. However, anyone, including children, can make a referral and if for any reason a staff member thinks a referral is appropriate and one hasn’t been made, they can and should consider making a referral themselves.</w:t>
      </w:r>
    </w:p>
    <w:p w14:paraId="769F17B3" w14:textId="77777777" w:rsidR="00D05378" w:rsidRDefault="00D05378" w:rsidP="00D05378">
      <w:r>
        <w:t>The pupil (subject to their age and understanding) and the parents will be told that a referral is being made, unless to do so would increase the risk to the pupil.</w:t>
      </w:r>
    </w:p>
    <w:p w14:paraId="505D30DA" w14:textId="741A991A" w:rsidR="00D05378" w:rsidRDefault="00D05378" w:rsidP="00D05378">
      <w:r>
        <w:t>If you have not had any feedback from the agency within 72 hours of making the referral, you must follow this up.</w:t>
      </w:r>
    </w:p>
    <w:p w14:paraId="2227FABB" w14:textId="77777777" w:rsidR="00D05378" w:rsidRDefault="00D05378" w:rsidP="00D05378">
      <w:r>
        <w:t xml:space="preserve">If after a referral the pupil’s situation does not appear to be improving, the DSL (or whoever made the referral) should press for re-consideration to ensure their concerns have been addressed, and most importantly the pupil’s situation improves. </w:t>
      </w:r>
    </w:p>
    <w:p w14:paraId="72CAA21C" w14:textId="77777777" w:rsidR="00D05378" w:rsidRDefault="00D05378" w:rsidP="00D05378">
      <w:r>
        <w:t>If a pupil is in immediate danger or is at risk of harm, a referral should be made to SPA and/or the police immediately. Anybody can make a referral.</w:t>
      </w:r>
    </w:p>
    <w:p w14:paraId="62BA05A1" w14:textId="77777777" w:rsidR="00D05378" w:rsidRDefault="00D05378" w:rsidP="00D05378">
      <w:pPr>
        <w:spacing w:line="280" w:lineRule="auto"/>
      </w:pPr>
      <w:r>
        <w:t xml:space="preserve">Where referrals are not made by the DSL, the DSL should be informed as soon as possible. </w:t>
      </w:r>
    </w:p>
    <w:p w14:paraId="1576DC44" w14:textId="6A09F666" w:rsidR="00D05378" w:rsidRDefault="00D05378" w:rsidP="00D05378">
      <w:r>
        <w:rPr>
          <w:b/>
        </w:rPr>
        <w:t>SPA:</w:t>
      </w:r>
      <w:r>
        <w:t xml:space="preserve"> 01628 683150</w:t>
      </w:r>
      <w:r>
        <w:rPr>
          <w:rFonts w:ascii="Arial" w:eastAsia="Arial" w:hAnsi="Arial" w:cs="Arial"/>
          <w:color w:val="333333"/>
          <w:sz w:val="20"/>
          <w:szCs w:val="20"/>
          <w:shd w:val="clear" w:color="auto" w:fill="EFECE8"/>
        </w:rPr>
        <w:t xml:space="preserve"> (RBWM)</w:t>
      </w:r>
    </w:p>
    <w:p w14:paraId="187CFBCA" w14:textId="11FAE0EC" w:rsidR="00D05378" w:rsidRDefault="00D05378" w:rsidP="00AD6AF4">
      <w:pPr>
        <w:rPr>
          <w:rStyle w:val="Strong"/>
          <w:rFonts w:ascii="Verdana" w:hAnsi="Verdana"/>
          <w:b w:val="0"/>
          <w:bCs w:val="0"/>
          <w:color w:val="333333"/>
          <w:sz w:val="18"/>
          <w:szCs w:val="18"/>
          <w:bdr w:val="none" w:sz="0" w:space="0" w:color="auto" w:frame="1"/>
          <w:shd w:val="clear" w:color="auto" w:fill="FFFFFF"/>
        </w:rPr>
      </w:pPr>
      <w:r w:rsidRPr="00D05378">
        <w:rPr>
          <w:b/>
          <w:bCs/>
        </w:rPr>
        <w:t xml:space="preserve">Slough Children’s first: </w:t>
      </w:r>
      <w:r w:rsidR="004F31FD" w:rsidRPr="004F31FD">
        <w:rPr>
          <w:rStyle w:val="Strong"/>
          <w:rFonts w:ascii="Verdana" w:hAnsi="Verdana"/>
          <w:b w:val="0"/>
          <w:bCs w:val="0"/>
          <w:color w:val="333333"/>
          <w:sz w:val="18"/>
          <w:szCs w:val="18"/>
          <w:bdr w:val="none" w:sz="0" w:space="0" w:color="auto" w:frame="1"/>
          <w:shd w:val="clear" w:color="auto" w:fill="FFFFFF"/>
        </w:rPr>
        <w:t>01753 875362</w:t>
      </w:r>
    </w:p>
    <w:p w14:paraId="60938584" w14:textId="77777777" w:rsidR="004F31FD" w:rsidRPr="00D05378" w:rsidRDefault="004F31FD" w:rsidP="00AD6AF4">
      <w:pPr>
        <w:rPr>
          <w:b/>
          <w:bCs/>
        </w:rPr>
      </w:pPr>
    </w:p>
    <w:p w14:paraId="7C7F3211" w14:textId="0999031E" w:rsidR="00AD6AF4" w:rsidRDefault="00AD6AF4" w:rsidP="00AD6AF4">
      <w:pPr>
        <w:rPr>
          <w:b/>
          <w:bCs/>
          <w:sz w:val="28"/>
          <w:szCs w:val="28"/>
        </w:rPr>
      </w:pPr>
      <w:r w:rsidRPr="008828B8">
        <w:rPr>
          <w:b/>
          <w:bCs/>
          <w:sz w:val="28"/>
          <w:szCs w:val="28"/>
        </w:rPr>
        <w:t>19,</w:t>
      </w:r>
      <w:r w:rsidRPr="008828B8">
        <w:rPr>
          <w:b/>
          <w:bCs/>
          <w:sz w:val="28"/>
          <w:szCs w:val="28"/>
        </w:rPr>
        <w:tab/>
        <w:t>Support for staff</w:t>
      </w:r>
    </w:p>
    <w:p w14:paraId="4E194ED8" w14:textId="77777777" w:rsidR="008B4502" w:rsidRDefault="008B4502" w:rsidP="00AD6AF4">
      <w:pPr>
        <w:rPr>
          <w:b/>
          <w:bCs/>
          <w:sz w:val="28"/>
          <w:szCs w:val="28"/>
        </w:rPr>
      </w:pPr>
    </w:p>
    <w:p w14:paraId="0A3A6061" w14:textId="77777777" w:rsidR="004F31FD" w:rsidRDefault="004F31FD" w:rsidP="004F31FD">
      <w:r>
        <w:t>We recognise that staff working in the school who have become involved with a child who has suffered harm, or appears to be likely to suffer harm, may find the situation stressful and upsetting.</w:t>
      </w:r>
    </w:p>
    <w:p w14:paraId="7C902EFE" w14:textId="77777777" w:rsidR="004F31FD" w:rsidRDefault="004F31FD" w:rsidP="004F31FD">
      <w:pPr>
        <w:spacing w:after="360"/>
      </w:pPr>
      <w:r>
        <w:lastRenderedPageBreak/>
        <w:t>We will support such staff by providing an opportunity to talk through their anxieties with the DSLs and to seek further support as appropriate.</w:t>
      </w:r>
    </w:p>
    <w:p w14:paraId="59F43FA4" w14:textId="77777777" w:rsidR="004F31FD" w:rsidRPr="008828B8" w:rsidRDefault="004F31FD" w:rsidP="00AD6AF4">
      <w:pPr>
        <w:rPr>
          <w:b/>
          <w:bCs/>
          <w:sz w:val="28"/>
          <w:szCs w:val="28"/>
        </w:rPr>
      </w:pPr>
    </w:p>
    <w:p w14:paraId="36B0A299" w14:textId="3BF2901B" w:rsidR="00AD6AF4" w:rsidRDefault="00AD6AF4" w:rsidP="00AD6AF4">
      <w:pPr>
        <w:rPr>
          <w:b/>
          <w:bCs/>
          <w:sz w:val="28"/>
          <w:szCs w:val="28"/>
        </w:rPr>
      </w:pPr>
      <w:r w:rsidRPr="008828B8">
        <w:rPr>
          <w:b/>
          <w:bCs/>
          <w:sz w:val="28"/>
          <w:szCs w:val="28"/>
        </w:rPr>
        <w:t xml:space="preserve">20, </w:t>
      </w:r>
      <w:r w:rsidRPr="008828B8">
        <w:rPr>
          <w:b/>
          <w:bCs/>
          <w:sz w:val="28"/>
          <w:szCs w:val="28"/>
        </w:rPr>
        <w:tab/>
        <w:t>Confidentiality and Record Keeping</w:t>
      </w:r>
    </w:p>
    <w:p w14:paraId="638F3B44" w14:textId="77777777" w:rsidR="008B4502" w:rsidRDefault="008B4502" w:rsidP="00AD6AF4">
      <w:pPr>
        <w:rPr>
          <w:b/>
          <w:bCs/>
          <w:sz w:val="28"/>
          <w:szCs w:val="28"/>
        </w:rPr>
      </w:pPr>
    </w:p>
    <w:p w14:paraId="5160AF5A" w14:textId="2D4300C2" w:rsidR="004F31FD" w:rsidRPr="008B4502" w:rsidRDefault="004F31FD" w:rsidP="2F9888FE">
      <w:pPr>
        <w:rPr>
          <w:color w:val="000000" w:themeColor="text1"/>
        </w:rPr>
      </w:pPr>
      <w:r w:rsidRPr="3F2280D9">
        <w:rPr>
          <w:color w:val="000000" w:themeColor="text1"/>
        </w:rPr>
        <w:t xml:space="preserve">Churchmead </w:t>
      </w:r>
      <w:r w:rsidR="32426E45" w:rsidRPr="3F2280D9">
        <w:rPr>
          <w:color w:val="000000" w:themeColor="text1"/>
        </w:rPr>
        <w:t xml:space="preserve">School </w:t>
      </w:r>
      <w:r w:rsidRPr="3F2280D9">
        <w:rPr>
          <w:color w:val="000000" w:themeColor="text1"/>
        </w:rPr>
        <w:t>recognises that to effectively meet a child’s needs, safeguard their welfare and protect them from harm, the school must contribute to inter-agency working in line w</w:t>
      </w:r>
      <w:r w:rsidRPr="3F2280D9">
        <w:rPr>
          <w:i/>
          <w:iCs/>
          <w:color w:val="000000" w:themeColor="text1"/>
        </w:rPr>
        <w:t xml:space="preserve">ith </w:t>
      </w:r>
      <w:hyperlink r:id="rId54">
        <w:r w:rsidR="72BEF940" w:rsidRPr="3F2280D9">
          <w:rPr>
            <w:rStyle w:val="Hyperlink"/>
            <w:rFonts w:ascii="Calibri" w:eastAsia="Calibri" w:hAnsi="Calibri" w:cs="Calibri"/>
            <w:b/>
            <w:bCs/>
            <w:i/>
            <w:iCs/>
            <w:color w:val="0563C1"/>
            <w:sz w:val="24"/>
            <w:szCs w:val="24"/>
          </w:rPr>
          <w:t>Working Together to Safeguard Children 2023</w:t>
        </w:r>
      </w:hyperlink>
      <w:r w:rsidRPr="3F2280D9">
        <w:rPr>
          <w:color w:val="000000" w:themeColor="text1"/>
        </w:rPr>
        <w:t xml:space="preserve"> and share information between professionals and agencies where there are concerns.</w:t>
      </w:r>
    </w:p>
    <w:p w14:paraId="0533E9EA" w14:textId="14A9EFF8" w:rsidR="004F31FD" w:rsidRPr="008B4502" w:rsidRDefault="00B25AB2" w:rsidP="004F31FD">
      <w:pPr>
        <w:rPr>
          <w:color w:val="000000" w:themeColor="text1"/>
        </w:rPr>
      </w:pPr>
      <w:r w:rsidRPr="008B4502">
        <w:rPr>
          <w:color w:val="000000" w:themeColor="text1"/>
        </w:rPr>
        <w:t>A</w:t>
      </w:r>
      <w:r w:rsidR="004F31FD" w:rsidRPr="008B4502">
        <w:rPr>
          <w:color w:val="000000" w:themeColor="text1"/>
        </w:rPr>
        <w:t xml:space="preserve">ll staff </w:t>
      </w:r>
      <w:r w:rsidRPr="008B4502">
        <w:rPr>
          <w:color w:val="000000" w:themeColor="text1"/>
        </w:rPr>
        <w:t>are</w:t>
      </w:r>
      <w:r w:rsidR="004F31FD" w:rsidRPr="008B4502">
        <w:rPr>
          <w:color w:val="000000" w:themeColor="text1"/>
        </w:rPr>
        <w:t xml:space="preserve"> aware that they have a professional responsibility to share information with other agencies in order to safeguard children and that the Data Protection Act 2018 and GDPR is not a barrier to sharing information where the failure to do so would place a child at risk of harm. </w:t>
      </w:r>
    </w:p>
    <w:p w14:paraId="33A15DCC" w14:textId="77777777" w:rsidR="004F31FD" w:rsidRDefault="004F31FD" w:rsidP="004F31FD">
      <w:r w:rsidRPr="008B4502">
        <w:rPr>
          <w:color w:val="000000" w:themeColor="text1"/>
        </w:rPr>
        <w:t xml:space="preserve">The DfE emphasises that: “The Data Protection Act 2018 and GDPR do not prevent, or limit, the sharing of information for the purposes of keeping children safe. Fears about sharing information must not be allowed to stand in the way </w:t>
      </w:r>
      <w:r>
        <w:t>of the need to promote the welfare and protect the safety of children.”</w:t>
      </w:r>
    </w:p>
    <w:p w14:paraId="630A616A" w14:textId="45B4BBA0" w:rsidR="00B25AB2" w:rsidRDefault="004F31FD" w:rsidP="004F31FD">
      <w:r>
        <w:t xml:space="preserve">All staff </w:t>
      </w:r>
      <w:r w:rsidR="00B25AB2">
        <w:t>are</w:t>
      </w:r>
      <w:r>
        <w:t xml:space="preserve"> aware that they cannot promise a pupil to keep secrets which might compromise the pupil’s safety or wellbeing. </w:t>
      </w:r>
    </w:p>
    <w:p w14:paraId="50981FE5" w14:textId="5667B151" w:rsidR="004F31FD" w:rsidRDefault="004F31FD" w:rsidP="004F31FD">
      <w:r>
        <w:t>It is important that staff and volunteers tell the pupil in a manner appropriate to the pupil’s age and development that they cannot promise complete confidentiality and that they may need to pass information on to other professionals to help to keep the pupil or other children safe.</w:t>
      </w:r>
    </w:p>
    <w:p w14:paraId="770C6449" w14:textId="77777777" w:rsidR="004F31FD" w:rsidRDefault="004F31FD" w:rsidP="004F31FD">
      <w:r>
        <w:t xml:space="preserve">However, we also recognise that all matters relating to child protection are personal to children and families. Therefore, in this respect they are confidential and the headteacher or DSLs will only disclose information about a pupil to other members of staff on a </w:t>
      </w:r>
      <w:proofErr w:type="gramStart"/>
      <w:r>
        <w:t>need to know</w:t>
      </w:r>
      <w:proofErr w:type="gramEnd"/>
      <w:r>
        <w:t xml:space="preserve"> basis.</w:t>
      </w:r>
    </w:p>
    <w:p w14:paraId="31704B64" w14:textId="77777777" w:rsidR="004F31FD" w:rsidRDefault="004F31FD" w:rsidP="004F31FD">
      <w:pPr>
        <w:spacing w:after="0"/>
      </w:pPr>
      <w:r>
        <w:t>We will always undertake to share our intention to refer a child to SPA with their parents and carers unless to do so could put the pupil at greater risk of harm, or impede a criminal investigation. If in doubt, we will consult with SPA on this point.</w:t>
      </w:r>
    </w:p>
    <w:p w14:paraId="3C09135F" w14:textId="77777777" w:rsidR="004F31FD" w:rsidRDefault="004F31FD" w:rsidP="004F31FD">
      <w:pPr>
        <w:spacing w:after="0"/>
        <w:rPr>
          <w:b/>
        </w:rPr>
      </w:pPr>
    </w:p>
    <w:p w14:paraId="7911FD42" w14:textId="77777777" w:rsidR="004F31FD" w:rsidRPr="00B25AB2" w:rsidRDefault="004F31FD" w:rsidP="00B25AB2">
      <w:pPr>
        <w:pStyle w:val="Heading1"/>
        <w:spacing w:before="0" w:after="120" w:line="276" w:lineRule="auto"/>
        <w:rPr>
          <w:rFonts w:asciiTheme="minorHAnsi" w:hAnsiTheme="minorHAnsi" w:cstheme="minorHAnsi"/>
          <w:b/>
          <w:bCs/>
          <w:color w:val="000000" w:themeColor="text1"/>
          <w:sz w:val="24"/>
          <w:szCs w:val="24"/>
        </w:rPr>
      </w:pPr>
      <w:bookmarkStart w:id="23" w:name="_heading=h.1baon6m" w:colFirst="0" w:colLast="0"/>
      <w:bookmarkEnd w:id="23"/>
      <w:r w:rsidRPr="00B25AB2">
        <w:rPr>
          <w:rFonts w:asciiTheme="minorHAnsi" w:hAnsiTheme="minorHAnsi" w:cstheme="minorHAnsi"/>
          <w:b/>
          <w:bCs/>
          <w:color w:val="000000" w:themeColor="text1"/>
          <w:sz w:val="24"/>
          <w:szCs w:val="24"/>
        </w:rPr>
        <w:t>Record Keeping</w:t>
      </w:r>
      <w:r w:rsidRPr="00B25AB2">
        <w:rPr>
          <w:rFonts w:asciiTheme="minorHAnsi" w:hAnsiTheme="minorHAnsi" w:cstheme="minorHAnsi"/>
          <w:b/>
          <w:bCs/>
          <w:color w:val="000000" w:themeColor="text1"/>
          <w:sz w:val="24"/>
          <w:szCs w:val="24"/>
        </w:rPr>
        <w:tab/>
      </w:r>
    </w:p>
    <w:p w14:paraId="422DB893" w14:textId="5EC09DB2" w:rsidR="004F31FD" w:rsidRPr="00B25AB2" w:rsidRDefault="004F31FD" w:rsidP="004F31FD">
      <w:pPr>
        <w:rPr>
          <w:color w:val="000000" w:themeColor="text1"/>
        </w:rPr>
      </w:pPr>
      <w:r w:rsidRPr="00B25AB2">
        <w:rPr>
          <w:color w:val="000000" w:themeColor="text1"/>
        </w:rPr>
        <w:t xml:space="preserve">Pupils’ safeguarding and child protection records will be stored securely and access to them will be appropriately limited. </w:t>
      </w:r>
      <w:r w:rsidR="00B25AB2" w:rsidRPr="00B25AB2">
        <w:rPr>
          <w:color w:val="000000" w:themeColor="text1"/>
        </w:rPr>
        <w:t xml:space="preserve">Records are stored under password protected files on our secure network, on our safeguarding software (CPOMS) and also physically in a locked secure room. </w:t>
      </w:r>
    </w:p>
    <w:p w14:paraId="6F0EB2F2" w14:textId="65A6D560" w:rsidR="004F31FD" w:rsidRPr="00B25AB2" w:rsidRDefault="004F31FD" w:rsidP="004F31FD">
      <w:pPr>
        <w:rPr>
          <w:color w:val="000000" w:themeColor="text1"/>
        </w:rPr>
      </w:pPr>
      <w:r w:rsidRPr="0C07F93F">
        <w:rPr>
          <w:color w:val="000000" w:themeColor="text1"/>
        </w:rPr>
        <w:t xml:space="preserve">When pupils leave </w:t>
      </w:r>
      <w:r w:rsidR="00B25AB2" w:rsidRPr="0C07F93F">
        <w:rPr>
          <w:color w:val="000000" w:themeColor="text1"/>
        </w:rPr>
        <w:t>Churchmead</w:t>
      </w:r>
      <w:r w:rsidR="17226230" w:rsidRPr="0C07F93F">
        <w:rPr>
          <w:color w:val="000000" w:themeColor="text1"/>
        </w:rPr>
        <w:t xml:space="preserve"> School</w:t>
      </w:r>
      <w:r w:rsidRPr="0C07F93F">
        <w:rPr>
          <w:color w:val="000000" w:themeColor="text1"/>
        </w:rPr>
        <w:t>, the school will ensure that their child protection file is transferred to the new school or college as soon as pos</w:t>
      </w:r>
      <w:r w:rsidR="00B25AB2" w:rsidRPr="0C07F93F">
        <w:rPr>
          <w:color w:val="000000" w:themeColor="text1"/>
        </w:rPr>
        <w:t>sible (within 5 working days)</w:t>
      </w:r>
      <w:r w:rsidRPr="0C07F93F">
        <w:rPr>
          <w:color w:val="000000" w:themeColor="text1"/>
        </w:rPr>
        <w:t xml:space="preserve"> This will be transferred separately from their main pupil file, ensuring secure transit and a confirmation of receipt will be requested and retained. Where appropriate, the DSL will share information in advance of the pupil transferring so support can be put in place.</w:t>
      </w:r>
    </w:p>
    <w:p w14:paraId="21F3DC10" w14:textId="2906E1CA" w:rsidR="004F31FD" w:rsidRDefault="004F31FD" w:rsidP="004F31FD">
      <w:pPr>
        <w:rPr>
          <w:color w:val="FF0000"/>
        </w:rPr>
      </w:pPr>
      <w:r w:rsidRPr="08A03BEE">
        <w:rPr>
          <w:color w:val="000000" w:themeColor="text1"/>
        </w:rPr>
        <w:lastRenderedPageBreak/>
        <w:t xml:space="preserve">If </w:t>
      </w:r>
      <w:r w:rsidR="00B25AB2" w:rsidRPr="08A03BEE">
        <w:rPr>
          <w:color w:val="000000" w:themeColor="text1"/>
        </w:rPr>
        <w:t>Churchmead</w:t>
      </w:r>
      <w:r w:rsidR="12DE0569" w:rsidRPr="08A03BEE">
        <w:rPr>
          <w:color w:val="000000" w:themeColor="text1"/>
        </w:rPr>
        <w:t xml:space="preserve"> School</w:t>
      </w:r>
      <w:r w:rsidRPr="08A03BEE">
        <w:rPr>
          <w:color w:val="000000" w:themeColor="text1"/>
        </w:rPr>
        <w:t xml:space="preserve"> is the last school that the pupil attends, their child protection file will be securely stored by the school until their 26</w:t>
      </w:r>
      <w:r w:rsidRPr="08A03BEE">
        <w:rPr>
          <w:color w:val="000000" w:themeColor="text1"/>
          <w:vertAlign w:val="superscript"/>
        </w:rPr>
        <w:t>th</w:t>
      </w:r>
      <w:r w:rsidRPr="08A03BEE">
        <w:rPr>
          <w:color w:val="000000" w:themeColor="text1"/>
        </w:rPr>
        <w:t xml:space="preserve"> birthday is reached, when it will be securely disposed of</w:t>
      </w:r>
      <w:r>
        <w:t xml:space="preserve">. </w:t>
      </w:r>
    </w:p>
    <w:p w14:paraId="275DB7CB" w14:textId="77777777" w:rsidR="004F31FD" w:rsidRPr="008828B8" w:rsidRDefault="004F31FD" w:rsidP="00AD6AF4">
      <w:pPr>
        <w:rPr>
          <w:b/>
          <w:bCs/>
          <w:sz w:val="28"/>
          <w:szCs w:val="28"/>
        </w:rPr>
      </w:pPr>
    </w:p>
    <w:p w14:paraId="315A9B21" w14:textId="7DDE1AC6" w:rsidR="00AD6AF4" w:rsidRDefault="00AD6AF4" w:rsidP="00AD6AF4">
      <w:pPr>
        <w:rPr>
          <w:b/>
          <w:bCs/>
          <w:sz w:val="28"/>
          <w:szCs w:val="28"/>
        </w:rPr>
      </w:pPr>
      <w:r w:rsidRPr="008828B8">
        <w:rPr>
          <w:b/>
          <w:bCs/>
          <w:sz w:val="28"/>
          <w:szCs w:val="28"/>
        </w:rPr>
        <w:t>21,</w:t>
      </w:r>
      <w:r w:rsidRPr="008828B8">
        <w:rPr>
          <w:b/>
          <w:bCs/>
          <w:sz w:val="28"/>
          <w:szCs w:val="28"/>
        </w:rPr>
        <w:tab/>
        <w:t>Complaints and allegations about staff</w:t>
      </w:r>
    </w:p>
    <w:p w14:paraId="4CB629AC" w14:textId="77777777" w:rsidR="00B25AB2" w:rsidRDefault="00B25AB2" w:rsidP="00AD6AF4">
      <w:pPr>
        <w:rPr>
          <w:b/>
          <w:bCs/>
          <w:sz w:val="28"/>
          <w:szCs w:val="28"/>
        </w:rPr>
      </w:pPr>
    </w:p>
    <w:p w14:paraId="7FDD37A5" w14:textId="764BF622" w:rsidR="00B25AB2" w:rsidRDefault="000A5CAB" w:rsidP="00B25AB2">
      <w:r w:rsidRPr="08A03BEE">
        <w:rPr>
          <w:color w:val="000000" w:themeColor="text1"/>
        </w:rPr>
        <w:t>Churchmead</w:t>
      </w:r>
      <w:r w:rsidR="00B25AB2" w:rsidRPr="08A03BEE">
        <w:rPr>
          <w:color w:val="000000" w:themeColor="text1"/>
        </w:rPr>
        <w:t xml:space="preserve"> </w:t>
      </w:r>
      <w:r w:rsidR="3A154D17" w:rsidRPr="08A03BEE">
        <w:rPr>
          <w:color w:val="000000" w:themeColor="text1"/>
        </w:rPr>
        <w:t xml:space="preserve">School </w:t>
      </w:r>
      <w:r w:rsidR="00B25AB2" w:rsidRPr="08A03BEE">
        <w:rPr>
          <w:color w:val="000000" w:themeColor="text1"/>
        </w:rPr>
        <w:t xml:space="preserve">has a whole school </w:t>
      </w:r>
      <w:r w:rsidR="00B25AB2">
        <w:t xml:space="preserve">approach to safeguarding and we promote an open and transparent culture in which all concerns about all adults working in or on behalf of the school (including supply teachers, volunteers and contractors) are dealt with promptly and appropriately. </w:t>
      </w:r>
    </w:p>
    <w:p w14:paraId="64ACBCEF" w14:textId="5D13F31B" w:rsidR="00B25AB2" w:rsidRDefault="00B25AB2" w:rsidP="00B25AB2">
      <w:r>
        <w:t xml:space="preserve">Despite all efforts to recruit safely, there may be occasions when allegations of abuse against children are reported to have been committed by staff, supply staff, </w:t>
      </w:r>
      <w:r w:rsidR="33F03C10">
        <w:t>practitioner's,</w:t>
      </w:r>
      <w:r>
        <w:t xml:space="preserve"> </w:t>
      </w:r>
      <w:r w:rsidR="2D89A5AC">
        <w:t xml:space="preserve">other outsider organisations </w:t>
      </w:r>
      <w:r>
        <w:t>and/or volunteers, who work with pupils in our school.</w:t>
      </w:r>
    </w:p>
    <w:p w14:paraId="51D910BD" w14:textId="0D424F17" w:rsidR="00B25AB2" w:rsidRDefault="00B25AB2" w:rsidP="00B25AB2">
      <w:r>
        <w:t>An allegation is any information which indicates that a member of staff, supply staff or volunteer</w:t>
      </w:r>
      <w:r w:rsidR="29489A1B">
        <w:t>, other outsider organisations</w:t>
      </w:r>
      <w:r>
        <w:t xml:space="preserve"> may have:</w:t>
      </w:r>
    </w:p>
    <w:p w14:paraId="54A91CE3" w14:textId="75072F53" w:rsidR="610EDD50" w:rsidRDefault="610EDD50" w:rsidP="3F2280D9">
      <w:pPr>
        <w:pStyle w:val="ListParagraph"/>
        <w:numPr>
          <w:ilvl w:val="0"/>
          <w:numId w:val="2"/>
        </w:numPr>
        <w:spacing w:after="0" w:line="276" w:lineRule="auto"/>
        <w:rPr>
          <w:rFonts w:ascii="Calibri" w:eastAsia="Calibri" w:hAnsi="Calibri" w:cs="Calibri"/>
          <w:color w:val="000000" w:themeColor="text1"/>
          <w:sz w:val="24"/>
          <w:szCs w:val="24"/>
        </w:rPr>
      </w:pPr>
      <w:r w:rsidRPr="3F2280D9">
        <w:rPr>
          <w:rFonts w:ascii="Calibri" w:eastAsia="Calibri" w:hAnsi="Calibri" w:cs="Calibri"/>
          <w:color w:val="000000" w:themeColor="text1"/>
          <w:sz w:val="24"/>
          <w:szCs w:val="24"/>
        </w:rPr>
        <w:t>behaved in a way that has harmed a child, or may have harmed a child</w:t>
      </w:r>
    </w:p>
    <w:p w14:paraId="765447F7" w14:textId="51676517" w:rsidR="610EDD50" w:rsidRDefault="610EDD50" w:rsidP="3F2280D9">
      <w:pPr>
        <w:pStyle w:val="ListParagraph"/>
        <w:numPr>
          <w:ilvl w:val="0"/>
          <w:numId w:val="1"/>
        </w:numPr>
        <w:spacing w:after="0" w:line="276" w:lineRule="auto"/>
        <w:rPr>
          <w:rFonts w:ascii="Calibri" w:eastAsia="Calibri" w:hAnsi="Calibri" w:cs="Calibri"/>
          <w:color w:val="000000" w:themeColor="text1"/>
          <w:sz w:val="24"/>
          <w:szCs w:val="24"/>
        </w:rPr>
      </w:pPr>
      <w:r w:rsidRPr="3F2280D9">
        <w:rPr>
          <w:rFonts w:ascii="Calibri" w:eastAsia="Calibri" w:hAnsi="Calibri" w:cs="Calibri"/>
          <w:color w:val="000000" w:themeColor="text1"/>
          <w:sz w:val="24"/>
          <w:szCs w:val="24"/>
        </w:rPr>
        <w:t>possibly committed a criminal offence against or related to a child</w:t>
      </w:r>
    </w:p>
    <w:p w14:paraId="027F53BA" w14:textId="2918FDD9" w:rsidR="610EDD50" w:rsidRDefault="610EDD50" w:rsidP="3F2280D9">
      <w:pPr>
        <w:pStyle w:val="ListParagraph"/>
        <w:numPr>
          <w:ilvl w:val="0"/>
          <w:numId w:val="1"/>
        </w:numPr>
        <w:spacing w:after="0" w:line="276" w:lineRule="auto"/>
        <w:rPr>
          <w:rFonts w:ascii="Calibri" w:eastAsia="Calibri" w:hAnsi="Calibri" w:cs="Calibri"/>
          <w:color w:val="000000" w:themeColor="text1"/>
          <w:sz w:val="24"/>
          <w:szCs w:val="24"/>
        </w:rPr>
      </w:pPr>
      <w:r w:rsidRPr="3F2280D9">
        <w:rPr>
          <w:rFonts w:ascii="Calibri" w:eastAsia="Calibri" w:hAnsi="Calibri" w:cs="Calibri"/>
          <w:color w:val="000000" w:themeColor="text1"/>
          <w:sz w:val="24"/>
          <w:szCs w:val="24"/>
        </w:rPr>
        <w:t>behaved towards a child or children in a way that indicates he or she may pose a risk of harm to children</w:t>
      </w:r>
    </w:p>
    <w:p w14:paraId="347EE2F7" w14:textId="3A685723" w:rsidR="610EDD50" w:rsidRDefault="610EDD50" w:rsidP="3F2280D9">
      <w:pPr>
        <w:pStyle w:val="ListParagraph"/>
        <w:numPr>
          <w:ilvl w:val="0"/>
          <w:numId w:val="1"/>
        </w:numPr>
        <w:spacing w:after="0" w:line="276" w:lineRule="auto"/>
        <w:rPr>
          <w:rFonts w:ascii="Calibri" w:eastAsia="Calibri" w:hAnsi="Calibri" w:cs="Calibri"/>
          <w:color w:val="000000" w:themeColor="text1"/>
          <w:sz w:val="24"/>
          <w:szCs w:val="24"/>
        </w:rPr>
      </w:pPr>
      <w:r w:rsidRPr="3F2280D9">
        <w:rPr>
          <w:rFonts w:ascii="Calibri" w:eastAsia="Calibri" w:hAnsi="Calibri" w:cs="Calibri"/>
          <w:color w:val="000000" w:themeColor="text1"/>
          <w:sz w:val="24"/>
          <w:szCs w:val="24"/>
        </w:rPr>
        <w:t>behaved or may have behaved in a way that indicates they may not be suitable to work with children.</w:t>
      </w:r>
    </w:p>
    <w:p w14:paraId="5A98D9E5" w14:textId="09779CE6" w:rsidR="00B25AB2" w:rsidRDefault="00B25AB2" w:rsidP="00B25AB2">
      <w:r>
        <w:t>This applies to any child the member of staff, supply staff or volunteer</w:t>
      </w:r>
      <w:r w:rsidR="6C2E8ADD">
        <w:t xml:space="preserve"> or </w:t>
      </w:r>
      <w:r w:rsidR="03527F14">
        <w:t xml:space="preserve">other outsider organisations </w:t>
      </w:r>
      <w:r>
        <w:t xml:space="preserve">has contact with in their personal, professional or community life, as if they had child protection concerns raised for their own children. </w:t>
      </w:r>
    </w:p>
    <w:p w14:paraId="34EC1BD4" w14:textId="45BAB898" w:rsidR="00B25AB2" w:rsidRDefault="00B25AB2" w:rsidP="00B25AB2">
      <w:pPr>
        <w:rPr>
          <w:color w:val="0563C1"/>
          <w:u w:val="single"/>
        </w:rPr>
      </w:pPr>
      <w:r>
        <w:t xml:space="preserve">To reduce the risk of allegations, all staff should be aware of safer working practice and should be familiar with the guidance contained in the staff handbook, school’s code of conduct and the ‘Guidance for safer working practice for adults who work with children and young people in education settings’ </w:t>
      </w:r>
    </w:p>
    <w:p w14:paraId="291BAB21" w14:textId="2D8078AD" w:rsidR="00B25AB2" w:rsidRPr="008B4502" w:rsidRDefault="00B25AB2" w:rsidP="00B25AB2">
      <w:pPr>
        <w:rPr>
          <w:color w:val="000000" w:themeColor="text1"/>
        </w:rPr>
      </w:pPr>
      <w:r>
        <w:t xml:space="preserve">All staff should be </w:t>
      </w:r>
      <w:r w:rsidRPr="008B4502">
        <w:rPr>
          <w:color w:val="000000" w:themeColor="text1"/>
        </w:rPr>
        <w:t xml:space="preserve">aware of </w:t>
      </w:r>
      <w:r w:rsidR="000A5CAB" w:rsidRPr="008B4502">
        <w:rPr>
          <w:color w:val="000000" w:themeColor="text1"/>
        </w:rPr>
        <w:t>Churchmead</w:t>
      </w:r>
      <w:r w:rsidR="008B4502" w:rsidRPr="008B4502">
        <w:rPr>
          <w:color w:val="000000" w:themeColor="text1"/>
        </w:rPr>
        <w:t xml:space="preserve"> School’</w:t>
      </w:r>
      <w:r w:rsidRPr="008B4502">
        <w:rPr>
          <w:color w:val="000000" w:themeColor="text1"/>
        </w:rPr>
        <w:t>s behaviour policy.</w:t>
      </w:r>
    </w:p>
    <w:p w14:paraId="2580D2DA" w14:textId="77777777" w:rsidR="00B25AB2" w:rsidRDefault="00B25AB2" w:rsidP="00B25AB2">
      <w:r w:rsidRPr="008B4502">
        <w:rPr>
          <w:color w:val="000000" w:themeColor="text1"/>
        </w:rPr>
        <w:t xml:space="preserve">All school staff should take care not to place themselves in </w:t>
      </w:r>
      <w:r>
        <w:t xml:space="preserve">a vulnerable position with a pupil. It is always advisable for interviews or work with individual pupils or parents to be conducted in view of other adults. </w:t>
      </w:r>
    </w:p>
    <w:p w14:paraId="5A25C212" w14:textId="77777777" w:rsidR="00B25AB2" w:rsidRDefault="00B25AB2" w:rsidP="00B25AB2">
      <w:r>
        <w:t>We understand that a pupil may make an allegation against a member of staff or staff may have concerns about another staff member. If such an allegation is made, or information is received which suggests that a person may be unsuitable to work with children, the member of staff receiving the allegation or aware of the information, will immediately inform the headteacher or the DSL.</w:t>
      </w:r>
    </w:p>
    <w:p w14:paraId="75931450" w14:textId="77777777" w:rsidR="00B25AB2" w:rsidRDefault="00B25AB2" w:rsidP="00B25AB2">
      <w:r>
        <w:t>The headteacher or the DSL on all such occasions will discuss the content of the allegation with the local authority designated officer (LADO) within 24 hours and before taking any further action.</w:t>
      </w:r>
    </w:p>
    <w:p w14:paraId="267F30DB" w14:textId="46D5A3D3" w:rsidR="00B25AB2" w:rsidRDefault="00B25AB2" w:rsidP="00B25AB2">
      <w:r>
        <w:lastRenderedPageBreak/>
        <w:t xml:space="preserve">If the allegation made to a member of staff concerns the headteacher, the person receiving the allegation will immediately inform the </w:t>
      </w:r>
      <w:r w:rsidRPr="000A5CAB">
        <w:rPr>
          <w:b/>
          <w:bCs/>
        </w:rPr>
        <w:t>chair of governors</w:t>
      </w:r>
      <w:r>
        <w:t xml:space="preserve"> who will consult the LADO as above, without notifying the headteacher first.</w:t>
      </w:r>
    </w:p>
    <w:p w14:paraId="78821BB2" w14:textId="77777777" w:rsidR="00B25AB2" w:rsidRDefault="00B25AB2" w:rsidP="00B25AB2">
      <w:r>
        <w:t xml:space="preserve">Reporting to the LADO applies even where the nature of the alleged assault would not normally meet the threshold if applied to children in their own families. For example, a report of a child being smacked by a parent, with no injury caused, would be unlikely to require any response by police or Children’s Social Care. However, a similar report of a child being smacked by a teacher should be responded to because of: </w:t>
      </w:r>
    </w:p>
    <w:p w14:paraId="326D6936" w14:textId="77777777" w:rsidR="00B25AB2" w:rsidRDefault="00B25AB2" w:rsidP="00D46242">
      <w:pPr>
        <w:numPr>
          <w:ilvl w:val="0"/>
          <w:numId w:val="30"/>
        </w:numPr>
        <w:pBdr>
          <w:top w:val="nil"/>
          <w:left w:val="nil"/>
          <w:bottom w:val="nil"/>
          <w:right w:val="nil"/>
          <w:between w:val="nil"/>
        </w:pBdr>
        <w:spacing w:after="80" w:line="276" w:lineRule="auto"/>
        <w:ind w:left="284" w:hanging="284"/>
        <w:rPr>
          <w:color w:val="000000"/>
        </w:rPr>
      </w:pPr>
      <w:r w:rsidRPr="0C07F93F">
        <w:rPr>
          <w:color w:val="000000" w:themeColor="text1"/>
        </w:rPr>
        <w:t>the vulnerability of children away from home</w:t>
      </w:r>
    </w:p>
    <w:p w14:paraId="2A6A05AD" w14:textId="77777777" w:rsidR="00B25AB2" w:rsidRDefault="00B25AB2" w:rsidP="00D46242">
      <w:pPr>
        <w:numPr>
          <w:ilvl w:val="0"/>
          <w:numId w:val="30"/>
        </w:numPr>
        <w:pBdr>
          <w:top w:val="nil"/>
          <w:left w:val="nil"/>
          <w:bottom w:val="nil"/>
          <w:right w:val="nil"/>
          <w:between w:val="nil"/>
        </w:pBdr>
        <w:spacing w:after="80" w:line="276" w:lineRule="auto"/>
        <w:ind w:left="284" w:hanging="284"/>
        <w:rPr>
          <w:color w:val="000000"/>
        </w:rPr>
      </w:pPr>
      <w:r w:rsidRPr="0C07F93F">
        <w:rPr>
          <w:color w:val="000000" w:themeColor="text1"/>
        </w:rPr>
        <w:t>the higher standards of conduct demanded by law and regulation of those caring for other people’s children</w:t>
      </w:r>
    </w:p>
    <w:p w14:paraId="40687525" w14:textId="77777777" w:rsidR="00B25AB2" w:rsidRDefault="00B25AB2" w:rsidP="00D46242">
      <w:pPr>
        <w:numPr>
          <w:ilvl w:val="0"/>
          <w:numId w:val="30"/>
        </w:numPr>
        <w:pBdr>
          <w:top w:val="nil"/>
          <w:left w:val="nil"/>
          <w:bottom w:val="nil"/>
          <w:right w:val="nil"/>
          <w:between w:val="nil"/>
        </w:pBdr>
        <w:spacing w:after="80" w:line="276" w:lineRule="auto"/>
        <w:ind w:left="284" w:hanging="284"/>
        <w:rPr>
          <w:color w:val="000000"/>
        </w:rPr>
      </w:pPr>
      <w:r w:rsidRPr="0C07F93F">
        <w:rPr>
          <w:color w:val="000000" w:themeColor="text1"/>
        </w:rPr>
        <w:t>the position of trust enjoyed by such people</w:t>
      </w:r>
    </w:p>
    <w:p w14:paraId="0262E83C" w14:textId="0AA61F48" w:rsidR="00B25AB2" w:rsidRPr="008B4502" w:rsidRDefault="000A5CAB" w:rsidP="00B25AB2">
      <w:pPr>
        <w:rPr>
          <w:color w:val="000000" w:themeColor="text1"/>
        </w:rPr>
      </w:pPr>
      <w:r w:rsidRPr="0C07F93F">
        <w:rPr>
          <w:color w:val="000000" w:themeColor="text1"/>
        </w:rPr>
        <w:t>C</w:t>
      </w:r>
      <w:r w:rsidR="008B4502" w:rsidRPr="0C07F93F">
        <w:rPr>
          <w:color w:val="000000" w:themeColor="text1"/>
        </w:rPr>
        <w:t>h</w:t>
      </w:r>
      <w:r w:rsidRPr="0C07F93F">
        <w:rPr>
          <w:color w:val="000000" w:themeColor="text1"/>
        </w:rPr>
        <w:t>urchmead</w:t>
      </w:r>
      <w:r w:rsidR="00B25AB2" w:rsidRPr="0C07F93F">
        <w:rPr>
          <w:color w:val="000000" w:themeColor="text1"/>
        </w:rPr>
        <w:t xml:space="preserve"> </w:t>
      </w:r>
      <w:r w:rsidR="008B4502" w:rsidRPr="0C07F93F">
        <w:rPr>
          <w:color w:val="000000" w:themeColor="text1"/>
        </w:rPr>
        <w:t xml:space="preserve">School </w:t>
      </w:r>
      <w:r w:rsidR="00B25AB2" w:rsidRPr="0C07F93F">
        <w:rPr>
          <w:color w:val="000000" w:themeColor="text1"/>
        </w:rPr>
        <w:t xml:space="preserve">will follow </w:t>
      </w:r>
      <w:hyperlink r:id="rId55">
        <w:r w:rsidR="00B25AB2" w:rsidRPr="0C07F93F">
          <w:rPr>
            <w:color w:val="000000" w:themeColor="text1"/>
          </w:rPr>
          <w:t>Keeping Children Safe in Education 202</w:t>
        </w:r>
        <w:r w:rsidR="1D294A7D" w:rsidRPr="0C07F93F">
          <w:rPr>
            <w:color w:val="000000" w:themeColor="text1"/>
          </w:rPr>
          <w:t>3</w:t>
        </w:r>
      </w:hyperlink>
      <w:r w:rsidR="1D294A7D" w:rsidRPr="0C07F93F">
        <w:rPr>
          <w:color w:val="000000" w:themeColor="text1"/>
        </w:rPr>
        <w:t xml:space="preserve"> </w:t>
      </w:r>
      <w:r w:rsidR="00B25AB2" w:rsidRPr="0C07F93F">
        <w:rPr>
          <w:color w:val="000000" w:themeColor="text1"/>
        </w:rPr>
        <w:t>managing allegations against staff and procedures.</w:t>
      </w:r>
    </w:p>
    <w:p w14:paraId="2773E678" w14:textId="77777777" w:rsidR="00B25AB2" w:rsidRDefault="00B25AB2" w:rsidP="00B25AB2">
      <w:r>
        <w:t>Suspension of the member of staff, against whom an allegation has been made, needs careful consideration, and the headteacher will seek the advice of the LADO and an HR consultant in making this decision. All options to avoid suspension will be considered. In the event of an allegation against the headteacher, the decision to suspend will be made by the chair of governors in consultation with the LADO and HR.</w:t>
      </w:r>
    </w:p>
    <w:p w14:paraId="245D4491" w14:textId="77777777" w:rsidR="00B25AB2" w:rsidRDefault="00B25AB2" w:rsidP="00B25AB2">
      <w:r>
        <w:t>If the allegation is regarding supply staff, the school will ensure that allegations are dealt with properly. In no circumstances will the school cease to use a supply teacher due to safeguarding concerns, without finding out the facts and liaising with the local authority designated officer (LADO) to determine a suitable outcome. The school will discuss with the agency whether it is appropriate to suspend the supply worker, or redeploy them to another part of the school, whilst they carry out their investigation.</w:t>
      </w:r>
    </w:p>
    <w:p w14:paraId="291C3748" w14:textId="77777777" w:rsidR="00B25AB2" w:rsidRDefault="00B25AB2" w:rsidP="00B25AB2">
      <w:r>
        <w:t>If an allegation pertains to another adult not employed directly by the school, for example catering staff, cleaning staff, peripatetic teachers, sports coaches or a former member of staff, the school will work directly with the employing agency and the LADO as described above.</w:t>
      </w:r>
    </w:p>
    <w:p w14:paraId="3A819F5F" w14:textId="77777777" w:rsidR="00B25AB2" w:rsidRDefault="00B25AB2" w:rsidP="00B25AB2">
      <w:r>
        <w:t>We will ensure that all external agencies used are provided with details of the school’s process for managing information.</w:t>
      </w:r>
    </w:p>
    <w:p w14:paraId="19CBCDAA" w14:textId="77777777" w:rsidR="00B25AB2" w:rsidRDefault="00B25AB2" w:rsidP="00B25AB2">
      <w:r>
        <w:t xml:space="preserve">We have a procedure for managing the suspension of a contract for a community user in the event of an allegation arising in that context. </w:t>
      </w:r>
    </w:p>
    <w:p w14:paraId="3A9DB78B" w14:textId="77777777" w:rsidR="00B25AB2" w:rsidRDefault="00B25AB2" w:rsidP="00B25AB2">
      <w:r>
        <w:t xml:space="preserve">Staff, parents and governors are reminded that publication of material that may lead to the identification of a teacher who is the subject of an allegation is prohibited by law. Publication includes verbal conversations or writing including content placed on social media sites. </w:t>
      </w:r>
    </w:p>
    <w:p w14:paraId="4F971F98" w14:textId="77777777" w:rsidR="00B25AB2" w:rsidRDefault="00B25AB2" w:rsidP="00B25AB2">
      <w:r>
        <w:t>There are procedures in place to make a referral to the Disclosure and Barring Service (DBS) if a person in a regulated activity has been dismissed or removed due to safeguarding concerns, or would have been had they not resigned. If a teacher is dismissed due to serious misconduct, or might have been dismissed had they not left first, consideration will be given as to whether to refer the case to the Secretary of State via the Teaching Regulation Agency.</w:t>
      </w:r>
    </w:p>
    <w:p w14:paraId="73A3EAB9" w14:textId="77777777" w:rsidR="00B25AB2" w:rsidRDefault="00B25AB2" w:rsidP="00B25AB2">
      <w:pPr>
        <w:spacing w:after="0"/>
      </w:pPr>
    </w:p>
    <w:p w14:paraId="7270B99C" w14:textId="77777777" w:rsidR="00B25AB2" w:rsidRDefault="00B25AB2" w:rsidP="00B25AB2">
      <w:pPr>
        <w:pStyle w:val="Heading3"/>
      </w:pPr>
      <w:r>
        <w:lastRenderedPageBreak/>
        <w:t>Low level concerns</w:t>
      </w:r>
    </w:p>
    <w:p w14:paraId="698D7FFE" w14:textId="77777777" w:rsidR="00B25AB2" w:rsidRDefault="00B25AB2" w:rsidP="00B25AB2">
      <w:pPr>
        <w:spacing w:after="0"/>
      </w:pPr>
      <w:r>
        <w:t xml:space="preserve">The term ‘low-level’ concern does not mean that it is insignificant, it means that the behaviour towards a child does not meet the threshold set out above. A low-level concern is any concern – no matter how small, and even if no more than causing a sense of unease or a ‘nagging doubt’ - that an adult working in or on behalf of the school may have acted in a way that </w:t>
      </w:r>
    </w:p>
    <w:p w14:paraId="747429E2" w14:textId="77777777" w:rsidR="00B25AB2" w:rsidRDefault="00B25AB2" w:rsidP="00B25AB2">
      <w:pPr>
        <w:spacing w:after="0"/>
        <w:ind w:left="284" w:hanging="284"/>
      </w:pPr>
      <w:r>
        <w:t xml:space="preserve">• </w:t>
      </w:r>
      <w:r>
        <w:tab/>
        <w:t>is inconsistent with the staff code of conduct, including inappropriate conduct outside of work</w:t>
      </w:r>
    </w:p>
    <w:p w14:paraId="2777B18C" w14:textId="77777777" w:rsidR="00B25AB2" w:rsidRDefault="00B25AB2" w:rsidP="00B25AB2">
      <w:pPr>
        <w:spacing w:after="0"/>
        <w:ind w:left="284" w:hanging="284"/>
      </w:pPr>
      <w:r>
        <w:t xml:space="preserve">• </w:t>
      </w:r>
      <w:r>
        <w:tab/>
        <w:t>does not meet the allegations threshold or is otherwise not considered serious enough to consider a referral to the LADO.</w:t>
      </w:r>
    </w:p>
    <w:p w14:paraId="35E317CF" w14:textId="77777777" w:rsidR="00B25AB2" w:rsidRDefault="00B25AB2" w:rsidP="00B25AB2">
      <w:pPr>
        <w:spacing w:after="0"/>
        <w:ind w:left="284" w:hanging="284"/>
      </w:pPr>
    </w:p>
    <w:p w14:paraId="641532C5" w14:textId="77777777" w:rsidR="00B25AB2" w:rsidRDefault="00B25AB2" w:rsidP="00B25AB2">
      <w:pPr>
        <w:spacing w:after="0"/>
      </w:pPr>
      <w:r>
        <w:t xml:space="preserve">Examples of such behaviour could include, but are not limited to </w:t>
      </w:r>
    </w:p>
    <w:p w14:paraId="1C498FDA" w14:textId="77777777" w:rsidR="00B25AB2" w:rsidRDefault="00B25AB2" w:rsidP="00B25AB2">
      <w:pPr>
        <w:spacing w:after="0"/>
        <w:ind w:left="284" w:hanging="284"/>
      </w:pPr>
      <w:r>
        <w:t xml:space="preserve">• </w:t>
      </w:r>
      <w:r>
        <w:tab/>
        <w:t>being over friendly with children</w:t>
      </w:r>
    </w:p>
    <w:p w14:paraId="4D206155" w14:textId="77777777" w:rsidR="00B25AB2" w:rsidRDefault="00B25AB2" w:rsidP="00B25AB2">
      <w:pPr>
        <w:spacing w:after="0"/>
        <w:ind w:left="284" w:hanging="284"/>
      </w:pPr>
      <w:r>
        <w:t xml:space="preserve">• </w:t>
      </w:r>
      <w:r>
        <w:tab/>
        <w:t>having favourites</w:t>
      </w:r>
    </w:p>
    <w:p w14:paraId="6E42CA20" w14:textId="77777777" w:rsidR="00B25AB2" w:rsidRDefault="00B25AB2" w:rsidP="00B25AB2">
      <w:pPr>
        <w:spacing w:after="0"/>
        <w:ind w:left="284" w:hanging="284"/>
      </w:pPr>
      <w:r>
        <w:t xml:space="preserve">• </w:t>
      </w:r>
      <w:r>
        <w:tab/>
        <w:t>taking photographs of children on their mobile phone</w:t>
      </w:r>
    </w:p>
    <w:p w14:paraId="13511C13" w14:textId="77777777" w:rsidR="00B25AB2" w:rsidRDefault="00B25AB2" w:rsidP="00B25AB2">
      <w:pPr>
        <w:spacing w:after="0"/>
        <w:ind w:left="284" w:hanging="284"/>
      </w:pPr>
      <w:r>
        <w:t xml:space="preserve">• </w:t>
      </w:r>
      <w:r>
        <w:tab/>
        <w:t>engaging with a child on a one-to-one basis in a secluded area or behind a closed door</w:t>
      </w:r>
    </w:p>
    <w:p w14:paraId="29AEAE7D" w14:textId="77777777" w:rsidR="00B25AB2" w:rsidRDefault="00B25AB2" w:rsidP="00B25AB2">
      <w:pPr>
        <w:ind w:left="284" w:hanging="284"/>
      </w:pPr>
      <w:r>
        <w:t xml:space="preserve">• </w:t>
      </w:r>
      <w:r>
        <w:tab/>
        <w:t xml:space="preserve">using inappropriate sexualised, intimidating or offensive language. </w:t>
      </w:r>
    </w:p>
    <w:p w14:paraId="2D68C3FC" w14:textId="77777777" w:rsidR="00B25AB2" w:rsidRDefault="00B25AB2" w:rsidP="00B25AB2">
      <w:r>
        <w:t xml:space="preserve">Such behaviour can exist on a wide spectrum, from the inadvertent or thoughtless, or behaviour that may look to be inappropriate, but might not be in specific circumstances, through to that which is ultimately intended to enable abuse. </w:t>
      </w:r>
    </w:p>
    <w:p w14:paraId="27335478" w14:textId="77777777" w:rsidR="00B25AB2" w:rsidRDefault="00B25AB2" w:rsidP="00B25AB2">
      <w:r>
        <w:t xml:space="preserve">The culture of our school is such that staff are encouraged to pass on low level concerns to the DSL or the headteacher. These concerns will be recorded and dealt with appropriately. </w:t>
      </w:r>
    </w:p>
    <w:p w14:paraId="773C42BA" w14:textId="77777777" w:rsidR="00B25AB2" w:rsidRDefault="00B25AB2" w:rsidP="00B25AB2">
      <w:pPr>
        <w:rPr>
          <w:b/>
        </w:rPr>
      </w:pPr>
      <w:r>
        <w:t>Ensuring they are dealt with effectively will also protect those working in or on behalf of the school from potential false allegations or misunderstandings.</w:t>
      </w:r>
    </w:p>
    <w:p w14:paraId="5DD8D02E" w14:textId="77777777" w:rsidR="00B25AB2" w:rsidRDefault="00B25AB2" w:rsidP="00B25AB2">
      <w:pPr>
        <w:spacing w:after="0"/>
        <w:rPr>
          <w:b/>
        </w:rPr>
      </w:pPr>
    </w:p>
    <w:p w14:paraId="2E39F0F2" w14:textId="77777777" w:rsidR="00B25AB2" w:rsidRPr="008828B8" w:rsidRDefault="00B25AB2" w:rsidP="00AD6AF4">
      <w:pPr>
        <w:rPr>
          <w:b/>
          <w:bCs/>
          <w:sz w:val="28"/>
          <w:szCs w:val="28"/>
        </w:rPr>
      </w:pPr>
    </w:p>
    <w:p w14:paraId="24D40630" w14:textId="5B2BD014" w:rsidR="08A03BEE" w:rsidRDefault="08A03BEE" w:rsidP="08A03BEE">
      <w:pPr>
        <w:rPr>
          <w:b/>
          <w:bCs/>
          <w:sz w:val="28"/>
          <w:szCs w:val="28"/>
        </w:rPr>
      </w:pPr>
    </w:p>
    <w:p w14:paraId="4AE8148E" w14:textId="79A28D6D" w:rsidR="08A03BEE" w:rsidRDefault="08A03BEE" w:rsidP="08A03BEE">
      <w:pPr>
        <w:rPr>
          <w:b/>
          <w:bCs/>
          <w:sz w:val="28"/>
          <w:szCs w:val="28"/>
        </w:rPr>
      </w:pPr>
    </w:p>
    <w:p w14:paraId="7BFE08C4" w14:textId="08E18948" w:rsidR="00AD6AF4" w:rsidRDefault="00AD6AF4" w:rsidP="00AD6AF4">
      <w:pPr>
        <w:rPr>
          <w:b/>
          <w:bCs/>
          <w:sz w:val="28"/>
          <w:szCs w:val="28"/>
        </w:rPr>
      </w:pPr>
      <w:r w:rsidRPr="008828B8">
        <w:rPr>
          <w:b/>
          <w:bCs/>
          <w:sz w:val="28"/>
          <w:szCs w:val="28"/>
        </w:rPr>
        <w:t>22,</w:t>
      </w:r>
      <w:r w:rsidRPr="008828B8">
        <w:rPr>
          <w:b/>
          <w:bCs/>
          <w:sz w:val="28"/>
          <w:szCs w:val="28"/>
        </w:rPr>
        <w:tab/>
        <w:t>Whistleblowing</w:t>
      </w:r>
    </w:p>
    <w:p w14:paraId="4F5C4002" w14:textId="77777777" w:rsidR="008B4502" w:rsidRDefault="008B4502" w:rsidP="00AD6AF4">
      <w:pPr>
        <w:rPr>
          <w:b/>
          <w:bCs/>
          <w:sz w:val="28"/>
          <w:szCs w:val="28"/>
        </w:rPr>
      </w:pPr>
    </w:p>
    <w:p w14:paraId="50F166E9" w14:textId="42D35DC4" w:rsidR="000A5CAB" w:rsidRDefault="000A5CAB" w:rsidP="000A5CAB">
      <w:r w:rsidRPr="08A03BEE">
        <w:t xml:space="preserve">Churchmead </w:t>
      </w:r>
      <w:r w:rsidR="3ACE5899" w:rsidRPr="08A03BEE">
        <w:t xml:space="preserve">School </w:t>
      </w:r>
      <w:r w:rsidRPr="08A03BEE">
        <w:t>ha</w:t>
      </w:r>
      <w:r>
        <w:t>s a whistleblowing policy. We recognise that children cannot be expected to raise concerns in an environment where staff fail to do so.</w:t>
      </w:r>
    </w:p>
    <w:p w14:paraId="5805D6C1" w14:textId="77777777" w:rsidR="000A5CAB" w:rsidRDefault="000A5CAB" w:rsidP="000A5CAB">
      <w:r>
        <w:t>Our school works hard to encourage a culture of mutual respect and learning. We welcome comments and feedback and provide staff, pupils and parents with a safe mechanism to raise any concerns.</w:t>
      </w:r>
    </w:p>
    <w:p w14:paraId="730C94CF" w14:textId="77777777" w:rsidR="000A5CAB" w:rsidRDefault="000A5CAB" w:rsidP="000A5CAB">
      <w:r>
        <w:t>All staff should be aware of their duty to raise concerns, where they exist, about the management of child protection, which may include the attitude or actions of colleagues, poor or unsafe practice and potential failures in the school’s safeguarding arrangements.</w:t>
      </w:r>
    </w:p>
    <w:p w14:paraId="44B5BC37" w14:textId="77777777" w:rsidR="000A5CAB" w:rsidRDefault="000A5CAB" w:rsidP="000A5CAB">
      <w:r>
        <w:t>In the first instance this should be raised with the headteacher, the DSL or the chair of governors. If it becomes necessary to consult outside the school, they should speak to the LADO for further guidance and support.</w:t>
      </w:r>
    </w:p>
    <w:p w14:paraId="0B025CEE" w14:textId="77777777" w:rsidR="000A5CAB" w:rsidRDefault="000A5CAB" w:rsidP="000A5CAB">
      <w:r>
        <w:lastRenderedPageBreak/>
        <w:t xml:space="preserve">The NSPCC whistleblowing helpline is available for staff who do not feel able to raise concerns regarding child protection failures internally. </w:t>
      </w:r>
    </w:p>
    <w:p w14:paraId="0568F5C2" w14:textId="730040CC" w:rsidR="1F99A9EB" w:rsidRDefault="1F99A9EB" w:rsidP="7F609C85">
      <w:pPr>
        <w:spacing w:after="120" w:line="276" w:lineRule="auto"/>
      </w:pPr>
      <w:r w:rsidRPr="3F2280D9">
        <w:rPr>
          <w:rFonts w:ascii="Calibri" w:eastAsia="Calibri" w:hAnsi="Calibri" w:cs="Calibri"/>
          <w:sz w:val="24"/>
          <w:szCs w:val="24"/>
        </w:rPr>
        <w:t xml:space="preserve">Staff can call: 0800 0280285 or email: </w:t>
      </w:r>
      <w:hyperlink>
        <w:r w:rsidRPr="3F2280D9">
          <w:rPr>
            <w:rStyle w:val="Hyperlink"/>
            <w:rFonts w:ascii="Calibri" w:eastAsia="Calibri" w:hAnsi="Calibri" w:cs="Calibri"/>
            <w:color w:val="0563C1"/>
            <w:sz w:val="24"/>
            <w:szCs w:val="24"/>
          </w:rPr>
          <w:t>help@nspcc.org.uk</w:t>
        </w:r>
      </w:hyperlink>
    </w:p>
    <w:p w14:paraId="06AAD61B" w14:textId="220DCFF8" w:rsidR="1F99A9EB" w:rsidRDefault="1F99A9EB" w:rsidP="3F2280D9">
      <w:pPr>
        <w:spacing w:after="0" w:line="276" w:lineRule="auto"/>
        <w:rPr>
          <w:rFonts w:ascii="Calibri" w:eastAsia="Calibri" w:hAnsi="Calibri" w:cs="Calibri"/>
          <w:sz w:val="24"/>
          <w:szCs w:val="24"/>
        </w:rPr>
      </w:pPr>
      <w:r w:rsidRPr="3F2280D9">
        <w:rPr>
          <w:rFonts w:ascii="Calibri" w:eastAsia="Calibri" w:hAnsi="Calibri" w:cs="Calibri"/>
          <w:sz w:val="24"/>
          <w:szCs w:val="24"/>
        </w:rPr>
        <w:t xml:space="preserve">Whistleblowing issues regarding staff members should be reported to the headteacher and issues regarding the headteacher be raised with the chair of the Governing Board whose contact details are in </w:t>
      </w:r>
      <w:r w:rsidR="278A39AE" w:rsidRPr="3F2280D9">
        <w:rPr>
          <w:rFonts w:ascii="Calibri" w:eastAsia="Calibri" w:hAnsi="Calibri" w:cs="Calibri"/>
          <w:sz w:val="24"/>
          <w:szCs w:val="24"/>
        </w:rPr>
        <w:t>on page 6</w:t>
      </w:r>
      <w:r w:rsidRPr="3F2280D9">
        <w:rPr>
          <w:rFonts w:ascii="Calibri" w:eastAsia="Calibri" w:hAnsi="Calibri" w:cs="Calibri"/>
          <w:sz w:val="24"/>
          <w:szCs w:val="24"/>
        </w:rPr>
        <w:t xml:space="preserve"> of this policy.</w:t>
      </w:r>
    </w:p>
    <w:p w14:paraId="741E64D6" w14:textId="02BB2615" w:rsidR="7F609C85" w:rsidRDefault="7F609C85" w:rsidP="7F609C85">
      <w:pPr>
        <w:spacing w:after="0"/>
      </w:pPr>
    </w:p>
    <w:p w14:paraId="62150734" w14:textId="77777777" w:rsidR="000A5CAB" w:rsidRPr="008828B8" w:rsidRDefault="000A5CAB" w:rsidP="00AD6AF4">
      <w:pPr>
        <w:rPr>
          <w:b/>
          <w:bCs/>
          <w:sz w:val="28"/>
          <w:szCs w:val="28"/>
        </w:rPr>
      </w:pPr>
    </w:p>
    <w:p w14:paraId="5BA347DB" w14:textId="1CD57742" w:rsidR="00AD6AF4" w:rsidRDefault="00AD6AF4" w:rsidP="00AD6AF4">
      <w:pPr>
        <w:rPr>
          <w:b/>
          <w:bCs/>
          <w:sz w:val="28"/>
          <w:szCs w:val="28"/>
        </w:rPr>
      </w:pPr>
      <w:r w:rsidRPr="008828B8">
        <w:rPr>
          <w:b/>
          <w:bCs/>
          <w:sz w:val="28"/>
          <w:szCs w:val="28"/>
        </w:rPr>
        <w:t xml:space="preserve">23, </w:t>
      </w:r>
      <w:r w:rsidRPr="008828B8">
        <w:rPr>
          <w:b/>
          <w:bCs/>
          <w:sz w:val="28"/>
          <w:szCs w:val="28"/>
        </w:rPr>
        <w:tab/>
        <w:t>Physical intervention</w:t>
      </w:r>
    </w:p>
    <w:p w14:paraId="444CE4BC" w14:textId="77777777" w:rsidR="008B4502" w:rsidRDefault="008B4502" w:rsidP="00AD6AF4">
      <w:pPr>
        <w:rPr>
          <w:b/>
          <w:bCs/>
          <w:sz w:val="28"/>
          <w:szCs w:val="28"/>
        </w:rPr>
      </w:pPr>
    </w:p>
    <w:p w14:paraId="1E9BB3E1" w14:textId="65B47959" w:rsidR="00AA053C" w:rsidRDefault="00AA053C" w:rsidP="00AA053C">
      <w:pPr>
        <w:spacing w:after="0" w:line="240" w:lineRule="auto"/>
        <w:jc w:val="both"/>
        <w:textAlignment w:val="baseline"/>
      </w:pPr>
      <w:r w:rsidRPr="08A03BEE">
        <w:rPr>
          <w:rFonts w:ascii="Calibri" w:eastAsia="Times New Roman" w:hAnsi="Calibri" w:cs="Calibri"/>
          <w:sz w:val="24"/>
          <w:szCs w:val="24"/>
          <w:lang w:eastAsia="en-GB"/>
        </w:rPr>
        <w:t xml:space="preserve">Churchmead </w:t>
      </w:r>
      <w:r w:rsidR="099A8593" w:rsidRPr="08A03BEE">
        <w:rPr>
          <w:rFonts w:ascii="Calibri" w:eastAsia="Times New Roman" w:hAnsi="Calibri" w:cs="Calibri"/>
          <w:sz w:val="24"/>
          <w:szCs w:val="24"/>
          <w:lang w:eastAsia="en-GB"/>
        </w:rPr>
        <w:t xml:space="preserve">School </w:t>
      </w:r>
      <w:r w:rsidRPr="08A03BEE">
        <w:rPr>
          <w:rFonts w:ascii="Calibri" w:eastAsia="Times New Roman" w:hAnsi="Calibri" w:cs="Calibri"/>
          <w:sz w:val="24"/>
          <w:szCs w:val="24"/>
          <w:lang w:eastAsia="en-GB"/>
        </w:rPr>
        <w:t xml:space="preserve">promotes a positive environment for all. </w:t>
      </w:r>
      <w:r>
        <w:t>Staff will always employ de-escalation techniques to stop situations escalating and we acknowledge that staff must only ever use physical intervention as a last resort, when a child is endangering themselves or others. At all times, minimal force is used to prevent injury to another person. Staff who are likely to need to use physical intervention will be appropriately trained.</w:t>
      </w:r>
    </w:p>
    <w:p w14:paraId="6EAD59C8" w14:textId="77777777" w:rsidR="00AA053C" w:rsidRDefault="00AA053C" w:rsidP="00AA053C">
      <w:pPr>
        <w:spacing w:after="0" w:line="240" w:lineRule="auto"/>
        <w:jc w:val="both"/>
        <w:textAlignment w:val="baseline"/>
        <w:rPr>
          <w:rFonts w:ascii="Calibri" w:eastAsia="Times New Roman" w:hAnsi="Calibri" w:cs="Calibri"/>
          <w:sz w:val="24"/>
          <w:szCs w:val="24"/>
          <w:lang w:eastAsia="en-GB"/>
        </w:rPr>
      </w:pPr>
    </w:p>
    <w:p w14:paraId="6E47E30B" w14:textId="0771DA7A" w:rsidR="00AA053C" w:rsidRPr="00AA053C" w:rsidRDefault="00AA053C" w:rsidP="00AA053C">
      <w:pPr>
        <w:spacing w:after="0" w:line="240" w:lineRule="auto"/>
        <w:jc w:val="both"/>
        <w:textAlignment w:val="baseline"/>
        <w:rPr>
          <w:rFonts w:ascii="Segoe UI" w:eastAsia="Times New Roman" w:hAnsi="Segoe UI" w:cs="Segoe UI"/>
          <w:sz w:val="18"/>
          <w:szCs w:val="18"/>
          <w:lang w:eastAsia="en-GB"/>
        </w:rPr>
      </w:pPr>
      <w:r w:rsidRPr="00AA053C">
        <w:rPr>
          <w:rFonts w:ascii="Calibri" w:eastAsia="Times New Roman" w:hAnsi="Calibri" w:cs="Calibri"/>
          <w:sz w:val="24"/>
          <w:szCs w:val="24"/>
          <w:lang w:eastAsia="en-GB"/>
        </w:rPr>
        <w:t xml:space="preserve">Physical contact may be misconstrued by a pupil, parent or observer. Touching pupils, including well intentioned gestures such as putting a hand on a shoulder, can, if repeated regularly, lead to serious questions being raised. As a general principle, staff must not make gratuitous physical contact with their pupils. </w:t>
      </w:r>
    </w:p>
    <w:p w14:paraId="1EB4A613" w14:textId="3B8F1859" w:rsidR="00AA053C" w:rsidRPr="00AA053C" w:rsidRDefault="00AA053C" w:rsidP="00AA053C">
      <w:pPr>
        <w:spacing w:after="0" w:line="240" w:lineRule="auto"/>
        <w:jc w:val="both"/>
        <w:textAlignment w:val="baseline"/>
        <w:rPr>
          <w:rFonts w:ascii="Segoe UI" w:eastAsia="Times New Roman" w:hAnsi="Segoe UI" w:cs="Segoe UI"/>
          <w:sz w:val="18"/>
          <w:szCs w:val="18"/>
          <w:lang w:eastAsia="en-GB"/>
        </w:rPr>
      </w:pPr>
      <w:r w:rsidRPr="00AA053C">
        <w:rPr>
          <w:rFonts w:ascii="Calibri" w:eastAsia="Times New Roman" w:hAnsi="Calibri" w:cs="Calibri"/>
          <w:sz w:val="24"/>
          <w:szCs w:val="24"/>
          <w:lang w:eastAsia="en-GB"/>
        </w:rPr>
        <w:t>  </w:t>
      </w:r>
    </w:p>
    <w:p w14:paraId="301997D7" w14:textId="1E80EFE6" w:rsidR="00AA053C" w:rsidRPr="00AA053C" w:rsidRDefault="00AA053C" w:rsidP="00AA053C">
      <w:pPr>
        <w:spacing w:after="0" w:line="240" w:lineRule="auto"/>
        <w:jc w:val="both"/>
        <w:textAlignment w:val="baseline"/>
        <w:rPr>
          <w:rFonts w:ascii="Segoe UI" w:eastAsia="Times New Roman" w:hAnsi="Segoe UI" w:cs="Segoe UI"/>
          <w:sz w:val="18"/>
          <w:szCs w:val="18"/>
          <w:lang w:eastAsia="en-GB"/>
        </w:rPr>
      </w:pPr>
      <w:r w:rsidRPr="00AA053C">
        <w:rPr>
          <w:rFonts w:ascii="Calibri" w:eastAsia="Times New Roman" w:hAnsi="Calibri" w:cs="Calibri"/>
          <w:sz w:val="24"/>
          <w:szCs w:val="24"/>
          <w:lang w:eastAsia="en-GB"/>
        </w:rPr>
        <w:t>  </w:t>
      </w:r>
    </w:p>
    <w:p w14:paraId="115D823D" w14:textId="348809BD" w:rsidR="000E4EF9" w:rsidRDefault="000E4EF9" w:rsidP="00AA053C">
      <w:pPr>
        <w:spacing w:after="0" w:line="240" w:lineRule="auto"/>
        <w:jc w:val="both"/>
        <w:textAlignment w:val="baseline"/>
        <w:rPr>
          <w:b/>
          <w:bCs/>
          <w:sz w:val="24"/>
          <w:szCs w:val="24"/>
        </w:rPr>
      </w:pPr>
      <w:r w:rsidRPr="000E4EF9">
        <w:rPr>
          <w:b/>
          <w:bCs/>
          <w:sz w:val="24"/>
          <w:szCs w:val="24"/>
        </w:rPr>
        <w:t xml:space="preserve">What is reasonable force? </w:t>
      </w:r>
    </w:p>
    <w:p w14:paraId="61EA6A01" w14:textId="77777777" w:rsidR="000E4EF9" w:rsidRPr="000E4EF9" w:rsidRDefault="000E4EF9" w:rsidP="00AA053C">
      <w:pPr>
        <w:spacing w:after="0" w:line="240" w:lineRule="auto"/>
        <w:jc w:val="both"/>
        <w:textAlignment w:val="baseline"/>
        <w:rPr>
          <w:b/>
          <w:bCs/>
        </w:rPr>
      </w:pPr>
    </w:p>
    <w:p w14:paraId="1EA15E81" w14:textId="77777777" w:rsidR="000E4EF9" w:rsidRPr="00E619DF" w:rsidRDefault="000E4EF9" w:rsidP="00D46242">
      <w:pPr>
        <w:pStyle w:val="ListParagraph"/>
        <w:numPr>
          <w:ilvl w:val="0"/>
          <w:numId w:val="40"/>
        </w:numPr>
        <w:spacing w:after="0" w:line="240" w:lineRule="auto"/>
        <w:jc w:val="both"/>
        <w:textAlignment w:val="baseline"/>
        <w:rPr>
          <w:sz w:val="24"/>
          <w:szCs w:val="24"/>
        </w:rPr>
      </w:pPr>
      <w:r w:rsidRPr="00E619DF">
        <w:rPr>
          <w:sz w:val="24"/>
          <w:szCs w:val="24"/>
        </w:rPr>
        <w:t>The term ‘reasonable force’ covers the broad range of actions used by most teachers at some point in their career that involve a degree of physical contact with pupils.</w:t>
      </w:r>
    </w:p>
    <w:p w14:paraId="7BD1A76F" w14:textId="77777777" w:rsidR="000E4EF9" w:rsidRPr="00E619DF" w:rsidRDefault="000E4EF9" w:rsidP="00D46242">
      <w:pPr>
        <w:pStyle w:val="ListParagraph"/>
        <w:numPr>
          <w:ilvl w:val="0"/>
          <w:numId w:val="40"/>
        </w:numPr>
        <w:spacing w:after="0" w:line="240" w:lineRule="auto"/>
        <w:jc w:val="both"/>
        <w:textAlignment w:val="baseline"/>
        <w:rPr>
          <w:sz w:val="24"/>
          <w:szCs w:val="24"/>
        </w:rPr>
      </w:pPr>
      <w:r w:rsidRPr="00E619DF">
        <w:rPr>
          <w:sz w:val="24"/>
          <w:szCs w:val="24"/>
        </w:rPr>
        <w:t>Force is usually used either to control or restrain. This can range from guiding a pupil to safety by the arm through to more extreme circumstances such as breaking up a fight or where a student needs to be restrained to prevent violence or injury.</w:t>
      </w:r>
    </w:p>
    <w:p w14:paraId="0F0829BC" w14:textId="77777777" w:rsidR="000E4EF9" w:rsidRPr="00E619DF" w:rsidRDefault="000E4EF9" w:rsidP="00D46242">
      <w:pPr>
        <w:pStyle w:val="ListParagraph"/>
        <w:numPr>
          <w:ilvl w:val="0"/>
          <w:numId w:val="40"/>
        </w:numPr>
        <w:spacing w:after="0" w:line="240" w:lineRule="auto"/>
        <w:jc w:val="both"/>
        <w:textAlignment w:val="baseline"/>
        <w:rPr>
          <w:sz w:val="24"/>
          <w:szCs w:val="24"/>
        </w:rPr>
      </w:pPr>
      <w:r w:rsidRPr="00E619DF">
        <w:rPr>
          <w:sz w:val="24"/>
          <w:szCs w:val="24"/>
        </w:rPr>
        <w:t>‘Reasonable in the circumstances’ means using no more force than is needed.</w:t>
      </w:r>
    </w:p>
    <w:p w14:paraId="3D7AB352" w14:textId="77777777" w:rsidR="000E4EF9" w:rsidRPr="00E619DF" w:rsidRDefault="000E4EF9" w:rsidP="00D46242">
      <w:pPr>
        <w:pStyle w:val="ListParagraph"/>
        <w:numPr>
          <w:ilvl w:val="0"/>
          <w:numId w:val="40"/>
        </w:numPr>
        <w:spacing w:after="0" w:line="240" w:lineRule="auto"/>
        <w:jc w:val="both"/>
        <w:textAlignment w:val="baseline"/>
        <w:rPr>
          <w:sz w:val="24"/>
          <w:szCs w:val="24"/>
        </w:rPr>
      </w:pPr>
      <w:r w:rsidRPr="00E619DF">
        <w:rPr>
          <w:sz w:val="24"/>
          <w:szCs w:val="24"/>
        </w:rPr>
        <w:t>As mentioned above, schools generally use force to control pupils and to restrain them. Control means either passive physical contact, such as standing between pupils or blocking a pupil's path, or active physical contact such as leading a pupil by the arm out of a classroom.</w:t>
      </w:r>
    </w:p>
    <w:p w14:paraId="00843409" w14:textId="77777777" w:rsidR="000E4EF9" w:rsidRPr="00E619DF" w:rsidRDefault="000E4EF9" w:rsidP="00D46242">
      <w:pPr>
        <w:pStyle w:val="ListParagraph"/>
        <w:numPr>
          <w:ilvl w:val="0"/>
          <w:numId w:val="40"/>
        </w:numPr>
        <w:spacing w:after="0" w:line="240" w:lineRule="auto"/>
        <w:jc w:val="both"/>
        <w:textAlignment w:val="baseline"/>
        <w:rPr>
          <w:sz w:val="24"/>
          <w:szCs w:val="24"/>
        </w:rPr>
      </w:pPr>
      <w:r w:rsidRPr="00E619DF">
        <w:rPr>
          <w:sz w:val="24"/>
          <w:szCs w:val="24"/>
        </w:rPr>
        <w:t>Restraint means to hold back physically or to bring a pupil under control. It is typically used in more extreme circumstances, for example when two pupils are fighting and refuse to separate without physical intervention.</w:t>
      </w:r>
    </w:p>
    <w:p w14:paraId="52DAE575" w14:textId="77777777" w:rsidR="000E4EF9" w:rsidRPr="00E619DF" w:rsidRDefault="000E4EF9" w:rsidP="00D46242">
      <w:pPr>
        <w:pStyle w:val="ListParagraph"/>
        <w:numPr>
          <w:ilvl w:val="0"/>
          <w:numId w:val="40"/>
        </w:numPr>
        <w:spacing w:after="0" w:line="240" w:lineRule="auto"/>
        <w:jc w:val="both"/>
        <w:textAlignment w:val="baseline"/>
        <w:rPr>
          <w:sz w:val="24"/>
          <w:szCs w:val="24"/>
        </w:rPr>
      </w:pPr>
      <w:r w:rsidRPr="00E619DF">
        <w:rPr>
          <w:sz w:val="24"/>
          <w:szCs w:val="24"/>
        </w:rPr>
        <w:t xml:space="preserve">School staff should always try to avoid acting in a way that might cause injury, but in extreme cases it may not always be possible to avoid injuring the pupil. </w:t>
      </w:r>
    </w:p>
    <w:p w14:paraId="7B482C84" w14:textId="77777777" w:rsidR="000E4EF9" w:rsidRDefault="000E4EF9" w:rsidP="00AA053C">
      <w:pPr>
        <w:spacing w:after="0" w:line="240" w:lineRule="auto"/>
        <w:jc w:val="both"/>
        <w:textAlignment w:val="baseline"/>
      </w:pPr>
    </w:p>
    <w:p w14:paraId="28E7B769" w14:textId="77777777" w:rsidR="000E4EF9" w:rsidRPr="000E4EF9" w:rsidRDefault="000E4EF9" w:rsidP="00AA053C">
      <w:pPr>
        <w:spacing w:after="0" w:line="240" w:lineRule="auto"/>
        <w:jc w:val="both"/>
        <w:textAlignment w:val="baseline"/>
        <w:rPr>
          <w:b/>
          <w:bCs/>
          <w:sz w:val="24"/>
          <w:szCs w:val="24"/>
        </w:rPr>
      </w:pPr>
      <w:r w:rsidRPr="000E4EF9">
        <w:rPr>
          <w:b/>
          <w:bCs/>
          <w:sz w:val="24"/>
          <w:szCs w:val="24"/>
        </w:rPr>
        <w:t>Who can use reasonable force?</w:t>
      </w:r>
    </w:p>
    <w:p w14:paraId="691603BD" w14:textId="77777777" w:rsidR="000E4EF9" w:rsidRDefault="000E4EF9" w:rsidP="00AA053C">
      <w:pPr>
        <w:spacing w:after="0" w:line="240" w:lineRule="auto"/>
        <w:jc w:val="both"/>
        <w:textAlignment w:val="baseline"/>
      </w:pPr>
    </w:p>
    <w:p w14:paraId="0AF917A1" w14:textId="77777777" w:rsidR="000E4EF9" w:rsidRPr="00E619DF" w:rsidRDefault="000E4EF9" w:rsidP="00AA053C">
      <w:pPr>
        <w:spacing w:after="0" w:line="240" w:lineRule="auto"/>
        <w:jc w:val="both"/>
        <w:textAlignment w:val="baseline"/>
        <w:rPr>
          <w:sz w:val="24"/>
          <w:szCs w:val="24"/>
        </w:rPr>
      </w:pPr>
      <w:r w:rsidRPr="00E619DF">
        <w:rPr>
          <w:sz w:val="24"/>
          <w:szCs w:val="24"/>
        </w:rPr>
        <w:t xml:space="preserve">All members of school staff have a legal power to use reasonable force. This power applies to any member of staff at the school. It can also apply to people whom the headteacher has </w:t>
      </w:r>
      <w:r w:rsidRPr="00E619DF">
        <w:rPr>
          <w:sz w:val="24"/>
          <w:szCs w:val="24"/>
        </w:rPr>
        <w:lastRenderedPageBreak/>
        <w:t xml:space="preserve">temporarily put in charge of pupils such as unpaid volunteers or parents accompanying students on a school organised visit. </w:t>
      </w:r>
    </w:p>
    <w:p w14:paraId="19677152" w14:textId="77777777" w:rsidR="000E4EF9" w:rsidRPr="00E619DF" w:rsidRDefault="000E4EF9" w:rsidP="00AA053C">
      <w:pPr>
        <w:spacing w:after="0" w:line="240" w:lineRule="auto"/>
        <w:jc w:val="both"/>
        <w:textAlignment w:val="baseline"/>
        <w:rPr>
          <w:sz w:val="24"/>
          <w:szCs w:val="24"/>
        </w:rPr>
      </w:pPr>
    </w:p>
    <w:p w14:paraId="7A36C310" w14:textId="77777777" w:rsidR="000E4EF9" w:rsidRPr="00E619DF" w:rsidRDefault="000E4EF9" w:rsidP="00AA053C">
      <w:pPr>
        <w:spacing w:after="0" w:line="240" w:lineRule="auto"/>
        <w:jc w:val="both"/>
        <w:textAlignment w:val="baseline"/>
        <w:rPr>
          <w:sz w:val="24"/>
          <w:szCs w:val="24"/>
        </w:rPr>
      </w:pPr>
      <w:r w:rsidRPr="00E619DF">
        <w:rPr>
          <w:sz w:val="24"/>
          <w:szCs w:val="24"/>
        </w:rPr>
        <w:t>When can reasonable force be used?</w:t>
      </w:r>
    </w:p>
    <w:p w14:paraId="15D15608" w14:textId="77777777" w:rsidR="000E4EF9" w:rsidRPr="00E619DF" w:rsidRDefault="000E4EF9" w:rsidP="00AA053C">
      <w:pPr>
        <w:spacing w:after="0" w:line="240" w:lineRule="auto"/>
        <w:jc w:val="both"/>
        <w:textAlignment w:val="baseline"/>
        <w:rPr>
          <w:sz w:val="24"/>
          <w:szCs w:val="24"/>
        </w:rPr>
      </w:pPr>
    </w:p>
    <w:p w14:paraId="049ADB24" w14:textId="77777777" w:rsidR="000E4EF9" w:rsidRPr="00E619DF" w:rsidRDefault="000E4EF9" w:rsidP="00D46242">
      <w:pPr>
        <w:pStyle w:val="ListParagraph"/>
        <w:numPr>
          <w:ilvl w:val="0"/>
          <w:numId w:val="41"/>
        </w:numPr>
        <w:spacing w:after="0" w:line="240" w:lineRule="auto"/>
        <w:jc w:val="both"/>
        <w:textAlignment w:val="baseline"/>
        <w:rPr>
          <w:sz w:val="24"/>
          <w:szCs w:val="24"/>
        </w:rPr>
      </w:pPr>
      <w:r w:rsidRPr="00E619DF">
        <w:rPr>
          <w:sz w:val="24"/>
          <w:szCs w:val="24"/>
        </w:rPr>
        <w:t>Reasonable force can be used to prevent pupils from hurting themselves or others, from damaging property, or from causing disorder.</w:t>
      </w:r>
    </w:p>
    <w:p w14:paraId="3DC51B01" w14:textId="77777777" w:rsidR="000E4EF9" w:rsidRPr="00E619DF" w:rsidRDefault="000E4EF9" w:rsidP="00D46242">
      <w:pPr>
        <w:pStyle w:val="ListParagraph"/>
        <w:numPr>
          <w:ilvl w:val="0"/>
          <w:numId w:val="41"/>
        </w:numPr>
        <w:spacing w:after="0" w:line="240" w:lineRule="auto"/>
        <w:jc w:val="both"/>
        <w:textAlignment w:val="baseline"/>
        <w:rPr>
          <w:sz w:val="24"/>
          <w:szCs w:val="24"/>
        </w:rPr>
      </w:pPr>
      <w:r w:rsidRPr="00E619DF">
        <w:rPr>
          <w:sz w:val="24"/>
          <w:szCs w:val="24"/>
        </w:rPr>
        <w:t>In a school, force is used for two main purposes – to control pupils or to restrain them.</w:t>
      </w:r>
    </w:p>
    <w:p w14:paraId="796D9169" w14:textId="14C00B91" w:rsidR="000E4EF9" w:rsidRPr="00E619DF" w:rsidRDefault="000E4EF9" w:rsidP="00D46242">
      <w:pPr>
        <w:pStyle w:val="ListParagraph"/>
        <w:numPr>
          <w:ilvl w:val="0"/>
          <w:numId w:val="41"/>
        </w:numPr>
        <w:spacing w:after="0" w:line="240" w:lineRule="auto"/>
        <w:jc w:val="both"/>
        <w:textAlignment w:val="baseline"/>
        <w:rPr>
          <w:sz w:val="24"/>
          <w:szCs w:val="24"/>
        </w:rPr>
      </w:pPr>
      <w:r w:rsidRPr="00E619DF">
        <w:rPr>
          <w:sz w:val="24"/>
          <w:szCs w:val="24"/>
        </w:rPr>
        <w:t xml:space="preserve">The decision on whether or not to physically intervene is down to the professional judgement of the staff member concerned and should always depend on the individual circumstances. </w:t>
      </w:r>
    </w:p>
    <w:p w14:paraId="026574E3" w14:textId="77777777" w:rsidR="00E619DF" w:rsidRPr="00E619DF" w:rsidRDefault="00E619DF" w:rsidP="00AA053C">
      <w:pPr>
        <w:spacing w:after="0" w:line="240" w:lineRule="auto"/>
        <w:jc w:val="both"/>
        <w:textAlignment w:val="baseline"/>
        <w:rPr>
          <w:sz w:val="24"/>
          <w:szCs w:val="24"/>
        </w:rPr>
      </w:pPr>
    </w:p>
    <w:p w14:paraId="5A184B1E" w14:textId="77777777" w:rsidR="00E619DF" w:rsidRPr="00E619DF" w:rsidRDefault="000E4EF9" w:rsidP="00AA053C">
      <w:pPr>
        <w:spacing w:after="0" w:line="240" w:lineRule="auto"/>
        <w:jc w:val="both"/>
        <w:textAlignment w:val="baseline"/>
        <w:rPr>
          <w:sz w:val="24"/>
          <w:szCs w:val="24"/>
        </w:rPr>
      </w:pPr>
      <w:r w:rsidRPr="00E619DF">
        <w:rPr>
          <w:sz w:val="24"/>
          <w:szCs w:val="24"/>
        </w:rPr>
        <w:t xml:space="preserve">The following list is not exhaustive but provides some examples of situations where reasonable force can and cannot be used. </w:t>
      </w:r>
    </w:p>
    <w:p w14:paraId="242EC863" w14:textId="77777777" w:rsidR="00E619DF" w:rsidRPr="00E619DF" w:rsidRDefault="00E619DF" w:rsidP="00AA053C">
      <w:pPr>
        <w:spacing w:after="0" w:line="240" w:lineRule="auto"/>
        <w:jc w:val="both"/>
        <w:textAlignment w:val="baseline"/>
        <w:rPr>
          <w:sz w:val="24"/>
          <w:szCs w:val="24"/>
        </w:rPr>
      </w:pPr>
    </w:p>
    <w:p w14:paraId="5A45DEE4" w14:textId="77777777" w:rsidR="00E619DF" w:rsidRPr="00E619DF" w:rsidRDefault="000E4EF9" w:rsidP="00AA053C">
      <w:pPr>
        <w:spacing w:after="0" w:line="240" w:lineRule="auto"/>
        <w:jc w:val="both"/>
        <w:textAlignment w:val="baseline"/>
        <w:rPr>
          <w:sz w:val="24"/>
          <w:szCs w:val="24"/>
        </w:rPr>
      </w:pPr>
      <w:r w:rsidRPr="00E619DF">
        <w:rPr>
          <w:sz w:val="24"/>
          <w:szCs w:val="24"/>
        </w:rPr>
        <w:t>Schools can use reasonable force to:</w:t>
      </w:r>
    </w:p>
    <w:p w14:paraId="0D85D471" w14:textId="77777777" w:rsidR="00E619DF" w:rsidRPr="00E619DF" w:rsidRDefault="00E619DF" w:rsidP="00AA053C">
      <w:pPr>
        <w:spacing w:after="0" w:line="240" w:lineRule="auto"/>
        <w:jc w:val="both"/>
        <w:textAlignment w:val="baseline"/>
        <w:rPr>
          <w:sz w:val="24"/>
          <w:szCs w:val="24"/>
        </w:rPr>
      </w:pPr>
    </w:p>
    <w:p w14:paraId="47E7A1EA" w14:textId="77777777" w:rsidR="00E619DF" w:rsidRPr="00E619DF" w:rsidRDefault="000E4EF9" w:rsidP="00D46242">
      <w:pPr>
        <w:pStyle w:val="ListParagraph"/>
        <w:numPr>
          <w:ilvl w:val="0"/>
          <w:numId w:val="42"/>
        </w:numPr>
        <w:spacing w:after="0" w:line="240" w:lineRule="auto"/>
        <w:jc w:val="both"/>
        <w:textAlignment w:val="baseline"/>
        <w:rPr>
          <w:sz w:val="24"/>
          <w:szCs w:val="24"/>
        </w:rPr>
      </w:pPr>
      <w:r w:rsidRPr="00E619DF">
        <w:rPr>
          <w:sz w:val="24"/>
          <w:szCs w:val="24"/>
        </w:rPr>
        <w:t>remove disruptive children from the classroom where they have refused to follow an instruction to do so;</w:t>
      </w:r>
    </w:p>
    <w:p w14:paraId="2D6164C2" w14:textId="77777777" w:rsidR="00E619DF" w:rsidRPr="00E619DF" w:rsidRDefault="000E4EF9" w:rsidP="00D46242">
      <w:pPr>
        <w:pStyle w:val="ListParagraph"/>
        <w:numPr>
          <w:ilvl w:val="0"/>
          <w:numId w:val="42"/>
        </w:numPr>
        <w:spacing w:after="0" w:line="240" w:lineRule="auto"/>
        <w:jc w:val="both"/>
        <w:textAlignment w:val="baseline"/>
        <w:rPr>
          <w:sz w:val="24"/>
          <w:szCs w:val="24"/>
        </w:rPr>
      </w:pPr>
      <w:r w:rsidRPr="00E619DF">
        <w:rPr>
          <w:sz w:val="24"/>
          <w:szCs w:val="24"/>
        </w:rPr>
        <w:t xml:space="preserve">prevent a pupil behaving in a way that disrupts a school event or a school trip or visit; </w:t>
      </w:r>
    </w:p>
    <w:p w14:paraId="55943DF6" w14:textId="77777777" w:rsidR="00E619DF" w:rsidRPr="00E619DF" w:rsidRDefault="000E4EF9" w:rsidP="00D46242">
      <w:pPr>
        <w:pStyle w:val="ListParagraph"/>
        <w:numPr>
          <w:ilvl w:val="0"/>
          <w:numId w:val="42"/>
        </w:numPr>
        <w:spacing w:after="0" w:line="240" w:lineRule="auto"/>
        <w:jc w:val="both"/>
        <w:textAlignment w:val="baseline"/>
        <w:rPr>
          <w:sz w:val="24"/>
          <w:szCs w:val="24"/>
        </w:rPr>
      </w:pPr>
      <w:r w:rsidRPr="00E619DF">
        <w:rPr>
          <w:sz w:val="24"/>
          <w:szCs w:val="24"/>
        </w:rPr>
        <w:t xml:space="preserve">prevent a pupil leaving the classroom </w:t>
      </w:r>
      <w:proofErr w:type="gramStart"/>
      <w:r w:rsidRPr="00E619DF">
        <w:rPr>
          <w:sz w:val="24"/>
          <w:szCs w:val="24"/>
        </w:rPr>
        <w:t>where</w:t>
      </w:r>
      <w:proofErr w:type="gramEnd"/>
      <w:r w:rsidRPr="00E619DF">
        <w:rPr>
          <w:sz w:val="24"/>
          <w:szCs w:val="24"/>
        </w:rPr>
        <w:t xml:space="preserve"> allowing the pupil to leave would risk their safety or lead to behaviour that disrupts the behaviour of others;</w:t>
      </w:r>
    </w:p>
    <w:p w14:paraId="0A21D470" w14:textId="29E4FD02" w:rsidR="00E619DF" w:rsidRPr="00E619DF" w:rsidRDefault="000E4EF9" w:rsidP="00D46242">
      <w:pPr>
        <w:pStyle w:val="ListParagraph"/>
        <w:numPr>
          <w:ilvl w:val="0"/>
          <w:numId w:val="42"/>
        </w:numPr>
        <w:spacing w:after="0" w:line="240" w:lineRule="auto"/>
        <w:jc w:val="both"/>
        <w:textAlignment w:val="baseline"/>
        <w:rPr>
          <w:sz w:val="24"/>
          <w:szCs w:val="24"/>
        </w:rPr>
      </w:pPr>
      <w:r w:rsidRPr="00E619DF">
        <w:rPr>
          <w:sz w:val="24"/>
          <w:szCs w:val="24"/>
        </w:rPr>
        <w:t>prevent a pupil from attacking a member of staff or another pupil, or to stop a fight in the playground; and</w:t>
      </w:r>
      <w:r w:rsidR="00E619DF" w:rsidRPr="00E619DF">
        <w:rPr>
          <w:sz w:val="24"/>
          <w:szCs w:val="24"/>
        </w:rPr>
        <w:t xml:space="preserve"> </w:t>
      </w:r>
      <w:r w:rsidRPr="00E619DF">
        <w:rPr>
          <w:sz w:val="24"/>
          <w:szCs w:val="24"/>
        </w:rPr>
        <w:t xml:space="preserve">restrain a pupil at risk of harming themselves through physical outbursts. </w:t>
      </w:r>
    </w:p>
    <w:p w14:paraId="71FC3DA1" w14:textId="77777777" w:rsidR="00E619DF" w:rsidRPr="00E619DF" w:rsidRDefault="00E619DF" w:rsidP="00AA053C">
      <w:pPr>
        <w:spacing w:after="0" w:line="240" w:lineRule="auto"/>
        <w:jc w:val="both"/>
        <w:textAlignment w:val="baseline"/>
        <w:rPr>
          <w:sz w:val="24"/>
          <w:szCs w:val="24"/>
        </w:rPr>
      </w:pPr>
    </w:p>
    <w:p w14:paraId="428BE4B1" w14:textId="1D1BB235" w:rsidR="00E619DF" w:rsidRPr="00E619DF" w:rsidRDefault="000E4EF9" w:rsidP="00AA053C">
      <w:pPr>
        <w:spacing w:after="0" w:line="240" w:lineRule="auto"/>
        <w:jc w:val="both"/>
        <w:textAlignment w:val="baseline"/>
        <w:rPr>
          <w:sz w:val="24"/>
          <w:szCs w:val="24"/>
        </w:rPr>
      </w:pPr>
      <w:r w:rsidRPr="00E619DF">
        <w:rPr>
          <w:sz w:val="24"/>
          <w:szCs w:val="24"/>
        </w:rPr>
        <w:t>Schools cannot:</w:t>
      </w:r>
      <w:r w:rsidR="00E619DF" w:rsidRPr="00E619DF">
        <w:rPr>
          <w:sz w:val="24"/>
          <w:szCs w:val="24"/>
        </w:rPr>
        <w:t xml:space="preserve"> </w:t>
      </w:r>
      <w:r w:rsidRPr="00E619DF">
        <w:rPr>
          <w:sz w:val="24"/>
          <w:szCs w:val="24"/>
        </w:rPr>
        <w:t xml:space="preserve">use force as a punishment – it is always unlawful to use force as a punishment. </w:t>
      </w:r>
    </w:p>
    <w:p w14:paraId="73F538CF" w14:textId="77777777" w:rsidR="00E619DF" w:rsidRPr="00E619DF" w:rsidRDefault="00E619DF" w:rsidP="00AA053C">
      <w:pPr>
        <w:spacing w:after="0" w:line="240" w:lineRule="auto"/>
        <w:jc w:val="both"/>
        <w:textAlignment w:val="baseline"/>
      </w:pPr>
    </w:p>
    <w:p w14:paraId="20A72563" w14:textId="77777777" w:rsidR="00E619DF" w:rsidRPr="00E619DF" w:rsidRDefault="000E4EF9" w:rsidP="00AA053C">
      <w:pPr>
        <w:spacing w:after="0" w:line="240" w:lineRule="auto"/>
        <w:jc w:val="both"/>
        <w:textAlignment w:val="baseline"/>
        <w:rPr>
          <w:b/>
          <w:bCs/>
          <w:sz w:val="24"/>
          <w:szCs w:val="24"/>
        </w:rPr>
      </w:pPr>
      <w:r w:rsidRPr="00E619DF">
        <w:rPr>
          <w:b/>
          <w:bCs/>
          <w:sz w:val="24"/>
          <w:szCs w:val="24"/>
        </w:rPr>
        <w:t>Power to search pupils without consent</w:t>
      </w:r>
    </w:p>
    <w:p w14:paraId="32574C50" w14:textId="77777777" w:rsidR="00E619DF" w:rsidRPr="00E619DF" w:rsidRDefault="00E619DF" w:rsidP="00AA053C">
      <w:pPr>
        <w:spacing w:after="0" w:line="240" w:lineRule="auto"/>
        <w:jc w:val="both"/>
        <w:textAlignment w:val="baseline"/>
        <w:rPr>
          <w:sz w:val="24"/>
          <w:szCs w:val="24"/>
        </w:rPr>
      </w:pPr>
    </w:p>
    <w:p w14:paraId="009D6AD6" w14:textId="77777777" w:rsidR="00E619DF" w:rsidRPr="00E619DF" w:rsidRDefault="000E4EF9" w:rsidP="00AA053C">
      <w:pPr>
        <w:spacing w:after="0" w:line="240" w:lineRule="auto"/>
        <w:jc w:val="both"/>
        <w:textAlignment w:val="baseline"/>
        <w:rPr>
          <w:sz w:val="24"/>
          <w:szCs w:val="24"/>
        </w:rPr>
      </w:pPr>
      <w:r w:rsidRPr="00E619DF">
        <w:rPr>
          <w:sz w:val="24"/>
          <w:szCs w:val="24"/>
        </w:rPr>
        <w:t>In addition to the general power to use reasonable force described above, headteachers and authorised staff can use such force as is reasonable given the circumstances to conduct a search for the following “prohibited items</w:t>
      </w:r>
      <w:proofErr w:type="gramStart"/>
      <w:r w:rsidRPr="00E619DF">
        <w:rPr>
          <w:sz w:val="24"/>
          <w:szCs w:val="24"/>
        </w:rPr>
        <w:t>” :</w:t>
      </w:r>
      <w:proofErr w:type="gramEnd"/>
    </w:p>
    <w:p w14:paraId="0A2D2B2A" w14:textId="2ABC05BC" w:rsidR="00E619DF" w:rsidRPr="00E619DF" w:rsidRDefault="00E619DF" w:rsidP="00E619DF">
      <w:pPr>
        <w:pStyle w:val="ListParagraph"/>
        <w:spacing w:after="0" w:line="240" w:lineRule="auto"/>
        <w:jc w:val="both"/>
        <w:textAlignment w:val="baseline"/>
        <w:rPr>
          <w:sz w:val="24"/>
          <w:szCs w:val="24"/>
        </w:rPr>
      </w:pPr>
    </w:p>
    <w:p w14:paraId="5CE4867B" w14:textId="77777777" w:rsidR="00E619DF" w:rsidRPr="00E619DF" w:rsidRDefault="000E4EF9" w:rsidP="00D46242">
      <w:pPr>
        <w:pStyle w:val="ListParagraph"/>
        <w:numPr>
          <w:ilvl w:val="0"/>
          <w:numId w:val="43"/>
        </w:numPr>
        <w:spacing w:after="0" w:line="240" w:lineRule="auto"/>
        <w:jc w:val="both"/>
        <w:textAlignment w:val="baseline"/>
        <w:rPr>
          <w:sz w:val="24"/>
          <w:szCs w:val="24"/>
        </w:rPr>
      </w:pPr>
      <w:r w:rsidRPr="00E619DF">
        <w:rPr>
          <w:sz w:val="24"/>
          <w:szCs w:val="24"/>
        </w:rPr>
        <w:t>knives and weapons</w:t>
      </w:r>
    </w:p>
    <w:p w14:paraId="72D350F4" w14:textId="77777777" w:rsidR="00E619DF" w:rsidRPr="00E619DF" w:rsidRDefault="000E4EF9" w:rsidP="00D46242">
      <w:pPr>
        <w:pStyle w:val="ListParagraph"/>
        <w:numPr>
          <w:ilvl w:val="0"/>
          <w:numId w:val="43"/>
        </w:numPr>
        <w:spacing w:after="0" w:line="240" w:lineRule="auto"/>
        <w:jc w:val="both"/>
        <w:textAlignment w:val="baseline"/>
        <w:rPr>
          <w:sz w:val="24"/>
          <w:szCs w:val="24"/>
        </w:rPr>
      </w:pPr>
      <w:r w:rsidRPr="00E619DF">
        <w:rPr>
          <w:sz w:val="24"/>
          <w:szCs w:val="24"/>
        </w:rPr>
        <w:t>alcohol</w:t>
      </w:r>
    </w:p>
    <w:p w14:paraId="2C5B2965" w14:textId="77777777" w:rsidR="00E619DF" w:rsidRPr="00E619DF" w:rsidRDefault="000E4EF9" w:rsidP="00D46242">
      <w:pPr>
        <w:pStyle w:val="ListParagraph"/>
        <w:numPr>
          <w:ilvl w:val="0"/>
          <w:numId w:val="43"/>
        </w:numPr>
        <w:spacing w:after="0" w:line="240" w:lineRule="auto"/>
        <w:jc w:val="both"/>
        <w:textAlignment w:val="baseline"/>
        <w:rPr>
          <w:sz w:val="24"/>
          <w:szCs w:val="24"/>
        </w:rPr>
      </w:pPr>
      <w:r w:rsidRPr="00E619DF">
        <w:rPr>
          <w:sz w:val="24"/>
          <w:szCs w:val="24"/>
        </w:rPr>
        <w:t>illegal drugs</w:t>
      </w:r>
    </w:p>
    <w:p w14:paraId="4256E21A" w14:textId="77777777" w:rsidR="00E619DF" w:rsidRPr="00E619DF" w:rsidRDefault="000E4EF9" w:rsidP="00D46242">
      <w:pPr>
        <w:pStyle w:val="ListParagraph"/>
        <w:numPr>
          <w:ilvl w:val="0"/>
          <w:numId w:val="43"/>
        </w:numPr>
        <w:spacing w:after="0" w:line="240" w:lineRule="auto"/>
        <w:jc w:val="both"/>
        <w:textAlignment w:val="baseline"/>
        <w:rPr>
          <w:sz w:val="24"/>
          <w:szCs w:val="24"/>
        </w:rPr>
      </w:pPr>
      <w:r w:rsidRPr="00E619DF">
        <w:rPr>
          <w:sz w:val="24"/>
          <w:szCs w:val="24"/>
        </w:rPr>
        <w:t>stolen items</w:t>
      </w:r>
    </w:p>
    <w:p w14:paraId="3B41A926" w14:textId="77777777" w:rsidR="00E619DF" w:rsidRPr="00E619DF" w:rsidRDefault="000E4EF9" w:rsidP="00D46242">
      <w:pPr>
        <w:pStyle w:val="ListParagraph"/>
        <w:numPr>
          <w:ilvl w:val="0"/>
          <w:numId w:val="43"/>
        </w:numPr>
        <w:spacing w:after="0" w:line="240" w:lineRule="auto"/>
        <w:jc w:val="both"/>
        <w:textAlignment w:val="baseline"/>
        <w:rPr>
          <w:sz w:val="24"/>
          <w:szCs w:val="24"/>
        </w:rPr>
      </w:pPr>
      <w:r w:rsidRPr="00E619DF">
        <w:rPr>
          <w:sz w:val="24"/>
          <w:szCs w:val="24"/>
        </w:rPr>
        <w:t>tobacco and cigarette papers</w:t>
      </w:r>
      <w:r w:rsidR="00E619DF" w:rsidRPr="00E619DF">
        <w:rPr>
          <w:sz w:val="24"/>
          <w:szCs w:val="24"/>
        </w:rPr>
        <w:t>/ vapes</w:t>
      </w:r>
    </w:p>
    <w:p w14:paraId="1910BDBB" w14:textId="77777777" w:rsidR="00E619DF" w:rsidRPr="00E619DF" w:rsidRDefault="000E4EF9" w:rsidP="00D46242">
      <w:pPr>
        <w:pStyle w:val="ListParagraph"/>
        <w:numPr>
          <w:ilvl w:val="0"/>
          <w:numId w:val="43"/>
        </w:numPr>
        <w:spacing w:after="0" w:line="240" w:lineRule="auto"/>
        <w:jc w:val="both"/>
        <w:textAlignment w:val="baseline"/>
        <w:rPr>
          <w:sz w:val="24"/>
          <w:szCs w:val="24"/>
        </w:rPr>
      </w:pPr>
      <w:r w:rsidRPr="00E619DF">
        <w:rPr>
          <w:sz w:val="24"/>
          <w:szCs w:val="24"/>
        </w:rPr>
        <w:t>fireworks</w:t>
      </w:r>
    </w:p>
    <w:p w14:paraId="285388B0" w14:textId="77777777" w:rsidR="00E619DF" w:rsidRPr="00E619DF" w:rsidRDefault="000E4EF9" w:rsidP="00D46242">
      <w:pPr>
        <w:pStyle w:val="ListParagraph"/>
        <w:numPr>
          <w:ilvl w:val="0"/>
          <w:numId w:val="43"/>
        </w:numPr>
        <w:spacing w:after="0" w:line="240" w:lineRule="auto"/>
        <w:jc w:val="both"/>
        <w:textAlignment w:val="baseline"/>
        <w:rPr>
          <w:sz w:val="24"/>
          <w:szCs w:val="24"/>
        </w:rPr>
      </w:pPr>
      <w:r w:rsidRPr="00E619DF">
        <w:rPr>
          <w:sz w:val="24"/>
          <w:szCs w:val="24"/>
        </w:rPr>
        <w:t>pornographic images</w:t>
      </w:r>
    </w:p>
    <w:p w14:paraId="13B0D114" w14:textId="77777777" w:rsidR="00E619DF" w:rsidRPr="00E619DF" w:rsidRDefault="000E4EF9" w:rsidP="00D46242">
      <w:pPr>
        <w:pStyle w:val="ListParagraph"/>
        <w:numPr>
          <w:ilvl w:val="0"/>
          <w:numId w:val="43"/>
        </w:numPr>
        <w:spacing w:after="0" w:line="240" w:lineRule="auto"/>
        <w:jc w:val="both"/>
        <w:textAlignment w:val="baseline"/>
        <w:rPr>
          <w:sz w:val="24"/>
          <w:szCs w:val="24"/>
        </w:rPr>
      </w:pPr>
      <w:r w:rsidRPr="00E619DF">
        <w:rPr>
          <w:sz w:val="24"/>
          <w:szCs w:val="24"/>
        </w:rPr>
        <w:t xml:space="preserve">any article that has been or is likely to be used to commit an offence, cause personal injury or damage to property. </w:t>
      </w:r>
    </w:p>
    <w:p w14:paraId="331F510F" w14:textId="77777777" w:rsidR="00E619DF" w:rsidRPr="00E619DF" w:rsidRDefault="00E619DF" w:rsidP="00AA053C">
      <w:pPr>
        <w:spacing w:after="0" w:line="240" w:lineRule="auto"/>
        <w:jc w:val="both"/>
        <w:textAlignment w:val="baseline"/>
        <w:rPr>
          <w:sz w:val="24"/>
          <w:szCs w:val="24"/>
        </w:rPr>
      </w:pPr>
    </w:p>
    <w:p w14:paraId="7AD166CB" w14:textId="15B3EF3B" w:rsidR="00AA053C" w:rsidRPr="00AA053C" w:rsidRDefault="000E4EF9" w:rsidP="00AA053C">
      <w:pPr>
        <w:spacing w:after="0" w:line="240" w:lineRule="auto"/>
        <w:jc w:val="both"/>
        <w:textAlignment w:val="baseline"/>
        <w:rPr>
          <w:sz w:val="24"/>
          <w:szCs w:val="24"/>
        </w:rPr>
      </w:pPr>
      <w:r w:rsidRPr="00E619DF">
        <w:rPr>
          <w:sz w:val="24"/>
          <w:szCs w:val="24"/>
        </w:rPr>
        <w:t xml:space="preserve">Force cannot be used to search for items banned under the school rules. </w:t>
      </w:r>
    </w:p>
    <w:p w14:paraId="0F1D639A" w14:textId="6ACA87ED" w:rsidR="00AA053C" w:rsidRPr="00AA053C" w:rsidRDefault="00AA053C" w:rsidP="00AA053C">
      <w:pPr>
        <w:spacing w:after="0" w:line="240" w:lineRule="auto"/>
        <w:jc w:val="both"/>
        <w:textAlignment w:val="baseline"/>
        <w:rPr>
          <w:rFonts w:ascii="Segoe UI" w:eastAsia="Times New Roman" w:hAnsi="Segoe UI" w:cs="Segoe UI"/>
          <w:sz w:val="20"/>
          <w:szCs w:val="20"/>
          <w:lang w:eastAsia="en-GB"/>
        </w:rPr>
      </w:pPr>
      <w:r w:rsidRPr="00AA053C">
        <w:rPr>
          <w:rFonts w:ascii="Calibri" w:eastAsia="Times New Roman" w:hAnsi="Calibri" w:cs="Calibri"/>
          <w:sz w:val="28"/>
          <w:szCs w:val="28"/>
          <w:lang w:eastAsia="en-GB"/>
        </w:rPr>
        <w:lastRenderedPageBreak/>
        <w:t> </w:t>
      </w:r>
    </w:p>
    <w:p w14:paraId="7582BB45" w14:textId="31BC32DF" w:rsidR="00AA053C" w:rsidRPr="00AA053C" w:rsidRDefault="00AA053C" w:rsidP="00AA053C">
      <w:pPr>
        <w:spacing w:after="0" w:line="240" w:lineRule="auto"/>
        <w:jc w:val="both"/>
        <w:textAlignment w:val="baseline"/>
        <w:rPr>
          <w:rFonts w:ascii="Segoe UI" w:eastAsia="Times New Roman" w:hAnsi="Segoe UI" w:cs="Segoe UI"/>
          <w:sz w:val="18"/>
          <w:szCs w:val="18"/>
          <w:lang w:eastAsia="en-GB"/>
        </w:rPr>
      </w:pPr>
      <w:r w:rsidRPr="08A03BEE">
        <w:rPr>
          <w:rFonts w:ascii="Calibri" w:eastAsia="Times New Roman" w:hAnsi="Calibri" w:cs="Calibri"/>
          <w:sz w:val="24"/>
          <w:szCs w:val="24"/>
          <w:lang w:eastAsia="en-GB"/>
        </w:rPr>
        <w:t xml:space="preserve">Churchmead </w:t>
      </w:r>
      <w:r w:rsidR="220773E1" w:rsidRPr="08A03BEE">
        <w:rPr>
          <w:rFonts w:ascii="Calibri" w:eastAsia="Times New Roman" w:hAnsi="Calibri" w:cs="Calibri"/>
          <w:sz w:val="24"/>
          <w:szCs w:val="24"/>
          <w:lang w:eastAsia="en-GB"/>
        </w:rPr>
        <w:t xml:space="preserve">School </w:t>
      </w:r>
      <w:r w:rsidRPr="08A03BEE">
        <w:rPr>
          <w:rFonts w:ascii="Calibri" w:eastAsia="Times New Roman" w:hAnsi="Calibri" w:cs="Calibri"/>
          <w:sz w:val="24"/>
          <w:szCs w:val="24"/>
          <w:lang w:eastAsia="en-GB"/>
        </w:rPr>
        <w:t>takes the safeguarding of students very seriously.  It has in place rigorous procedures /policies to ensure that it has robust procedures in place to minimise any risk to students. </w:t>
      </w:r>
    </w:p>
    <w:p w14:paraId="33574C57" w14:textId="77777777" w:rsidR="00AA053C" w:rsidRPr="00AA053C" w:rsidRDefault="00AA053C" w:rsidP="00AA053C">
      <w:pPr>
        <w:spacing w:after="0" w:line="240" w:lineRule="auto"/>
        <w:jc w:val="both"/>
        <w:textAlignment w:val="baseline"/>
        <w:rPr>
          <w:rFonts w:ascii="Segoe UI" w:eastAsia="Times New Roman" w:hAnsi="Segoe UI" w:cs="Segoe UI"/>
          <w:sz w:val="18"/>
          <w:szCs w:val="18"/>
          <w:lang w:eastAsia="en-GB"/>
        </w:rPr>
      </w:pPr>
      <w:r w:rsidRPr="00AA053C">
        <w:rPr>
          <w:rFonts w:ascii="Calibri" w:eastAsia="Times New Roman" w:hAnsi="Calibri" w:cs="Calibri"/>
          <w:sz w:val="24"/>
          <w:szCs w:val="24"/>
          <w:lang w:eastAsia="en-GB"/>
        </w:rPr>
        <w:t> </w:t>
      </w:r>
    </w:p>
    <w:p w14:paraId="37186C44" w14:textId="77777777" w:rsidR="00AA053C" w:rsidRPr="00AA053C" w:rsidRDefault="00AA053C" w:rsidP="00AA053C">
      <w:pPr>
        <w:spacing w:after="0" w:line="240" w:lineRule="auto"/>
        <w:jc w:val="both"/>
        <w:textAlignment w:val="baseline"/>
        <w:rPr>
          <w:rFonts w:ascii="Segoe UI" w:eastAsia="Times New Roman" w:hAnsi="Segoe UI" w:cs="Segoe UI"/>
          <w:sz w:val="18"/>
          <w:szCs w:val="18"/>
          <w:lang w:eastAsia="en-GB"/>
        </w:rPr>
      </w:pPr>
      <w:r w:rsidRPr="00AA053C">
        <w:rPr>
          <w:rFonts w:ascii="Calibri" w:eastAsia="Times New Roman" w:hAnsi="Calibri" w:cs="Calibri"/>
          <w:sz w:val="24"/>
          <w:szCs w:val="24"/>
          <w:lang w:eastAsia="en-GB"/>
        </w:rPr>
        <w:t>If a member of staff has to restrain or make necessary contact with a young person, the member of staff must inform the DLS(s) and complete a report.   </w:t>
      </w:r>
    </w:p>
    <w:p w14:paraId="3970A753" w14:textId="77777777" w:rsidR="00AA053C" w:rsidRPr="008828B8" w:rsidRDefault="00AA053C" w:rsidP="00AD6AF4">
      <w:pPr>
        <w:rPr>
          <w:b/>
          <w:bCs/>
          <w:sz w:val="28"/>
          <w:szCs w:val="28"/>
        </w:rPr>
      </w:pPr>
    </w:p>
    <w:p w14:paraId="38D1BB3C" w14:textId="26338D72" w:rsidR="08A03BEE" w:rsidRDefault="08A03BEE" w:rsidP="08A03BEE">
      <w:pPr>
        <w:rPr>
          <w:b/>
          <w:bCs/>
          <w:sz w:val="28"/>
          <w:szCs w:val="28"/>
        </w:rPr>
      </w:pPr>
    </w:p>
    <w:p w14:paraId="2D87F275" w14:textId="0394E8F3" w:rsidR="08A03BEE" w:rsidRDefault="08A03BEE" w:rsidP="08A03BEE">
      <w:pPr>
        <w:rPr>
          <w:b/>
          <w:bCs/>
          <w:sz w:val="28"/>
          <w:szCs w:val="28"/>
        </w:rPr>
      </w:pPr>
    </w:p>
    <w:p w14:paraId="09F1F2E0" w14:textId="0164E635" w:rsidR="08A03BEE" w:rsidRDefault="08A03BEE" w:rsidP="08A03BEE">
      <w:pPr>
        <w:rPr>
          <w:b/>
          <w:bCs/>
          <w:sz w:val="28"/>
          <w:szCs w:val="28"/>
        </w:rPr>
      </w:pPr>
    </w:p>
    <w:p w14:paraId="36CDE92C" w14:textId="78DD6600" w:rsidR="08A03BEE" w:rsidRDefault="08A03BEE" w:rsidP="08A03BEE">
      <w:pPr>
        <w:rPr>
          <w:b/>
          <w:bCs/>
          <w:sz w:val="28"/>
          <w:szCs w:val="28"/>
        </w:rPr>
      </w:pPr>
    </w:p>
    <w:p w14:paraId="19822EEB" w14:textId="0B753906" w:rsidR="08A03BEE" w:rsidRDefault="08A03BEE" w:rsidP="08A03BEE">
      <w:pPr>
        <w:rPr>
          <w:b/>
          <w:bCs/>
          <w:sz w:val="28"/>
          <w:szCs w:val="28"/>
        </w:rPr>
      </w:pPr>
    </w:p>
    <w:p w14:paraId="74E85685" w14:textId="3C65B60D" w:rsidR="2F9888FE" w:rsidRDefault="2F9888FE" w:rsidP="2F9888FE">
      <w:pPr>
        <w:rPr>
          <w:b/>
          <w:bCs/>
          <w:sz w:val="28"/>
          <w:szCs w:val="28"/>
        </w:rPr>
      </w:pPr>
    </w:p>
    <w:p w14:paraId="4A23D474" w14:textId="700CAADE" w:rsidR="2F9888FE" w:rsidRDefault="2F9888FE" w:rsidP="2F9888FE">
      <w:pPr>
        <w:rPr>
          <w:b/>
          <w:bCs/>
          <w:sz w:val="28"/>
          <w:szCs w:val="28"/>
        </w:rPr>
      </w:pPr>
    </w:p>
    <w:p w14:paraId="4FB855EF" w14:textId="5FCCA422" w:rsidR="2F9888FE" w:rsidRDefault="2F9888FE" w:rsidP="2F9888FE">
      <w:pPr>
        <w:rPr>
          <w:b/>
          <w:bCs/>
          <w:sz w:val="28"/>
          <w:szCs w:val="28"/>
        </w:rPr>
      </w:pPr>
    </w:p>
    <w:p w14:paraId="6DE05E50" w14:textId="7BE2E728" w:rsidR="2F9888FE" w:rsidRDefault="2F9888FE" w:rsidP="2F9888FE">
      <w:pPr>
        <w:rPr>
          <w:b/>
          <w:bCs/>
          <w:sz w:val="28"/>
          <w:szCs w:val="28"/>
        </w:rPr>
      </w:pPr>
    </w:p>
    <w:p w14:paraId="03870551" w14:textId="1E45978D" w:rsidR="2F9888FE" w:rsidRDefault="2F9888FE" w:rsidP="2F9888FE">
      <w:pPr>
        <w:rPr>
          <w:b/>
          <w:bCs/>
          <w:sz w:val="28"/>
          <w:szCs w:val="28"/>
        </w:rPr>
      </w:pPr>
    </w:p>
    <w:p w14:paraId="6DC1B0EC" w14:textId="4F7FFE67" w:rsidR="00AD6AF4" w:rsidRPr="008828B8" w:rsidRDefault="00AD6AF4" w:rsidP="7F609C85">
      <w:pPr>
        <w:rPr>
          <w:b/>
          <w:bCs/>
          <w:sz w:val="28"/>
          <w:szCs w:val="28"/>
        </w:rPr>
      </w:pPr>
    </w:p>
    <w:p w14:paraId="264E0376" w14:textId="4D0F5503" w:rsidR="00AD6AF4" w:rsidRPr="008828B8" w:rsidRDefault="00AD6AF4" w:rsidP="7F609C85">
      <w:pPr>
        <w:rPr>
          <w:b/>
          <w:bCs/>
          <w:sz w:val="28"/>
          <w:szCs w:val="28"/>
        </w:rPr>
      </w:pPr>
    </w:p>
    <w:p w14:paraId="43A57C0D" w14:textId="55ECC8A1" w:rsidR="00AD6AF4" w:rsidRPr="008828B8" w:rsidRDefault="00AD6AF4" w:rsidP="7F609C85">
      <w:pPr>
        <w:rPr>
          <w:b/>
          <w:bCs/>
          <w:sz w:val="28"/>
          <w:szCs w:val="28"/>
        </w:rPr>
      </w:pPr>
    </w:p>
    <w:p w14:paraId="25679D30" w14:textId="529F3790" w:rsidR="00AD6AF4" w:rsidRPr="008828B8" w:rsidRDefault="00AD6AF4" w:rsidP="7F609C85">
      <w:pPr>
        <w:rPr>
          <w:b/>
          <w:bCs/>
          <w:sz w:val="28"/>
          <w:szCs w:val="28"/>
        </w:rPr>
      </w:pPr>
    </w:p>
    <w:p w14:paraId="0D7EA5E1" w14:textId="6D27BAFB" w:rsidR="00AD6AF4" w:rsidRPr="008828B8" w:rsidRDefault="00AD6AF4" w:rsidP="7F609C85">
      <w:pPr>
        <w:rPr>
          <w:b/>
          <w:bCs/>
          <w:sz w:val="28"/>
          <w:szCs w:val="28"/>
        </w:rPr>
      </w:pPr>
    </w:p>
    <w:p w14:paraId="221039C4" w14:textId="4EE29281" w:rsidR="00AD6AF4" w:rsidRPr="008828B8" w:rsidRDefault="00AD6AF4" w:rsidP="7F609C85">
      <w:pPr>
        <w:rPr>
          <w:b/>
          <w:bCs/>
          <w:sz w:val="28"/>
          <w:szCs w:val="28"/>
        </w:rPr>
      </w:pPr>
    </w:p>
    <w:p w14:paraId="0797294E" w14:textId="6BE551C9" w:rsidR="00AD6AF4" w:rsidRPr="008828B8" w:rsidRDefault="00AD6AF4" w:rsidP="7F609C85">
      <w:pPr>
        <w:rPr>
          <w:b/>
          <w:bCs/>
          <w:sz w:val="28"/>
          <w:szCs w:val="28"/>
        </w:rPr>
      </w:pPr>
    </w:p>
    <w:p w14:paraId="13090389" w14:textId="655A45AA" w:rsidR="00AD6AF4" w:rsidRPr="008828B8" w:rsidRDefault="00AD6AF4" w:rsidP="7F609C85">
      <w:pPr>
        <w:rPr>
          <w:b/>
          <w:bCs/>
          <w:sz w:val="28"/>
          <w:szCs w:val="28"/>
        </w:rPr>
      </w:pPr>
    </w:p>
    <w:p w14:paraId="65E29A5C" w14:textId="603A317D" w:rsidR="00AD6AF4" w:rsidRPr="008828B8" w:rsidRDefault="00AD6AF4" w:rsidP="7F609C85">
      <w:pPr>
        <w:rPr>
          <w:b/>
          <w:bCs/>
          <w:sz w:val="28"/>
          <w:szCs w:val="28"/>
        </w:rPr>
      </w:pPr>
    </w:p>
    <w:p w14:paraId="30C4A447" w14:textId="322CA892" w:rsidR="00AD6AF4" w:rsidRPr="008828B8" w:rsidRDefault="00AD6AF4" w:rsidP="7F609C85">
      <w:pPr>
        <w:rPr>
          <w:b/>
          <w:bCs/>
          <w:sz w:val="28"/>
          <w:szCs w:val="28"/>
        </w:rPr>
      </w:pPr>
    </w:p>
    <w:p w14:paraId="03B2A5BB" w14:textId="6D6598B3" w:rsidR="00AD6AF4" w:rsidRPr="008828B8" w:rsidRDefault="00AD6AF4" w:rsidP="7F609C85">
      <w:pPr>
        <w:rPr>
          <w:b/>
          <w:bCs/>
          <w:sz w:val="28"/>
          <w:szCs w:val="28"/>
        </w:rPr>
      </w:pPr>
    </w:p>
    <w:p w14:paraId="10A101B3" w14:textId="3E270112" w:rsidR="00AD6AF4" w:rsidRPr="008828B8" w:rsidRDefault="00AD6AF4" w:rsidP="7F609C85">
      <w:pPr>
        <w:rPr>
          <w:b/>
          <w:bCs/>
          <w:sz w:val="28"/>
          <w:szCs w:val="28"/>
        </w:rPr>
      </w:pPr>
    </w:p>
    <w:p w14:paraId="220871C1" w14:textId="6271E17D" w:rsidR="00AD6AF4" w:rsidRPr="008828B8" w:rsidRDefault="00AD6AF4" w:rsidP="08A03BEE">
      <w:pPr>
        <w:rPr>
          <w:b/>
          <w:bCs/>
          <w:sz w:val="28"/>
          <w:szCs w:val="28"/>
        </w:rPr>
      </w:pPr>
      <w:r w:rsidRPr="7F609C85">
        <w:rPr>
          <w:b/>
          <w:bCs/>
          <w:sz w:val="28"/>
          <w:szCs w:val="28"/>
        </w:rPr>
        <w:t>Appendix 1- Safeguarding referral form</w:t>
      </w:r>
    </w:p>
    <w:p w14:paraId="2573A06D" w14:textId="25DF61FC" w:rsidR="39D21EEB" w:rsidRDefault="39D21EEB" w:rsidP="2F9888FE">
      <w:r>
        <w:rPr>
          <w:noProof/>
        </w:rPr>
        <w:drawing>
          <wp:inline distT="0" distB="0" distL="0" distR="0" wp14:anchorId="44C4304B" wp14:editId="5959DE9C">
            <wp:extent cx="5584567" cy="7953374"/>
            <wp:effectExtent l="0" t="0" r="0" b="0"/>
            <wp:docPr id="1277192715" name="Picture 1277192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extLst>
                        <a:ext uri="{28A0092B-C50C-407E-A947-70E740481C1C}">
                          <a14:useLocalDpi xmlns:a14="http://schemas.microsoft.com/office/drawing/2010/main" val="0"/>
                        </a:ext>
                      </a:extLst>
                    </a:blip>
                    <a:stretch>
                      <a:fillRect/>
                    </a:stretch>
                  </pic:blipFill>
                  <pic:spPr>
                    <a:xfrm>
                      <a:off x="0" y="0"/>
                      <a:ext cx="5584567" cy="7953374"/>
                    </a:xfrm>
                    <a:prstGeom prst="rect">
                      <a:avLst/>
                    </a:prstGeom>
                  </pic:spPr>
                </pic:pic>
              </a:graphicData>
            </a:graphic>
          </wp:inline>
        </w:drawing>
      </w:r>
    </w:p>
    <w:p w14:paraId="409EE39A" w14:textId="1D15BD46" w:rsidR="2F9888FE" w:rsidRDefault="2F9888FE" w:rsidP="2F9888FE">
      <w:pPr>
        <w:rPr>
          <w:b/>
          <w:bCs/>
          <w:sz w:val="28"/>
          <w:szCs w:val="28"/>
        </w:rPr>
      </w:pPr>
    </w:p>
    <w:p w14:paraId="4D6AC3BB" w14:textId="1FD11183" w:rsidR="7F609C85" w:rsidRDefault="7F609C85" w:rsidP="7F609C85">
      <w:pPr>
        <w:rPr>
          <w:b/>
          <w:bCs/>
          <w:sz w:val="28"/>
          <w:szCs w:val="28"/>
        </w:rPr>
      </w:pPr>
    </w:p>
    <w:p w14:paraId="028C6A33" w14:textId="6A757079" w:rsidR="00014333" w:rsidRDefault="00AD6AF4" w:rsidP="2F9888FE">
      <w:pPr>
        <w:rPr>
          <w:b/>
          <w:bCs/>
          <w:sz w:val="28"/>
          <w:szCs w:val="28"/>
        </w:rPr>
      </w:pPr>
      <w:r w:rsidRPr="2F9888FE">
        <w:rPr>
          <w:b/>
          <w:bCs/>
          <w:sz w:val="28"/>
          <w:szCs w:val="28"/>
        </w:rPr>
        <w:t>Appendix 2- Raising a Safeguarding concern flow chart</w:t>
      </w:r>
    </w:p>
    <w:p w14:paraId="5BF348BA" w14:textId="0D2242D2" w:rsidR="009B6605" w:rsidRDefault="009B6605" w:rsidP="2F9888FE">
      <w:pPr>
        <w:rPr>
          <w:b/>
          <w:bCs/>
          <w:sz w:val="28"/>
          <w:szCs w:val="28"/>
        </w:rPr>
      </w:pPr>
    </w:p>
    <w:p w14:paraId="21189A5A" w14:textId="7A42E938" w:rsidR="009B6605" w:rsidRDefault="6E32BA29" w:rsidP="08A03BEE">
      <w:r>
        <w:rPr>
          <w:noProof/>
        </w:rPr>
        <w:drawing>
          <wp:inline distT="0" distB="0" distL="0" distR="0" wp14:anchorId="54E65622" wp14:editId="4ED0C57F">
            <wp:extent cx="4987314" cy="6218618"/>
            <wp:effectExtent l="0" t="0" r="0" b="0"/>
            <wp:docPr id="1410702724" name="Picture 1410702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extLst>
                        <a:ext uri="{28A0092B-C50C-407E-A947-70E740481C1C}">
                          <a14:useLocalDpi xmlns:a14="http://schemas.microsoft.com/office/drawing/2010/main" val="0"/>
                        </a:ext>
                      </a:extLst>
                    </a:blip>
                    <a:stretch>
                      <a:fillRect/>
                    </a:stretch>
                  </pic:blipFill>
                  <pic:spPr>
                    <a:xfrm>
                      <a:off x="0" y="0"/>
                      <a:ext cx="4987314" cy="6218618"/>
                    </a:xfrm>
                    <a:prstGeom prst="rect">
                      <a:avLst/>
                    </a:prstGeom>
                  </pic:spPr>
                </pic:pic>
              </a:graphicData>
            </a:graphic>
          </wp:inline>
        </w:drawing>
      </w:r>
    </w:p>
    <w:p w14:paraId="22497515" w14:textId="77777777" w:rsidR="009B6605" w:rsidRDefault="009B6605" w:rsidP="004E4198">
      <w:pPr>
        <w:rPr>
          <w:b/>
          <w:bCs/>
          <w:sz w:val="28"/>
          <w:szCs w:val="28"/>
        </w:rPr>
      </w:pPr>
    </w:p>
    <w:p w14:paraId="40ED77BE" w14:textId="77777777" w:rsidR="009B6605" w:rsidRDefault="009B6605" w:rsidP="004E4198">
      <w:pPr>
        <w:rPr>
          <w:b/>
          <w:bCs/>
          <w:sz w:val="28"/>
          <w:szCs w:val="28"/>
        </w:rPr>
      </w:pPr>
    </w:p>
    <w:p w14:paraId="2DE3FD64" w14:textId="77777777" w:rsidR="009B6605" w:rsidRDefault="009B6605" w:rsidP="004E4198">
      <w:pPr>
        <w:rPr>
          <w:b/>
          <w:bCs/>
          <w:sz w:val="28"/>
          <w:szCs w:val="28"/>
        </w:rPr>
      </w:pPr>
    </w:p>
    <w:p w14:paraId="0AB5F127" w14:textId="5D42A7CC" w:rsidR="2F9888FE" w:rsidRDefault="2F9888FE" w:rsidP="2F9888FE">
      <w:pPr>
        <w:rPr>
          <w:b/>
          <w:bCs/>
          <w:sz w:val="28"/>
          <w:szCs w:val="28"/>
        </w:rPr>
      </w:pPr>
    </w:p>
    <w:p w14:paraId="78DAA090" w14:textId="0C00AFC7" w:rsidR="08A03BEE" w:rsidRDefault="08A03BEE" w:rsidP="08A03BEE">
      <w:pPr>
        <w:rPr>
          <w:b/>
          <w:bCs/>
          <w:sz w:val="28"/>
          <w:szCs w:val="28"/>
        </w:rPr>
      </w:pPr>
    </w:p>
    <w:p w14:paraId="40C3E082" w14:textId="5AECEBFF" w:rsidR="7F609C85" w:rsidRDefault="7F609C85" w:rsidP="7F609C85">
      <w:pPr>
        <w:rPr>
          <w:b/>
          <w:bCs/>
          <w:sz w:val="28"/>
          <w:szCs w:val="28"/>
        </w:rPr>
      </w:pPr>
    </w:p>
    <w:p w14:paraId="4617FFDC" w14:textId="13D0661C" w:rsidR="004E4198" w:rsidRDefault="00AD6AF4" w:rsidP="0C07F93F">
      <w:pPr>
        <w:rPr>
          <w:b/>
          <w:bCs/>
          <w:sz w:val="28"/>
          <w:szCs w:val="28"/>
        </w:rPr>
      </w:pPr>
      <w:r w:rsidRPr="0C07F93F">
        <w:rPr>
          <w:b/>
          <w:bCs/>
          <w:sz w:val="28"/>
          <w:szCs w:val="28"/>
        </w:rPr>
        <w:t xml:space="preserve">Appendix </w:t>
      </w:r>
      <w:r w:rsidR="006002EB" w:rsidRPr="0C07F93F">
        <w:rPr>
          <w:b/>
          <w:bCs/>
          <w:sz w:val="28"/>
          <w:szCs w:val="28"/>
        </w:rPr>
        <w:t>3</w:t>
      </w:r>
      <w:r w:rsidRPr="0C07F93F">
        <w:rPr>
          <w:b/>
          <w:bCs/>
          <w:sz w:val="28"/>
          <w:szCs w:val="28"/>
        </w:rPr>
        <w:t>- Linked policies</w:t>
      </w:r>
    </w:p>
    <w:p w14:paraId="112E5B47" w14:textId="77777777" w:rsidR="008B4502" w:rsidRDefault="008B4502" w:rsidP="004E4198">
      <w:pPr>
        <w:rPr>
          <w:b/>
          <w:bCs/>
          <w:sz w:val="28"/>
          <w:szCs w:val="28"/>
        </w:rPr>
      </w:pPr>
    </w:p>
    <w:p w14:paraId="2AFC4C51" w14:textId="77777777" w:rsidR="004E4198" w:rsidRDefault="004E4198" w:rsidP="004E4198">
      <w:r>
        <w:rPr>
          <w:b/>
        </w:rPr>
        <w:t>Children Act 1989 Care Planning, Placement and Case Review:</w:t>
      </w:r>
      <w:r>
        <w:t xml:space="preserve"> </w:t>
      </w:r>
      <w:hyperlink r:id="rId58">
        <w:r>
          <w:rPr>
            <w:color w:val="0563C1"/>
            <w:u w:val="single"/>
          </w:rPr>
          <w:t>www.gov.uk/government/publications/children-act-1989-care-planning-placement-and-case-review</w:t>
        </w:r>
      </w:hyperlink>
    </w:p>
    <w:p w14:paraId="2C0882B7" w14:textId="77777777" w:rsidR="004E4198" w:rsidRDefault="004E4198" w:rsidP="004E4198">
      <w:r>
        <w:rPr>
          <w:b/>
        </w:rPr>
        <w:t>Children Act 2004:</w:t>
      </w:r>
      <w:r>
        <w:t xml:space="preserve"> </w:t>
      </w:r>
      <w:hyperlink r:id="rId59">
        <w:r>
          <w:rPr>
            <w:color w:val="0563C1"/>
            <w:u w:val="single"/>
          </w:rPr>
          <w:t>www.legislation.gov.uk/ukpga/2004/31/contents</w:t>
        </w:r>
      </w:hyperlink>
    </w:p>
    <w:p w14:paraId="5D8B5E4D" w14:textId="77777777" w:rsidR="004E4198" w:rsidRDefault="004E4198" w:rsidP="004E4198">
      <w:pPr>
        <w:rPr>
          <w:highlight w:val="yellow"/>
        </w:rPr>
      </w:pPr>
      <w:r w:rsidRPr="2F9888FE">
        <w:rPr>
          <w:b/>
          <w:bCs/>
        </w:rPr>
        <w:t>Education Act 2002:</w:t>
      </w:r>
      <w:r>
        <w:t xml:space="preserve"> </w:t>
      </w:r>
      <w:hyperlink r:id="rId60">
        <w:r w:rsidRPr="2F9888FE">
          <w:rPr>
            <w:color w:val="0563C1"/>
            <w:u w:val="single"/>
          </w:rPr>
          <w:t>www.legislation.gov.uk/ukpga/2002/32/section/175</w:t>
        </w:r>
      </w:hyperlink>
    </w:p>
    <w:p w14:paraId="26C87F98" w14:textId="677DBE69" w:rsidR="1EE2D159" w:rsidRDefault="1EE2D159" w:rsidP="4706BF5C">
      <w:pPr>
        <w:spacing w:after="120" w:line="276" w:lineRule="auto"/>
        <w:rPr>
          <w:rFonts w:ascii="Calibri" w:eastAsia="Calibri" w:hAnsi="Calibri" w:cs="Calibri"/>
          <w:sz w:val="24"/>
          <w:szCs w:val="24"/>
        </w:rPr>
      </w:pPr>
      <w:r w:rsidRPr="3F2280D9">
        <w:rPr>
          <w:rFonts w:ascii="Calibri" w:eastAsia="Calibri" w:hAnsi="Calibri" w:cs="Calibri"/>
          <w:b/>
          <w:bCs/>
          <w:sz w:val="24"/>
          <w:szCs w:val="24"/>
        </w:rPr>
        <w:t>Keeping Children Safe in Education 202</w:t>
      </w:r>
      <w:r w:rsidR="40F36106" w:rsidRPr="3F2280D9">
        <w:rPr>
          <w:rFonts w:ascii="Calibri" w:eastAsia="Calibri" w:hAnsi="Calibri" w:cs="Calibri"/>
          <w:b/>
          <w:bCs/>
          <w:sz w:val="24"/>
          <w:szCs w:val="24"/>
        </w:rPr>
        <w:t>5</w:t>
      </w:r>
      <w:r w:rsidRPr="3F2280D9">
        <w:rPr>
          <w:rFonts w:ascii="Calibri" w:eastAsia="Calibri" w:hAnsi="Calibri" w:cs="Calibri"/>
          <w:b/>
          <w:bCs/>
          <w:sz w:val="24"/>
          <w:szCs w:val="24"/>
        </w:rPr>
        <w:t>:</w:t>
      </w:r>
      <w:r w:rsidRPr="3F2280D9">
        <w:rPr>
          <w:rFonts w:ascii="Calibri" w:eastAsia="Calibri" w:hAnsi="Calibri" w:cs="Calibri"/>
          <w:sz w:val="24"/>
          <w:szCs w:val="24"/>
        </w:rPr>
        <w:t xml:space="preserve"> </w:t>
      </w:r>
      <w:hyperlink r:id="rId61">
        <w:r w:rsidR="3FD12F3E" w:rsidRPr="3F2280D9">
          <w:rPr>
            <w:rStyle w:val="Hyperlink"/>
            <w:rFonts w:ascii="Calibri" w:eastAsia="Calibri" w:hAnsi="Calibri" w:cs="Calibri"/>
            <w:sz w:val="24"/>
            <w:szCs w:val="24"/>
          </w:rPr>
          <w:t>Keeping children safe in education 2024: part one</w:t>
        </w:r>
      </w:hyperlink>
      <w:r w:rsidR="3FD12F3E" w:rsidRPr="3F2280D9">
        <w:rPr>
          <w:rFonts w:ascii="Calibri" w:eastAsia="Calibri" w:hAnsi="Calibri" w:cs="Calibri"/>
          <w:sz w:val="24"/>
          <w:szCs w:val="24"/>
        </w:rPr>
        <w:t xml:space="preserve"> </w:t>
      </w:r>
    </w:p>
    <w:p w14:paraId="18829670" w14:textId="442156D5" w:rsidR="1EE2D159" w:rsidRDefault="1EE2D159" w:rsidP="2F9888FE">
      <w:pPr>
        <w:spacing w:after="120" w:line="276" w:lineRule="auto"/>
      </w:pPr>
      <w:r w:rsidRPr="3F2280D9">
        <w:rPr>
          <w:rFonts w:ascii="Calibri" w:eastAsia="Calibri" w:hAnsi="Calibri" w:cs="Calibri"/>
          <w:b/>
          <w:bCs/>
          <w:color w:val="000000" w:themeColor="text1"/>
          <w:sz w:val="24"/>
          <w:szCs w:val="24"/>
        </w:rPr>
        <w:t xml:space="preserve">Working Together to Safeguard Children 2023: </w:t>
      </w:r>
      <w:hyperlink r:id="rId62">
        <w:r w:rsidRPr="3F2280D9">
          <w:rPr>
            <w:rStyle w:val="Hyperlink"/>
            <w:rFonts w:ascii="Calibri" w:eastAsia="Calibri" w:hAnsi="Calibri" w:cs="Calibri"/>
            <w:color w:val="0563C1"/>
            <w:sz w:val="24"/>
            <w:szCs w:val="24"/>
          </w:rPr>
          <w:t>Working together to safeguard children 2023: statutory guidance (publishing.service.gov.uk)</w:t>
        </w:r>
      </w:hyperlink>
    </w:p>
    <w:p w14:paraId="78BB2657" w14:textId="32142905" w:rsidR="35B23526" w:rsidRDefault="35B23526" w:rsidP="3F2280D9">
      <w:pPr>
        <w:spacing w:after="120" w:line="276" w:lineRule="auto"/>
        <w:rPr>
          <w:rFonts w:ascii="Calibri" w:eastAsia="Calibri" w:hAnsi="Calibri" w:cs="Calibri"/>
          <w:b/>
          <w:bCs/>
          <w:sz w:val="24"/>
          <w:szCs w:val="24"/>
        </w:rPr>
      </w:pPr>
      <w:r w:rsidRPr="3F2280D9">
        <w:rPr>
          <w:rFonts w:ascii="Calibri" w:eastAsia="Calibri" w:hAnsi="Calibri" w:cs="Calibri"/>
          <w:b/>
          <w:bCs/>
          <w:sz w:val="24"/>
          <w:szCs w:val="24"/>
        </w:rPr>
        <w:t xml:space="preserve">Attendance Statutory Guidance </w:t>
      </w:r>
    </w:p>
    <w:p w14:paraId="1EC1D61F" w14:textId="3C0A1209" w:rsidR="35B23526" w:rsidRDefault="00FC03D3" w:rsidP="7F609C85">
      <w:pPr>
        <w:spacing w:after="120" w:line="276" w:lineRule="auto"/>
      </w:pPr>
      <w:hyperlink r:id="rId63">
        <w:r w:rsidR="35B23526" w:rsidRPr="3F2280D9">
          <w:rPr>
            <w:rStyle w:val="Hyperlink"/>
            <w:rFonts w:ascii="Calibri" w:eastAsia="Calibri" w:hAnsi="Calibri" w:cs="Calibri"/>
            <w:color w:val="0563C1"/>
            <w:sz w:val="24"/>
            <w:szCs w:val="24"/>
          </w:rPr>
          <w:t>Working together to improve school attendance (applies from 19 August 2024)</w:t>
        </w:r>
      </w:hyperlink>
    </w:p>
    <w:p w14:paraId="1A3571B2" w14:textId="1FEE48FC" w:rsidR="2B68B4B5" w:rsidRDefault="2B68B4B5" w:rsidP="3F2280D9">
      <w:pPr>
        <w:spacing w:after="120" w:line="276" w:lineRule="auto"/>
        <w:rPr>
          <w:color w:val="0563C1"/>
          <w:u w:val="single"/>
        </w:rPr>
      </w:pPr>
      <w:r w:rsidRPr="3F2280D9">
        <w:rPr>
          <w:b/>
          <w:bCs/>
          <w:color w:val="000000" w:themeColor="text1"/>
        </w:rPr>
        <w:t>Relationship Education, Relationship and Sex Education and Health Education- New updates 2025:</w:t>
      </w:r>
    </w:p>
    <w:p w14:paraId="3817D6B6" w14:textId="593660F9" w:rsidR="2B68B4B5" w:rsidRDefault="00FC03D3" w:rsidP="3F2280D9">
      <w:pPr>
        <w:spacing w:after="120" w:line="276" w:lineRule="auto"/>
        <w:rPr>
          <w:rFonts w:ascii="Calibri" w:eastAsia="Calibri" w:hAnsi="Calibri" w:cs="Calibri"/>
          <w:sz w:val="24"/>
          <w:szCs w:val="24"/>
        </w:rPr>
      </w:pPr>
      <w:hyperlink r:id="rId64">
        <w:r w:rsidR="2B68B4B5" w:rsidRPr="3F2280D9">
          <w:rPr>
            <w:rStyle w:val="Hyperlink"/>
            <w:rFonts w:ascii="Calibri" w:eastAsia="Calibri" w:hAnsi="Calibri" w:cs="Calibri"/>
            <w:sz w:val="24"/>
            <w:szCs w:val="24"/>
          </w:rPr>
          <w:t>Relationships Education, Relationships and Sex Education and Health Education guidance</w:t>
        </w:r>
      </w:hyperlink>
    </w:p>
    <w:p w14:paraId="68669125" w14:textId="77777777" w:rsidR="004E4198" w:rsidRDefault="004E4198" w:rsidP="004E4198">
      <w:pPr>
        <w:rPr>
          <w:b/>
        </w:rPr>
      </w:pPr>
      <w:r>
        <w:rPr>
          <w:b/>
          <w:color w:val="000000"/>
        </w:rPr>
        <w:t xml:space="preserve">Inspecting Safeguarding in Early Years, Education and Skills: </w:t>
      </w:r>
      <w:hyperlink r:id="rId65">
        <w:r>
          <w:rPr>
            <w:color w:val="0563C1"/>
            <w:u w:val="single"/>
          </w:rPr>
          <w:t>https://www.gov.uk/government/publications/inspecting-safeguarding-in-early-years-education-and-skills/inspecting-safeguarding-in-early-years-education-and-skills</w:t>
        </w:r>
      </w:hyperlink>
    </w:p>
    <w:p w14:paraId="41DB1E1F" w14:textId="77777777" w:rsidR="004E4198" w:rsidRDefault="004E4198" w:rsidP="004E4198">
      <w:pPr>
        <w:spacing w:line="240" w:lineRule="auto"/>
        <w:rPr>
          <w:b/>
        </w:rPr>
      </w:pPr>
      <w:r>
        <w:rPr>
          <w:b/>
        </w:rPr>
        <w:t xml:space="preserve">Teachers’ Standards: </w:t>
      </w:r>
      <w:hyperlink r:id="rId66">
        <w:r>
          <w:rPr>
            <w:color w:val="0563C1"/>
            <w:u w:val="single"/>
          </w:rPr>
          <w:t>https://www.gov.uk/government/publications/teachers-standards</w:t>
        </w:r>
      </w:hyperlink>
    </w:p>
    <w:p w14:paraId="0E1F5166" w14:textId="77777777" w:rsidR="004E4198" w:rsidRDefault="004E4198" w:rsidP="004E4198">
      <w:pPr>
        <w:spacing w:line="240" w:lineRule="auto"/>
      </w:pPr>
      <w:r>
        <w:rPr>
          <w:b/>
        </w:rPr>
        <w:t xml:space="preserve">What to do if You’re Worried a Child is Being Abused: </w:t>
      </w:r>
      <w:hyperlink r:id="rId67">
        <w:r>
          <w:rPr>
            <w:color w:val="0563C1"/>
            <w:u w:val="single"/>
          </w:rPr>
          <w:t>www.gov.uk/government/publications/what-to-do-if-youre-worried-a-child-is-being-abused--2</w:t>
        </w:r>
      </w:hyperlink>
    </w:p>
    <w:p w14:paraId="62826A21" w14:textId="77777777" w:rsidR="004E4198" w:rsidRDefault="004E4198" w:rsidP="004E4198">
      <w:pPr>
        <w:rPr>
          <w:color w:val="0563C1"/>
          <w:u w:val="single"/>
        </w:rPr>
      </w:pPr>
      <w:r>
        <w:rPr>
          <w:b/>
        </w:rPr>
        <w:t>Information Sharing</w:t>
      </w:r>
      <w:r>
        <w:t>:</w:t>
      </w:r>
      <w:r>
        <w:br/>
        <w:t xml:space="preserve"> </w:t>
      </w:r>
      <w:hyperlink r:id="rId68">
        <w:r>
          <w:rPr>
            <w:color w:val="0563C1"/>
            <w:u w:val="single"/>
          </w:rPr>
          <w:t>www.gov.uk/government/publications/safeguarding-practitioners-information-sharing-advice</w:t>
        </w:r>
      </w:hyperlink>
    </w:p>
    <w:p w14:paraId="402E570B" w14:textId="77777777" w:rsidR="004E4198" w:rsidRDefault="004E4198" w:rsidP="004E4198">
      <w:pPr>
        <w:rPr>
          <w:color w:val="000000"/>
        </w:rPr>
      </w:pPr>
      <w:r>
        <w:rPr>
          <w:b/>
          <w:color w:val="000000"/>
        </w:rPr>
        <w:t xml:space="preserve">Statutory framework for the early </w:t>
      </w:r>
      <w:proofErr w:type="gramStart"/>
      <w:r>
        <w:rPr>
          <w:b/>
          <w:color w:val="000000"/>
        </w:rPr>
        <w:t>years</w:t>
      </w:r>
      <w:proofErr w:type="gramEnd"/>
      <w:r>
        <w:rPr>
          <w:b/>
          <w:color w:val="000000"/>
        </w:rPr>
        <w:t xml:space="preserve"> foundation stage:</w:t>
      </w:r>
    </w:p>
    <w:p w14:paraId="4CCE1FC8" w14:textId="77777777" w:rsidR="004E4198" w:rsidRDefault="00FC03D3" w:rsidP="2F9888FE">
      <w:pPr>
        <w:rPr>
          <w:b/>
          <w:bCs/>
          <w:color w:val="000000"/>
        </w:rPr>
      </w:pPr>
      <w:hyperlink r:id="rId69">
        <w:r w:rsidR="004E4198" w:rsidRPr="2F9888FE">
          <w:rPr>
            <w:color w:val="0563C1"/>
            <w:u w:val="single"/>
          </w:rPr>
          <w:t>https://d.docs.live.net/9b48153fdb534d79/Documents/AfC%20Work/KCSIE_2021_September_guidance.pdf</w:t>
        </w:r>
      </w:hyperlink>
    </w:p>
    <w:p w14:paraId="377AAB2C" w14:textId="14F8C511" w:rsidR="091F980A" w:rsidRDefault="091F980A" w:rsidP="7F609C85">
      <w:pPr>
        <w:spacing w:after="120" w:line="276" w:lineRule="auto"/>
        <w:rPr>
          <w:rFonts w:ascii="Calibri" w:eastAsia="Calibri" w:hAnsi="Calibri" w:cs="Calibri"/>
          <w:b/>
          <w:bCs/>
          <w:sz w:val="24"/>
          <w:szCs w:val="24"/>
        </w:rPr>
      </w:pPr>
      <w:r w:rsidRPr="7F609C85">
        <w:rPr>
          <w:rFonts w:ascii="Calibri" w:eastAsia="Calibri" w:hAnsi="Calibri" w:cs="Calibri"/>
          <w:b/>
          <w:bCs/>
          <w:sz w:val="24"/>
          <w:szCs w:val="24"/>
        </w:rPr>
        <w:t xml:space="preserve">Data Protection Guidance </w:t>
      </w:r>
    </w:p>
    <w:p w14:paraId="457BDA4E" w14:textId="71D94107" w:rsidR="091F980A" w:rsidRDefault="00FC03D3" w:rsidP="2F9888FE">
      <w:pPr>
        <w:spacing w:after="120" w:line="276" w:lineRule="auto"/>
      </w:pPr>
      <w:hyperlink r:id="rId70">
        <w:r w:rsidR="091F980A" w:rsidRPr="7F609C85">
          <w:rPr>
            <w:rStyle w:val="Hyperlink"/>
            <w:rFonts w:ascii="Calibri" w:eastAsia="Calibri" w:hAnsi="Calibri" w:cs="Calibri"/>
            <w:color w:val="0563C1"/>
            <w:sz w:val="24"/>
            <w:szCs w:val="24"/>
          </w:rPr>
          <w:t>Data protection: The Data Protection Act - GOV.UK (www.gov.uk)</w:t>
        </w:r>
      </w:hyperlink>
    </w:p>
    <w:p w14:paraId="1AA60CE2" w14:textId="77777777" w:rsidR="004E4198" w:rsidRDefault="004E4198" w:rsidP="004E4198">
      <w:pPr>
        <w:pStyle w:val="Heading1"/>
        <w:keepNext w:val="0"/>
        <w:keepLines w:val="0"/>
        <w:shd w:val="clear" w:color="auto" w:fill="FFFFFF"/>
        <w:spacing w:line="266" w:lineRule="auto"/>
        <w:rPr>
          <w:rFonts w:ascii="Arial" w:eastAsia="Arial" w:hAnsi="Arial" w:cs="Arial"/>
          <w:color w:val="0B0C0C"/>
          <w:sz w:val="46"/>
          <w:szCs w:val="46"/>
        </w:rPr>
      </w:pPr>
      <w:bookmarkStart w:id="24" w:name="_heading=h.dxtjkha9fs1q" w:colFirst="0" w:colLast="0"/>
      <w:bookmarkEnd w:id="24"/>
      <w:r>
        <w:rPr>
          <w:color w:val="000000"/>
          <w:sz w:val="24"/>
          <w:szCs w:val="24"/>
        </w:rPr>
        <w:t>Early years foundation stage (EYFS) statutory framework</w:t>
      </w:r>
    </w:p>
    <w:p w14:paraId="6F48E9AE" w14:textId="77777777" w:rsidR="004E4198" w:rsidRDefault="00FC03D3" w:rsidP="004E4198">
      <w:pPr>
        <w:rPr>
          <w:color w:val="000000"/>
        </w:rPr>
      </w:pPr>
      <w:hyperlink r:id="rId71">
        <w:r w:rsidR="004E4198">
          <w:rPr>
            <w:b/>
            <w:color w:val="1155CC"/>
            <w:u w:val="single"/>
          </w:rPr>
          <w:t>https://www.gov.uk/government/publications/early-years-foundation-stage-framework--2</w:t>
        </w:r>
      </w:hyperlink>
      <w:r w:rsidR="004E4198">
        <w:rPr>
          <w:b/>
        </w:rPr>
        <w:t xml:space="preserve"> </w:t>
      </w:r>
    </w:p>
    <w:p w14:paraId="5B399F29" w14:textId="77777777" w:rsidR="004E4198" w:rsidRDefault="004E4198" w:rsidP="004E4198">
      <w:pPr>
        <w:rPr>
          <w:b/>
          <w:color w:val="000000"/>
        </w:rPr>
      </w:pPr>
      <w:r>
        <w:rPr>
          <w:b/>
          <w:color w:val="000000"/>
        </w:rPr>
        <w:t xml:space="preserve">Statutory guidance for alternative provision: </w:t>
      </w:r>
      <w:hyperlink r:id="rId72">
        <w:r>
          <w:rPr>
            <w:color w:val="0563C1"/>
            <w:u w:val="single"/>
          </w:rPr>
          <w:t>https://www.gov.uk/government/publications/alternative-provision</w:t>
        </w:r>
      </w:hyperlink>
    </w:p>
    <w:p w14:paraId="4C9BD7E9" w14:textId="77777777" w:rsidR="004E4198" w:rsidRDefault="004E4198" w:rsidP="004E4198">
      <w:pPr>
        <w:widowControl w:val="0"/>
        <w:pBdr>
          <w:top w:val="nil"/>
          <w:left w:val="nil"/>
          <w:bottom w:val="nil"/>
          <w:right w:val="nil"/>
          <w:between w:val="nil"/>
        </w:pBdr>
        <w:rPr>
          <w:b/>
          <w:color w:val="000000"/>
        </w:rPr>
      </w:pPr>
      <w:r>
        <w:rPr>
          <w:b/>
          <w:color w:val="000000"/>
        </w:rPr>
        <w:lastRenderedPageBreak/>
        <w:t>Engaging Neglectful Parents from Affluent Backgrounds:</w:t>
      </w:r>
      <w:r>
        <w:rPr>
          <w:color w:val="000000"/>
        </w:rPr>
        <w:t xml:space="preserve"> </w:t>
      </w:r>
      <w:hyperlink r:id="rId73">
        <w:r>
          <w:rPr>
            <w:color w:val="0563C1"/>
            <w:u w:val="single"/>
          </w:rPr>
          <w:t>https://www.gold.ac.uk/media/documents-by-section/departments/social-therapeutic-and-comms-studies/Report---Neglect-in-Affluent-Families-1-December-2017.pdf</w:t>
        </w:r>
      </w:hyperlink>
    </w:p>
    <w:p w14:paraId="11B6F4B1" w14:textId="77777777" w:rsidR="004E4198" w:rsidRDefault="004E4198" w:rsidP="004E4198">
      <w:pPr>
        <w:widowControl w:val="0"/>
        <w:pBdr>
          <w:top w:val="nil"/>
          <w:left w:val="nil"/>
          <w:bottom w:val="nil"/>
          <w:right w:val="nil"/>
          <w:between w:val="nil"/>
        </w:pBdr>
        <w:rPr>
          <w:b/>
          <w:color w:val="000000"/>
        </w:rPr>
      </w:pPr>
      <w:r>
        <w:rPr>
          <w:b/>
        </w:rPr>
        <w:t>RBWM</w:t>
      </w:r>
      <w:r>
        <w:rPr>
          <w:b/>
          <w:color w:val="000000"/>
        </w:rPr>
        <w:t xml:space="preserve"> Multi-agency Threshold Document:</w:t>
      </w:r>
    </w:p>
    <w:p w14:paraId="32D5E51F" w14:textId="77777777" w:rsidR="004E4198" w:rsidRDefault="00FC03D3" w:rsidP="004E4198">
      <w:pPr>
        <w:widowControl w:val="0"/>
        <w:pBdr>
          <w:top w:val="nil"/>
          <w:left w:val="nil"/>
          <w:bottom w:val="nil"/>
          <w:right w:val="nil"/>
          <w:between w:val="nil"/>
        </w:pBdr>
        <w:rPr>
          <w:color w:val="000000"/>
        </w:rPr>
      </w:pPr>
      <w:hyperlink r:id="rId74">
        <w:r w:rsidR="004E4198">
          <w:rPr>
            <w:color w:val="1155CC"/>
            <w:u w:val="single"/>
          </w:rPr>
          <w:t>https://rbwmsafeguardingpartnership.org.uk/assets/1/multi_agency_threshold_guidance_february_2016.pdf</w:t>
        </w:r>
      </w:hyperlink>
      <w:r w:rsidR="004E4198">
        <w:t xml:space="preserve"> </w:t>
      </w:r>
    </w:p>
    <w:p w14:paraId="52C3A04A" w14:textId="77777777" w:rsidR="004E4198" w:rsidRDefault="004E4198" w:rsidP="004E4198">
      <w:pPr>
        <w:widowControl w:val="0"/>
        <w:pBdr>
          <w:top w:val="nil"/>
          <w:left w:val="nil"/>
          <w:bottom w:val="nil"/>
          <w:right w:val="nil"/>
          <w:between w:val="nil"/>
        </w:pBdr>
        <w:spacing w:after="0"/>
        <w:rPr>
          <w:color w:val="000000"/>
        </w:rPr>
      </w:pPr>
      <w:r>
        <w:rPr>
          <w:b/>
          <w:color w:val="000000"/>
        </w:rPr>
        <w:t xml:space="preserve">ACEs video: </w:t>
      </w:r>
      <w:hyperlink r:id="rId75">
        <w:r>
          <w:rPr>
            <w:color w:val="0563C1"/>
            <w:u w:val="single"/>
          </w:rPr>
          <w:t>https://www.youtube.com/watch?v=XHgLYI9KZ-A</w:t>
        </w:r>
      </w:hyperlink>
    </w:p>
    <w:p w14:paraId="35E92268" w14:textId="77777777" w:rsidR="004E4198" w:rsidRDefault="004E4198" w:rsidP="004E4198">
      <w:pPr>
        <w:widowControl w:val="0"/>
        <w:pBdr>
          <w:top w:val="nil"/>
          <w:left w:val="nil"/>
          <w:bottom w:val="nil"/>
          <w:right w:val="nil"/>
          <w:between w:val="nil"/>
        </w:pBdr>
        <w:spacing w:after="0"/>
        <w:rPr>
          <w:color w:val="000000"/>
        </w:rPr>
      </w:pPr>
    </w:p>
    <w:p w14:paraId="4BD9BC5C" w14:textId="77777777" w:rsidR="004E4198" w:rsidRDefault="004E4198" w:rsidP="004E4198">
      <w:pPr>
        <w:widowControl w:val="0"/>
        <w:pBdr>
          <w:top w:val="nil"/>
          <w:left w:val="nil"/>
          <w:bottom w:val="nil"/>
          <w:right w:val="nil"/>
          <w:between w:val="nil"/>
        </w:pBdr>
        <w:spacing w:after="240"/>
        <w:rPr>
          <w:color w:val="000000"/>
        </w:rPr>
      </w:pPr>
      <w:r>
        <w:rPr>
          <w:b/>
          <w:color w:val="000000"/>
        </w:rPr>
        <w:t xml:space="preserve">Mental health and behaviour in </w:t>
      </w:r>
      <w:proofErr w:type="gramStart"/>
      <w:r>
        <w:rPr>
          <w:b/>
          <w:color w:val="000000"/>
        </w:rPr>
        <w:t>schools</w:t>
      </w:r>
      <w:proofErr w:type="gramEnd"/>
      <w:r>
        <w:rPr>
          <w:b/>
          <w:color w:val="000000"/>
        </w:rPr>
        <w:t xml:space="preserve"> guidance: </w:t>
      </w:r>
      <w:hyperlink r:id="rId76">
        <w:r>
          <w:rPr>
            <w:color w:val="0563C1"/>
            <w:u w:val="single"/>
          </w:rPr>
          <w:t>https://www.gov.uk/government/publications/mental-health-and-behaviour-in-schools--2</w:t>
        </w:r>
      </w:hyperlink>
    </w:p>
    <w:p w14:paraId="7B1BE152" w14:textId="77777777" w:rsidR="004E4198" w:rsidRDefault="004E4198" w:rsidP="004E4198">
      <w:pPr>
        <w:widowControl w:val="0"/>
        <w:pBdr>
          <w:top w:val="nil"/>
          <w:left w:val="nil"/>
          <w:bottom w:val="nil"/>
          <w:right w:val="nil"/>
          <w:between w:val="nil"/>
        </w:pBdr>
        <w:spacing w:after="240"/>
        <w:rPr>
          <w:color w:val="000000"/>
        </w:rPr>
      </w:pPr>
      <w:r>
        <w:rPr>
          <w:b/>
          <w:color w:val="000000"/>
        </w:rPr>
        <w:t xml:space="preserve">NSPCC: </w:t>
      </w:r>
      <w:hyperlink r:id="rId77">
        <w:r>
          <w:rPr>
            <w:color w:val="0563C1"/>
            <w:u w:val="single"/>
          </w:rPr>
          <w:t>https://www.nspcc.org.uk/keeping-children-safe/childrens-mental-health/</w:t>
        </w:r>
      </w:hyperlink>
    </w:p>
    <w:p w14:paraId="77A00710" w14:textId="77777777" w:rsidR="004E4198" w:rsidRDefault="004E4198" w:rsidP="004E4198">
      <w:pPr>
        <w:widowControl w:val="0"/>
        <w:pBdr>
          <w:top w:val="nil"/>
          <w:left w:val="nil"/>
          <w:bottom w:val="nil"/>
          <w:right w:val="nil"/>
          <w:between w:val="nil"/>
        </w:pBdr>
        <w:spacing w:after="240"/>
        <w:rPr>
          <w:color w:val="000000"/>
        </w:rPr>
      </w:pPr>
      <w:r>
        <w:rPr>
          <w:b/>
          <w:color w:val="000000"/>
        </w:rPr>
        <w:t xml:space="preserve">Mind: </w:t>
      </w:r>
      <w:hyperlink r:id="rId78">
        <w:r>
          <w:rPr>
            <w:color w:val="0563C1"/>
            <w:u w:val="single"/>
          </w:rPr>
          <w:t>https://www.mind.org.uk/</w:t>
        </w:r>
      </w:hyperlink>
    </w:p>
    <w:p w14:paraId="513BEFD1" w14:textId="77777777" w:rsidR="004E4198" w:rsidRDefault="004E4198" w:rsidP="004E4198">
      <w:pPr>
        <w:widowControl w:val="0"/>
        <w:pBdr>
          <w:top w:val="nil"/>
          <w:left w:val="nil"/>
          <w:bottom w:val="nil"/>
          <w:right w:val="nil"/>
          <w:between w:val="nil"/>
        </w:pBdr>
        <w:spacing w:after="240"/>
        <w:rPr>
          <w:color w:val="000000"/>
        </w:rPr>
      </w:pPr>
      <w:r>
        <w:rPr>
          <w:b/>
          <w:color w:val="000000"/>
        </w:rPr>
        <w:t xml:space="preserve">Kooth: </w:t>
      </w:r>
      <w:hyperlink r:id="rId79">
        <w:r>
          <w:rPr>
            <w:color w:val="0563C1"/>
            <w:u w:val="single"/>
          </w:rPr>
          <w:t>https://www.kooth.com/</w:t>
        </w:r>
      </w:hyperlink>
    </w:p>
    <w:p w14:paraId="036BFA46" w14:textId="77777777" w:rsidR="004E4198" w:rsidRDefault="004E4198" w:rsidP="004E4198">
      <w:pPr>
        <w:widowControl w:val="0"/>
        <w:pBdr>
          <w:top w:val="nil"/>
          <w:left w:val="nil"/>
          <w:bottom w:val="nil"/>
          <w:right w:val="nil"/>
          <w:between w:val="nil"/>
        </w:pBdr>
        <w:spacing w:after="240"/>
        <w:rPr>
          <w:color w:val="000000"/>
        </w:rPr>
      </w:pPr>
      <w:r>
        <w:rPr>
          <w:b/>
          <w:color w:val="000000"/>
        </w:rPr>
        <w:t xml:space="preserve">Domestic Abuse Act 2021: </w:t>
      </w:r>
      <w:hyperlink r:id="rId80">
        <w:r>
          <w:rPr>
            <w:color w:val="0563C1"/>
            <w:u w:val="single"/>
          </w:rPr>
          <w:t>https://www.legislation.gov.uk/ukpga/2021/17/contents/enacted</w:t>
        </w:r>
      </w:hyperlink>
    </w:p>
    <w:p w14:paraId="606CFEA2" w14:textId="77777777" w:rsidR="004E4198" w:rsidRDefault="004E4198" w:rsidP="004E4198">
      <w:pPr>
        <w:spacing w:after="240"/>
      </w:pPr>
      <w:r>
        <w:rPr>
          <w:b/>
        </w:rPr>
        <w:t xml:space="preserve">Children Missing Education Statutory Guidance: </w:t>
      </w:r>
      <w:hyperlink r:id="rId81">
        <w:r>
          <w:rPr>
            <w:color w:val="0563C1"/>
            <w:u w:val="single"/>
          </w:rPr>
          <w:t>https://www.gov.uk/government/publications/children-missing-education</w:t>
        </w:r>
      </w:hyperlink>
    </w:p>
    <w:p w14:paraId="50717753" w14:textId="77777777" w:rsidR="004E4198" w:rsidRDefault="004E4198" w:rsidP="004E4198">
      <w:pPr>
        <w:spacing w:after="0"/>
        <w:jc w:val="both"/>
        <w:rPr>
          <w:color w:val="0070C0"/>
        </w:rPr>
      </w:pPr>
      <w:r>
        <w:rPr>
          <w:b/>
        </w:rPr>
        <w:t>Local Guidance:</w:t>
      </w:r>
      <w:r>
        <w:rPr>
          <w:color w:val="0070C0"/>
        </w:rPr>
        <w:t xml:space="preserve"> </w:t>
      </w:r>
    </w:p>
    <w:p w14:paraId="2BFB8944" w14:textId="77777777" w:rsidR="004E4198" w:rsidRDefault="00FC03D3" w:rsidP="004E4198">
      <w:pPr>
        <w:jc w:val="both"/>
        <w:rPr>
          <w:color w:val="0070C0"/>
          <w:u w:val="single"/>
        </w:rPr>
      </w:pPr>
      <w:hyperlink r:id="rId82">
        <w:r w:rsidR="004E4198">
          <w:rPr>
            <w:color w:val="1155CC"/>
            <w:u w:val="single"/>
          </w:rPr>
          <w:t>https://rbwm.afcinfo.org.uk/pages/local-offer/information-and-advice/education/education-welfare-service-ews</w:t>
        </w:r>
      </w:hyperlink>
    </w:p>
    <w:p w14:paraId="6BCDAE92" w14:textId="77777777" w:rsidR="004E4198" w:rsidRDefault="004E4198" w:rsidP="004E4198">
      <w:pPr>
        <w:jc w:val="both"/>
        <w:rPr>
          <w:color w:val="0070C0"/>
          <w:u w:val="single"/>
        </w:rPr>
      </w:pPr>
      <w:r>
        <w:rPr>
          <w:color w:val="0070C0"/>
          <w:u w:val="single"/>
        </w:rPr>
        <w:t>https://berks.proceduresonline.com/west_berk/p_ch_missing_educ.html</w:t>
      </w:r>
    </w:p>
    <w:p w14:paraId="4CAF1212" w14:textId="77777777" w:rsidR="004E4198" w:rsidRDefault="004E4198" w:rsidP="004E4198">
      <w:pPr>
        <w:jc w:val="both"/>
        <w:rPr>
          <w:b/>
        </w:rPr>
      </w:pPr>
      <w:r>
        <w:rPr>
          <w:b/>
        </w:rPr>
        <w:t xml:space="preserve">Sexual Violence and Sexual Harassment Between Children in Schools and Colleges (DfE September 2021): </w:t>
      </w:r>
    </w:p>
    <w:p w14:paraId="73552044" w14:textId="77777777" w:rsidR="004E4198" w:rsidRDefault="00FC03D3" w:rsidP="004E4198">
      <w:pPr>
        <w:jc w:val="both"/>
      </w:pPr>
      <w:hyperlink r:id="rId83">
        <w:r w:rsidR="004E4198">
          <w:rPr>
            <w:color w:val="0563C1"/>
            <w:u w:val="single"/>
          </w:rPr>
          <w:t>https://www.gov.uk/government/publications/sexual-violence-and-sexual-harassment-between-children-in-schools-and-colleges</w:t>
        </w:r>
      </w:hyperlink>
    </w:p>
    <w:p w14:paraId="23C3C7D7" w14:textId="77777777" w:rsidR="004E4198" w:rsidRDefault="004E4198" w:rsidP="004E4198">
      <w:pPr>
        <w:jc w:val="both"/>
        <w:rPr>
          <w:b/>
        </w:rPr>
      </w:pPr>
      <w:r>
        <w:rPr>
          <w:b/>
        </w:rPr>
        <w:t>Beyond Referrals Toolkit:</w:t>
      </w:r>
    </w:p>
    <w:p w14:paraId="28D655C1" w14:textId="77777777" w:rsidR="004E4198" w:rsidRDefault="00FC03D3" w:rsidP="004E4198">
      <w:pPr>
        <w:jc w:val="both"/>
      </w:pPr>
      <w:hyperlink r:id="rId84">
        <w:r w:rsidR="004E4198">
          <w:rPr>
            <w:color w:val="0563C1"/>
            <w:u w:val="single"/>
          </w:rPr>
          <w:t>https://www.csnetwork.org.uk/assets/documents/CSN_BeyondReferrals_SchoolsGuidance_ARTWORK.pdf</w:t>
        </w:r>
      </w:hyperlink>
    </w:p>
    <w:p w14:paraId="41A48E00" w14:textId="77777777" w:rsidR="004E4198" w:rsidRDefault="004E4198" w:rsidP="004E4198">
      <w:pPr>
        <w:rPr>
          <w:b/>
        </w:rPr>
      </w:pPr>
      <w:r>
        <w:rPr>
          <w:b/>
        </w:rPr>
        <w:t xml:space="preserve">When to call the police: </w:t>
      </w:r>
      <w:hyperlink r:id="rId85">
        <w:r>
          <w:rPr>
            <w:color w:val="0563C1"/>
            <w:u w:val="single"/>
          </w:rPr>
          <w:t>https://www.npcc.police.uk/documents/Children%20and%20Young%20people/When%20to%20call%20the%20police%20guidance%20for%20schools%20and%20colleges.pdf</w:t>
        </w:r>
      </w:hyperlink>
    </w:p>
    <w:p w14:paraId="60E87B60" w14:textId="77777777" w:rsidR="004E4198" w:rsidRDefault="004E4198" w:rsidP="004E4198">
      <w:pPr>
        <w:rPr>
          <w:color w:val="000000"/>
        </w:rPr>
      </w:pPr>
      <w:r>
        <w:rPr>
          <w:b/>
        </w:rPr>
        <w:t>Stop it Now:</w:t>
      </w:r>
      <w:r>
        <w:t xml:space="preserve"> </w:t>
      </w:r>
      <w:hyperlink r:id="rId86">
        <w:r>
          <w:rPr>
            <w:color w:val="0563C1"/>
            <w:u w:val="single"/>
          </w:rPr>
          <w:t>https://www.stopitnow.org.uk/concerned-about-a-child-or-young-persons-sexual-behaviour/preventing-harmful-sexual-behaviour/</w:t>
        </w:r>
      </w:hyperlink>
    </w:p>
    <w:p w14:paraId="51D208DC" w14:textId="77777777" w:rsidR="004E4198" w:rsidRDefault="004E4198" w:rsidP="004E4198">
      <w:r>
        <w:rPr>
          <w:b/>
        </w:rPr>
        <w:t>Beyond Referrals:</w:t>
      </w:r>
      <w:r>
        <w:t xml:space="preserve"> </w:t>
      </w:r>
      <w:hyperlink r:id="rId87">
        <w:r>
          <w:rPr>
            <w:color w:val="0563C1"/>
            <w:u w:val="single"/>
          </w:rPr>
          <w:t>https://www.csnetwork.org.uk/en/beyond-referrals-levers-for-addressing-harmful-sexual-behaviour-in-schools</w:t>
        </w:r>
      </w:hyperlink>
    </w:p>
    <w:p w14:paraId="01AACAD9" w14:textId="77777777" w:rsidR="004E4198" w:rsidRDefault="004E4198" w:rsidP="004E4198"/>
    <w:p w14:paraId="1034A207" w14:textId="77777777" w:rsidR="004E4198" w:rsidRDefault="004E4198" w:rsidP="004E4198">
      <w:pPr>
        <w:rPr>
          <w:color w:val="0563C1"/>
          <w:u w:val="single"/>
        </w:rPr>
      </w:pPr>
      <w:r>
        <w:rPr>
          <w:b/>
        </w:rPr>
        <w:lastRenderedPageBreak/>
        <w:t>Child Sexual Exploitation Definition and Guide</w:t>
      </w:r>
      <w:r>
        <w:t xml:space="preserve">: </w:t>
      </w:r>
      <w:hyperlink r:id="rId88">
        <w:r>
          <w:rPr>
            <w:color w:val="0563C1"/>
            <w:u w:val="single"/>
          </w:rPr>
          <w:t>www.gov.uk/government/publications/child-sexual-exploitation-definition-and-guide-for-practitioners</w:t>
        </w:r>
      </w:hyperlink>
    </w:p>
    <w:p w14:paraId="4E38AD0D" w14:textId="77777777" w:rsidR="004E4198" w:rsidRDefault="004E4198" w:rsidP="004E4198">
      <w:r>
        <w:rPr>
          <w:b/>
          <w:color w:val="000000"/>
        </w:rPr>
        <w:t xml:space="preserve">Cyber Choices: </w:t>
      </w:r>
      <w:hyperlink r:id="rId89">
        <w:r>
          <w:rPr>
            <w:color w:val="0563C1"/>
            <w:u w:val="single"/>
          </w:rPr>
          <w:t>https://nationalcrimeagency.gov.uk/what-we-do/crime-threats/cyber-crime/cyberchoices</w:t>
        </w:r>
      </w:hyperlink>
    </w:p>
    <w:p w14:paraId="6F53B9A4" w14:textId="77777777" w:rsidR="004E4198" w:rsidRDefault="004E4198" w:rsidP="004E4198">
      <w:r>
        <w:rPr>
          <w:b/>
        </w:rPr>
        <w:t xml:space="preserve">National Cyber Security Centre: </w:t>
      </w:r>
      <w:hyperlink r:id="rId90">
        <w:r>
          <w:rPr>
            <w:color w:val="0563C1"/>
            <w:u w:val="single"/>
          </w:rPr>
          <w:t>National Cyber Security Centre</w:t>
        </w:r>
      </w:hyperlink>
    </w:p>
    <w:p w14:paraId="7A05B452" w14:textId="77777777" w:rsidR="004E4198" w:rsidRDefault="004E4198" w:rsidP="004E4198">
      <w:r>
        <w:rPr>
          <w:b/>
        </w:rPr>
        <w:t xml:space="preserve">Preventing youth violence and gang involvement: </w:t>
      </w:r>
      <w:hyperlink r:id="rId91">
        <w:r>
          <w:rPr>
            <w:color w:val="0563C1"/>
            <w:u w:val="single"/>
          </w:rPr>
          <w:t>https://www.gov.uk/government/publications/advice-to-schools-and-colleges-on-gangs-and-youth-violence</w:t>
        </w:r>
      </w:hyperlink>
    </w:p>
    <w:p w14:paraId="47E3B5C9" w14:textId="77777777" w:rsidR="004E4198" w:rsidRDefault="004E4198" w:rsidP="004E4198">
      <w:r>
        <w:rPr>
          <w:b/>
        </w:rPr>
        <w:t xml:space="preserve">Criminal exploitation of children and vulnerable adults: county lines: </w:t>
      </w:r>
      <w:hyperlink r:id="rId92">
        <w:r>
          <w:rPr>
            <w:color w:val="0563C1"/>
            <w:u w:val="single"/>
          </w:rPr>
          <w:t>https://www.gov.uk/government/publications/criminal-exploitation-of-children-and-vulnerable-adults-county-lines</w:t>
        </w:r>
      </w:hyperlink>
    </w:p>
    <w:p w14:paraId="05C1AD93" w14:textId="77777777" w:rsidR="004E4198" w:rsidRDefault="004E4198" w:rsidP="004E4198">
      <w:pPr>
        <w:rPr>
          <w:b/>
        </w:rPr>
      </w:pPr>
      <w:r>
        <w:rPr>
          <w:b/>
        </w:rPr>
        <w:t>Sharing nudes and semi-nudes: how to respond to an incident:</w:t>
      </w:r>
    </w:p>
    <w:p w14:paraId="722C93CD" w14:textId="77777777" w:rsidR="004E4198" w:rsidRDefault="00FC03D3" w:rsidP="004E4198">
      <w:hyperlink r:id="rId93">
        <w:r w:rsidR="004E4198">
          <w:rPr>
            <w:color w:val="0563C1"/>
            <w:u w:val="single"/>
          </w:rPr>
          <w:t>https://www.gov.uk/government/publications/sharing-nudes-and-semi-nudes-advice-for-education-settings-working-with-children-and-young-people/sharing-nudes-and-semi-nudes-how-to-respond-to-an-incident-overview</w:t>
        </w:r>
      </w:hyperlink>
    </w:p>
    <w:p w14:paraId="332F108A" w14:textId="77777777" w:rsidR="004E4198" w:rsidRDefault="004E4198" w:rsidP="004E4198">
      <w:r>
        <w:rPr>
          <w:b/>
        </w:rPr>
        <w:t xml:space="preserve">Searching, Screening and Confiscation: </w:t>
      </w:r>
      <w:hyperlink r:id="rId94">
        <w:r>
          <w:rPr>
            <w:color w:val="0563C1"/>
            <w:u w:val="single"/>
          </w:rPr>
          <w:t>www.gov.uk/government/uploads/system/uploads/attachment_data/file/554415/searching_screening_confiscation_advice_Sept_2016.pdf</w:t>
        </w:r>
      </w:hyperlink>
    </w:p>
    <w:p w14:paraId="2F9A5BB8" w14:textId="21BF651A" w:rsidR="004E4198" w:rsidRDefault="004E4198" w:rsidP="004E4198">
      <w:pPr>
        <w:rPr>
          <w:color w:val="0563C1"/>
          <w:u w:val="single"/>
        </w:rPr>
      </w:pPr>
      <w:r>
        <w:rPr>
          <w:b/>
        </w:rPr>
        <w:t xml:space="preserve">Female Genital Mutilation Statutory Guidance: </w:t>
      </w:r>
      <w:hyperlink r:id="rId95">
        <w:r>
          <w:rPr>
            <w:color w:val="0563C1"/>
            <w:u w:val="single"/>
          </w:rPr>
          <w:t>www.gov.uk/government/publications/multi-agency-statutory-guidance-on-female-genital-mutilation</w:t>
        </w:r>
      </w:hyperlink>
    </w:p>
    <w:p w14:paraId="4FBD76A9" w14:textId="77777777" w:rsidR="004E4198" w:rsidRDefault="004E4198" w:rsidP="004E4198">
      <w:pPr>
        <w:rPr>
          <w:color w:val="0563C1"/>
          <w:u w:val="single"/>
        </w:rPr>
      </w:pPr>
      <w:r>
        <w:rPr>
          <w:b/>
        </w:rPr>
        <w:t>Guidance Forced Marriage:</w:t>
      </w:r>
      <w:r>
        <w:t xml:space="preserve"> </w:t>
      </w:r>
      <w:hyperlink r:id="rId96">
        <w:r>
          <w:rPr>
            <w:color w:val="0563C1"/>
            <w:u w:val="single"/>
          </w:rPr>
          <w:t>www.gov.uk/guidance/forced-marriage</w:t>
        </w:r>
      </w:hyperlink>
    </w:p>
    <w:p w14:paraId="327E22E9" w14:textId="77777777" w:rsidR="004E4198" w:rsidRDefault="004E4198" w:rsidP="004E4198">
      <w:r>
        <w:rPr>
          <w:b/>
        </w:rPr>
        <w:t xml:space="preserve">Asian Women’s Resource Centre: </w:t>
      </w:r>
      <w:hyperlink r:id="rId97">
        <w:r>
          <w:rPr>
            <w:color w:val="0563C1"/>
            <w:u w:val="single"/>
          </w:rPr>
          <w:t>https://www.asianwomencentre.org.uk/</w:t>
        </w:r>
      </w:hyperlink>
    </w:p>
    <w:p w14:paraId="2C0E259A" w14:textId="77777777" w:rsidR="004E4198" w:rsidRDefault="004E4198" w:rsidP="004E4198">
      <w:r>
        <w:rPr>
          <w:b/>
        </w:rPr>
        <w:t xml:space="preserve">Modern slavery: how to identify and support victims: </w:t>
      </w:r>
      <w:hyperlink r:id="rId98">
        <w:r>
          <w:rPr>
            <w:color w:val="0563C1"/>
            <w:u w:val="single"/>
          </w:rPr>
          <w:t>https://www.gov.uk/government/publications/modern-slavery-how-to-identify-and-support-victims</w:t>
        </w:r>
      </w:hyperlink>
    </w:p>
    <w:p w14:paraId="35C5606F" w14:textId="77777777" w:rsidR="004E4198" w:rsidRDefault="004E4198" w:rsidP="004E4198">
      <w:r>
        <w:rPr>
          <w:b/>
        </w:rPr>
        <w:t>Looking After Someone Else’s Child:</w:t>
      </w:r>
      <w:r>
        <w:t xml:space="preserve"> </w:t>
      </w:r>
      <w:hyperlink r:id="rId99">
        <w:r>
          <w:rPr>
            <w:color w:val="0563C1"/>
            <w:u w:val="single"/>
          </w:rPr>
          <w:t>www.gov.uk/looking-after-someone-elses-child</w:t>
        </w:r>
      </w:hyperlink>
    </w:p>
    <w:p w14:paraId="701153D8" w14:textId="77777777" w:rsidR="004E4198" w:rsidRDefault="004E4198" w:rsidP="004E4198">
      <w:r>
        <w:rPr>
          <w:b/>
        </w:rPr>
        <w:t xml:space="preserve">Protecting Children from Radicalisation: The Prevent Duty: </w:t>
      </w:r>
      <w:hyperlink r:id="rId100">
        <w:r>
          <w:rPr>
            <w:color w:val="0563C1"/>
            <w:u w:val="single"/>
          </w:rPr>
          <w:t>www.gov.uk/government/publications/protecting-children-from-radicalisation-the-prevent-duty</w:t>
        </w:r>
      </w:hyperlink>
    </w:p>
    <w:p w14:paraId="63CA7748" w14:textId="77777777" w:rsidR="004E4198" w:rsidRDefault="004E4198" w:rsidP="004E4198">
      <w:pPr>
        <w:rPr>
          <w:color w:val="0563C1"/>
          <w:u w:val="single"/>
        </w:rPr>
      </w:pPr>
      <w:r>
        <w:rPr>
          <w:b/>
        </w:rPr>
        <w:t>Educate Against Hate:</w:t>
      </w:r>
      <w:r>
        <w:t xml:space="preserve"> </w:t>
      </w:r>
      <w:hyperlink r:id="rId101">
        <w:r>
          <w:rPr>
            <w:color w:val="0563C1"/>
            <w:u w:val="single"/>
          </w:rPr>
          <w:t>Educate against hate</w:t>
        </w:r>
      </w:hyperlink>
    </w:p>
    <w:p w14:paraId="694F020F" w14:textId="77777777" w:rsidR="004E4198" w:rsidRDefault="004E4198" w:rsidP="004E4198">
      <w:pPr>
        <w:rPr>
          <w:color w:val="0563C1"/>
          <w:u w:val="single"/>
        </w:rPr>
      </w:pPr>
      <w:r>
        <w:rPr>
          <w:b/>
          <w:color w:val="000000"/>
        </w:rPr>
        <w:t xml:space="preserve">Papyrus: </w:t>
      </w:r>
      <w:hyperlink r:id="rId102">
        <w:r>
          <w:rPr>
            <w:color w:val="1155CC"/>
            <w:u w:val="single"/>
          </w:rPr>
          <w:t>https://www.papyrus-uk.org/suicide-prevention/</w:t>
        </w:r>
      </w:hyperlink>
    </w:p>
    <w:p w14:paraId="170EF1C9" w14:textId="77777777" w:rsidR="004E4198" w:rsidRDefault="004E4198" w:rsidP="004E4198">
      <w:r>
        <w:rPr>
          <w:b/>
        </w:rPr>
        <w:t xml:space="preserve">RCPCH updated guidance on fabricated or induced illness: </w:t>
      </w:r>
      <w:hyperlink r:id="rId103">
        <w:r>
          <w:rPr>
            <w:color w:val="1155CC"/>
            <w:u w:val="single"/>
          </w:rPr>
          <w:t>https://childprotection.rcpch.ac.uk/resources/perplexing-presentations-and-fii/</w:t>
        </w:r>
      </w:hyperlink>
    </w:p>
    <w:p w14:paraId="335E7AEC" w14:textId="77777777" w:rsidR="004E4198" w:rsidRDefault="004E4198" w:rsidP="004E4198">
      <w:r>
        <w:rPr>
          <w:b/>
        </w:rPr>
        <w:t xml:space="preserve">Role and Responsibilities of the Designated Teacher: </w:t>
      </w:r>
      <w:hyperlink r:id="rId104">
        <w:r>
          <w:rPr>
            <w:color w:val="0563C1"/>
            <w:u w:val="single"/>
          </w:rPr>
          <w:t>www.gov.uk/government/uploads/system/uploads/attachment_data/file/269764/role_and_responsibilities_of_the_designated_teacher_for_looked_after_children.pdf</w:t>
        </w:r>
      </w:hyperlink>
    </w:p>
    <w:p w14:paraId="4A9E6D7A" w14:textId="77777777" w:rsidR="004E4198" w:rsidRDefault="004E4198" w:rsidP="004E4198">
      <w:r>
        <w:rPr>
          <w:b/>
        </w:rPr>
        <w:t>AfC Virtual School:</w:t>
      </w:r>
      <w:r>
        <w:t xml:space="preserve"> </w:t>
      </w:r>
      <w:hyperlink r:id="rId105">
        <w:r>
          <w:rPr>
            <w:color w:val="1155CC"/>
            <w:u w:val="single"/>
          </w:rPr>
          <w:t>https://www.afcvirtualschool.org.uk/</w:t>
        </w:r>
      </w:hyperlink>
      <w:r>
        <w:t xml:space="preserve"> </w:t>
      </w:r>
    </w:p>
    <w:p w14:paraId="3ADAAE92" w14:textId="77777777" w:rsidR="004E4198" w:rsidRDefault="004E4198" w:rsidP="004E4198">
      <w:r>
        <w:rPr>
          <w:b/>
        </w:rPr>
        <w:t>Early Help Assessment:</w:t>
      </w:r>
      <w:r>
        <w:t xml:space="preserve"> </w:t>
      </w:r>
      <w:hyperlink r:id="rId106">
        <w:r>
          <w:rPr>
            <w:color w:val="1155CC"/>
            <w:u w:val="single"/>
          </w:rPr>
          <w:t>https://rbwmsafeguardingpartnership.org.uk/p/safeguarding-children/early-help-and-intervention</w:t>
        </w:r>
      </w:hyperlink>
      <w:r>
        <w:t xml:space="preserve"> </w:t>
      </w:r>
    </w:p>
    <w:p w14:paraId="7267FB4A" w14:textId="77777777" w:rsidR="004E4198" w:rsidRDefault="004E4198" w:rsidP="004E4198">
      <w:r>
        <w:rPr>
          <w:b/>
        </w:rPr>
        <w:lastRenderedPageBreak/>
        <w:t>Guidance for Safer Working Practice:</w:t>
      </w:r>
      <w:r>
        <w:t xml:space="preserve"> </w:t>
      </w:r>
    </w:p>
    <w:p w14:paraId="63614969" w14:textId="3F974303" w:rsidR="004E4198" w:rsidRDefault="004E4198" w:rsidP="2F9888FE">
      <w:pPr>
        <w:rPr>
          <w:color w:val="0563C1"/>
          <w:u w:val="single"/>
        </w:rPr>
      </w:pPr>
      <w:r w:rsidRPr="2F9888FE">
        <w:rPr>
          <w:b/>
          <w:bCs/>
          <w:color w:val="000000" w:themeColor="text1"/>
        </w:rPr>
        <w:t xml:space="preserve">Contextual Safeguarding: </w:t>
      </w:r>
      <w:hyperlink r:id="rId107">
        <w:r w:rsidRPr="2F9888FE">
          <w:rPr>
            <w:color w:val="0563C1"/>
            <w:u w:val="single"/>
          </w:rPr>
          <w:t>https://contextualsafeguarding.org.uk/about/what-is-contextual-safeguarding</w:t>
        </w:r>
      </w:hyperlink>
    </w:p>
    <w:p w14:paraId="59A606A9" w14:textId="549388F7" w:rsidR="4A55B9D0" w:rsidRDefault="4A55B9D0" w:rsidP="7F609C85">
      <w:pPr>
        <w:spacing w:after="120" w:line="276" w:lineRule="auto"/>
        <w:rPr>
          <w:rFonts w:ascii="Calibri" w:eastAsia="Calibri" w:hAnsi="Calibri" w:cs="Calibri"/>
          <w:b/>
          <w:bCs/>
          <w:color w:val="000000" w:themeColor="text1"/>
          <w:sz w:val="24"/>
          <w:szCs w:val="24"/>
        </w:rPr>
      </w:pPr>
      <w:r w:rsidRPr="7F609C85">
        <w:rPr>
          <w:rFonts w:ascii="Calibri" w:eastAsia="Calibri" w:hAnsi="Calibri" w:cs="Calibri"/>
          <w:b/>
          <w:bCs/>
          <w:sz w:val="24"/>
          <w:szCs w:val="24"/>
        </w:rPr>
        <w:t>RBWM</w:t>
      </w:r>
      <w:r w:rsidRPr="7F609C85">
        <w:rPr>
          <w:rFonts w:ascii="Calibri" w:eastAsia="Calibri" w:hAnsi="Calibri" w:cs="Calibri"/>
          <w:b/>
          <w:bCs/>
          <w:color w:val="000000" w:themeColor="text1"/>
          <w:sz w:val="24"/>
          <w:szCs w:val="24"/>
        </w:rPr>
        <w:t xml:space="preserve"> Multi-agency Threshold Document:</w:t>
      </w:r>
    </w:p>
    <w:p w14:paraId="0FBF439A" w14:textId="62A99E86" w:rsidR="4A55B9D0" w:rsidRDefault="00FC03D3" w:rsidP="2F9888FE">
      <w:pPr>
        <w:spacing w:after="0" w:line="276" w:lineRule="auto"/>
      </w:pPr>
      <w:hyperlink r:id="rId108">
        <w:r w:rsidR="4A55B9D0" w:rsidRPr="7F609C85">
          <w:rPr>
            <w:rStyle w:val="Hyperlink"/>
            <w:rFonts w:ascii="Calibri" w:eastAsia="Calibri" w:hAnsi="Calibri" w:cs="Calibri"/>
            <w:color w:val="0563C1"/>
            <w:sz w:val="24"/>
            <w:szCs w:val="24"/>
          </w:rPr>
          <w:t>digital_w_m_multi-agency_threshold_guidance_15_nov_23.pdf (rbwmsafeguardingpartnership.org.uk)</w:t>
        </w:r>
      </w:hyperlink>
    </w:p>
    <w:p w14:paraId="04D5139D" w14:textId="002FA56E" w:rsidR="2F9888FE" w:rsidRDefault="2F9888FE"/>
    <w:p w14:paraId="0555D793" w14:textId="77777777" w:rsidR="004E4198" w:rsidRDefault="004E4198" w:rsidP="004E4198">
      <w:r w:rsidRPr="7F609C85">
        <w:rPr>
          <w:b/>
          <w:bCs/>
        </w:rPr>
        <w:t xml:space="preserve">Child Missing Education: </w:t>
      </w:r>
      <w:hyperlink r:id="rId109">
        <w:r w:rsidRPr="7F609C85">
          <w:rPr>
            <w:color w:val="1155CC"/>
            <w:u w:val="single"/>
          </w:rPr>
          <w:t>https://rbwm.afcinfo.org.uk/pages/local-offer/information-and-advice/education/education-welfare-service-ews</w:t>
        </w:r>
      </w:hyperlink>
      <w:r>
        <w:t xml:space="preserve"> </w:t>
      </w:r>
    </w:p>
    <w:p w14:paraId="177A8B0F" w14:textId="77777777" w:rsidR="004E4198" w:rsidRDefault="004E4198" w:rsidP="004E4198">
      <w:pPr>
        <w:rPr>
          <w:b/>
          <w:color w:val="000000"/>
        </w:rPr>
      </w:pPr>
      <w:r>
        <w:rPr>
          <w:b/>
          <w:color w:val="000000"/>
        </w:rPr>
        <w:t xml:space="preserve">Criminal Exploitation of Children and Vulnerable Adults: County Lines: </w:t>
      </w:r>
    </w:p>
    <w:p w14:paraId="53358614" w14:textId="77777777" w:rsidR="004E4198" w:rsidRDefault="00FC03D3" w:rsidP="004E4198">
      <w:hyperlink r:id="rId110">
        <w:r w:rsidR="004E4198">
          <w:rPr>
            <w:color w:val="0563C1"/>
            <w:u w:val="single"/>
          </w:rPr>
          <w:t>https://www.gov.uk/government/publications/criminal-exploitation-of-children-and-vulnerable-adults-county-lines</w:t>
        </w:r>
      </w:hyperlink>
    </w:p>
    <w:p w14:paraId="47659FFB" w14:textId="77777777" w:rsidR="004E4198" w:rsidRDefault="004E4198" w:rsidP="004E4198">
      <w:pPr>
        <w:rPr>
          <w:color w:val="0563C1"/>
          <w:u w:val="single"/>
        </w:rPr>
      </w:pPr>
      <w:r>
        <w:rPr>
          <w:b/>
        </w:rPr>
        <w:t>Teaching Online Safety</w:t>
      </w:r>
      <w:r>
        <w:t xml:space="preserve">: </w:t>
      </w:r>
      <w:hyperlink r:id="rId111">
        <w:r>
          <w:rPr>
            <w:color w:val="0563C1"/>
            <w:u w:val="single"/>
          </w:rPr>
          <w:t>https://www.gov.uk/government/publications/teaching-online-safety-in-schools</w:t>
        </w:r>
      </w:hyperlink>
    </w:p>
    <w:p w14:paraId="20B73D8C" w14:textId="77777777" w:rsidR="004E4198" w:rsidRDefault="004E4198" w:rsidP="004E4198">
      <w:pPr>
        <w:rPr>
          <w:color w:val="0563C1"/>
          <w:u w:val="single"/>
        </w:rPr>
      </w:pPr>
      <w:r>
        <w:rPr>
          <w:b/>
        </w:rPr>
        <w:t xml:space="preserve">Children who run away or go missing from home or care: </w:t>
      </w:r>
      <w:hyperlink r:id="rId112">
        <w:r>
          <w:rPr>
            <w:color w:val="0563C1"/>
            <w:u w:val="single"/>
          </w:rPr>
          <w:t>https://www.gov.uk/government/publications/children-who-run-away-or-go-missing-from-home-or-care</w:t>
        </w:r>
      </w:hyperlink>
    </w:p>
    <w:p w14:paraId="30C0E3C6" w14:textId="77777777" w:rsidR="004E4198" w:rsidRDefault="004E4198" w:rsidP="004E4198">
      <w:r>
        <w:rPr>
          <w:b/>
        </w:rPr>
        <w:t xml:space="preserve">NSPCC Responding to a child’s disclosure of abuse: </w:t>
      </w:r>
      <w:hyperlink r:id="rId113">
        <w:r>
          <w:rPr>
            <w:color w:val="0563C1"/>
            <w:u w:val="single"/>
          </w:rPr>
          <w:t>https://www.youtube.com/watch?v=bvJ5uBlGYgE</w:t>
        </w:r>
      </w:hyperlink>
    </w:p>
    <w:p w14:paraId="72EEFA71" w14:textId="77777777" w:rsidR="004E4198" w:rsidRDefault="004E4198" w:rsidP="004E4198">
      <w:r w:rsidRPr="7F609C85">
        <w:rPr>
          <w:b/>
          <w:bCs/>
        </w:rPr>
        <w:t xml:space="preserve">SPA referral form: </w:t>
      </w:r>
      <w:hyperlink r:id="rId114">
        <w:r w:rsidRPr="7F609C85">
          <w:rPr>
            <w:color w:val="1155CC"/>
            <w:highlight w:val="white"/>
            <w:u w:val="single"/>
          </w:rPr>
          <w:t>https://rbwmsafeguardingpartnership.org.uk/p/safeguarding-children/concerned-about-a-child</w:t>
        </w:r>
      </w:hyperlink>
      <w:r w:rsidRPr="7F609C85">
        <w:rPr>
          <w:highlight w:val="white"/>
        </w:rPr>
        <w:t xml:space="preserve"> </w:t>
      </w:r>
    </w:p>
    <w:p w14:paraId="311043FC" w14:textId="77777777" w:rsidR="004E4198" w:rsidRDefault="004E4198" w:rsidP="004E4198">
      <w:pPr>
        <w:rPr>
          <w:color w:val="FF0000"/>
        </w:rPr>
      </w:pPr>
      <w:r>
        <w:rPr>
          <w:b/>
        </w:rPr>
        <w:t xml:space="preserve">Price training: </w:t>
      </w:r>
      <w:hyperlink r:id="rId115">
        <w:r>
          <w:rPr>
            <w:color w:val="0563C1"/>
            <w:u w:val="single"/>
          </w:rPr>
          <w:t>https://www.pricetraining.co.uk/your-sector/schools-education/</w:t>
        </w:r>
      </w:hyperlink>
    </w:p>
    <w:p w14:paraId="580CD98F" w14:textId="77777777" w:rsidR="004E4198" w:rsidRDefault="004E4198" w:rsidP="004E4198">
      <w:r>
        <w:rPr>
          <w:b/>
        </w:rPr>
        <w:t>Positive environments where children can flourish:</w:t>
      </w:r>
      <w:r>
        <w:t xml:space="preserve"> </w:t>
      </w:r>
      <w:hyperlink r:id="rId116">
        <w:r>
          <w:rPr>
            <w:color w:val="0563C1"/>
            <w:u w:val="single"/>
          </w:rPr>
          <w:t>https://www.gov.uk/government/publications/positive-environments-where-children-can-flourish/positive-environments-where-children-can-flourish</w:t>
        </w:r>
      </w:hyperlink>
    </w:p>
    <w:p w14:paraId="000339F1" w14:textId="77777777" w:rsidR="004E4198" w:rsidRDefault="004E4198" w:rsidP="004E4198">
      <w:pPr>
        <w:rPr>
          <w:b/>
        </w:rPr>
      </w:pPr>
      <w:r>
        <w:rPr>
          <w:b/>
        </w:rPr>
        <w:t xml:space="preserve">Use of reasonable force: </w:t>
      </w:r>
      <w:hyperlink r:id="rId117">
        <w:r>
          <w:rPr>
            <w:color w:val="0563C1"/>
            <w:u w:val="single"/>
          </w:rPr>
          <w:t>https://www.gov.uk/government/publications/use-of-reasonable-force-in-schools</w:t>
        </w:r>
      </w:hyperlink>
    </w:p>
    <w:p w14:paraId="16D270C0" w14:textId="77777777" w:rsidR="004E4198" w:rsidRDefault="004E4198" w:rsidP="004E4198">
      <w:pPr>
        <w:rPr>
          <w:b/>
        </w:rPr>
      </w:pPr>
    </w:p>
    <w:p w14:paraId="223C30F2" w14:textId="77777777" w:rsidR="004E4198" w:rsidRDefault="004E4198" w:rsidP="004E4198">
      <w:pPr>
        <w:rPr>
          <w:b/>
        </w:rPr>
      </w:pPr>
    </w:p>
    <w:p w14:paraId="43F8FAFA" w14:textId="77777777" w:rsidR="004E4198" w:rsidRPr="008828B8" w:rsidRDefault="004E4198" w:rsidP="00AD6AF4">
      <w:pPr>
        <w:rPr>
          <w:b/>
          <w:bCs/>
          <w:sz w:val="28"/>
          <w:szCs w:val="28"/>
        </w:rPr>
      </w:pPr>
    </w:p>
    <w:p w14:paraId="3FC97DAE" w14:textId="77777777" w:rsidR="00014333" w:rsidRDefault="00014333" w:rsidP="00AD6AF4">
      <w:pPr>
        <w:rPr>
          <w:b/>
          <w:bCs/>
          <w:sz w:val="28"/>
          <w:szCs w:val="28"/>
        </w:rPr>
      </w:pPr>
    </w:p>
    <w:p w14:paraId="5AFF29D2" w14:textId="77777777" w:rsidR="00014333" w:rsidRDefault="00014333" w:rsidP="00AD6AF4">
      <w:pPr>
        <w:rPr>
          <w:b/>
          <w:bCs/>
          <w:sz w:val="28"/>
          <w:szCs w:val="28"/>
        </w:rPr>
      </w:pPr>
    </w:p>
    <w:p w14:paraId="4CA60594" w14:textId="393F98F2" w:rsidR="2F9888FE" w:rsidRDefault="2F9888FE" w:rsidP="2F9888FE">
      <w:pPr>
        <w:rPr>
          <w:b/>
          <w:bCs/>
          <w:sz w:val="28"/>
          <w:szCs w:val="28"/>
        </w:rPr>
      </w:pPr>
    </w:p>
    <w:p w14:paraId="0E8C01EC" w14:textId="47EF84EA" w:rsidR="7F609C85" w:rsidRDefault="7F609C85" w:rsidP="7F609C85">
      <w:pPr>
        <w:rPr>
          <w:b/>
          <w:bCs/>
          <w:sz w:val="28"/>
          <w:szCs w:val="28"/>
        </w:rPr>
      </w:pPr>
    </w:p>
    <w:p w14:paraId="52838809" w14:textId="12E65694" w:rsidR="7F609C85" w:rsidRDefault="7F609C85" w:rsidP="7F609C85">
      <w:pPr>
        <w:rPr>
          <w:b/>
          <w:bCs/>
          <w:sz w:val="28"/>
          <w:szCs w:val="28"/>
        </w:rPr>
      </w:pPr>
    </w:p>
    <w:p w14:paraId="5F83D835" w14:textId="2FA4D25A" w:rsidR="7F609C85" w:rsidRDefault="7F609C85" w:rsidP="7F609C85">
      <w:pPr>
        <w:rPr>
          <w:b/>
          <w:bCs/>
          <w:sz w:val="28"/>
          <w:szCs w:val="28"/>
        </w:rPr>
      </w:pPr>
    </w:p>
    <w:p w14:paraId="2CB725E3" w14:textId="57A97AC1" w:rsidR="7F609C85" w:rsidRDefault="7F609C85" w:rsidP="7F609C85">
      <w:pPr>
        <w:rPr>
          <w:b/>
          <w:bCs/>
          <w:sz w:val="28"/>
          <w:szCs w:val="28"/>
        </w:rPr>
      </w:pPr>
    </w:p>
    <w:p w14:paraId="04EDE41A" w14:textId="7E6F1035" w:rsidR="7F609C85" w:rsidRDefault="7F609C85" w:rsidP="7F609C85">
      <w:pPr>
        <w:rPr>
          <w:b/>
          <w:bCs/>
          <w:sz w:val="28"/>
          <w:szCs w:val="28"/>
        </w:rPr>
      </w:pPr>
    </w:p>
    <w:p w14:paraId="45ABD93E" w14:textId="0B9D7904" w:rsidR="00AD6AF4" w:rsidRDefault="00AD6AF4" w:rsidP="0C07F93F">
      <w:pPr>
        <w:rPr>
          <w:b/>
          <w:bCs/>
          <w:sz w:val="28"/>
          <w:szCs w:val="28"/>
        </w:rPr>
      </w:pPr>
      <w:r w:rsidRPr="2F9888FE">
        <w:rPr>
          <w:b/>
          <w:bCs/>
          <w:sz w:val="28"/>
          <w:szCs w:val="28"/>
        </w:rPr>
        <w:t xml:space="preserve">Appendix </w:t>
      </w:r>
      <w:r w:rsidR="0092213A" w:rsidRPr="2F9888FE">
        <w:rPr>
          <w:b/>
          <w:bCs/>
          <w:sz w:val="28"/>
          <w:szCs w:val="28"/>
        </w:rPr>
        <w:t>4</w:t>
      </w:r>
      <w:r w:rsidRPr="2F9888FE">
        <w:rPr>
          <w:b/>
          <w:bCs/>
          <w:sz w:val="28"/>
          <w:szCs w:val="28"/>
        </w:rPr>
        <w:t>- Terminology</w:t>
      </w:r>
    </w:p>
    <w:p w14:paraId="253C32EC" w14:textId="77777777" w:rsidR="00014333" w:rsidRDefault="00014333" w:rsidP="00AD6AF4">
      <w:pPr>
        <w:rPr>
          <w:b/>
          <w:bCs/>
          <w:sz w:val="28"/>
          <w:szCs w:val="28"/>
        </w:rPr>
      </w:pPr>
    </w:p>
    <w:p w14:paraId="7A4E2FDF" w14:textId="77777777" w:rsidR="004E4198" w:rsidRPr="008B4502" w:rsidRDefault="004E4198" w:rsidP="004E4198">
      <w:pPr>
        <w:rPr>
          <w:sz w:val="24"/>
          <w:szCs w:val="24"/>
        </w:rPr>
      </w:pPr>
      <w:r w:rsidRPr="008B4502">
        <w:rPr>
          <w:b/>
          <w:sz w:val="24"/>
          <w:szCs w:val="24"/>
        </w:rPr>
        <w:t>Safeguarding</w:t>
      </w:r>
      <w:r w:rsidRPr="008B4502">
        <w:rPr>
          <w:sz w:val="24"/>
          <w:szCs w:val="24"/>
        </w:rPr>
        <w:t xml:space="preserve"> and promoting the welfare of children refers to the process of protecting children from maltreatment, preventing the impairment of children’s mental and physical health or development, ensuring that children grow up in circumstances consistent with the provision of safe and effective care and taking action to enable all children to have the best outcomes. </w:t>
      </w:r>
    </w:p>
    <w:p w14:paraId="248F70BB" w14:textId="77777777" w:rsidR="004E4198" w:rsidRPr="008B4502" w:rsidRDefault="004E4198" w:rsidP="004E4198">
      <w:pPr>
        <w:rPr>
          <w:sz w:val="24"/>
          <w:szCs w:val="24"/>
        </w:rPr>
      </w:pPr>
      <w:r w:rsidRPr="008B4502">
        <w:rPr>
          <w:b/>
          <w:sz w:val="24"/>
          <w:szCs w:val="24"/>
        </w:rPr>
        <w:t>Child protection</w:t>
      </w:r>
      <w:r w:rsidRPr="008B4502">
        <w:rPr>
          <w:sz w:val="24"/>
          <w:szCs w:val="24"/>
        </w:rPr>
        <w:t xml:space="preserve"> refers to the processes undertaken to protect children who have been identified as suffering, or being at risk of suffering significant harm. </w:t>
      </w:r>
    </w:p>
    <w:p w14:paraId="2DE46D02" w14:textId="77777777" w:rsidR="004E4198" w:rsidRPr="008B4502" w:rsidRDefault="004E4198" w:rsidP="004E4198">
      <w:pPr>
        <w:rPr>
          <w:sz w:val="24"/>
          <w:szCs w:val="24"/>
        </w:rPr>
      </w:pPr>
      <w:r w:rsidRPr="008B4502">
        <w:rPr>
          <w:b/>
          <w:sz w:val="24"/>
          <w:szCs w:val="24"/>
        </w:rPr>
        <w:t>Staff</w:t>
      </w:r>
      <w:r w:rsidRPr="008B4502">
        <w:rPr>
          <w:sz w:val="24"/>
          <w:szCs w:val="24"/>
        </w:rPr>
        <w:t xml:space="preserve"> refers to all those working for or on behalf of the school, full time or part time, temporary or permanent, in either a paid or voluntary capacity. </w:t>
      </w:r>
    </w:p>
    <w:p w14:paraId="2F36AC9C" w14:textId="77777777" w:rsidR="004E4198" w:rsidRPr="008B4502" w:rsidRDefault="004E4198" w:rsidP="004E4198">
      <w:pPr>
        <w:rPr>
          <w:sz w:val="24"/>
          <w:szCs w:val="24"/>
        </w:rPr>
      </w:pPr>
      <w:r w:rsidRPr="008B4502">
        <w:rPr>
          <w:b/>
          <w:sz w:val="24"/>
          <w:szCs w:val="24"/>
        </w:rPr>
        <w:t>Child</w:t>
      </w:r>
      <w:r w:rsidRPr="008B4502">
        <w:rPr>
          <w:sz w:val="24"/>
          <w:szCs w:val="24"/>
        </w:rPr>
        <w:t xml:space="preserve"> includes everyone under the age of 18. </w:t>
      </w:r>
    </w:p>
    <w:p w14:paraId="5F88B011" w14:textId="77777777" w:rsidR="004E4198" w:rsidRPr="008B4502" w:rsidRDefault="004E4198" w:rsidP="004E4198">
      <w:pPr>
        <w:rPr>
          <w:sz w:val="24"/>
          <w:szCs w:val="24"/>
        </w:rPr>
      </w:pPr>
      <w:r w:rsidRPr="008B4502">
        <w:rPr>
          <w:b/>
          <w:sz w:val="24"/>
          <w:szCs w:val="24"/>
        </w:rPr>
        <w:t>Parent</w:t>
      </w:r>
      <w:r w:rsidRPr="008B4502">
        <w:rPr>
          <w:sz w:val="24"/>
          <w:szCs w:val="24"/>
        </w:rPr>
        <w:t xml:space="preserve"> refers to birth parents and other adults who are in a parenting role, for example step-parents, foster carers and adoptive parents.</w:t>
      </w:r>
    </w:p>
    <w:p w14:paraId="59144955" w14:textId="77777777" w:rsidR="004E4198" w:rsidRPr="008B4502" w:rsidRDefault="004E4198" w:rsidP="00AD6AF4">
      <w:pPr>
        <w:rPr>
          <w:b/>
          <w:bCs/>
          <w:sz w:val="32"/>
          <w:szCs w:val="32"/>
        </w:rPr>
      </w:pPr>
    </w:p>
    <w:p w14:paraId="4D2CC891" w14:textId="77777777" w:rsidR="00014333" w:rsidRDefault="00014333" w:rsidP="00AD6AF4">
      <w:pPr>
        <w:rPr>
          <w:b/>
          <w:bCs/>
          <w:sz w:val="28"/>
          <w:szCs w:val="28"/>
        </w:rPr>
      </w:pPr>
    </w:p>
    <w:p w14:paraId="7A08F3A5" w14:textId="77777777" w:rsidR="00014333" w:rsidRDefault="00014333" w:rsidP="00AD6AF4">
      <w:pPr>
        <w:rPr>
          <w:b/>
          <w:bCs/>
          <w:sz w:val="28"/>
          <w:szCs w:val="28"/>
        </w:rPr>
      </w:pPr>
    </w:p>
    <w:p w14:paraId="4B24165D" w14:textId="77777777" w:rsidR="00014333" w:rsidRDefault="00014333" w:rsidP="00AD6AF4">
      <w:pPr>
        <w:rPr>
          <w:b/>
          <w:bCs/>
          <w:sz w:val="28"/>
          <w:szCs w:val="28"/>
        </w:rPr>
      </w:pPr>
    </w:p>
    <w:p w14:paraId="7A8E3F33" w14:textId="77777777" w:rsidR="00014333" w:rsidRDefault="00014333" w:rsidP="00AD6AF4">
      <w:pPr>
        <w:rPr>
          <w:b/>
          <w:bCs/>
          <w:sz w:val="28"/>
          <w:szCs w:val="28"/>
        </w:rPr>
      </w:pPr>
    </w:p>
    <w:p w14:paraId="4107C48C" w14:textId="77777777" w:rsidR="00014333" w:rsidRDefault="00014333" w:rsidP="00AD6AF4">
      <w:pPr>
        <w:rPr>
          <w:b/>
          <w:bCs/>
          <w:sz w:val="28"/>
          <w:szCs w:val="28"/>
        </w:rPr>
      </w:pPr>
    </w:p>
    <w:p w14:paraId="00694737" w14:textId="77777777" w:rsidR="00014333" w:rsidRDefault="00014333" w:rsidP="00AD6AF4">
      <w:pPr>
        <w:rPr>
          <w:b/>
          <w:bCs/>
          <w:sz w:val="28"/>
          <w:szCs w:val="28"/>
        </w:rPr>
      </w:pPr>
    </w:p>
    <w:p w14:paraId="12A20589" w14:textId="77777777" w:rsidR="00014333" w:rsidRDefault="00014333" w:rsidP="00AD6AF4">
      <w:pPr>
        <w:rPr>
          <w:b/>
          <w:bCs/>
          <w:sz w:val="28"/>
          <w:szCs w:val="28"/>
        </w:rPr>
      </w:pPr>
    </w:p>
    <w:p w14:paraId="5DD1CA11" w14:textId="77777777" w:rsidR="00014333" w:rsidRDefault="00014333" w:rsidP="00AD6AF4">
      <w:pPr>
        <w:rPr>
          <w:b/>
          <w:bCs/>
          <w:sz w:val="28"/>
          <w:szCs w:val="28"/>
        </w:rPr>
      </w:pPr>
    </w:p>
    <w:p w14:paraId="7DCDAEA7" w14:textId="77777777" w:rsidR="00014333" w:rsidRDefault="00014333" w:rsidP="00AD6AF4">
      <w:pPr>
        <w:rPr>
          <w:b/>
          <w:bCs/>
          <w:sz w:val="28"/>
          <w:szCs w:val="28"/>
        </w:rPr>
      </w:pPr>
    </w:p>
    <w:p w14:paraId="4C48DD12" w14:textId="2DADCA7A" w:rsidR="0C07F93F" w:rsidRDefault="0C07F93F" w:rsidP="0C07F93F">
      <w:pPr>
        <w:rPr>
          <w:b/>
          <w:bCs/>
          <w:sz w:val="28"/>
          <w:szCs w:val="28"/>
        </w:rPr>
      </w:pPr>
    </w:p>
    <w:p w14:paraId="2C5E96B3" w14:textId="35F05E19" w:rsidR="0C07F93F" w:rsidRDefault="0C07F93F" w:rsidP="0C07F93F">
      <w:pPr>
        <w:rPr>
          <w:b/>
          <w:bCs/>
          <w:sz w:val="28"/>
          <w:szCs w:val="28"/>
        </w:rPr>
      </w:pPr>
    </w:p>
    <w:p w14:paraId="23B2EA88" w14:textId="1C86A5D7" w:rsidR="0C07F93F" w:rsidRDefault="0C07F93F" w:rsidP="0C07F93F">
      <w:pPr>
        <w:rPr>
          <w:b/>
          <w:bCs/>
          <w:sz w:val="28"/>
          <w:szCs w:val="28"/>
        </w:rPr>
      </w:pPr>
    </w:p>
    <w:p w14:paraId="41A8C166" w14:textId="5D08A9D9" w:rsidR="0C07F93F" w:rsidRDefault="0C07F93F" w:rsidP="0C07F93F">
      <w:pPr>
        <w:rPr>
          <w:b/>
          <w:bCs/>
          <w:sz w:val="28"/>
          <w:szCs w:val="28"/>
        </w:rPr>
      </w:pPr>
    </w:p>
    <w:p w14:paraId="625017AF" w14:textId="287F32EE" w:rsidR="0C07F93F" w:rsidRDefault="0C07F93F" w:rsidP="0C07F93F">
      <w:pPr>
        <w:rPr>
          <w:b/>
          <w:bCs/>
          <w:sz w:val="28"/>
          <w:szCs w:val="28"/>
        </w:rPr>
      </w:pPr>
    </w:p>
    <w:p w14:paraId="34DF2207" w14:textId="09905A1E" w:rsidR="2F9888FE" w:rsidRDefault="2F9888FE" w:rsidP="2F9888FE">
      <w:pPr>
        <w:rPr>
          <w:b/>
          <w:bCs/>
          <w:sz w:val="28"/>
          <w:szCs w:val="28"/>
        </w:rPr>
      </w:pPr>
    </w:p>
    <w:p w14:paraId="10793C4E" w14:textId="29D1B0B2" w:rsidR="00AD6AF4" w:rsidRDefault="00AD6AF4" w:rsidP="08A03BEE">
      <w:pPr>
        <w:rPr>
          <w:b/>
          <w:bCs/>
          <w:sz w:val="28"/>
          <w:szCs w:val="28"/>
        </w:rPr>
      </w:pPr>
      <w:r w:rsidRPr="2F9888FE">
        <w:rPr>
          <w:b/>
          <w:bCs/>
          <w:sz w:val="28"/>
          <w:szCs w:val="28"/>
        </w:rPr>
        <w:t xml:space="preserve">Appendix </w:t>
      </w:r>
      <w:r w:rsidR="450E5EB4" w:rsidRPr="2F9888FE">
        <w:rPr>
          <w:b/>
          <w:bCs/>
          <w:sz w:val="28"/>
          <w:szCs w:val="28"/>
        </w:rPr>
        <w:t>5</w:t>
      </w:r>
      <w:r w:rsidRPr="2F9888FE">
        <w:rPr>
          <w:b/>
          <w:bCs/>
          <w:sz w:val="28"/>
          <w:szCs w:val="28"/>
        </w:rPr>
        <w:t>- The seven Rs</w:t>
      </w:r>
    </w:p>
    <w:p w14:paraId="157A92A7" w14:textId="3826E82F" w:rsidR="0092213A" w:rsidRDefault="0092213A" w:rsidP="0092213A">
      <w:pPr>
        <w:rPr>
          <w:b/>
          <w:bCs/>
          <w:sz w:val="28"/>
          <w:szCs w:val="28"/>
        </w:rPr>
      </w:pPr>
      <w:bookmarkStart w:id="25" w:name="_heading=h.upglbi" w:colFirst="0" w:colLast="0"/>
      <w:bookmarkEnd w:id="25"/>
    </w:p>
    <w:p w14:paraId="47A62280" w14:textId="6689F552" w:rsidR="0092213A" w:rsidRPr="00014333" w:rsidRDefault="0092213A" w:rsidP="00014333">
      <w:pPr>
        <w:jc w:val="center"/>
        <w:rPr>
          <w:b/>
          <w:bCs/>
          <w:sz w:val="32"/>
          <w:szCs w:val="32"/>
        </w:rPr>
      </w:pPr>
      <w:r w:rsidRPr="00014333">
        <w:rPr>
          <w:b/>
          <w:bCs/>
          <w:sz w:val="32"/>
          <w:szCs w:val="32"/>
        </w:rPr>
        <w:t xml:space="preserve">Receive, Reassure, Respond, Report, </w:t>
      </w:r>
      <w:r w:rsidR="00014333" w:rsidRPr="00014333">
        <w:rPr>
          <w:b/>
          <w:bCs/>
          <w:sz w:val="32"/>
          <w:szCs w:val="32"/>
        </w:rPr>
        <w:t xml:space="preserve">Record, </w:t>
      </w:r>
      <w:r w:rsidRPr="00014333">
        <w:rPr>
          <w:b/>
          <w:bCs/>
          <w:sz w:val="32"/>
          <w:szCs w:val="32"/>
        </w:rPr>
        <w:t>Remember, Review</w:t>
      </w:r>
    </w:p>
    <w:p w14:paraId="5CBF7636" w14:textId="77777777" w:rsidR="0092213A" w:rsidRDefault="0092213A" w:rsidP="0092213A">
      <w:pPr>
        <w:rPr>
          <w:b/>
          <w:bCs/>
          <w:sz w:val="28"/>
          <w:szCs w:val="28"/>
        </w:rPr>
      </w:pPr>
    </w:p>
    <w:p w14:paraId="2C43F8E1" w14:textId="01CD0E68" w:rsidR="0092213A" w:rsidRPr="0092213A" w:rsidRDefault="0092213A" w:rsidP="08A03BEE">
      <w:pPr>
        <w:rPr>
          <w:color w:val="000000" w:themeColor="text1"/>
        </w:rPr>
      </w:pPr>
      <w:proofErr w:type="gramStart"/>
      <w:r w:rsidRPr="08A03BEE">
        <w:rPr>
          <w:b/>
          <w:bCs/>
        </w:rPr>
        <w:t>Receive :</w:t>
      </w:r>
      <w:proofErr w:type="gramEnd"/>
      <w:r w:rsidRPr="08A03BEE">
        <w:rPr>
          <w:b/>
          <w:bCs/>
        </w:rPr>
        <w:t xml:space="preserve"> </w:t>
      </w:r>
      <w:r w:rsidRPr="08A03BEE">
        <w:rPr>
          <w:color w:val="000000" w:themeColor="text1"/>
        </w:rPr>
        <w:t xml:space="preserve">Listen to what is being said, without displaying shock or disbelief. Accept what is said and take it seriously.  Make a note of what has been said as soon as practicable. </w:t>
      </w:r>
    </w:p>
    <w:p w14:paraId="57327C2D" w14:textId="1FDA87B7" w:rsidR="0092213A" w:rsidRPr="0092213A" w:rsidRDefault="0092213A" w:rsidP="08A03BEE">
      <w:pPr>
        <w:rPr>
          <w:color w:val="000000" w:themeColor="text1"/>
        </w:rPr>
      </w:pPr>
      <w:bookmarkStart w:id="26" w:name="_heading=h.3ep43zb"/>
      <w:bookmarkEnd w:id="26"/>
      <w:proofErr w:type="gramStart"/>
      <w:r w:rsidRPr="08A03BEE">
        <w:rPr>
          <w:b/>
          <w:bCs/>
        </w:rPr>
        <w:t>Reassure :</w:t>
      </w:r>
      <w:proofErr w:type="gramEnd"/>
      <w:r w:rsidRPr="08A03BEE">
        <w:rPr>
          <w:b/>
          <w:bCs/>
        </w:rPr>
        <w:t xml:space="preserve"> </w:t>
      </w:r>
      <w:r w:rsidRPr="08A03BEE">
        <w:rPr>
          <w:color w:val="000000" w:themeColor="text1"/>
        </w:rPr>
        <w:t xml:space="preserve">Reassure the pupil /student, but only as far as is honest and reliable.  Do not make promises you may not be able to keep, e.g.: “I’ll stay with you”, or “everything will be alright now” or “I’ll keep this confidential”.  Do reassure, </w:t>
      </w:r>
      <w:proofErr w:type="gramStart"/>
      <w:r w:rsidRPr="08A03BEE">
        <w:rPr>
          <w:color w:val="000000" w:themeColor="text1"/>
        </w:rPr>
        <w:t>e.g.</w:t>
      </w:r>
      <w:proofErr w:type="gramEnd"/>
      <w:r w:rsidRPr="08A03BEE">
        <w:rPr>
          <w:color w:val="000000" w:themeColor="text1"/>
        </w:rPr>
        <w:t xml:space="preserve"> you could say “I believe you”, “I am glad you came to me”, “I am sorry this has happened”, “we are going to do something together to get help”. </w:t>
      </w:r>
    </w:p>
    <w:p w14:paraId="26A770EE" w14:textId="06007501" w:rsidR="0092213A" w:rsidRPr="0092213A" w:rsidRDefault="0092213A" w:rsidP="0092213A">
      <w:pPr>
        <w:rPr>
          <w:b/>
        </w:rPr>
      </w:pPr>
      <w:bookmarkStart w:id="27" w:name="_heading=h.1tuee74" w:colFirst="0" w:colLast="0"/>
      <w:bookmarkEnd w:id="27"/>
      <w:proofErr w:type="gramStart"/>
      <w:r>
        <w:rPr>
          <w:b/>
        </w:rPr>
        <w:t>Respond :</w:t>
      </w:r>
      <w:proofErr w:type="gramEnd"/>
      <w:r>
        <w:rPr>
          <w:b/>
        </w:rPr>
        <w:t xml:space="preserve"> </w:t>
      </w:r>
      <w:r>
        <w:rPr>
          <w:color w:val="000000"/>
        </w:rPr>
        <w:t xml:space="preserve">Respond to the pupil/student only as far as is necessary for you to establish whether or not you need to refer this matter, but do not interrogate for full details. </w:t>
      </w:r>
    </w:p>
    <w:p w14:paraId="00A42B2A" w14:textId="77777777" w:rsidR="0092213A" w:rsidRDefault="0092213A" w:rsidP="0092213A">
      <w:pPr>
        <w:pBdr>
          <w:top w:val="nil"/>
          <w:left w:val="nil"/>
          <w:bottom w:val="nil"/>
          <w:right w:val="nil"/>
          <w:between w:val="nil"/>
        </w:pBdr>
        <w:rPr>
          <w:color w:val="000000"/>
        </w:rPr>
      </w:pPr>
      <w:r>
        <w:rPr>
          <w:color w:val="000000"/>
        </w:rPr>
        <w:t xml:space="preserve">Do not ask ‘leading’ questions, </w:t>
      </w:r>
      <w:proofErr w:type="gramStart"/>
      <w:r>
        <w:rPr>
          <w:color w:val="000000"/>
        </w:rPr>
        <w:t>i.e.</w:t>
      </w:r>
      <w:proofErr w:type="gramEnd"/>
      <w:r>
        <w:rPr>
          <w:color w:val="000000"/>
        </w:rPr>
        <w:t xml:space="preserve"> “did he touch your private parts?” or “did she hurt you?”. Such questions may invalidate your evidence (and the child’s) in any later court proceedings. </w:t>
      </w:r>
    </w:p>
    <w:p w14:paraId="35188F6C" w14:textId="77777777" w:rsidR="0092213A" w:rsidRDefault="0092213A" w:rsidP="0092213A">
      <w:pPr>
        <w:pBdr>
          <w:top w:val="nil"/>
          <w:left w:val="nil"/>
          <w:bottom w:val="nil"/>
          <w:right w:val="nil"/>
          <w:between w:val="nil"/>
        </w:pBdr>
        <w:rPr>
          <w:color w:val="000000"/>
        </w:rPr>
      </w:pPr>
      <w:r>
        <w:rPr>
          <w:color w:val="000000"/>
        </w:rPr>
        <w:t xml:space="preserve">Instead, make use of </w:t>
      </w:r>
      <w:proofErr w:type="gramStart"/>
      <w:r>
        <w:rPr>
          <w:color w:val="000000"/>
        </w:rPr>
        <w:t>open ended</w:t>
      </w:r>
      <w:proofErr w:type="gramEnd"/>
      <w:r>
        <w:rPr>
          <w:color w:val="000000"/>
        </w:rPr>
        <w:t xml:space="preserve"> questions which offers the child the opportunity to provide more information about an event in a way that is not leading, suggestive or putting them under pressure. Open questions may use: How? When? Who? Where? </w:t>
      </w:r>
    </w:p>
    <w:p w14:paraId="0A42FFAD" w14:textId="77777777" w:rsidR="0092213A" w:rsidRDefault="0092213A" w:rsidP="0092213A">
      <w:pPr>
        <w:pBdr>
          <w:top w:val="nil"/>
          <w:left w:val="nil"/>
          <w:bottom w:val="nil"/>
          <w:right w:val="nil"/>
          <w:between w:val="nil"/>
        </w:pBdr>
        <w:rPr>
          <w:color w:val="000000"/>
        </w:rPr>
      </w:pPr>
      <w:r>
        <w:rPr>
          <w:color w:val="000000"/>
        </w:rPr>
        <w:t xml:space="preserve">Questions beginning with the phrases “tell me”, “describe” or “explain” are useful: </w:t>
      </w:r>
    </w:p>
    <w:p w14:paraId="47573BDE" w14:textId="77777777" w:rsidR="0092213A" w:rsidRDefault="0092213A" w:rsidP="00D46242">
      <w:pPr>
        <w:numPr>
          <w:ilvl w:val="0"/>
          <w:numId w:val="64"/>
        </w:numPr>
        <w:spacing w:after="120" w:line="276" w:lineRule="auto"/>
      </w:pPr>
      <w:r>
        <w:t xml:space="preserve">Tell me what happened, tell me who was there…. </w:t>
      </w:r>
    </w:p>
    <w:p w14:paraId="78A095B0" w14:textId="77777777" w:rsidR="0092213A" w:rsidRDefault="0092213A" w:rsidP="00D46242">
      <w:pPr>
        <w:numPr>
          <w:ilvl w:val="0"/>
          <w:numId w:val="64"/>
        </w:numPr>
        <w:spacing w:after="120" w:line="276" w:lineRule="auto"/>
      </w:pPr>
      <w:r>
        <w:t xml:space="preserve">Explain what you mean when you say…. </w:t>
      </w:r>
    </w:p>
    <w:p w14:paraId="439B87F5" w14:textId="77777777" w:rsidR="0092213A" w:rsidRDefault="0092213A" w:rsidP="00D46242">
      <w:pPr>
        <w:numPr>
          <w:ilvl w:val="0"/>
          <w:numId w:val="64"/>
        </w:numPr>
        <w:spacing w:after="120" w:line="276" w:lineRule="auto"/>
      </w:pPr>
      <w:r>
        <w:t xml:space="preserve">Describe the place to me….  </w:t>
      </w:r>
    </w:p>
    <w:p w14:paraId="40BBA822" w14:textId="77777777" w:rsidR="0092213A" w:rsidRDefault="0092213A" w:rsidP="00D46242">
      <w:pPr>
        <w:numPr>
          <w:ilvl w:val="0"/>
          <w:numId w:val="64"/>
        </w:numPr>
        <w:spacing w:after="120" w:line="276" w:lineRule="auto"/>
      </w:pPr>
      <w:r>
        <w:t xml:space="preserve">Do not criticise the alleged perpetrator; the pupil may care about him/her, and reconciliation may be possible.  </w:t>
      </w:r>
    </w:p>
    <w:p w14:paraId="0BE2C10B" w14:textId="4BE51A00" w:rsidR="0092213A" w:rsidRDefault="0092213A" w:rsidP="08A03BEE">
      <w:pPr>
        <w:numPr>
          <w:ilvl w:val="0"/>
          <w:numId w:val="64"/>
        </w:numPr>
        <w:spacing w:after="120" w:line="276" w:lineRule="auto"/>
      </w:pPr>
      <w:r>
        <w:t>Do not ask the pupil to repeat it all for another member of staff. Explain what you have to do next and whom you have to talk to. Reassure the pupil that it will be the designated lead for safeguarding or Headteacher.</w:t>
      </w:r>
    </w:p>
    <w:p w14:paraId="5B836825" w14:textId="7A49A0B0" w:rsidR="0092213A" w:rsidRPr="0092213A" w:rsidRDefault="0092213A" w:rsidP="0092213A">
      <w:pPr>
        <w:rPr>
          <w:b/>
        </w:rPr>
      </w:pPr>
      <w:bookmarkStart w:id="28" w:name="_heading=h.4du1wux" w:colFirst="0" w:colLast="0"/>
      <w:bookmarkEnd w:id="28"/>
      <w:r>
        <w:rPr>
          <w:b/>
        </w:rPr>
        <w:t xml:space="preserve">Report: </w:t>
      </w:r>
      <w:r>
        <w:rPr>
          <w:color w:val="000000"/>
        </w:rPr>
        <w:t>Share concerns with the DSL as soon as possible. If you are unable to contact your DSL, deputy DSL, or most senior member of staff, if the child is at risk of immediate harm, you MUST contact Achieving for Children SPA service or Police.</w:t>
      </w:r>
    </w:p>
    <w:p w14:paraId="5B3F4A6D" w14:textId="77777777" w:rsidR="0092213A" w:rsidRDefault="0092213A" w:rsidP="0092213A">
      <w:pPr>
        <w:pBdr>
          <w:top w:val="nil"/>
          <w:left w:val="nil"/>
          <w:bottom w:val="nil"/>
          <w:right w:val="nil"/>
          <w:between w:val="nil"/>
        </w:pBdr>
        <w:rPr>
          <w:color w:val="000000"/>
        </w:rPr>
      </w:pPr>
      <w:r>
        <w:rPr>
          <w:color w:val="000000"/>
        </w:rPr>
        <w:lastRenderedPageBreak/>
        <w:t xml:space="preserve">If you are dissatisfied with the response from the DSL or children’s social work, you should ask for the decision to be reconsidered, giving your reasons for this.  </w:t>
      </w:r>
    </w:p>
    <w:p w14:paraId="2268CFDB" w14:textId="08BA176A" w:rsidR="0092213A" w:rsidRDefault="0092213A" w:rsidP="0092213A">
      <w:pPr>
        <w:pBdr>
          <w:top w:val="nil"/>
          <w:left w:val="nil"/>
          <w:bottom w:val="nil"/>
          <w:right w:val="nil"/>
          <w:between w:val="nil"/>
        </w:pBdr>
        <w:rPr>
          <w:color w:val="000000"/>
        </w:rPr>
      </w:pPr>
      <w:r w:rsidRPr="08A03BEE">
        <w:rPr>
          <w:color w:val="000000" w:themeColor="text1"/>
        </w:rPr>
        <w:t xml:space="preserve">A formal referral or any urgent medical treatment must not be delayed by the unavailability of designated staff. </w:t>
      </w:r>
    </w:p>
    <w:p w14:paraId="2F173CE2" w14:textId="0336202B" w:rsidR="0092213A" w:rsidRPr="0092213A" w:rsidRDefault="0092213A" w:rsidP="0092213A">
      <w:pPr>
        <w:rPr>
          <w:b/>
        </w:rPr>
      </w:pPr>
      <w:bookmarkStart w:id="29" w:name="_heading=h.2szc72q" w:colFirst="0" w:colLast="0"/>
      <w:bookmarkEnd w:id="29"/>
      <w:r>
        <w:rPr>
          <w:b/>
        </w:rPr>
        <w:t xml:space="preserve">Record: </w:t>
      </w:r>
      <w:r>
        <w:rPr>
          <w:color w:val="000000"/>
        </w:rPr>
        <w:t xml:space="preserve">If possible, make some very brief notes at the time and write them up as soon as possible. Keep your original notes on file.  </w:t>
      </w:r>
    </w:p>
    <w:p w14:paraId="29878105" w14:textId="77777777" w:rsidR="0092213A" w:rsidRDefault="0092213A" w:rsidP="0092213A">
      <w:pPr>
        <w:pBdr>
          <w:top w:val="nil"/>
          <w:left w:val="nil"/>
          <w:bottom w:val="nil"/>
          <w:right w:val="nil"/>
          <w:between w:val="nil"/>
        </w:pBdr>
        <w:rPr>
          <w:color w:val="000000"/>
        </w:rPr>
      </w:pPr>
      <w:r>
        <w:rPr>
          <w:color w:val="000000"/>
        </w:rPr>
        <w:t xml:space="preserve">Any member of staff receiving a disclosure of abuse from a child or young person, or noticing signs or symptoms of possible abuse in a child or young person, will make a written record as soon as practical, recording the disclosure using the child’s own words, what was said or seen and the location both of the abuse and the disclosure. </w:t>
      </w:r>
    </w:p>
    <w:p w14:paraId="4E6D6B44" w14:textId="77777777" w:rsidR="0092213A" w:rsidRDefault="0092213A" w:rsidP="0092213A">
      <w:pPr>
        <w:pBdr>
          <w:top w:val="nil"/>
          <w:left w:val="nil"/>
          <w:bottom w:val="nil"/>
          <w:right w:val="nil"/>
          <w:between w:val="nil"/>
        </w:pBdr>
        <w:rPr>
          <w:color w:val="000000"/>
        </w:rPr>
      </w:pPr>
      <w:r>
        <w:rPr>
          <w:color w:val="000000"/>
        </w:rPr>
        <w:t xml:space="preserve">Record the date, time, place, person’s present and noticeable non-verbal behaviour, and the words used by the child. If the child uses sexual ‘pet’ words, record the actual words used, rather than translating them into proper words. </w:t>
      </w:r>
    </w:p>
    <w:p w14:paraId="56B8F05C" w14:textId="77777777" w:rsidR="0092213A" w:rsidRDefault="0092213A" w:rsidP="0092213A">
      <w:pPr>
        <w:pBdr>
          <w:top w:val="nil"/>
          <w:left w:val="nil"/>
          <w:bottom w:val="nil"/>
          <w:right w:val="nil"/>
          <w:between w:val="nil"/>
        </w:pBdr>
        <w:rPr>
          <w:color w:val="000000"/>
        </w:rPr>
      </w:pPr>
      <w:r>
        <w:rPr>
          <w:color w:val="000000"/>
        </w:rPr>
        <w:t xml:space="preserve">A record of a concern, suspicion or allegation should be made at the time of or as soon as possible after the event. Dates and times of events should be recorded as accurately as possible, together with a note of when the record was made. </w:t>
      </w:r>
    </w:p>
    <w:p w14:paraId="0FE9DF67" w14:textId="77777777" w:rsidR="0092213A" w:rsidRDefault="0092213A" w:rsidP="0092213A">
      <w:pPr>
        <w:pBdr>
          <w:top w:val="nil"/>
          <w:left w:val="nil"/>
          <w:bottom w:val="nil"/>
          <w:right w:val="nil"/>
          <w:between w:val="nil"/>
        </w:pBdr>
        <w:rPr>
          <w:color w:val="000000"/>
        </w:rPr>
      </w:pPr>
      <w:r>
        <w:rPr>
          <w:color w:val="000000"/>
        </w:rPr>
        <w:t xml:space="preserve">Record facts and observable things, rather than your ‘interpretations’ or ‘assumptions’.  </w:t>
      </w:r>
    </w:p>
    <w:p w14:paraId="1A2C2E10" w14:textId="77777777" w:rsidR="0092213A" w:rsidRDefault="0092213A" w:rsidP="0092213A">
      <w:pPr>
        <w:pBdr>
          <w:top w:val="nil"/>
          <w:left w:val="nil"/>
          <w:bottom w:val="nil"/>
          <w:right w:val="nil"/>
          <w:between w:val="nil"/>
        </w:pBdr>
        <w:rPr>
          <w:color w:val="000000"/>
        </w:rPr>
      </w:pPr>
      <w:r>
        <w:rPr>
          <w:color w:val="000000"/>
        </w:rPr>
        <w:t xml:space="preserve">A record should be made of any visible marks, bruising or injuries to a child that give cause for concern. This may be completed on a body map. (See Appendix 3). The child should not be examined intimately or pictures taken of any injuries / marks.  </w:t>
      </w:r>
    </w:p>
    <w:p w14:paraId="0928F470" w14:textId="0B9B5ADC" w:rsidR="0092213A" w:rsidRDefault="0092213A" w:rsidP="0092213A">
      <w:pPr>
        <w:pBdr>
          <w:top w:val="nil"/>
          <w:left w:val="nil"/>
          <w:bottom w:val="nil"/>
          <w:right w:val="nil"/>
          <w:between w:val="nil"/>
        </w:pBdr>
        <w:rPr>
          <w:color w:val="000000"/>
        </w:rPr>
      </w:pPr>
      <w:r w:rsidRPr="08A03BEE">
        <w:rPr>
          <w:color w:val="000000" w:themeColor="text1"/>
        </w:rPr>
        <w:t xml:space="preserve">All records must be signed and dated clearly with the name of the signatory clearly printed.  Children MUST NOT be asked to make a written statement themselves or to sign any records.  All records of a child protection nature (handwritten or typed) are passed to the DSL. </w:t>
      </w:r>
    </w:p>
    <w:p w14:paraId="35E2072D" w14:textId="53625241" w:rsidR="0092213A" w:rsidRPr="0092213A" w:rsidRDefault="0092213A" w:rsidP="0092213A">
      <w:pPr>
        <w:rPr>
          <w:b/>
        </w:rPr>
      </w:pPr>
      <w:bookmarkStart w:id="30" w:name="_heading=h.184mhaj" w:colFirst="0" w:colLast="0"/>
      <w:bookmarkEnd w:id="30"/>
      <w:r>
        <w:rPr>
          <w:b/>
        </w:rPr>
        <w:t xml:space="preserve">Remember: </w:t>
      </w:r>
      <w:r>
        <w:rPr>
          <w:color w:val="000000"/>
        </w:rPr>
        <w:t xml:space="preserve">Support the child: listen, reassure, and be available.  Complete confidentiality is essential. Share your knowledge only with appropriate professional colleagues.  </w:t>
      </w:r>
    </w:p>
    <w:p w14:paraId="1427EF49" w14:textId="2E00D6AA" w:rsidR="0092213A" w:rsidRDefault="0092213A" w:rsidP="08A03BEE">
      <w:pPr>
        <w:rPr>
          <w:color w:val="000000" w:themeColor="text1"/>
        </w:rPr>
      </w:pPr>
      <w:r w:rsidRPr="08A03BEE">
        <w:rPr>
          <w:color w:val="000000" w:themeColor="text1"/>
        </w:rPr>
        <w:t xml:space="preserve">Try to get some support for yourself if you need it. </w:t>
      </w:r>
      <w:bookmarkStart w:id="31" w:name="_heading=h.3s49zyc"/>
      <w:bookmarkEnd w:id="31"/>
    </w:p>
    <w:p w14:paraId="3E3FB2D0" w14:textId="311AB975" w:rsidR="0092213A" w:rsidRDefault="0092213A" w:rsidP="0092213A">
      <w:pPr>
        <w:rPr>
          <w:b/>
        </w:rPr>
      </w:pPr>
      <w:r>
        <w:rPr>
          <w:b/>
        </w:rPr>
        <w:t xml:space="preserve">Review: </w:t>
      </w:r>
    </w:p>
    <w:p w14:paraId="2CBB9C72" w14:textId="77777777" w:rsidR="0092213A" w:rsidRDefault="0092213A" w:rsidP="00D46242">
      <w:pPr>
        <w:numPr>
          <w:ilvl w:val="0"/>
          <w:numId w:val="65"/>
        </w:numPr>
        <w:pBdr>
          <w:top w:val="nil"/>
          <w:left w:val="nil"/>
          <w:bottom w:val="nil"/>
          <w:right w:val="nil"/>
          <w:between w:val="nil"/>
        </w:pBdr>
        <w:spacing w:after="120" w:line="276" w:lineRule="auto"/>
        <w:ind w:left="284" w:hanging="284"/>
        <w:rPr>
          <w:color w:val="000000"/>
        </w:rPr>
      </w:pPr>
      <w:r>
        <w:rPr>
          <w:color w:val="000000"/>
        </w:rPr>
        <w:t xml:space="preserve">Has the action taken provided good outcomes for the child?  </w:t>
      </w:r>
    </w:p>
    <w:p w14:paraId="346D94CF" w14:textId="77777777" w:rsidR="0092213A" w:rsidRDefault="0092213A" w:rsidP="00D46242">
      <w:pPr>
        <w:numPr>
          <w:ilvl w:val="0"/>
          <w:numId w:val="65"/>
        </w:numPr>
        <w:pBdr>
          <w:top w:val="nil"/>
          <w:left w:val="nil"/>
          <w:bottom w:val="nil"/>
          <w:right w:val="nil"/>
          <w:between w:val="nil"/>
        </w:pBdr>
        <w:spacing w:after="120" w:line="276" w:lineRule="auto"/>
        <w:ind w:left="284" w:hanging="284"/>
        <w:rPr>
          <w:color w:val="000000"/>
        </w:rPr>
      </w:pPr>
      <w:r>
        <w:rPr>
          <w:color w:val="000000"/>
        </w:rPr>
        <w:t xml:space="preserve">Did the procedure work?  </w:t>
      </w:r>
    </w:p>
    <w:p w14:paraId="6AF2A968" w14:textId="77777777" w:rsidR="0092213A" w:rsidRDefault="0092213A" w:rsidP="00D46242">
      <w:pPr>
        <w:numPr>
          <w:ilvl w:val="0"/>
          <w:numId w:val="65"/>
        </w:numPr>
        <w:pBdr>
          <w:top w:val="nil"/>
          <w:left w:val="nil"/>
          <w:bottom w:val="nil"/>
          <w:right w:val="nil"/>
          <w:between w:val="nil"/>
        </w:pBdr>
        <w:spacing w:after="120" w:line="276" w:lineRule="auto"/>
        <w:ind w:left="284" w:hanging="284"/>
        <w:rPr>
          <w:color w:val="000000"/>
        </w:rPr>
      </w:pPr>
      <w:r>
        <w:rPr>
          <w:color w:val="000000"/>
        </w:rPr>
        <w:t xml:space="preserve">Were any deficiencies or weaknesses identified in the procedure? </w:t>
      </w:r>
    </w:p>
    <w:p w14:paraId="7A59DD4F" w14:textId="77777777" w:rsidR="0092213A" w:rsidRDefault="0092213A" w:rsidP="00D46242">
      <w:pPr>
        <w:numPr>
          <w:ilvl w:val="0"/>
          <w:numId w:val="65"/>
        </w:numPr>
        <w:pBdr>
          <w:top w:val="nil"/>
          <w:left w:val="nil"/>
          <w:bottom w:val="nil"/>
          <w:right w:val="nil"/>
          <w:between w:val="nil"/>
        </w:pBdr>
        <w:spacing w:after="120" w:line="276" w:lineRule="auto"/>
        <w:ind w:left="284" w:hanging="284"/>
        <w:rPr>
          <w:color w:val="000000"/>
        </w:rPr>
      </w:pPr>
      <w:r>
        <w:rPr>
          <w:color w:val="000000"/>
        </w:rPr>
        <w:t xml:space="preserve">Have these been remedied?  </w:t>
      </w:r>
    </w:p>
    <w:p w14:paraId="648C1A81" w14:textId="77777777" w:rsidR="0092213A" w:rsidRDefault="0092213A" w:rsidP="00D46242">
      <w:pPr>
        <w:numPr>
          <w:ilvl w:val="0"/>
          <w:numId w:val="65"/>
        </w:numPr>
        <w:pBdr>
          <w:top w:val="nil"/>
          <w:left w:val="nil"/>
          <w:bottom w:val="nil"/>
          <w:right w:val="nil"/>
          <w:between w:val="nil"/>
        </w:pBdr>
        <w:spacing w:after="120" w:line="276" w:lineRule="auto"/>
        <w:ind w:left="284" w:hanging="284"/>
        <w:rPr>
          <w:color w:val="000000"/>
        </w:rPr>
      </w:pPr>
      <w:r>
        <w:rPr>
          <w:color w:val="000000"/>
        </w:rPr>
        <w:t>Is further training required?</w:t>
      </w:r>
    </w:p>
    <w:p w14:paraId="6DE1BBF9" w14:textId="77777777" w:rsidR="0092213A" w:rsidRDefault="0092213A" w:rsidP="0092213A">
      <w:pPr>
        <w:spacing w:after="0"/>
        <w:rPr>
          <w:color w:val="FF0000"/>
        </w:rPr>
      </w:pPr>
    </w:p>
    <w:p w14:paraId="269AB35E" w14:textId="77777777" w:rsidR="0092213A" w:rsidRPr="008828B8" w:rsidRDefault="0092213A" w:rsidP="00AD6AF4">
      <w:pPr>
        <w:rPr>
          <w:b/>
          <w:bCs/>
          <w:sz w:val="28"/>
          <w:szCs w:val="28"/>
        </w:rPr>
      </w:pPr>
    </w:p>
    <w:sectPr w:rsidR="0092213A" w:rsidRPr="008828B8" w:rsidSect="00605E86">
      <w:headerReference w:type="default" r:id="rId118"/>
      <w:footerReference w:type="default" r:id="rId1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7AA68" w14:textId="77777777" w:rsidR="00FC03D3" w:rsidRDefault="00FC03D3" w:rsidP="00FA1FBC">
      <w:pPr>
        <w:spacing w:after="0" w:line="240" w:lineRule="auto"/>
      </w:pPr>
      <w:r>
        <w:separator/>
      </w:r>
    </w:p>
  </w:endnote>
  <w:endnote w:type="continuationSeparator" w:id="0">
    <w:p w14:paraId="47104A4A" w14:textId="77777777" w:rsidR="00FC03D3" w:rsidRDefault="00FC03D3" w:rsidP="00FA1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346572"/>
      <w:docPartObj>
        <w:docPartGallery w:val="Page Numbers (Bottom of Page)"/>
        <w:docPartUnique/>
      </w:docPartObj>
    </w:sdtPr>
    <w:sdtEndPr>
      <w:rPr>
        <w:noProof/>
      </w:rPr>
    </w:sdtEndPr>
    <w:sdtContent>
      <w:p w14:paraId="26DDD50A" w14:textId="4107BE88" w:rsidR="00D3388A" w:rsidRDefault="00D3388A">
        <w:pPr>
          <w:pStyle w:val="Footer"/>
        </w:pPr>
        <w:r>
          <w:fldChar w:fldCharType="begin"/>
        </w:r>
        <w:r>
          <w:instrText xml:space="preserve"> PAGE   \* MERGEFORMAT </w:instrText>
        </w:r>
        <w:r>
          <w:fldChar w:fldCharType="separate"/>
        </w:r>
        <w:r>
          <w:rPr>
            <w:noProof/>
          </w:rPr>
          <w:t>2</w:t>
        </w:r>
        <w:r>
          <w:rPr>
            <w:noProof/>
          </w:rPr>
          <w:fldChar w:fldCharType="end"/>
        </w:r>
      </w:p>
    </w:sdtContent>
  </w:sdt>
  <w:p w14:paraId="77CA0A93" w14:textId="1173E9D2" w:rsidR="00FA1FBC" w:rsidRDefault="00FA1F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0A4A0" w14:textId="77777777" w:rsidR="00FC03D3" w:rsidRDefault="00FC03D3" w:rsidP="00FA1FBC">
      <w:pPr>
        <w:spacing w:after="0" w:line="240" w:lineRule="auto"/>
      </w:pPr>
      <w:r>
        <w:separator/>
      </w:r>
    </w:p>
  </w:footnote>
  <w:footnote w:type="continuationSeparator" w:id="0">
    <w:p w14:paraId="0D2AE10D" w14:textId="77777777" w:rsidR="00FC03D3" w:rsidRDefault="00FC03D3" w:rsidP="00FA1F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8A03BEE" w14:paraId="18E39FA7" w14:textId="77777777" w:rsidTr="08A03BEE">
      <w:tc>
        <w:tcPr>
          <w:tcW w:w="3005" w:type="dxa"/>
        </w:tcPr>
        <w:p w14:paraId="06CF5A68" w14:textId="52E46099" w:rsidR="08A03BEE" w:rsidRDefault="08A03BEE" w:rsidP="08A03BEE">
          <w:pPr>
            <w:pStyle w:val="Header"/>
            <w:ind w:left="-115"/>
          </w:pPr>
        </w:p>
      </w:tc>
      <w:tc>
        <w:tcPr>
          <w:tcW w:w="3005" w:type="dxa"/>
        </w:tcPr>
        <w:p w14:paraId="0963D728" w14:textId="61F01A41" w:rsidR="08A03BEE" w:rsidRDefault="08A03BEE" w:rsidP="08A03BEE">
          <w:pPr>
            <w:pStyle w:val="Header"/>
            <w:jc w:val="center"/>
          </w:pPr>
        </w:p>
      </w:tc>
      <w:tc>
        <w:tcPr>
          <w:tcW w:w="3005" w:type="dxa"/>
        </w:tcPr>
        <w:p w14:paraId="68B8945D" w14:textId="3366CAF8" w:rsidR="08A03BEE" w:rsidRDefault="08A03BEE" w:rsidP="08A03BEE">
          <w:pPr>
            <w:pStyle w:val="Header"/>
            <w:ind w:right="-115"/>
            <w:jc w:val="right"/>
          </w:pPr>
        </w:p>
      </w:tc>
    </w:tr>
  </w:tbl>
  <w:p w14:paraId="3813FA06" w14:textId="713A3C81" w:rsidR="08A03BEE" w:rsidRDefault="08A03BEE" w:rsidP="08A03B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220F"/>
    <w:multiLevelType w:val="hybridMultilevel"/>
    <w:tmpl w:val="C11E48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3C3E46"/>
    <w:multiLevelType w:val="multilevel"/>
    <w:tmpl w:val="97A055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FE0A99"/>
    <w:multiLevelType w:val="multilevel"/>
    <w:tmpl w:val="900CB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077E92"/>
    <w:multiLevelType w:val="hybridMultilevel"/>
    <w:tmpl w:val="FCF0354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AAD40CE"/>
    <w:multiLevelType w:val="hybridMultilevel"/>
    <w:tmpl w:val="DF28A7A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0EC265E1"/>
    <w:multiLevelType w:val="multilevel"/>
    <w:tmpl w:val="598CA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60797E"/>
    <w:multiLevelType w:val="multilevel"/>
    <w:tmpl w:val="42E25D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FB297F9"/>
    <w:multiLevelType w:val="hybridMultilevel"/>
    <w:tmpl w:val="7BFA95C0"/>
    <w:lvl w:ilvl="0" w:tplc="5D62F904">
      <w:start w:val="1"/>
      <w:numFmt w:val="bullet"/>
      <w:lvlText w:val="·"/>
      <w:lvlJc w:val="left"/>
      <w:pPr>
        <w:ind w:left="720" w:hanging="360"/>
      </w:pPr>
      <w:rPr>
        <w:rFonts w:ascii="Symbol" w:hAnsi="Symbol" w:hint="default"/>
      </w:rPr>
    </w:lvl>
    <w:lvl w:ilvl="1" w:tplc="DBAA8584">
      <w:start w:val="1"/>
      <w:numFmt w:val="bullet"/>
      <w:lvlText w:val="o"/>
      <w:lvlJc w:val="left"/>
      <w:pPr>
        <w:ind w:left="1440" w:hanging="360"/>
      </w:pPr>
      <w:rPr>
        <w:rFonts w:ascii="Courier New" w:hAnsi="Courier New" w:hint="default"/>
      </w:rPr>
    </w:lvl>
    <w:lvl w:ilvl="2" w:tplc="B47C9CD4">
      <w:start w:val="1"/>
      <w:numFmt w:val="bullet"/>
      <w:lvlText w:val=""/>
      <w:lvlJc w:val="left"/>
      <w:pPr>
        <w:ind w:left="2160" w:hanging="360"/>
      </w:pPr>
      <w:rPr>
        <w:rFonts w:ascii="Wingdings" w:hAnsi="Wingdings" w:hint="default"/>
      </w:rPr>
    </w:lvl>
    <w:lvl w:ilvl="3" w:tplc="F788D36E">
      <w:start w:val="1"/>
      <w:numFmt w:val="bullet"/>
      <w:lvlText w:val=""/>
      <w:lvlJc w:val="left"/>
      <w:pPr>
        <w:ind w:left="2880" w:hanging="360"/>
      </w:pPr>
      <w:rPr>
        <w:rFonts w:ascii="Symbol" w:hAnsi="Symbol" w:hint="default"/>
      </w:rPr>
    </w:lvl>
    <w:lvl w:ilvl="4" w:tplc="BC3E104A">
      <w:start w:val="1"/>
      <w:numFmt w:val="bullet"/>
      <w:lvlText w:val="o"/>
      <w:lvlJc w:val="left"/>
      <w:pPr>
        <w:ind w:left="3600" w:hanging="360"/>
      </w:pPr>
      <w:rPr>
        <w:rFonts w:ascii="Courier New" w:hAnsi="Courier New" w:hint="default"/>
      </w:rPr>
    </w:lvl>
    <w:lvl w:ilvl="5" w:tplc="497EBAE0">
      <w:start w:val="1"/>
      <w:numFmt w:val="bullet"/>
      <w:lvlText w:val=""/>
      <w:lvlJc w:val="left"/>
      <w:pPr>
        <w:ind w:left="4320" w:hanging="360"/>
      </w:pPr>
      <w:rPr>
        <w:rFonts w:ascii="Wingdings" w:hAnsi="Wingdings" w:hint="default"/>
      </w:rPr>
    </w:lvl>
    <w:lvl w:ilvl="6" w:tplc="DB526E64">
      <w:start w:val="1"/>
      <w:numFmt w:val="bullet"/>
      <w:lvlText w:val=""/>
      <w:lvlJc w:val="left"/>
      <w:pPr>
        <w:ind w:left="5040" w:hanging="360"/>
      </w:pPr>
      <w:rPr>
        <w:rFonts w:ascii="Symbol" w:hAnsi="Symbol" w:hint="default"/>
      </w:rPr>
    </w:lvl>
    <w:lvl w:ilvl="7" w:tplc="6F30E706">
      <w:start w:val="1"/>
      <w:numFmt w:val="bullet"/>
      <w:lvlText w:val="o"/>
      <w:lvlJc w:val="left"/>
      <w:pPr>
        <w:ind w:left="5760" w:hanging="360"/>
      </w:pPr>
      <w:rPr>
        <w:rFonts w:ascii="Courier New" w:hAnsi="Courier New" w:hint="default"/>
      </w:rPr>
    </w:lvl>
    <w:lvl w:ilvl="8" w:tplc="68E6D398">
      <w:start w:val="1"/>
      <w:numFmt w:val="bullet"/>
      <w:lvlText w:val=""/>
      <w:lvlJc w:val="left"/>
      <w:pPr>
        <w:ind w:left="6480" w:hanging="360"/>
      </w:pPr>
      <w:rPr>
        <w:rFonts w:ascii="Wingdings" w:hAnsi="Wingdings" w:hint="default"/>
      </w:rPr>
    </w:lvl>
  </w:abstractNum>
  <w:abstractNum w:abstractNumId="8" w15:restartNumberingAfterBreak="0">
    <w:nsid w:val="10374133"/>
    <w:multiLevelType w:val="multilevel"/>
    <w:tmpl w:val="F29E5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0064C6"/>
    <w:multiLevelType w:val="hybridMultilevel"/>
    <w:tmpl w:val="7D325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711BED"/>
    <w:multiLevelType w:val="hybridMultilevel"/>
    <w:tmpl w:val="8D94CEF4"/>
    <w:lvl w:ilvl="0" w:tplc="207EC4C4">
      <w:start w:val="1"/>
      <w:numFmt w:val="decimal"/>
      <w:lvlText w:val="●"/>
      <w:lvlJc w:val="left"/>
      <w:pPr>
        <w:ind w:left="720" w:hanging="360"/>
      </w:pPr>
    </w:lvl>
    <w:lvl w:ilvl="1" w:tplc="2098BA9E">
      <w:start w:val="1"/>
      <w:numFmt w:val="lowerLetter"/>
      <w:lvlText w:val="%2."/>
      <w:lvlJc w:val="left"/>
      <w:pPr>
        <w:ind w:left="1440" w:hanging="360"/>
      </w:pPr>
    </w:lvl>
    <w:lvl w:ilvl="2" w:tplc="CE5662F2">
      <w:start w:val="1"/>
      <w:numFmt w:val="lowerRoman"/>
      <w:lvlText w:val="%3."/>
      <w:lvlJc w:val="right"/>
      <w:pPr>
        <w:ind w:left="2160" w:hanging="180"/>
      </w:pPr>
    </w:lvl>
    <w:lvl w:ilvl="3" w:tplc="71927708">
      <w:start w:val="1"/>
      <w:numFmt w:val="decimal"/>
      <w:lvlText w:val="%4."/>
      <w:lvlJc w:val="left"/>
      <w:pPr>
        <w:ind w:left="2880" w:hanging="360"/>
      </w:pPr>
    </w:lvl>
    <w:lvl w:ilvl="4" w:tplc="00646068">
      <w:start w:val="1"/>
      <w:numFmt w:val="lowerLetter"/>
      <w:lvlText w:val="%5."/>
      <w:lvlJc w:val="left"/>
      <w:pPr>
        <w:ind w:left="3600" w:hanging="360"/>
      </w:pPr>
    </w:lvl>
    <w:lvl w:ilvl="5" w:tplc="E0583EEA">
      <w:start w:val="1"/>
      <w:numFmt w:val="lowerRoman"/>
      <w:lvlText w:val="%6."/>
      <w:lvlJc w:val="right"/>
      <w:pPr>
        <w:ind w:left="4320" w:hanging="180"/>
      </w:pPr>
    </w:lvl>
    <w:lvl w:ilvl="6" w:tplc="FE5CA060">
      <w:start w:val="1"/>
      <w:numFmt w:val="decimal"/>
      <w:lvlText w:val="%7."/>
      <w:lvlJc w:val="left"/>
      <w:pPr>
        <w:ind w:left="5040" w:hanging="360"/>
      </w:pPr>
    </w:lvl>
    <w:lvl w:ilvl="7" w:tplc="23F602A4">
      <w:start w:val="1"/>
      <w:numFmt w:val="lowerLetter"/>
      <w:lvlText w:val="%8."/>
      <w:lvlJc w:val="left"/>
      <w:pPr>
        <w:ind w:left="5760" w:hanging="360"/>
      </w:pPr>
    </w:lvl>
    <w:lvl w:ilvl="8" w:tplc="AF5AAD4A">
      <w:start w:val="1"/>
      <w:numFmt w:val="lowerRoman"/>
      <w:lvlText w:val="%9."/>
      <w:lvlJc w:val="right"/>
      <w:pPr>
        <w:ind w:left="6480" w:hanging="180"/>
      </w:pPr>
    </w:lvl>
  </w:abstractNum>
  <w:abstractNum w:abstractNumId="11" w15:restartNumberingAfterBreak="0">
    <w:nsid w:val="12502E44"/>
    <w:multiLevelType w:val="hybridMultilevel"/>
    <w:tmpl w:val="4650CA7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153B1C5D"/>
    <w:multiLevelType w:val="hybridMultilevel"/>
    <w:tmpl w:val="966670F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156F724F"/>
    <w:multiLevelType w:val="multilevel"/>
    <w:tmpl w:val="1DA80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5A8701C"/>
    <w:multiLevelType w:val="multilevel"/>
    <w:tmpl w:val="69BA81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8134DD5"/>
    <w:multiLevelType w:val="multilevel"/>
    <w:tmpl w:val="699048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8E23900"/>
    <w:multiLevelType w:val="hybridMultilevel"/>
    <w:tmpl w:val="E6B07A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1AE912AF"/>
    <w:multiLevelType w:val="multilevel"/>
    <w:tmpl w:val="E8326EF6"/>
    <w:lvl w:ilvl="0">
      <w:start w:val="1"/>
      <w:numFmt w:val="bullet"/>
      <w:lvlText w:val="●"/>
      <w:lvlJc w:val="left"/>
      <w:pPr>
        <w:ind w:left="3447" w:hanging="360"/>
      </w:pPr>
      <w:rPr>
        <w:rFonts w:ascii="Noto Sans Symbols" w:eastAsia="Noto Sans Symbols" w:hAnsi="Noto Sans Symbols" w:cs="Noto Sans Symbols"/>
        <w:sz w:val="20"/>
        <w:szCs w:val="20"/>
      </w:rPr>
    </w:lvl>
    <w:lvl w:ilvl="1">
      <w:start w:val="1"/>
      <w:numFmt w:val="bullet"/>
      <w:lvlText w:val="o"/>
      <w:lvlJc w:val="left"/>
      <w:pPr>
        <w:ind w:left="4167" w:hanging="360"/>
      </w:pPr>
      <w:rPr>
        <w:rFonts w:ascii="Courier New" w:eastAsia="Courier New" w:hAnsi="Courier New" w:cs="Courier New"/>
        <w:sz w:val="20"/>
        <w:szCs w:val="20"/>
      </w:rPr>
    </w:lvl>
    <w:lvl w:ilvl="2">
      <w:start w:val="1"/>
      <w:numFmt w:val="bullet"/>
      <w:lvlText w:val="▪"/>
      <w:lvlJc w:val="left"/>
      <w:pPr>
        <w:ind w:left="4887" w:hanging="360"/>
      </w:pPr>
      <w:rPr>
        <w:rFonts w:ascii="Noto Sans Symbols" w:eastAsia="Noto Sans Symbols" w:hAnsi="Noto Sans Symbols" w:cs="Noto Sans Symbols"/>
        <w:sz w:val="20"/>
        <w:szCs w:val="20"/>
      </w:rPr>
    </w:lvl>
    <w:lvl w:ilvl="3">
      <w:start w:val="1"/>
      <w:numFmt w:val="bullet"/>
      <w:lvlText w:val="▪"/>
      <w:lvlJc w:val="left"/>
      <w:pPr>
        <w:ind w:left="5607" w:hanging="360"/>
      </w:pPr>
      <w:rPr>
        <w:rFonts w:ascii="Noto Sans Symbols" w:eastAsia="Noto Sans Symbols" w:hAnsi="Noto Sans Symbols" w:cs="Noto Sans Symbols"/>
        <w:sz w:val="20"/>
        <w:szCs w:val="20"/>
      </w:rPr>
    </w:lvl>
    <w:lvl w:ilvl="4">
      <w:start w:val="1"/>
      <w:numFmt w:val="bullet"/>
      <w:lvlText w:val="▪"/>
      <w:lvlJc w:val="left"/>
      <w:pPr>
        <w:ind w:left="6327" w:hanging="360"/>
      </w:pPr>
      <w:rPr>
        <w:rFonts w:ascii="Noto Sans Symbols" w:eastAsia="Noto Sans Symbols" w:hAnsi="Noto Sans Symbols" w:cs="Noto Sans Symbols"/>
        <w:sz w:val="20"/>
        <w:szCs w:val="20"/>
      </w:rPr>
    </w:lvl>
    <w:lvl w:ilvl="5">
      <w:start w:val="1"/>
      <w:numFmt w:val="bullet"/>
      <w:lvlText w:val="▪"/>
      <w:lvlJc w:val="left"/>
      <w:pPr>
        <w:ind w:left="7047" w:hanging="360"/>
      </w:pPr>
      <w:rPr>
        <w:rFonts w:ascii="Noto Sans Symbols" w:eastAsia="Noto Sans Symbols" w:hAnsi="Noto Sans Symbols" w:cs="Noto Sans Symbols"/>
        <w:sz w:val="20"/>
        <w:szCs w:val="20"/>
      </w:rPr>
    </w:lvl>
    <w:lvl w:ilvl="6">
      <w:start w:val="1"/>
      <w:numFmt w:val="bullet"/>
      <w:lvlText w:val="▪"/>
      <w:lvlJc w:val="left"/>
      <w:pPr>
        <w:ind w:left="7767" w:hanging="360"/>
      </w:pPr>
      <w:rPr>
        <w:rFonts w:ascii="Noto Sans Symbols" w:eastAsia="Noto Sans Symbols" w:hAnsi="Noto Sans Symbols" w:cs="Noto Sans Symbols"/>
        <w:sz w:val="20"/>
        <w:szCs w:val="20"/>
      </w:rPr>
    </w:lvl>
    <w:lvl w:ilvl="7">
      <w:start w:val="1"/>
      <w:numFmt w:val="bullet"/>
      <w:lvlText w:val="▪"/>
      <w:lvlJc w:val="left"/>
      <w:pPr>
        <w:ind w:left="8487" w:hanging="360"/>
      </w:pPr>
      <w:rPr>
        <w:rFonts w:ascii="Noto Sans Symbols" w:eastAsia="Noto Sans Symbols" w:hAnsi="Noto Sans Symbols" w:cs="Noto Sans Symbols"/>
        <w:sz w:val="20"/>
        <w:szCs w:val="20"/>
      </w:rPr>
    </w:lvl>
    <w:lvl w:ilvl="8">
      <w:start w:val="1"/>
      <w:numFmt w:val="bullet"/>
      <w:lvlText w:val="▪"/>
      <w:lvlJc w:val="left"/>
      <w:pPr>
        <w:ind w:left="9207" w:hanging="360"/>
      </w:pPr>
      <w:rPr>
        <w:rFonts w:ascii="Noto Sans Symbols" w:eastAsia="Noto Sans Symbols" w:hAnsi="Noto Sans Symbols" w:cs="Noto Sans Symbols"/>
        <w:sz w:val="20"/>
        <w:szCs w:val="20"/>
      </w:rPr>
    </w:lvl>
  </w:abstractNum>
  <w:abstractNum w:abstractNumId="18" w15:restartNumberingAfterBreak="0">
    <w:nsid w:val="1B345472"/>
    <w:multiLevelType w:val="multilevel"/>
    <w:tmpl w:val="D51E5B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B971D1E"/>
    <w:multiLevelType w:val="multilevel"/>
    <w:tmpl w:val="6622B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C301422"/>
    <w:multiLevelType w:val="multilevel"/>
    <w:tmpl w:val="14A43568"/>
    <w:lvl w:ilvl="0">
      <w:start w:val="1"/>
      <w:numFmt w:val="bullet"/>
      <w:lvlText w:val="●"/>
      <w:lvlJc w:val="left"/>
      <w:pPr>
        <w:ind w:left="3447" w:hanging="360"/>
      </w:pPr>
      <w:rPr>
        <w:rFonts w:ascii="Noto Sans Symbols" w:eastAsia="Noto Sans Symbols" w:hAnsi="Noto Sans Symbols" w:cs="Noto Sans Symbols"/>
        <w:sz w:val="20"/>
        <w:szCs w:val="20"/>
      </w:rPr>
    </w:lvl>
    <w:lvl w:ilvl="1">
      <w:start w:val="1"/>
      <w:numFmt w:val="bullet"/>
      <w:lvlText w:val="o"/>
      <w:lvlJc w:val="left"/>
      <w:pPr>
        <w:ind w:left="4167" w:hanging="360"/>
      </w:pPr>
      <w:rPr>
        <w:rFonts w:ascii="Courier New" w:eastAsia="Courier New" w:hAnsi="Courier New" w:cs="Courier New"/>
        <w:sz w:val="20"/>
        <w:szCs w:val="20"/>
      </w:rPr>
    </w:lvl>
    <w:lvl w:ilvl="2">
      <w:start w:val="1"/>
      <w:numFmt w:val="bullet"/>
      <w:lvlText w:val="▪"/>
      <w:lvlJc w:val="left"/>
      <w:pPr>
        <w:ind w:left="4887" w:hanging="360"/>
      </w:pPr>
      <w:rPr>
        <w:rFonts w:ascii="Noto Sans Symbols" w:eastAsia="Noto Sans Symbols" w:hAnsi="Noto Sans Symbols" w:cs="Noto Sans Symbols"/>
        <w:sz w:val="20"/>
        <w:szCs w:val="20"/>
      </w:rPr>
    </w:lvl>
    <w:lvl w:ilvl="3">
      <w:start w:val="1"/>
      <w:numFmt w:val="bullet"/>
      <w:lvlText w:val="▪"/>
      <w:lvlJc w:val="left"/>
      <w:pPr>
        <w:ind w:left="5607" w:hanging="360"/>
      </w:pPr>
      <w:rPr>
        <w:rFonts w:ascii="Noto Sans Symbols" w:eastAsia="Noto Sans Symbols" w:hAnsi="Noto Sans Symbols" w:cs="Noto Sans Symbols"/>
        <w:sz w:val="20"/>
        <w:szCs w:val="20"/>
      </w:rPr>
    </w:lvl>
    <w:lvl w:ilvl="4">
      <w:start w:val="1"/>
      <w:numFmt w:val="bullet"/>
      <w:lvlText w:val="▪"/>
      <w:lvlJc w:val="left"/>
      <w:pPr>
        <w:ind w:left="6327" w:hanging="360"/>
      </w:pPr>
      <w:rPr>
        <w:rFonts w:ascii="Noto Sans Symbols" w:eastAsia="Noto Sans Symbols" w:hAnsi="Noto Sans Symbols" w:cs="Noto Sans Symbols"/>
        <w:sz w:val="20"/>
        <w:szCs w:val="20"/>
      </w:rPr>
    </w:lvl>
    <w:lvl w:ilvl="5">
      <w:start w:val="1"/>
      <w:numFmt w:val="bullet"/>
      <w:lvlText w:val="▪"/>
      <w:lvlJc w:val="left"/>
      <w:pPr>
        <w:ind w:left="7047" w:hanging="360"/>
      </w:pPr>
      <w:rPr>
        <w:rFonts w:ascii="Noto Sans Symbols" w:eastAsia="Noto Sans Symbols" w:hAnsi="Noto Sans Symbols" w:cs="Noto Sans Symbols"/>
        <w:sz w:val="20"/>
        <w:szCs w:val="20"/>
      </w:rPr>
    </w:lvl>
    <w:lvl w:ilvl="6">
      <w:start w:val="1"/>
      <w:numFmt w:val="bullet"/>
      <w:lvlText w:val="▪"/>
      <w:lvlJc w:val="left"/>
      <w:pPr>
        <w:ind w:left="7767" w:hanging="360"/>
      </w:pPr>
      <w:rPr>
        <w:rFonts w:ascii="Noto Sans Symbols" w:eastAsia="Noto Sans Symbols" w:hAnsi="Noto Sans Symbols" w:cs="Noto Sans Symbols"/>
        <w:sz w:val="20"/>
        <w:szCs w:val="20"/>
      </w:rPr>
    </w:lvl>
    <w:lvl w:ilvl="7">
      <w:start w:val="1"/>
      <w:numFmt w:val="bullet"/>
      <w:lvlText w:val="▪"/>
      <w:lvlJc w:val="left"/>
      <w:pPr>
        <w:ind w:left="8487" w:hanging="360"/>
      </w:pPr>
      <w:rPr>
        <w:rFonts w:ascii="Noto Sans Symbols" w:eastAsia="Noto Sans Symbols" w:hAnsi="Noto Sans Symbols" w:cs="Noto Sans Symbols"/>
        <w:sz w:val="20"/>
        <w:szCs w:val="20"/>
      </w:rPr>
    </w:lvl>
    <w:lvl w:ilvl="8">
      <w:start w:val="1"/>
      <w:numFmt w:val="bullet"/>
      <w:lvlText w:val="▪"/>
      <w:lvlJc w:val="left"/>
      <w:pPr>
        <w:ind w:left="9207" w:hanging="360"/>
      </w:pPr>
      <w:rPr>
        <w:rFonts w:ascii="Noto Sans Symbols" w:eastAsia="Noto Sans Symbols" w:hAnsi="Noto Sans Symbols" w:cs="Noto Sans Symbols"/>
        <w:sz w:val="20"/>
        <w:szCs w:val="20"/>
      </w:rPr>
    </w:lvl>
  </w:abstractNum>
  <w:abstractNum w:abstractNumId="21" w15:restartNumberingAfterBreak="0">
    <w:nsid w:val="1C435E9E"/>
    <w:multiLevelType w:val="multilevel"/>
    <w:tmpl w:val="3DE26A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E474C9E"/>
    <w:multiLevelType w:val="multilevel"/>
    <w:tmpl w:val="06B22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E7D51D0"/>
    <w:multiLevelType w:val="multilevel"/>
    <w:tmpl w:val="B30ED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ED2129E"/>
    <w:multiLevelType w:val="hybridMultilevel"/>
    <w:tmpl w:val="C886544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1F04F99E"/>
    <w:multiLevelType w:val="hybridMultilevel"/>
    <w:tmpl w:val="6B2834F0"/>
    <w:lvl w:ilvl="0" w:tplc="3BAC7E1A">
      <w:start w:val="1"/>
      <w:numFmt w:val="decimal"/>
      <w:lvlText w:val="●"/>
      <w:lvlJc w:val="left"/>
      <w:pPr>
        <w:ind w:left="720" w:hanging="360"/>
      </w:pPr>
    </w:lvl>
    <w:lvl w:ilvl="1" w:tplc="1EAAD94A">
      <w:start w:val="1"/>
      <w:numFmt w:val="lowerLetter"/>
      <w:lvlText w:val="%2."/>
      <w:lvlJc w:val="left"/>
      <w:pPr>
        <w:ind w:left="1440" w:hanging="360"/>
      </w:pPr>
    </w:lvl>
    <w:lvl w:ilvl="2" w:tplc="95CAE4C2">
      <w:start w:val="1"/>
      <w:numFmt w:val="lowerRoman"/>
      <w:lvlText w:val="%3."/>
      <w:lvlJc w:val="right"/>
      <w:pPr>
        <w:ind w:left="2160" w:hanging="180"/>
      </w:pPr>
    </w:lvl>
    <w:lvl w:ilvl="3" w:tplc="77684AEC">
      <w:start w:val="1"/>
      <w:numFmt w:val="decimal"/>
      <w:lvlText w:val="%4."/>
      <w:lvlJc w:val="left"/>
      <w:pPr>
        <w:ind w:left="2880" w:hanging="360"/>
      </w:pPr>
    </w:lvl>
    <w:lvl w:ilvl="4" w:tplc="B22609CC">
      <w:start w:val="1"/>
      <w:numFmt w:val="lowerLetter"/>
      <w:lvlText w:val="%5."/>
      <w:lvlJc w:val="left"/>
      <w:pPr>
        <w:ind w:left="3600" w:hanging="360"/>
      </w:pPr>
    </w:lvl>
    <w:lvl w:ilvl="5" w:tplc="4EF45708">
      <w:start w:val="1"/>
      <w:numFmt w:val="lowerRoman"/>
      <w:lvlText w:val="%6."/>
      <w:lvlJc w:val="right"/>
      <w:pPr>
        <w:ind w:left="4320" w:hanging="180"/>
      </w:pPr>
    </w:lvl>
    <w:lvl w:ilvl="6" w:tplc="24B0E1C6">
      <w:start w:val="1"/>
      <w:numFmt w:val="decimal"/>
      <w:lvlText w:val="%7."/>
      <w:lvlJc w:val="left"/>
      <w:pPr>
        <w:ind w:left="5040" w:hanging="360"/>
      </w:pPr>
    </w:lvl>
    <w:lvl w:ilvl="7" w:tplc="1D4677C8">
      <w:start w:val="1"/>
      <w:numFmt w:val="lowerLetter"/>
      <w:lvlText w:val="%8."/>
      <w:lvlJc w:val="left"/>
      <w:pPr>
        <w:ind w:left="5760" w:hanging="360"/>
      </w:pPr>
    </w:lvl>
    <w:lvl w:ilvl="8" w:tplc="A6DE2BB0">
      <w:start w:val="1"/>
      <w:numFmt w:val="lowerRoman"/>
      <w:lvlText w:val="%9."/>
      <w:lvlJc w:val="right"/>
      <w:pPr>
        <w:ind w:left="6480" w:hanging="180"/>
      </w:pPr>
    </w:lvl>
  </w:abstractNum>
  <w:abstractNum w:abstractNumId="26" w15:restartNumberingAfterBreak="0">
    <w:nsid w:val="1F6776A9"/>
    <w:multiLevelType w:val="multilevel"/>
    <w:tmpl w:val="F614EB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23D39D1"/>
    <w:multiLevelType w:val="hybridMultilevel"/>
    <w:tmpl w:val="9918A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2CA55C6"/>
    <w:multiLevelType w:val="multilevel"/>
    <w:tmpl w:val="972E6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3147F19"/>
    <w:multiLevelType w:val="hybridMultilevel"/>
    <w:tmpl w:val="702002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2614CE3B"/>
    <w:multiLevelType w:val="hybridMultilevel"/>
    <w:tmpl w:val="576AF83A"/>
    <w:lvl w:ilvl="0" w:tplc="54DCD9CA">
      <w:start w:val="1"/>
      <w:numFmt w:val="decimal"/>
      <w:lvlText w:val="●"/>
      <w:lvlJc w:val="left"/>
      <w:pPr>
        <w:ind w:left="720" w:hanging="360"/>
      </w:pPr>
    </w:lvl>
    <w:lvl w:ilvl="1" w:tplc="93BC0588">
      <w:start w:val="1"/>
      <w:numFmt w:val="lowerLetter"/>
      <w:lvlText w:val="%2."/>
      <w:lvlJc w:val="left"/>
      <w:pPr>
        <w:ind w:left="1440" w:hanging="360"/>
      </w:pPr>
    </w:lvl>
    <w:lvl w:ilvl="2" w:tplc="903E2F38">
      <w:start w:val="1"/>
      <w:numFmt w:val="lowerRoman"/>
      <w:lvlText w:val="%3."/>
      <w:lvlJc w:val="right"/>
      <w:pPr>
        <w:ind w:left="2160" w:hanging="180"/>
      </w:pPr>
    </w:lvl>
    <w:lvl w:ilvl="3" w:tplc="BC9C4374">
      <w:start w:val="1"/>
      <w:numFmt w:val="decimal"/>
      <w:lvlText w:val="%4."/>
      <w:lvlJc w:val="left"/>
      <w:pPr>
        <w:ind w:left="2880" w:hanging="360"/>
      </w:pPr>
    </w:lvl>
    <w:lvl w:ilvl="4" w:tplc="2B2A2F88">
      <w:start w:val="1"/>
      <w:numFmt w:val="lowerLetter"/>
      <w:lvlText w:val="%5."/>
      <w:lvlJc w:val="left"/>
      <w:pPr>
        <w:ind w:left="3600" w:hanging="360"/>
      </w:pPr>
    </w:lvl>
    <w:lvl w:ilvl="5" w:tplc="01C4238E">
      <w:start w:val="1"/>
      <w:numFmt w:val="lowerRoman"/>
      <w:lvlText w:val="%6."/>
      <w:lvlJc w:val="right"/>
      <w:pPr>
        <w:ind w:left="4320" w:hanging="180"/>
      </w:pPr>
    </w:lvl>
    <w:lvl w:ilvl="6" w:tplc="76E82AC0">
      <w:start w:val="1"/>
      <w:numFmt w:val="decimal"/>
      <w:lvlText w:val="%7."/>
      <w:lvlJc w:val="left"/>
      <w:pPr>
        <w:ind w:left="5040" w:hanging="360"/>
      </w:pPr>
    </w:lvl>
    <w:lvl w:ilvl="7" w:tplc="8BFCE20A">
      <w:start w:val="1"/>
      <w:numFmt w:val="lowerLetter"/>
      <w:lvlText w:val="%8."/>
      <w:lvlJc w:val="left"/>
      <w:pPr>
        <w:ind w:left="5760" w:hanging="360"/>
      </w:pPr>
    </w:lvl>
    <w:lvl w:ilvl="8" w:tplc="51361C68">
      <w:start w:val="1"/>
      <w:numFmt w:val="lowerRoman"/>
      <w:lvlText w:val="%9."/>
      <w:lvlJc w:val="right"/>
      <w:pPr>
        <w:ind w:left="6480" w:hanging="180"/>
      </w:pPr>
    </w:lvl>
  </w:abstractNum>
  <w:abstractNum w:abstractNumId="31" w15:restartNumberingAfterBreak="0">
    <w:nsid w:val="27B57CC4"/>
    <w:multiLevelType w:val="multilevel"/>
    <w:tmpl w:val="91423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836551F"/>
    <w:multiLevelType w:val="multilevel"/>
    <w:tmpl w:val="AF780F6C"/>
    <w:lvl w:ilvl="0">
      <w:start w:val="1"/>
      <w:numFmt w:val="bullet"/>
      <w:lvlText w:val="●"/>
      <w:lvlJc w:val="left"/>
      <w:pPr>
        <w:ind w:left="360" w:hanging="360"/>
      </w:pPr>
      <w:rPr>
        <w:rFonts w:ascii="Noto Sans Symbols" w:eastAsia="Noto Sans Symbols" w:hAnsi="Noto Sans Symbols" w:cs="Noto Sans Symbols"/>
        <w:sz w:val="20"/>
        <w:szCs w:val="2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3" w15:restartNumberingAfterBreak="0">
    <w:nsid w:val="296A132C"/>
    <w:multiLevelType w:val="multilevel"/>
    <w:tmpl w:val="7F9865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2BCE4316"/>
    <w:multiLevelType w:val="multilevel"/>
    <w:tmpl w:val="B934B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C1F5F5C"/>
    <w:multiLevelType w:val="hybridMultilevel"/>
    <w:tmpl w:val="408E15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2CD7688D"/>
    <w:multiLevelType w:val="hybridMultilevel"/>
    <w:tmpl w:val="7876C1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FADFBE8"/>
    <w:multiLevelType w:val="hybridMultilevel"/>
    <w:tmpl w:val="E06AC6C4"/>
    <w:lvl w:ilvl="0" w:tplc="CC08C7BE">
      <w:start w:val="1"/>
      <w:numFmt w:val="bullet"/>
      <w:lvlText w:val=""/>
      <w:lvlJc w:val="left"/>
      <w:pPr>
        <w:ind w:left="720" w:hanging="360"/>
      </w:pPr>
      <w:rPr>
        <w:rFonts w:ascii="Symbol" w:hAnsi="Symbol" w:hint="default"/>
      </w:rPr>
    </w:lvl>
    <w:lvl w:ilvl="1" w:tplc="4C4C90CA">
      <w:start w:val="1"/>
      <w:numFmt w:val="bullet"/>
      <w:lvlText w:val="o"/>
      <w:lvlJc w:val="left"/>
      <w:pPr>
        <w:ind w:left="1440" w:hanging="360"/>
      </w:pPr>
      <w:rPr>
        <w:rFonts w:ascii="Courier New" w:hAnsi="Courier New" w:hint="default"/>
      </w:rPr>
    </w:lvl>
    <w:lvl w:ilvl="2" w:tplc="42065CB0">
      <w:start w:val="1"/>
      <w:numFmt w:val="bullet"/>
      <w:lvlText w:val=""/>
      <w:lvlJc w:val="left"/>
      <w:pPr>
        <w:ind w:left="2160" w:hanging="360"/>
      </w:pPr>
      <w:rPr>
        <w:rFonts w:ascii="Wingdings" w:hAnsi="Wingdings" w:hint="default"/>
      </w:rPr>
    </w:lvl>
    <w:lvl w:ilvl="3" w:tplc="621674E2">
      <w:start w:val="1"/>
      <w:numFmt w:val="bullet"/>
      <w:lvlText w:val=""/>
      <w:lvlJc w:val="left"/>
      <w:pPr>
        <w:ind w:left="2880" w:hanging="360"/>
      </w:pPr>
      <w:rPr>
        <w:rFonts w:ascii="Symbol" w:hAnsi="Symbol" w:hint="default"/>
      </w:rPr>
    </w:lvl>
    <w:lvl w:ilvl="4" w:tplc="7022281A">
      <w:start w:val="1"/>
      <w:numFmt w:val="bullet"/>
      <w:lvlText w:val="o"/>
      <w:lvlJc w:val="left"/>
      <w:pPr>
        <w:ind w:left="3600" w:hanging="360"/>
      </w:pPr>
      <w:rPr>
        <w:rFonts w:ascii="Courier New" w:hAnsi="Courier New" w:hint="default"/>
      </w:rPr>
    </w:lvl>
    <w:lvl w:ilvl="5" w:tplc="CBDA0408">
      <w:start w:val="1"/>
      <w:numFmt w:val="bullet"/>
      <w:lvlText w:val=""/>
      <w:lvlJc w:val="left"/>
      <w:pPr>
        <w:ind w:left="4320" w:hanging="360"/>
      </w:pPr>
      <w:rPr>
        <w:rFonts w:ascii="Wingdings" w:hAnsi="Wingdings" w:hint="default"/>
      </w:rPr>
    </w:lvl>
    <w:lvl w:ilvl="6" w:tplc="269C8D1E">
      <w:start w:val="1"/>
      <w:numFmt w:val="bullet"/>
      <w:lvlText w:val=""/>
      <w:lvlJc w:val="left"/>
      <w:pPr>
        <w:ind w:left="5040" w:hanging="360"/>
      </w:pPr>
      <w:rPr>
        <w:rFonts w:ascii="Symbol" w:hAnsi="Symbol" w:hint="default"/>
      </w:rPr>
    </w:lvl>
    <w:lvl w:ilvl="7" w:tplc="2F78700C">
      <w:start w:val="1"/>
      <w:numFmt w:val="bullet"/>
      <w:lvlText w:val="o"/>
      <w:lvlJc w:val="left"/>
      <w:pPr>
        <w:ind w:left="5760" w:hanging="360"/>
      </w:pPr>
      <w:rPr>
        <w:rFonts w:ascii="Courier New" w:hAnsi="Courier New" w:hint="default"/>
      </w:rPr>
    </w:lvl>
    <w:lvl w:ilvl="8" w:tplc="F92CC758">
      <w:start w:val="1"/>
      <w:numFmt w:val="bullet"/>
      <w:lvlText w:val=""/>
      <w:lvlJc w:val="left"/>
      <w:pPr>
        <w:ind w:left="6480" w:hanging="360"/>
      </w:pPr>
      <w:rPr>
        <w:rFonts w:ascii="Wingdings" w:hAnsi="Wingdings" w:hint="default"/>
      </w:rPr>
    </w:lvl>
  </w:abstractNum>
  <w:abstractNum w:abstractNumId="38" w15:restartNumberingAfterBreak="0">
    <w:nsid w:val="36C25F78"/>
    <w:multiLevelType w:val="hybridMultilevel"/>
    <w:tmpl w:val="64AA51D4"/>
    <w:lvl w:ilvl="0" w:tplc="C10A49F6">
      <w:start w:val="1"/>
      <w:numFmt w:val="decimal"/>
      <w:lvlText w:val="●"/>
      <w:lvlJc w:val="left"/>
      <w:pPr>
        <w:ind w:left="720" w:hanging="360"/>
      </w:pPr>
    </w:lvl>
    <w:lvl w:ilvl="1" w:tplc="F0D82B00">
      <w:start w:val="1"/>
      <w:numFmt w:val="lowerLetter"/>
      <w:lvlText w:val="%2."/>
      <w:lvlJc w:val="left"/>
      <w:pPr>
        <w:ind w:left="1440" w:hanging="360"/>
      </w:pPr>
    </w:lvl>
    <w:lvl w:ilvl="2" w:tplc="2974CEFE">
      <w:start w:val="1"/>
      <w:numFmt w:val="lowerRoman"/>
      <w:lvlText w:val="%3."/>
      <w:lvlJc w:val="right"/>
      <w:pPr>
        <w:ind w:left="2160" w:hanging="180"/>
      </w:pPr>
    </w:lvl>
    <w:lvl w:ilvl="3" w:tplc="789C962E">
      <w:start w:val="1"/>
      <w:numFmt w:val="decimal"/>
      <w:lvlText w:val="%4."/>
      <w:lvlJc w:val="left"/>
      <w:pPr>
        <w:ind w:left="2880" w:hanging="360"/>
      </w:pPr>
    </w:lvl>
    <w:lvl w:ilvl="4" w:tplc="E09C4B10">
      <w:start w:val="1"/>
      <w:numFmt w:val="lowerLetter"/>
      <w:lvlText w:val="%5."/>
      <w:lvlJc w:val="left"/>
      <w:pPr>
        <w:ind w:left="3600" w:hanging="360"/>
      </w:pPr>
    </w:lvl>
    <w:lvl w:ilvl="5" w:tplc="F370B2F8">
      <w:start w:val="1"/>
      <w:numFmt w:val="lowerRoman"/>
      <w:lvlText w:val="%6."/>
      <w:lvlJc w:val="right"/>
      <w:pPr>
        <w:ind w:left="4320" w:hanging="180"/>
      </w:pPr>
    </w:lvl>
    <w:lvl w:ilvl="6" w:tplc="6AA847A0">
      <w:start w:val="1"/>
      <w:numFmt w:val="decimal"/>
      <w:lvlText w:val="%7."/>
      <w:lvlJc w:val="left"/>
      <w:pPr>
        <w:ind w:left="5040" w:hanging="360"/>
      </w:pPr>
    </w:lvl>
    <w:lvl w:ilvl="7" w:tplc="4A7A79E6">
      <w:start w:val="1"/>
      <w:numFmt w:val="lowerLetter"/>
      <w:lvlText w:val="%8."/>
      <w:lvlJc w:val="left"/>
      <w:pPr>
        <w:ind w:left="5760" w:hanging="360"/>
      </w:pPr>
    </w:lvl>
    <w:lvl w:ilvl="8" w:tplc="DF80E60C">
      <w:start w:val="1"/>
      <w:numFmt w:val="lowerRoman"/>
      <w:lvlText w:val="%9."/>
      <w:lvlJc w:val="right"/>
      <w:pPr>
        <w:ind w:left="6480" w:hanging="180"/>
      </w:pPr>
    </w:lvl>
  </w:abstractNum>
  <w:abstractNum w:abstractNumId="39" w15:restartNumberingAfterBreak="0">
    <w:nsid w:val="38F67E7C"/>
    <w:multiLevelType w:val="multilevel"/>
    <w:tmpl w:val="78BE83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39C56ACC"/>
    <w:multiLevelType w:val="multilevel"/>
    <w:tmpl w:val="CB2615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3BC66C7F"/>
    <w:multiLevelType w:val="hybridMultilevel"/>
    <w:tmpl w:val="09B25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00656F4"/>
    <w:multiLevelType w:val="multilevel"/>
    <w:tmpl w:val="0D86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04B4C5E"/>
    <w:multiLevelType w:val="multilevel"/>
    <w:tmpl w:val="0DE4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1115CCE"/>
    <w:multiLevelType w:val="multilevel"/>
    <w:tmpl w:val="413AA1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43125943"/>
    <w:multiLevelType w:val="hybridMultilevel"/>
    <w:tmpl w:val="2AEA986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6" w15:restartNumberingAfterBreak="0">
    <w:nsid w:val="43DA4755"/>
    <w:multiLevelType w:val="multilevel"/>
    <w:tmpl w:val="7FB01DC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7" w15:restartNumberingAfterBreak="0">
    <w:nsid w:val="463F1DF8"/>
    <w:multiLevelType w:val="hybridMultilevel"/>
    <w:tmpl w:val="CC7AD98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8" w15:restartNumberingAfterBreak="0">
    <w:nsid w:val="4884454D"/>
    <w:multiLevelType w:val="multilevel"/>
    <w:tmpl w:val="CBD2BD7C"/>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9" w15:restartNumberingAfterBreak="0">
    <w:nsid w:val="4A461D05"/>
    <w:multiLevelType w:val="hybridMultilevel"/>
    <w:tmpl w:val="EBCC9E30"/>
    <w:lvl w:ilvl="0" w:tplc="C68222DC">
      <w:start w:val="1"/>
      <w:numFmt w:val="bullet"/>
      <w:lvlText w:val="·"/>
      <w:lvlJc w:val="left"/>
      <w:pPr>
        <w:ind w:left="3447" w:hanging="360"/>
      </w:pPr>
      <w:rPr>
        <w:rFonts w:ascii="Noto Sans Symbols" w:hAnsi="Noto Sans Symbols" w:hint="default"/>
        <w:sz w:val="20"/>
        <w:szCs w:val="20"/>
      </w:rPr>
    </w:lvl>
    <w:lvl w:ilvl="1" w:tplc="B45A5A92">
      <w:start w:val="1"/>
      <w:numFmt w:val="bullet"/>
      <w:lvlText w:val="o"/>
      <w:lvlJc w:val="left"/>
      <w:pPr>
        <w:ind w:left="4167" w:hanging="360"/>
      </w:pPr>
      <w:rPr>
        <w:rFonts w:ascii="Courier New" w:hAnsi="Courier New" w:hint="default"/>
        <w:sz w:val="20"/>
        <w:szCs w:val="20"/>
      </w:rPr>
    </w:lvl>
    <w:lvl w:ilvl="2" w:tplc="18FCE5FC">
      <w:start w:val="1"/>
      <w:numFmt w:val="bullet"/>
      <w:lvlText w:val="▪"/>
      <w:lvlJc w:val="left"/>
      <w:pPr>
        <w:ind w:left="4887" w:hanging="360"/>
      </w:pPr>
      <w:rPr>
        <w:rFonts w:ascii="Noto Sans Symbols" w:hAnsi="Noto Sans Symbols" w:hint="default"/>
        <w:sz w:val="20"/>
        <w:szCs w:val="20"/>
      </w:rPr>
    </w:lvl>
    <w:lvl w:ilvl="3" w:tplc="B1EC1A8A">
      <w:start w:val="1"/>
      <w:numFmt w:val="bullet"/>
      <w:lvlText w:val="▪"/>
      <w:lvlJc w:val="left"/>
      <w:pPr>
        <w:ind w:left="5607" w:hanging="360"/>
      </w:pPr>
      <w:rPr>
        <w:rFonts w:ascii="Noto Sans Symbols" w:hAnsi="Noto Sans Symbols" w:hint="default"/>
        <w:sz w:val="20"/>
        <w:szCs w:val="20"/>
      </w:rPr>
    </w:lvl>
    <w:lvl w:ilvl="4" w:tplc="793A1F3E">
      <w:start w:val="1"/>
      <w:numFmt w:val="bullet"/>
      <w:lvlText w:val="▪"/>
      <w:lvlJc w:val="left"/>
      <w:pPr>
        <w:ind w:left="6327" w:hanging="360"/>
      </w:pPr>
      <w:rPr>
        <w:rFonts w:ascii="Noto Sans Symbols" w:hAnsi="Noto Sans Symbols" w:hint="default"/>
        <w:sz w:val="20"/>
        <w:szCs w:val="20"/>
      </w:rPr>
    </w:lvl>
    <w:lvl w:ilvl="5" w:tplc="D67E4A60">
      <w:start w:val="1"/>
      <w:numFmt w:val="bullet"/>
      <w:lvlText w:val="▪"/>
      <w:lvlJc w:val="left"/>
      <w:pPr>
        <w:ind w:left="7047" w:hanging="360"/>
      </w:pPr>
      <w:rPr>
        <w:rFonts w:ascii="Noto Sans Symbols" w:hAnsi="Noto Sans Symbols" w:hint="default"/>
        <w:sz w:val="20"/>
        <w:szCs w:val="20"/>
      </w:rPr>
    </w:lvl>
    <w:lvl w:ilvl="6" w:tplc="94F029D2">
      <w:start w:val="1"/>
      <w:numFmt w:val="bullet"/>
      <w:lvlText w:val="▪"/>
      <w:lvlJc w:val="left"/>
      <w:pPr>
        <w:ind w:left="7767" w:hanging="360"/>
      </w:pPr>
      <w:rPr>
        <w:rFonts w:ascii="Noto Sans Symbols" w:hAnsi="Noto Sans Symbols" w:hint="default"/>
        <w:sz w:val="20"/>
        <w:szCs w:val="20"/>
      </w:rPr>
    </w:lvl>
    <w:lvl w:ilvl="7" w:tplc="E870A868">
      <w:start w:val="1"/>
      <w:numFmt w:val="bullet"/>
      <w:lvlText w:val="▪"/>
      <w:lvlJc w:val="left"/>
      <w:pPr>
        <w:ind w:left="8487" w:hanging="360"/>
      </w:pPr>
      <w:rPr>
        <w:rFonts w:ascii="Noto Sans Symbols" w:hAnsi="Noto Sans Symbols" w:hint="default"/>
        <w:sz w:val="20"/>
        <w:szCs w:val="20"/>
      </w:rPr>
    </w:lvl>
    <w:lvl w:ilvl="8" w:tplc="32624D28">
      <w:start w:val="1"/>
      <w:numFmt w:val="bullet"/>
      <w:lvlText w:val="▪"/>
      <w:lvlJc w:val="left"/>
      <w:pPr>
        <w:ind w:left="9207" w:hanging="360"/>
      </w:pPr>
      <w:rPr>
        <w:rFonts w:ascii="Noto Sans Symbols" w:hAnsi="Noto Sans Symbols" w:hint="default"/>
        <w:sz w:val="20"/>
        <w:szCs w:val="20"/>
      </w:rPr>
    </w:lvl>
  </w:abstractNum>
  <w:abstractNum w:abstractNumId="50" w15:restartNumberingAfterBreak="0">
    <w:nsid w:val="4C5A4F8C"/>
    <w:multiLevelType w:val="multilevel"/>
    <w:tmpl w:val="E8A0FE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4D6C69E5"/>
    <w:multiLevelType w:val="multilevel"/>
    <w:tmpl w:val="697C22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4D9043D4"/>
    <w:multiLevelType w:val="multilevel"/>
    <w:tmpl w:val="C01A5B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4E171C4F"/>
    <w:multiLevelType w:val="multilevel"/>
    <w:tmpl w:val="623294B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4" w15:restartNumberingAfterBreak="0">
    <w:nsid w:val="4F3A3C3F"/>
    <w:multiLevelType w:val="hybridMultilevel"/>
    <w:tmpl w:val="1AB62ACC"/>
    <w:lvl w:ilvl="0" w:tplc="37BEBB12">
      <w:start w:val="1"/>
      <w:numFmt w:val="decimal"/>
      <w:lvlText w:val="●"/>
      <w:lvlJc w:val="left"/>
      <w:pPr>
        <w:ind w:left="720" w:hanging="360"/>
      </w:pPr>
    </w:lvl>
    <w:lvl w:ilvl="1" w:tplc="11A2C6AC">
      <w:start w:val="1"/>
      <w:numFmt w:val="lowerLetter"/>
      <w:lvlText w:val="%2."/>
      <w:lvlJc w:val="left"/>
      <w:pPr>
        <w:ind w:left="1440" w:hanging="360"/>
      </w:pPr>
    </w:lvl>
    <w:lvl w:ilvl="2" w:tplc="4CAAA3E6">
      <w:start w:val="1"/>
      <w:numFmt w:val="lowerRoman"/>
      <w:lvlText w:val="%3."/>
      <w:lvlJc w:val="right"/>
      <w:pPr>
        <w:ind w:left="2160" w:hanging="180"/>
      </w:pPr>
    </w:lvl>
    <w:lvl w:ilvl="3" w:tplc="6054ED04">
      <w:start w:val="1"/>
      <w:numFmt w:val="decimal"/>
      <w:lvlText w:val="%4."/>
      <w:lvlJc w:val="left"/>
      <w:pPr>
        <w:ind w:left="2880" w:hanging="360"/>
      </w:pPr>
    </w:lvl>
    <w:lvl w:ilvl="4" w:tplc="5E2E6DE0">
      <w:start w:val="1"/>
      <w:numFmt w:val="lowerLetter"/>
      <w:lvlText w:val="%5."/>
      <w:lvlJc w:val="left"/>
      <w:pPr>
        <w:ind w:left="3600" w:hanging="360"/>
      </w:pPr>
    </w:lvl>
    <w:lvl w:ilvl="5" w:tplc="9182CF02">
      <w:start w:val="1"/>
      <w:numFmt w:val="lowerRoman"/>
      <w:lvlText w:val="%6."/>
      <w:lvlJc w:val="right"/>
      <w:pPr>
        <w:ind w:left="4320" w:hanging="180"/>
      </w:pPr>
    </w:lvl>
    <w:lvl w:ilvl="6" w:tplc="F7866DB0">
      <w:start w:val="1"/>
      <w:numFmt w:val="decimal"/>
      <w:lvlText w:val="%7."/>
      <w:lvlJc w:val="left"/>
      <w:pPr>
        <w:ind w:left="5040" w:hanging="360"/>
      </w:pPr>
    </w:lvl>
    <w:lvl w:ilvl="7" w:tplc="8F60C24E">
      <w:start w:val="1"/>
      <w:numFmt w:val="lowerLetter"/>
      <w:lvlText w:val="%8."/>
      <w:lvlJc w:val="left"/>
      <w:pPr>
        <w:ind w:left="5760" w:hanging="360"/>
      </w:pPr>
    </w:lvl>
    <w:lvl w:ilvl="8" w:tplc="DE6EBE40">
      <w:start w:val="1"/>
      <w:numFmt w:val="lowerRoman"/>
      <w:lvlText w:val="%9."/>
      <w:lvlJc w:val="right"/>
      <w:pPr>
        <w:ind w:left="6480" w:hanging="180"/>
      </w:pPr>
    </w:lvl>
  </w:abstractNum>
  <w:abstractNum w:abstractNumId="55" w15:restartNumberingAfterBreak="0">
    <w:nsid w:val="537444B3"/>
    <w:multiLevelType w:val="hybridMultilevel"/>
    <w:tmpl w:val="A66E6CE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6" w15:restartNumberingAfterBreak="0">
    <w:nsid w:val="54DA2FA4"/>
    <w:multiLevelType w:val="hybridMultilevel"/>
    <w:tmpl w:val="45A64D54"/>
    <w:lvl w:ilvl="0" w:tplc="E0023C0A">
      <w:start w:val="1"/>
      <w:numFmt w:val="bullet"/>
      <w:lvlText w:val="·"/>
      <w:lvlJc w:val="left"/>
      <w:pPr>
        <w:ind w:left="720" w:hanging="360"/>
      </w:pPr>
      <w:rPr>
        <w:rFonts w:ascii="Symbol" w:hAnsi="Symbol" w:hint="default"/>
      </w:rPr>
    </w:lvl>
    <w:lvl w:ilvl="1" w:tplc="A3C6925C">
      <w:start w:val="1"/>
      <w:numFmt w:val="bullet"/>
      <w:lvlText w:val="o"/>
      <w:lvlJc w:val="left"/>
      <w:pPr>
        <w:ind w:left="1440" w:hanging="360"/>
      </w:pPr>
      <w:rPr>
        <w:rFonts w:ascii="Courier New" w:hAnsi="Courier New" w:hint="default"/>
      </w:rPr>
    </w:lvl>
    <w:lvl w:ilvl="2" w:tplc="40E85038">
      <w:start w:val="1"/>
      <w:numFmt w:val="bullet"/>
      <w:lvlText w:val=""/>
      <w:lvlJc w:val="left"/>
      <w:pPr>
        <w:ind w:left="2160" w:hanging="360"/>
      </w:pPr>
      <w:rPr>
        <w:rFonts w:ascii="Wingdings" w:hAnsi="Wingdings" w:hint="default"/>
      </w:rPr>
    </w:lvl>
    <w:lvl w:ilvl="3" w:tplc="0D7818FA">
      <w:start w:val="1"/>
      <w:numFmt w:val="bullet"/>
      <w:lvlText w:val=""/>
      <w:lvlJc w:val="left"/>
      <w:pPr>
        <w:ind w:left="2880" w:hanging="360"/>
      </w:pPr>
      <w:rPr>
        <w:rFonts w:ascii="Symbol" w:hAnsi="Symbol" w:hint="default"/>
      </w:rPr>
    </w:lvl>
    <w:lvl w:ilvl="4" w:tplc="B7DAAED6">
      <w:start w:val="1"/>
      <w:numFmt w:val="bullet"/>
      <w:lvlText w:val="o"/>
      <w:lvlJc w:val="left"/>
      <w:pPr>
        <w:ind w:left="3600" w:hanging="360"/>
      </w:pPr>
      <w:rPr>
        <w:rFonts w:ascii="Courier New" w:hAnsi="Courier New" w:hint="default"/>
      </w:rPr>
    </w:lvl>
    <w:lvl w:ilvl="5" w:tplc="F5F445F8">
      <w:start w:val="1"/>
      <w:numFmt w:val="bullet"/>
      <w:lvlText w:val=""/>
      <w:lvlJc w:val="left"/>
      <w:pPr>
        <w:ind w:left="4320" w:hanging="360"/>
      </w:pPr>
      <w:rPr>
        <w:rFonts w:ascii="Wingdings" w:hAnsi="Wingdings" w:hint="default"/>
      </w:rPr>
    </w:lvl>
    <w:lvl w:ilvl="6" w:tplc="89D89538">
      <w:start w:val="1"/>
      <w:numFmt w:val="bullet"/>
      <w:lvlText w:val=""/>
      <w:lvlJc w:val="left"/>
      <w:pPr>
        <w:ind w:left="5040" w:hanging="360"/>
      </w:pPr>
      <w:rPr>
        <w:rFonts w:ascii="Symbol" w:hAnsi="Symbol" w:hint="default"/>
      </w:rPr>
    </w:lvl>
    <w:lvl w:ilvl="7" w:tplc="1BC82B84">
      <w:start w:val="1"/>
      <w:numFmt w:val="bullet"/>
      <w:lvlText w:val="o"/>
      <w:lvlJc w:val="left"/>
      <w:pPr>
        <w:ind w:left="5760" w:hanging="360"/>
      </w:pPr>
      <w:rPr>
        <w:rFonts w:ascii="Courier New" w:hAnsi="Courier New" w:hint="default"/>
      </w:rPr>
    </w:lvl>
    <w:lvl w:ilvl="8" w:tplc="C9F2E488">
      <w:start w:val="1"/>
      <w:numFmt w:val="bullet"/>
      <w:lvlText w:val=""/>
      <w:lvlJc w:val="left"/>
      <w:pPr>
        <w:ind w:left="6480" w:hanging="360"/>
      </w:pPr>
      <w:rPr>
        <w:rFonts w:ascii="Wingdings" w:hAnsi="Wingdings" w:hint="default"/>
      </w:rPr>
    </w:lvl>
  </w:abstractNum>
  <w:abstractNum w:abstractNumId="57" w15:restartNumberingAfterBreak="0">
    <w:nsid w:val="56A1282D"/>
    <w:multiLevelType w:val="hybridMultilevel"/>
    <w:tmpl w:val="FAC622E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8" w15:restartNumberingAfterBreak="0">
    <w:nsid w:val="58754AAE"/>
    <w:multiLevelType w:val="multilevel"/>
    <w:tmpl w:val="8878F8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5C531EC7"/>
    <w:multiLevelType w:val="multilevel"/>
    <w:tmpl w:val="D3224FE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0" w15:restartNumberingAfterBreak="0">
    <w:nsid w:val="5CFF5F53"/>
    <w:multiLevelType w:val="hybridMultilevel"/>
    <w:tmpl w:val="96A24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D1251D3"/>
    <w:multiLevelType w:val="hybridMultilevel"/>
    <w:tmpl w:val="AC70B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2104B82"/>
    <w:multiLevelType w:val="hybridMultilevel"/>
    <w:tmpl w:val="0BEA6AC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3" w15:restartNumberingAfterBreak="0">
    <w:nsid w:val="62203F40"/>
    <w:multiLevelType w:val="hybridMultilevel"/>
    <w:tmpl w:val="8F20553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4" w15:restartNumberingAfterBreak="0">
    <w:nsid w:val="6A4C25ED"/>
    <w:multiLevelType w:val="multilevel"/>
    <w:tmpl w:val="474820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6D674A45"/>
    <w:multiLevelType w:val="hybridMultilevel"/>
    <w:tmpl w:val="0E8EB06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6" w15:restartNumberingAfterBreak="0">
    <w:nsid w:val="6DCA3B09"/>
    <w:multiLevelType w:val="hybridMultilevel"/>
    <w:tmpl w:val="FC6C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E9D3AC0"/>
    <w:multiLevelType w:val="multilevel"/>
    <w:tmpl w:val="4920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22A036F"/>
    <w:multiLevelType w:val="multilevel"/>
    <w:tmpl w:val="B95217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72882C79"/>
    <w:multiLevelType w:val="hybridMultilevel"/>
    <w:tmpl w:val="8DA2E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2B30E4C"/>
    <w:multiLevelType w:val="multilevel"/>
    <w:tmpl w:val="3E7CAC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75602754"/>
    <w:multiLevelType w:val="multilevel"/>
    <w:tmpl w:val="18F6DD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781D4B22"/>
    <w:multiLevelType w:val="hybridMultilevel"/>
    <w:tmpl w:val="47364B2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3" w15:restartNumberingAfterBreak="0">
    <w:nsid w:val="78C4E135"/>
    <w:multiLevelType w:val="hybridMultilevel"/>
    <w:tmpl w:val="8AAEB066"/>
    <w:lvl w:ilvl="0" w:tplc="E1E0DF0A">
      <w:start w:val="1"/>
      <w:numFmt w:val="bullet"/>
      <w:lvlText w:val="·"/>
      <w:lvlJc w:val="left"/>
      <w:pPr>
        <w:ind w:left="720" w:hanging="360"/>
      </w:pPr>
      <w:rPr>
        <w:rFonts w:ascii="Symbol" w:hAnsi="Symbol" w:hint="default"/>
      </w:rPr>
    </w:lvl>
    <w:lvl w:ilvl="1" w:tplc="1D42C892">
      <w:start w:val="1"/>
      <w:numFmt w:val="bullet"/>
      <w:lvlText w:val="o"/>
      <w:lvlJc w:val="left"/>
      <w:pPr>
        <w:ind w:left="1440" w:hanging="360"/>
      </w:pPr>
      <w:rPr>
        <w:rFonts w:ascii="Courier New" w:hAnsi="Courier New" w:hint="default"/>
      </w:rPr>
    </w:lvl>
    <w:lvl w:ilvl="2" w:tplc="299EFB98">
      <w:start w:val="1"/>
      <w:numFmt w:val="bullet"/>
      <w:lvlText w:val=""/>
      <w:lvlJc w:val="left"/>
      <w:pPr>
        <w:ind w:left="2160" w:hanging="360"/>
      </w:pPr>
      <w:rPr>
        <w:rFonts w:ascii="Wingdings" w:hAnsi="Wingdings" w:hint="default"/>
      </w:rPr>
    </w:lvl>
    <w:lvl w:ilvl="3" w:tplc="78E69C66">
      <w:start w:val="1"/>
      <w:numFmt w:val="bullet"/>
      <w:lvlText w:val=""/>
      <w:lvlJc w:val="left"/>
      <w:pPr>
        <w:ind w:left="2880" w:hanging="360"/>
      </w:pPr>
      <w:rPr>
        <w:rFonts w:ascii="Symbol" w:hAnsi="Symbol" w:hint="default"/>
      </w:rPr>
    </w:lvl>
    <w:lvl w:ilvl="4" w:tplc="913874C6">
      <w:start w:val="1"/>
      <w:numFmt w:val="bullet"/>
      <w:lvlText w:val="o"/>
      <w:lvlJc w:val="left"/>
      <w:pPr>
        <w:ind w:left="3600" w:hanging="360"/>
      </w:pPr>
      <w:rPr>
        <w:rFonts w:ascii="Courier New" w:hAnsi="Courier New" w:hint="default"/>
      </w:rPr>
    </w:lvl>
    <w:lvl w:ilvl="5" w:tplc="44944FF2">
      <w:start w:val="1"/>
      <w:numFmt w:val="bullet"/>
      <w:lvlText w:val=""/>
      <w:lvlJc w:val="left"/>
      <w:pPr>
        <w:ind w:left="4320" w:hanging="360"/>
      </w:pPr>
      <w:rPr>
        <w:rFonts w:ascii="Wingdings" w:hAnsi="Wingdings" w:hint="default"/>
      </w:rPr>
    </w:lvl>
    <w:lvl w:ilvl="6" w:tplc="4C4C92E6">
      <w:start w:val="1"/>
      <w:numFmt w:val="bullet"/>
      <w:lvlText w:val=""/>
      <w:lvlJc w:val="left"/>
      <w:pPr>
        <w:ind w:left="5040" w:hanging="360"/>
      </w:pPr>
      <w:rPr>
        <w:rFonts w:ascii="Symbol" w:hAnsi="Symbol" w:hint="default"/>
      </w:rPr>
    </w:lvl>
    <w:lvl w:ilvl="7" w:tplc="F1AACD84">
      <w:start w:val="1"/>
      <w:numFmt w:val="bullet"/>
      <w:lvlText w:val="o"/>
      <w:lvlJc w:val="left"/>
      <w:pPr>
        <w:ind w:left="5760" w:hanging="360"/>
      </w:pPr>
      <w:rPr>
        <w:rFonts w:ascii="Courier New" w:hAnsi="Courier New" w:hint="default"/>
      </w:rPr>
    </w:lvl>
    <w:lvl w:ilvl="8" w:tplc="FAE23BFE">
      <w:start w:val="1"/>
      <w:numFmt w:val="bullet"/>
      <w:lvlText w:val=""/>
      <w:lvlJc w:val="left"/>
      <w:pPr>
        <w:ind w:left="6480" w:hanging="360"/>
      </w:pPr>
      <w:rPr>
        <w:rFonts w:ascii="Wingdings" w:hAnsi="Wingdings" w:hint="default"/>
      </w:rPr>
    </w:lvl>
  </w:abstractNum>
  <w:abstractNum w:abstractNumId="74" w15:restartNumberingAfterBreak="0">
    <w:nsid w:val="798A7635"/>
    <w:multiLevelType w:val="multilevel"/>
    <w:tmpl w:val="2DC4453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5" w15:restartNumberingAfterBreak="0">
    <w:nsid w:val="7B97112F"/>
    <w:multiLevelType w:val="hybridMultilevel"/>
    <w:tmpl w:val="C2AAAB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6" w15:restartNumberingAfterBreak="0">
    <w:nsid w:val="7F621957"/>
    <w:multiLevelType w:val="hybridMultilevel"/>
    <w:tmpl w:val="949EF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73"/>
  </w:num>
  <w:num w:numId="3">
    <w:abstractNumId w:val="56"/>
  </w:num>
  <w:num w:numId="4">
    <w:abstractNumId w:val="38"/>
  </w:num>
  <w:num w:numId="5">
    <w:abstractNumId w:val="37"/>
  </w:num>
  <w:num w:numId="6">
    <w:abstractNumId w:val="10"/>
  </w:num>
  <w:num w:numId="7">
    <w:abstractNumId w:val="30"/>
  </w:num>
  <w:num w:numId="8">
    <w:abstractNumId w:val="25"/>
  </w:num>
  <w:num w:numId="9">
    <w:abstractNumId w:val="54"/>
  </w:num>
  <w:num w:numId="10">
    <w:abstractNumId w:val="59"/>
  </w:num>
  <w:num w:numId="11">
    <w:abstractNumId w:val="45"/>
  </w:num>
  <w:num w:numId="12">
    <w:abstractNumId w:val="46"/>
  </w:num>
  <w:num w:numId="13">
    <w:abstractNumId w:val="13"/>
  </w:num>
  <w:num w:numId="14">
    <w:abstractNumId w:val="48"/>
  </w:num>
  <w:num w:numId="15">
    <w:abstractNumId w:val="17"/>
  </w:num>
  <w:num w:numId="16">
    <w:abstractNumId w:val="20"/>
  </w:num>
  <w:num w:numId="17">
    <w:abstractNumId w:val="6"/>
  </w:num>
  <w:num w:numId="18">
    <w:abstractNumId w:val="70"/>
  </w:num>
  <w:num w:numId="19">
    <w:abstractNumId w:val="64"/>
  </w:num>
  <w:num w:numId="20">
    <w:abstractNumId w:val="44"/>
  </w:num>
  <w:num w:numId="21">
    <w:abstractNumId w:val="71"/>
  </w:num>
  <w:num w:numId="22">
    <w:abstractNumId w:val="52"/>
  </w:num>
  <w:num w:numId="23">
    <w:abstractNumId w:val="5"/>
  </w:num>
  <w:num w:numId="24">
    <w:abstractNumId w:val="43"/>
  </w:num>
  <w:num w:numId="25">
    <w:abstractNumId w:val="74"/>
  </w:num>
  <w:num w:numId="26">
    <w:abstractNumId w:val="53"/>
  </w:num>
  <w:num w:numId="27">
    <w:abstractNumId w:val="40"/>
  </w:num>
  <w:num w:numId="28">
    <w:abstractNumId w:val="58"/>
  </w:num>
  <w:num w:numId="29">
    <w:abstractNumId w:val="26"/>
  </w:num>
  <w:num w:numId="30">
    <w:abstractNumId w:val="49"/>
  </w:num>
  <w:num w:numId="31">
    <w:abstractNumId w:val="18"/>
  </w:num>
  <w:num w:numId="32">
    <w:abstractNumId w:val="68"/>
  </w:num>
  <w:num w:numId="33">
    <w:abstractNumId w:val="14"/>
  </w:num>
  <w:num w:numId="34">
    <w:abstractNumId w:val="2"/>
  </w:num>
  <w:num w:numId="35">
    <w:abstractNumId w:val="51"/>
  </w:num>
  <w:num w:numId="36">
    <w:abstractNumId w:val="50"/>
  </w:num>
  <w:num w:numId="37">
    <w:abstractNumId w:val="36"/>
  </w:num>
  <w:num w:numId="38">
    <w:abstractNumId w:val="0"/>
  </w:num>
  <w:num w:numId="39">
    <w:abstractNumId w:val="21"/>
  </w:num>
  <w:num w:numId="40">
    <w:abstractNumId w:val="60"/>
  </w:num>
  <w:num w:numId="41">
    <w:abstractNumId w:val="61"/>
  </w:num>
  <w:num w:numId="42">
    <w:abstractNumId w:val="76"/>
  </w:num>
  <w:num w:numId="43">
    <w:abstractNumId w:val="41"/>
  </w:num>
  <w:num w:numId="44">
    <w:abstractNumId w:val="67"/>
  </w:num>
  <w:num w:numId="45">
    <w:abstractNumId w:val="23"/>
  </w:num>
  <w:num w:numId="46">
    <w:abstractNumId w:val="75"/>
  </w:num>
  <w:num w:numId="47">
    <w:abstractNumId w:val="65"/>
  </w:num>
  <w:num w:numId="48">
    <w:abstractNumId w:val="47"/>
  </w:num>
  <w:num w:numId="49">
    <w:abstractNumId w:val="11"/>
  </w:num>
  <w:num w:numId="50">
    <w:abstractNumId w:val="35"/>
  </w:num>
  <w:num w:numId="51">
    <w:abstractNumId w:val="24"/>
  </w:num>
  <w:num w:numId="52">
    <w:abstractNumId w:val="72"/>
  </w:num>
  <w:num w:numId="53">
    <w:abstractNumId w:val="22"/>
  </w:num>
  <w:num w:numId="54">
    <w:abstractNumId w:val="42"/>
  </w:num>
  <w:num w:numId="55">
    <w:abstractNumId w:val="19"/>
  </w:num>
  <w:num w:numId="56">
    <w:abstractNumId w:val="1"/>
  </w:num>
  <w:num w:numId="57">
    <w:abstractNumId w:val="39"/>
  </w:num>
  <w:num w:numId="58">
    <w:abstractNumId w:val="33"/>
  </w:num>
  <w:num w:numId="59">
    <w:abstractNumId w:val="12"/>
  </w:num>
  <w:num w:numId="60">
    <w:abstractNumId w:val="63"/>
  </w:num>
  <w:num w:numId="61">
    <w:abstractNumId w:val="62"/>
  </w:num>
  <w:num w:numId="62">
    <w:abstractNumId w:val="29"/>
  </w:num>
  <w:num w:numId="63">
    <w:abstractNumId w:val="3"/>
  </w:num>
  <w:num w:numId="64">
    <w:abstractNumId w:val="32"/>
  </w:num>
  <w:num w:numId="65">
    <w:abstractNumId w:val="15"/>
  </w:num>
  <w:num w:numId="66">
    <w:abstractNumId w:val="66"/>
  </w:num>
  <w:num w:numId="67">
    <w:abstractNumId w:val="28"/>
  </w:num>
  <w:num w:numId="68">
    <w:abstractNumId w:val="31"/>
  </w:num>
  <w:num w:numId="69">
    <w:abstractNumId w:val="34"/>
  </w:num>
  <w:num w:numId="70">
    <w:abstractNumId w:val="8"/>
  </w:num>
  <w:num w:numId="71">
    <w:abstractNumId w:val="4"/>
  </w:num>
  <w:num w:numId="72">
    <w:abstractNumId w:val="55"/>
  </w:num>
  <w:num w:numId="73">
    <w:abstractNumId w:val="69"/>
  </w:num>
  <w:num w:numId="74">
    <w:abstractNumId w:val="57"/>
  </w:num>
  <w:num w:numId="75">
    <w:abstractNumId w:val="16"/>
  </w:num>
  <w:num w:numId="76">
    <w:abstractNumId w:val="9"/>
  </w:num>
  <w:num w:numId="77">
    <w:abstractNumId w:val="2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FBC"/>
    <w:rsid w:val="000066A6"/>
    <w:rsid w:val="00014333"/>
    <w:rsid w:val="000172E7"/>
    <w:rsid w:val="00084267"/>
    <w:rsid w:val="000A5CAB"/>
    <w:rsid w:val="000E3059"/>
    <w:rsid w:val="000E4EF9"/>
    <w:rsid w:val="001E2740"/>
    <w:rsid w:val="001F13E7"/>
    <w:rsid w:val="002068D6"/>
    <w:rsid w:val="00255261"/>
    <w:rsid w:val="00292474"/>
    <w:rsid w:val="002B2543"/>
    <w:rsid w:val="003370A7"/>
    <w:rsid w:val="003B6AF3"/>
    <w:rsid w:val="003E454C"/>
    <w:rsid w:val="003F1E6E"/>
    <w:rsid w:val="00455BC4"/>
    <w:rsid w:val="004C3775"/>
    <w:rsid w:val="004E147A"/>
    <w:rsid w:val="004E4198"/>
    <w:rsid w:val="004F31FD"/>
    <w:rsid w:val="00533261"/>
    <w:rsid w:val="005D0284"/>
    <w:rsid w:val="006002EB"/>
    <w:rsid w:val="00605E86"/>
    <w:rsid w:val="00631897"/>
    <w:rsid w:val="006F5560"/>
    <w:rsid w:val="007045E4"/>
    <w:rsid w:val="007D3B45"/>
    <w:rsid w:val="007D7CAF"/>
    <w:rsid w:val="007E3AB3"/>
    <w:rsid w:val="008828B8"/>
    <w:rsid w:val="008B4502"/>
    <w:rsid w:val="008D35C0"/>
    <w:rsid w:val="0092213A"/>
    <w:rsid w:val="009848B5"/>
    <w:rsid w:val="009B6605"/>
    <w:rsid w:val="009C7727"/>
    <w:rsid w:val="00A1541A"/>
    <w:rsid w:val="00A76CFF"/>
    <w:rsid w:val="00AA053C"/>
    <w:rsid w:val="00AD6AF4"/>
    <w:rsid w:val="00AF6738"/>
    <w:rsid w:val="00B25AB2"/>
    <w:rsid w:val="00B764D7"/>
    <w:rsid w:val="00BF28C3"/>
    <w:rsid w:val="00C92778"/>
    <w:rsid w:val="00D05378"/>
    <w:rsid w:val="00D14B3D"/>
    <w:rsid w:val="00D3388A"/>
    <w:rsid w:val="00D46242"/>
    <w:rsid w:val="00D5E03E"/>
    <w:rsid w:val="00DB6D61"/>
    <w:rsid w:val="00DC0B81"/>
    <w:rsid w:val="00DE5838"/>
    <w:rsid w:val="00E619DF"/>
    <w:rsid w:val="00E658B9"/>
    <w:rsid w:val="00EA48F2"/>
    <w:rsid w:val="00EB67E9"/>
    <w:rsid w:val="00F070EB"/>
    <w:rsid w:val="00F17351"/>
    <w:rsid w:val="00FA1FBC"/>
    <w:rsid w:val="00FC03D3"/>
    <w:rsid w:val="0173E8E7"/>
    <w:rsid w:val="018B024D"/>
    <w:rsid w:val="0231A192"/>
    <w:rsid w:val="023D3981"/>
    <w:rsid w:val="02FCD801"/>
    <w:rsid w:val="032DAC78"/>
    <w:rsid w:val="034E6E9B"/>
    <w:rsid w:val="03527F14"/>
    <w:rsid w:val="03BF212B"/>
    <w:rsid w:val="041FF305"/>
    <w:rsid w:val="04C5E0FA"/>
    <w:rsid w:val="04EC9EB2"/>
    <w:rsid w:val="0599F0BA"/>
    <w:rsid w:val="06010ADB"/>
    <w:rsid w:val="068EB124"/>
    <w:rsid w:val="072EB638"/>
    <w:rsid w:val="074E9689"/>
    <w:rsid w:val="07A24143"/>
    <w:rsid w:val="07A77916"/>
    <w:rsid w:val="07C11048"/>
    <w:rsid w:val="08A03BEE"/>
    <w:rsid w:val="08E60EE1"/>
    <w:rsid w:val="08EDDCBB"/>
    <w:rsid w:val="091F980A"/>
    <w:rsid w:val="099A8593"/>
    <w:rsid w:val="099E5029"/>
    <w:rsid w:val="09D65A24"/>
    <w:rsid w:val="09F5F620"/>
    <w:rsid w:val="0A553568"/>
    <w:rsid w:val="0A6656FA"/>
    <w:rsid w:val="0A74CF8D"/>
    <w:rsid w:val="0AAD6BBE"/>
    <w:rsid w:val="0AB14DE9"/>
    <w:rsid w:val="0B17FB0C"/>
    <w:rsid w:val="0B796CFB"/>
    <w:rsid w:val="0BB5C682"/>
    <w:rsid w:val="0C07F93F"/>
    <w:rsid w:val="0C0DD878"/>
    <w:rsid w:val="0C8DE6F8"/>
    <w:rsid w:val="0CB2224F"/>
    <w:rsid w:val="0D185528"/>
    <w:rsid w:val="0D76614A"/>
    <w:rsid w:val="0DB62D68"/>
    <w:rsid w:val="0DBF078A"/>
    <w:rsid w:val="0FF7B14D"/>
    <w:rsid w:val="1070639D"/>
    <w:rsid w:val="109FF21F"/>
    <w:rsid w:val="10AC4FC3"/>
    <w:rsid w:val="115D7D1D"/>
    <w:rsid w:val="11EFE733"/>
    <w:rsid w:val="12157D1B"/>
    <w:rsid w:val="122343CE"/>
    <w:rsid w:val="1282B970"/>
    <w:rsid w:val="12DE0569"/>
    <w:rsid w:val="12FBD569"/>
    <w:rsid w:val="13761D2E"/>
    <w:rsid w:val="13AF91EA"/>
    <w:rsid w:val="13B0D3A6"/>
    <w:rsid w:val="142E151F"/>
    <w:rsid w:val="142EA41A"/>
    <w:rsid w:val="14397F87"/>
    <w:rsid w:val="1497A5CA"/>
    <w:rsid w:val="14A2013C"/>
    <w:rsid w:val="14E9098B"/>
    <w:rsid w:val="1504E3BF"/>
    <w:rsid w:val="1514235F"/>
    <w:rsid w:val="152DB135"/>
    <w:rsid w:val="1545071F"/>
    <w:rsid w:val="15B5A93F"/>
    <w:rsid w:val="15C020F4"/>
    <w:rsid w:val="15D45F9C"/>
    <w:rsid w:val="15E51859"/>
    <w:rsid w:val="1633762B"/>
    <w:rsid w:val="16814D64"/>
    <w:rsid w:val="17226230"/>
    <w:rsid w:val="174565DD"/>
    <w:rsid w:val="174C0F2E"/>
    <w:rsid w:val="174CBEEC"/>
    <w:rsid w:val="174FB4EB"/>
    <w:rsid w:val="178E6448"/>
    <w:rsid w:val="1814745E"/>
    <w:rsid w:val="181A976A"/>
    <w:rsid w:val="185E06CB"/>
    <w:rsid w:val="196B16ED"/>
    <w:rsid w:val="19C638B8"/>
    <w:rsid w:val="19EFCEF1"/>
    <w:rsid w:val="1A5DCE88"/>
    <w:rsid w:val="1A7FCD9C"/>
    <w:rsid w:val="1ABD87F4"/>
    <w:rsid w:val="1AE51825"/>
    <w:rsid w:val="1B063325"/>
    <w:rsid w:val="1B5B8E99"/>
    <w:rsid w:val="1BC640A0"/>
    <w:rsid w:val="1BE4BD37"/>
    <w:rsid w:val="1C03BDE1"/>
    <w:rsid w:val="1C464597"/>
    <w:rsid w:val="1C700540"/>
    <w:rsid w:val="1C8ECD6A"/>
    <w:rsid w:val="1D04C672"/>
    <w:rsid w:val="1D20CE50"/>
    <w:rsid w:val="1D286865"/>
    <w:rsid w:val="1D294A7D"/>
    <w:rsid w:val="1D48D554"/>
    <w:rsid w:val="1D87864C"/>
    <w:rsid w:val="1DBA561D"/>
    <w:rsid w:val="1E3AB6F6"/>
    <w:rsid w:val="1ED55BA2"/>
    <w:rsid w:val="1ED6E9AF"/>
    <w:rsid w:val="1EE2D159"/>
    <w:rsid w:val="1F20AA92"/>
    <w:rsid w:val="1F99A9EB"/>
    <w:rsid w:val="1FB7E2C3"/>
    <w:rsid w:val="2019B81C"/>
    <w:rsid w:val="2024445E"/>
    <w:rsid w:val="203B40B6"/>
    <w:rsid w:val="203D404C"/>
    <w:rsid w:val="205582E6"/>
    <w:rsid w:val="20AE0957"/>
    <w:rsid w:val="212EB2B0"/>
    <w:rsid w:val="2154D870"/>
    <w:rsid w:val="2188AA0A"/>
    <w:rsid w:val="21A50320"/>
    <w:rsid w:val="21AE22E7"/>
    <w:rsid w:val="220773E1"/>
    <w:rsid w:val="220A9206"/>
    <w:rsid w:val="22968A62"/>
    <w:rsid w:val="22BC721F"/>
    <w:rsid w:val="2311F933"/>
    <w:rsid w:val="23180B2D"/>
    <w:rsid w:val="23FEB1B5"/>
    <w:rsid w:val="241F7B64"/>
    <w:rsid w:val="24486A7A"/>
    <w:rsid w:val="2469B8A1"/>
    <w:rsid w:val="247B79D5"/>
    <w:rsid w:val="2485F093"/>
    <w:rsid w:val="24AC48F3"/>
    <w:rsid w:val="24E45ED2"/>
    <w:rsid w:val="25152BCF"/>
    <w:rsid w:val="2538C7FF"/>
    <w:rsid w:val="2568C0EB"/>
    <w:rsid w:val="25C44CDB"/>
    <w:rsid w:val="26413FDD"/>
    <w:rsid w:val="26BC03BD"/>
    <w:rsid w:val="26D9621B"/>
    <w:rsid w:val="26E495BC"/>
    <w:rsid w:val="26F8DF4C"/>
    <w:rsid w:val="278A39AE"/>
    <w:rsid w:val="27A06374"/>
    <w:rsid w:val="27A43FA5"/>
    <w:rsid w:val="27E56A56"/>
    <w:rsid w:val="27FE3728"/>
    <w:rsid w:val="28650F7A"/>
    <w:rsid w:val="287F8B9A"/>
    <w:rsid w:val="28B551C4"/>
    <w:rsid w:val="28D7365C"/>
    <w:rsid w:val="2901E176"/>
    <w:rsid w:val="2905ACDF"/>
    <w:rsid w:val="290A0BA4"/>
    <w:rsid w:val="29489A1B"/>
    <w:rsid w:val="2986E30C"/>
    <w:rsid w:val="29BB75C8"/>
    <w:rsid w:val="29F0BA46"/>
    <w:rsid w:val="2A242108"/>
    <w:rsid w:val="2A78E3FC"/>
    <w:rsid w:val="2AF345C7"/>
    <w:rsid w:val="2B35D7EA"/>
    <w:rsid w:val="2B68B4B5"/>
    <w:rsid w:val="2BDDBC99"/>
    <w:rsid w:val="2BFC3462"/>
    <w:rsid w:val="2C361D7F"/>
    <w:rsid w:val="2C7058CF"/>
    <w:rsid w:val="2C716A7E"/>
    <w:rsid w:val="2CBFE049"/>
    <w:rsid w:val="2D89A5AC"/>
    <w:rsid w:val="2E5B49D4"/>
    <w:rsid w:val="2EB32396"/>
    <w:rsid w:val="2F349FF1"/>
    <w:rsid w:val="2F355053"/>
    <w:rsid w:val="2F80B323"/>
    <w:rsid w:val="2F9888FE"/>
    <w:rsid w:val="2FF020B0"/>
    <w:rsid w:val="30B2E965"/>
    <w:rsid w:val="318BF111"/>
    <w:rsid w:val="31C28E72"/>
    <w:rsid w:val="31FBA7EF"/>
    <w:rsid w:val="321B677E"/>
    <w:rsid w:val="3225825C"/>
    <w:rsid w:val="32426E45"/>
    <w:rsid w:val="33300A83"/>
    <w:rsid w:val="339E1E22"/>
    <w:rsid w:val="33B052F5"/>
    <w:rsid w:val="33F03C10"/>
    <w:rsid w:val="33F5240E"/>
    <w:rsid w:val="3427561E"/>
    <w:rsid w:val="344FAA77"/>
    <w:rsid w:val="3453398A"/>
    <w:rsid w:val="3456A895"/>
    <w:rsid w:val="346FDEBD"/>
    <w:rsid w:val="3519B9FA"/>
    <w:rsid w:val="351F9B8D"/>
    <w:rsid w:val="355D56AC"/>
    <w:rsid w:val="359F850E"/>
    <w:rsid w:val="35B23526"/>
    <w:rsid w:val="35EAAC54"/>
    <w:rsid w:val="35F779C3"/>
    <w:rsid w:val="35FBD7CE"/>
    <w:rsid w:val="361716F1"/>
    <w:rsid w:val="37D16D93"/>
    <w:rsid w:val="381E9B80"/>
    <w:rsid w:val="381F095E"/>
    <w:rsid w:val="38D9D14F"/>
    <w:rsid w:val="38E8D266"/>
    <w:rsid w:val="38F34E70"/>
    <w:rsid w:val="39515296"/>
    <w:rsid w:val="399F4C07"/>
    <w:rsid w:val="39D21EEB"/>
    <w:rsid w:val="3A154D17"/>
    <w:rsid w:val="3A509E91"/>
    <w:rsid w:val="3AC5BBE5"/>
    <w:rsid w:val="3ACE5899"/>
    <w:rsid w:val="3B6AFD2E"/>
    <w:rsid w:val="3C913E43"/>
    <w:rsid w:val="3D394DB2"/>
    <w:rsid w:val="3E42EF0D"/>
    <w:rsid w:val="3E8E4B7A"/>
    <w:rsid w:val="3E90F908"/>
    <w:rsid w:val="3E942C4F"/>
    <w:rsid w:val="3EE9D183"/>
    <w:rsid w:val="3F176C90"/>
    <w:rsid w:val="3F1A2745"/>
    <w:rsid w:val="3F2280D9"/>
    <w:rsid w:val="3F92DC36"/>
    <w:rsid w:val="3FD12F3E"/>
    <w:rsid w:val="3FDFCA78"/>
    <w:rsid w:val="4075D2EA"/>
    <w:rsid w:val="40D7EE5F"/>
    <w:rsid w:val="40F36106"/>
    <w:rsid w:val="41590D46"/>
    <w:rsid w:val="4211A34B"/>
    <w:rsid w:val="425BA2C6"/>
    <w:rsid w:val="426D317E"/>
    <w:rsid w:val="429E9B26"/>
    <w:rsid w:val="42E608BF"/>
    <w:rsid w:val="4487E15C"/>
    <w:rsid w:val="448A1F4C"/>
    <w:rsid w:val="44CA8610"/>
    <w:rsid w:val="450E5EB4"/>
    <w:rsid w:val="45331128"/>
    <w:rsid w:val="45481E29"/>
    <w:rsid w:val="4549440D"/>
    <w:rsid w:val="45882C4A"/>
    <w:rsid w:val="45A214BC"/>
    <w:rsid w:val="45BD4988"/>
    <w:rsid w:val="45CDEBF4"/>
    <w:rsid w:val="463256F3"/>
    <w:rsid w:val="464C7B6F"/>
    <w:rsid w:val="4706BF5C"/>
    <w:rsid w:val="470B073F"/>
    <w:rsid w:val="47C2CFDB"/>
    <w:rsid w:val="47FD8172"/>
    <w:rsid w:val="483EFF33"/>
    <w:rsid w:val="48856EE3"/>
    <w:rsid w:val="48FE5515"/>
    <w:rsid w:val="490005DB"/>
    <w:rsid w:val="4985790B"/>
    <w:rsid w:val="498B9767"/>
    <w:rsid w:val="49D65692"/>
    <w:rsid w:val="4A1420A3"/>
    <w:rsid w:val="4A23F8A3"/>
    <w:rsid w:val="4A341725"/>
    <w:rsid w:val="4A55B9D0"/>
    <w:rsid w:val="4A77924E"/>
    <w:rsid w:val="4A9EA962"/>
    <w:rsid w:val="4AC6D058"/>
    <w:rsid w:val="4B8C6B9E"/>
    <w:rsid w:val="4BB05036"/>
    <w:rsid w:val="4BBF432C"/>
    <w:rsid w:val="4BC12980"/>
    <w:rsid w:val="4BEDB61D"/>
    <w:rsid w:val="4CA29496"/>
    <w:rsid w:val="4CE73966"/>
    <w:rsid w:val="4D0C6231"/>
    <w:rsid w:val="4D7F6F10"/>
    <w:rsid w:val="4E373313"/>
    <w:rsid w:val="4E39DBD6"/>
    <w:rsid w:val="4E448B9E"/>
    <w:rsid w:val="4E901B34"/>
    <w:rsid w:val="4EDA2A44"/>
    <w:rsid w:val="4F4C2228"/>
    <w:rsid w:val="4F8F64C7"/>
    <w:rsid w:val="4FD7DABF"/>
    <w:rsid w:val="50A358A9"/>
    <w:rsid w:val="513A8DA4"/>
    <w:rsid w:val="51917174"/>
    <w:rsid w:val="51B926BB"/>
    <w:rsid w:val="520E435A"/>
    <w:rsid w:val="525E1CF0"/>
    <w:rsid w:val="525F43BF"/>
    <w:rsid w:val="52CDFDF3"/>
    <w:rsid w:val="538E2FCE"/>
    <w:rsid w:val="53A4DB48"/>
    <w:rsid w:val="5436ECAD"/>
    <w:rsid w:val="5449945E"/>
    <w:rsid w:val="54700D24"/>
    <w:rsid w:val="54A9205D"/>
    <w:rsid w:val="554154A3"/>
    <w:rsid w:val="55EA4B0E"/>
    <w:rsid w:val="56BC5116"/>
    <w:rsid w:val="56C43BD4"/>
    <w:rsid w:val="5743C594"/>
    <w:rsid w:val="57805B70"/>
    <w:rsid w:val="57CF9384"/>
    <w:rsid w:val="57F34DFD"/>
    <w:rsid w:val="5871094B"/>
    <w:rsid w:val="587B10FA"/>
    <w:rsid w:val="58E34DCA"/>
    <w:rsid w:val="591CAEB4"/>
    <w:rsid w:val="592D29ED"/>
    <w:rsid w:val="59E5A8AA"/>
    <w:rsid w:val="5A2DAA0C"/>
    <w:rsid w:val="5A446AA2"/>
    <w:rsid w:val="5A9ADB0D"/>
    <w:rsid w:val="5AA7D77C"/>
    <w:rsid w:val="5AB742EE"/>
    <w:rsid w:val="5B0F4099"/>
    <w:rsid w:val="5B111ED4"/>
    <w:rsid w:val="5B33B29B"/>
    <w:rsid w:val="5B37752B"/>
    <w:rsid w:val="5B37E5F4"/>
    <w:rsid w:val="5B9BA0FE"/>
    <w:rsid w:val="5C0182F1"/>
    <w:rsid w:val="5C093AFD"/>
    <w:rsid w:val="5C2CECF9"/>
    <w:rsid w:val="5CDF9C27"/>
    <w:rsid w:val="5CF5EFFC"/>
    <w:rsid w:val="5D40AA14"/>
    <w:rsid w:val="5D6968E9"/>
    <w:rsid w:val="5DE9E838"/>
    <w:rsid w:val="5E047C55"/>
    <w:rsid w:val="5E1F8864"/>
    <w:rsid w:val="5E82E4ED"/>
    <w:rsid w:val="5EF89405"/>
    <w:rsid w:val="5F07CBDE"/>
    <w:rsid w:val="5F11546C"/>
    <w:rsid w:val="5F16219A"/>
    <w:rsid w:val="5F9D6787"/>
    <w:rsid w:val="5FCA4407"/>
    <w:rsid w:val="5FE3F391"/>
    <w:rsid w:val="6013D844"/>
    <w:rsid w:val="607D7F88"/>
    <w:rsid w:val="60D396B6"/>
    <w:rsid w:val="610EDD50"/>
    <w:rsid w:val="61FA8C3C"/>
    <w:rsid w:val="63CC84D0"/>
    <w:rsid w:val="63FDF034"/>
    <w:rsid w:val="64E0D6C1"/>
    <w:rsid w:val="65A4543D"/>
    <w:rsid w:val="66F8B885"/>
    <w:rsid w:val="671F6A4B"/>
    <w:rsid w:val="67A21DFA"/>
    <w:rsid w:val="67EB75EB"/>
    <w:rsid w:val="684590FC"/>
    <w:rsid w:val="6846D3B6"/>
    <w:rsid w:val="685F4BCF"/>
    <w:rsid w:val="6888C25C"/>
    <w:rsid w:val="68A313CE"/>
    <w:rsid w:val="69900951"/>
    <w:rsid w:val="69E5D965"/>
    <w:rsid w:val="69E698B0"/>
    <w:rsid w:val="6A049877"/>
    <w:rsid w:val="6A13E902"/>
    <w:rsid w:val="6A4816FD"/>
    <w:rsid w:val="6ABE72A3"/>
    <w:rsid w:val="6B2DC263"/>
    <w:rsid w:val="6B475E5B"/>
    <w:rsid w:val="6BAC1B3B"/>
    <w:rsid w:val="6C2AD4AB"/>
    <w:rsid w:val="6C2E8ADD"/>
    <w:rsid w:val="6C6FC98A"/>
    <w:rsid w:val="6CEA5222"/>
    <w:rsid w:val="6CEC6407"/>
    <w:rsid w:val="6CF6E465"/>
    <w:rsid w:val="6CFC96CE"/>
    <w:rsid w:val="6DE1B580"/>
    <w:rsid w:val="6DF243E7"/>
    <w:rsid w:val="6E240741"/>
    <w:rsid w:val="6E32BA29"/>
    <w:rsid w:val="6E4553BA"/>
    <w:rsid w:val="6F65F0A8"/>
    <w:rsid w:val="6F98455C"/>
    <w:rsid w:val="6FA9D82D"/>
    <w:rsid w:val="6FB3C77D"/>
    <w:rsid w:val="6FC8C4E4"/>
    <w:rsid w:val="709B8971"/>
    <w:rsid w:val="71396497"/>
    <w:rsid w:val="71FB48FA"/>
    <w:rsid w:val="7222F1A9"/>
    <w:rsid w:val="722570C3"/>
    <w:rsid w:val="722A8833"/>
    <w:rsid w:val="7277D86D"/>
    <w:rsid w:val="729DFDC6"/>
    <w:rsid w:val="72AEBA62"/>
    <w:rsid w:val="72BEF940"/>
    <w:rsid w:val="72F2FF58"/>
    <w:rsid w:val="73CB031A"/>
    <w:rsid w:val="73D0DACC"/>
    <w:rsid w:val="74681B22"/>
    <w:rsid w:val="74857173"/>
    <w:rsid w:val="7492CE09"/>
    <w:rsid w:val="74ED32EB"/>
    <w:rsid w:val="75BB7A0C"/>
    <w:rsid w:val="75D5CD03"/>
    <w:rsid w:val="75FF420B"/>
    <w:rsid w:val="762894E8"/>
    <w:rsid w:val="768F0B44"/>
    <w:rsid w:val="76BB369C"/>
    <w:rsid w:val="774EF3EC"/>
    <w:rsid w:val="776782D5"/>
    <w:rsid w:val="78198DF6"/>
    <w:rsid w:val="787D5D1F"/>
    <w:rsid w:val="79021DF9"/>
    <w:rsid w:val="7935AD1C"/>
    <w:rsid w:val="79642C59"/>
    <w:rsid w:val="79A00AF0"/>
    <w:rsid w:val="79B96098"/>
    <w:rsid w:val="79D24034"/>
    <w:rsid w:val="79E8AD9A"/>
    <w:rsid w:val="7AA67A11"/>
    <w:rsid w:val="7B5928CD"/>
    <w:rsid w:val="7B725BA3"/>
    <w:rsid w:val="7B9C85C8"/>
    <w:rsid w:val="7BB4FDE1"/>
    <w:rsid w:val="7C0AFC34"/>
    <w:rsid w:val="7D79F0A8"/>
    <w:rsid w:val="7D81BC4A"/>
    <w:rsid w:val="7DA39D6F"/>
    <w:rsid w:val="7DDB7026"/>
    <w:rsid w:val="7E22C841"/>
    <w:rsid w:val="7E23AF2D"/>
    <w:rsid w:val="7E27EA88"/>
    <w:rsid w:val="7ED37646"/>
    <w:rsid w:val="7F609C85"/>
    <w:rsid w:val="7FDCBACB"/>
    <w:rsid w:val="7FED9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75C09"/>
  <w15:chartTrackingRefBased/>
  <w15:docId w15:val="{DBD8948B-5BB5-457D-B995-DEFB0B50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31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B67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D7CAF"/>
    <w:pPr>
      <w:keepNext/>
      <w:keepLines/>
      <w:spacing w:after="120" w:line="276" w:lineRule="auto"/>
      <w:outlineLvl w:val="2"/>
    </w:pPr>
    <w:rPr>
      <w:rFonts w:ascii="Calibri" w:eastAsiaTheme="majorEastAsia" w:hAnsi="Calibri" w:cstheme="majorBidi"/>
      <w:b/>
      <w:bCs/>
      <w:color w:val="41414E"/>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F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FBC"/>
  </w:style>
  <w:style w:type="paragraph" w:styleId="Footer">
    <w:name w:val="footer"/>
    <w:basedOn w:val="Normal"/>
    <w:link w:val="FooterChar"/>
    <w:uiPriority w:val="99"/>
    <w:unhideWhenUsed/>
    <w:rsid w:val="00FA1F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FBC"/>
  </w:style>
  <w:style w:type="table" w:styleId="TableGrid">
    <w:name w:val="Table Grid"/>
    <w:basedOn w:val="TableNormal"/>
    <w:uiPriority w:val="39"/>
    <w:rsid w:val="00605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7727"/>
    <w:rPr>
      <w:color w:val="0563C1" w:themeColor="hyperlink"/>
      <w:u w:val="single"/>
    </w:rPr>
  </w:style>
  <w:style w:type="character" w:styleId="UnresolvedMention">
    <w:name w:val="Unresolved Mention"/>
    <w:basedOn w:val="DefaultParagraphFont"/>
    <w:uiPriority w:val="99"/>
    <w:semiHidden/>
    <w:unhideWhenUsed/>
    <w:rsid w:val="009C7727"/>
    <w:rPr>
      <w:color w:val="605E5C"/>
      <w:shd w:val="clear" w:color="auto" w:fill="E1DFDD"/>
    </w:rPr>
  </w:style>
  <w:style w:type="paragraph" w:styleId="ListParagraph">
    <w:name w:val="List Paragraph"/>
    <w:basedOn w:val="Normal"/>
    <w:uiPriority w:val="34"/>
    <w:qFormat/>
    <w:rsid w:val="00AF6738"/>
    <w:pPr>
      <w:ind w:left="720"/>
      <w:contextualSpacing/>
    </w:pPr>
  </w:style>
  <w:style w:type="paragraph" w:customStyle="1" w:styleId="paragraph">
    <w:name w:val="paragraph"/>
    <w:basedOn w:val="Normal"/>
    <w:rsid w:val="002552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55261"/>
  </w:style>
  <w:style w:type="character" w:customStyle="1" w:styleId="eop">
    <w:name w:val="eop"/>
    <w:basedOn w:val="DefaultParagraphFont"/>
    <w:rsid w:val="00255261"/>
  </w:style>
  <w:style w:type="character" w:customStyle="1" w:styleId="Heading3Char">
    <w:name w:val="Heading 3 Char"/>
    <w:basedOn w:val="DefaultParagraphFont"/>
    <w:link w:val="Heading3"/>
    <w:uiPriority w:val="9"/>
    <w:rsid w:val="007D7CAF"/>
    <w:rPr>
      <w:rFonts w:ascii="Calibri" w:eastAsiaTheme="majorEastAsia" w:hAnsi="Calibri" w:cstheme="majorBidi"/>
      <w:b/>
      <w:bCs/>
      <w:color w:val="41414E"/>
      <w:sz w:val="24"/>
      <w:szCs w:val="24"/>
      <w:lang w:eastAsia="en-GB"/>
    </w:rPr>
  </w:style>
  <w:style w:type="character" w:customStyle="1" w:styleId="Heading2Char">
    <w:name w:val="Heading 2 Char"/>
    <w:basedOn w:val="DefaultParagraphFont"/>
    <w:link w:val="Heading2"/>
    <w:uiPriority w:val="9"/>
    <w:semiHidden/>
    <w:rsid w:val="00EB67E9"/>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4F31FD"/>
    <w:rPr>
      <w:b/>
      <w:bCs/>
    </w:rPr>
  </w:style>
  <w:style w:type="character" w:customStyle="1" w:styleId="Heading1Char">
    <w:name w:val="Heading 1 Char"/>
    <w:basedOn w:val="DefaultParagraphFont"/>
    <w:link w:val="Heading1"/>
    <w:uiPriority w:val="9"/>
    <w:rsid w:val="004F31F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128290">
      <w:bodyDiv w:val="1"/>
      <w:marLeft w:val="0"/>
      <w:marRight w:val="0"/>
      <w:marTop w:val="0"/>
      <w:marBottom w:val="0"/>
      <w:divBdr>
        <w:top w:val="none" w:sz="0" w:space="0" w:color="auto"/>
        <w:left w:val="none" w:sz="0" w:space="0" w:color="auto"/>
        <w:bottom w:val="none" w:sz="0" w:space="0" w:color="auto"/>
        <w:right w:val="none" w:sz="0" w:space="0" w:color="auto"/>
      </w:divBdr>
      <w:divsChild>
        <w:div w:id="1297489188">
          <w:marLeft w:val="0"/>
          <w:marRight w:val="0"/>
          <w:marTop w:val="0"/>
          <w:marBottom w:val="0"/>
          <w:divBdr>
            <w:top w:val="none" w:sz="0" w:space="0" w:color="auto"/>
            <w:left w:val="none" w:sz="0" w:space="0" w:color="auto"/>
            <w:bottom w:val="none" w:sz="0" w:space="0" w:color="auto"/>
            <w:right w:val="none" w:sz="0" w:space="0" w:color="auto"/>
          </w:divBdr>
        </w:div>
        <w:div w:id="159350115">
          <w:marLeft w:val="0"/>
          <w:marRight w:val="0"/>
          <w:marTop w:val="0"/>
          <w:marBottom w:val="0"/>
          <w:divBdr>
            <w:top w:val="none" w:sz="0" w:space="0" w:color="auto"/>
            <w:left w:val="none" w:sz="0" w:space="0" w:color="auto"/>
            <w:bottom w:val="none" w:sz="0" w:space="0" w:color="auto"/>
            <w:right w:val="none" w:sz="0" w:space="0" w:color="auto"/>
          </w:divBdr>
        </w:div>
        <w:div w:id="1938441335">
          <w:marLeft w:val="0"/>
          <w:marRight w:val="0"/>
          <w:marTop w:val="0"/>
          <w:marBottom w:val="0"/>
          <w:divBdr>
            <w:top w:val="none" w:sz="0" w:space="0" w:color="auto"/>
            <w:left w:val="none" w:sz="0" w:space="0" w:color="auto"/>
            <w:bottom w:val="none" w:sz="0" w:space="0" w:color="auto"/>
            <w:right w:val="none" w:sz="0" w:space="0" w:color="auto"/>
          </w:divBdr>
        </w:div>
      </w:divsChild>
    </w:div>
    <w:div w:id="433550204">
      <w:bodyDiv w:val="1"/>
      <w:marLeft w:val="0"/>
      <w:marRight w:val="0"/>
      <w:marTop w:val="0"/>
      <w:marBottom w:val="0"/>
      <w:divBdr>
        <w:top w:val="none" w:sz="0" w:space="0" w:color="auto"/>
        <w:left w:val="none" w:sz="0" w:space="0" w:color="auto"/>
        <w:bottom w:val="none" w:sz="0" w:space="0" w:color="auto"/>
        <w:right w:val="none" w:sz="0" w:space="0" w:color="auto"/>
      </w:divBdr>
      <w:divsChild>
        <w:div w:id="858356789">
          <w:marLeft w:val="0"/>
          <w:marRight w:val="0"/>
          <w:marTop w:val="0"/>
          <w:marBottom w:val="0"/>
          <w:divBdr>
            <w:top w:val="none" w:sz="0" w:space="0" w:color="auto"/>
            <w:left w:val="none" w:sz="0" w:space="0" w:color="auto"/>
            <w:bottom w:val="none" w:sz="0" w:space="0" w:color="auto"/>
            <w:right w:val="none" w:sz="0" w:space="0" w:color="auto"/>
          </w:divBdr>
          <w:divsChild>
            <w:div w:id="873883752">
              <w:marLeft w:val="0"/>
              <w:marRight w:val="0"/>
              <w:marTop w:val="0"/>
              <w:marBottom w:val="0"/>
              <w:divBdr>
                <w:top w:val="none" w:sz="0" w:space="0" w:color="auto"/>
                <w:left w:val="none" w:sz="0" w:space="0" w:color="auto"/>
                <w:bottom w:val="none" w:sz="0" w:space="0" w:color="auto"/>
                <w:right w:val="none" w:sz="0" w:space="0" w:color="auto"/>
              </w:divBdr>
            </w:div>
            <w:div w:id="2068533738">
              <w:marLeft w:val="0"/>
              <w:marRight w:val="0"/>
              <w:marTop w:val="0"/>
              <w:marBottom w:val="0"/>
              <w:divBdr>
                <w:top w:val="none" w:sz="0" w:space="0" w:color="auto"/>
                <w:left w:val="none" w:sz="0" w:space="0" w:color="auto"/>
                <w:bottom w:val="none" w:sz="0" w:space="0" w:color="auto"/>
                <w:right w:val="none" w:sz="0" w:space="0" w:color="auto"/>
              </w:divBdr>
            </w:div>
            <w:div w:id="1056971128">
              <w:marLeft w:val="0"/>
              <w:marRight w:val="0"/>
              <w:marTop w:val="0"/>
              <w:marBottom w:val="0"/>
              <w:divBdr>
                <w:top w:val="none" w:sz="0" w:space="0" w:color="auto"/>
                <w:left w:val="none" w:sz="0" w:space="0" w:color="auto"/>
                <w:bottom w:val="none" w:sz="0" w:space="0" w:color="auto"/>
                <w:right w:val="none" w:sz="0" w:space="0" w:color="auto"/>
              </w:divBdr>
            </w:div>
          </w:divsChild>
        </w:div>
        <w:div w:id="1800029717">
          <w:marLeft w:val="0"/>
          <w:marRight w:val="0"/>
          <w:marTop w:val="0"/>
          <w:marBottom w:val="0"/>
          <w:divBdr>
            <w:top w:val="none" w:sz="0" w:space="0" w:color="auto"/>
            <w:left w:val="none" w:sz="0" w:space="0" w:color="auto"/>
            <w:bottom w:val="none" w:sz="0" w:space="0" w:color="auto"/>
            <w:right w:val="none" w:sz="0" w:space="0" w:color="auto"/>
          </w:divBdr>
          <w:divsChild>
            <w:div w:id="1059523491">
              <w:marLeft w:val="0"/>
              <w:marRight w:val="0"/>
              <w:marTop w:val="0"/>
              <w:marBottom w:val="0"/>
              <w:divBdr>
                <w:top w:val="none" w:sz="0" w:space="0" w:color="auto"/>
                <w:left w:val="none" w:sz="0" w:space="0" w:color="auto"/>
                <w:bottom w:val="none" w:sz="0" w:space="0" w:color="auto"/>
                <w:right w:val="none" w:sz="0" w:space="0" w:color="auto"/>
              </w:divBdr>
            </w:div>
          </w:divsChild>
        </w:div>
        <w:div w:id="2122450548">
          <w:marLeft w:val="0"/>
          <w:marRight w:val="0"/>
          <w:marTop w:val="0"/>
          <w:marBottom w:val="0"/>
          <w:divBdr>
            <w:top w:val="none" w:sz="0" w:space="0" w:color="auto"/>
            <w:left w:val="none" w:sz="0" w:space="0" w:color="auto"/>
            <w:bottom w:val="none" w:sz="0" w:space="0" w:color="auto"/>
            <w:right w:val="none" w:sz="0" w:space="0" w:color="auto"/>
          </w:divBdr>
          <w:divsChild>
            <w:div w:id="1760633421">
              <w:marLeft w:val="0"/>
              <w:marRight w:val="0"/>
              <w:marTop w:val="0"/>
              <w:marBottom w:val="0"/>
              <w:divBdr>
                <w:top w:val="none" w:sz="0" w:space="0" w:color="auto"/>
                <w:left w:val="none" w:sz="0" w:space="0" w:color="auto"/>
                <w:bottom w:val="none" w:sz="0" w:space="0" w:color="auto"/>
                <w:right w:val="none" w:sz="0" w:space="0" w:color="auto"/>
              </w:divBdr>
            </w:div>
          </w:divsChild>
        </w:div>
        <w:div w:id="558398904">
          <w:marLeft w:val="0"/>
          <w:marRight w:val="0"/>
          <w:marTop w:val="0"/>
          <w:marBottom w:val="0"/>
          <w:divBdr>
            <w:top w:val="none" w:sz="0" w:space="0" w:color="auto"/>
            <w:left w:val="none" w:sz="0" w:space="0" w:color="auto"/>
            <w:bottom w:val="none" w:sz="0" w:space="0" w:color="auto"/>
            <w:right w:val="none" w:sz="0" w:space="0" w:color="auto"/>
          </w:divBdr>
          <w:divsChild>
            <w:div w:id="9512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12463">
      <w:bodyDiv w:val="1"/>
      <w:marLeft w:val="0"/>
      <w:marRight w:val="0"/>
      <w:marTop w:val="0"/>
      <w:marBottom w:val="0"/>
      <w:divBdr>
        <w:top w:val="none" w:sz="0" w:space="0" w:color="auto"/>
        <w:left w:val="none" w:sz="0" w:space="0" w:color="auto"/>
        <w:bottom w:val="none" w:sz="0" w:space="0" w:color="auto"/>
        <w:right w:val="none" w:sz="0" w:space="0" w:color="auto"/>
      </w:divBdr>
      <w:divsChild>
        <w:div w:id="700012161">
          <w:marLeft w:val="0"/>
          <w:marRight w:val="0"/>
          <w:marTop w:val="0"/>
          <w:marBottom w:val="0"/>
          <w:divBdr>
            <w:top w:val="none" w:sz="0" w:space="0" w:color="auto"/>
            <w:left w:val="none" w:sz="0" w:space="0" w:color="auto"/>
            <w:bottom w:val="none" w:sz="0" w:space="0" w:color="auto"/>
            <w:right w:val="none" w:sz="0" w:space="0" w:color="auto"/>
          </w:divBdr>
        </w:div>
        <w:div w:id="988048163">
          <w:marLeft w:val="0"/>
          <w:marRight w:val="0"/>
          <w:marTop w:val="0"/>
          <w:marBottom w:val="0"/>
          <w:divBdr>
            <w:top w:val="none" w:sz="0" w:space="0" w:color="auto"/>
            <w:left w:val="none" w:sz="0" w:space="0" w:color="auto"/>
            <w:bottom w:val="none" w:sz="0" w:space="0" w:color="auto"/>
            <w:right w:val="none" w:sz="0" w:space="0" w:color="auto"/>
          </w:divBdr>
        </w:div>
        <w:div w:id="1348096936">
          <w:marLeft w:val="0"/>
          <w:marRight w:val="0"/>
          <w:marTop w:val="0"/>
          <w:marBottom w:val="0"/>
          <w:divBdr>
            <w:top w:val="none" w:sz="0" w:space="0" w:color="auto"/>
            <w:left w:val="none" w:sz="0" w:space="0" w:color="auto"/>
            <w:bottom w:val="none" w:sz="0" w:space="0" w:color="auto"/>
            <w:right w:val="none" w:sz="0" w:space="0" w:color="auto"/>
          </w:divBdr>
        </w:div>
        <w:div w:id="7412264">
          <w:marLeft w:val="0"/>
          <w:marRight w:val="0"/>
          <w:marTop w:val="0"/>
          <w:marBottom w:val="0"/>
          <w:divBdr>
            <w:top w:val="none" w:sz="0" w:space="0" w:color="auto"/>
            <w:left w:val="none" w:sz="0" w:space="0" w:color="auto"/>
            <w:bottom w:val="none" w:sz="0" w:space="0" w:color="auto"/>
            <w:right w:val="none" w:sz="0" w:space="0" w:color="auto"/>
          </w:divBdr>
        </w:div>
        <w:div w:id="2143767532">
          <w:marLeft w:val="0"/>
          <w:marRight w:val="0"/>
          <w:marTop w:val="0"/>
          <w:marBottom w:val="0"/>
          <w:divBdr>
            <w:top w:val="none" w:sz="0" w:space="0" w:color="auto"/>
            <w:left w:val="none" w:sz="0" w:space="0" w:color="auto"/>
            <w:bottom w:val="none" w:sz="0" w:space="0" w:color="auto"/>
            <w:right w:val="none" w:sz="0" w:space="0" w:color="auto"/>
          </w:divBdr>
        </w:div>
        <w:div w:id="813723191">
          <w:marLeft w:val="0"/>
          <w:marRight w:val="0"/>
          <w:marTop w:val="0"/>
          <w:marBottom w:val="0"/>
          <w:divBdr>
            <w:top w:val="none" w:sz="0" w:space="0" w:color="auto"/>
            <w:left w:val="none" w:sz="0" w:space="0" w:color="auto"/>
            <w:bottom w:val="none" w:sz="0" w:space="0" w:color="auto"/>
            <w:right w:val="none" w:sz="0" w:space="0" w:color="auto"/>
          </w:divBdr>
        </w:div>
        <w:div w:id="1470512127">
          <w:marLeft w:val="0"/>
          <w:marRight w:val="0"/>
          <w:marTop w:val="0"/>
          <w:marBottom w:val="0"/>
          <w:divBdr>
            <w:top w:val="none" w:sz="0" w:space="0" w:color="auto"/>
            <w:left w:val="none" w:sz="0" w:space="0" w:color="auto"/>
            <w:bottom w:val="none" w:sz="0" w:space="0" w:color="auto"/>
            <w:right w:val="none" w:sz="0" w:space="0" w:color="auto"/>
          </w:divBdr>
        </w:div>
        <w:div w:id="1165049818">
          <w:marLeft w:val="0"/>
          <w:marRight w:val="0"/>
          <w:marTop w:val="0"/>
          <w:marBottom w:val="0"/>
          <w:divBdr>
            <w:top w:val="none" w:sz="0" w:space="0" w:color="auto"/>
            <w:left w:val="none" w:sz="0" w:space="0" w:color="auto"/>
            <w:bottom w:val="none" w:sz="0" w:space="0" w:color="auto"/>
            <w:right w:val="none" w:sz="0" w:space="0" w:color="auto"/>
          </w:divBdr>
        </w:div>
        <w:div w:id="883832348">
          <w:marLeft w:val="0"/>
          <w:marRight w:val="0"/>
          <w:marTop w:val="0"/>
          <w:marBottom w:val="0"/>
          <w:divBdr>
            <w:top w:val="none" w:sz="0" w:space="0" w:color="auto"/>
            <w:left w:val="none" w:sz="0" w:space="0" w:color="auto"/>
            <w:bottom w:val="none" w:sz="0" w:space="0" w:color="auto"/>
            <w:right w:val="none" w:sz="0" w:space="0" w:color="auto"/>
          </w:divBdr>
        </w:div>
        <w:div w:id="1565069131">
          <w:marLeft w:val="0"/>
          <w:marRight w:val="0"/>
          <w:marTop w:val="0"/>
          <w:marBottom w:val="0"/>
          <w:divBdr>
            <w:top w:val="none" w:sz="0" w:space="0" w:color="auto"/>
            <w:left w:val="none" w:sz="0" w:space="0" w:color="auto"/>
            <w:bottom w:val="none" w:sz="0" w:space="0" w:color="auto"/>
            <w:right w:val="none" w:sz="0" w:space="0" w:color="auto"/>
          </w:divBdr>
        </w:div>
        <w:div w:id="1068379636">
          <w:marLeft w:val="0"/>
          <w:marRight w:val="0"/>
          <w:marTop w:val="0"/>
          <w:marBottom w:val="0"/>
          <w:divBdr>
            <w:top w:val="none" w:sz="0" w:space="0" w:color="auto"/>
            <w:left w:val="none" w:sz="0" w:space="0" w:color="auto"/>
            <w:bottom w:val="none" w:sz="0" w:space="0" w:color="auto"/>
            <w:right w:val="none" w:sz="0" w:space="0" w:color="auto"/>
          </w:divBdr>
        </w:div>
        <w:div w:id="1941136074">
          <w:marLeft w:val="0"/>
          <w:marRight w:val="0"/>
          <w:marTop w:val="0"/>
          <w:marBottom w:val="0"/>
          <w:divBdr>
            <w:top w:val="none" w:sz="0" w:space="0" w:color="auto"/>
            <w:left w:val="none" w:sz="0" w:space="0" w:color="auto"/>
            <w:bottom w:val="none" w:sz="0" w:space="0" w:color="auto"/>
            <w:right w:val="none" w:sz="0" w:space="0" w:color="auto"/>
          </w:divBdr>
        </w:div>
        <w:div w:id="235432219">
          <w:marLeft w:val="0"/>
          <w:marRight w:val="0"/>
          <w:marTop w:val="0"/>
          <w:marBottom w:val="0"/>
          <w:divBdr>
            <w:top w:val="none" w:sz="0" w:space="0" w:color="auto"/>
            <w:left w:val="none" w:sz="0" w:space="0" w:color="auto"/>
            <w:bottom w:val="none" w:sz="0" w:space="0" w:color="auto"/>
            <w:right w:val="none" w:sz="0" w:space="0" w:color="auto"/>
          </w:divBdr>
        </w:div>
        <w:div w:id="1634822609">
          <w:marLeft w:val="0"/>
          <w:marRight w:val="0"/>
          <w:marTop w:val="0"/>
          <w:marBottom w:val="0"/>
          <w:divBdr>
            <w:top w:val="none" w:sz="0" w:space="0" w:color="auto"/>
            <w:left w:val="none" w:sz="0" w:space="0" w:color="auto"/>
            <w:bottom w:val="none" w:sz="0" w:space="0" w:color="auto"/>
            <w:right w:val="none" w:sz="0" w:space="0" w:color="auto"/>
          </w:divBdr>
        </w:div>
        <w:div w:id="415438323">
          <w:marLeft w:val="0"/>
          <w:marRight w:val="0"/>
          <w:marTop w:val="0"/>
          <w:marBottom w:val="0"/>
          <w:divBdr>
            <w:top w:val="none" w:sz="0" w:space="0" w:color="auto"/>
            <w:left w:val="none" w:sz="0" w:space="0" w:color="auto"/>
            <w:bottom w:val="none" w:sz="0" w:space="0" w:color="auto"/>
            <w:right w:val="none" w:sz="0" w:space="0" w:color="auto"/>
          </w:divBdr>
        </w:div>
        <w:div w:id="711536854">
          <w:marLeft w:val="0"/>
          <w:marRight w:val="0"/>
          <w:marTop w:val="0"/>
          <w:marBottom w:val="0"/>
          <w:divBdr>
            <w:top w:val="none" w:sz="0" w:space="0" w:color="auto"/>
            <w:left w:val="none" w:sz="0" w:space="0" w:color="auto"/>
            <w:bottom w:val="none" w:sz="0" w:space="0" w:color="auto"/>
            <w:right w:val="none" w:sz="0" w:space="0" w:color="auto"/>
          </w:divBdr>
        </w:div>
        <w:div w:id="1947468100">
          <w:marLeft w:val="0"/>
          <w:marRight w:val="0"/>
          <w:marTop w:val="0"/>
          <w:marBottom w:val="0"/>
          <w:divBdr>
            <w:top w:val="none" w:sz="0" w:space="0" w:color="auto"/>
            <w:left w:val="none" w:sz="0" w:space="0" w:color="auto"/>
            <w:bottom w:val="none" w:sz="0" w:space="0" w:color="auto"/>
            <w:right w:val="none" w:sz="0" w:space="0" w:color="auto"/>
          </w:divBdr>
          <w:divsChild>
            <w:div w:id="1860659727">
              <w:marLeft w:val="0"/>
              <w:marRight w:val="0"/>
              <w:marTop w:val="0"/>
              <w:marBottom w:val="0"/>
              <w:divBdr>
                <w:top w:val="none" w:sz="0" w:space="0" w:color="auto"/>
                <w:left w:val="none" w:sz="0" w:space="0" w:color="auto"/>
                <w:bottom w:val="none" w:sz="0" w:space="0" w:color="auto"/>
                <w:right w:val="none" w:sz="0" w:space="0" w:color="auto"/>
              </w:divBdr>
            </w:div>
            <w:div w:id="1838157550">
              <w:marLeft w:val="0"/>
              <w:marRight w:val="0"/>
              <w:marTop w:val="0"/>
              <w:marBottom w:val="0"/>
              <w:divBdr>
                <w:top w:val="none" w:sz="0" w:space="0" w:color="auto"/>
                <w:left w:val="none" w:sz="0" w:space="0" w:color="auto"/>
                <w:bottom w:val="none" w:sz="0" w:space="0" w:color="auto"/>
                <w:right w:val="none" w:sz="0" w:space="0" w:color="auto"/>
              </w:divBdr>
            </w:div>
            <w:div w:id="132524024">
              <w:marLeft w:val="0"/>
              <w:marRight w:val="0"/>
              <w:marTop w:val="0"/>
              <w:marBottom w:val="0"/>
              <w:divBdr>
                <w:top w:val="none" w:sz="0" w:space="0" w:color="auto"/>
                <w:left w:val="none" w:sz="0" w:space="0" w:color="auto"/>
                <w:bottom w:val="none" w:sz="0" w:space="0" w:color="auto"/>
                <w:right w:val="none" w:sz="0" w:space="0" w:color="auto"/>
              </w:divBdr>
            </w:div>
          </w:divsChild>
        </w:div>
        <w:div w:id="55323722">
          <w:marLeft w:val="0"/>
          <w:marRight w:val="0"/>
          <w:marTop w:val="0"/>
          <w:marBottom w:val="0"/>
          <w:divBdr>
            <w:top w:val="none" w:sz="0" w:space="0" w:color="auto"/>
            <w:left w:val="none" w:sz="0" w:space="0" w:color="auto"/>
            <w:bottom w:val="none" w:sz="0" w:space="0" w:color="auto"/>
            <w:right w:val="none" w:sz="0" w:space="0" w:color="auto"/>
          </w:divBdr>
        </w:div>
        <w:div w:id="876048193">
          <w:marLeft w:val="0"/>
          <w:marRight w:val="0"/>
          <w:marTop w:val="0"/>
          <w:marBottom w:val="0"/>
          <w:divBdr>
            <w:top w:val="none" w:sz="0" w:space="0" w:color="auto"/>
            <w:left w:val="none" w:sz="0" w:space="0" w:color="auto"/>
            <w:bottom w:val="none" w:sz="0" w:space="0" w:color="auto"/>
            <w:right w:val="none" w:sz="0" w:space="0" w:color="auto"/>
          </w:divBdr>
        </w:div>
        <w:div w:id="684593784">
          <w:marLeft w:val="0"/>
          <w:marRight w:val="0"/>
          <w:marTop w:val="0"/>
          <w:marBottom w:val="0"/>
          <w:divBdr>
            <w:top w:val="none" w:sz="0" w:space="0" w:color="auto"/>
            <w:left w:val="none" w:sz="0" w:space="0" w:color="auto"/>
            <w:bottom w:val="none" w:sz="0" w:space="0" w:color="auto"/>
            <w:right w:val="none" w:sz="0" w:space="0" w:color="auto"/>
          </w:divBdr>
        </w:div>
        <w:div w:id="215043819">
          <w:marLeft w:val="0"/>
          <w:marRight w:val="0"/>
          <w:marTop w:val="0"/>
          <w:marBottom w:val="0"/>
          <w:divBdr>
            <w:top w:val="none" w:sz="0" w:space="0" w:color="auto"/>
            <w:left w:val="none" w:sz="0" w:space="0" w:color="auto"/>
            <w:bottom w:val="none" w:sz="0" w:space="0" w:color="auto"/>
            <w:right w:val="none" w:sz="0" w:space="0" w:color="auto"/>
          </w:divBdr>
        </w:div>
        <w:div w:id="435440445">
          <w:marLeft w:val="0"/>
          <w:marRight w:val="0"/>
          <w:marTop w:val="0"/>
          <w:marBottom w:val="0"/>
          <w:divBdr>
            <w:top w:val="none" w:sz="0" w:space="0" w:color="auto"/>
            <w:left w:val="none" w:sz="0" w:space="0" w:color="auto"/>
            <w:bottom w:val="none" w:sz="0" w:space="0" w:color="auto"/>
            <w:right w:val="none" w:sz="0" w:space="0" w:color="auto"/>
          </w:divBdr>
        </w:div>
        <w:div w:id="34351901">
          <w:marLeft w:val="0"/>
          <w:marRight w:val="0"/>
          <w:marTop w:val="0"/>
          <w:marBottom w:val="0"/>
          <w:divBdr>
            <w:top w:val="none" w:sz="0" w:space="0" w:color="auto"/>
            <w:left w:val="none" w:sz="0" w:space="0" w:color="auto"/>
            <w:bottom w:val="none" w:sz="0" w:space="0" w:color="auto"/>
            <w:right w:val="none" w:sz="0" w:space="0" w:color="auto"/>
          </w:divBdr>
        </w:div>
        <w:div w:id="230695369">
          <w:marLeft w:val="0"/>
          <w:marRight w:val="0"/>
          <w:marTop w:val="0"/>
          <w:marBottom w:val="0"/>
          <w:divBdr>
            <w:top w:val="none" w:sz="0" w:space="0" w:color="auto"/>
            <w:left w:val="none" w:sz="0" w:space="0" w:color="auto"/>
            <w:bottom w:val="none" w:sz="0" w:space="0" w:color="auto"/>
            <w:right w:val="none" w:sz="0" w:space="0" w:color="auto"/>
          </w:divBdr>
        </w:div>
      </w:divsChild>
    </w:div>
    <w:div w:id="627399059">
      <w:bodyDiv w:val="1"/>
      <w:marLeft w:val="0"/>
      <w:marRight w:val="0"/>
      <w:marTop w:val="0"/>
      <w:marBottom w:val="0"/>
      <w:divBdr>
        <w:top w:val="none" w:sz="0" w:space="0" w:color="auto"/>
        <w:left w:val="none" w:sz="0" w:space="0" w:color="auto"/>
        <w:bottom w:val="none" w:sz="0" w:space="0" w:color="auto"/>
        <w:right w:val="none" w:sz="0" w:space="0" w:color="auto"/>
      </w:divBdr>
      <w:divsChild>
        <w:div w:id="745227086">
          <w:marLeft w:val="0"/>
          <w:marRight w:val="0"/>
          <w:marTop w:val="0"/>
          <w:marBottom w:val="0"/>
          <w:divBdr>
            <w:top w:val="none" w:sz="0" w:space="0" w:color="auto"/>
            <w:left w:val="none" w:sz="0" w:space="0" w:color="auto"/>
            <w:bottom w:val="none" w:sz="0" w:space="0" w:color="auto"/>
            <w:right w:val="none" w:sz="0" w:space="0" w:color="auto"/>
          </w:divBdr>
        </w:div>
        <w:div w:id="489058072">
          <w:marLeft w:val="0"/>
          <w:marRight w:val="0"/>
          <w:marTop w:val="0"/>
          <w:marBottom w:val="0"/>
          <w:divBdr>
            <w:top w:val="none" w:sz="0" w:space="0" w:color="auto"/>
            <w:left w:val="none" w:sz="0" w:space="0" w:color="auto"/>
            <w:bottom w:val="none" w:sz="0" w:space="0" w:color="auto"/>
            <w:right w:val="none" w:sz="0" w:space="0" w:color="auto"/>
          </w:divBdr>
        </w:div>
        <w:div w:id="137457338">
          <w:marLeft w:val="0"/>
          <w:marRight w:val="0"/>
          <w:marTop w:val="0"/>
          <w:marBottom w:val="0"/>
          <w:divBdr>
            <w:top w:val="none" w:sz="0" w:space="0" w:color="auto"/>
            <w:left w:val="none" w:sz="0" w:space="0" w:color="auto"/>
            <w:bottom w:val="none" w:sz="0" w:space="0" w:color="auto"/>
            <w:right w:val="none" w:sz="0" w:space="0" w:color="auto"/>
          </w:divBdr>
        </w:div>
        <w:div w:id="2022393482">
          <w:marLeft w:val="0"/>
          <w:marRight w:val="0"/>
          <w:marTop w:val="0"/>
          <w:marBottom w:val="0"/>
          <w:divBdr>
            <w:top w:val="none" w:sz="0" w:space="0" w:color="auto"/>
            <w:left w:val="none" w:sz="0" w:space="0" w:color="auto"/>
            <w:bottom w:val="none" w:sz="0" w:space="0" w:color="auto"/>
            <w:right w:val="none" w:sz="0" w:space="0" w:color="auto"/>
          </w:divBdr>
        </w:div>
        <w:div w:id="1124925704">
          <w:marLeft w:val="0"/>
          <w:marRight w:val="0"/>
          <w:marTop w:val="0"/>
          <w:marBottom w:val="0"/>
          <w:divBdr>
            <w:top w:val="none" w:sz="0" w:space="0" w:color="auto"/>
            <w:left w:val="none" w:sz="0" w:space="0" w:color="auto"/>
            <w:bottom w:val="none" w:sz="0" w:space="0" w:color="auto"/>
            <w:right w:val="none" w:sz="0" w:space="0" w:color="auto"/>
          </w:divBdr>
          <w:divsChild>
            <w:div w:id="1141575007">
              <w:marLeft w:val="0"/>
              <w:marRight w:val="0"/>
              <w:marTop w:val="0"/>
              <w:marBottom w:val="0"/>
              <w:divBdr>
                <w:top w:val="none" w:sz="0" w:space="0" w:color="auto"/>
                <w:left w:val="none" w:sz="0" w:space="0" w:color="auto"/>
                <w:bottom w:val="none" w:sz="0" w:space="0" w:color="auto"/>
                <w:right w:val="none" w:sz="0" w:space="0" w:color="auto"/>
              </w:divBdr>
            </w:div>
            <w:div w:id="304822507">
              <w:marLeft w:val="0"/>
              <w:marRight w:val="0"/>
              <w:marTop w:val="0"/>
              <w:marBottom w:val="0"/>
              <w:divBdr>
                <w:top w:val="none" w:sz="0" w:space="0" w:color="auto"/>
                <w:left w:val="none" w:sz="0" w:space="0" w:color="auto"/>
                <w:bottom w:val="none" w:sz="0" w:space="0" w:color="auto"/>
                <w:right w:val="none" w:sz="0" w:space="0" w:color="auto"/>
              </w:divBdr>
            </w:div>
            <w:div w:id="671836032">
              <w:marLeft w:val="0"/>
              <w:marRight w:val="0"/>
              <w:marTop w:val="0"/>
              <w:marBottom w:val="0"/>
              <w:divBdr>
                <w:top w:val="none" w:sz="0" w:space="0" w:color="auto"/>
                <w:left w:val="none" w:sz="0" w:space="0" w:color="auto"/>
                <w:bottom w:val="none" w:sz="0" w:space="0" w:color="auto"/>
                <w:right w:val="none" w:sz="0" w:space="0" w:color="auto"/>
              </w:divBdr>
            </w:div>
            <w:div w:id="1122262017">
              <w:marLeft w:val="0"/>
              <w:marRight w:val="0"/>
              <w:marTop w:val="0"/>
              <w:marBottom w:val="0"/>
              <w:divBdr>
                <w:top w:val="none" w:sz="0" w:space="0" w:color="auto"/>
                <w:left w:val="none" w:sz="0" w:space="0" w:color="auto"/>
                <w:bottom w:val="none" w:sz="0" w:space="0" w:color="auto"/>
                <w:right w:val="none" w:sz="0" w:space="0" w:color="auto"/>
              </w:divBdr>
            </w:div>
            <w:div w:id="591594855">
              <w:marLeft w:val="0"/>
              <w:marRight w:val="0"/>
              <w:marTop w:val="0"/>
              <w:marBottom w:val="0"/>
              <w:divBdr>
                <w:top w:val="none" w:sz="0" w:space="0" w:color="auto"/>
                <w:left w:val="none" w:sz="0" w:space="0" w:color="auto"/>
                <w:bottom w:val="none" w:sz="0" w:space="0" w:color="auto"/>
                <w:right w:val="none" w:sz="0" w:space="0" w:color="auto"/>
              </w:divBdr>
            </w:div>
          </w:divsChild>
        </w:div>
        <w:div w:id="296768071">
          <w:marLeft w:val="0"/>
          <w:marRight w:val="0"/>
          <w:marTop w:val="0"/>
          <w:marBottom w:val="0"/>
          <w:divBdr>
            <w:top w:val="none" w:sz="0" w:space="0" w:color="auto"/>
            <w:left w:val="none" w:sz="0" w:space="0" w:color="auto"/>
            <w:bottom w:val="none" w:sz="0" w:space="0" w:color="auto"/>
            <w:right w:val="none" w:sz="0" w:space="0" w:color="auto"/>
          </w:divBdr>
          <w:divsChild>
            <w:div w:id="179006085">
              <w:marLeft w:val="0"/>
              <w:marRight w:val="0"/>
              <w:marTop w:val="0"/>
              <w:marBottom w:val="0"/>
              <w:divBdr>
                <w:top w:val="none" w:sz="0" w:space="0" w:color="auto"/>
                <w:left w:val="none" w:sz="0" w:space="0" w:color="auto"/>
                <w:bottom w:val="none" w:sz="0" w:space="0" w:color="auto"/>
                <w:right w:val="none" w:sz="0" w:space="0" w:color="auto"/>
              </w:divBdr>
            </w:div>
          </w:divsChild>
        </w:div>
        <w:div w:id="796877783">
          <w:marLeft w:val="0"/>
          <w:marRight w:val="0"/>
          <w:marTop w:val="0"/>
          <w:marBottom w:val="0"/>
          <w:divBdr>
            <w:top w:val="none" w:sz="0" w:space="0" w:color="auto"/>
            <w:left w:val="none" w:sz="0" w:space="0" w:color="auto"/>
            <w:bottom w:val="none" w:sz="0" w:space="0" w:color="auto"/>
            <w:right w:val="none" w:sz="0" w:space="0" w:color="auto"/>
          </w:divBdr>
          <w:divsChild>
            <w:div w:id="239677089">
              <w:marLeft w:val="0"/>
              <w:marRight w:val="0"/>
              <w:marTop w:val="0"/>
              <w:marBottom w:val="0"/>
              <w:divBdr>
                <w:top w:val="none" w:sz="0" w:space="0" w:color="auto"/>
                <w:left w:val="none" w:sz="0" w:space="0" w:color="auto"/>
                <w:bottom w:val="none" w:sz="0" w:space="0" w:color="auto"/>
                <w:right w:val="none" w:sz="0" w:space="0" w:color="auto"/>
              </w:divBdr>
            </w:div>
            <w:div w:id="1745373023">
              <w:marLeft w:val="0"/>
              <w:marRight w:val="0"/>
              <w:marTop w:val="0"/>
              <w:marBottom w:val="0"/>
              <w:divBdr>
                <w:top w:val="none" w:sz="0" w:space="0" w:color="auto"/>
                <w:left w:val="none" w:sz="0" w:space="0" w:color="auto"/>
                <w:bottom w:val="none" w:sz="0" w:space="0" w:color="auto"/>
                <w:right w:val="none" w:sz="0" w:space="0" w:color="auto"/>
              </w:divBdr>
            </w:div>
          </w:divsChild>
        </w:div>
        <w:div w:id="1510171720">
          <w:marLeft w:val="0"/>
          <w:marRight w:val="0"/>
          <w:marTop w:val="0"/>
          <w:marBottom w:val="0"/>
          <w:divBdr>
            <w:top w:val="none" w:sz="0" w:space="0" w:color="auto"/>
            <w:left w:val="none" w:sz="0" w:space="0" w:color="auto"/>
            <w:bottom w:val="none" w:sz="0" w:space="0" w:color="auto"/>
            <w:right w:val="none" w:sz="0" w:space="0" w:color="auto"/>
          </w:divBdr>
        </w:div>
        <w:div w:id="1311639070">
          <w:marLeft w:val="0"/>
          <w:marRight w:val="0"/>
          <w:marTop w:val="0"/>
          <w:marBottom w:val="0"/>
          <w:divBdr>
            <w:top w:val="none" w:sz="0" w:space="0" w:color="auto"/>
            <w:left w:val="none" w:sz="0" w:space="0" w:color="auto"/>
            <w:bottom w:val="none" w:sz="0" w:space="0" w:color="auto"/>
            <w:right w:val="none" w:sz="0" w:space="0" w:color="auto"/>
          </w:divBdr>
        </w:div>
        <w:div w:id="1009797683">
          <w:marLeft w:val="0"/>
          <w:marRight w:val="0"/>
          <w:marTop w:val="0"/>
          <w:marBottom w:val="0"/>
          <w:divBdr>
            <w:top w:val="none" w:sz="0" w:space="0" w:color="auto"/>
            <w:left w:val="none" w:sz="0" w:space="0" w:color="auto"/>
            <w:bottom w:val="none" w:sz="0" w:space="0" w:color="auto"/>
            <w:right w:val="none" w:sz="0" w:space="0" w:color="auto"/>
          </w:divBdr>
        </w:div>
        <w:div w:id="706955835">
          <w:marLeft w:val="0"/>
          <w:marRight w:val="0"/>
          <w:marTop w:val="0"/>
          <w:marBottom w:val="0"/>
          <w:divBdr>
            <w:top w:val="none" w:sz="0" w:space="0" w:color="auto"/>
            <w:left w:val="none" w:sz="0" w:space="0" w:color="auto"/>
            <w:bottom w:val="none" w:sz="0" w:space="0" w:color="auto"/>
            <w:right w:val="none" w:sz="0" w:space="0" w:color="auto"/>
          </w:divBdr>
        </w:div>
        <w:div w:id="1733701210">
          <w:marLeft w:val="0"/>
          <w:marRight w:val="0"/>
          <w:marTop w:val="0"/>
          <w:marBottom w:val="0"/>
          <w:divBdr>
            <w:top w:val="none" w:sz="0" w:space="0" w:color="auto"/>
            <w:left w:val="none" w:sz="0" w:space="0" w:color="auto"/>
            <w:bottom w:val="none" w:sz="0" w:space="0" w:color="auto"/>
            <w:right w:val="none" w:sz="0" w:space="0" w:color="auto"/>
          </w:divBdr>
        </w:div>
        <w:div w:id="490870584">
          <w:marLeft w:val="0"/>
          <w:marRight w:val="0"/>
          <w:marTop w:val="0"/>
          <w:marBottom w:val="0"/>
          <w:divBdr>
            <w:top w:val="none" w:sz="0" w:space="0" w:color="auto"/>
            <w:left w:val="none" w:sz="0" w:space="0" w:color="auto"/>
            <w:bottom w:val="none" w:sz="0" w:space="0" w:color="auto"/>
            <w:right w:val="none" w:sz="0" w:space="0" w:color="auto"/>
          </w:divBdr>
          <w:divsChild>
            <w:div w:id="1450734904">
              <w:marLeft w:val="0"/>
              <w:marRight w:val="0"/>
              <w:marTop w:val="0"/>
              <w:marBottom w:val="0"/>
              <w:divBdr>
                <w:top w:val="none" w:sz="0" w:space="0" w:color="auto"/>
                <w:left w:val="none" w:sz="0" w:space="0" w:color="auto"/>
                <w:bottom w:val="none" w:sz="0" w:space="0" w:color="auto"/>
                <w:right w:val="none" w:sz="0" w:space="0" w:color="auto"/>
              </w:divBdr>
            </w:div>
            <w:div w:id="623074258">
              <w:marLeft w:val="0"/>
              <w:marRight w:val="0"/>
              <w:marTop w:val="0"/>
              <w:marBottom w:val="0"/>
              <w:divBdr>
                <w:top w:val="none" w:sz="0" w:space="0" w:color="auto"/>
                <w:left w:val="none" w:sz="0" w:space="0" w:color="auto"/>
                <w:bottom w:val="none" w:sz="0" w:space="0" w:color="auto"/>
                <w:right w:val="none" w:sz="0" w:space="0" w:color="auto"/>
              </w:divBdr>
            </w:div>
          </w:divsChild>
        </w:div>
        <w:div w:id="1552769254">
          <w:marLeft w:val="0"/>
          <w:marRight w:val="0"/>
          <w:marTop w:val="0"/>
          <w:marBottom w:val="0"/>
          <w:divBdr>
            <w:top w:val="none" w:sz="0" w:space="0" w:color="auto"/>
            <w:left w:val="none" w:sz="0" w:space="0" w:color="auto"/>
            <w:bottom w:val="none" w:sz="0" w:space="0" w:color="auto"/>
            <w:right w:val="none" w:sz="0" w:space="0" w:color="auto"/>
          </w:divBdr>
          <w:divsChild>
            <w:div w:id="2147359084">
              <w:marLeft w:val="0"/>
              <w:marRight w:val="0"/>
              <w:marTop w:val="0"/>
              <w:marBottom w:val="0"/>
              <w:divBdr>
                <w:top w:val="none" w:sz="0" w:space="0" w:color="auto"/>
                <w:left w:val="none" w:sz="0" w:space="0" w:color="auto"/>
                <w:bottom w:val="none" w:sz="0" w:space="0" w:color="auto"/>
                <w:right w:val="none" w:sz="0" w:space="0" w:color="auto"/>
              </w:divBdr>
            </w:div>
          </w:divsChild>
        </w:div>
        <w:div w:id="1332021618">
          <w:marLeft w:val="0"/>
          <w:marRight w:val="0"/>
          <w:marTop w:val="0"/>
          <w:marBottom w:val="0"/>
          <w:divBdr>
            <w:top w:val="none" w:sz="0" w:space="0" w:color="auto"/>
            <w:left w:val="none" w:sz="0" w:space="0" w:color="auto"/>
            <w:bottom w:val="none" w:sz="0" w:space="0" w:color="auto"/>
            <w:right w:val="none" w:sz="0" w:space="0" w:color="auto"/>
          </w:divBdr>
          <w:divsChild>
            <w:div w:id="1939945867">
              <w:marLeft w:val="0"/>
              <w:marRight w:val="0"/>
              <w:marTop w:val="0"/>
              <w:marBottom w:val="0"/>
              <w:divBdr>
                <w:top w:val="none" w:sz="0" w:space="0" w:color="auto"/>
                <w:left w:val="none" w:sz="0" w:space="0" w:color="auto"/>
                <w:bottom w:val="none" w:sz="0" w:space="0" w:color="auto"/>
                <w:right w:val="none" w:sz="0" w:space="0" w:color="auto"/>
              </w:divBdr>
            </w:div>
            <w:div w:id="439297317">
              <w:marLeft w:val="0"/>
              <w:marRight w:val="0"/>
              <w:marTop w:val="0"/>
              <w:marBottom w:val="0"/>
              <w:divBdr>
                <w:top w:val="none" w:sz="0" w:space="0" w:color="auto"/>
                <w:left w:val="none" w:sz="0" w:space="0" w:color="auto"/>
                <w:bottom w:val="none" w:sz="0" w:space="0" w:color="auto"/>
                <w:right w:val="none" w:sz="0" w:space="0" w:color="auto"/>
              </w:divBdr>
            </w:div>
            <w:div w:id="131990910">
              <w:marLeft w:val="0"/>
              <w:marRight w:val="0"/>
              <w:marTop w:val="0"/>
              <w:marBottom w:val="0"/>
              <w:divBdr>
                <w:top w:val="none" w:sz="0" w:space="0" w:color="auto"/>
                <w:left w:val="none" w:sz="0" w:space="0" w:color="auto"/>
                <w:bottom w:val="none" w:sz="0" w:space="0" w:color="auto"/>
                <w:right w:val="none" w:sz="0" w:space="0" w:color="auto"/>
              </w:divBdr>
            </w:div>
            <w:div w:id="1073157460">
              <w:marLeft w:val="0"/>
              <w:marRight w:val="0"/>
              <w:marTop w:val="0"/>
              <w:marBottom w:val="0"/>
              <w:divBdr>
                <w:top w:val="none" w:sz="0" w:space="0" w:color="auto"/>
                <w:left w:val="none" w:sz="0" w:space="0" w:color="auto"/>
                <w:bottom w:val="none" w:sz="0" w:space="0" w:color="auto"/>
                <w:right w:val="none" w:sz="0" w:space="0" w:color="auto"/>
              </w:divBdr>
            </w:div>
            <w:div w:id="1105153428">
              <w:marLeft w:val="0"/>
              <w:marRight w:val="0"/>
              <w:marTop w:val="0"/>
              <w:marBottom w:val="0"/>
              <w:divBdr>
                <w:top w:val="none" w:sz="0" w:space="0" w:color="auto"/>
                <w:left w:val="none" w:sz="0" w:space="0" w:color="auto"/>
                <w:bottom w:val="none" w:sz="0" w:space="0" w:color="auto"/>
                <w:right w:val="none" w:sz="0" w:space="0" w:color="auto"/>
              </w:divBdr>
            </w:div>
          </w:divsChild>
        </w:div>
        <w:div w:id="1642727353">
          <w:marLeft w:val="0"/>
          <w:marRight w:val="0"/>
          <w:marTop w:val="0"/>
          <w:marBottom w:val="0"/>
          <w:divBdr>
            <w:top w:val="none" w:sz="0" w:space="0" w:color="auto"/>
            <w:left w:val="none" w:sz="0" w:space="0" w:color="auto"/>
            <w:bottom w:val="none" w:sz="0" w:space="0" w:color="auto"/>
            <w:right w:val="none" w:sz="0" w:space="0" w:color="auto"/>
          </w:divBdr>
          <w:divsChild>
            <w:div w:id="1611399480">
              <w:marLeft w:val="0"/>
              <w:marRight w:val="0"/>
              <w:marTop w:val="0"/>
              <w:marBottom w:val="0"/>
              <w:divBdr>
                <w:top w:val="none" w:sz="0" w:space="0" w:color="auto"/>
                <w:left w:val="none" w:sz="0" w:space="0" w:color="auto"/>
                <w:bottom w:val="none" w:sz="0" w:space="0" w:color="auto"/>
                <w:right w:val="none" w:sz="0" w:space="0" w:color="auto"/>
              </w:divBdr>
            </w:div>
            <w:div w:id="1482044976">
              <w:marLeft w:val="0"/>
              <w:marRight w:val="0"/>
              <w:marTop w:val="0"/>
              <w:marBottom w:val="0"/>
              <w:divBdr>
                <w:top w:val="none" w:sz="0" w:space="0" w:color="auto"/>
                <w:left w:val="none" w:sz="0" w:space="0" w:color="auto"/>
                <w:bottom w:val="none" w:sz="0" w:space="0" w:color="auto"/>
                <w:right w:val="none" w:sz="0" w:space="0" w:color="auto"/>
              </w:divBdr>
            </w:div>
            <w:div w:id="1816988430">
              <w:marLeft w:val="0"/>
              <w:marRight w:val="0"/>
              <w:marTop w:val="0"/>
              <w:marBottom w:val="0"/>
              <w:divBdr>
                <w:top w:val="none" w:sz="0" w:space="0" w:color="auto"/>
                <w:left w:val="none" w:sz="0" w:space="0" w:color="auto"/>
                <w:bottom w:val="none" w:sz="0" w:space="0" w:color="auto"/>
                <w:right w:val="none" w:sz="0" w:space="0" w:color="auto"/>
              </w:divBdr>
            </w:div>
            <w:div w:id="2050179933">
              <w:marLeft w:val="0"/>
              <w:marRight w:val="0"/>
              <w:marTop w:val="0"/>
              <w:marBottom w:val="0"/>
              <w:divBdr>
                <w:top w:val="none" w:sz="0" w:space="0" w:color="auto"/>
                <w:left w:val="none" w:sz="0" w:space="0" w:color="auto"/>
                <w:bottom w:val="none" w:sz="0" w:space="0" w:color="auto"/>
                <w:right w:val="none" w:sz="0" w:space="0" w:color="auto"/>
              </w:divBdr>
            </w:div>
          </w:divsChild>
        </w:div>
        <w:div w:id="872810324">
          <w:marLeft w:val="0"/>
          <w:marRight w:val="0"/>
          <w:marTop w:val="0"/>
          <w:marBottom w:val="0"/>
          <w:divBdr>
            <w:top w:val="none" w:sz="0" w:space="0" w:color="auto"/>
            <w:left w:val="none" w:sz="0" w:space="0" w:color="auto"/>
            <w:bottom w:val="none" w:sz="0" w:space="0" w:color="auto"/>
            <w:right w:val="none" w:sz="0" w:space="0" w:color="auto"/>
          </w:divBdr>
          <w:divsChild>
            <w:div w:id="1523205416">
              <w:marLeft w:val="0"/>
              <w:marRight w:val="0"/>
              <w:marTop w:val="0"/>
              <w:marBottom w:val="0"/>
              <w:divBdr>
                <w:top w:val="none" w:sz="0" w:space="0" w:color="auto"/>
                <w:left w:val="none" w:sz="0" w:space="0" w:color="auto"/>
                <w:bottom w:val="none" w:sz="0" w:space="0" w:color="auto"/>
                <w:right w:val="none" w:sz="0" w:space="0" w:color="auto"/>
              </w:divBdr>
            </w:div>
          </w:divsChild>
        </w:div>
        <w:div w:id="2022586036">
          <w:marLeft w:val="0"/>
          <w:marRight w:val="0"/>
          <w:marTop w:val="0"/>
          <w:marBottom w:val="0"/>
          <w:divBdr>
            <w:top w:val="none" w:sz="0" w:space="0" w:color="auto"/>
            <w:left w:val="none" w:sz="0" w:space="0" w:color="auto"/>
            <w:bottom w:val="none" w:sz="0" w:space="0" w:color="auto"/>
            <w:right w:val="none" w:sz="0" w:space="0" w:color="auto"/>
          </w:divBdr>
          <w:divsChild>
            <w:div w:id="1715041263">
              <w:marLeft w:val="0"/>
              <w:marRight w:val="0"/>
              <w:marTop w:val="0"/>
              <w:marBottom w:val="0"/>
              <w:divBdr>
                <w:top w:val="none" w:sz="0" w:space="0" w:color="auto"/>
                <w:left w:val="none" w:sz="0" w:space="0" w:color="auto"/>
                <w:bottom w:val="none" w:sz="0" w:space="0" w:color="auto"/>
                <w:right w:val="none" w:sz="0" w:space="0" w:color="auto"/>
              </w:divBdr>
            </w:div>
            <w:div w:id="1068920985">
              <w:marLeft w:val="0"/>
              <w:marRight w:val="0"/>
              <w:marTop w:val="0"/>
              <w:marBottom w:val="0"/>
              <w:divBdr>
                <w:top w:val="none" w:sz="0" w:space="0" w:color="auto"/>
                <w:left w:val="none" w:sz="0" w:space="0" w:color="auto"/>
                <w:bottom w:val="none" w:sz="0" w:space="0" w:color="auto"/>
                <w:right w:val="none" w:sz="0" w:space="0" w:color="auto"/>
              </w:divBdr>
            </w:div>
            <w:div w:id="1026637771">
              <w:marLeft w:val="0"/>
              <w:marRight w:val="0"/>
              <w:marTop w:val="0"/>
              <w:marBottom w:val="0"/>
              <w:divBdr>
                <w:top w:val="none" w:sz="0" w:space="0" w:color="auto"/>
                <w:left w:val="none" w:sz="0" w:space="0" w:color="auto"/>
                <w:bottom w:val="none" w:sz="0" w:space="0" w:color="auto"/>
                <w:right w:val="none" w:sz="0" w:space="0" w:color="auto"/>
              </w:divBdr>
            </w:div>
          </w:divsChild>
        </w:div>
        <w:div w:id="476411500">
          <w:marLeft w:val="0"/>
          <w:marRight w:val="0"/>
          <w:marTop w:val="0"/>
          <w:marBottom w:val="0"/>
          <w:divBdr>
            <w:top w:val="none" w:sz="0" w:space="0" w:color="auto"/>
            <w:left w:val="none" w:sz="0" w:space="0" w:color="auto"/>
            <w:bottom w:val="none" w:sz="0" w:space="0" w:color="auto"/>
            <w:right w:val="none" w:sz="0" w:space="0" w:color="auto"/>
          </w:divBdr>
          <w:divsChild>
            <w:div w:id="991101788">
              <w:marLeft w:val="0"/>
              <w:marRight w:val="0"/>
              <w:marTop w:val="0"/>
              <w:marBottom w:val="0"/>
              <w:divBdr>
                <w:top w:val="none" w:sz="0" w:space="0" w:color="auto"/>
                <w:left w:val="none" w:sz="0" w:space="0" w:color="auto"/>
                <w:bottom w:val="none" w:sz="0" w:space="0" w:color="auto"/>
                <w:right w:val="none" w:sz="0" w:space="0" w:color="auto"/>
              </w:divBdr>
            </w:div>
            <w:div w:id="1720932744">
              <w:marLeft w:val="0"/>
              <w:marRight w:val="0"/>
              <w:marTop w:val="0"/>
              <w:marBottom w:val="0"/>
              <w:divBdr>
                <w:top w:val="none" w:sz="0" w:space="0" w:color="auto"/>
                <w:left w:val="none" w:sz="0" w:space="0" w:color="auto"/>
                <w:bottom w:val="none" w:sz="0" w:space="0" w:color="auto"/>
                <w:right w:val="none" w:sz="0" w:space="0" w:color="auto"/>
              </w:divBdr>
            </w:div>
            <w:div w:id="1585147017">
              <w:marLeft w:val="0"/>
              <w:marRight w:val="0"/>
              <w:marTop w:val="0"/>
              <w:marBottom w:val="0"/>
              <w:divBdr>
                <w:top w:val="none" w:sz="0" w:space="0" w:color="auto"/>
                <w:left w:val="none" w:sz="0" w:space="0" w:color="auto"/>
                <w:bottom w:val="none" w:sz="0" w:space="0" w:color="auto"/>
                <w:right w:val="none" w:sz="0" w:space="0" w:color="auto"/>
              </w:divBdr>
            </w:div>
            <w:div w:id="133568264">
              <w:marLeft w:val="0"/>
              <w:marRight w:val="0"/>
              <w:marTop w:val="0"/>
              <w:marBottom w:val="0"/>
              <w:divBdr>
                <w:top w:val="none" w:sz="0" w:space="0" w:color="auto"/>
                <w:left w:val="none" w:sz="0" w:space="0" w:color="auto"/>
                <w:bottom w:val="none" w:sz="0" w:space="0" w:color="auto"/>
                <w:right w:val="none" w:sz="0" w:space="0" w:color="auto"/>
              </w:divBdr>
            </w:div>
          </w:divsChild>
        </w:div>
        <w:div w:id="1122504870">
          <w:marLeft w:val="0"/>
          <w:marRight w:val="0"/>
          <w:marTop w:val="0"/>
          <w:marBottom w:val="0"/>
          <w:divBdr>
            <w:top w:val="none" w:sz="0" w:space="0" w:color="auto"/>
            <w:left w:val="none" w:sz="0" w:space="0" w:color="auto"/>
            <w:bottom w:val="none" w:sz="0" w:space="0" w:color="auto"/>
            <w:right w:val="none" w:sz="0" w:space="0" w:color="auto"/>
          </w:divBdr>
          <w:divsChild>
            <w:div w:id="131338123">
              <w:marLeft w:val="0"/>
              <w:marRight w:val="0"/>
              <w:marTop w:val="0"/>
              <w:marBottom w:val="0"/>
              <w:divBdr>
                <w:top w:val="none" w:sz="0" w:space="0" w:color="auto"/>
                <w:left w:val="none" w:sz="0" w:space="0" w:color="auto"/>
                <w:bottom w:val="none" w:sz="0" w:space="0" w:color="auto"/>
                <w:right w:val="none" w:sz="0" w:space="0" w:color="auto"/>
              </w:divBdr>
            </w:div>
          </w:divsChild>
        </w:div>
        <w:div w:id="1303581859">
          <w:marLeft w:val="0"/>
          <w:marRight w:val="0"/>
          <w:marTop w:val="0"/>
          <w:marBottom w:val="0"/>
          <w:divBdr>
            <w:top w:val="none" w:sz="0" w:space="0" w:color="auto"/>
            <w:left w:val="none" w:sz="0" w:space="0" w:color="auto"/>
            <w:bottom w:val="none" w:sz="0" w:space="0" w:color="auto"/>
            <w:right w:val="none" w:sz="0" w:space="0" w:color="auto"/>
          </w:divBdr>
        </w:div>
        <w:div w:id="1338002015">
          <w:marLeft w:val="0"/>
          <w:marRight w:val="0"/>
          <w:marTop w:val="0"/>
          <w:marBottom w:val="0"/>
          <w:divBdr>
            <w:top w:val="none" w:sz="0" w:space="0" w:color="auto"/>
            <w:left w:val="none" w:sz="0" w:space="0" w:color="auto"/>
            <w:bottom w:val="none" w:sz="0" w:space="0" w:color="auto"/>
            <w:right w:val="none" w:sz="0" w:space="0" w:color="auto"/>
          </w:divBdr>
        </w:div>
        <w:div w:id="1252004267">
          <w:marLeft w:val="0"/>
          <w:marRight w:val="0"/>
          <w:marTop w:val="0"/>
          <w:marBottom w:val="0"/>
          <w:divBdr>
            <w:top w:val="none" w:sz="0" w:space="0" w:color="auto"/>
            <w:left w:val="none" w:sz="0" w:space="0" w:color="auto"/>
            <w:bottom w:val="none" w:sz="0" w:space="0" w:color="auto"/>
            <w:right w:val="none" w:sz="0" w:space="0" w:color="auto"/>
          </w:divBdr>
        </w:div>
        <w:div w:id="1682312352">
          <w:marLeft w:val="0"/>
          <w:marRight w:val="0"/>
          <w:marTop w:val="0"/>
          <w:marBottom w:val="0"/>
          <w:divBdr>
            <w:top w:val="none" w:sz="0" w:space="0" w:color="auto"/>
            <w:left w:val="none" w:sz="0" w:space="0" w:color="auto"/>
            <w:bottom w:val="none" w:sz="0" w:space="0" w:color="auto"/>
            <w:right w:val="none" w:sz="0" w:space="0" w:color="auto"/>
          </w:divBdr>
        </w:div>
        <w:div w:id="1953398316">
          <w:marLeft w:val="0"/>
          <w:marRight w:val="0"/>
          <w:marTop w:val="0"/>
          <w:marBottom w:val="0"/>
          <w:divBdr>
            <w:top w:val="none" w:sz="0" w:space="0" w:color="auto"/>
            <w:left w:val="none" w:sz="0" w:space="0" w:color="auto"/>
            <w:bottom w:val="none" w:sz="0" w:space="0" w:color="auto"/>
            <w:right w:val="none" w:sz="0" w:space="0" w:color="auto"/>
          </w:divBdr>
        </w:div>
        <w:div w:id="502286321">
          <w:marLeft w:val="0"/>
          <w:marRight w:val="0"/>
          <w:marTop w:val="0"/>
          <w:marBottom w:val="0"/>
          <w:divBdr>
            <w:top w:val="none" w:sz="0" w:space="0" w:color="auto"/>
            <w:left w:val="none" w:sz="0" w:space="0" w:color="auto"/>
            <w:bottom w:val="none" w:sz="0" w:space="0" w:color="auto"/>
            <w:right w:val="none" w:sz="0" w:space="0" w:color="auto"/>
          </w:divBdr>
        </w:div>
        <w:div w:id="2126850886">
          <w:marLeft w:val="0"/>
          <w:marRight w:val="0"/>
          <w:marTop w:val="0"/>
          <w:marBottom w:val="0"/>
          <w:divBdr>
            <w:top w:val="none" w:sz="0" w:space="0" w:color="auto"/>
            <w:left w:val="none" w:sz="0" w:space="0" w:color="auto"/>
            <w:bottom w:val="none" w:sz="0" w:space="0" w:color="auto"/>
            <w:right w:val="none" w:sz="0" w:space="0" w:color="auto"/>
          </w:divBdr>
        </w:div>
        <w:div w:id="580213456">
          <w:marLeft w:val="0"/>
          <w:marRight w:val="0"/>
          <w:marTop w:val="0"/>
          <w:marBottom w:val="0"/>
          <w:divBdr>
            <w:top w:val="none" w:sz="0" w:space="0" w:color="auto"/>
            <w:left w:val="none" w:sz="0" w:space="0" w:color="auto"/>
            <w:bottom w:val="none" w:sz="0" w:space="0" w:color="auto"/>
            <w:right w:val="none" w:sz="0" w:space="0" w:color="auto"/>
          </w:divBdr>
        </w:div>
        <w:div w:id="129909285">
          <w:marLeft w:val="0"/>
          <w:marRight w:val="0"/>
          <w:marTop w:val="0"/>
          <w:marBottom w:val="0"/>
          <w:divBdr>
            <w:top w:val="none" w:sz="0" w:space="0" w:color="auto"/>
            <w:left w:val="none" w:sz="0" w:space="0" w:color="auto"/>
            <w:bottom w:val="none" w:sz="0" w:space="0" w:color="auto"/>
            <w:right w:val="none" w:sz="0" w:space="0" w:color="auto"/>
          </w:divBdr>
        </w:div>
        <w:div w:id="870219487">
          <w:marLeft w:val="0"/>
          <w:marRight w:val="0"/>
          <w:marTop w:val="0"/>
          <w:marBottom w:val="0"/>
          <w:divBdr>
            <w:top w:val="none" w:sz="0" w:space="0" w:color="auto"/>
            <w:left w:val="none" w:sz="0" w:space="0" w:color="auto"/>
            <w:bottom w:val="none" w:sz="0" w:space="0" w:color="auto"/>
            <w:right w:val="none" w:sz="0" w:space="0" w:color="auto"/>
          </w:divBdr>
        </w:div>
        <w:div w:id="1654800267">
          <w:marLeft w:val="0"/>
          <w:marRight w:val="0"/>
          <w:marTop w:val="0"/>
          <w:marBottom w:val="0"/>
          <w:divBdr>
            <w:top w:val="none" w:sz="0" w:space="0" w:color="auto"/>
            <w:left w:val="none" w:sz="0" w:space="0" w:color="auto"/>
            <w:bottom w:val="none" w:sz="0" w:space="0" w:color="auto"/>
            <w:right w:val="none" w:sz="0" w:space="0" w:color="auto"/>
          </w:divBdr>
        </w:div>
        <w:div w:id="1075324894">
          <w:marLeft w:val="0"/>
          <w:marRight w:val="0"/>
          <w:marTop w:val="0"/>
          <w:marBottom w:val="0"/>
          <w:divBdr>
            <w:top w:val="none" w:sz="0" w:space="0" w:color="auto"/>
            <w:left w:val="none" w:sz="0" w:space="0" w:color="auto"/>
            <w:bottom w:val="none" w:sz="0" w:space="0" w:color="auto"/>
            <w:right w:val="none" w:sz="0" w:space="0" w:color="auto"/>
          </w:divBdr>
        </w:div>
        <w:div w:id="15931051">
          <w:marLeft w:val="0"/>
          <w:marRight w:val="0"/>
          <w:marTop w:val="0"/>
          <w:marBottom w:val="0"/>
          <w:divBdr>
            <w:top w:val="none" w:sz="0" w:space="0" w:color="auto"/>
            <w:left w:val="none" w:sz="0" w:space="0" w:color="auto"/>
            <w:bottom w:val="none" w:sz="0" w:space="0" w:color="auto"/>
            <w:right w:val="none" w:sz="0" w:space="0" w:color="auto"/>
          </w:divBdr>
        </w:div>
        <w:div w:id="664474113">
          <w:marLeft w:val="0"/>
          <w:marRight w:val="0"/>
          <w:marTop w:val="0"/>
          <w:marBottom w:val="0"/>
          <w:divBdr>
            <w:top w:val="none" w:sz="0" w:space="0" w:color="auto"/>
            <w:left w:val="none" w:sz="0" w:space="0" w:color="auto"/>
            <w:bottom w:val="none" w:sz="0" w:space="0" w:color="auto"/>
            <w:right w:val="none" w:sz="0" w:space="0" w:color="auto"/>
          </w:divBdr>
        </w:div>
        <w:div w:id="1290894421">
          <w:marLeft w:val="0"/>
          <w:marRight w:val="0"/>
          <w:marTop w:val="0"/>
          <w:marBottom w:val="0"/>
          <w:divBdr>
            <w:top w:val="none" w:sz="0" w:space="0" w:color="auto"/>
            <w:left w:val="none" w:sz="0" w:space="0" w:color="auto"/>
            <w:bottom w:val="none" w:sz="0" w:space="0" w:color="auto"/>
            <w:right w:val="none" w:sz="0" w:space="0" w:color="auto"/>
          </w:divBdr>
        </w:div>
        <w:div w:id="1772163891">
          <w:marLeft w:val="0"/>
          <w:marRight w:val="0"/>
          <w:marTop w:val="0"/>
          <w:marBottom w:val="0"/>
          <w:divBdr>
            <w:top w:val="none" w:sz="0" w:space="0" w:color="auto"/>
            <w:left w:val="none" w:sz="0" w:space="0" w:color="auto"/>
            <w:bottom w:val="none" w:sz="0" w:space="0" w:color="auto"/>
            <w:right w:val="none" w:sz="0" w:space="0" w:color="auto"/>
          </w:divBdr>
        </w:div>
        <w:div w:id="635263185">
          <w:marLeft w:val="0"/>
          <w:marRight w:val="0"/>
          <w:marTop w:val="0"/>
          <w:marBottom w:val="0"/>
          <w:divBdr>
            <w:top w:val="none" w:sz="0" w:space="0" w:color="auto"/>
            <w:left w:val="none" w:sz="0" w:space="0" w:color="auto"/>
            <w:bottom w:val="none" w:sz="0" w:space="0" w:color="auto"/>
            <w:right w:val="none" w:sz="0" w:space="0" w:color="auto"/>
          </w:divBdr>
        </w:div>
        <w:div w:id="1696468384">
          <w:marLeft w:val="0"/>
          <w:marRight w:val="0"/>
          <w:marTop w:val="0"/>
          <w:marBottom w:val="0"/>
          <w:divBdr>
            <w:top w:val="none" w:sz="0" w:space="0" w:color="auto"/>
            <w:left w:val="none" w:sz="0" w:space="0" w:color="auto"/>
            <w:bottom w:val="none" w:sz="0" w:space="0" w:color="auto"/>
            <w:right w:val="none" w:sz="0" w:space="0" w:color="auto"/>
          </w:divBdr>
        </w:div>
        <w:div w:id="1216433113">
          <w:marLeft w:val="0"/>
          <w:marRight w:val="0"/>
          <w:marTop w:val="0"/>
          <w:marBottom w:val="0"/>
          <w:divBdr>
            <w:top w:val="none" w:sz="0" w:space="0" w:color="auto"/>
            <w:left w:val="none" w:sz="0" w:space="0" w:color="auto"/>
            <w:bottom w:val="none" w:sz="0" w:space="0" w:color="auto"/>
            <w:right w:val="none" w:sz="0" w:space="0" w:color="auto"/>
          </w:divBdr>
        </w:div>
        <w:div w:id="1943494571">
          <w:marLeft w:val="0"/>
          <w:marRight w:val="0"/>
          <w:marTop w:val="0"/>
          <w:marBottom w:val="0"/>
          <w:divBdr>
            <w:top w:val="none" w:sz="0" w:space="0" w:color="auto"/>
            <w:left w:val="none" w:sz="0" w:space="0" w:color="auto"/>
            <w:bottom w:val="none" w:sz="0" w:space="0" w:color="auto"/>
            <w:right w:val="none" w:sz="0" w:space="0" w:color="auto"/>
          </w:divBdr>
        </w:div>
        <w:div w:id="1297638500">
          <w:marLeft w:val="0"/>
          <w:marRight w:val="0"/>
          <w:marTop w:val="0"/>
          <w:marBottom w:val="0"/>
          <w:divBdr>
            <w:top w:val="none" w:sz="0" w:space="0" w:color="auto"/>
            <w:left w:val="none" w:sz="0" w:space="0" w:color="auto"/>
            <w:bottom w:val="none" w:sz="0" w:space="0" w:color="auto"/>
            <w:right w:val="none" w:sz="0" w:space="0" w:color="auto"/>
          </w:divBdr>
        </w:div>
        <w:div w:id="1731078214">
          <w:marLeft w:val="0"/>
          <w:marRight w:val="0"/>
          <w:marTop w:val="0"/>
          <w:marBottom w:val="0"/>
          <w:divBdr>
            <w:top w:val="none" w:sz="0" w:space="0" w:color="auto"/>
            <w:left w:val="none" w:sz="0" w:space="0" w:color="auto"/>
            <w:bottom w:val="none" w:sz="0" w:space="0" w:color="auto"/>
            <w:right w:val="none" w:sz="0" w:space="0" w:color="auto"/>
          </w:divBdr>
        </w:div>
        <w:div w:id="249126273">
          <w:marLeft w:val="0"/>
          <w:marRight w:val="0"/>
          <w:marTop w:val="0"/>
          <w:marBottom w:val="0"/>
          <w:divBdr>
            <w:top w:val="none" w:sz="0" w:space="0" w:color="auto"/>
            <w:left w:val="none" w:sz="0" w:space="0" w:color="auto"/>
            <w:bottom w:val="none" w:sz="0" w:space="0" w:color="auto"/>
            <w:right w:val="none" w:sz="0" w:space="0" w:color="auto"/>
          </w:divBdr>
        </w:div>
        <w:div w:id="937560029">
          <w:marLeft w:val="0"/>
          <w:marRight w:val="0"/>
          <w:marTop w:val="0"/>
          <w:marBottom w:val="0"/>
          <w:divBdr>
            <w:top w:val="none" w:sz="0" w:space="0" w:color="auto"/>
            <w:left w:val="none" w:sz="0" w:space="0" w:color="auto"/>
            <w:bottom w:val="none" w:sz="0" w:space="0" w:color="auto"/>
            <w:right w:val="none" w:sz="0" w:space="0" w:color="auto"/>
          </w:divBdr>
        </w:div>
        <w:div w:id="592250441">
          <w:marLeft w:val="0"/>
          <w:marRight w:val="0"/>
          <w:marTop w:val="0"/>
          <w:marBottom w:val="0"/>
          <w:divBdr>
            <w:top w:val="none" w:sz="0" w:space="0" w:color="auto"/>
            <w:left w:val="none" w:sz="0" w:space="0" w:color="auto"/>
            <w:bottom w:val="none" w:sz="0" w:space="0" w:color="auto"/>
            <w:right w:val="none" w:sz="0" w:space="0" w:color="auto"/>
          </w:divBdr>
        </w:div>
        <w:div w:id="936139018">
          <w:marLeft w:val="0"/>
          <w:marRight w:val="0"/>
          <w:marTop w:val="0"/>
          <w:marBottom w:val="0"/>
          <w:divBdr>
            <w:top w:val="none" w:sz="0" w:space="0" w:color="auto"/>
            <w:left w:val="none" w:sz="0" w:space="0" w:color="auto"/>
            <w:bottom w:val="none" w:sz="0" w:space="0" w:color="auto"/>
            <w:right w:val="none" w:sz="0" w:space="0" w:color="auto"/>
          </w:divBdr>
        </w:div>
        <w:div w:id="2044597248">
          <w:marLeft w:val="0"/>
          <w:marRight w:val="0"/>
          <w:marTop w:val="0"/>
          <w:marBottom w:val="0"/>
          <w:divBdr>
            <w:top w:val="none" w:sz="0" w:space="0" w:color="auto"/>
            <w:left w:val="none" w:sz="0" w:space="0" w:color="auto"/>
            <w:bottom w:val="none" w:sz="0" w:space="0" w:color="auto"/>
            <w:right w:val="none" w:sz="0" w:space="0" w:color="auto"/>
          </w:divBdr>
        </w:div>
        <w:div w:id="1655837789">
          <w:marLeft w:val="0"/>
          <w:marRight w:val="0"/>
          <w:marTop w:val="0"/>
          <w:marBottom w:val="0"/>
          <w:divBdr>
            <w:top w:val="none" w:sz="0" w:space="0" w:color="auto"/>
            <w:left w:val="none" w:sz="0" w:space="0" w:color="auto"/>
            <w:bottom w:val="none" w:sz="0" w:space="0" w:color="auto"/>
            <w:right w:val="none" w:sz="0" w:space="0" w:color="auto"/>
          </w:divBdr>
        </w:div>
        <w:div w:id="988292669">
          <w:marLeft w:val="0"/>
          <w:marRight w:val="0"/>
          <w:marTop w:val="0"/>
          <w:marBottom w:val="0"/>
          <w:divBdr>
            <w:top w:val="none" w:sz="0" w:space="0" w:color="auto"/>
            <w:left w:val="none" w:sz="0" w:space="0" w:color="auto"/>
            <w:bottom w:val="none" w:sz="0" w:space="0" w:color="auto"/>
            <w:right w:val="none" w:sz="0" w:space="0" w:color="auto"/>
          </w:divBdr>
        </w:div>
        <w:div w:id="2054188398">
          <w:marLeft w:val="0"/>
          <w:marRight w:val="0"/>
          <w:marTop w:val="0"/>
          <w:marBottom w:val="0"/>
          <w:divBdr>
            <w:top w:val="none" w:sz="0" w:space="0" w:color="auto"/>
            <w:left w:val="none" w:sz="0" w:space="0" w:color="auto"/>
            <w:bottom w:val="none" w:sz="0" w:space="0" w:color="auto"/>
            <w:right w:val="none" w:sz="0" w:space="0" w:color="auto"/>
          </w:divBdr>
        </w:div>
        <w:div w:id="960384190">
          <w:marLeft w:val="0"/>
          <w:marRight w:val="0"/>
          <w:marTop w:val="0"/>
          <w:marBottom w:val="0"/>
          <w:divBdr>
            <w:top w:val="none" w:sz="0" w:space="0" w:color="auto"/>
            <w:left w:val="none" w:sz="0" w:space="0" w:color="auto"/>
            <w:bottom w:val="none" w:sz="0" w:space="0" w:color="auto"/>
            <w:right w:val="none" w:sz="0" w:space="0" w:color="auto"/>
          </w:divBdr>
        </w:div>
        <w:div w:id="1018314091">
          <w:marLeft w:val="0"/>
          <w:marRight w:val="0"/>
          <w:marTop w:val="0"/>
          <w:marBottom w:val="0"/>
          <w:divBdr>
            <w:top w:val="none" w:sz="0" w:space="0" w:color="auto"/>
            <w:left w:val="none" w:sz="0" w:space="0" w:color="auto"/>
            <w:bottom w:val="none" w:sz="0" w:space="0" w:color="auto"/>
            <w:right w:val="none" w:sz="0" w:space="0" w:color="auto"/>
          </w:divBdr>
        </w:div>
        <w:div w:id="1078599722">
          <w:marLeft w:val="0"/>
          <w:marRight w:val="0"/>
          <w:marTop w:val="0"/>
          <w:marBottom w:val="0"/>
          <w:divBdr>
            <w:top w:val="none" w:sz="0" w:space="0" w:color="auto"/>
            <w:left w:val="none" w:sz="0" w:space="0" w:color="auto"/>
            <w:bottom w:val="none" w:sz="0" w:space="0" w:color="auto"/>
            <w:right w:val="none" w:sz="0" w:space="0" w:color="auto"/>
          </w:divBdr>
        </w:div>
        <w:div w:id="2109616286">
          <w:marLeft w:val="0"/>
          <w:marRight w:val="0"/>
          <w:marTop w:val="0"/>
          <w:marBottom w:val="0"/>
          <w:divBdr>
            <w:top w:val="none" w:sz="0" w:space="0" w:color="auto"/>
            <w:left w:val="none" w:sz="0" w:space="0" w:color="auto"/>
            <w:bottom w:val="none" w:sz="0" w:space="0" w:color="auto"/>
            <w:right w:val="none" w:sz="0" w:space="0" w:color="auto"/>
          </w:divBdr>
        </w:div>
        <w:div w:id="642395364">
          <w:marLeft w:val="0"/>
          <w:marRight w:val="0"/>
          <w:marTop w:val="0"/>
          <w:marBottom w:val="0"/>
          <w:divBdr>
            <w:top w:val="none" w:sz="0" w:space="0" w:color="auto"/>
            <w:left w:val="none" w:sz="0" w:space="0" w:color="auto"/>
            <w:bottom w:val="none" w:sz="0" w:space="0" w:color="auto"/>
            <w:right w:val="none" w:sz="0" w:space="0" w:color="auto"/>
          </w:divBdr>
        </w:div>
        <w:div w:id="1907565868">
          <w:marLeft w:val="0"/>
          <w:marRight w:val="0"/>
          <w:marTop w:val="0"/>
          <w:marBottom w:val="0"/>
          <w:divBdr>
            <w:top w:val="none" w:sz="0" w:space="0" w:color="auto"/>
            <w:left w:val="none" w:sz="0" w:space="0" w:color="auto"/>
            <w:bottom w:val="none" w:sz="0" w:space="0" w:color="auto"/>
            <w:right w:val="none" w:sz="0" w:space="0" w:color="auto"/>
          </w:divBdr>
          <w:divsChild>
            <w:div w:id="778640362">
              <w:marLeft w:val="0"/>
              <w:marRight w:val="0"/>
              <w:marTop w:val="0"/>
              <w:marBottom w:val="0"/>
              <w:divBdr>
                <w:top w:val="none" w:sz="0" w:space="0" w:color="auto"/>
                <w:left w:val="none" w:sz="0" w:space="0" w:color="auto"/>
                <w:bottom w:val="none" w:sz="0" w:space="0" w:color="auto"/>
                <w:right w:val="none" w:sz="0" w:space="0" w:color="auto"/>
              </w:divBdr>
            </w:div>
            <w:div w:id="1332676788">
              <w:marLeft w:val="0"/>
              <w:marRight w:val="0"/>
              <w:marTop w:val="0"/>
              <w:marBottom w:val="0"/>
              <w:divBdr>
                <w:top w:val="none" w:sz="0" w:space="0" w:color="auto"/>
                <w:left w:val="none" w:sz="0" w:space="0" w:color="auto"/>
                <w:bottom w:val="none" w:sz="0" w:space="0" w:color="auto"/>
                <w:right w:val="none" w:sz="0" w:space="0" w:color="auto"/>
              </w:divBdr>
            </w:div>
          </w:divsChild>
        </w:div>
        <w:div w:id="1869761038">
          <w:marLeft w:val="0"/>
          <w:marRight w:val="0"/>
          <w:marTop w:val="0"/>
          <w:marBottom w:val="0"/>
          <w:divBdr>
            <w:top w:val="none" w:sz="0" w:space="0" w:color="auto"/>
            <w:left w:val="none" w:sz="0" w:space="0" w:color="auto"/>
            <w:bottom w:val="none" w:sz="0" w:space="0" w:color="auto"/>
            <w:right w:val="none" w:sz="0" w:space="0" w:color="auto"/>
          </w:divBdr>
          <w:divsChild>
            <w:div w:id="913663563">
              <w:marLeft w:val="0"/>
              <w:marRight w:val="0"/>
              <w:marTop w:val="0"/>
              <w:marBottom w:val="0"/>
              <w:divBdr>
                <w:top w:val="none" w:sz="0" w:space="0" w:color="auto"/>
                <w:left w:val="none" w:sz="0" w:space="0" w:color="auto"/>
                <w:bottom w:val="none" w:sz="0" w:space="0" w:color="auto"/>
                <w:right w:val="none" w:sz="0" w:space="0" w:color="auto"/>
              </w:divBdr>
            </w:div>
          </w:divsChild>
        </w:div>
        <w:div w:id="75369440">
          <w:marLeft w:val="0"/>
          <w:marRight w:val="0"/>
          <w:marTop w:val="0"/>
          <w:marBottom w:val="0"/>
          <w:divBdr>
            <w:top w:val="none" w:sz="0" w:space="0" w:color="auto"/>
            <w:left w:val="none" w:sz="0" w:space="0" w:color="auto"/>
            <w:bottom w:val="none" w:sz="0" w:space="0" w:color="auto"/>
            <w:right w:val="none" w:sz="0" w:space="0" w:color="auto"/>
          </w:divBdr>
          <w:divsChild>
            <w:div w:id="170143148">
              <w:marLeft w:val="0"/>
              <w:marRight w:val="0"/>
              <w:marTop w:val="0"/>
              <w:marBottom w:val="0"/>
              <w:divBdr>
                <w:top w:val="none" w:sz="0" w:space="0" w:color="auto"/>
                <w:left w:val="none" w:sz="0" w:space="0" w:color="auto"/>
                <w:bottom w:val="none" w:sz="0" w:space="0" w:color="auto"/>
                <w:right w:val="none" w:sz="0" w:space="0" w:color="auto"/>
              </w:divBdr>
            </w:div>
            <w:div w:id="1164784888">
              <w:marLeft w:val="0"/>
              <w:marRight w:val="0"/>
              <w:marTop w:val="0"/>
              <w:marBottom w:val="0"/>
              <w:divBdr>
                <w:top w:val="none" w:sz="0" w:space="0" w:color="auto"/>
                <w:left w:val="none" w:sz="0" w:space="0" w:color="auto"/>
                <w:bottom w:val="none" w:sz="0" w:space="0" w:color="auto"/>
                <w:right w:val="none" w:sz="0" w:space="0" w:color="auto"/>
              </w:divBdr>
            </w:div>
            <w:div w:id="85774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875289">
      <w:bodyDiv w:val="1"/>
      <w:marLeft w:val="0"/>
      <w:marRight w:val="0"/>
      <w:marTop w:val="0"/>
      <w:marBottom w:val="0"/>
      <w:divBdr>
        <w:top w:val="none" w:sz="0" w:space="0" w:color="auto"/>
        <w:left w:val="none" w:sz="0" w:space="0" w:color="auto"/>
        <w:bottom w:val="none" w:sz="0" w:space="0" w:color="auto"/>
        <w:right w:val="none" w:sz="0" w:space="0" w:color="auto"/>
      </w:divBdr>
      <w:divsChild>
        <w:div w:id="687289540">
          <w:marLeft w:val="0"/>
          <w:marRight w:val="0"/>
          <w:marTop w:val="0"/>
          <w:marBottom w:val="0"/>
          <w:divBdr>
            <w:top w:val="none" w:sz="0" w:space="0" w:color="auto"/>
            <w:left w:val="none" w:sz="0" w:space="0" w:color="auto"/>
            <w:bottom w:val="none" w:sz="0" w:space="0" w:color="auto"/>
            <w:right w:val="none" w:sz="0" w:space="0" w:color="auto"/>
          </w:divBdr>
        </w:div>
        <w:div w:id="1507287456">
          <w:marLeft w:val="0"/>
          <w:marRight w:val="0"/>
          <w:marTop w:val="0"/>
          <w:marBottom w:val="0"/>
          <w:divBdr>
            <w:top w:val="none" w:sz="0" w:space="0" w:color="auto"/>
            <w:left w:val="none" w:sz="0" w:space="0" w:color="auto"/>
            <w:bottom w:val="none" w:sz="0" w:space="0" w:color="auto"/>
            <w:right w:val="none" w:sz="0" w:space="0" w:color="auto"/>
          </w:divBdr>
        </w:div>
        <w:div w:id="1235160301">
          <w:marLeft w:val="0"/>
          <w:marRight w:val="0"/>
          <w:marTop w:val="0"/>
          <w:marBottom w:val="0"/>
          <w:divBdr>
            <w:top w:val="none" w:sz="0" w:space="0" w:color="auto"/>
            <w:left w:val="none" w:sz="0" w:space="0" w:color="auto"/>
            <w:bottom w:val="none" w:sz="0" w:space="0" w:color="auto"/>
            <w:right w:val="none" w:sz="0" w:space="0" w:color="auto"/>
          </w:divBdr>
        </w:div>
        <w:div w:id="1768575488">
          <w:marLeft w:val="0"/>
          <w:marRight w:val="0"/>
          <w:marTop w:val="0"/>
          <w:marBottom w:val="0"/>
          <w:divBdr>
            <w:top w:val="none" w:sz="0" w:space="0" w:color="auto"/>
            <w:left w:val="none" w:sz="0" w:space="0" w:color="auto"/>
            <w:bottom w:val="none" w:sz="0" w:space="0" w:color="auto"/>
            <w:right w:val="none" w:sz="0" w:space="0" w:color="auto"/>
          </w:divBdr>
        </w:div>
        <w:div w:id="1934782275">
          <w:marLeft w:val="0"/>
          <w:marRight w:val="0"/>
          <w:marTop w:val="0"/>
          <w:marBottom w:val="0"/>
          <w:divBdr>
            <w:top w:val="none" w:sz="0" w:space="0" w:color="auto"/>
            <w:left w:val="none" w:sz="0" w:space="0" w:color="auto"/>
            <w:bottom w:val="none" w:sz="0" w:space="0" w:color="auto"/>
            <w:right w:val="none" w:sz="0" w:space="0" w:color="auto"/>
          </w:divBdr>
        </w:div>
        <w:div w:id="2112162903">
          <w:marLeft w:val="0"/>
          <w:marRight w:val="0"/>
          <w:marTop w:val="0"/>
          <w:marBottom w:val="0"/>
          <w:divBdr>
            <w:top w:val="none" w:sz="0" w:space="0" w:color="auto"/>
            <w:left w:val="none" w:sz="0" w:space="0" w:color="auto"/>
            <w:bottom w:val="none" w:sz="0" w:space="0" w:color="auto"/>
            <w:right w:val="none" w:sz="0" w:space="0" w:color="auto"/>
          </w:divBdr>
        </w:div>
        <w:div w:id="1808932337">
          <w:marLeft w:val="0"/>
          <w:marRight w:val="0"/>
          <w:marTop w:val="0"/>
          <w:marBottom w:val="0"/>
          <w:divBdr>
            <w:top w:val="none" w:sz="0" w:space="0" w:color="auto"/>
            <w:left w:val="none" w:sz="0" w:space="0" w:color="auto"/>
            <w:bottom w:val="none" w:sz="0" w:space="0" w:color="auto"/>
            <w:right w:val="none" w:sz="0" w:space="0" w:color="auto"/>
          </w:divBdr>
        </w:div>
      </w:divsChild>
    </w:div>
    <w:div w:id="698049814">
      <w:bodyDiv w:val="1"/>
      <w:marLeft w:val="0"/>
      <w:marRight w:val="0"/>
      <w:marTop w:val="0"/>
      <w:marBottom w:val="0"/>
      <w:divBdr>
        <w:top w:val="none" w:sz="0" w:space="0" w:color="auto"/>
        <w:left w:val="none" w:sz="0" w:space="0" w:color="auto"/>
        <w:bottom w:val="none" w:sz="0" w:space="0" w:color="auto"/>
        <w:right w:val="none" w:sz="0" w:space="0" w:color="auto"/>
      </w:divBdr>
      <w:divsChild>
        <w:div w:id="430244954">
          <w:marLeft w:val="0"/>
          <w:marRight w:val="0"/>
          <w:marTop w:val="0"/>
          <w:marBottom w:val="0"/>
          <w:divBdr>
            <w:top w:val="none" w:sz="0" w:space="0" w:color="auto"/>
            <w:left w:val="none" w:sz="0" w:space="0" w:color="auto"/>
            <w:bottom w:val="none" w:sz="0" w:space="0" w:color="auto"/>
            <w:right w:val="none" w:sz="0" w:space="0" w:color="auto"/>
          </w:divBdr>
        </w:div>
        <w:div w:id="97872070">
          <w:marLeft w:val="0"/>
          <w:marRight w:val="0"/>
          <w:marTop w:val="0"/>
          <w:marBottom w:val="0"/>
          <w:divBdr>
            <w:top w:val="none" w:sz="0" w:space="0" w:color="auto"/>
            <w:left w:val="none" w:sz="0" w:space="0" w:color="auto"/>
            <w:bottom w:val="none" w:sz="0" w:space="0" w:color="auto"/>
            <w:right w:val="none" w:sz="0" w:space="0" w:color="auto"/>
          </w:divBdr>
          <w:divsChild>
            <w:div w:id="1817839829">
              <w:marLeft w:val="0"/>
              <w:marRight w:val="0"/>
              <w:marTop w:val="0"/>
              <w:marBottom w:val="0"/>
              <w:divBdr>
                <w:top w:val="none" w:sz="0" w:space="0" w:color="auto"/>
                <w:left w:val="none" w:sz="0" w:space="0" w:color="auto"/>
                <w:bottom w:val="none" w:sz="0" w:space="0" w:color="auto"/>
                <w:right w:val="none" w:sz="0" w:space="0" w:color="auto"/>
              </w:divBdr>
            </w:div>
            <w:div w:id="1209411807">
              <w:marLeft w:val="0"/>
              <w:marRight w:val="0"/>
              <w:marTop w:val="0"/>
              <w:marBottom w:val="0"/>
              <w:divBdr>
                <w:top w:val="none" w:sz="0" w:space="0" w:color="auto"/>
                <w:left w:val="none" w:sz="0" w:space="0" w:color="auto"/>
                <w:bottom w:val="none" w:sz="0" w:space="0" w:color="auto"/>
                <w:right w:val="none" w:sz="0" w:space="0" w:color="auto"/>
              </w:divBdr>
            </w:div>
          </w:divsChild>
        </w:div>
        <w:div w:id="1213887237">
          <w:marLeft w:val="0"/>
          <w:marRight w:val="0"/>
          <w:marTop w:val="0"/>
          <w:marBottom w:val="0"/>
          <w:divBdr>
            <w:top w:val="none" w:sz="0" w:space="0" w:color="auto"/>
            <w:left w:val="none" w:sz="0" w:space="0" w:color="auto"/>
            <w:bottom w:val="none" w:sz="0" w:space="0" w:color="auto"/>
            <w:right w:val="none" w:sz="0" w:space="0" w:color="auto"/>
          </w:divBdr>
          <w:divsChild>
            <w:div w:id="1029719794">
              <w:marLeft w:val="0"/>
              <w:marRight w:val="0"/>
              <w:marTop w:val="0"/>
              <w:marBottom w:val="0"/>
              <w:divBdr>
                <w:top w:val="none" w:sz="0" w:space="0" w:color="auto"/>
                <w:left w:val="none" w:sz="0" w:space="0" w:color="auto"/>
                <w:bottom w:val="none" w:sz="0" w:space="0" w:color="auto"/>
                <w:right w:val="none" w:sz="0" w:space="0" w:color="auto"/>
              </w:divBdr>
            </w:div>
          </w:divsChild>
        </w:div>
        <w:div w:id="1287589670">
          <w:marLeft w:val="0"/>
          <w:marRight w:val="0"/>
          <w:marTop w:val="0"/>
          <w:marBottom w:val="0"/>
          <w:divBdr>
            <w:top w:val="none" w:sz="0" w:space="0" w:color="auto"/>
            <w:left w:val="none" w:sz="0" w:space="0" w:color="auto"/>
            <w:bottom w:val="none" w:sz="0" w:space="0" w:color="auto"/>
            <w:right w:val="none" w:sz="0" w:space="0" w:color="auto"/>
          </w:divBdr>
          <w:divsChild>
            <w:div w:id="503402200">
              <w:marLeft w:val="0"/>
              <w:marRight w:val="0"/>
              <w:marTop w:val="0"/>
              <w:marBottom w:val="0"/>
              <w:divBdr>
                <w:top w:val="none" w:sz="0" w:space="0" w:color="auto"/>
                <w:left w:val="none" w:sz="0" w:space="0" w:color="auto"/>
                <w:bottom w:val="none" w:sz="0" w:space="0" w:color="auto"/>
                <w:right w:val="none" w:sz="0" w:space="0" w:color="auto"/>
              </w:divBdr>
            </w:div>
            <w:div w:id="165329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5450">
      <w:bodyDiv w:val="1"/>
      <w:marLeft w:val="0"/>
      <w:marRight w:val="0"/>
      <w:marTop w:val="0"/>
      <w:marBottom w:val="0"/>
      <w:divBdr>
        <w:top w:val="none" w:sz="0" w:space="0" w:color="auto"/>
        <w:left w:val="none" w:sz="0" w:space="0" w:color="auto"/>
        <w:bottom w:val="none" w:sz="0" w:space="0" w:color="auto"/>
        <w:right w:val="none" w:sz="0" w:space="0" w:color="auto"/>
      </w:divBdr>
      <w:divsChild>
        <w:div w:id="1417750101">
          <w:marLeft w:val="0"/>
          <w:marRight w:val="0"/>
          <w:marTop w:val="0"/>
          <w:marBottom w:val="0"/>
          <w:divBdr>
            <w:top w:val="none" w:sz="0" w:space="0" w:color="auto"/>
            <w:left w:val="none" w:sz="0" w:space="0" w:color="auto"/>
            <w:bottom w:val="none" w:sz="0" w:space="0" w:color="auto"/>
            <w:right w:val="none" w:sz="0" w:space="0" w:color="auto"/>
          </w:divBdr>
        </w:div>
        <w:div w:id="561332938">
          <w:marLeft w:val="0"/>
          <w:marRight w:val="0"/>
          <w:marTop w:val="0"/>
          <w:marBottom w:val="0"/>
          <w:divBdr>
            <w:top w:val="none" w:sz="0" w:space="0" w:color="auto"/>
            <w:left w:val="none" w:sz="0" w:space="0" w:color="auto"/>
            <w:bottom w:val="none" w:sz="0" w:space="0" w:color="auto"/>
            <w:right w:val="none" w:sz="0" w:space="0" w:color="auto"/>
          </w:divBdr>
        </w:div>
        <w:div w:id="1814639430">
          <w:marLeft w:val="0"/>
          <w:marRight w:val="0"/>
          <w:marTop w:val="0"/>
          <w:marBottom w:val="0"/>
          <w:divBdr>
            <w:top w:val="none" w:sz="0" w:space="0" w:color="auto"/>
            <w:left w:val="none" w:sz="0" w:space="0" w:color="auto"/>
            <w:bottom w:val="none" w:sz="0" w:space="0" w:color="auto"/>
            <w:right w:val="none" w:sz="0" w:space="0" w:color="auto"/>
          </w:divBdr>
        </w:div>
        <w:div w:id="162551513">
          <w:marLeft w:val="0"/>
          <w:marRight w:val="0"/>
          <w:marTop w:val="0"/>
          <w:marBottom w:val="0"/>
          <w:divBdr>
            <w:top w:val="none" w:sz="0" w:space="0" w:color="auto"/>
            <w:left w:val="none" w:sz="0" w:space="0" w:color="auto"/>
            <w:bottom w:val="none" w:sz="0" w:space="0" w:color="auto"/>
            <w:right w:val="none" w:sz="0" w:space="0" w:color="auto"/>
          </w:divBdr>
        </w:div>
        <w:div w:id="161704120">
          <w:marLeft w:val="0"/>
          <w:marRight w:val="0"/>
          <w:marTop w:val="0"/>
          <w:marBottom w:val="0"/>
          <w:divBdr>
            <w:top w:val="none" w:sz="0" w:space="0" w:color="auto"/>
            <w:left w:val="none" w:sz="0" w:space="0" w:color="auto"/>
            <w:bottom w:val="none" w:sz="0" w:space="0" w:color="auto"/>
            <w:right w:val="none" w:sz="0" w:space="0" w:color="auto"/>
          </w:divBdr>
          <w:divsChild>
            <w:div w:id="1840346103">
              <w:marLeft w:val="0"/>
              <w:marRight w:val="0"/>
              <w:marTop w:val="0"/>
              <w:marBottom w:val="0"/>
              <w:divBdr>
                <w:top w:val="none" w:sz="0" w:space="0" w:color="auto"/>
                <w:left w:val="none" w:sz="0" w:space="0" w:color="auto"/>
                <w:bottom w:val="none" w:sz="0" w:space="0" w:color="auto"/>
                <w:right w:val="none" w:sz="0" w:space="0" w:color="auto"/>
              </w:divBdr>
            </w:div>
            <w:div w:id="1815488502">
              <w:marLeft w:val="0"/>
              <w:marRight w:val="0"/>
              <w:marTop w:val="0"/>
              <w:marBottom w:val="0"/>
              <w:divBdr>
                <w:top w:val="none" w:sz="0" w:space="0" w:color="auto"/>
                <w:left w:val="none" w:sz="0" w:space="0" w:color="auto"/>
                <w:bottom w:val="none" w:sz="0" w:space="0" w:color="auto"/>
                <w:right w:val="none" w:sz="0" w:space="0" w:color="auto"/>
              </w:divBdr>
            </w:div>
            <w:div w:id="624582157">
              <w:marLeft w:val="0"/>
              <w:marRight w:val="0"/>
              <w:marTop w:val="0"/>
              <w:marBottom w:val="0"/>
              <w:divBdr>
                <w:top w:val="none" w:sz="0" w:space="0" w:color="auto"/>
                <w:left w:val="none" w:sz="0" w:space="0" w:color="auto"/>
                <w:bottom w:val="none" w:sz="0" w:space="0" w:color="auto"/>
                <w:right w:val="none" w:sz="0" w:space="0" w:color="auto"/>
              </w:divBdr>
            </w:div>
            <w:div w:id="865679879">
              <w:marLeft w:val="0"/>
              <w:marRight w:val="0"/>
              <w:marTop w:val="0"/>
              <w:marBottom w:val="0"/>
              <w:divBdr>
                <w:top w:val="none" w:sz="0" w:space="0" w:color="auto"/>
                <w:left w:val="none" w:sz="0" w:space="0" w:color="auto"/>
                <w:bottom w:val="none" w:sz="0" w:space="0" w:color="auto"/>
                <w:right w:val="none" w:sz="0" w:space="0" w:color="auto"/>
              </w:divBdr>
            </w:div>
            <w:div w:id="916131094">
              <w:marLeft w:val="0"/>
              <w:marRight w:val="0"/>
              <w:marTop w:val="0"/>
              <w:marBottom w:val="0"/>
              <w:divBdr>
                <w:top w:val="none" w:sz="0" w:space="0" w:color="auto"/>
                <w:left w:val="none" w:sz="0" w:space="0" w:color="auto"/>
                <w:bottom w:val="none" w:sz="0" w:space="0" w:color="auto"/>
                <w:right w:val="none" w:sz="0" w:space="0" w:color="auto"/>
              </w:divBdr>
            </w:div>
          </w:divsChild>
        </w:div>
        <w:div w:id="561331216">
          <w:marLeft w:val="0"/>
          <w:marRight w:val="0"/>
          <w:marTop w:val="0"/>
          <w:marBottom w:val="0"/>
          <w:divBdr>
            <w:top w:val="none" w:sz="0" w:space="0" w:color="auto"/>
            <w:left w:val="none" w:sz="0" w:space="0" w:color="auto"/>
            <w:bottom w:val="none" w:sz="0" w:space="0" w:color="auto"/>
            <w:right w:val="none" w:sz="0" w:space="0" w:color="auto"/>
          </w:divBdr>
          <w:divsChild>
            <w:div w:id="193034673">
              <w:marLeft w:val="0"/>
              <w:marRight w:val="0"/>
              <w:marTop w:val="0"/>
              <w:marBottom w:val="0"/>
              <w:divBdr>
                <w:top w:val="none" w:sz="0" w:space="0" w:color="auto"/>
                <w:left w:val="none" w:sz="0" w:space="0" w:color="auto"/>
                <w:bottom w:val="none" w:sz="0" w:space="0" w:color="auto"/>
                <w:right w:val="none" w:sz="0" w:space="0" w:color="auto"/>
              </w:divBdr>
            </w:div>
          </w:divsChild>
        </w:div>
        <w:div w:id="2047679292">
          <w:marLeft w:val="0"/>
          <w:marRight w:val="0"/>
          <w:marTop w:val="0"/>
          <w:marBottom w:val="0"/>
          <w:divBdr>
            <w:top w:val="none" w:sz="0" w:space="0" w:color="auto"/>
            <w:left w:val="none" w:sz="0" w:space="0" w:color="auto"/>
            <w:bottom w:val="none" w:sz="0" w:space="0" w:color="auto"/>
            <w:right w:val="none" w:sz="0" w:space="0" w:color="auto"/>
          </w:divBdr>
          <w:divsChild>
            <w:div w:id="145243361">
              <w:marLeft w:val="0"/>
              <w:marRight w:val="0"/>
              <w:marTop w:val="0"/>
              <w:marBottom w:val="0"/>
              <w:divBdr>
                <w:top w:val="none" w:sz="0" w:space="0" w:color="auto"/>
                <w:left w:val="none" w:sz="0" w:space="0" w:color="auto"/>
                <w:bottom w:val="none" w:sz="0" w:space="0" w:color="auto"/>
                <w:right w:val="none" w:sz="0" w:space="0" w:color="auto"/>
              </w:divBdr>
            </w:div>
            <w:div w:id="397826981">
              <w:marLeft w:val="0"/>
              <w:marRight w:val="0"/>
              <w:marTop w:val="0"/>
              <w:marBottom w:val="0"/>
              <w:divBdr>
                <w:top w:val="none" w:sz="0" w:space="0" w:color="auto"/>
                <w:left w:val="none" w:sz="0" w:space="0" w:color="auto"/>
                <w:bottom w:val="none" w:sz="0" w:space="0" w:color="auto"/>
                <w:right w:val="none" w:sz="0" w:space="0" w:color="auto"/>
              </w:divBdr>
            </w:div>
          </w:divsChild>
        </w:div>
        <w:div w:id="1656688043">
          <w:marLeft w:val="0"/>
          <w:marRight w:val="0"/>
          <w:marTop w:val="0"/>
          <w:marBottom w:val="0"/>
          <w:divBdr>
            <w:top w:val="none" w:sz="0" w:space="0" w:color="auto"/>
            <w:left w:val="none" w:sz="0" w:space="0" w:color="auto"/>
            <w:bottom w:val="none" w:sz="0" w:space="0" w:color="auto"/>
            <w:right w:val="none" w:sz="0" w:space="0" w:color="auto"/>
          </w:divBdr>
        </w:div>
        <w:div w:id="1587299397">
          <w:marLeft w:val="0"/>
          <w:marRight w:val="0"/>
          <w:marTop w:val="0"/>
          <w:marBottom w:val="0"/>
          <w:divBdr>
            <w:top w:val="none" w:sz="0" w:space="0" w:color="auto"/>
            <w:left w:val="none" w:sz="0" w:space="0" w:color="auto"/>
            <w:bottom w:val="none" w:sz="0" w:space="0" w:color="auto"/>
            <w:right w:val="none" w:sz="0" w:space="0" w:color="auto"/>
          </w:divBdr>
        </w:div>
        <w:div w:id="351684659">
          <w:marLeft w:val="0"/>
          <w:marRight w:val="0"/>
          <w:marTop w:val="0"/>
          <w:marBottom w:val="0"/>
          <w:divBdr>
            <w:top w:val="none" w:sz="0" w:space="0" w:color="auto"/>
            <w:left w:val="none" w:sz="0" w:space="0" w:color="auto"/>
            <w:bottom w:val="none" w:sz="0" w:space="0" w:color="auto"/>
            <w:right w:val="none" w:sz="0" w:space="0" w:color="auto"/>
          </w:divBdr>
        </w:div>
        <w:div w:id="1997805079">
          <w:marLeft w:val="0"/>
          <w:marRight w:val="0"/>
          <w:marTop w:val="0"/>
          <w:marBottom w:val="0"/>
          <w:divBdr>
            <w:top w:val="none" w:sz="0" w:space="0" w:color="auto"/>
            <w:left w:val="none" w:sz="0" w:space="0" w:color="auto"/>
            <w:bottom w:val="none" w:sz="0" w:space="0" w:color="auto"/>
            <w:right w:val="none" w:sz="0" w:space="0" w:color="auto"/>
          </w:divBdr>
        </w:div>
        <w:div w:id="1984384052">
          <w:marLeft w:val="0"/>
          <w:marRight w:val="0"/>
          <w:marTop w:val="0"/>
          <w:marBottom w:val="0"/>
          <w:divBdr>
            <w:top w:val="none" w:sz="0" w:space="0" w:color="auto"/>
            <w:left w:val="none" w:sz="0" w:space="0" w:color="auto"/>
            <w:bottom w:val="none" w:sz="0" w:space="0" w:color="auto"/>
            <w:right w:val="none" w:sz="0" w:space="0" w:color="auto"/>
          </w:divBdr>
        </w:div>
        <w:div w:id="414085955">
          <w:marLeft w:val="0"/>
          <w:marRight w:val="0"/>
          <w:marTop w:val="0"/>
          <w:marBottom w:val="0"/>
          <w:divBdr>
            <w:top w:val="none" w:sz="0" w:space="0" w:color="auto"/>
            <w:left w:val="none" w:sz="0" w:space="0" w:color="auto"/>
            <w:bottom w:val="none" w:sz="0" w:space="0" w:color="auto"/>
            <w:right w:val="none" w:sz="0" w:space="0" w:color="auto"/>
          </w:divBdr>
          <w:divsChild>
            <w:div w:id="284044393">
              <w:marLeft w:val="0"/>
              <w:marRight w:val="0"/>
              <w:marTop w:val="0"/>
              <w:marBottom w:val="0"/>
              <w:divBdr>
                <w:top w:val="none" w:sz="0" w:space="0" w:color="auto"/>
                <w:left w:val="none" w:sz="0" w:space="0" w:color="auto"/>
                <w:bottom w:val="none" w:sz="0" w:space="0" w:color="auto"/>
                <w:right w:val="none" w:sz="0" w:space="0" w:color="auto"/>
              </w:divBdr>
            </w:div>
            <w:div w:id="678166692">
              <w:marLeft w:val="0"/>
              <w:marRight w:val="0"/>
              <w:marTop w:val="0"/>
              <w:marBottom w:val="0"/>
              <w:divBdr>
                <w:top w:val="none" w:sz="0" w:space="0" w:color="auto"/>
                <w:left w:val="none" w:sz="0" w:space="0" w:color="auto"/>
                <w:bottom w:val="none" w:sz="0" w:space="0" w:color="auto"/>
                <w:right w:val="none" w:sz="0" w:space="0" w:color="auto"/>
              </w:divBdr>
            </w:div>
          </w:divsChild>
        </w:div>
        <w:div w:id="770660094">
          <w:marLeft w:val="0"/>
          <w:marRight w:val="0"/>
          <w:marTop w:val="0"/>
          <w:marBottom w:val="0"/>
          <w:divBdr>
            <w:top w:val="none" w:sz="0" w:space="0" w:color="auto"/>
            <w:left w:val="none" w:sz="0" w:space="0" w:color="auto"/>
            <w:bottom w:val="none" w:sz="0" w:space="0" w:color="auto"/>
            <w:right w:val="none" w:sz="0" w:space="0" w:color="auto"/>
          </w:divBdr>
          <w:divsChild>
            <w:div w:id="2145735350">
              <w:marLeft w:val="0"/>
              <w:marRight w:val="0"/>
              <w:marTop w:val="0"/>
              <w:marBottom w:val="0"/>
              <w:divBdr>
                <w:top w:val="none" w:sz="0" w:space="0" w:color="auto"/>
                <w:left w:val="none" w:sz="0" w:space="0" w:color="auto"/>
                <w:bottom w:val="none" w:sz="0" w:space="0" w:color="auto"/>
                <w:right w:val="none" w:sz="0" w:space="0" w:color="auto"/>
              </w:divBdr>
            </w:div>
          </w:divsChild>
        </w:div>
        <w:div w:id="504518503">
          <w:marLeft w:val="0"/>
          <w:marRight w:val="0"/>
          <w:marTop w:val="0"/>
          <w:marBottom w:val="0"/>
          <w:divBdr>
            <w:top w:val="none" w:sz="0" w:space="0" w:color="auto"/>
            <w:left w:val="none" w:sz="0" w:space="0" w:color="auto"/>
            <w:bottom w:val="none" w:sz="0" w:space="0" w:color="auto"/>
            <w:right w:val="none" w:sz="0" w:space="0" w:color="auto"/>
          </w:divBdr>
          <w:divsChild>
            <w:div w:id="1197426491">
              <w:marLeft w:val="0"/>
              <w:marRight w:val="0"/>
              <w:marTop w:val="0"/>
              <w:marBottom w:val="0"/>
              <w:divBdr>
                <w:top w:val="none" w:sz="0" w:space="0" w:color="auto"/>
                <w:left w:val="none" w:sz="0" w:space="0" w:color="auto"/>
                <w:bottom w:val="none" w:sz="0" w:space="0" w:color="auto"/>
                <w:right w:val="none" w:sz="0" w:space="0" w:color="auto"/>
              </w:divBdr>
            </w:div>
            <w:div w:id="1189566393">
              <w:marLeft w:val="0"/>
              <w:marRight w:val="0"/>
              <w:marTop w:val="0"/>
              <w:marBottom w:val="0"/>
              <w:divBdr>
                <w:top w:val="none" w:sz="0" w:space="0" w:color="auto"/>
                <w:left w:val="none" w:sz="0" w:space="0" w:color="auto"/>
                <w:bottom w:val="none" w:sz="0" w:space="0" w:color="auto"/>
                <w:right w:val="none" w:sz="0" w:space="0" w:color="auto"/>
              </w:divBdr>
            </w:div>
            <w:div w:id="150030657">
              <w:marLeft w:val="0"/>
              <w:marRight w:val="0"/>
              <w:marTop w:val="0"/>
              <w:marBottom w:val="0"/>
              <w:divBdr>
                <w:top w:val="none" w:sz="0" w:space="0" w:color="auto"/>
                <w:left w:val="none" w:sz="0" w:space="0" w:color="auto"/>
                <w:bottom w:val="none" w:sz="0" w:space="0" w:color="auto"/>
                <w:right w:val="none" w:sz="0" w:space="0" w:color="auto"/>
              </w:divBdr>
            </w:div>
            <w:div w:id="1403869748">
              <w:marLeft w:val="0"/>
              <w:marRight w:val="0"/>
              <w:marTop w:val="0"/>
              <w:marBottom w:val="0"/>
              <w:divBdr>
                <w:top w:val="none" w:sz="0" w:space="0" w:color="auto"/>
                <w:left w:val="none" w:sz="0" w:space="0" w:color="auto"/>
                <w:bottom w:val="none" w:sz="0" w:space="0" w:color="auto"/>
                <w:right w:val="none" w:sz="0" w:space="0" w:color="auto"/>
              </w:divBdr>
            </w:div>
            <w:div w:id="504327850">
              <w:marLeft w:val="0"/>
              <w:marRight w:val="0"/>
              <w:marTop w:val="0"/>
              <w:marBottom w:val="0"/>
              <w:divBdr>
                <w:top w:val="none" w:sz="0" w:space="0" w:color="auto"/>
                <w:left w:val="none" w:sz="0" w:space="0" w:color="auto"/>
                <w:bottom w:val="none" w:sz="0" w:space="0" w:color="auto"/>
                <w:right w:val="none" w:sz="0" w:space="0" w:color="auto"/>
              </w:divBdr>
            </w:div>
          </w:divsChild>
        </w:div>
        <w:div w:id="183907708">
          <w:marLeft w:val="0"/>
          <w:marRight w:val="0"/>
          <w:marTop w:val="0"/>
          <w:marBottom w:val="0"/>
          <w:divBdr>
            <w:top w:val="none" w:sz="0" w:space="0" w:color="auto"/>
            <w:left w:val="none" w:sz="0" w:space="0" w:color="auto"/>
            <w:bottom w:val="none" w:sz="0" w:space="0" w:color="auto"/>
            <w:right w:val="none" w:sz="0" w:space="0" w:color="auto"/>
          </w:divBdr>
          <w:divsChild>
            <w:div w:id="464082323">
              <w:marLeft w:val="0"/>
              <w:marRight w:val="0"/>
              <w:marTop w:val="0"/>
              <w:marBottom w:val="0"/>
              <w:divBdr>
                <w:top w:val="none" w:sz="0" w:space="0" w:color="auto"/>
                <w:left w:val="none" w:sz="0" w:space="0" w:color="auto"/>
                <w:bottom w:val="none" w:sz="0" w:space="0" w:color="auto"/>
                <w:right w:val="none" w:sz="0" w:space="0" w:color="auto"/>
              </w:divBdr>
            </w:div>
            <w:div w:id="461114096">
              <w:marLeft w:val="0"/>
              <w:marRight w:val="0"/>
              <w:marTop w:val="0"/>
              <w:marBottom w:val="0"/>
              <w:divBdr>
                <w:top w:val="none" w:sz="0" w:space="0" w:color="auto"/>
                <w:left w:val="none" w:sz="0" w:space="0" w:color="auto"/>
                <w:bottom w:val="none" w:sz="0" w:space="0" w:color="auto"/>
                <w:right w:val="none" w:sz="0" w:space="0" w:color="auto"/>
              </w:divBdr>
            </w:div>
            <w:div w:id="639576914">
              <w:marLeft w:val="0"/>
              <w:marRight w:val="0"/>
              <w:marTop w:val="0"/>
              <w:marBottom w:val="0"/>
              <w:divBdr>
                <w:top w:val="none" w:sz="0" w:space="0" w:color="auto"/>
                <w:left w:val="none" w:sz="0" w:space="0" w:color="auto"/>
                <w:bottom w:val="none" w:sz="0" w:space="0" w:color="auto"/>
                <w:right w:val="none" w:sz="0" w:space="0" w:color="auto"/>
              </w:divBdr>
            </w:div>
            <w:div w:id="222176018">
              <w:marLeft w:val="0"/>
              <w:marRight w:val="0"/>
              <w:marTop w:val="0"/>
              <w:marBottom w:val="0"/>
              <w:divBdr>
                <w:top w:val="none" w:sz="0" w:space="0" w:color="auto"/>
                <w:left w:val="none" w:sz="0" w:space="0" w:color="auto"/>
                <w:bottom w:val="none" w:sz="0" w:space="0" w:color="auto"/>
                <w:right w:val="none" w:sz="0" w:space="0" w:color="auto"/>
              </w:divBdr>
            </w:div>
          </w:divsChild>
        </w:div>
        <w:div w:id="1599407883">
          <w:marLeft w:val="0"/>
          <w:marRight w:val="0"/>
          <w:marTop w:val="0"/>
          <w:marBottom w:val="0"/>
          <w:divBdr>
            <w:top w:val="none" w:sz="0" w:space="0" w:color="auto"/>
            <w:left w:val="none" w:sz="0" w:space="0" w:color="auto"/>
            <w:bottom w:val="none" w:sz="0" w:space="0" w:color="auto"/>
            <w:right w:val="none" w:sz="0" w:space="0" w:color="auto"/>
          </w:divBdr>
          <w:divsChild>
            <w:div w:id="1399785138">
              <w:marLeft w:val="0"/>
              <w:marRight w:val="0"/>
              <w:marTop w:val="0"/>
              <w:marBottom w:val="0"/>
              <w:divBdr>
                <w:top w:val="none" w:sz="0" w:space="0" w:color="auto"/>
                <w:left w:val="none" w:sz="0" w:space="0" w:color="auto"/>
                <w:bottom w:val="none" w:sz="0" w:space="0" w:color="auto"/>
                <w:right w:val="none" w:sz="0" w:space="0" w:color="auto"/>
              </w:divBdr>
            </w:div>
          </w:divsChild>
        </w:div>
        <w:div w:id="1214271702">
          <w:marLeft w:val="0"/>
          <w:marRight w:val="0"/>
          <w:marTop w:val="0"/>
          <w:marBottom w:val="0"/>
          <w:divBdr>
            <w:top w:val="none" w:sz="0" w:space="0" w:color="auto"/>
            <w:left w:val="none" w:sz="0" w:space="0" w:color="auto"/>
            <w:bottom w:val="none" w:sz="0" w:space="0" w:color="auto"/>
            <w:right w:val="none" w:sz="0" w:space="0" w:color="auto"/>
          </w:divBdr>
          <w:divsChild>
            <w:div w:id="798958269">
              <w:marLeft w:val="0"/>
              <w:marRight w:val="0"/>
              <w:marTop w:val="0"/>
              <w:marBottom w:val="0"/>
              <w:divBdr>
                <w:top w:val="none" w:sz="0" w:space="0" w:color="auto"/>
                <w:left w:val="none" w:sz="0" w:space="0" w:color="auto"/>
                <w:bottom w:val="none" w:sz="0" w:space="0" w:color="auto"/>
                <w:right w:val="none" w:sz="0" w:space="0" w:color="auto"/>
              </w:divBdr>
            </w:div>
            <w:div w:id="883445703">
              <w:marLeft w:val="0"/>
              <w:marRight w:val="0"/>
              <w:marTop w:val="0"/>
              <w:marBottom w:val="0"/>
              <w:divBdr>
                <w:top w:val="none" w:sz="0" w:space="0" w:color="auto"/>
                <w:left w:val="none" w:sz="0" w:space="0" w:color="auto"/>
                <w:bottom w:val="none" w:sz="0" w:space="0" w:color="auto"/>
                <w:right w:val="none" w:sz="0" w:space="0" w:color="auto"/>
              </w:divBdr>
            </w:div>
            <w:div w:id="807816062">
              <w:marLeft w:val="0"/>
              <w:marRight w:val="0"/>
              <w:marTop w:val="0"/>
              <w:marBottom w:val="0"/>
              <w:divBdr>
                <w:top w:val="none" w:sz="0" w:space="0" w:color="auto"/>
                <w:left w:val="none" w:sz="0" w:space="0" w:color="auto"/>
                <w:bottom w:val="none" w:sz="0" w:space="0" w:color="auto"/>
                <w:right w:val="none" w:sz="0" w:space="0" w:color="auto"/>
              </w:divBdr>
            </w:div>
          </w:divsChild>
        </w:div>
        <w:div w:id="1712799361">
          <w:marLeft w:val="0"/>
          <w:marRight w:val="0"/>
          <w:marTop w:val="0"/>
          <w:marBottom w:val="0"/>
          <w:divBdr>
            <w:top w:val="none" w:sz="0" w:space="0" w:color="auto"/>
            <w:left w:val="none" w:sz="0" w:space="0" w:color="auto"/>
            <w:bottom w:val="none" w:sz="0" w:space="0" w:color="auto"/>
            <w:right w:val="none" w:sz="0" w:space="0" w:color="auto"/>
          </w:divBdr>
          <w:divsChild>
            <w:div w:id="1379889492">
              <w:marLeft w:val="0"/>
              <w:marRight w:val="0"/>
              <w:marTop w:val="0"/>
              <w:marBottom w:val="0"/>
              <w:divBdr>
                <w:top w:val="none" w:sz="0" w:space="0" w:color="auto"/>
                <w:left w:val="none" w:sz="0" w:space="0" w:color="auto"/>
                <w:bottom w:val="none" w:sz="0" w:space="0" w:color="auto"/>
                <w:right w:val="none" w:sz="0" w:space="0" w:color="auto"/>
              </w:divBdr>
            </w:div>
            <w:div w:id="1348406839">
              <w:marLeft w:val="0"/>
              <w:marRight w:val="0"/>
              <w:marTop w:val="0"/>
              <w:marBottom w:val="0"/>
              <w:divBdr>
                <w:top w:val="none" w:sz="0" w:space="0" w:color="auto"/>
                <w:left w:val="none" w:sz="0" w:space="0" w:color="auto"/>
                <w:bottom w:val="none" w:sz="0" w:space="0" w:color="auto"/>
                <w:right w:val="none" w:sz="0" w:space="0" w:color="auto"/>
              </w:divBdr>
            </w:div>
            <w:div w:id="1725988297">
              <w:marLeft w:val="0"/>
              <w:marRight w:val="0"/>
              <w:marTop w:val="0"/>
              <w:marBottom w:val="0"/>
              <w:divBdr>
                <w:top w:val="none" w:sz="0" w:space="0" w:color="auto"/>
                <w:left w:val="none" w:sz="0" w:space="0" w:color="auto"/>
                <w:bottom w:val="none" w:sz="0" w:space="0" w:color="auto"/>
                <w:right w:val="none" w:sz="0" w:space="0" w:color="auto"/>
              </w:divBdr>
            </w:div>
            <w:div w:id="1047410264">
              <w:marLeft w:val="0"/>
              <w:marRight w:val="0"/>
              <w:marTop w:val="0"/>
              <w:marBottom w:val="0"/>
              <w:divBdr>
                <w:top w:val="none" w:sz="0" w:space="0" w:color="auto"/>
                <w:left w:val="none" w:sz="0" w:space="0" w:color="auto"/>
                <w:bottom w:val="none" w:sz="0" w:space="0" w:color="auto"/>
                <w:right w:val="none" w:sz="0" w:space="0" w:color="auto"/>
              </w:divBdr>
            </w:div>
          </w:divsChild>
        </w:div>
        <w:div w:id="1234466063">
          <w:marLeft w:val="0"/>
          <w:marRight w:val="0"/>
          <w:marTop w:val="0"/>
          <w:marBottom w:val="0"/>
          <w:divBdr>
            <w:top w:val="none" w:sz="0" w:space="0" w:color="auto"/>
            <w:left w:val="none" w:sz="0" w:space="0" w:color="auto"/>
            <w:bottom w:val="none" w:sz="0" w:space="0" w:color="auto"/>
            <w:right w:val="none" w:sz="0" w:space="0" w:color="auto"/>
          </w:divBdr>
          <w:divsChild>
            <w:div w:id="980619193">
              <w:marLeft w:val="0"/>
              <w:marRight w:val="0"/>
              <w:marTop w:val="0"/>
              <w:marBottom w:val="0"/>
              <w:divBdr>
                <w:top w:val="none" w:sz="0" w:space="0" w:color="auto"/>
                <w:left w:val="none" w:sz="0" w:space="0" w:color="auto"/>
                <w:bottom w:val="none" w:sz="0" w:space="0" w:color="auto"/>
                <w:right w:val="none" w:sz="0" w:space="0" w:color="auto"/>
              </w:divBdr>
            </w:div>
          </w:divsChild>
        </w:div>
        <w:div w:id="1844663636">
          <w:marLeft w:val="0"/>
          <w:marRight w:val="0"/>
          <w:marTop w:val="0"/>
          <w:marBottom w:val="0"/>
          <w:divBdr>
            <w:top w:val="none" w:sz="0" w:space="0" w:color="auto"/>
            <w:left w:val="none" w:sz="0" w:space="0" w:color="auto"/>
            <w:bottom w:val="none" w:sz="0" w:space="0" w:color="auto"/>
            <w:right w:val="none" w:sz="0" w:space="0" w:color="auto"/>
          </w:divBdr>
        </w:div>
        <w:div w:id="239483313">
          <w:marLeft w:val="0"/>
          <w:marRight w:val="0"/>
          <w:marTop w:val="0"/>
          <w:marBottom w:val="0"/>
          <w:divBdr>
            <w:top w:val="none" w:sz="0" w:space="0" w:color="auto"/>
            <w:left w:val="none" w:sz="0" w:space="0" w:color="auto"/>
            <w:bottom w:val="none" w:sz="0" w:space="0" w:color="auto"/>
            <w:right w:val="none" w:sz="0" w:space="0" w:color="auto"/>
          </w:divBdr>
        </w:div>
        <w:div w:id="1434125429">
          <w:marLeft w:val="0"/>
          <w:marRight w:val="0"/>
          <w:marTop w:val="0"/>
          <w:marBottom w:val="0"/>
          <w:divBdr>
            <w:top w:val="none" w:sz="0" w:space="0" w:color="auto"/>
            <w:left w:val="none" w:sz="0" w:space="0" w:color="auto"/>
            <w:bottom w:val="none" w:sz="0" w:space="0" w:color="auto"/>
            <w:right w:val="none" w:sz="0" w:space="0" w:color="auto"/>
          </w:divBdr>
        </w:div>
        <w:div w:id="1965043439">
          <w:marLeft w:val="0"/>
          <w:marRight w:val="0"/>
          <w:marTop w:val="0"/>
          <w:marBottom w:val="0"/>
          <w:divBdr>
            <w:top w:val="none" w:sz="0" w:space="0" w:color="auto"/>
            <w:left w:val="none" w:sz="0" w:space="0" w:color="auto"/>
            <w:bottom w:val="none" w:sz="0" w:space="0" w:color="auto"/>
            <w:right w:val="none" w:sz="0" w:space="0" w:color="auto"/>
          </w:divBdr>
        </w:div>
        <w:div w:id="458687487">
          <w:marLeft w:val="0"/>
          <w:marRight w:val="0"/>
          <w:marTop w:val="0"/>
          <w:marBottom w:val="0"/>
          <w:divBdr>
            <w:top w:val="none" w:sz="0" w:space="0" w:color="auto"/>
            <w:left w:val="none" w:sz="0" w:space="0" w:color="auto"/>
            <w:bottom w:val="none" w:sz="0" w:space="0" w:color="auto"/>
            <w:right w:val="none" w:sz="0" w:space="0" w:color="auto"/>
          </w:divBdr>
        </w:div>
        <w:div w:id="1413893896">
          <w:marLeft w:val="0"/>
          <w:marRight w:val="0"/>
          <w:marTop w:val="0"/>
          <w:marBottom w:val="0"/>
          <w:divBdr>
            <w:top w:val="none" w:sz="0" w:space="0" w:color="auto"/>
            <w:left w:val="none" w:sz="0" w:space="0" w:color="auto"/>
            <w:bottom w:val="none" w:sz="0" w:space="0" w:color="auto"/>
            <w:right w:val="none" w:sz="0" w:space="0" w:color="auto"/>
          </w:divBdr>
        </w:div>
        <w:div w:id="106199077">
          <w:marLeft w:val="0"/>
          <w:marRight w:val="0"/>
          <w:marTop w:val="0"/>
          <w:marBottom w:val="0"/>
          <w:divBdr>
            <w:top w:val="none" w:sz="0" w:space="0" w:color="auto"/>
            <w:left w:val="none" w:sz="0" w:space="0" w:color="auto"/>
            <w:bottom w:val="none" w:sz="0" w:space="0" w:color="auto"/>
            <w:right w:val="none" w:sz="0" w:space="0" w:color="auto"/>
          </w:divBdr>
        </w:div>
        <w:div w:id="1539706344">
          <w:marLeft w:val="0"/>
          <w:marRight w:val="0"/>
          <w:marTop w:val="0"/>
          <w:marBottom w:val="0"/>
          <w:divBdr>
            <w:top w:val="none" w:sz="0" w:space="0" w:color="auto"/>
            <w:left w:val="none" w:sz="0" w:space="0" w:color="auto"/>
            <w:bottom w:val="none" w:sz="0" w:space="0" w:color="auto"/>
            <w:right w:val="none" w:sz="0" w:space="0" w:color="auto"/>
          </w:divBdr>
        </w:div>
        <w:div w:id="2096244038">
          <w:marLeft w:val="0"/>
          <w:marRight w:val="0"/>
          <w:marTop w:val="0"/>
          <w:marBottom w:val="0"/>
          <w:divBdr>
            <w:top w:val="none" w:sz="0" w:space="0" w:color="auto"/>
            <w:left w:val="none" w:sz="0" w:space="0" w:color="auto"/>
            <w:bottom w:val="none" w:sz="0" w:space="0" w:color="auto"/>
            <w:right w:val="none" w:sz="0" w:space="0" w:color="auto"/>
          </w:divBdr>
        </w:div>
        <w:div w:id="1867403905">
          <w:marLeft w:val="0"/>
          <w:marRight w:val="0"/>
          <w:marTop w:val="0"/>
          <w:marBottom w:val="0"/>
          <w:divBdr>
            <w:top w:val="none" w:sz="0" w:space="0" w:color="auto"/>
            <w:left w:val="none" w:sz="0" w:space="0" w:color="auto"/>
            <w:bottom w:val="none" w:sz="0" w:space="0" w:color="auto"/>
            <w:right w:val="none" w:sz="0" w:space="0" w:color="auto"/>
          </w:divBdr>
        </w:div>
        <w:div w:id="1076317991">
          <w:marLeft w:val="0"/>
          <w:marRight w:val="0"/>
          <w:marTop w:val="0"/>
          <w:marBottom w:val="0"/>
          <w:divBdr>
            <w:top w:val="none" w:sz="0" w:space="0" w:color="auto"/>
            <w:left w:val="none" w:sz="0" w:space="0" w:color="auto"/>
            <w:bottom w:val="none" w:sz="0" w:space="0" w:color="auto"/>
            <w:right w:val="none" w:sz="0" w:space="0" w:color="auto"/>
          </w:divBdr>
        </w:div>
        <w:div w:id="925311818">
          <w:marLeft w:val="0"/>
          <w:marRight w:val="0"/>
          <w:marTop w:val="0"/>
          <w:marBottom w:val="0"/>
          <w:divBdr>
            <w:top w:val="none" w:sz="0" w:space="0" w:color="auto"/>
            <w:left w:val="none" w:sz="0" w:space="0" w:color="auto"/>
            <w:bottom w:val="none" w:sz="0" w:space="0" w:color="auto"/>
            <w:right w:val="none" w:sz="0" w:space="0" w:color="auto"/>
          </w:divBdr>
        </w:div>
        <w:div w:id="1300651126">
          <w:marLeft w:val="0"/>
          <w:marRight w:val="0"/>
          <w:marTop w:val="0"/>
          <w:marBottom w:val="0"/>
          <w:divBdr>
            <w:top w:val="none" w:sz="0" w:space="0" w:color="auto"/>
            <w:left w:val="none" w:sz="0" w:space="0" w:color="auto"/>
            <w:bottom w:val="none" w:sz="0" w:space="0" w:color="auto"/>
            <w:right w:val="none" w:sz="0" w:space="0" w:color="auto"/>
          </w:divBdr>
        </w:div>
        <w:div w:id="1287196951">
          <w:marLeft w:val="0"/>
          <w:marRight w:val="0"/>
          <w:marTop w:val="0"/>
          <w:marBottom w:val="0"/>
          <w:divBdr>
            <w:top w:val="none" w:sz="0" w:space="0" w:color="auto"/>
            <w:left w:val="none" w:sz="0" w:space="0" w:color="auto"/>
            <w:bottom w:val="none" w:sz="0" w:space="0" w:color="auto"/>
            <w:right w:val="none" w:sz="0" w:space="0" w:color="auto"/>
          </w:divBdr>
        </w:div>
        <w:div w:id="674264018">
          <w:marLeft w:val="0"/>
          <w:marRight w:val="0"/>
          <w:marTop w:val="0"/>
          <w:marBottom w:val="0"/>
          <w:divBdr>
            <w:top w:val="none" w:sz="0" w:space="0" w:color="auto"/>
            <w:left w:val="none" w:sz="0" w:space="0" w:color="auto"/>
            <w:bottom w:val="none" w:sz="0" w:space="0" w:color="auto"/>
            <w:right w:val="none" w:sz="0" w:space="0" w:color="auto"/>
          </w:divBdr>
        </w:div>
        <w:div w:id="1995254999">
          <w:marLeft w:val="0"/>
          <w:marRight w:val="0"/>
          <w:marTop w:val="0"/>
          <w:marBottom w:val="0"/>
          <w:divBdr>
            <w:top w:val="none" w:sz="0" w:space="0" w:color="auto"/>
            <w:left w:val="none" w:sz="0" w:space="0" w:color="auto"/>
            <w:bottom w:val="none" w:sz="0" w:space="0" w:color="auto"/>
            <w:right w:val="none" w:sz="0" w:space="0" w:color="auto"/>
          </w:divBdr>
        </w:div>
        <w:div w:id="1253198781">
          <w:marLeft w:val="0"/>
          <w:marRight w:val="0"/>
          <w:marTop w:val="0"/>
          <w:marBottom w:val="0"/>
          <w:divBdr>
            <w:top w:val="none" w:sz="0" w:space="0" w:color="auto"/>
            <w:left w:val="none" w:sz="0" w:space="0" w:color="auto"/>
            <w:bottom w:val="none" w:sz="0" w:space="0" w:color="auto"/>
            <w:right w:val="none" w:sz="0" w:space="0" w:color="auto"/>
          </w:divBdr>
        </w:div>
        <w:div w:id="1019551809">
          <w:marLeft w:val="0"/>
          <w:marRight w:val="0"/>
          <w:marTop w:val="0"/>
          <w:marBottom w:val="0"/>
          <w:divBdr>
            <w:top w:val="none" w:sz="0" w:space="0" w:color="auto"/>
            <w:left w:val="none" w:sz="0" w:space="0" w:color="auto"/>
            <w:bottom w:val="none" w:sz="0" w:space="0" w:color="auto"/>
            <w:right w:val="none" w:sz="0" w:space="0" w:color="auto"/>
          </w:divBdr>
        </w:div>
        <w:div w:id="1846020197">
          <w:marLeft w:val="0"/>
          <w:marRight w:val="0"/>
          <w:marTop w:val="0"/>
          <w:marBottom w:val="0"/>
          <w:divBdr>
            <w:top w:val="none" w:sz="0" w:space="0" w:color="auto"/>
            <w:left w:val="none" w:sz="0" w:space="0" w:color="auto"/>
            <w:bottom w:val="none" w:sz="0" w:space="0" w:color="auto"/>
            <w:right w:val="none" w:sz="0" w:space="0" w:color="auto"/>
          </w:divBdr>
        </w:div>
        <w:div w:id="274794469">
          <w:marLeft w:val="0"/>
          <w:marRight w:val="0"/>
          <w:marTop w:val="0"/>
          <w:marBottom w:val="0"/>
          <w:divBdr>
            <w:top w:val="none" w:sz="0" w:space="0" w:color="auto"/>
            <w:left w:val="none" w:sz="0" w:space="0" w:color="auto"/>
            <w:bottom w:val="none" w:sz="0" w:space="0" w:color="auto"/>
            <w:right w:val="none" w:sz="0" w:space="0" w:color="auto"/>
          </w:divBdr>
        </w:div>
        <w:div w:id="1806894619">
          <w:marLeft w:val="0"/>
          <w:marRight w:val="0"/>
          <w:marTop w:val="0"/>
          <w:marBottom w:val="0"/>
          <w:divBdr>
            <w:top w:val="none" w:sz="0" w:space="0" w:color="auto"/>
            <w:left w:val="none" w:sz="0" w:space="0" w:color="auto"/>
            <w:bottom w:val="none" w:sz="0" w:space="0" w:color="auto"/>
            <w:right w:val="none" w:sz="0" w:space="0" w:color="auto"/>
          </w:divBdr>
        </w:div>
        <w:div w:id="1174807297">
          <w:marLeft w:val="0"/>
          <w:marRight w:val="0"/>
          <w:marTop w:val="0"/>
          <w:marBottom w:val="0"/>
          <w:divBdr>
            <w:top w:val="none" w:sz="0" w:space="0" w:color="auto"/>
            <w:left w:val="none" w:sz="0" w:space="0" w:color="auto"/>
            <w:bottom w:val="none" w:sz="0" w:space="0" w:color="auto"/>
            <w:right w:val="none" w:sz="0" w:space="0" w:color="auto"/>
          </w:divBdr>
        </w:div>
        <w:div w:id="1771586358">
          <w:marLeft w:val="0"/>
          <w:marRight w:val="0"/>
          <w:marTop w:val="0"/>
          <w:marBottom w:val="0"/>
          <w:divBdr>
            <w:top w:val="none" w:sz="0" w:space="0" w:color="auto"/>
            <w:left w:val="none" w:sz="0" w:space="0" w:color="auto"/>
            <w:bottom w:val="none" w:sz="0" w:space="0" w:color="auto"/>
            <w:right w:val="none" w:sz="0" w:space="0" w:color="auto"/>
          </w:divBdr>
        </w:div>
        <w:div w:id="221599185">
          <w:marLeft w:val="0"/>
          <w:marRight w:val="0"/>
          <w:marTop w:val="0"/>
          <w:marBottom w:val="0"/>
          <w:divBdr>
            <w:top w:val="none" w:sz="0" w:space="0" w:color="auto"/>
            <w:left w:val="none" w:sz="0" w:space="0" w:color="auto"/>
            <w:bottom w:val="none" w:sz="0" w:space="0" w:color="auto"/>
            <w:right w:val="none" w:sz="0" w:space="0" w:color="auto"/>
          </w:divBdr>
        </w:div>
        <w:div w:id="1706053141">
          <w:marLeft w:val="0"/>
          <w:marRight w:val="0"/>
          <w:marTop w:val="0"/>
          <w:marBottom w:val="0"/>
          <w:divBdr>
            <w:top w:val="none" w:sz="0" w:space="0" w:color="auto"/>
            <w:left w:val="none" w:sz="0" w:space="0" w:color="auto"/>
            <w:bottom w:val="none" w:sz="0" w:space="0" w:color="auto"/>
            <w:right w:val="none" w:sz="0" w:space="0" w:color="auto"/>
          </w:divBdr>
        </w:div>
        <w:div w:id="726301212">
          <w:marLeft w:val="0"/>
          <w:marRight w:val="0"/>
          <w:marTop w:val="0"/>
          <w:marBottom w:val="0"/>
          <w:divBdr>
            <w:top w:val="none" w:sz="0" w:space="0" w:color="auto"/>
            <w:left w:val="none" w:sz="0" w:space="0" w:color="auto"/>
            <w:bottom w:val="none" w:sz="0" w:space="0" w:color="auto"/>
            <w:right w:val="none" w:sz="0" w:space="0" w:color="auto"/>
          </w:divBdr>
        </w:div>
        <w:div w:id="787045113">
          <w:marLeft w:val="0"/>
          <w:marRight w:val="0"/>
          <w:marTop w:val="0"/>
          <w:marBottom w:val="0"/>
          <w:divBdr>
            <w:top w:val="none" w:sz="0" w:space="0" w:color="auto"/>
            <w:left w:val="none" w:sz="0" w:space="0" w:color="auto"/>
            <w:bottom w:val="none" w:sz="0" w:space="0" w:color="auto"/>
            <w:right w:val="none" w:sz="0" w:space="0" w:color="auto"/>
          </w:divBdr>
        </w:div>
        <w:div w:id="725883075">
          <w:marLeft w:val="0"/>
          <w:marRight w:val="0"/>
          <w:marTop w:val="0"/>
          <w:marBottom w:val="0"/>
          <w:divBdr>
            <w:top w:val="none" w:sz="0" w:space="0" w:color="auto"/>
            <w:left w:val="none" w:sz="0" w:space="0" w:color="auto"/>
            <w:bottom w:val="none" w:sz="0" w:space="0" w:color="auto"/>
            <w:right w:val="none" w:sz="0" w:space="0" w:color="auto"/>
          </w:divBdr>
        </w:div>
        <w:div w:id="2000964241">
          <w:marLeft w:val="0"/>
          <w:marRight w:val="0"/>
          <w:marTop w:val="0"/>
          <w:marBottom w:val="0"/>
          <w:divBdr>
            <w:top w:val="none" w:sz="0" w:space="0" w:color="auto"/>
            <w:left w:val="none" w:sz="0" w:space="0" w:color="auto"/>
            <w:bottom w:val="none" w:sz="0" w:space="0" w:color="auto"/>
            <w:right w:val="none" w:sz="0" w:space="0" w:color="auto"/>
          </w:divBdr>
        </w:div>
        <w:div w:id="1219440465">
          <w:marLeft w:val="0"/>
          <w:marRight w:val="0"/>
          <w:marTop w:val="0"/>
          <w:marBottom w:val="0"/>
          <w:divBdr>
            <w:top w:val="none" w:sz="0" w:space="0" w:color="auto"/>
            <w:left w:val="none" w:sz="0" w:space="0" w:color="auto"/>
            <w:bottom w:val="none" w:sz="0" w:space="0" w:color="auto"/>
            <w:right w:val="none" w:sz="0" w:space="0" w:color="auto"/>
          </w:divBdr>
        </w:div>
        <w:div w:id="1390420949">
          <w:marLeft w:val="0"/>
          <w:marRight w:val="0"/>
          <w:marTop w:val="0"/>
          <w:marBottom w:val="0"/>
          <w:divBdr>
            <w:top w:val="none" w:sz="0" w:space="0" w:color="auto"/>
            <w:left w:val="none" w:sz="0" w:space="0" w:color="auto"/>
            <w:bottom w:val="none" w:sz="0" w:space="0" w:color="auto"/>
            <w:right w:val="none" w:sz="0" w:space="0" w:color="auto"/>
          </w:divBdr>
        </w:div>
        <w:div w:id="814180007">
          <w:marLeft w:val="0"/>
          <w:marRight w:val="0"/>
          <w:marTop w:val="0"/>
          <w:marBottom w:val="0"/>
          <w:divBdr>
            <w:top w:val="none" w:sz="0" w:space="0" w:color="auto"/>
            <w:left w:val="none" w:sz="0" w:space="0" w:color="auto"/>
            <w:bottom w:val="none" w:sz="0" w:space="0" w:color="auto"/>
            <w:right w:val="none" w:sz="0" w:space="0" w:color="auto"/>
          </w:divBdr>
        </w:div>
        <w:div w:id="710810565">
          <w:marLeft w:val="0"/>
          <w:marRight w:val="0"/>
          <w:marTop w:val="0"/>
          <w:marBottom w:val="0"/>
          <w:divBdr>
            <w:top w:val="none" w:sz="0" w:space="0" w:color="auto"/>
            <w:left w:val="none" w:sz="0" w:space="0" w:color="auto"/>
            <w:bottom w:val="none" w:sz="0" w:space="0" w:color="auto"/>
            <w:right w:val="none" w:sz="0" w:space="0" w:color="auto"/>
          </w:divBdr>
        </w:div>
        <w:div w:id="1808938078">
          <w:marLeft w:val="0"/>
          <w:marRight w:val="0"/>
          <w:marTop w:val="0"/>
          <w:marBottom w:val="0"/>
          <w:divBdr>
            <w:top w:val="none" w:sz="0" w:space="0" w:color="auto"/>
            <w:left w:val="none" w:sz="0" w:space="0" w:color="auto"/>
            <w:bottom w:val="none" w:sz="0" w:space="0" w:color="auto"/>
            <w:right w:val="none" w:sz="0" w:space="0" w:color="auto"/>
          </w:divBdr>
        </w:div>
        <w:div w:id="72286843">
          <w:marLeft w:val="0"/>
          <w:marRight w:val="0"/>
          <w:marTop w:val="0"/>
          <w:marBottom w:val="0"/>
          <w:divBdr>
            <w:top w:val="none" w:sz="0" w:space="0" w:color="auto"/>
            <w:left w:val="none" w:sz="0" w:space="0" w:color="auto"/>
            <w:bottom w:val="none" w:sz="0" w:space="0" w:color="auto"/>
            <w:right w:val="none" w:sz="0" w:space="0" w:color="auto"/>
          </w:divBdr>
        </w:div>
        <w:div w:id="1202783176">
          <w:marLeft w:val="0"/>
          <w:marRight w:val="0"/>
          <w:marTop w:val="0"/>
          <w:marBottom w:val="0"/>
          <w:divBdr>
            <w:top w:val="none" w:sz="0" w:space="0" w:color="auto"/>
            <w:left w:val="none" w:sz="0" w:space="0" w:color="auto"/>
            <w:bottom w:val="none" w:sz="0" w:space="0" w:color="auto"/>
            <w:right w:val="none" w:sz="0" w:space="0" w:color="auto"/>
          </w:divBdr>
          <w:divsChild>
            <w:div w:id="830029395">
              <w:marLeft w:val="0"/>
              <w:marRight w:val="0"/>
              <w:marTop w:val="0"/>
              <w:marBottom w:val="0"/>
              <w:divBdr>
                <w:top w:val="none" w:sz="0" w:space="0" w:color="auto"/>
                <w:left w:val="none" w:sz="0" w:space="0" w:color="auto"/>
                <w:bottom w:val="none" w:sz="0" w:space="0" w:color="auto"/>
                <w:right w:val="none" w:sz="0" w:space="0" w:color="auto"/>
              </w:divBdr>
            </w:div>
            <w:div w:id="650520854">
              <w:marLeft w:val="0"/>
              <w:marRight w:val="0"/>
              <w:marTop w:val="0"/>
              <w:marBottom w:val="0"/>
              <w:divBdr>
                <w:top w:val="none" w:sz="0" w:space="0" w:color="auto"/>
                <w:left w:val="none" w:sz="0" w:space="0" w:color="auto"/>
                <w:bottom w:val="none" w:sz="0" w:space="0" w:color="auto"/>
                <w:right w:val="none" w:sz="0" w:space="0" w:color="auto"/>
              </w:divBdr>
            </w:div>
          </w:divsChild>
        </w:div>
        <w:div w:id="1442410932">
          <w:marLeft w:val="0"/>
          <w:marRight w:val="0"/>
          <w:marTop w:val="0"/>
          <w:marBottom w:val="0"/>
          <w:divBdr>
            <w:top w:val="none" w:sz="0" w:space="0" w:color="auto"/>
            <w:left w:val="none" w:sz="0" w:space="0" w:color="auto"/>
            <w:bottom w:val="none" w:sz="0" w:space="0" w:color="auto"/>
            <w:right w:val="none" w:sz="0" w:space="0" w:color="auto"/>
          </w:divBdr>
          <w:divsChild>
            <w:div w:id="1525946966">
              <w:marLeft w:val="0"/>
              <w:marRight w:val="0"/>
              <w:marTop w:val="0"/>
              <w:marBottom w:val="0"/>
              <w:divBdr>
                <w:top w:val="none" w:sz="0" w:space="0" w:color="auto"/>
                <w:left w:val="none" w:sz="0" w:space="0" w:color="auto"/>
                <w:bottom w:val="none" w:sz="0" w:space="0" w:color="auto"/>
                <w:right w:val="none" w:sz="0" w:space="0" w:color="auto"/>
              </w:divBdr>
            </w:div>
          </w:divsChild>
        </w:div>
        <w:div w:id="1077636071">
          <w:marLeft w:val="0"/>
          <w:marRight w:val="0"/>
          <w:marTop w:val="0"/>
          <w:marBottom w:val="0"/>
          <w:divBdr>
            <w:top w:val="none" w:sz="0" w:space="0" w:color="auto"/>
            <w:left w:val="none" w:sz="0" w:space="0" w:color="auto"/>
            <w:bottom w:val="none" w:sz="0" w:space="0" w:color="auto"/>
            <w:right w:val="none" w:sz="0" w:space="0" w:color="auto"/>
          </w:divBdr>
          <w:divsChild>
            <w:div w:id="4845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3794">
      <w:bodyDiv w:val="1"/>
      <w:marLeft w:val="0"/>
      <w:marRight w:val="0"/>
      <w:marTop w:val="0"/>
      <w:marBottom w:val="0"/>
      <w:divBdr>
        <w:top w:val="none" w:sz="0" w:space="0" w:color="auto"/>
        <w:left w:val="none" w:sz="0" w:space="0" w:color="auto"/>
        <w:bottom w:val="none" w:sz="0" w:space="0" w:color="auto"/>
        <w:right w:val="none" w:sz="0" w:space="0" w:color="auto"/>
      </w:divBdr>
      <w:divsChild>
        <w:div w:id="57361156">
          <w:marLeft w:val="0"/>
          <w:marRight w:val="0"/>
          <w:marTop w:val="0"/>
          <w:marBottom w:val="0"/>
          <w:divBdr>
            <w:top w:val="none" w:sz="0" w:space="0" w:color="auto"/>
            <w:left w:val="none" w:sz="0" w:space="0" w:color="auto"/>
            <w:bottom w:val="none" w:sz="0" w:space="0" w:color="auto"/>
            <w:right w:val="none" w:sz="0" w:space="0" w:color="auto"/>
          </w:divBdr>
        </w:div>
        <w:div w:id="364016373">
          <w:marLeft w:val="0"/>
          <w:marRight w:val="0"/>
          <w:marTop w:val="0"/>
          <w:marBottom w:val="0"/>
          <w:divBdr>
            <w:top w:val="none" w:sz="0" w:space="0" w:color="auto"/>
            <w:left w:val="none" w:sz="0" w:space="0" w:color="auto"/>
            <w:bottom w:val="none" w:sz="0" w:space="0" w:color="auto"/>
            <w:right w:val="none" w:sz="0" w:space="0" w:color="auto"/>
          </w:divBdr>
        </w:div>
        <w:div w:id="1348753365">
          <w:marLeft w:val="0"/>
          <w:marRight w:val="0"/>
          <w:marTop w:val="0"/>
          <w:marBottom w:val="0"/>
          <w:divBdr>
            <w:top w:val="none" w:sz="0" w:space="0" w:color="auto"/>
            <w:left w:val="none" w:sz="0" w:space="0" w:color="auto"/>
            <w:bottom w:val="none" w:sz="0" w:space="0" w:color="auto"/>
            <w:right w:val="none" w:sz="0" w:space="0" w:color="auto"/>
          </w:divBdr>
        </w:div>
        <w:div w:id="862018741">
          <w:marLeft w:val="0"/>
          <w:marRight w:val="0"/>
          <w:marTop w:val="0"/>
          <w:marBottom w:val="0"/>
          <w:divBdr>
            <w:top w:val="none" w:sz="0" w:space="0" w:color="auto"/>
            <w:left w:val="none" w:sz="0" w:space="0" w:color="auto"/>
            <w:bottom w:val="none" w:sz="0" w:space="0" w:color="auto"/>
            <w:right w:val="none" w:sz="0" w:space="0" w:color="auto"/>
          </w:divBdr>
          <w:divsChild>
            <w:div w:id="742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5154">
      <w:bodyDiv w:val="1"/>
      <w:marLeft w:val="0"/>
      <w:marRight w:val="0"/>
      <w:marTop w:val="0"/>
      <w:marBottom w:val="0"/>
      <w:divBdr>
        <w:top w:val="none" w:sz="0" w:space="0" w:color="auto"/>
        <w:left w:val="none" w:sz="0" w:space="0" w:color="auto"/>
        <w:bottom w:val="none" w:sz="0" w:space="0" w:color="auto"/>
        <w:right w:val="none" w:sz="0" w:space="0" w:color="auto"/>
      </w:divBdr>
      <w:divsChild>
        <w:div w:id="251548241">
          <w:marLeft w:val="0"/>
          <w:marRight w:val="0"/>
          <w:marTop w:val="0"/>
          <w:marBottom w:val="0"/>
          <w:divBdr>
            <w:top w:val="none" w:sz="0" w:space="0" w:color="auto"/>
            <w:left w:val="none" w:sz="0" w:space="0" w:color="auto"/>
            <w:bottom w:val="none" w:sz="0" w:space="0" w:color="auto"/>
            <w:right w:val="none" w:sz="0" w:space="0" w:color="auto"/>
          </w:divBdr>
        </w:div>
        <w:div w:id="495805774">
          <w:marLeft w:val="0"/>
          <w:marRight w:val="0"/>
          <w:marTop w:val="0"/>
          <w:marBottom w:val="0"/>
          <w:divBdr>
            <w:top w:val="none" w:sz="0" w:space="0" w:color="auto"/>
            <w:left w:val="none" w:sz="0" w:space="0" w:color="auto"/>
            <w:bottom w:val="none" w:sz="0" w:space="0" w:color="auto"/>
            <w:right w:val="none" w:sz="0" w:space="0" w:color="auto"/>
          </w:divBdr>
        </w:div>
        <w:div w:id="1786269057">
          <w:marLeft w:val="0"/>
          <w:marRight w:val="0"/>
          <w:marTop w:val="0"/>
          <w:marBottom w:val="0"/>
          <w:divBdr>
            <w:top w:val="none" w:sz="0" w:space="0" w:color="auto"/>
            <w:left w:val="none" w:sz="0" w:space="0" w:color="auto"/>
            <w:bottom w:val="none" w:sz="0" w:space="0" w:color="auto"/>
            <w:right w:val="none" w:sz="0" w:space="0" w:color="auto"/>
          </w:divBdr>
          <w:divsChild>
            <w:div w:id="2016027680">
              <w:marLeft w:val="0"/>
              <w:marRight w:val="0"/>
              <w:marTop w:val="0"/>
              <w:marBottom w:val="0"/>
              <w:divBdr>
                <w:top w:val="none" w:sz="0" w:space="0" w:color="auto"/>
                <w:left w:val="none" w:sz="0" w:space="0" w:color="auto"/>
                <w:bottom w:val="none" w:sz="0" w:space="0" w:color="auto"/>
                <w:right w:val="none" w:sz="0" w:space="0" w:color="auto"/>
              </w:divBdr>
            </w:div>
            <w:div w:id="1879080740">
              <w:marLeft w:val="0"/>
              <w:marRight w:val="0"/>
              <w:marTop w:val="0"/>
              <w:marBottom w:val="0"/>
              <w:divBdr>
                <w:top w:val="none" w:sz="0" w:space="0" w:color="auto"/>
                <w:left w:val="none" w:sz="0" w:space="0" w:color="auto"/>
                <w:bottom w:val="none" w:sz="0" w:space="0" w:color="auto"/>
                <w:right w:val="none" w:sz="0" w:space="0" w:color="auto"/>
              </w:divBdr>
            </w:div>
            <w:div w:id="1417248139">
              <w:marLeft w:val="0"/>
              <w:marRight w:val="0"/>
              <w:marTop w:val="0"/>
              <w:marBottom w:val="0"/>
              <w:divBdr>
                <w:top w:val="none" w:sz="0" w:space="0" w:color="auto"/>
                <w:left w:val="none" w:sz="0" w:space="0" w:color="auto"/>
                <w:bottom w:val="none" w:sz="0" w:space="0" w:color="auto"/>
                <w:right w:val="none" w:sz="0" w:space="0" w:color="auto"/>
              </w:divBdr>
            </w:div>
            <w:div w:id="2112240681">
              <w:marLeft w:val="0"/>
              <w:marRight w:val="0"/>
              <w:marTop w:val="0"/>
              <w:marBottom w:val="0"/>
              <w:divBdr>
                <w:top w:val="none" w:sz="0" w:space="0" w:color="auto"/>
                <w:left w:val="none" w:sz="0" w:space="0" w:color="auto"/>
                <w:bottom w:val="none" w:sz="0" w:space="0" w:color="auto"/>
                <w:right w:val="none" w:sz="0" w:space="0" w:color="auto"/>
              </w:divBdr>
            </w:div>
            <w:div w:id="942303649">
              <w:marLeft w:val="0"/>
              <w:marRight w:val="0"/>
              <w:marTop w:val="0"/>
              <w:marBottom w:val="0"/>
              <w:divBdr>
                <w:top w:val="none" w:sz="0" w:space="0" w:color="auto"/>
                <w:left w:val="none" w:sz="0" w:space="0" w:color="auto"/>
                <w:bottom w:val="none" w:sz="0" w:space="0" w:color="auto"/>
                <w:right w:val="none" w:sz="0" w:space="0" w:color="auto"/>
              </w:divBdr>
            </w:div>
          </w:divsChild>
        </w:div>
        <w:div w:id="1682656999">
          <w:marLeft w:val="0"/>
          <w:marRight w:val="0"/>
          <w:marTop w:val="0"/>
          <w:marBottom w:val="0"/>
          <w:divBdr>
            <w:top w:val="none" w:sz="0" w:space="0" w:color="auto"/>
            <w:left w:val="none" w:sz="0" w:space="0" w:color="auto"/>
            <w:bottom w:val="none" w:sz="0" w:space="0" w:color="auto"/>
            <w:right w:val="none" w:sz="0" w:space="0" w:color="auto"/>
          </w:divBdr>
        </w:div>
        <w:div w:id="111750033">
          <w:marLeft w:val="0"/>
          <w:marRight w:val="0"/>
          <w:marTop w:val="0"/>
          <w:marBottom w:val="0"/>
          <w:divBdr>
            <w:top w:val="none" w:sz="0" w:space="0" w:color="auto"/>
            <w:left w:val="none" w:sz="0" w:space="0" w:color="auto"/>
            <w:bottom w:val="none" w:sz="0" w:space="0" w:color="auto"/>
            <w:right w:val="none" w:sz="0" w:space="0" w:color="auto"/>
          </w:divBdr>
        </w:div>
        <w:div w:id="1797140796">
          <w:marLeft w:val="0"/>
          <w:marRight w:val="0"/>
          <w:marTop w:val="0"/>
          <w:marBottom w:val="0"/>
          <w:divBdr>
            <w:top w:val="none" w:sz="0" w:space="0" w:color="auto"/>
            <w:left w:val="none" w:sz="0" w:space="0" w:color="auto"/>
            <w:bottom w:val="none" w:sz="0" w:space="0" w:color="auto"/>
            <w:right w:val="none" w:sz="0" w:space="0" w:color="auto"/>
          </w:divBdr>
        </w:div>
        <w:div w:id="2047480741">
          <w:marLeft w:val="0"/>
          <w:marRight w:val="0"/>
          <w:marTop w:val="0"/>
          <w:marBottom w:val="0"/>
          <w:divBdr>
            <w:top w:val="none" w:sz="0" w:space="0" w:color="auto"/>
            <w:left w:val="none" w:sz="0" w:space="0" w:color="auto"/>
            <w:bottom w:val="none" w:sz="0" w:space="0" w:color="auto"/>
            <w:right w:val="none" w:sz="0" w:space="0" w:color="auto"/>
          </w:divBdr>
          <w:divsChild>
            <w:div w:id="1453789608">
              <w:marLeft w:val="0"/>
              <w:marRight w:val="0"/>
              <w:marTop w:val="30"/>
              <w:marBottom w:val="30"/>
              <w:divBdr>
                <w:top w:val="none" w:sz="0" w:space="0" w:color="auto"/>
                <w:left w:val="none" w:sz="0" w:space="0" w:color="auto"/>
                <w:bottom w:val="none" w:sz="0" w:space="0" w:color="auto"/>
                <w:right w:val="none" w:sz="0" w:space="0" w:color="auto"/>
              </w:divBdr>
              <w:divsChild>
                <w:div w:id="118493901">
                  <w:marLeft w:val="0"/>
                  <w:marRight w:val="0"/>
                  <w:marTop w:val="0"/>
                  <w:marBottom w:val="0"/>
                  <w:divBdr>
                    <w:top w:val="none" w:sz="0" w:space="0" w:color="auto"/>
                    <w:left w:val="none" w:sz="0" w:space="0" w:color="auto"/>
                    <w:bottom w:val="none" w:sz="0" w:space="0" w:color="auto"/>
                    <w:right w:val="none" w:sz="0" w:space="0" w:color="auto"/>
                  </w:divBdr>
                  <w:divsChild>
                    <w:div w:id="1325163907">
                      <w:marLeft w:val="0"/>
                      <w:marRight w:val="0"/>
                      <w:marTop w:val="0"/>
                      <w:marBottom w:val="0"/>
                      <w:divBdr>
                        <w:top w:val="none" w:sz="0" w:space="0" w:color="auto"/>
                        <w:left w:val="none" w:sz="0" w:space="0" w:color="auto"/>
                        <w:bottom w:val="none" w:sz="0" w:space="0" w:color="auto"/>
                        <w:right w:val="none" w:sz="0" w:space="0" w:color="auto"/>
                      </w:divBdr>
                    </w:div>
                  </w:divsChild>
                </w:div>
                <w:div w:id="1045176766">
                  <w:marLeft w:val="0"/>
                  <w:marRight w:val="0"/>
                  <w:marTop w:val="0"/>
                  <w:marBottom w:val="0"/>
                  <w:divBdr>
                    <w:top w:val="none" w:sz="0" w:space="0" w:color="auto"/>
                    <w:left w:val="none" w:sz="0" w:space="0" w:color="auto"/>
                    <w:bottom w:val="none" w:sz="0" w:space="0" w:color="auto"/>
                    <w:right w:val="none" w:sz="0" w:space="0" w:color="auto"/>
                  </w:divBdr>
                  <w:divsChild>
                    <w:div w:id="1101337481">
                      <w:marLeft w:val="0"/>
                      <w:marRight w:val="0"/>
                      <w:marTop w:val="0"/>
                      <w:marBottom w:val="0"/>
                      <w:divBdr>
                        <w:top w:val="none" w:sz="0" w:space="0" w:color="auto"/>
                        <w:left w:val="none" w:sz="0" w:space="0" w:color="auto"/>
                        <w:bottom w:val="none" w:sz="0" w:space="0" w:color="auto"/>
                        <w:right w:val="none" w:sz="0" w:space="0" w:color="auto"/>
                      </w:divBdr>
                    </w:div>
                    <w:div w:id="185560830">
                      <w:marLeft w:val="0"/>
                      <w:marRight w:val="0"/>
                      <w:marTop w:val="0"/>
                      <w:marBottom w:val="0"/>
                      <w:divBdr>
                        <w:top w:val="none" w:sz="0" w:space="0" w:color="auto"/>
                        <w:left w:val="none" w:sz="0" w:space="0" w:color="auto"/>
                        <w:bottom w:val="none" w:sz="0" w:space="0" w:color="auto"/>
                        <w:right w:val="none" w:sz="0" w:space="0" w:color="auto"/>
                      </w:divBdr>
                    </w:div>
                  </w:divsChild>
                </w:div>
                <w:div w:id="1922525276">
                  <w:marLeft w:val="0"/>
                  <w:marRight w:val="0"/>
                  <w:marTop w:val="0"/>
                  <w:marBottom w:val="0"/>
                  <w:divBdr>
                    <w:top w:val="none" w:sz="0" w:space="0" w:color="auto"/>
                    <w:left w:val="none" w:sz="0" w:space="0" w:color="auto"/>
                    <w:bottom w:val="none" w:sz="0" w:space="0" w:color="auto"/>
                    <w:right w:val="none" w:sz="0" w:space="0" w:color="auto"/>
                  </w:divBdr>
                  <w:divsChild>
                    <w:div w:id="27417736">
                      <w:marLeft w:val="0"/>
                      <w:marRight w:val="0"/>
                      <w:marTop w:val="0"/>
                      <w:marBottom w:val="0"/>
                      <w:divBdr>
                        <w:top w:val="none" w:sz="0" w:space="0" w:color="auto"/>
                        <w:left w:val="none" w:sz="0" w:space="0" w:color="auto"/>
                        <w:bottom w:val="none" w:sz="0" w:space="0" w:color="auto"/>
                        <w:right w:val="none" w:sz="0" w:space="0" w:color="auto"/>
                      </w:divBdr>
                    </w:div>
                  </w:divsChild>
                </w:div>
                <w:div w:id="1731272976">
                  <w:marLeft w:val="0"/>
                  <w:marRight w:val="0"/>
                  <w:marTop w:val="0"/>
                  <w:marBottom w:val="0"/>
                  <w:divBdr>
                    <w:top w:val="none" w:sz="0" w:space="0" w:color="auto"/>
                    <w:left w:val="none" w:sz="0" w:space="0" w:color="auto"/>
                    <w:bottom w:val="none" w:sz="0" w:space="0" w:color="auto"/>
                    <w:right w:val="none" w:sz="0" w:space="0" w:color="auto"/>
                  </w:divBdr>
                  <w:divsChild>
                    <w:div w:id="946237107">
                      <w:marLeft w:val="0"/>
                      <w:marRight w:val="0"/>
                      <w:marTop w:val="0"/>
                      <w:marBottom w:val="0"/>
                      <w:divBdr>
                        <w:top w:val="none" w:sz="0" w:space="0" w:color="auto"/>
                        <w:left w:val="none" w:sz="0" w:space="0" w:color="auto"/>
                        <w:bottom w:val="none" w:sz="0" w:space="0" w:color="auto"/>
                        <w:right w:val="none" w:sz="0" w:space="0" w:color="auto"/>
                      </w:divBdr>
                    </w:div>
                    <w:div w:id="1597208313">
                      <w:marLeft w:val="0"/>
                      <w:marRight w:val="0"/>
                      <w:marTop w:val="0"/>
                      <w:marBottom w:val="0"/>
                      <w:divBdr>
                        <w:top w:val="none" w:sz="0" w:space="0" w:color="auto"/>
                        <w:left w:val="none" w:sz="0" w:space="0" w:color="auto"/>
                        <w:bottom w:val="none" w:sz="0" w:space="0" w:color="auto"/>
                        <w:right w:val="none" w:sz="0" w:space="0" w:color="auto"/>
                      </w:divBdr>
                    </w:div>
                  </w:divsChild>
                </w:div>
                <w:div w:id="468481393">
                  <w:marLeft w:val="0"/>
                  <w:marRight w:val="0"/>
                  <w:marTop w:val="0"/>
                  <w:marBottom w:val="0"/>
                  <w:divBdr>
                    <w:top w:val="none" w:sz="0" w:space="0" w:color="auto"/>
                    <w:left w:val="none" w:sz="0" w:space="0" w:color="auto"/>
                    <w:bottom w:val="none" w:sz="0" w:space="0" w:color="auto"/>
                    <w:right w:val="none" w:sz="0" w:space="0" w:color="auto"/>
                  </w:divBdr>
                  <w:divsChild>
                    <w:div w:id="1870609052">
                      <w:marLeft w:val="0"/>
                      <w:marRight w:val="0"/>
                      <w:marTop w:val="0"/>
                      <w:marBottom w:val="0"/>
                      <w:divBdr>
                        <w:top w:val="none" w:sz="0" w:space="0" w:color="auto"/>
                        <w:left w:val="none" w:sz="0" w:space="0" w:color="auto"/>
                        <w:bottom w:val="none" w:sz="0" w:space="0" w:color="auto"/>
                        <w:right w:val="none" w:sz="0" w:space="0" w:color="auto"/>
                      </w:divBdr>
                    </w:div>
                  </w:divsChild>
                </w:div>
                <w:div w:id="1475684010">
                  <w:marLeft w:val="0"/>
                  <w:marRight w:val="0"/>
                  <w:marTop w:val="0"/>
                  <w:marBottom w:val="0"/>
                  <w:divBdr>
                    <w:top w:val="none" w:sz="0" w:space="0" w:color="auto"/>
                    <w:left w:val="none" w:sz="0" w:space="0" w:color="auto"/>
                    <w:bottom w:val="none" w:sz="0" w:space="0" w:color="auto"/>
                    <w:right w:val="none" w:sz="0" w:space="0" w:color="auto"/>
                  </w:divBdr>
                  <w:divsChild>
                    <w:div w:id="711225905">
                      <w:marLeft w:val="0"/>
                      <w:marRight w:val="0"/>
                      <w:marTop w:val="0"/>
                      <w:marBottom w:val="0"/>
                      <w:divBdr>
                        <w:top w:val="none" w:sz="0" w:space="0" w:color="auto"/>
                        <w:left w:val="none" w:sz="0" w:space="0" w:color="auto"/>
                        <w:bottom w:val="none" w:sz="0" w:space="0" w:color="auto"/>
                        <w:right w:val="none" w:sz="0" w:space="0" w:color="auto"/>
                      </w:divBdr>
                    </w:div>
                    <w:div w:id="1734307179">
                      <w:marLeft w:val="0"/>
                      <w:marRight w:val="0"/>
                      <w:marTop w:val="0"/>
                      <w:marBottom w:val="0"/>
                      <w:divBdr>
                        <w:top w:val="none" w:sz="0" w:space="0" w:color="auto"/>
                        <w:left w:val="none" w:sz="0" w:space="0" w:color="auto"/>
                        <w:bottom w:val="none" w:sz="0" w:space="0" w:color="auto"/>
                        <w:right w:val="none" w:sz="0" w:space="0" w:color="auto"/>
                      </w:divBdr>
                    </w:div>
                  </w:divsChild>
                </w:div>
                <w:div w:id="1342201562">
                  <w:marLeft w:val="0"/>
                  <w:marRight w:val="0"/>
                  <w:marTop w:val="0"/>
                  <w:marBottom w:val="0"/>
                  <w:divBdr>
                    <w:top w:val="none" w:sz="0" w:space="0" w:color="auto"/>
                    <w:left w:val="none" w:sz="0" w:space="0" w:color="auto"/>
                    <w:bottom w:val="none" w:sz="0" w:space="0" w:color="auto"/>
                    <w:right w:val="none" w:sz="0" w:space="0" w:color="auto"/>
                  </w:divBdr>
                  <w:divsChild>
                    <w:div w:id="1678920424">
                      <w:marLeft w:val="0"/>
                      <w:marRight w:val="0"/>
                      <w:marTop w:val="0"/>
                      <w:marBottom w:val="0"/>
                      <w:divBdr>
                        <w:top w:val="none" w:sz="0" w:space="0" w:color="auto"/>
                        <w:left w:val="none" w:sz="0" w:space="0" w:color="auto"/>
                        <w:bottom w:val="none" w:sz="0" w:space="0" w:color="auto"/>
                        <w:right w:val="none" w:sz="0" w:space="0" w:color="auto"/>
                      </w:divBdr>
                    </w:div>
                  </w:divsChild>
                </w:div>
                <w:div w:id="859468249">
                  <w:marLeft w:val="0"/>
                  <w:marRight w:val="0"/>
                  <w:marTop w:val="0"/>
                  <w:marBottom w:val="0"/>
                  <w:divBdr>
                    <w:top w:val="none" w:sz="0" w:space="0" w:color="auto"/>
                    <w:left w:val="none" w:sz="0" w:space="0" w:color="auto"/>
                    <w:bottom w:val="none" w:sz="0" w:space="0" w:color="auto"/>
                    <w:right w:val="none" w:sz="0" w:space="0" w:color="auto"/>
                  </w:divBdr>
                  <w:divsChild>
                    <w:div w:id="1844929132">
                      <w:marLeft w:val="0"/>
                      <w:marRight w:val="0"/>
                      <w:marTop w:val="0"/>
                      <w:marBottom w:val="0"/>
                      <w:divBdr>
                        <w:top w:val="none" w:sz="0" w:space="0" w:color="auto"/>
                        <w:left w:val="none" w:sz="0" w:space="0" w:color="auto"/>
                        <w:bottom w:val="none" w:sz="0" w:space="0" w:color="auto"/>
                        <w:right w:val="none" w:sz="0" w:space="0" w:color="auto"/>
                      </w:divBdr>
                    </w:div>
                    <w:div w:id="1606158294">
                      <w:marLeft w:val="0"/>
                      <w:marRight w:val="0"/>
                      <w:marTop w:val="0"/>
                      <w:marBottom w:val="0"/>
                      <w:divBdr>
                        <w:top w:val="none" w:sz="0" w:space="0" w:color="auto"/>
                        <w:left w:val="none" w:sz="0" w:space="0" w:color="auto"/>
                        <w:bottom w:val="none" w:sz="0" w:space="0" w:color="auto"/>
                        <w:right w:val="none" w:sz="0" w:space="0" w:color="auto"/>
                      </w:divBdr>
                    </w:div>
                  </w:divsChild>
                </w:div>
                <w:div w:id="1564488420">
                  <w:marLeft w:val="0"/>
                  <w:marRight w:val="0"/>
                  <w:marTop w:val="0"/>
                  <w:marBottom w:val="0"/>
                  <w:divBdr>
                    <w:top w:val="none" w:sz="0" w:space="0" w:color="auto"/>
                    <w:left w:val="none" w:sz="0" w:space="0" w:color="auto"/>
                    <w:bottom w:val="none" w:sz="0" w:space="0" w:color="auto"/>
                    <w:right w:val="none" w:sz="0" w:space="0" w:color="auto"/>
                  </w:divBdr>
                  <w:divsChild>
                    <w:div w:id="700860103">
                      <w:marLeft w:val="0"/>
                      <w:marRight w:val="0"/>
                      <w:marTop w:val="0"/>
                      <w:marBottom w:val="0"/>
                      <w:divBdr>
                        <w:top w:val="none" w:sz="0" w:space="0" w:color="auto"/>
                        <w:left w:val="none" w:sz="0" w:space="0" w:color="auto"/>
                        <w:bottom w:val="none" w:sz="0" w:space="0" w:color="auto"/>
                        <w:right w:val="none" w:sz="0" w:space="0" w:color="auto"/>
                      </w:divBdr>
                    </w:div>
                  </w:divsChild>
                </w:div>
                <w:div w:id="19406068">
                  <w:marLeft w:val="0"/>
                  <w:marRight w:val="0"/>
                  <w:marTop w:val="0"/>
                  <w:marBottom w:val="0"/>
                  <w:divBdr>
                    <w:top w:val="none" w:sz="0" w:space="0" w:color="auto"/>
                    <w:left w:val="none" w:sz="0" w:space="0" w:color="auto"/>
                    <w:bottom w:val="none" w:sz="0" w:space="0" w:color="auto"/>
                    <w:right w:val="none" w:sz="0" w:space="0" w:color="auto"/>
                  </w:divBdr>
                  <w:divsChild>
                    <w:div w:id="1684628564">
                      <w:marLeft w:val="0"/>
                      <w:marRight w:val="0"/>
                      <w:marTop w:val="0"/>
                      <w:marBottom w:val="0"/>
                      <w:divBdr>
                        <w:top w:val="none" w:sz="0" w:space="0" w:color="auto"/>
                        <w:left w:val="none" w:sz="0" w:space="0" w:color="auto"/>
                        <w:bottom w:val="none" w:sz="0" w:space="0" w:color="auto"/>
                        <w:right w:val="none" w:sz="0" w:space="0" w:color="auto"/>
                      </w:divBdr>
                    </w:div>
                    <w:div w:id="215435072">
                      <w:marLeft w:val="0"/>
                      <w:marRight w:val="0"/>
                      <w:marTop w:val="0"/>
                      <w:marBottom w:val="0"/>
                      <w:divBdr>
                        <w:top w:val="none" w:sz="0" w:space="0" w:color="auto"/>
                        <w:left w:val="none" w:sz="0" w:space="0" w:color="auto"/>
                        <w:bottom w:val="none" w:sz="0" w:space="0" w:color="auto"/>
                        <w:right w:val="none" w:sz="0" w:space="0" w:color="auto"/>
                      </w:divBdr>
                    </w:div>
                  </w:divsChild>
                </w:div>
                <w:div w:id="234902471">
                  <w:marLeft w:val="0"/>
                  <w:marRight w:val="0"/>
                  <w:marTop w:val="0"/>
                  <w:marBottom w:val="0"/>
                  <w:divBdr>
                    <w:top w:val="none" w:sz="0" w:space="0" w:color="auto"/>
                    <w:left w:val="none" w:sz="0" w:space="0" w:color="auto"/>
                    <w:bottom w:val="none" w:sz="0" w:space="0" w:color="auto"/>
                    <w:right w:val="none" w:sz="0" w:space="0" w:color="auto"/>
                  </w:divBdr>
                  <w:divsChild>
                    <w:div w:id="1119882932">
                      <w:marLeft w:val="0"/>
                      <w:marRight w:val="0"/>
                      <w:marTop w:val="0"/>
                      <w:marBottom w:val="0"/>
                      <w:divBdr>
                        <w:top w:val="none" w:sz="0" w:space="0" w:color="auto"/>
                        <w:left w:val="none" w:sz="0" w:space="0" w:color="auto"/>
                        <w:bottom w:val="none" w:sz="0" w:space="0" w:color="auto"/>
                        <w:right w:val="none" w:sz="0" w:space="0" w:color="auto"/>
                      </w:divBdr>
                    </w:div>
                  </w:divsChild>
                </w:div>
                <w:div w:id="1457064144">
                  <w:marLeft w:val="0"/>
                  <w:marRight w:val="0"/>
                  <w:marTop w:val="0"/>
                  <w:marBottom w:val="0"/>
                  <w:divBdr>
                    <w:top w:val="none" w:sz="0" w:space="0" w:color="auto"/>
                    <w:left w:val="none" w:sz="0" w:space="0" w:color="auto"/>
                    <w:bottom w:val="none" w:sz="0" w:space="0" w:color="auto"/>
                    <w:right w:val="none" w:sz="0" w:space="0" w:color="auto"/>
                  </w:divBdr>
                  <w:divsChild>
                    <w:div w:id="436173378">
                      <w:marLeft w:val="0"/>
                      <w:marRight w:val="0"/>
                      <w:marTop w:val="0"/>
                      <w:marBottom w:val="0"/>
                      <w:divBdr>
                        <w:top w:val="none" w:sz="0" w:space="0" w:color="auto"/>
                        <w:left w:val="none" w:sz="0" w:space="0" w:color="auto"/>
                        <w:bottom w:val="none" w:sz="0" w:space="0" w:color="auto"/>
                        <w:right w:val="none" w:sz="0" w:space="0" w:color="auto"/>
                      </w:divBdr>
                    </w:div>
                    <w:div w:id="1418673075">
                      <w:marLeft w:val="0"/>
                      <w:marRight w:val="0"/>
                      <w:marTop w:val="0"/>
                      <w:marBottom w:val="0"/>
                      <w:divBdr>
                        <w:top w:val="none" w:sz="0" w:space="0" w:color="auto"/>
                        <w:left w:val="none" w:sz="0" w:space="0" w:color="auto"/>
                        <w:bottom w:val="none" w:sz="0" w:space="0" w:color="auto"/>
                        <w:right w:val="none" w:sz="0" w:space="0" w:color="auto"/>
                      </w:divBdr>
                    </w:div>
                  </w:divsChild>
                </w:div>
                <w:div w:id="481703648">
                  <w:marLeft w:val="0"/>
                  <w:marRight w:val="0"/>
                  <w:marTop w:val="0"/>
                  <w:marBottom w:val="0"/>
                  <w:divBdr>
                    <w:top w:val="none" w:sz="0" w:space="0" w:color="auto"/>
                    <w:left w:val="none" w:sz="0" w:space="0" w:color="auto"/>
                    <w:bottom w:val="none" w:sz="0" w:space="0" w:color="auto"/>
                    <w:right w:val="none" w:sz="0" w:space="0" w:color="auto"/>
                  </w:divBdr>
                  <w:divsChild>
                    <w:div w:id="633366472">
                      <w:marLeft w:val="0"/>
                      <w:marRight w:val="0"/>
                      <w:marTop w:val="0"/>
                      <w:marBottom w:val="0"/>
                      <w:divBdr>
                        <w:top w:val="none" w:sz="0" w:space="0" w:color="auto"/>
                        <w:left w:val="none" w:sz="0" w:space="0" w:color="auto"/>
                        <w:bottom w:val="none" w:sz="0" w:space="0" w:color="auto"/>
                        <w:right w:val="none" w:sz="0" w:space="0" w:color="auto"/>
                      </w:divBdr>
                    </w:div>
                  </w:divsChild>
                </w:div>
                <w:div w:id="1359550192">
                  <w:marLeft w:val="0"/>
                  <w:marRight w:val="0"/>
                  <w:marTop w:val="0"/>
                  <w:marBottom w:val="0"/>
                  <w:divBdr>
                    <w:top w:val="none" w:sz="0" w:space="0" w:color="auto"/>
                    <w:left w:val="none" w:sz="0" w:space="0" w:color="auto"/>
                    <w:bottom w:val="none" w:sz="0" w:space="0" w:color="auto"/>
                    <w:right w:val="none" w:sz="0" w:space="0" w:color="auto"/>
                  </w:divBdr>
                  <w:divsChild>
                    <w:div w:id="1243101512">
                      <w:marLeft w:val="0"/>
                      <w:marRight w:val="0"/>
                      <w:marTop w:val="0"/>
                      <w:marBottom w:val="0"/>
                      <w:divBdr>
                        <w:top w:val="none" w:sz="0" w:space="0" w:color="auto"/>
                        <w:left w:val="none" w:sz="0" w:space="0" w:color="auto"/>
                        <w:bottom w:val="none" w:sz="0" w:space="0" w:color="auto"/>
                        <w:right w:val="none" w:sz="0" w:space="0" w:color="auto"/>
                      </w:divBdr>
                    </w:div>
                    <w:div w:id="503863077">
                      <w:marLeft w:val="0"/>
                      <w:marRight w:val="0"/>
                      <w:marTop w:val="0"/>
                      <w:marBottom w:val="0"/>
                      <w:divBdr>
                        <w:top w:val="none" w:sz="0" w:space="0" w:color="auto"/>
                        <w:left w:val="none" w:sz="0" w:space="0" w:color="auto"/>
                        <w:bottom w:val="none" w:sz="0" w:space="0" w:color="auto"/>
                        <w:right w:val="none" w:sz="0" w:space="0" w:color="auto"/>
                      </w:divBdr>
                    </w:div>
                  </w:divsChild>
                </w:div>
                <w:div w:id="482966327">
                  <w:marLeft w:val="0"/>
                  <w:marRight w:val="0"/>
                  <w:marTop w:val="0"/>
                  <w:marBottom w:val="0"/>
                  <w:divBdr>
                    <w:top w:val="none" w:sz="0" w:space="0" w:color="auto"/>
                    <w:left w:val="none" w:sz="0" w:space="0" w:color="auto"/>
                    <w:bottom w:val="none" w:sz="0" w:space="0" w:color="auto"/>
                    <w:right w:val="none" w:sz="0" w:space="0" w:color="auto"/>
                  </w:divBdr>
                  <w:divsChild>
                    <w:div w:id="1995259876">
                      <w:marLeft w:val="0"/>
                      <w:marRight w:val="0"/>
                      <w:marTop w:val="0"/>
                      <w:marBottom w:val="0"/>
                      <w:divBdr>
                        <w:top w:val="none" w:sz="0" w:space="0" w:color="auto"/>
                        <w:left w:val="none" w:sz="0" w:space="0" w:color="auto"/>
                        <w:bottom w:val="none" w:sz="0" w:space="0" w:color="auto"/>
                        <w:right w:val="none" w:sz="0" w:space="0" w:color="auto"/>
                      </w:divBdr>
                    </w:div>
                  </w:divsChild>
                </w:div>
                <w:div w:id="905380506">
                  <w:marLeft w:val="0"/>
                  <w:marRight w:val="0"/>
                  <w:marTop w:val="0"/>
                  <w:marBottom w:val="0"/>
                  <w:divBdr>
                    <w:top w:val="none" w:sz="0" w:space="0" w:color="auto"/>
                    <w:left w:val="none" w:sz="0" w:space="0" w:color="auto"/>
                    <w:bottom w:val="none" w:sz="0" w:space="0" w:color="auto"/>
                    <w:right w:val="none" w:sz="0" w:space="0" w:color="auto"/>
                  </w:divBdr>
                  <w:divsChild>
                    <w:div w:id="516385881">
                      <w:marLeft w:val="0"/>
                      <w:marRight w:val="0"/>
                      <w:marTop w:val="0"/>
                      <w:marBottom w:val="0"/>
                      <w:divBdr>
                        <w:top w:val="none" w:sz="0" w:space="0" w:color="auto"/>
                        <w:left w:val="none" w:sz="0" w:space="0" w:color="auto"/>
                        <w:bottom w:val="none" w:sz="0" w:space="0" w:color="auto"/>
                        <w:right w:val="none" w:sz="0" w:space="0" w:color="auto"/>
                      </w:divBdr>
                    </w:div>
                    <w:div w:id="772630944">
                      <w:marLeft w:val="0"/>
                      <w:marRight w:val="0"/>
                      <w:marTop w:val="0"/>
                      <w:marBottom w:val="0"/>
                      <w:divBdr>
                        <w:top w:val="none" w:sz="0" w:space="0" w:color="auto"/>
                        <w:left w:val="none" w:sz="0" w:space="0" w:color="auto"/>
                        <w:bottom w:val="none" w:sz="0" w:space="0" w:color="auto"/>
                        <w:right w:val="none" w:sz="0" w:space="0" w:color="auto"/>
                      </w:divBdr>
                    </w:div>
                  </w:divsChild>
                </w:div>
                <w:div w:id="823083572">
                  <w:marLeft w:val="0"/>
                  <w:marRight w:val="0"/>
                  <w:marTop w:val="0"/>
                  <w:marBottom w:val="0"/>
                  <w:divBdr>
                    <w:top w:val="none" w:sz="0" w:space="0" w:color="auto"/>
                    <w:left w:val="none" w:sz="0" w:space="0" w:color="auto"/>
                    <w:bottom w:val="none" w:sz="0" w:space="0" w:color="auto"/>
                    <w:right w:val="none" w:sz="0" w:space="0" w:color="auto"/>
                  </w:divBdr>
                  <w:divsChild>
                    <w:div w:id="1307318885">
                      <w:marLeft w:val="0"/>
                      <w:marRight w:val="0"/>
                      <w:marTop w:val="0"/>
                      <w:marBottom w:val="0"/>
                      <w:divBdr>
                        <w:top w:val="none" w:sz="0" w:space="0" w:color="auto"/>
                        <w:left w:val="none" w:sz="0" w:space="0" w:color="auto"/>
                        <w:bottom w:val="none" w:sz="0" w:space="0" w:color="auto"/>
                        <w:right w:val="none" w:sz="0" w:space="0" w:color="auto"/>
                      </w:divBdr>
                    </w:div>
                  </w:divsChild>
                </w:div>
                <w:div w:id="1548443962">
                  <w:marLeft w:val="0"/>
                  <w:marRight w:val="0"/>
                  <w:marTop w:val="0"/>
                  <w:marBottom w:val="0"/>
                  <w:divBdr>
                    <w:top w:val="none" w:sz="0" w:space="0" w:color="auto"/>
                    <w:left w:val="none" w:sz="0" w:space="0" w:color="auto"/>
                    <w:bottom w:val="none" w:sz="0" w:space="0" w:color="auto"/>
                    <w:right w:val="none" w:sz="0" w:space="0" w:color="auto"/>
                  </w:divBdr>
                  <w:divsChild>
                    <w:div w:id="1932005211">
                      <w:marLeft w:val="0"/>
                      <w:marRight w:val="0"/>
                      <w:marTop w:val="0"/>
                      <w:marBottom w:val="0"/>
                      <w:divBdr>
                        <w:top w:val="none" w:sz="0" w:space="0" w:color="auto"/>
                        <w:left w:val="none" w:sz="0" w:space="0" w:color="auto"/>
                        <w:bottom w:val="none" w:sz="0" w:space="0" w:color="auto"/>
                        <w:right w:val="none" w:sz="0" w:space="0" w:color="auto"/>
                      </w:divBdr>
                    </w:div>
                    <w:div w:id="719327976">
                      <w:marLeft w:val="0"/>
                      <w:marRight w:val="0"/>
                      <w:marTop w:val="0"/>
                      <w:marBottom w:val="0"/>
                      <w:divBdr>
                        <w:top w:val="none" w:sz="0" w:space="0" w:color="auto"/>
                        <w:left w:val="none" w:sz="0" w:space="0" w:color="auto"/>
                        <w:bottom w:val="none" w:sz="0" w:space="0" w:color="auto"/>
                        <w:right w:val="none" w:sz="0" w:space="0" w:color="auto"/>
                      </w:divBdr>
                    </w:div>
                  </w:divsChild>
                </w:div>
                <w:div w:id="778069135">
                  <w:marLeft w:val="0"/>
                  <w:marRight w:val="0"/>
                  <w:marTop w:val="0"/>
                  <w:marBottom w:val="0"/>
                  <w:divBdr>
                    <w:top w:val="none" w:sz="0" w:space="0" w:color="auto"/>
                    <w:left w:val="none" w:sz="0" w:space="0" w:color="auto"/>
                    <w:bottom w:val="none" w:sz="0" w:space="0" w:color="auto"/>
                    <w:right w:val="none" w:sz="0" w:space="0" w:color="auto"/>
                  </w:divBdr>
                  <w:divsChild>
                    <w:div w:id="432091147">
                      <w:marLeft w:val="0"/>
                      <w:marRight w:val="0"/>
                      <w:marTop w:val="0"/>
                      <w:marBottom w:val="0"/>
                      <w:divBdr>
                        <w:top w:val="none" w:sz="0" w:space="0" w:color="auto"/>
                        <w:left w:val="none" w:sz="0" w:space="0" w:color="auto"/>
                        <w:bottom w:val="none" w:sz="0" w:space="0" w:color="auto"/>
                        <w:right w:val="none" w:sz="0" w:space="0" w:color="auto"/>
                      </w:divBdr>
                    </w:div>
                  </w:divsChild>
                </w:div>
                <w:div w:id="1053888995">
                  <w:marLeft w:val="0"/>
                  <w:marRight w:val="0"/>
                  <w:marTop w:val="0"/>
                  <w:marBottom w:val="0"/>
                  <w:divBdr>
                    <w:top w:val="none" w:sz="0" w:space="0" w:color="auto"/>
                    <w:left w:val="none" w:sz="0" w:space="0" w:color="auto"/>
                    <w:bottom w:val="none" w:sz="0" w:space="0" w:color="auto"/>
                    <w:right w:val="none" w:sz="0" w:space="0" w:color="auto"/>
                  </w:divBdr>
                  <w:divsChild>
                    <w:div w:id="172471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477977">
      <w:bodyDiv w:val="1"/>
      <w:marLeft w:val="0"/>
      <w:marRight w:val="0"/>
      <w:marTop w:val="0"/>
      <w:marBottom w:val="0"/>
      <w:divBdr>
        <w:top w:val="none" w:sz="0" w:space="0" w:color="auto"/>
        <w:left w:val="none" w:sz="0" w:space="0" w:color="auto"/>
        <w:bottom w:val="none" w:sz="0" w:space="0" w:color="auto"/>
        <w:right w:val="none" w:sz="0" w:space="0" w:color="auto"/>
      </w:divBdr>
      <w:divsChild>
        <w:div w:id="1835413036">
          <w:marLeft w:val="0"/>
          <w:marRight w:val="0"/>
          <w:marTop w:val="0"/>
          <w:marBottom w:val="0"/>
          <w:divBdr>
            <w:top w:val="none" w:sz="0" w:space="0" w:color="auto"/>
            <w:left w:val="none" w:sz="0" w:space="0" w:color="auto"/>
            <w:bottom w:val="none" w:sz="0" w:space="0" w:color="auto"/>
            <w:right w:val="none" w:sz="0" w:space="0" w:color="auto"/>
          </w:divBdr>
        </w:div>
        <w:div w:id="1655257661">
          <w:marLeft w:val="0"/>
          <w:marRight w:val="0"/>
          <w:marTop w:val="0"/>
          <w:marBottom w:val="0"/>
          <w:divBdr>
            <w:top w:val="none" w:sz="0" w:space="0" w:color="auto"/>
            <w:left w:val="none" w:sz="0" w:space="0" w:color="auto"/>
            <w:bottom w:val="none" w:sz="0" w:space="0" w:color="auto"/>
            <w:right w:val="none" w:sz="0" w:space="0" w:color="auto"/>
          </w:divBdr>
        </w:div>
      </w:divsChild>
    </w:div>
    <w:div w:id="1249776042">
      <w:bodyDiv w:val="1"/>
      <w:marLeft w:val="0"/>
      <w:marRight w:val="0"/>
      <w:marTop w:val="0"/>
      <w:marBottom w:val="0"/>
      <w:divBdr>
        <w:top w:val="none" w:sz="0" w:space="0" w:color="auto"/>
        <w:left w:val="none" w:sz="0" w:space="0" w:color="auto"/>
        <w:bottom w:val="none" w:sz="0" w:space="0" w:color="auto"/>
        <w:right w:val="none" w:sz="0" w:space="0" w:color="auto"/>
      </w:divBdr>
      <w:divsChild>
        <w:div w:id="224068526">
          <w:marLeft w:val="0"/>
          <w:marRight w:val="0"/>
          <w:marTop w:val="0"/>
          <w:marBottom w:val="0"/>
          <w:divBdr>
            <w:top w:val="none" w:sz="0" w:space="0" w:color="auto"/>
            <w:left w:val="none" w:sz="0" w:space="0" w:color="auto"/>
            <w:bottom w:val="none" w:sz="0" w:space="0" w:color="auto"/>
            <w:right w:val="none" w:sz="0" w:space="0" w:color="auto"/>
          </w:divBdr>
          <w:divsChild>
            <w:div w:id="70202817">
              <w:marLeft w:val="0"/>
              <w:marRight w:val="0"/>
              <w:marTop w:val="0"/>
              <w:marBottom w:val="0"/>
              <w:divBdr>
                <w:top w:val="none" w:sz="0" w:space="0" w:color="auto"/>
                <w:left w:val="none" w:sz="0" w:space="0" w:color="auto"/>
                <w:bottom w:val="none" w:sz="0" w:space="0" w:color="auto"/>
                <w:right w:val="none" w:sz="0" w:space="0" w:color="auto"/>
              </w:divBdr>
            </w:div>
            <w:div w:id="1458642000">
              <w:marLeft w:val="0"/>
              <w:marRight w:val="0"/>
              <w:marTop w:val="0"/>
              <w:marBottom w:val="0"/>
              <w:divBdr>
                <w:top w:val="none" w:sz="0" w:space="0" w:color="auto"/>
                <w:left w:val="none" w:sz="0" w:space="0" w:color="auto"/>
                <w:bottom w:val="none" w:sz="0" w:space="0" w:color="auto"/>
                <w:right w:val="none" w:sz="0" w:space="0" w:color="auto"/>
              </w:divBdr>
            </w:div>
            <w:div w:id="1207646743">
              <w:marLeft w:val="0"/>
              <w:marRight w:val="0"/>
              <w:marTop w:val="0"/>
              <w:marBottom w:val="0"/>
              <w:divBdr>
                <w:top w:val="none" w:sz="0" w:space="0" w:color="auto"/>
                <w:left w:val="none" w:sz="0" w:space="0" w:color="auto"/>
                <w:bottom w:val="none" w:sz="0" w:space="0" w:color="auto"/>
                <w:right w:val="none" w:sz="0" w:space="0" w:color="auto"/>
              </w:divBdr>
            </w:div>
            <w:div w:id="388261858">
              <w:marLeft w:val="0"/>
              <w:marRight w:val="0"/>
              <w:marTop w:val="0"/>
              <w:marBottom w:val="0"/>
              <w:divBdr>
                <w:top w:val="none" w:sz="0" w:space="0" w:color="auto"/>
                <w:left w:val="none" w:sz="0" w:space="0" w:color="auto"/>
                <w:bottom w:val="none" w:sz="0" w:space="0" w:color="auto"/>
                <w:right w:val="none" w:sz="0" w:space="0" w:color="auto"/>
              </w:divBdr>
            </w:div>
            <w:div w:id="888957960">
              <w:marLeft w:val="0"/>
              <w:marRight w:val="0"/>
              <w:marTop w:val="0"/>
              <w:marBottom w:val="0"/>
              <w:divBdr>
                <w:top w:val="none" w:sz="0" w:space="0" w:color="auto"/>
                <w:left w:val="none" w:sz="0" w:space="0" w:color="auto"/>
                <w:bottom w:val="none" w:sz="0" w:space="0" w:color="auto"/>
                <w:right w:val="none" w:sz="0" w:space="0" w:color="auto"/>
              </w:divBdr>
            </w:div>
          </w:divsChild>
        </w:div>
        <w:div w:id="606501924">
          <w:marLeft w:val="0"/>
          <w:marRight w:val="0"/>
          <w:marTop w:val="0"/>
          <w:marBottom w:val="0"/>
          <w:divBdr>
            <w:top w:val="none" w:sz="0" w:space="0" w:color="auto"/>
            <w:left w:val="none" w:sz="0" w:space="0" w:color="auto"/>
            <w:bottom w:val="none" w:sz="0" w:space="0" w:color="auto"/>
            <w:right w:val="none" w:sz="0" w:space="0" w:color="auto"/>
          </w:divBdr>
          <w:divsChild>
            <w:div w:id="876894948">
              <w:marLeft w:val="0"/>
              <w:marRight w:val="0"/>
              <w:marTop w:val="0"/>
              <w:marBottom w:val="0"/>
              <w:divBdr>
                <w:top w:val="none" w:sz="0" w:space="0" w:color="auto"/>
                <w:left w:val="none" w:sz="0" w:space="0" w:color="auto"/>
                <w:bottom w:val="none" w:sz="0" w:space="0" w:color="auto"/>
                <w:right w:val="none" w:sz="0" w:space="0" w:color="auto"/>
              </w:divBdr>
            </w:div>
            <w:div w:id="141433125">
              <w:marLeft w:val="0"/>
              <w:marRight w:val="0"/>
              <w:marTop w:val="0"/>
              <w:marBottom w:val="0"/>
              <w:divBdr>
                <w:top w:val="none" w:sz="0" w:space="0" w:color="auto"/>
                <w:left w:val="none" w:sz="0" w:space="0" w:color="auto"/>
                <w:bottom w:val="none" w:sz="0" w:space="0" w:color="auto"/>
                <w:right w:val="none" w:sz="0" w:space="0" w:color="auto"/>
              </w:divBdr>
            </w:div>
            <w:div w:id="485586433">
              <w:marLeft w:val="0"/>
              <w:marRight w:val="0"/>
              <w:marTop w:val="0"/>
              <w:marBottom w:val="0"/>
              <w:divBdr>
                <w:top w:val="none" w:sz="0" w:space="0" w:color="auto"/>
                <w:left w:val="none" w:sz="0" w:space="0" w:color="auto"/>
                <w:bottom w:val="none" w:sz="0" w:space="0" w:color="auto"/>
                <w:right w:val="none" w:sz="0" w:space="0" w:color="auto"/>
              </w:divBdr>
            </w:div>
            <w:div w:id="564023739">
              <w:marLeft w:val="0"/>
              <w:marRight w:val="0"/>
              <w:marTop w:val="0"/>
              <w:marBottom w:val="0"/>
              <w:divBdr>
                <w:top w:val="none" w:sz="0" w:space="0" w:color="auto"/>
                <w:left w:val="none" w:sz="0" w:space="0" w:color="auto"/>
                <w:bottom w:val="none" w:sz="0" w:space="0" w:color="auto"/>
                <w:right w:val="none" w:sz="0" w:space="0" w:color="auto"/>
              </w:divBdr>
            </w:div>
          </w:divsChild>
        </w:div>
        <w:div w:id="980767575">
          <w:marLeft w:val="0"/>
          <w:marRight w:val="0"/>
          <w:marTop w:val="0"/>
          <w:marBottom w:val="0"/>
          <w:divBdr>
            <w:top w:val="none" w:sz="0" w:space="0" w:color="auto"/>
            <w:left w:val="none" w:sz="0" w:space="0" w:color="auto"/>
            <w:bottom w:val="none" w:sz="0" w:space="0" w:color="auto"/>
            <w:right w:val="none" w:sz="0" w:space="0" w:color="auto"/>
          </w:divBdr>
          <w:divsChild>
            <w:div w:id="742676884">
              <w:marLeft w:val="0"/>
              <w:marRight w:val="0"/>
              <w:marTop w:val="0"/>
              <w:marBottom w:val="0"/>
              <w:divBdr>
                <w:top w:val="none" w:sz="0" w:space="0" w:color="auto"/>
                <w:left w:val="none" w:sz="0" w:space="0" w:color="auto"/>
                <w:bottom w:val="none" w:sz="0" w:space="0" w:color="auto"/>
                <w:right w:val="none" w:sz="0" w:space="0" w:color="auto"/>
              </w:divBdr>
            </w:div>
            <w:div w:id="852690992">
              <w:marLeft w:val="0"/>
              <w:marRight w:val="0"/>
              <w:marTop w:val="0"/>
              <w:marBottom w:val="0"/>
              <w:divBdr>
                <w:top w:val="none" w:sz="0" w:space="0" w:color="auto"/>
                <w:left w:val="none" w:sz="0" w:space="0" w:color="auto"/>
                <w:bottom w:val="none" w:sz="0" w:space="0" w:color="auto"/>
                <w:right w:val="none" w:sz="0" w:space="0" w:color="auto"/>
              </w:divBdr>
            </w:div>
            <w:div w:id="361637990">
              <w:marLeft w:val="0"/>
              <w:marRight w:val="0"/>
              <w:marTop w:val="0"/>
              <w:marBottom w:val="0"/>
              <w:divBdr>
                <w:top w:val="none" w:sz="0" w:space="0" w:color="auto"/>
                <w:left w:val="none" w:sz="0" w:space="0" w:color="auto"/>
                <w:bottom w:val="none" w:sz="0" w:space="0" w:color="auto"/>
                <w:right w:val="none" w:sz="0" w:space="0" w:color="auto"/>
              </w:divBdr>
            </w:div>
            <w:div w:id="1928805552">
              <w:marLeft w:val="0"/>
              <w:marRight w:val="0"/>
              <w:marTop w:val="0"/>
              <w:marBottom w:val="0"/>
              <w:divBdr>
                <w:top w:val="none" w:sz="0" w:space="0" w:color="auto"/>
                <w:left w:val="none" w:sz="0" w:space="0" w:color="auto"/>
                <w:bottom w:val="none" w:sz="0" w:space="0" w:color="auto"/>
                <w:right w:val="none" w:sz="0" w:space="0" w:color="auto"/>
              </w:divBdr>
            </w:div>
          </w:divsChild>
        </w:div>
        <w:div w:id="450511419">
          <w:marLeft w:val="0"/>
          <w:marRight w:val="0"/>
          <w:marTop w:val="0"/>
          <w:marBottom w:val="0"/>
          <w:divBdr>
            <w:top w:val="none" w:sz="0" w:space="0" w:color="auto"/>
            <w:left w:val="none" w:sz="0" w:space="0" w:color="auto"/>
            <w:bottom w:val="none" w:sz="0" w:space="0" w:color="auto"/>
            <w:right w:val="none" w:sz="0" w:space="0" w:color="auto"/>
          </w:divBdr>
          <w:divsChild>
            <w:div w:id="219247726">
              <w:marLeft w:val="0"/>
              <w:marRight w:val="0"/>
              <w:marTop w:val="0"/>
              <w:marBottom w:val="0"/>
              <w:divBdr>
                <w:top w:val="none" w:sz="0" w:space="0" w:color="auto"/>
                <w:left w:val="none" w:sz="0" w:space="0" w:color="auto"/>
                <w:bottom w:val="none" w:sz="0" w:space="0" w:color="auto"/>
                <w:right w:val="none" w:sz="0" w:space="0" w:color="auto"/>
              </w:divBdr>
            </w:div>
            <w:div w:id="1298492902">
              <w:marLeft w:val="0"/>
              <w:marRight w:val="0"/>
              <w:marTop w:val="0"/>
              <w:marBottom w:val="0"/>
              <w:divBdr>
                <w:top w:val="none" w:sz="0" w:space="0" w:color="auto"/>
                <w:left w:val="none" w:sz="0" w:space="0" w:color="auto"/>
                <w:bottom w:val="none" w:sz="0" w:space="0" w:color="auto"/>
                <w:right w:val="none" w:sz="0" w:space="0" w:color="auto"/>
              </w:divBdr>
            </w:div>
            <w:div w:id="1196774717">
              <w:marLeft w:val="0"/>
              <w:marRight w:val="0"/>
              <w:marTop w:val="0"/>
              <w:marBottom w:val="0"/>
              <w:divBdr>
                <w:top w:val="none" w:sz="0" w:space="0" w:color="auto"/>
                <w:left w:val="none" w:sz="0" w:space="0" w:color="auto"/>
                <w:bottom w:val="none" w:sz="0" w:space="0" w:color="auto"/>
                <w:right w:val="none" w:sz="0" w:space="0" w:color="auto"/>
              </w:divBdr>
            </w:div>
          </w:divsChild>
        </w:div>
        <w:div w:id="2047948517">
          <w:marLeft w:val="0"/>
          <w:marRight w:val="0"/>
          <w:marTop w:val="0"/>
          <w:marBottom w:val="0"/>
          <w:divBdr>
            <w:top w:val="none" w:sz="0" w:space="0" w:color="auto"/>
            <w:left w:val="none" w:sz="0" w:space="0" w:color="auto"/>
            <w:bottom w:val="none" w:sz="0" w:space="0" w:color="auto"/>
            <w:right w:val="none" w:sz="0" w:space="0" w:color="auto"/>
          </w:divBdr>
        </w:div>
        <w:div w:id="447044995">
          <w:marLeft w:val="0"/>
          <w:marRight w:val="0"/>
          <w:marTop w:val="0"/>
          <w:marBottom w:val="0"/>
          <w:divBdr>
            <w:top w:val="none" w:sz="0" w:space="0" w:color="auto"/>
            <w:left w:val="none" w:sz="0" w:space="0" w:color="auto"/>
            <w:bottom w:val="none" w:sz="0" w:space="0" w:color="auto"/>
            <w:right w:val="none" w:sz="0" w:space="0" w:color="auto"/>
          </w:divBdr>
        </w:div>
        <w:div w:id="509947331">
          <w:marLeft w:val="0"/>
          <w:marRight w:val="0"/>
          <w:marTop w:val="0"/>
          <w:marBottom w:val="0"/>
          <w:divBdr>
            <w:top w:val="none" w:sz="0" w:space="0" w:color="auto"/>
            <w:left w:val="none" w:sz="0" w:space="0" w:color="auto"/>
            <w:bottom w:val="none" w:sz="0" w:space="0" w:color="auto"/>
            <w:right w:val="none" w:sz="0" w:space="0" w:color="auto"/>
          </w:divBdr>
        </w:div>
        <w:div w:id="611399826">
          <w:marLeft w:val="0"/>
          <w:marRight w:val="0"/>
          <w:marTop w:val="0"/>
          <w:marBottom w:val="0"/>
          <w:divBdr>
            <w:top w:val="none" w:sz="0" w:space="0" w:color="auto"/>
            <w:left w:val="none" w:sz="0" w:space="0" w:color="auto"/>
            <w:bottom w:val="none" w:sz="0" w:space="0" w:color="auto"/>
            <w:right w:val="none" w:sz="0" w:space="0" w:color="auto"/>
          </w:divBdr>
        </w:div>
      </w:divsChild>
    </w:div>
    <w:div w:id="1314332221">
      <w:bodyDiv w:val="1"/>
      <w:marLeft w:val="0"/>
      <w:marRight w:val="0"/>
      <w:marTop w:val="0"/>
      <w:marBottom w:val="0"/>
      <w:divBdr>
        <w:top w:val="none" w:sz="0" w:space="0" w:color="auto"/>
        <w:left w:val="none" w:sz="0" w:space="0" w:color="auto"/>
        <w:bottom w:val="none" w:sz="0" w:space="0" w:color="auto"/>
        <w:right w:val="none" w:sz="0" w:space="0" w:color="auto"/>
      </w:divBdr>
      <w:divsChild>
        <w:div w:id="1397822019">
          <w:marLeft w:val="0"/>
          <w:marRight w:val="0"/>
          <w:marTop w:val="0"/>
          <w:marBottom w:val="0"/>
          <w:divBdr>
            <w:top w:val="none" w:sz="0" w:space="0" w:color="auto"/>
            <w:left w:val="none" w:sz="0" w:space="0" w:color="auto"/>
            <w:bottom w:val="none" w:sz="0" w:space="0" w:color="auto"/>
            <w:right w:val="none" w:sz="0" w:space="0" w:color="auto"/>
          </w:divBdr>
        </w:div>
        <w:div w:id="460806916">
          <w:marLeft w:val="0"/>
          <w:marRight w:val="0"/>
          <w:marTop w:val="0"/>
          <w:marBottom w:val="0"/>
          <w:divBdr>
            <w:top w:val="none" w:sz="0" w:space="0" w:color="auto"/>
            <w:left w:val="none" w:sz="0" w:space="0" w:color="auto"/>
            <w:bottom w:val="none" w:sz="0" w:space="0" w:color="auto"/>
            <w:right w:val="none" w:sz="0" w:space="0" w:color="auto"/>
          </w:divBdr>
        </w:div>
        <w:div w:id="1159619448">
          <w:marLeft w:val="0"/>
          <w:marRight w:val="0"/>
          <w:marTop w:val="0"/>
          <w:marBottom w:val="0"/>
          <w:divBdr>
            <w:top w:val="none" w:sz="0" w:space="0" w:color="auto"/>
            <w:left w:val="none" w:sz="0" w:space="0" w:color="auto"/>
            <w:bottom w:val="none" w:sz="0" w:space="0" w:color="auto"/>
            <w:right w:val="none" w:sz="0" w:space="0" w:color="auto"/>
          </w:divBdr>
        </w:div>
        <w:div w:id="459883916">
          <w:marLeft w:val="0"/>
          <w:marRight w:val="0"/>
          <w:marTop w:val="0"/>
          <w:marBottom w:val="0"/>
          <w:divBdr>
            <w:top w:val="none" w:sz="0" w:space="0" w:color="auto"/>
            <w:left w:val="none" w:sz="0" w:space="0" w:color="auto"/>
            <w:bottom w:val="none" w:sz="0" w:space="0" w:color="auto"/>
            <w:right w:val="none" w:sz="0" w:space="0" w:color="auto"/>
          </w:divBdr>
        </w:div>
        <w:div w:id="440339237">
          <w:marLeft w:val="0"/>
          <w:marRight w:val="0"/>
          <w:marTop w:val="0"/>
          <w:marBottom w:val="0"/>
          <w:divBdr>
            <w:top w:val="none" w:sz="0" w:space="0" w:color="auto"/>
            <w:left w:val="none" w:sz="0" w:space="0" w:color="auto"/>
            <w:bottom w:val="none" w:sz="0" w:space="0" w:color="auto"/>
            <w:right w:val="none" w:sz="0" w:space="0" w:color="auto"/>
          </w:divBdr>
        </w:div>
        <w:div w:id="191697898">
          <w:marLeft w:val="0"/>
          <w:marRight w:val="0"/>
          <w:marTop w:val="0"/>
          <w:marBottom w:val="0"/>
          <w:divBdr>
            <w:top w:val="none" w:sz="0" w:space="0" w:color="auto"/>
            <w:left w:val="none" w:sz="0" w:space="0" w:color="auto"/>
            <w:bottom w:val="none" w:sz="0" w:space="0" w:color="auto"/>
            <w:right w:val="none" w:sz="0" w:space="0" w:color="auto"/>
          </w:divBdr>
        </w:div>
        <w:div w:id="270170853">
          <w:marLeft w:val="0"/>
          <w:marRight w:val="0"/>
          <w:marTop w:val="0"/>
          <w:marBottom w:val="0"/>
          <w:divBdr>
            <w:top w:val="none" w:sz="0" w:space="0" w:color="auto"/>
            <w:left w:val="none" w:sz="0" w:space="0" w:color="auto"/>
            <w:bottom w:val="none" w:sz="0" w:space="0" w:color="auto"/>
            <w:right w:val="none" w:sz="0" w:space="0" w:color="auto"/>
          </w:divBdr>
        </w:div>
        <w:div w:id="1307277727">
          <w:marLeft w:val="0"/>
          <w:marRight w:val="0"/>
          <w:marTop w:val="0"/>
          <w:marBottom w:val="0"/>
          <w:divBdr>
            <w:top w:val="none" w:sz="0" w:space="0" w:color="auto"/>
            <w:left w:val="none" w:sz="0" w:space="0" w:color="auto"/>
            <w:bottom w:val="none" w:sz="0" w:space="0" w:color="auto"/>
            <w:right w:val="none" w:sz="0" w:space="0" w:color="auto"/>
          </w:divBdr>
        </w:div>
        <w:div w:id="372653204">
          <w:marLeft w:val="0"/>
          <w:marRight w:val="0"/>
          <w:marTop w:val="0"/>
          <w:marBottom w:val="0"/>
          <w:divBdr>
            <w:top w:val="none" w:sz="0" w:space="0" w:color="auto"/>
            <w:left w:val="none" w:sz="0" w:space="0" w:color="auto"/>
            <w:bottom w:val="none" w:sz="0" w:space="0" w:color="auto"/>
            <w:right w:val="none" w:sz="0" w:space="0" w:color="auto"/>
          </w:divBdr>
          <w:divsChild>
            <w:div w:id="1668169534">
              <w:marLeft w:val="0"/>
              <w:marRight w:val="0"/>
              <w:marTop w:val="0"/>
              <w:marBottom w:val="0"/>
              <w:divBdr>
                <w:top w:val="none" w:sz="0" w:space="0" w:color="auto"/>
                <w:left w:val="none" w:sz="0" w:space="0" w:color="auto"/>
                <w:bottom w:val="none" w:sz="0" w:space="0" w:color="auto"/>
                <w:right w:val="none" w:sz="0" w:space="0" w:color="auto"/>
              </w:divBdr>
            </w:div>
            <w:div w:id="1327632525">
              <w:marLeft w:val="0"/>
              <w:marRight w:val="0"/>
              <w:marTop w:val="0"/>
              <w:marBottom w:val="0"/>
              <w:divBdr>
                <w:top w:val="none" w:sz="0" w:space="0" w:color="auto"/>
                <w:left w:val="none" w:sz="0" w:space="0" w:color="auto"/>
                <w:bottom w:val="none" w:sz="0" w:space="0" w:color="auto"/>
                <w:right w:val="none" w:sz="0" w:space="0" w:color="auto"/>
              </w:divBdr>
            </w:div>
            <w:div w:id="756755306">
              <w:marLeft w:val="0"/>
              <w:marRight w:val="0"/>
              <w:marTop w:val="0"/>
              <w:marBottom w:val="0"/>
              <w:divBdr>
                <w:top w:val="none" w:sz="0" w:space="0" w:color="auto"/>
                <w:left w:val="none" w:sz="0" w:space="0" w:color="auto"/>
                <w:bottom w:val="none" w:sz="0" w:space="0" w:color="auto"/>
                <w:right w:val="none" w:sz="0" w:space="0" w:color="auto"/>
              </w:divBdr>
            </w:div>
            <w:div w:id="167645426">
              <w:marLeft w:val="0"/>
              <w:marRight w:val="0"/>
              <w:marTop w:val="0"/>
              <w:marBottom w:val="0"/>
              <w:divBdr>
                <w:top w:val="none" w:sz="0" w:space="0" w:color="auto"/>
                <w:left w:val="none" w:sz="0" w:space="0" w:color="auto"/>
                <w:bottom w:val="none" w:sz="0" w:space="0" w:color="auto"/>
                <w:right w:val="none" w:sz="0" w:space="0" w:color="auto"/>
              </w:divBdr>
            </w:div>
            <w:div w:id="1229612877">
              <w:marLeft w:val="0"/>
              <w:marRight w:val="0"/>
              <w:marTop w:val="0"/>
              <w:marBottom w:val="0"/>
              <w:divBdr>
                <w:top w:val="none" w:sz="0" w:space="0" w:color="auto"/>
                <w:left w:val="none" w:sz="0" w:space="0" w:color="auto"/>
                <w:bottom w:val="none" w:sz="0" w:space="0" w:color="auto"/>
                <w:right w:val="none" w:sz="0" w:space="0" w:color="auto"/>
              </w:divBdr>
            </w:div>
          </w:divsChild>
        </w:div>
        <w:div w:id="2025017148">
          <w:marLeft w:val="0"/>
          <w:marRight w:val="0"/>
          <w:marTop w:val="0"/>
          <w:marBottom w:val="0"/>
          <w:divBdr>
            <w:top w:val="none" w:sz="0" w:space="0" w:color="auto"/>
            <w:left w:val="none" w:sz="0" w:space="0" w:color="auto"/>
            <w:bottom w:val="none" w:sz="0" w:space="0" w:color="auto"/>
            <w:right w:val="none" w:sz="0" w:space="0" w:color="auto"/>
          </w:divBdr>
          <w:divsChild>
            <w:div w:id="741951029">
              <w:marLeft w:val="0"/>
              <w:marRight w:val="0"/>
              <w:marTop w:val="0"/>
              <w:marBottom w:val="0"/>
              <w:divBdr>
                <w:top w:val="none" w:sz="0" w:space="0" w:color="auto"/>
                <w:left w:val="none" w:sz="0" w:space="0" w:color="auto"/>
                <w:bottom w:val="none" w:sz="0" w:space="0" w:color="auto"/>
                <w:right w:val="none" w:sz="0" w:space="0" w:color="auto"/>
              </w:divBdr>
            </w:div>
            <w:div w:id="207495638">
              <w:marLeft w:val="0"/>
              <w:marRight w:val="0"/>
              <w:marTop w:val="0"/>
              <w:marBottom w:val="0"/>
              <w:divBdr>
                <w:top w:val="none" w:sz="0" w:space="0" w:color="auto"/>
                <w:left w:val="none" w:sz="0" w:space="0" w:color="auto"/>
                <w:bottom w:val="none" w:sz="0" w:space="0" w:color="auto"/>
                <w:right w:val="none" w:sz="0" w:space="0" w:color="auto"/>
              </w:divBdr>
            </w:div>
            <w:div w:id="255283415">
              <w:marLeft w:val="0"/>
              <w:marRight w:val="0"/>
              <w:marTop w:val="0"/>
              <w:marBottom w:val="0"/>
              <w:divBdr>
                <w:top w:val="none" w:sz="0" w:space="0" w:color="auto"/>
                <w:left w:val="none" w:sz="0" w:space="0" w:color="auto"/>
                <w:bottom w:val="none" w:sz="0" w:space="0" w:color="auto"/>
                <w:right w:val="none" w:sz="0" w:space="0" w:color="auto"/>
              </w:divBdr>
            </w:div>
            <w:div w:id="1949003739">
              <w:marLeft w:val="0"/>
              <w:marRight w:val="0"/>
              <w:marTop w:val="0"/>
              <w:marBottom w:val="0"/>
              <w:divBdr>
                <w:top w:val="none" w:sz="0" w:space="0" w:color="auto"/>
                <w:left w:val="none" w:sz="0" w:space="0" w:color="auto"/>
                <w:bottom w:val="none" w:sz="0" w:space="0" w:color="auto"/>
                <w:right w:val="none" w:sz="0" w:space="0" w:color="auto"/>
              </w:divBdr>
            </w:div>
            <w:div w:id="1220359782">
              <w:marLeft w:val="0"/>
              <w:marRight w:val="0"/>
              <w:marTop w:val="0"/>
              <w:marBottom w:val="0"/>
              <w:divBdr>
                <w:top w:val="none" w:sz="0" w:space="0" w:color="auto"/>
                <w:left w:val="none" w:sz="0" w:space="0" w:color="auto"/>
                <w:bottom w:val="none" w:sz="0" w:space="0" w:color="auto"/>
                <w:right w:val="none" w:sz="0" w:space="0" w:color="auto"/>
              </w:divBdr>
            </w:div>
          </w:divsChild>
        </w:div>
        <w:div w:id="846790995">
          <w:marLeft w:val="0"/>
          <w:marRight w:val="0"/>
          <w:marTop w:val="0"/>
          <w:marBottom w:val="0"/>
          <w:divBdr>
            <w:top w:val="none" w:sz="0" w:space="0" w:color="auto"/>
            <w:left w:val="none" w:sz="0" w:space="0" w:color="auto"/>
            <w:bottom w:val="none" w:sz="0" w:space="0" w:color="auto"/>
            <w:right w:val="none" w:sz="0" w:space="0" w:color="auto"/>
          </w:divBdr>
          <w:divsChild>
            <w:div w:id="1364667284">
              <w:marLeft w:val="0"/>
              <w:marRight w:val="0"/>
              <w:marTop w:val="0"/>
              <w:marBottom w:val="0"/>
              <w:divBdr>
                <w:top w:val="none" w:sz="0" w:space="0" w:color="auto"/>
                <w:left w:val="none" w:sz="0" w:space="0" w:color="auto"/>
                <w:bottom w:val="none" w:sz="0" w:space="0" w:color="auto"/>
                <w:right w:val="none" w:sz="0" w:space="0" w:color="auto"/>
              </w:divBdr>
            </w:div>
            <w:div w:id="10762711">
              <w:marLeft w:val="0"/>
              <w:marRight w:val="0"/>
              <w:marTop w:val="0"/>
              <w:marBottom w:val="0"/>
              <w:divBdr>
                <w:top w:val="none" w:sz="0" w:space="0" w:color="auto"/>
                <w:left w:val="none" w:sz="0" w:space="0" w:color="auto"/>
                <w:bottom w:val="none" w:sz="0" w:space="0" w:color="auto"/>
                <w:right w:val="none" w:sz="0" w:space="0" w:color="auto"/>
              </w:divBdr>
            </w:div>
            <w:div w:id="2007245604">
              <w:marLeft w:val="0"/>
              <w:marRight w:val="0"/>
              <w:marTop w:val="0"/>
              <w:marBottom w:val="0"/>
              <w:divBdr>
                <w:top w:val="none" w:sz="0" w:space="0" w:color="auto"/>
                <w:left w:val="none" w:sz="0" w:space="0" w:color="auto"/>
                <w:bottom w:val="none" w:sz="0" w:space="0" w:color="auto"/>
                <w:right w:val="none" w:sz="0" w:space="0" w:color="auto"/>
              </w:divBdr>
            </w:div>
            <w:div w:id="1548177582">
              <w:marLeft w:val="0"/>
              <w:marRight w:val="0"/>
              <w:marTop w:val="0"/>
              <w:marBottom w:val="0"/>
              <w:divBdr>
                <w:top w:val="none" w:sz="0" w:space="0" w:color="auto"/>
                <w:left w:val="none" w:sz="0" w:space="0" w:color="auto"/>
                <w:bottom w:val="none" w:sz="0" w:space="0" w:color="auto"/>
                <w:right w:val="none" w:sz="0" w:space="0" w:color="auto"/>
              </w:divBdr>
            </w:div>
            <w:div w:id="1111164696">
              <w:marLeft w:val="0"/>
              <w:marRight w:val="0"/>
              <w:marTop w:val="0"/>
              <w:marBottom w:val="0"/>
              <w:divBdr>
                <w:top w:val="none" w:sz="0" w:space="0" w:color="auto"/>
                <w:left w:val="none" w:sz="0" w:space="0" w:color="auto"/>
                <w:bottom w:val="none" w:sz="0" w:space="0" w:color="auto"/>
                <w:right w:val="none" w:sz="0" w:space="0" w:color="auto"/>
              </w:divBdr>
            </w:div>
          </w:divsChild>
        </w:div>
        <w:div w:id="1549804444">
          <w:marLeft w:val="0"/>
          <w:marRight w:val="0"/>
          <w:marTop w:val="0"/>
          <w:marBottom w:val="0"/>
          <w:divBdr>
            <w:top w:val="none" w:sz="0" w:space="0" w:color="auto"/>
            <w:left w:val="none" w:sz="0" w:space="0" w:color="auto"/>
            <w:bottom w:val="none" w:sz="0" w:space="0" w:color="auto"/>
            <w:right w:val="none" w:sz="0" w:space="0" w:color="auto"/>
          </w:divBdr>
          <w:divsChild>
            <w:div w:id="566500862">
              <w:marLeft w:val="0"/>
              <w:marRight w:val="0"/>
              <w:marTop w:val="0"/>
              <w:marBottom w:val="0"/>
              <w:divBdr>
                <w:top w:val="none" w:sz="0" w:space="0" w:color="auto"/>
                <w:left w:val="none" w:sz="0" w:space="0" w:color="auto"/>
                <w:bottom w:val="none" w:sz="0" w:space="0" w:color="auto"/>
                <w:right w:val="none" w:sz="0" w:space="0" w:color="auto"/>
              </w:divBdr>
            </w:div>
            <w:div w:id="793600993">
              <w:marLeft w:val="0"/>
              <w:marRight w:val="0"/>
              <w:marTop w:val="0"/>
              <w:marBottom w:val="0"/>
              <w:divBdr>
                <w:top w:val="none" w:sz="0" w:space="0" w:color="auto"/>
                <w:left w:val="none" w:sz="0" w:space="0" w:color="auto"/>
                <w:bottom w:val="none" w:sz="0" w:space="0" w:color="auto"/>
                <w:right w:val="none" w:sz="0" w:space="0" w:color="auto"/>
              </w:divBdr>
            </w:div>
            <w:div w:id="627205653">
              <w:marLeft w:val="0"/>
              <w:marRight w:val="0"/>
              <w:marTop w:val="0"/>
              <w:marBottom w:val="0"/>
              <w:divBdr>
                <w:top w:val="none" w:sz="0" w:space="0" w:color="auto"/>
                <w:left w:val="none" w:sz="0" w:space="0" w:color="auto"/>
                <w:bottom w:val="none" w:sz="0" w:space="0" w:color="auto"/>
                <w:right w:val="none" w:sz="0" w:space="0" w:color="auto"/>
              </w:divBdr>
            </w:div>
            <w:div w:id="1708943307">
              <w:marLeft w:val="0"/>
              <w:marRight w:val="0"/>
              <w:marTop w:val="0"/>
              <w:marBottom w:val="0"/>
              <w:divBdr>
                <w:top w:val="none" w:sz="0" w:space="0" w:color="auto"/>
                <w:left w:val="none" w:sz="0" w:space="0" w:color="auto"/>
                <w:bottom w:val="none" w:sz="0" w:space="0" w:color="auto"/>
                <w:right w:val="none" w:sz="0" w:space="0" w:color="auto"/>
              </w:divBdr>
            </w:div>
            <w:div w:id="2034651531">
              <w:marLeft w:val="0"/>
              <w:marRight w:val="0"/>
              <w:marTop w:val="0"/>
              <w:marBottom w:val="0"/>
              <w:divBdr>
                <w:top w:val="none" w:sz="0" w:space="0" w:color="auto"/>
                <w:left w:val="none" w:sz="0" w:space="0" w:color="auto"/>
                <w:bottom w:val="none" w:sz="0" w:space="0" w:color="auto"/>
                <w:right w:val="none" w:sz="0" w:space="0" w:color="auto"/>
              </w:divBdr>
            </w:div>
          </w:divsChild>
        </w:div>
        <w:div w:id="504367406">
          <w:marLeft w:val="0"/>
          <w:marRight w:val="0"/>
          <w:marTop w:val="0"/>
          <w:marBottom w:val="0"/>
          <w:divBdr>
            <w:top w:val="none" w:sz="0" w:space="0" w:color="auto"/>
            <w:left w:val="none" w:sz="0" w:space="0" w:color="auto"/>
            <w:bottom w:val="none" w:sz="0" w:space="0" w:color="auto"/>
            <w:right w:val="none" w:sz="0" w:space="0" w:color="auto"/>
          </w:divBdr>
        </w:div>
        <w:div w:id="579682995">
          <w:marLeft w:val="0"/>
          <w:marRight w:val="0"/>
          <w:marTop w:val="0"/>
          <w:marBottom w:val="0"/>
          <w:divBdr>
            <w:top w:val="none" w:sz="0" w:space="0" w:color="auto"/>
            <w:left w:val="none" w:sz="0" w:space="0" w:color="auto"/>
            <w:bottom w:val="none" w:sz="0" w:space="0" w:color="auto"/>
            <w:right w:val="none" w:sz="0" w:space="0" w:color="auto"/>
          </w:divBdr>
        </w:div>
        <w:div w:id="1669559499">
          <w:marLeft w:val="0"/>
          <w:marRight w:val="0"/>
          <w:marTop w:val="0"/>
          <w:marBottom w:val="0"/>
          <w:divBdr>
            <w:top w:val="none" w:sz="0" w:space="0" w:color="auto"/>
            <w:left w:val="none" w:sz="0" w:space="0" w:color="auto"/>
            <w:bottom w:val="none" w:sz="0" w:space="0" w:color="auto"/>
            <w:right w:val="none" w:sz="0" w:space="0" w:color="auto"/>
          </w:divBdr>
        </w:div>
        <w:div w:id="795295789">
          <w:marLeft w:val="0"/>
          <w:marRight w:val="0"/>
          <w:marTop w:val="0"/>
          <w:marBottom w:val="0"/>
          <w:divBdr>
            <w:top w:val="none" w:sz="0" w:space="0" w:color="auto"/>
            <w:left w:val="none" w:sz="0" w:space="0" w:color="auto"/>
            <w:bottom w:val="none" w:sz="0" w:space="0" w:color="auto"/>
            <w:right w:val="none" w:sz="0" w:space="0" w:color="auto"/>
          </w:divBdr>
        </w:div>
        <w:div w:id="170728246">
          <w:marLeft w:val="0"/>
          <w:marRight w:val="0"/>
          <w:marTop w:val="0"/>
          <w:marBottom w:val="0"/>
          <w:divBdr>
            <w:top w:val="none" w:sz="0" w:space="0" w:color="auto"/>
            <w:left w:val="none" w:sz="0" w:space="0" w:color="auto"/>
            <w:bottom w:val="none" w:sz="0" w:space="0" w:color="auto"/>
            <w:right w:val="none" w:sz="0" w:space="0" w:color="auto"/>
          </w:divBdr>
        </w:div>
        <w:div w:id="34626318">
          <w:marLeft w:val="0"/>
          <w:marRight w:val="0"/>
          <w:marTop w:val="0"/>
          <w:marBottom w:val="0"/>
          <w:divBdr>
            <w:top w:val="none" w:sz="0" w:space="0" w:color="auto"/>
            <w:left w:val="none" w:sz="0" w:space="0" w:color="auto"/>
            <w:bottom w:val="none" w:sz="0" w:space="0" w:color="auto"/>
            <w:right w:val="none" w:sz="0" w:space="0" w:color="auto"/>
          </w:divBdr>
        </w:div>
        <w:div w:id="1264068948">
          <w:marLeft w:val="0"/>
          <w:marRight w:val="0"/>
          <w:marTop w:val="0"/>
          <w:marBottom w:val="0"/>
          <w:divBdr>
            <w:top w:val="none" w:sz="0" w:space="0" w:color="auto"/>
            <w:left w:val="none" w:sz="0" w:space="0" w:color="auto"/>
            <w:bottom w:val="none" w:sz="0" w:space="0" w:color="auto"/>
            <w:right w:val="none" w:sz="0" w:space="0" w:color="auto"/>
          </w:divBdr>
        </w:div>
        <w:div w:id="444884624">
          <w:marLeft w:val="0"/>
          <w:marRight w:val="0"/>
          <w:marTop w:val="0"/>
          <w:marBottom w:val="0"/>
          <w:divBdr>
            <w:top w:val="none" w:sz="0" w:space="0" w:color="auto"/>
            <w:left w:val="none" w:sz="0" w:space="0" w:color="auto"/>
            <w:bottom w:val="none" w:sz="0" w:space="0" w:color="auto"/>
            <w:right w:val="none" w:sz="0" w:space="0" w:color="auto"/>
          </w:divBdr>
        </w:div>
        <w:div w:id="927544104">
          <w:marLeft w:val="0"/>
          <w:marRight w:val="0"/>
          <w:marTop w:val="0"/>
          <w:marBottom w:val="0"/>
          <w:divBdr>
            <w:top w:val="none" w:sz="0" w:space="0" w:color="auto"/>
            <w:left w:val="none" w:sz="0" w:space="0" w:color="auto"/>
            <w:bottom w:val="none" w:sz="0" w:space="0" w:color="auto"/>
            <w:right w:val="none" w:sz="0" w:space="0" w:color="auto"/>
          </w:divBdr>
        </w:div>
        <w:div w:id="550264601">
          <w:marLeft w:val="0"/>
          <w:marRight w:val="0"/>
          <w:marTop w:val="0"/>
          <w:marBottom w:val="0"/>
          <w:divBdr>
            <w:top w:val="none" w:sz="0" w:space="0" w:color="auto"/>
            <w:left w:val="none" w:sz="0" w:space="0" w:color="auto"/>
            <w:bottom w:val="none" w:sz="0" w:space="0" w:color="auto"/>
            <w:right w:val="none" w:sz="0" w:space="0" w:color="auto"/>
          </w:divBdr>
        </w:div>
        <w:div w:id="380859169">
          <w:marLeft w:val="0"/>
          <w:marRight w:val="0"/>
          <w:marTop w:val="0"/>
          <w:marBottom w:val="0"/>
          <w:divBdr>
            <w:top w:val="none" w:sz="0" w:space="0" w:color="auto"/>
            <w:left w:val="none" w:sz="0" w:space="0" w:color="auto"/>
            <w:bottom w:val="none" w:sz="0" w:space="0" w:color="auto"/>
            <w:right w:val="none" w:sz="0" w:space="0" w:color="auto"/>
          </w:divBdr>
          <w:divsChild>
            <w:div w:id="1804497974">
              <w:marLeft w:val="0"/>
              <w:marRight w:val="0"/>
              <w:marTop w:val="0"/>
              <w:marBottom w:val="0"/>
              <w:divBdr>
                <w:top w:val="none" w:sz="0" w:space="0" w:color="auto"/>
                <w:left w:val="none" w:sz="0" w:space="0" w:color="auto"/>
                <w:bottom w:val="none" w:sz="0" w:space="0" w:color="auto"/>
                <w:right w:val="none" w:sz="0" w:space="0" w:color="auto"/>
              </w:divBdr>
            </w:div>
            <w:div w:id="1590894428">
              <w:marLeft w:val="0"/>
              <w:marRight w:val="0"/>
              <w:marTop w:val="0"/>
              <w:marBottom w:val="0"/>
              <w:divBdr>
                <w:top w:val="none" w:sz="0" w:space="0" w:color="auto"/>
                <w:left w:val="none" w:sz="0" w:space="0" w:color="auto"/>
                <w:bottom w:val="none" w:sz="0" w:space="0" w:color="auto"/>
                <w:right w:val="none" w:sz="0" w:space="0" w:color="auto"/>
              </w:divBdr>
            </w:div>
            <w:div w:id="579214725">
              <w:marLeft w:val="0"/>
              <w:marRight w:val="0"/>
              <w:marTop w:val="0"/>
              <w:marBottom w:val="0"/>
              <w:divBdr>
                <w:top w:val="none" w:sz="0" w:space="0" w:color="auto"/>
                <w:left w:val="none" w:sz="0" w:space="0" w:color="auto"/>
                <w:bottom w:val="none" w:sz="0" w:space="0" w:color="auto"/>
                <w:right w:val="none" w:sz="0" w:space="0" w:color="auto"/>
              </w:divBdr>
            </w:div>
            <w:div w:id="2028674602">
              <w:marLeft w:val="0"/>
              <w:marRight w:val="0"/>
              <w:marTop w:val="0"/>
              <w:marBottom w:val="0"/>
              <w:divBdr>
                <w:top w:val="none" w:sz="0" w:space="0" w:color="auto"/>
                <w:left w:val="none" w:sz="0" w:space="0" w:color="auto"/>
                <w:bottom w:val="none" w:sz="0" w:space="0" w:color="auto"/>
                <w:right w:val="none" w:sz="0" w:space="0" w:color="auto"/>
              </w:divBdr>
            </w:div>
            <w:div w:id="1406299841">
              <w:marLeft w:val="0"/>
              <w:marRight w:val="0"/>
              <w:marTop w:val="0"/>
              <w:marBottom w:val="0"/>
              <w:divBdr>
                <w:top w:val="none" w:sz="0" w:space="0" w:color="auto"/>
                <w:left w:val="none" w:sz="0" w:space="0" w:color="auto"/>
                <w:bottom w:val="none" w:sz="0" w:space="0" w:color="auto"/>
                <w:right w:val="none" w:sz="0" w:space="0" w:color="auto"/>
              </w:divBdr>
            </w:div>
          </w:divsChild>
        </w:div>
        <w:div w:id="166335627">
          <w:marLeft w:val="0"/>
          <w:marRight w:val="0"/>
          <w:marTop w:val="0"/>
          <w:marBottom w:val="0"/>
          <w:divBdr>
            <w:top w:val="none" w:sz="0" w:space="0" w:color="auto"/>
            <w:left w:val="none" w:sz="0" w:space="0" w:color="auto"/>
            <w:bottom w:val="none" w:sz="0" w:space="0" w:color="auto"/>
            <w:right w:val="none" w:sz="0" w:space="0" w:color="auto"/>
          </w:divBdr>
          <w:divsChild>
            <w:div w:id="2101245185">
              <w:marLeft w:val="0"/>
              <w:marRight w:val="0"/>
              <w:marTop w:val="0"/>
              <w:marBottom w:val="0"/>
              <w:divBdr>
                <w:top w:val="none" w:sz="0" w:space="0" w:color="auto"/>
                <w:left w:val="none" w:sz="0" w:space="0" w:color="auto"/>
                <w:bottom w:val="none" w:sz="0" w:space="0" w:color="auto"/>
                <w:right w:val="none" w:sz="0" w:space="0" w:color="auto"/>
              </w:divBdr>
            </w:div>
            <w:div w:id="1359896317">
              <w:marLeft w:val="0"/>
              <w:marRight w:val="0"/>
              <w:marTop w:val="0"/>
              <w:marBottom w:val="0"/>
              <w:divBdr>
                <w:top w:val="none" w:sz="0" w:space="0" w:color="auto"/>
                <w:left w:val="none" w:sz="0" w:space="0" w:color="auto"/>
                <w:bottom w:val="none" w:sz="0" w:space="0" w:color="auto"/>
                <w:right w:val="none" w:sz="0" w:space="0" w:color="auto"/>
              </w:divBdr>
            </w:div>
            <w:div w:id="2055502188">
              <w:marLeft w:val="0"/>
              <w:marRight w:val="0"/>
              <w:marTop w:val="0"/>
              <w:marBottom w:val="0"/>
              <w:divBdr>
                <w:top w:val="none" w:sz="0" w:space="0" w:color="auto"/>
                <w:left w:val="none" w:sz="0" w:space="0" w:color="auto"/>
                <w:bottom w:val="none" w:sz="0" w:space="0" w:color="auto"/>
                <w:right w:val="none" w:sz="0" w:space="0" w:color="auto"/>
              </w:divBdr>
            </w:div>
            <w:div w:id="1109853993">
              <w:marLeft w:val="0"/>
              <w:marRight w:val="0"/>
              <w:marTop w:val="0"/>
              <w:marBottom w:val="0"/>
              <w:divBdr>
                <w:top w:val="none" w:sz="0" w:space="0" w:color="auto"/>
                <w:left w:val="none" w:sz="0" w:space="0" w:color="auto"/>
                <w:bottom w:val="none" w:sz="0" w:space="0" w:color="auto"/>
                <w:right w:val="none" w:sz="0" w:space="0" w:color="auto"/>
              </w:divBdr>
            </w:div>
            <w:div w:id="772630362">
              <w:marLeft w:val="0"/>
              <w:marRight w:val="0"/>
              <w:marTop w:val="0"/>
              <w:marBottom w:val="0"/>
              <w:divBdr>
                <w:top w:val="none" w:sz="0" w:space="0" w:color="auto"/>
                <w:left w:val="none" w:sz="0" w:space="0" w:color="auto"/>
                <w:bottom w:val="none" w:sz="0" w:space="0" w:color="auto"/>
                <w:right w:val="none" w:sz="0" w:space="0" w:color="auto"/>
              </w:divBdr>
            </w:div>
          </w:divsChild>
        </w:div>
        <w:div w:id="458499334">
          <w:marLeft w:val="0"/>
          <w:marRight w:val="0"/>
          <w:marTop w:val="0"/>
          <w:marBottom w:val="0"/>
          <w:divBdr>
            <w:top w:val="none" w:sz="0" w:space="0" w:color="auto"/>
            <w:left w:val="none" w:sz="0" w:space="0" w:color="auto"/>
            <w:bottom w:val="none" w:sz="0" w:space="0" w:color="auto"/>
            <w:right w:val="none" w:sz="0" w:space="0" w:color="auto"/>
          </w:divBdr>
          <w:divsChild>
            <w:div w:id="504437787">
              <w:marLeft w:val="0"/>
              <w:marRight w:val="0"/>
              <w:marTop w:val="0"/>
              <w:marBottom w:val="0"/>
              <w:divBdr>
                <w:top w:val="none" w:sz="0" w:space="0" w:color="auto"/>
                <w:left w:val="none" w:sz="0" w:space="0" w:color="auto"/>
                <w:bottom w:val="none" w:sz="0" w:space="0" w:color="auto"/>
                <w:right w:val="none" w:sz="0" w:space="0" w:color="auto"/>
              </w:divBdr>
            </w:div>
            <w:div w:id="6177102">
              <w:marLeft w:val="0"/>
              <w:marRight w:val="0"/>
              <w:marTop w:val="0"/>
              <w:marBottom w:val="0"/>
              <w:divBdr>
                <w:top w:val="none" w:sz="0" w:space="0" w:color="auto"/>
                <w:left w:val="none" w:sz="0" w:space="0" w:color="auto"/>
                <w:bottom w:val="none" w:sz="0" w:space="0" w:color="auto"/>
                <w:right w:val="none" w:sz="0" w:space="0" w:color="auto"/>
              </w:divBdr>
            </w:div>
            <w:div w:id="1694645915">
              <w:marLeft w:val="0"/>
              <w:marRight w:val="0"/>
              <w:marTop w:val="0"/>
              <w:marBottom w:val="0"/>
              <w:divBdr>
                <w:top w:val="none" w:sz="0" w:space="0" w:color="auto"/>
                <w:left w:val="none" w:sz="0" w:space="0" w:color="auto"/>
                <w:bottom w:val="none" w:sz="0" w:space="0" w:color="auto"/>
                <w:right w:val="none" w:sz="0" w:space="0" w:color="auto"/>
              </w:divBdr>
            </w:div>
            <w:div w:id="2104565664">
              <w:marLeft w:val="0"/>
              <w:marRight w:val="0"/>
              <w:marTop w:val="0"/>
              <w:marBottom w:val="0"/>
              <w:divBdr>
                <w:top w:val="none" w:sz="0" w:space="0" w:color="auto"/>
                <w:left w:val="none" w:sz="0" w:space="0" w:color="auto"/>
                <w:bottom w:val="none" w:sz="0" w:space="0" w:color="auto"/>
                <w:right w:val="none" w:sz="0" w:space="0" w:color="auto"/>
              </w:divBdr>
            </w:div>
            <w:div w:id="1382824391">
              <w:marLeft w:val="0"/>
              <w:marRight w:val="0"/>
              <w:marTop w:val="0"/>
              <w:marBottom w:val="0"/>
              <w:divBdr>
                <w:top w:val="none" w:sz="0" w:space="0" w:color="auto"/>
                <w:left w:val="none" w:sz="0" w:space="0" w:color="auto"/>
                <w:bottom w:val="none" w:sz="0" w:space="0" w:color="auto"/>
                <w:right w:val="none" w:sz="0" w:space="0" w:color="auto"/>
              </w:divBdr>
            </w:div>
          </w:divsChild>
        </w:div>
        <w:div w:id="2022273764">
          <w:marLeft w:val="0"/>
          <w:marRight w:val="0"/>
          <w:marTop w:val="0"/>
          <w:marBottom w:val="0"/>
          <w:divBdr>
            <w:top w:val="none" w:sz="0" w:space="0" w:color="auto"/>
            <w:left w:val="none" w:sz="0" w:space="0" w:color="auto"/>
            <w:bottom w:val="none" w:sz="0" w:space="0" w:color="auto"/>
            <w:right w:val="none" w:sz="0" w:space="0" w:color="auto"/>
          </w:divBdr>
          <w:divsChild>
            <w:div w:id="1038966760">
              <w:marLeft w:val="0"/>
              <w:marRight w:val="0"/>
              <w:marTop w:val="0"/>
              <w:marBottom w:val="0"/>
              <w:divBdr>
                <w:top w:val="none" w:sz="0" w:space="0" w:color="auto"/>
                <w:left w:val="none" w:sz="0" w:space="0" w:color="auto"/>
                <w:bottom w:val="none" w:sz="0" w:space="0" w:color="auto"/>
                <w:right w:val="none" w:sz="0" w:space="0" w:color="auto"/>
              </w:divBdr>
            </w:div>
            <w:div w:id="1644047216">
              <w:marLeft w:val="0"/>
              <w:marRight w:val="0"/>
              <w:marTop w:val="0"/>
              <w:marBottom w:val="0"/>
              <w:divBdr>
                <w:top w:val="none" w:sz="0" w:space="0" w:color="auto"/>
                <w:left w:val="none" w:sz="0" w:space="0" w:color="auto"/>
                <w:bottom w:val="none" w:sz="0" w:space="0" w:color="auto"/>
                <w:right w:val="none" w:sz="0" w:space="0" w:color="auto"/>
              </w:divBdr>
            </w:div>
            <w:div w:id="1874806686">
              <w:marLeft w:val="0"/>
              <w:marRight w:val="0"/>
              <w:marTop w:val="0"/>
              <w:marBottom w:val="0"/>
              <w:divBdr>
                <w:top w:val="none" w:sz="0" w:space="0" w:color="auto"/>
                <w:left w:val="none" w:sz="0" w:space="0" w:color="auto"/>
                <w:bottom w:val="none" w:sz="0" w:space="0" w:color="auto"/>
                <w:right w:val="none" w:sz="0" w:space="0" w:color="auto"/>
              </w:divBdr>
            </w:div>
            <w:div w:id="509442896">
              <w:marLeft w:val="0"/>
              <w:marRight w:val="0"/>
              <w:marTop w:val="0"/>
              <w:marBottom w:val="0"/>
              <w:divBdr>
                <w:top w:val="none" w:sz="0" w:space="0" w:color="auto"/>
                <w:left w:val="none" w:sz="0" w:space="0" w:color="auto"/>
                <w:bottom w:val="none" w:sz="0" w:space="0" w:color="auto"/>
                <w:right w:val="none" w:sz="0" w:space="0" w:color="auto"/>
              </w:divBdr>
            </w:div>
            <w:div w:id="1650355564">
              <w:marLeft w:val="0"/>
              <w:marRight w:val="0"/>
              <w:marTop w:val="0"/>
              <w:marBottom w:val="0"/>
              <w:divBdr>
                <w:top w:val="none" w:sz="0" w:space="0" w:color="auto"/>
                <w:left w:val="none" w:sz="0" w:space="0" w:color="auto"/>
                <w:bottom w:val="none" w:sz="0" w:space="0" w:color="auto"/>
                <w:right w:val="none" w:sz="0" w:space="0" w:color="auto"/>
              </w:divBdr>
            </w:div>
          </w:divsChild>
        </w:div>
        <w:div w:id="1157646311">
          <w:marLeft w:val="0"/>
          <w:marRight w:val="0"/>
          <w:marTop w:val="0"/>
          <w:marBottom w:val="0"/>
          <w:divBdr>
            <w:top w:val="none" w:sz="0" w:space="0" w:color="auto"/>
            <w:left w:val="none" w:sz="0" w:space="0" w:color="auto"/>
            <w:bottom w:val="none" w:sz="0" w:space="0" w:color="auto"/>
            <w:right w:val="none" w:sz="0" w:space="0" w:color="auto"/>
          </w:divBdr>
        </w:div>
        <w:div w:id="326174457">
          <w:marLeft w:val="0"/>
          <w:marRight w:val="0"/>
          <w:marTop w:val="0"/>
          <w:marBottom w:val="0"/>
          <w:divBdr>
            <w:top w:val="none" w:sz="0" w:space="0" w:color="auto"/>
            <w:left w:val="none" w:sz="0" w:space="0" w:color="auto"/>
            <w:bottom w:val="none" w:sz="0" w:space="0" w:color="auto"/>
            <w:right w:val="none" w:sz="0" w:space="0" w:color="auto"/>
          </w:divBdr>
        </w:div>
        <w:div w:id="161817285">
          <w:marLeft w:val="0"/>
          <w:marRight w:val="0"/>
          <w:marTop w:val="0"/>
          <w:marBottom w:val="0"/>
          <w:divBdr>
            <w:top w:val="none" w:sz="0" w:space="0" w:color="auto"/>
            <w:left w:val="none" w:sz="0" w:space="0" w:color="auto"/>
            <w:bottom w:val="none" w:sz="0" w:space="0" w:color="auto"/>
            <w:right w:val="none" w:sz="0" w:space="0" w:color="auto"/>
          </w:divBdr>
        </w:div>
        <w:div w:id="1967001239">
          <w:marLeft w:val="0"/>
          <w:marRight w:val="0"/>
          <w:marTop w:val="0"/>
          <w:marBottom w:val="0"/>
          <w:divBdr>
            <w:top w:val="none" w:sz="0" w:space="0" w:color="auto"/>
            <w:left w:val="none" w:sz="0" w:space="0" w:color="auto"/>
            <w:bottom w:val="none" w:sz="0" w:space="0" w:color="auto"/>
            <w:right w:val="none" w:sz="0" w:space="0" w:color="auto"/>
          </w:divBdr>
        </w:div>
      </w:divsChild>
    </w:div>
    <w:div w:id="1519125002">
      <w:bodyDiv w:val="1"/>
      <w:marLeft w:val="0"/>
      <w:marRight w:val="0"/>
      <w:marTop w:val="0"/>
      <w:marBottom w:val="0"/>
      <w:divBdr>
        <w:top w:val="none" w:sz="0" w:space="0" w:color="auto"/>
        <w:left w:val="none" w:sz="0" w:space="0" w:color="auto"/>
        <w:bottom w:val="none" w:sz="0" w:space="0" w:color="auto"/>
        <w:right w:val="none" w:sz="0" w:space="0" w:color="auto"/>
      </w:divBdr>
      <w:divsChild>
        <w:div w:id="1949851036">
          <w:marLeft w:val="0"/>
          <w:marRight w:val="0"/>
          <w:marTop w:val="0"/>
          <w:marBottom w:val="0"/>
          <w:divBdr>
            <w:top w:val="none" w:sz="0" w:space="0" w:color="auto"/>
            <w:left w:val="none" w:sz="0" w:space="0" w:color="auto"/>
            <w:bottom w:val="none" w:sz="0" w:space="0" w:color="auto"/>
            <w:right w:val="none" w:sz="0" w:space="0" w:color="auto"/>
          </w:divBdr>
          <w:divsChild>
            <w:div w:id="1856114266">
              <w:marLeft w:val="0"/>
              <w:marRight w:val="0"/>
              <w:marTop w:val="0"/>
              <w:marBottom w:val="0"/>
              <w:divBdr>
                <w:top w:val="none" w:sz="0" w:space="0" w:color="auto"/>
                <w:left w:val="none" w:sz="0" w:space="0" w:color="auto"/>
                <w:bottom w:val="none" w:sz="0" w:space="0" w:color="auto"/>
                <w:right w:val="none" w:sz="0" w:space="0" w:color="auto"/>
              </w:divBdr>
            </w:div>
            <w:div w:id="707099575">
              <w:marLeft w:val="0"/>
              <w:marRight w:val="0"/>
              <w:marTop w:val="0"/>
              <w:marBottom w:val="0"/>
              <w:divBdr>
                <w:top w:val="none" w:sz="0" w:space="0" w:color="auto"/>
                <w:left w:val="none" w:sz="0" w:space="0" w:color="auto"/>
                <w:bottom w:val="none" w:sz="0" w:space="0" w:color="auto"/>
                <w:right w:val="none" w:sz="0" w:space="0" w:color="auto"/>
              </w:divBdr>
            </w:div>
            <w:div w:id="1311057118">
              <w:marLeft w:val="0"/>
              <w:marRight w:val="0"/>
              <w:marTop w:val="0"/>
              <w:marBottom w:val="0"/>
              <w:divBdr>
                <w:top w:val="none" w:sz="0" w:space="0" w:color="auto"/>
                <w:left w:val="none" w:sz="0" w:space="0" w:color="auto"/>
                <w:bottom w:val="none" w:sz="0" w:space="0" w:color="auto"/>
                <w:right w:val="none" w:sz="0" w:space="0" w:color="auto"/>
              </w:divBdr>
            </w:div>
            <w:div w:id="1558129584">
              <w:marLeft w:val="0"/>
              <w:marRight w:val="0"/>
              <w:marTop w:val="0"/>
              <w:marBottom w:val="0"/>
              <w:divBdr>
                <w:top w:val="none" w:sz="0" w:space="0" w:color="auto"/>
                <w:left w:val="none" w:sz="0" w:space="0" w:color="auto"/>
                <w:bottom w:val="none" w:sz="0" w:space="0" w:color="auto"/>
                <w:right w:val="none" w:sz="0" w:space="0" w:color="auto"/>
              </w:divBdr>
            </w:div>
            <w:div w:id="205332275">
              <w:marLeft w:val="0"/>
              <w:marRight w:val="0"/>
              <w:marTop w:val="0"/>
              <w:marBottom w:val="0"/>
              <w:divBdr>
                <w:top w:val="none" w:sz="0" w:space="0" w:color="auto"/>
                <w:left w:val="none" w:sz="0" w:space="0" w:color="auto"/>
                <w:bottom w:val="none" w:sz="0" w:space="0" w:color="auto"/>
                <w:right w:val="none" w:sz="0" w:space="0" w:color="auto"/>
              </w:divBdr>
            </w:div>
          </w:divsChild>
        </w:div>
        <w:div w:id="1498689717">
          <w:marLeft w:val="0"/>
          <w:marRight w:val="0"/>
          <w:marTop w:val="0"/>
          <w:marBottom w:val="0"/>
          <w:divBdr>
            <w:top w:val="none" w:sz="0" w:space="0" w:color="auto"/>
            <w:left w:val="none" w:sz="0" w:space="0" w:color="auto"/>
            <w:bottom w:val="none" w:sz="0" w:space="0" w:color="auto"/>
            <w:right w:val="none" w:sz="0" w:space="0" w:color="auto"/>
          </w:divBdr>
          <w:divsChild>
            <w:div w:id="2037383968">
              <w:marLeft w:val="0"/>
              <w:marRight w:val="0"/>
              <w:marTop w:val="0"/>
              <w:marBottom w:val="0"/>
              <w:divBdr>
                <w:top w:val="none" w:sz="0" w:space="0" w:color="auto"/>
                <w:left w:val="none" w:sz="0" w:space="0" w:color="auto"/>
                <w:bottom w:val="none" w:sz="0" w:space="0" w:color="auto"/>
                <w:right w:val="none" w:sz="0" w:space="0" w:color="auto"/>
              </w:divBdr>
            </w:div>
          </w:divsChild>
        </w:div>
        <w:div w:id="225339965">
          <w:marLeft w:val="0"/>
          <w:marRight w:val="0"/>
          <w:marTop w:val="0"/>
          <w:marBottom w:val="0"/>
          <w:divBdr>
            <w:top w:val="none" w:sz="0" w:space="0" w:color="auto"/>
            <w:left w:val="none" w:sz="0" w:space="0" w:color="auto"/>
            <w:bottom w:val="none" w:sz="0" w:space="0" w:color="auto"/>
            <w:right w:val="none" w:sz="0" w:space="0" w:color="auto"/>
          </w:divBdr>
          <w:divsChild>
            <w:div w:id="1139611623">
              <w:marLeft w:val="0"/>
              <w:marRight w:val="0"/>
              <w:marTop w:val="0"/>
              <w:marBottom w:val="0"/>
              <w:divBdr>
                <w:top w:val="none" w:sz="0" w:space="0" w:color="auto"/>
                <w:left w:val="none" w:sz="0" w:space="0" w:color="auto"/>
                <w:bottom w:val="none" w:sz="0" w:space="0" w:color="auto"/>
                <w:right w:val="none" w:sz="0" w:space="0" w:color="auto"/>
              </w:divBdr>
            </w:div>
            <w:div w:id="2102099210">
              <w:marLeft w:val="0"/>
              <w:marRight w:val="0"/>
              <w:marTop w:val="0"/>
              <w:marBottom w:val="0"/>
              <w:divBdr>
                <w:top w:val="none" w:sz="0" w:space="0" w:color="auto"/>
                <w:left w:val="none" w:sz="0" w:space="0" w:color="auto"/>
                <w:bottom w:val="none" w:sz="0" w:space="0" w:color="auto"/>
                <w:right w:val="none" w:sz="0" w:space="0" w:color="auto"/>
              </w:divBdr>
            </w:div>
            <w:div w:id="192310039">
              <w:marLeft w:val="0"/>
              <w:marRight w:val="0"/>
              <w:marTop w:val="0"/>
              <w:marBottom w:val="0"/>
              <w:divBdr>
                <w:top w:val="none" w:sz="0" w:space="0" w:color="auto"/>
                <w:left w:val="none" w:sz="0" w:space="0" w:color="auto"/>
                <w:bottom w:val="none" w:sz="0" w:space="0" w:color="auto"/>
                <w:right w:val="none" w:sz="0" w:space="0" w:color="auto"/>
              </w:divBdr>
            </w:div>
            <w:div w:id="1895312094">
              <w:marLeft w:val="0"/>
              <w:marRight w:val="0"/>
              <w:marTop w:val="0"/>
              <w:marBottom w:val="0"/>
              <w:divBdr>
                <w:top w:val="none" w:sz="0" w:space="0" w:color="auto"/>
                <w:left w:val="none" w:sz="0" w:space="0" w:color="auto"/>
                <w:bottom w:val="none" w:sz="0" w:space="0" w:color="auto"/>
                <w:right w:val="none" w:sz="0" w:space="0" w:color="auto"/>
              </w:divBdr>
            </w:div>
            <w:div w:id="4745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25883">
      <w:bodyDiv w:val="1"/>
      <w:marLeft w:val="0"/>
      <w:marRight w:val="0"/>
      <w:marTop w:val="0"/>
      <w:marBottom w:val="0"/>
      <w:divBdr>
        <w:top w:val="none" w:sz="0" w:space="0" w:color="auto"/>
        <w:left w:val="none" w:sz="0" w:space="0" w:color="auto"/>
        <w:bottom w:val="none" w:sz="0" w:space="0" w:color="auto"/>
        <w:right w:val="none" w:sz="0" w:space="0" w:color="auto"/>
      </w:divBdr>
      <w:divsChild>
        <w:div w:id="1106777727">
          <w:marLeft w:val="0"/>
          <w:marRight w:val="0"/>
          <w:marTop w:val="0"/>
          <w:marBottom w:val="0"/>
          <w:divBdr>
            <w:top w:val="none" w:sz="0" w:space="0" w:color="auto"/>
            <w:left w:val="none" w:sz="0" w:space="0" w:color="auto"/>
            <w:bottom w:val="none" w:sz="0" w:space="0" w:color="auto"/>
            <w:right w:val="none" w:sz="0" w:space="0" w:color="auto"/>
          </w:divBdr>
          <w:divsChild>
            <w:div w:id="1085692357">
              <w:marLeft w:val="0"/>
              <w:marRight w:val="0"/>
              <w:marTop w:val="0"/>
              <w:marBottom w:val="0"/>
              <w:divBdr>
                <w:top w:val="none" w:sz="0" w:space="0" w:color="auto"/>
                <w:left w:val="none" w:sz="0" w:space="0" w:color="auto"/>
                <w:bottom w:val="none" w:sz="0" w:space="0" w:color="auto"/>
                <w:right w:val="none" w:sz="0" w:space="0" w:color="auto"/>
              </w:divBdr>
            </w:div>
            <w:div w:id="1922641691">
              <w:marLeft w:val="0"/>
              <w:marRight w:val="0"/>
              <w:marTop w:val="0"/>
              <w:marBottom w:val="0"/>
              <w:divBdr>
                <w:top w:val="none" w:sz="0" w:space="0" w:color="auto"/>
                <w:left w:val="none" w:sz="0" w:space="0" w:color="auto"/>
                <w:bottom w:val="none" w:sz="0" w:space="0" w:color="auto"/>
                <w:right w:val="none" w:sz="0" w:space="0" w:color="auto"/>
              </w:divBdr>
            </w:div>
          </w:divsChild>
        </w:div>
        <w:div w:id="421806691">
          <w:marLeft w:val="0"/>
          <w:marRight w:val="0"/>
          <w:marTop w:val="0"/>
          <w:marBottom w:val="0"/>
          <w:divBdr>
            <w:top w:val="none" w:sz="0" w:space="0" w:color="auto"/>
            <w:left w:val="none" w:sz="0" w:space="0" w:color="auto"/>
            <w:bottom w:val="none" w:sz="0" w:space="0" w:color="auto"/>
            <w:right w:val="none" w:sz="0" w:space="0" w:color="auto"/>
          </w:divBdr>
          <w:divsChild>
            <w:div w:id="454638403">
              <w:marLeft w:val="0"/>
              <w:marRight w:val="0"/>
              <w:marTop w:val="0"/>
              <w:marBottom w:val="0"/>
              <w:divBdr>
                <w:top w:val="none" w:sz="0" w:space="0" w:color="auto"/>
                <w:left w:val="none" w:sz="0" w:space="0" w:color="auto"/>
                <w:bottom w:val="none" w:sz="0" w:space="0" w:color="auto"/>
                <w:right w:val="none" w:sz="0" w:space="0" w:color="auto"/>
              </w:divBdr>
            </w:div>
          </w:divsChild>
        </w:div>
        <w:div w:id="1184972492">
          <w:marLeft w:val="0"/>
          <w:marRight w:val="0"/>
          <w:marTop w:val="0"/>
          <w:marBottom w:val="0"/>
          <w:divBdr>
            <w:top w:val="none" w:sz="0" w:space="0" w:color="auto"/>
            <w:left w:val="none" w:sz="0" w:space="0" w:color="auto"/>
            <w:bottom w:val="none" w:sz="0" w:space="0" w:color="auto"/>
            <w:right w:val="none" w:sz="0" w:space="0" w:color="auto"/>
          </w:divBdr>
          <w:divsChild>
            <w:div w:id="1805924091">
              <w:marLeft w:val="0"/>
              <w:marRight w:val="0"/>
              <w:marTop w:val="0"/>
              <w:marBottom w:val="0"/>
              <w:divBdr>
                <w:top w:val="none" w:sz="0" w:space="0" w:color="auto"/>
                <w:left w:val="none" w:sz="0" w:space="0" w:color="auto"/>
                <w:bottom w:val="none" w:sz="0" w:space="0" w:color="auto"/>
                <w:right w:val="none" w:sz="0" w:space="0" w:color="auto"/>
              </w:divBdr>
            </w:div>
          </w:divsChild>
        </w:div>
        <w:div w:id="179441961">
          <w:marLeft w:val="0"/>
          <w:marRight w:val="0"/>
          <w:marTop w:val="0"/>
          <w:marBottom w:val="0"/>
          <w:divBdr>
            <w:top w:val="none" w:sz="0" w:space="0" w:color="auto"/>
            <w:left w:val="none" w:sz="0" w:space="0" w:color="auto"/>
            <w:bottom w:val="none" w:sz="0" w:space="0" w:color="auto"/>
            <w:right w:val="none" w:sz="0" w:space="0" w:color="auto"/>
          </w:divBdr>
          <w:divsChild>
            <w:div w:id="541555327">
              <w:marLeft w:val="0"/>
              <w:marRight w:val="0"/>
              <w:marTop w:val="0"/>
              <w:marBottom w:val="0"/>
              <w:divBdr>
                <w:top w:val="none" w:sz="0" w:space="0" w:color="auto"/>
                <w:left w:val="none" w:sz="0" w:space="0" w:color="auto"/>
                <w:bottom w:val="none" w:sz="0" w:space="0" w:color="auto"/>
                <w:right w:val="none" w:sz="0" w:space="0" w:color="auto"/>
              </w:divBdr>
            </w:div>
            <w:div w:id="2017607294">
              <w:marLeft w:val="0"/>
              <w:marRight w:val="0"/>
              <w:marTop w:val="0"/>
              <w:marBottom w:val="0"/>
              <w:divBdr>
                <w:top w:val="none" w:sz="0" w:space="0" w:color="auto"/>
                <w:left w:val="none" w:sz="0" w:space="0" w:color="auto"/>
                <w:bottom w:val="none" w:sz="0" w:space="0" w:color="auto"/>
                <w:right w:val="none" w:sz="0" w:space="0" w:color="auto"/>
              </w:divBdr>
            </w:div>
          </w:divsChild>
        </w:div>
        <w:div w:id="517891008">
          <w:marLeft w:val="0"/>
          <w:marRight w:val="0"/>
          <w:marTop w:val="0"/>
          <w:marBottom w:val="0"/>
          <w:divBdr>
            <w:top w:val="none" w:sz="0" w:space="0" w:color="auto"/>
            <w:left w:val="none" w:sz="0" w:space="0" w:color="auto"/>
            <w:bottom w:val="none" w:sz="0" w:space="0" w:color="auto"/>
            <w:right w:val="none" w:sz="0" w:space="0" w:color="auto"/>
          </w:divBdr>
          <w:divsChild>
            <w:div w:id="1800489960">
              <w:marLeft w:val="0"/>
              <w:marRight w:val="0"/>
              <w:marTop w:val="0"/>
              <w:marBottom w:val="0"/>
              <w:divBdr>
                <w:top w:val="none" w:sz="0" w:space="0" w:color="auto"/>
                <w:left w:val="none" w:sz="0" w:space="0" w:color="auto"/>
                <w:bottom w:val="none" w:sz="0" w:space="0" w:color="auto"/>
                <w:right w:val="none" w:sz="0" w:space="0" w:color="auto"/>
              </w:divBdr>
            </w:div>
          </w:divsChild>
        </w:div>
        <w:div w:id="332341707">
          <w:marLeft w:val="0"/>
          <w:marRight w:val="0"/>
          <w:marTop w:val="0"/>
          <w:marBottom w:val="0"/>
          <w:divBdr>
            <w:top w:val="none" w:sz="0" w:space="0" w:color="auto"/>
            <w:left w:val="none" w:sz="0" w:space="0" w:color="auto"/>
            <w:bottom w:val="none" w:sz="0" w:space="0" w:color="auto"/>
            <w:right w:val="none" w:sz="0" w:space="0" w:color="auto"/>
          </w:divBdr>
          <w:divsChild>
            <w:div w:id="1665740357">
              <w:marLeft w:val="0"/>
              <w:marRight w:val="0"/>
              <w:marTop w:val="0"/>
              <w:marBottom w:val="0"/>
              <w:divBdr>
                <w:top w:val="none" w:sz="0" w:space="0" w:color="auto"/>
                <w:left w:val="none" w:sz="0" w:space="0" w:color="auto"/>
                <w:bottom w:val="none" w:sz="0" w:space="0" w:color="auto"/>
                <w:right w:val="none" w:sz="0" w:space="0" w:color="auto"/>
              </w:divBdr>
            </w:div>
          </w:divsChild>
        </w:div>
        <w:div w:id="549147818">
          <w:marLeft w:val="0"/>
          <w:marRight w:val="0"/>
          <w:marTop w:val="0"/>
          <w:marBottom w:val="0"/>
          <w:divBdr>
            <w:top w:val="none" w:sz="0" w:space="0" w:color="auto"/>
            <w:left w:val="none" w:sz="0" w:space="0" w:color="auto"/>
            <w:bottom w:val="none" w:sz="0" w:space="0" w:color="auto"/>
            <w:right w:val="none" w:sz="0" w:space="0" w:color="auto"/>
          </w:divBdr>
          <w:divsChild>
            <w:div w:id="2126384379">
              <w:marLeft w:val="0"/>
              <w:marRight w:val="0"/>
              <w:marTop w:val="0"/>
              <w:marBottom w:val="0"/>
              <w:divBdr>
                <w:top w:val="none" w:sz="0" w:space="0" w:color="auto"/>
                <w:left w:val="none" w:sz="0" w:space="0" w:color="auto"/>
                <w:bottom w:val="none" w:sz="0" w:space="0" w:color="auto"/>
                <w:right w:val="none" w:sz="0" w:space="0" w:color="auto"/>
              </w:divBdr>
            </w:div>
            <w:div w:id="24451568">
              <w:marLeft w:val="0"/>
              <w:marRight w:val="0"/>
              <w:marTop w:val="0"/>
              <w:marBottom w:val="0"/>
              <w:divBdr>
                <w:top w:val="none" w:sz="0" w:space="0" w:color="auto"/>
                <w:left w:val="none" w:sz="0" w:space="0" w:color="auto"/>
                <w:bottom w:val="none" w:sz="0" w:space="0" w:color="auto"/>
                <w:right w:val="none" w:sz="0" w:space="0" w:color="auto"/>
              </w:divBdr>
            </w:div>
          </w:divsChild>
        </w:div>
        <w:div w:id="2111267919">
          <w:marLeft w:val="0"/>
          <w:marRight w:val="0"/>
          <w:marTop w:val="0"/>
          <w:marBottom w:val="0"/>
          <w:divBdr>
            <w:top w:val="none" w:sz="0" w:space="0" w:color="auto"/>
            <w:left w:val="none" w:sz="0" w:space="0" w:color="auto"/>
            <w:bottom w:val="none" w:sz="0" w:space="0" w:color="auto"/>
            <w:right w:val="none" w:sz="0" w:space="0" w:color="auto"/>
          </w:divBdr>
          <w:divsChild>
            <w:div w:id="757605692">
              <w:marLeft w:val="0"/>
              <w:marRight w:val="0"/>
              <w:marTop w:val="0"/>
              <w:marBottom w:val="0"/>
              <w:divBdr>
                <w:top w:val="none" w:sz="0" w:space="0" w:color="auto"/>
                <w:left w:val="none" w:sz="0" w:space="0" w:color="auto"/>
                <w:bottom w:val="none" w:sz="0" w:space="0" w:color="auto"/>
                <w:right w:val="none" w:sz="0" w:space="0" w:color="auto"/>
              </w:divBdr>
            </w:div>
          </w:divsChild>
        </w:div>
        <w:div w:id="2044863773">
          <w:marLeft w:val="0"/>
          <w:marRight w:val="0"/>
          <w:marTop w:val="0"/>
          <w:marBottom w:val="0"/>
          <w:divBdr>
            <w:top w:val="none" w:sz="0" w:space="0" w:color="auto"/>
            <w:left w:val="none" w:sz="0" w:space="0" w:color="auto"/>
            <w:bottom w:val="none" w:sz="0" w:space="0" w:color="auto"/>
            <w:right w:val="none" w:sz="0" w:space="0" w:color="auto"/>
          </w:divBdr>
          <w:divsChild>
            <w:div w:id="1502232190">
              <w:marLeft w:val="0"/>
              <w:marRight w:val="0"/>
              <w:marTop w:val="0"/>
              <w:marBottom w:val="0"/>
              <w:divBdr>
                <w:top w:val="none" w:sz="0" w:space="0" w:color="auto"/>
                <w:left w:val="none" w:sz="0" w:space="0" w:color="auto"/>
                <w:bottom w:val="none" w:sz="0" w:space="0" w:color="auto"/>
                <w:right w:val="none" w:sz="0" w:space="0" w:color="auto"/>
              </w:divBdr>
            </w:div>
          </w:divsChild>
        </w:div>
        <w:div w:id="505486050">
          <w:marLeft w:val="0"/>
          <w:marRight w:val="0"/>
          <w:marTop w:val="0"/>
          <w:marBottom w:val="0"/>
          <w:divBdr>
            <w:top w:val="none" w:sz="0" w:space="0" w:color="auto"/>
            <w:left w:val="none" w:sz="0" w:space="0" w:color="auto"/>
            <w:bottom w:val="none" w:sz="0" w:space="0" w:color="auto"/>
            <w:right w:val="none" w:sz="0" w:space="0" w:color="auto"/>
          </w:divBdr>
          <w:divsChild>
            <w:div w:id="1811942595">
              <w:marLeft w:val="0"/>
              <w:marRight w:val="0"/>
              <w:marTop w:val="0"/>
              <w:marBottom w:val="0"/>
              <w:divBdr>
                <w:top w:val="none" w:sz="0" w:space="0" w:color="auto"/>
                <w:left w:val="none" w:sz="0" w:space="0" w:color="auto"/>
                <w:bottom w:val="none" w:sz="0" w:space="0" w:color="auto"/>
                <w:right w:val="none" w:sz="0" w:space="0" w:color="auto"/>
              </w:divBdr>
            </w:div>
            <w:div w:id="325481654">
              <w:marLeft w:val="0"/>
              <w:marRight w:val="0"/>
              <w:marTop w:val="0"/>
              <w:marBottom w:val="0"/>
              <w:divBdr>
                <w:top w:val="none" w:sz="0" w:space="0" w:color="auto"/>
                <w:left w:val="none" w:sz="0" w:space="0" w:color="auto"/>
                <w:bottom w:val="none" w:sz="0" w:space="0" w:color="auto"/>
                <w:right w:val="none" w:sz="0" w:space="0" w:color="auto"/>
              </w:divBdr>
            </w:div>
          </w:divsChild>
        </w:div>
        <w:div w:id="2060468010">
          <w:marLeft w:val="0"/>
          <w:marRight w:val="0"/>
          <w:marTop w:val="0"/>
          <w:marBottom w:val="0"/>
          <w:divBdr>
            <w:top w:val="none" w:sz="0" w:space="0" w:color="auto"/>
            <w:left w:val="none" w:sz="0" w:space="0" w:color="auto"/>
            <w:bottom w:val="none" w:sz="0" w:space="0" w:color="auto"/>
            <w:right w:val="none" w:sz="0" w:space="0" w:color="auto"/>
          </w:divBdr>
          <w:divsChild>
            <w:div w:id="1772238838">
              <w:marLeft w:val="0"/>
              <w:marRight w:val="0"/>
              <w:marTop w:val="0"/>
              <w:marBottom w:val="0"/>
              <w:divBdr>
                <w:top w:val="none" w:sz="0" w:space="0" w:color="auto"/>
                <w:left w:val="none" w:sz="0" w:space="0" w:color="auto"/>
                <w:bottom w:val="none" w:sz="0" w:space="0" w:color="auto"/>
                <w:right w:val="none" w:sz="0" w:space="0" w:color="auto"/>
              </w:divBdr>
            </w:div>
          </w:divsChild>
        </w:div>
        <w:div w:id="999043983">
          <w:marLeft w:val="0"/>
          <w:marRight w:val="0"/>
          <w:marTop w:val="0"/>
          <w:marBottom w:val="0"/>
          <w:divBdr>
            <w:top w:val="none" w:sz="0" w:space="0" w:color="auto"/>
            <w:left w:val="none" w:sz="0" w:space="0" w:color="auto"/>
            <w:bottom w:val="none" w:sz="0" w:space="0" w:color="auto"/>
            <w:right w:val="none" w:sz="0" w:space="0" w:color="auto"/>
          </w:divBdr>
          <w:divsChild>
            <w:div w:id="1033186562">
              <w:marLeft w:val="0"/>
              <w:marRight w:val="0"/>
              <w:marTop w:val="0"/>
              <w:marBottom w:val="0"/>
              <w:divBdr>
                <w:top w:val="none" w:sz="0" w:space="0" w:color="auto"/>
                <w:left w:val="none" w:sz="0" w:space="0" w:color="auto"/>
                <w:bottom w:val="none" w:sz="0" w:space="0" w:color="auto"/>
                <w:right w:val="none" w:sz="0" w:space="0" w:color="auto"/>
              </w:divBdr>
            </w:div>
          </w:divsChild>
        </w:div>
        <w:div w:id="150144027">
          <w:marLeft w:val="0"/>
          <w:marRight w:val="0"/>
          <w:marTop w:val="0"/>
          <w:marBottom w:val="0"/>
          <w:divBdr>
            <w:top w:val="none" w:sz="0" w:space="0" w:color="auto"/>
            <w:left w:val="none" w:sz="0" w:space="0" w:color="auto"/>
            <w:bottom w:val="none" w:sz="0" w:space="0" w:color="auto"/>
            <w:right w:val="none" w:sz="0" w:space="0" w:color="auto"/>
          </w:divBdr>
          <w:divsChild>
            <w:div w:id="346832912">
              <w:marLeft w:val="0"/>
              <w:marRight w:val="0"/>
              <w:marTop w:val="0"/>
              <w:marBottom w:val="0"/>
              <w:divBdr>
                <w:top w:val="none" w:sz="0" w:space="0" w:color="auto"/>
                <w:left w:val="none" w:sz="0" w:space="0" w:color="auto"/>
                <w:bottom w:val="none" w:sz="0" w:space="0" w:color="auto"/>
                <w:right w:val="none" w:sz="0" w:space="0" w:color="auto"/>
              </w:divBdr>
            </w:div>
            <w:div w:id="1332031004">
              <w:marLeft w:val="0"/>
              <w:marRight w:val="0"/>
              <w:marTop w:val="0"/>
              <w:marBottom w:val="0"/>
              <w:divBdr>
                <w:top w:val="none" w:sz="0" w:space="0" w:color="auto"/>
                <w:left w:val="none" w:sz="0" w:space="0" w:color="auto"/>
                <w:bottom w:val="none" w:sz="0" w:space="0" w:color="auto"/>
                <w:right w:val="none" w:sz="0" w:space="0" w:color="auto"/>
              </w:divBdr>
            </w:div>
          </w:divsChild>
        </w:div>
        <w:div w:id="241767335">
          <w:marLeft w:val="0"/>
          <w:marRight w:val="0"/>
          <w:marTop w:val="0"/>
          <w:marBottom w:val="0"/>
          <w:divBdr>
            <w:top w:val="none" w:sz="0" w:space="0" w:color="auto"/>
            <w:left w:val="none" w:sz="0" w:space="0" w:color="auto"/>
            <w:bottom w:val="none" w:sz="0" w:space="0" w:color="auto"/>
            <w:right w:val="none" w:sz="0" w:space="0" w:color="auto"/>
          </w:divBdr>
          <w:divsChild>
            <w:div w:id="469249391">
              <w:marLeft w:val="0"/>
              <w:marRight w:val="0"/>
              <w:marTop w:val="0"/>
              <w:marBottom w:val="0"/>
              <w:divBdr>
                <w:top w:val="none" w:sz="0" w:space="0" w:color="auto"/>
                <w:left w:val="none" w:sz="0" w:space="0" w:color="auto"/>
                <w:bottom w:val="none" w:sz="0" w:space="0" w:color="auto"/>
                <w:right w:val="none" w:sz="0" w:space="0" w:color="auto"/>
              </w:divBdr>
            </w:div>
          </w:divsChild>
        </w:div>
        <w:div w:id="598105202">
          <w:marLeft w:val="0"/>
          <w:marRight w:val="0"/>
          <w:marTop w:val="0"/>
          <w:marBottom w:val="0"/>
          <w:divBdr>
            <w:top w:val="none" w:sz="0" w:space="0" w:color="auto"/>
            <w:left w:val="none" w:sz="0" w:space="0" w:color="auto"/>
            <w:bottom w:val="none" w:sz="0" w:space="0" w:color="auto"/>
            <w:right w:val="none" w:sz="0" w:space="0" w:color="auto"/>
          </w:divBdr>
          <w:divsChild>
            <w:div w:id="193149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32662">
      <w:bodyDiv w:val="1"/>
      <w:marLeft w:val="0"/>
      <w:marRight w:val="0"/>
      <w:marTop w:val="0"/>
      <w:marBottom w:val="0"/>
      <w:divBdr>
        <w:top w:val="none" w:sz="0" w:space="0" w:color="auto"/>
        <w:left w:val="none" w:sz="0" w:space="0" w:color="auto"/>
        <w:bottom w:val="none" w:sz="0" w:space="0" w:color="auto"/>
        <w:right w:val="none" w:sz="0" w:space="0" w:color="auto"/>
      </w:divBdr>
      <w:divsChild>
        <w:div w:id="508452465">
          <w:marLeft w:val="0"/>
          <w:marRight w:val="0"/>
          <w:marTop w:val="0"/>
          <w:marBottom w:val="0"/>
          <w:divBdr>
            <w:top w:val="none" w:sz="0" w:space="0" w:color="auto"/>
            <w:left w:val="none" w:sz="0" w:space="0" w:color="auto"/>
            <w:bottom w:val="none" w:sz="0" w:space="0" w:color="auto"/>
            <w:right w:val="none" w:sz="0" w:space="0" w:color="auto"/>
          </w:divBdr>
        </w:div>
        <w:div w:id="866452302">
          <w:marLeft w:val="0"/>
          <w:marRight w:val="0"/>
          <w:marTop w:val="0"/>
          <w:marBottom w:val="0"/>
          <w:divBdr>
            <w:top w:val="none" w:sz="0" w:space="0" w:color="auto"/>
            <w:left w:val="none" w:sz="0" w:space="0" w:color="auto"/>
            <w:bottom w:val="none" w:sz="0" w:space="0" w:color="auto"/>
            <w:right w:val="none" w:sz="0" w:space="0" w:color="auto"/>
          </w:divBdr>
          <w:divsChild>
            <w:div w:id="174151854">
              <w:marLeft w:val="0"/>
              <w:marRight w:val="0"/>
              <w:marTop w:val="0"/>
              <w:marBottom w:val="0"/>
              <w:divBdr>
                <w:top w:val="none" w:sz="0" w:space="0" w:color="auto"/>
                <w:left w:val="none" w:sz="0" w:space="0" w:color="auto"/>
                <w:bottom w:val="none" w:sz="0" w:space="0" w:color="auto"/>
                <w:right w:val="none" w:sz="0" w:space="0" w:color="auto"/>
              </w:divBdr>
            </w:div>
          </w:divsChild>
        </w:div>
        <w:div w:id="1177379914">
          <w:marLeft w:val="0"/>
          <w:marRight w:val="0"/>
          <w:marTop w:val="0"/>
          <w:marBottom w:val="0"/>
          <w:divBdr>
            <w:top w:val="none" w:sz="0" w:space="0" w:color="auto"/>
            <w:left w:val="none" w:sz="0" w:space="0" w:color="auto"/>
            <w:bottom w:val="none" w:sz="0" w:space="0" w:color="auto"/>
            <w:right w:val="none" w:sz="0" w:space="0" w:color="auto"/>
          </w:divBdr>
          <w:divsChild>
            <w:div w:id="1648320527">
              <w:marLeft w:val="0"/>
              <w:marRight w:val="0"/>
              <w:marTop w:val="0"/>
              <w:marBottom w:val="0"/>
              <w:divBdr>
                <w:top w:val="none" w:sz="0" w:space="0" w:color="auto"/>
                <w:left w:val="none" w:sz="0" w:space="0" w:color="auto"/>
                <w:bottom w:val="none" w:sz="0" w:space="0" w:color="auto"/>
                <w:right w:val="none" w:sz="0" w:space="0" w:color="auto"/>
              </w:divBdr>
            </w:div>
          </w:divsChild>
        </w:div>
        <w:div w:id="1001083360">
          <w:marLeft w:val="0"/>
          <w:marRight w:val="0"/>
          <w:marTop w:val="0"/>
          <w:marBottom w:val="0"/>
          <w:divBdr>
            <w:top w:val="none" w:sz="0" w:space="0" w:color="auto"/>
            <w:left w:val="none" w:sz="0" w:space="0" w:color="auto"/>
            <w:bottom w:val="none" w:sz="0" w:space="0" w:color="auto"/>
            <w:right w:val="none" w:sz="0" w:space="0" w:color="auto"/>
          </w:divBdr>
          <w:divsChild>
            <w:div w:id="337193568">
              <w:marLeft w:val="0"/>
              <w:marRight w:val="0"/>
              <w:marTop w:val="0"/>
              <w:marBottom w:val="0"/>
              <w:divBdr>
                <w:top w:val="none" w:sz="0" w:space="0" w:color="auto"/>
                <w:left w:val="none" w:sz="0" w:space="0" w:color="auto"/>
                <w:bottom w:val="none" w:sz="0" w:space="0" w:color="auto"/>
                <w:right w:val="none" w:sz="0" w:space="0" w:color="auto"/>
              </w:divBdr>
            </w:div>
          </w:divsChild>
        </w:div>
        <w:div w:id="610934545">
          <w:marLeft w:val="0"/>
          <w:marRight w:val="0"/>
          <w:marTop w:val="0"/>
          <w:marBottom w:val="0"/>
          <w:divBdr>
            <w:top w:val="none" w:sz="0" w:space="0" w:color="auto"/>
            <w:left w:val="none" w:sz="0" w:space="0" w:color="auto"/>
            <w:bottom w:val="none" w:sz="0" w:space="0" w:color="auto"/>
            <w:right w:val="none" w:sz="0" w:space="0" w:color="auto"/>
          </w:divBdr>
        </w:div>
        <w:div w:id="1560290785">
          <w:marLeft w:val="0"/>
          <w:marRight w:val="0"/>
          <w:marTop w:val="0"/>
          <w:marBottom w:val="0"/>
          <w:divBdr>
            <w:top w:val="none" w:sz="0" w:space="0" w:color="auto"/>
            <w:left w:val="none" w:sz="0" w:space="0" w:color="auto"/>
            <w:bottom w:val="none" w:sz="0" w:space="0" w:color="auto"/>
            <w:right w:val="none" w:sz="0" w:space="0" w:color="auto"/>
          </w:divBdr>
        </w:div>
        <w:div w:id="813179843">
          <w:marLeft w:val="0"/>
          <w:marRight w:val="0"/>
          <w:marTop w:val="0"/>
          <w:marBottom w:val="0"/>
          <w:divBdr>
            <w:top w:val="none" w:sz="0" w:space="0" w:color="auto"/>
            <w:left w:val="none" w:sz="0" w:space="0" w:color="auto"/>
            <w:bottom w:val="none" w:sz="0" w:space="0" w:color="auto"/>
            <w:right w:val="none" w:sz="0" w:space="0" w:color="auto"/>
          </w:divBdr>
        </w:div>
        <w:div w:id="1976641332">
          <w:marLeft w:val="0"/>
          <w:marRight w:val="0"/>
          <w:marTop w:val="0"/>
          <w:marBottom w:val="0"/>
          <w:divBdr>
            <w:top w:val="none" w:sz="0" w:space="0" w:color="auto"/>
            <w:left w:val="none" w:sz="0" w:space="0" w:color="auto"/>
            <w:bottom w:val="none" w:sz="0" w:space="0" w:color="auto"/>
            <w:right w:val="none" w:sz="0" w:space="0" w:color="auto"/>
          </w:divBdr>
        </w:div>
        <w:div w:id="224991107">
          <w:marLeft w:val="0"/>
          <w:marRight w:val="0"/>
          <w:marTop w:val="0"/>
          <w:marBottom w:val="0"/>
          <w:divBdr>
            <w:top w:val="none" w:sz="0" w:space="0" w:color="auto"/>
            <w:left w:val="none" w:sz="0" w:space="0" w:color="auto"/>
            <w:bottom w:val="none" w:sz="0" w:space="0" w:color="auto"/>
            <w:right w:val="none" w:sz="0" w:space="0" w:color="auto"/>
          </w:divBdr>
        </w:div>
        <w:div w:id="1287544888">
          <w:marLeft w:val="0"/>
          <w:marRight w:val="0"/>
          <w:marTop w:val="0"/>
          <w:marBottom w:val="0"/>
          <w:divBdr>
            <w:top w:val="none" w:sz="0" w:space="0" w:color="auto"/>
            <w:left w:val="none" w:sz="0" w:space="0" w:color="auto"/>
            <w:bottom w:val="none" w:sz="0" w:space="0" w:color="auto"/>
            <w:right w:val="none" w:sz="0" w:space="0" w:color="auto"/>
          </w:divBdr>
          <w:divsChild>
            <w:div w:id="377094606">
              <w:marLeft w:val="0"/>
              <w:marRight w:val="0"/>
              <w:marTop w:val="0"/>
              <w:marBottom w:val="0"/>
              <w:divBdr>
                <w:top w:val="none" w:sz="0" w:space="0" w:color="auto"/>
                <w:left w:val="none" w:sz="0" w:space="0" w:color="auto"/>
                <w:bottom w:val="none" w:sz="0" w:space="0" w:color="auto"/>
                <w:right w:val="none" w:sz="0" w:space="0" w:color="auto"/>
              </w:divBdr>
            </w:div>
          </w:divsChild>
        </w:div>
        <w:div w:id="1643923585">
          <w:marLeft w:val="0"/>
          <w:marRight w:val="0"/>
          <w:marTop w:val="0"/>
          <w:marBottom w:val="0"/>
          <w:divBdr>
            <w:top w:val="none" w:sz="0" w:space="0" w:color="auto"/>
            <w:left w:val="none" w:sz="0" w:space="0" w:color="auto"/>
            <w:bottom w:val="none" w:sz="0" w:space="0" w:color="auto"/>
            <w:right w:val="none" w:sz="0" w:space="0" w:color="auto"/>
          </w:divBdr>
          <w:divsChild>
            <w:div w:id="2104953467">
              <w:marLeft w:val="0"/>
              <w:marRight w:val="0"/>
              <w:marTop w:val="0"/>
              <w:marBottom w:val="0"/>
              <w:divBdr>
                <w:top w:val="none" w:sz="0" w:space="0" w:color="auto"/>
                <w:left w:val="none" w:sz="0" w:space="0" w:color="auto"/>
                <w:bottom w:val="none" w:sz="0" w:space="0" w:color="auto"/>
                <w:right w:val="none" w:sz="0" w:space="0" w:color="auto"/>
              </w:divBdr>
            </w:div>
            <w:div w:id="713776360">
              <w:marLeft w:val="0"/>
              <w:marRight w:val="0"/>
              <w:marTop w:val="0"/>
              <w:marBottom w:val="0"/>
              <w:divBdr>
                <w:top w:val="none" w:sz="0" w:space="0" w:color="auto"/>
                <w:left w:val="none" w:sz="0" w:space="0" w:color="auto"/>
                <w:bottom w:val="none" w:sz="0" w:space="0" w:color="auto"/>
                <w:right w:val="none" w:sz="0" w:space="0" w:color="auto"/>
              </w:divBdr>
            </w:div>
          </w:divsChild>
        </w:div>
        <w:div w:id="1601258061">
          <w:marLeft w:val="0"/>
          <w:marRight w:val="0"/>
          <w:marTop w:val="0"/>
          <w:marBottom w:val="0"/>
          <w:divBdr>
            <w:top w:val="none" w:sz="0" w:space="0" w:color="auto"/>
            <w:left w:val="none" w:sz="0" w:space="0" w:color="auto"/>
            <w:bottom w:val="none" w:sz="0" w:space="0" w:color="auto"/>
            <w:right w:val="none" w:sz="0" w:space="0" w:color="auto"/>
          </w:divBdr>
          <w:divsChild>
            <w:div w:id="269705876">
              <w:marLeft w:val="0"/>
              <w:marRight w:val="0"/>
              <w:marTop w:val="0"/>
              <w:marBottom w:val="0"/>
              <w:divBdr>
                <w:top w:val="none" w:sz="0" w:space="0" w:color="auto"/>
                <w:left w:val="none" w:sz="0" w:space="0" w:color="auto"/>
                <w:bottom w:val="none" w:sz="0" w:space="0" w:color="auto"/>
                <w:right w:val="none" w:sz="0" w:space="0" w:color="auto"/>
              </w:divBdr>
            </w:div>
            <w:div w:id="1658412755">
              <w:marLeft w:val="0"/>
              <w:marRight w:val="0"/>
              <w:marTop w:val="0"/>
              <w:marBottom w:val="0"/>
              <w:divBdr>
                <w:top w:val="none" w:sz="0" w:space="0" w:color="auto"/>
                <w:left w:val="none" w:sz="0" w:space="0" w:color="auto"/>
                <w:bottom w:val="none" w:sz="0" w:space="0" w:color="auto"/>
                <w:right w:val="none" w:sz="0" w:space="0" w:color="auto"/>
              </w:divBdr>
            </w:div>
          </w:divsChild>
        </w:div>
        <w:div w:id="188956106">
          <w:marLeft w:val="0"/>
          <w:marRight w:val="0"/>
          <w:marTop w:val="0"/>
          <w:marBottom w:val="0"/>
          <w:divBdr>
            <w:top w:val="none" w:sz="0" w:space="0" w:color="auto"/>
            <w:left w:val="none" w:sz="0" w:space="0" w:color="auto"/>
            <w:bottom w:val="none" w:sz="0" w:space="0" w:color="auto"/>
            <w:right w:val="none" w:sz="0" w:space="0" w:color="auto"/>
          </w:divBdr>
          <w:divsChild>
            <w:div w:id="2127656833">
              <w:marLeft w:val="0"/>
              <w:marRight w:val="0"/>
              <w:marTop w:val="0"/>
              <w:marBottom w:val="0"/>
              <w:divBdr>
                <w:top w:val="none" w:sz="0" w:space="0" w:color="auto"/>
                <w:left w:val="none" w:sz="0" w:space="0" w:color="auto"/>
                <w:bottom w:val="none" w:sz="0" w:space="0" w:color="auto"/>
                <w:right w:val="none" w:sz="0" w:space="0" w:color="auto"/>
              </w:divBdr>
            </w:div>
            <w:div w:id="684672968">
              <w:marLeft w:val="0"/>
              <w:marRight w:val="0"/>
              <w:marTop w:val="0"/>
              <w:marBottom w:val="0"/>
              <w:divBdr>
                <w:top w:val="none" w:sz="0" w:space="0" w:color="auto"/>
                <w:left w:val="none" w:sz="0" w:space="0" w:color="auto"/>
                <w:bottom w:val="none" w:sz="0" w:space="0" w:color="auto"/>
                <w:right w:val="none" w:sz="0" w:space="0" w:color="auto"/>
              </w:divBdr>
            </w:div>
            <w:div w:id="1753621827">
              <w:marLeft w:val="0"/>
              <w:marRight w:val="0"/>
              <w:marTop w:val="0"/>
              <w:marBottom w:val="0"/>
              <w:divBdr>
                <w:top w:val="none" w:sz="0" w:space="0" w:color="auto"/>
                <w:left w:val="none" w:sz="0" w:space="0" w:color="auto"/>
                <w:bottom w:val="none" w:sz="0" w:space="0" w:color="auto"/>
                <w:right w:val="none" w:sz="0" w:space="0" w:color="auto"/>
              </w:divBdr>
            </w:div>
            <w:div w:id="384137511">
              <w:marLeft w:val="0"/>
              <w:marRight w:val="0"/>
              <w:marTop w:val="0"/>
              <w:marBottom w:val="0"/>
              <w:divBdr>
                <w:top w:val="none" w:sz="0" w:space="0" w:color="auto"/>
                <w:left w:val="none" w:sz="0" w:space="0" w:color="auto"/>
                <w:bottom w:val="none" w:sz="0" w:space="0" w:color="auto"/>
                <w:right w:val="none" w:sz="0" w:space="0" w:color="auto"/>
              </w:divBdr>
            </w:div>
          </w:divsChild>
        </w:div>
        <w:div w:id="1871139307">
          <w:marLeft w:val="0"/>
          <w:marRight w:val="0"/>
          <w:marTop w:val="0"/>
          <w:marBottom w:val="0"/>
          <w:divBdr>
            <w:top w:val="none" w:sz="0" w:space="0" w:color="auto"/>
            <w:left w:val="none" w:sz="0" w:space="0" w:color="auto"/>
            <w:bottom w:val="none" w:sz="0" w:space="0" w:color="auto"/>
            <w:right w:val="none" w:sz="0" w:space="0" w:color="auto"/>
          </w:divBdr>
          <w:divsChild>
            <w:div w:id="120390352">
              <w:marLeft w:val="0"/>
              <w:marRight w:val="0"/>
              <w:marTop w:val="0"/>
              <w:marBottom w:val="0"/>
              <w:divBdr>
                <w:top w:val="none" w:sz="0" w:space="0" w:color="auto"/>
                <w:left w:val="none" w:sz="0" w:space="0" w:color="auto"/>
                <w:bottom w:val="none" w:sz="0" w:space="0" w:color="auto"/>
                <w:right w:val="none" w:sz="0" w:space="0" w:color="auto"/>
              </w:divBdr>
            </w:div>
            <w:div w:id="6948865">
              <w:marLeft w:val="0"/>
              <w:marRight w:val="0"/>
              <w:marTop w:val="0"/>
              <w:marBottom w:val="0"/>
              <w:divBdr>
                <w:top w:val="none" w:sz="0" w:space="0" w:color="auto"/>
                <w:left w:val="none" w:sz="0" w:space="0" w:color="auto"/>
                <w:bottom w:val="none" w:sz="0" w:space="0" w:color="auto"/>
                <w:right w:val="none" w:sz="0" w:space="0" w:color="auto"/>
              </w:divBdr>
            </w:div>
            <w:div w:id="722876550">
              <w:marLeft w:val="0"/>
              <w:marRight w:val="0"/>
              <w:marTop w:val="0"/>
              <w:marBottom w:val="0"/>
              <w:divBdr>
                <w:top w:val="none" w:sz="0" w:space="0" w:color="auto"/>
                <w:left w:val="none" w:sz="0" w:space="0" w:color="auto"/>
                <w:bottom w:val="none" w:sz="0" w:space="0" w:color="auto"/>
                <w:right w:val="none" w:sz="0" w:space="0" w:color="auto"/>
              </w:divBdr>
            </w:div>
            <w:div w:id="297958632">
              <w:marLeft w:val="0"/>
              <w:marRight w:val="0"/>
              <w:marTop w:val="0"/>
              <w:marBottom w:val="0"/>
              <w:divBdr>
                <w:top w:val="none" w:sz="0" w:space="0" w:color="auto"/>
                <w:left w:val="none" w:sz="0" w:space="0" w:color="auto"/>
                <w:bottom w:val="none" w:sz="0" w:space="0" w:color="auto"/>
                <w:right w:val="none" w:sz="0" w:space="0" w:color="auto"/>
              </w:divBdr>
            </w:div>
          </w:divsChild>
        </w:div>
        <w:div w:id="583149125">
          <w:marLeft w:val="0"/>
          <w:marRight w:val="0"/>
          <w:marTop w:val="0"/>
          <w:marBottom w:val="0"/>
          <w:divBdr>
            <w:top w:val="none" w:sz="0" w:space="0" w:color="auto"/>
            <w:left w:val="none" w:sz="0" w:space="0" w:color="auto"/>
            <w:bottom w:val="none" w:sz="0" w:space="0" w:color="auto"/>
            <w:right w:val="none" w:sz="0" w:space="0" w:color="auto"/>
          </w:divBdr>
          <w:divsChild>
            <w:div w:id="1894191946">
              <w:marLeft w:val="0"/>
              <w:marRight w:val="0"/>
              <w:marTop w:val="0"/>
              <w:marBottom w:val="0"/>
              <w:divBdr>
                <w:top w:val="none" w:sz="0" w:space="0" w:color="auto"/>
                <w:left w:val="none" w:sz="0" w:space="0" w:color="auto"/>
                <w:bottom w:val="none" w:sz="0" w:space="0" w:color="auto"/>
                <w:right w:val="none" w:sz="0" w:space="0" w:color="auto"/>
              </w:divBdr>
            </w:div>
            <w:div w:id="2115397396">
              <w:marLeft w:val="0"/>
              <w:marRight w:val="0"/>
              <w:marTop w:val="0"/>
              <w:marBottom w:val="0"/>
              <w:divBdr>
                <w:top w:val="none" w:sz="0" w:space="0" w:color="auto"/>
                <w:left w:val="none" w:sz="0" w:space="0" w:color="auto"/>
                <w:bottom w:val="none" w:sz="0" w:space="0" w:color="auto"/>
                <w:right w:val="none" w:sz="0" w:space="0" w:color="auto"/>
              </w:divBdr>
            </w:div>
          </w:divsChild>
        </w:div>
        <w:div w:id="1013267573">
          <w:marLeft w:val="0"/>
          <w:marRight w:val="0"/>
          <w:marTop w:val="0"/>
          <w:marBottom w:val="0"/>
          <w:divBdr>
            <w:top w:val="none" w:sz="0" w:space="0" w:color="auto"/>
            <w:left w:val="none" w:sz="0" w:space="0" w:color="auto"/>
            <w:bottom w:val="none" w:sz="0" w:space="0" w:color="auto"/>
            <w:right w:val="none" w:sz="0" w:space="0" w:color="auto"/>
          </w:divBdr>
        </w:div>
        <w:div w:id="16733633">
          <w:marLeft w:val="0"/>
          <w:marRight w:val="0"/>
          <w:marTop w:val="0"/>
          <w:marBottom w:val="0"/>
          <w:divBdr>
            <w:top w:val="none" w:sz="0" w:space="0" w:color="auto"/>
            <w:left w:val="none" w:sz="0" w:space="0" w:color="auto"/>
            <w:bottom w:val="none" w:sz="0" w:space="0" w:color="auto"/>
            <w:right w:val="none" w:sz="0" w:space="0" w:color="auto"/>
          </w:divBdr>
        </w:div>
        <w:div w:id="1657958196">
          <w:marLeft w:val="0"/>
          <w:marRight w:val="0"/>
          <w:marTop w:val="0"/>
          <w:marBottom w:val="0"/>
          <w:divBdr>
            <w:top w:val="none" w:sz="0" w:space="0" w:color="auto"/>
            <w:left w:val="none" w:sz="0" w:space="0" w:color="auto"/>
            <w:bottom w:val="none" w:sz="0" w:space="0" w:color="auto"/>
            <w:right w:val="none" w:sz="0" w:space="0" w:color="auto"/>
          </w:divBdr>
        </w:div>
        <w:div w:id="1345279283">
          <w:marLeft w:val="0"/>
          <w:marRight w:val="0"/>
          <w:marTop w:val="0"/>
          <w:marBottom w:val="0"/>
          <w:divBdr>
            <w:top w:val="none" w:sz="0" w:space="0" w:color="auto"/>
            <w:left w:val="none" w:sz="0" w:space="0" w:color="auto"/>
            <w:bottom w:val="none" w:sz="0" w:space="0" w:color="auto"/>
            <w:right w:val="none" w:sz="0" w:space="0" w:color="auto"/>
          </w:divBdr>
        </w:div>
        <w:div w:id="815337376">
          <w:marLeft w:val="0"/>
          <w:marRight w:val="0"/>
          <w:marTop w:val="0"/>
          <w:marBottom w:val="0"/>
          <w:divBdr>
            <w:top w:val="none" w:sz="0" w:space="0" w:color="auto"/>
            <w:left w:val="none" w:sz="0" w:space="0" w:color="auto"/>
            <w:bottom w:val="none" w:sz="0" w:space="0" w:color="auto"/>
            <w:right w:val="none" w:sz="0" w:space="0" w:color="auto"/>
          </w:divBdr>
        </w:div>
        <w:div w:id="759982108">
          <w:marLeft w:val="0"/>
          <w:marRight w:val="0"/>
          <w:marTop w:val="0"/>
          <w:marBottom w:val="0"/>
          <w:divBdr>
            <w:top w:val="none" w:sz="0" w:space="0" w:color="auto"/>
            <w:left w:val="none" w:sz="0" w:space="0" w:color="auto"/>
            <w:bottom w:val="none" w:sz="0" w:space="0" w:color="auto"/>
            <w:right w:val="none" w:sz="0" w:space="0" w:color="auto"/>
          </w:divBdr>
          <w:divsChild>
            <w:div w:id="70660975">
              <w:marLeft w:val="0"/>
              <w:marRight w:val="0"/>
              <w:marTop w:val="0"/>
              <w:marBottom w:val="0"/>
              <w:divBdr>
                <w:top w:val="none" w:sz="0" w:space="0" w:color="auto"/>
                <w:left w:val="none" w:sz="0" w:space="0" w:color="auto"/>
                <w:bottom w:val="none" w:sz="0" w:space="0" w:color="auto"/>
                <w:right w:val="none" w:sz="0" w:space="0" w:color="auto"/>
              </w:divBdr>
            </w:div>
            <w:div w:id="1242713545">
              <w:marLeft w:val="0"/>
              <w:marRight w:val="0"/>
              <w:marTop w:val="0"/>
              <w:marBottom w:val="0"/>
              <w:divBdr>
                <w:top w:val="none" w:sz="0" w:space="0" w:color="auto"/>
                <w:left w:val="none" w:sz="0" w:space="0" w:color="auto"/>
                <w:bottom w:val="none" w:sz="0" w:space="0" w:color="auto"/>
                <w:right w:val="none" w:sz="0" w:space="0" w:color="auto"/>
              </w:divBdr>
            </w:div>
          </w:divsChild>
        </w:div>
        <w:div w:id="149104223">
          <w:marLeft w:val="0"/>
          <w:marRight w:val="0"/>
          <w:marTop w:val="0"/>
          <w:marBottom w:val="0"/>
          <w:divBdr>
            <w:top w:val="none" w:sz="0" w:space="0" w:color="auto"/>
            <w:left w:val="none" w:sz="0" w:space="0" w:color="auto"/>
            <w:bottom w:val="none" w:sz="0" w:space="0" w:color="auto"/>
            <w:right w:val="none" w:sz="0" w:space="0" w:color="auto"/>
          </w:divBdr>
          <w:divsChild>
            <w:div w:id="2085831915">
              <w:marLeft w:val="0"/>
              <w:marRight w:val="0"/>
              <w:marTop w:val="0"/>
              <w:marBottom w:val="0"/>
              <w:divBdr>
                <w:top w:val="none" w:sz="0" w:space="0" w:color="auto"/>
                <w:left w:val="none" w:sz="0" w:space="0" w:color="auto"/>
                <w:bottom w:val="none" w:sz="0" w:space="0" w:color="auto"/>
                <w:right w:val="none" w:sz="0" w:space="0" w:color="auto"/>
              </w:divBdr>
            </w:div>
          </w:divsChild>
        </w:div>
        <w:div w:id="1088423270">
          <w:marLeft w:val="0"/>
          <w:marRight w:val="0"/>
          <w:marTop w:val="0"/>
          <w:marBottom w:val="0"/>
          <w:divBdr>
            <w:top w:val="none" w:sz="0" w:space="0" w:color="auto"/>
            <w:left w:val="none" w:sz="0" w:space="0" w:color="auto"/>
            <w:bottom w:val="none" w:sz="0" w:space="0" w:color="auto"/>
            <w:right w:val="none" w:sz="0" w:space="0" w:color="auto"/>
          </w:divBdr>
          <w:divsChild>
            <w:div w:id="1901476136">
              <w:marLeft w:val="0"/>
              <w:marRight w:val="0"/>
              <w:marTop w:val="0"/>
              <w:marBottom w:val="0"/>
              <w:divBdr>
                <w:top w:val="none" w:sz="0" w:space="0" w:color="auto"/>
                <w:left w:val="none" w:sz="0" w:space="0" w:color="auto"/>
                <w:bottom w:val="none" w:sz="0" w:space="0" w:color="auto"/>
                <w:right w:val="none" w:sz="0" w:space="0" w:color="auto"/>
              </w:divBdr>
            </w:div>
            <w:div w:id="1530992613">
              <w:marLeft w:val="0"/>
              <w:marRight w:val="0"/>
              <w:marTop w:val="0"/>
              <w:marBottom w:val="0"/>
              <w:divBdr>
                <w:top w:val="none" w:sz="0" w:space="0" w:color="auto"/>
                <w:left w:val="none" w:sz="0" w:space="0" w:color="auto"/>
                <w:bottom w:val="none" w:sz="0" w:space="0" w:color="auto"/>
                <w:right w:val="none" w:sz="0" w:space="0" w:color="auto"/>
              </w:divBdr>
            </w:div>
            <w:div w:id="753892673">
              <w:marLeft w:val="0"/>
              <w:marRight w:val="0"/>
              <w:marTop w:val="0"/>
              <w:marBottom w:val="0"/>
              <w:divBdr>
                <w:top w:val="none" w:sz="0" w:space="0" w:color="auto"/>
                <w:left w:val="none" w:sz="0" w:space="0" w:color="auto"/>
                <w:bottom w:val="none" w:sz="0" w:space="0" w:color="auto"/>
                <w:right w:val="none" w:sz="0" w:space="0" w:color="auto"/>
              </w:divBdr>
            </w:div>
          </w:divsChild>
        </w:div>
        <w:div w:id="659698711">
          <w:marLeft w:val="0"/>
          <w:marRight w:val="0"/>
          <w:marTop w:val="0"/>
          <w:marBottom w:val="0"/>
          <w:divBdr>
            <w:top w:val="none" w:sz="0" w:space="0" w:color="auto"/>
            <w:left w:val="none" w:sz="0" w:space="0" w:color="auto"/>
            <w:bottom w:val="none" w:sz="0" w:space="0" w:color="auto"/>
            <w:right w:val="none" w:sz="0" w:space="0" w:color="auto"/>
          </w:divBdr>
        </w:div>
        <w:div w:id="1673727396">
          <w:marLeft w:val="0"/>
          <w:marRight w:val="0"/>
          <w:marTop w:val="0"/>
          <w:marBottom w:val="0"/>
          <w:divBdr>
            <w:top w:val="none" w:sz="0" w:space="0" w:color="auto"/>
            <w:left w:val="none" w:sz="0" w:space="0" w:color="auto"/>
            <w:bottom w:val="none" w:sz="0" w:space="0" w:color="auto"/>
            <w:right w:val="none" w:sz="0" w:space="0" w:color="auto"/>
          </w:divBdr>
        </w:div>
      </w:divsChild>
    </w:div>
    <w:div w:id="1805268588">
      <w:bodyDiv w:val="1"/>
      <w:marLeft w:val="0"/>
      <w:marRight w:val="0"/>
      <w:marTop w:val="0"/>
      <w:marBottom w:val="0"/>
      <w:divBdr>
        <w:top w:val="none" w:sz="0" w:space="0" w:color="auto"/>
        <w:left w:val="none" w:sz="0" w:space="0" w:color="auto"/>
        <w:bottom w:val="none" w:sz="0" w:space="0" w:color="auto"/>
        <w:right w:val="none" w:sz="0" w:space="0" w:color="auto"/>
      </w:divBdr>
      <w:divsChild>
        <w:div w:id="5208669">
          <w:marLeft w:val="0"/>
          <w:marRight w:val="0"/>
          <w:marTop w:val="0"/>
          <w:marBottom w:val="0"/>
          <w:divBdr>
            <w:top w:val="none" w:sz="0" w:space="0" w:color="auto"/>
            <w:left w:val="none" w:sz="0" w:space="0" w:color="auto"/>
            <w:bottom w:val="none" w:sz="0" w:space="0" w:color="auto"/>
            <w:right w:val="none" w:sz="0" w:space="0" w:color="auto"/>
          </w:divBdr>
        </w:div>
        <w:div w:id="2063213718">
          <w:marLeft w:val="0"/>
          <w:marRight w:val="0"/>
          <w:marTop w:val="0"/>
          <w:marBottom w:val="0"/>
          <w:divBdr>
            <w:top w:val="none" w:sz="0" w:space="0" w:color="auto"/>
            <w:left w:val="none" w:sz="0" w:space="0" w:color="auto"/>
            <w:bottom w:val="none" w:sz="0" w:space="0" w:color="auto"/>
            <w:right w:val="none" w:sz="0" w:space="0" w:color="auto"/>
          </w:divBdr>
        </w:div>
        <w:div w:id="252857879">
          <w:marLeft w:val="0"/>
          <w:marRight w:val="0"/>
          <w:marTop w:val="0"/>
          <w:marBottom w:val="0"/>
          <w:divBdr>
            <w:top w:val="none" w:sz="0" w:space="0" w:color="auto"/>
            <w:left w:val="none" w:sz="0" w:space="0" w:color="auto"/>
            <w:bottom w:val="none" w:sz="0" w:space="0" w:color="auto"/>
            <w:right w:val="none" w:sz="0" w:space="0" w:color="auto"/>
          </w:divBdr>
          <w:divsChild>
            <w:div w:id="602146946">
              <w:marLeft w:val="0"/>
              <w:marRight w:val="0"/>
              <w:marTop w:val="0"/>
              <w:marBottom w:val="0"/>
              <w:divBdr>
                <w:top w:val="none" w:sz="0" w:space="0" w:color="auto"/>
                <w:left w:val="none" w:sz="0" w:space="0" w:color="auto"/>
                <w:bottom w:val="none" w:sz="0" w:space="0" w:color="auto"/>
                <w:right w:val="none" w:sz="0" w:space="0" w:color="auto"/>
              </w:divBdr>
            </w:div>
            <w:div w:id="1542548928">
              <w:marLeft w:val="0"/>
              <w:marRight w:val="0"/>
              <w:marTop w:val="0"/>
              <w:marBottom w:val="0"/>
              <w:divBdr>
                <w:top w:val="none" w:sz="0" w:space="0" w:color="auto"/>
                <w:left w:val="none" w:sz="0" w:space="0" w:color="auto"/>
                <w:bottom w:val="none" w:sz="0" w:space="0" w:color="auto"/>
                <w:right w:val="none" w:sz="0" w:space="0" w:color="auto"/>
              </w:divBdr>
            </w:div>
            <w:div w:id="1747876950">
              <w:marLeft w:val="0"/>
              <w:marRight w:val="0"/>
              <w:marTop w:val="0"/>
              <w:marBottom w:val="0"/>
              <w:divBdr>
                <w:top w:val="none" w:sz="0" w:space="0" w:color="auto"/>
                <w:left w:val="none" w:sz="0" w:space="0" w:color="auto"/>
                <w:bottom w:val="none" w:sz="0" w:space="0" w:color="auto"/>
                <w:right w:val="none" w:sz="0" w:space="0" w:color="auto"/>
              </w:divBdr>
            </w:div>
          </w:divsChild>
        </w:div>
        <w:div w:id="1901598995">
          <w:marLeft w:val="0"/>
          <w:marRight w:val="0"/>
          <w:marTop w:val="0"/>
          <w:marBottom w:val="0"/>
          <w:divBdr>
            <w:top w:val="none" w:sz="0" w:space="0" w:color="auto"/>
            <w:left w:val="none" w:sz="0" w:space="0" w:color="auto"/>
            <w:bottom w:val="none" w:sz="0" w:space="0" w:color="auto"/>
            <w:right w:val="none" w:sz="0" w:space="0" w:color="auto"/>
          </w:divBdr>
        </w:div>
        <w:div w:id="2110814219">
          <w:marLeft w:val="0"/>
          <w:marRight w:val="0"/>
          <w:marTop w:val="0"/>
          <w:marBottom w:val="0"/>
          <w:divBdr>
            <w:top w:val="none" w:sz="0" w:space="0" w:color="auto"/>
            <w:left w:val="none" w:sz="0" w:space="0" w:color="auto"/>
            <w:bottom w:val="none" w:sz="0" w:space="0" w:color="auto"/>
            <w:right w:val="none" w:sz="0" w:space="0" w:color="auto"/>
          </w:divBdr>
        </w:div>
        <w:div w:id="2068451973">
          <w:marLeft w:val="0"/>
          <w:marRight w:val="0"/>
          <w:marTop w:val="0"/>
          <w:marBottom w:val="0"/>
          <w:divBdr>
            <w:top w:val="none" w:sz="0" w:space="0" w:color="auto"/>
            <w:left w:val="none" w:sz="0" w:space="0" w:color="auto"/>
            <w:bottom w:val="none" w:sz="0" w:space="0" w:color="auto"/>
            <w:right w:val="none" w:sz="0" w:space="0" w:color="auto"/>
          </w:divBdr>
        </w:div>
        <w:div w:id="200939278">
          <w:marLeft w:val="0"/>
          <w:marRight w:val="0"/>
          <w:marTop w:val="0"/>
          <w:marBottom w:val="0"/>
          <w:divBdr>
            <w:top w:val="none" w:sz="0" w:space="0" w:color="auto"/>
            <w:left w:val="none" w:sz="0" w:space="0" w:color="auto"/>
            <w:bottom w:val="none" w:sz="0" w:space="0" w:color="auto"/>
            <w:right w:val="none" w:sz="0" w:space="0" w:color="auto"/>
          </w:divBdr>
        </w:div>
        <w:div w:id="2026710211">
          <w:marLeft w:val="0"/>
          <w:marRight w:val="0"/>
          <w:marTop w:val="0"/>
          <w:marBottom w:val="0"/>
          <w:divBdr>
            <w:top w:val="none" w:sz="0" w:space="0" w:color="auto"/>
            <w:left w:val="none" w:sz="0" w:space="0" w:color="auto"/>
            <w:bottom w:val="none" w:sz="0" w:space="0" w:color="auto"/>
            <w:right w:val="none" w:sz="0" w:space="0" w:color="auto"/>
          </w:divBdr>
        </w:div>
        <w:div w:id="4746192">
          <w:marLeft w:val="0"/>
          <w:marRight w:val="0"/>
          <w:marTop w:val="0"/>
          <w:marBottom w:val="0"/>
          <w:divBdr>
            <w:top w:val="none" w:sz="0" w:space="0" w:color="auto"/>
            <w:left w:val="none" w:sz="0" w:space="0" w:color="auto"/>
            <w:bottom w:val="none" w:sz="0" w:space="0" w:color="auto"/>
            <w:right w:val="none" w:sz="0" w:space="0" w:color="auto"/>
          </w:divBdr>
          <w:divsChild>
            <w:div w:id="1439909906">
              <w:marLeft w:val="0"/>
              <w:marRight w:val="0"/>
              <w:marTop w:val="0"/>
              <w:marBottom w:val="0"/>
              <w:divBdr>
                <w:top w:val="none" w:sz="0" w:space="0" w:color="auto"/>
                <w:left w:val="none" w:sz="0" w:space="0" w:color="auto"/>
                <w:bottom w:val="none" w:sz="0" w:space="0" w:color="auto"/>
                <w:right w:val="none" w:sz="0" w:space="0" w:color="auto"/>
              </w:divBdr>
            </w:div>
          </w:divsChild>
        </w:div>
        <w:div w:id="762262855">
          <w:marLeft w:val="0"/>
          <w:marRight w:val="0"/>
          <w:marTop w:val="0"/>
          <w:marBottom w:val="0"/>
          <w:divBdr>
            <w:top w:val="none" w:sz="0" w:space="0" w:color="auto"/>
            <w:left w:val="none" w:sz="0" w:space="0" w:color="auto"/>
            <w:bottom w:val="none" w:sz="0" w:space="0" w:color="auto"/>
            <w:right w:val="none" w:sz="0" w:space="0" w:color="auto"/>
          </w:divBdr>
          <w:divsChild>
            <w:div w:id="1865436547">
              <w:marLeft w:val="0"/>
              <w:marRight w:val="0"/>
              <w:marTop w:val="0"/>
              <w:marBottom w:val="0"/>
              <w:divBdr>
                <w:top w:val="none" w:sz="0" w:space="0" w:color="auto"/>
                <w:left w:val="none" w:sz="0" w:space="0" w:color="auto"/>
                <w:bottom w:val="none" w:sz="0" w:space="0" w:color="auto"/>
                <w:right w:val="none" w:sz="0" w:space="0" w:color="auto"/>
              </w:divBdr>
            </w:div>
          </w:divsChild>
        </w:div>
        <w:div w:id="2028754976">
          <w:marLeft w:val="0"/>
          <w:marRight w:val="0"/>
          <w:marTop w:val="0"/>
          <w:marBottom w:val="0"/>
          <w:divBdr>
            <w:top w:val="none" w:sz="0" w:space="0" w:color="auto"/>
            <w:left w:val="none" w:sz="0" w:space="0" w:color="auto"/>
            <w:bottom w:val="none" w:sz="0" w:space="0" w:color="auto"/>
            <w:right w:val="none" w:sz="0" w:space="0" w:color="auto"/>
          </w:divBdr>
          <w:divsChild>
            <w:div w:id="722828664">
              <w:marLeft w:val="0"/>
              <w:marRight w:val="0"/>
              <w:marTop w:val="0"/>
              <w:marBottom w:val="0"/>
              <w:divBdr>
                <w:top w:val="none" w:sz="0" w:space="0" w:color="auto"/>
                <w:left w:val="none" w:sz="0" w:space="0" w:color="auto"/>
                <w:bottom w:val="none" w:sz="0" w:space="0" w:color="auto"/>
                <w:right w:val="none" w:sz="0" w:space="0" w:color="auto"/>
              </w:divBdr>
            </w:div>
            <w:div w:id="2139641400">
              <w:marLeft w:val="0"/>
              <w:marRight w:val="0"/>
              <w:marTop w:val="0"/>
              <w:marBottom w:val="0"/>
              <w:divBdr>
                <w:top w:val="none" w:sz="0" w:space="0" w:color="auto"/>
                <w:left w:val="none" w:sz="0" w:space="0" w:color="auto"/>
                <w:bottom w:val="none" w:sz="0" w:space="0" w:color="auto"/>
                <w:right w:val="none" w:sz="0" w:space="0" w:color="auto"/>
              </w:divBdr>
            </w:div>
            <w:div w:id="108017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65450">
      <w:bodyDiv w:val="1"/>
      <w:marLeft w:val="0"/>
      <w:marRight w:val="0"/>
      <w:marTop w:val="0"/>
      <w:marBottom w:val="0"/>
      <w:divBdr>
        <w:top w:val="none" w:sz="0" w:space="0" w:color="auto"/>
        <w:left w:val="none" w:sz="0" w:space="0" w:color="auto"/>
        <w:bottom w:val="none" w:sz="0" w:space="0" w:color="auto"/>
        <w:right w:val="none" w:sz="0" w:space="0" w:color="auto"/>
      </w:divBdr>
      <w:divsChild>
        <w:div w:id="1772555054">
          <w:marLeft w:val="0"/>
          <w:marRight w:val="0"/>
          <w:marTop w:val="0"/>
          <w:marBottom w:val="0"/>
          <w:divBdr>
            <w:top w:val="none" w:sz="0" w:space="0" w:color="auto"/>
            <w:left w:val="none" w:sz="0" w:space="0" w:color="auto"/>
            <w:bottom w:val="none" w:sz="0" w:space="0" w:color="auto"/>
            <w:right w:val="none" w:sz="0" w:space="0" w:color="auto"/>
          </w:divBdr>
        </w:div>
        <w:div w:id="2038848401">
          <w:marLeft w:val="0"/>
          <w:marRight w:val="0"/>
          <w:marTop w:val="0"/>
          <w:marBottom w:val="0"/>
          <w:divBdr>
            <w:top w:val="none" w:sz="0" w:space="0" w:color="auto"/>
            <w:left w:val="none" w:sz="0" w:space="0" w:color="auto"/>
            <w:bottom w:val="none" w:sz="0" w:space="0" w:color="auto"/>
            <w:right w:val="none" w:sz="0" w:space="0" w:color="auto"/>
          </w:divBdr>
        </w:div>
        <w:div w:id="1822110314">
          <w:marLeft w:val="0"/>
          <w:marRight w:val="0"/>
          <w:marTop w:val="0"/>
          <w:marBottom w:val="0"/>
          <w:divBdr>
            <w:top w:val="none" w:sz="0" w:space="0" w:color="auto"/>
            <w:left w:val="none" w:sz="0" w:space="0" w:color="auto"/>
            <w:bottom w:val="none" w:sz="0" w:space="0" w:color="auto"/>
            <w:right w:val="none" w:sz="0" w:space="0" w:color="auto"/>
          </w:divBdr>
        </w:div>
        <w:div w:id="530538683">
          <w:marLeft w:val="0"/>
          <w:marRight w:val="0"/>
          <w:marTop w:val="0"/>
          <w:marBottom w:val="0"/>
          <w:divBdr>
            <w:top w:val="none" w:sz="0" w:space="0" w:color="auto"/>
            <w:left w:val="none" w:sz="0" w:space="0" w:color="auto"/>
            <w:bottom w:val="none" w:sz="0" w:space="0" w:color="auto"/>
            <w:right w:val="none" w:sz="0" w:space="0" w:color="auto"/>
          </w:divBdr>
        </w:div>
        <w:div w:id="160970601">
          <w:marLeft w:val="0"/>
          <w:marRight w:val="0"/>
          <w:marTop w:val="0"/>
          <w:marBottom w:val="0"/>
          <w:divBdr>
            <w:top w:val="none" w:sz="0" w:space="0" w:color="auto"/>
            <w:left w:val="none" w:sz="0" w:space="0" w:color="auto"/>
            <w:bottom w:val="none" w:sz="0" w:space="0" w:color="auto"/>
            <w:right w:val="none" w:sz="0" w:space="0" w:color="auto"/>
          </w:divBdr>
        </w:div>
        <w:div w:id="1879010209">
          <w:marLeft w:val="0"/>
          <w:marRight w:val="0"/>
          <w:marTop w:val="0"/>
          <w:marBottom w:val="0"/>
          <w:divBdr>
            <w:top w:val="none" w:sz="0" w:space="0" w:color="auto"/>
            <w:left w:val="none" w:sz="0" w:space="0" w:color="auto"/>
            <w:bottom w:val="none" w:sz="0" w:space="0" w:color="auto"/>
            <w:right w:val="none" w:sz="0" w:space="0" w:color="auto"/>
          </w:divBdr>
          <w:divsChild>
            <w:div w:id="1406613395">
              <w:marLeft w:val="0"/>
              <w:marRight w:val="0"/>
              <w:marTop w:val="0"/>
              <w:marBottom w:val="0"/>
              <w:divBdr>
                <w:top w:val="none" w:sz="0" w:space="0" w:color="auto"/>
                <w:left w:val="none" w:sz="0" w:space="0" w:color="auto"/>
                <w:bottom w:val="none" w:sz="0" w:space="0" w:color="auto"/>
                <w:right w:val="none" w:sz="0" w:space="0" w:color="auto"/>
              </w:divBdr>
            </w:div>
            <w:div w:id="1514756800">
              <w:marLeft w:val="0"/>
              <w:marRight w:val="0"/>
              <w:marTop w:val="0"/>
              <w:marBottom w:val="0"/>
              <w:divBdr>
                <w:top w:val="none" w:sz="0" w:space="0" w:color="auto"/>
                <w:left w:val="none" w:sz="0" w:space="0" w:color="auto"/>
                <w:bottom w:val="none" w:sz="0" w:space="0" w:color="auto"/>
                <w:right w:val="none" w:sz="0" w:space="0" w:color="auto"/>
              </w:divBdr>
            </w:div>
            <w:div w:id="195236061">
              <w:marLeft w:val="0"/>
              <w:marRight w:val="0"/>
              <w:marTop w:val="0"/>
              <w:marBottom w:val="0"/>
              <w:divBdr>
                <w:top w:val="none" w:sz="0" w:space="0" w:color="auto"/>
                <w:left w:val="none" w:sz="0" w:space="0" w:color="auto"/>
                <w:bottom w:val="none" w:sz="0" w:space="0" w:color="auto"/>
                <w:right w:val="none" w:sz="0" w:space="0" w:color="auto"/>
              </w:divBdr>
            </w:div>
            <w:div w:id="1167479853">
              <w:marLeft w:val="0"/>
              <w:marRight w:val="0"/>
              <w:marTop w:val="0"/>
              <w:marBottom w:val="0"/>
              <w:divBdr>
                <w:top w:val="none" w:sz="0" w:space="0" w:color="auto"/>
                <w:left w:val="none" w:sz="0" w:space="0" w:color="auto"/>
                <w:bottom w:val="none" w:sz="0" w:space="0" w:color="auto"/>
                <w:right w:val="none" w:sz="0" w:space="0" w:color="auto"/>
              </w:divBdr>
            </w:div>
            <w:div w:id="1846548941">
              <w:marLeft w:val="0"/>
              <w:marRight w:val="0"/>
              <w:marTop w:val="0"/>
              <w:marBottom w:val="0"/>
              <w:divBdr>
                <w:top w:val="none" w:sz="0" w:space="0" w:color="auto"/>
                <w:left w:val="none" w:sz="0" w:space="0" w:color="auto"/>
                <w:bottom w:val="none" w:sz="0" w:space="0" w:color="auto"/>
                <w:right w:val="none" w:sz="0" w:space="0" w:color="auto"/>
              </w:divBdr>
            </w:div>
          </w:divsChild>
        </w:div>
        <w:div w:id="397174503">
          <w:marLeft w:val="0"/>
          <w:marRight w:val="0"/>
          <w:marTop w:val="0"/>
          <w:marBottom w:val="0"/>
          <w:divBdr>
            <w:top w:val="none" w:sz="0" w:space="0" w:color="auto"/>
            <w:left w:val="none" w:sz="0" w:space="0" w:color="auto"/>
            <w:bottom w:val="none" w:sz="0" w:space="0" w:color="auto"/>
            <w:right w:val="none" w:sz="0" w:space="0" w:color="auto"/>
          </w:divBdr>
          <w:divsChild>
            <w:div w:id="204486542">
              <w:marLeft w:val="0"/>
              <w:marRight w:val="0"/>
              <w:marTop w:val="0"/>
              <w:marBottom w:val="0"/>
              <w:divBdr>
                <w:top w:val="none" w:sz="0" w:space="0" w:color="auto"/>
                <w:left w:val="none" w:sz="0" w:space="0" w:color="auto"/>
                <w:bottom w:val="none" w:sz="0" w:space="0" w:color="auto"/>
                <w:right w:val="none" w:sz="0" w:space="0" w:color="auto"/>
              </w:divBdr>
            </w:div>
            <w:div w:id="1492017265">
              <w:marLeft w:val="0"/>
              <w:marRight w:val="0"/>
              <w:marTop w:val="0"/>
              <w:marBottom w:val="0"/>
              <w:divBdr>
                <w:top w:val="none" w:sz="0" w:space="0" w:color="auto"/>
                <w:left w:val="none" w:sz="0" w:space="0" w:color="auto"/>
                <w:bottom w:val="none" w:sz="0" w:space="0" w:color="auto"/>
                <w:right w:val="none" w:sz="0" w:space="0" w:color="auto"/>
              </w:divBdr>
            </w:div>
            <w:div w:id="109280570">
              <w:marLeft w:val="0"/>
              <w:marRight w:val="0"/>
              <w:marTop w:val="0"/>
              <w:marBottom w:val="0"/>
              <w:divBdr>
                <w:top w:val="none" w:sz="0" w:space="0" w:color="auto"/>
                <w:left w:val="none" w:sz="0" w:space="0" w:color="auto"/>
                <w:bottom w:val="none" w:sz="0" w:space="0" w:color="auto"/>
                <w:right w:val="none" w:sz="0" w:space="0" w:color="auto"/>
              </w:divBdr>
            </w:div>
            <w:div w:id="1044209355">
              <w:marLeft w:val="0"/>
              <w:marRight w:val="0"/>
              <w:marTop w:val="0"/>
              <w:marBottom w:val="0"/>
              <w:divBdr>
                <w:top w:val="none" w:sz="0" w:space="0" w:color="auto"/>
                <w:left w:val="none" w:sz="0" w:space="0" w:color="auto"/>
                <w:bottom w:val="none" w:sz="0" w:space="0" w:color="auto"/>
                <w:right w:val="none" w:sz="0" w:space="0" w:color="auto"/>
              </w:divBdr>
            </w:div>
            <w:div w:id="985667309">
              <w:marLeft w:val="0"/>
              <w:marRight w:val="0"/>
              <w:marTop w:val="0"/>
              <w:marBottom w:val="0"/>
              <w:divBdr>
                <w:top w:val="none" w:sz="0" w:space="0" w:color="auto"/>
                <w:left w:val="none" w:sz="0" w:space="0" w:color="auto"/>
                <w:bottom w:val="none" w:sz="0" w:space="0" w:color="auto"/>
                <w:right w:val="none" w:sz="0" w:space="0" w:color="auto"/>
              </w:divBdr>
            </w:div>
          </w:divsChild>
        </w:div>
        <w:div w:id="1465536197">
          <w:marLeft w:val="0"/>
          <w:marRight w:val="0"/>
          <w:marTop w:val="0"/>
          <w:marBottom w:val="0"/>
          <w:divBdr>
            <w:top w:val="none" w:sz="0" w:space="0" w:color="auto"/>
            <w:left w:val="none" w:sz="0" w:space="0" w:color="auto"/>
            <w:bottom w:val="none" w:sz="0" w:space="0" w:color="auto"/>
            <w:right w:val="none" w:sz="0" w:space="0" w:color="auto"/>
          </w:divBdr>
        </w:div>
        <w:div w:id="2088265738">
          <w:marLeft w:val="0"/>
          <w:marRight w:val="0"/>
          <w:marTop w:val="0"/>
          <w:marBottom w:val="0"/>
          <w:divBdr>
            <w:top w:val="none" w:sz="0" w:space="0" w:color="auto"/>
            <w:left w:val="none" w:sz="0" w:space="0" w:color="auto"/>
            <w:bottom w:val="none" w:sz="0" w:space="0" w:color="auto"/>
            <w:right w:val="none" w:sz="0" w:space="0" w:color="auto"/>
          </w:divBdr>
        </w:div>
        <w:div w:id="1864588432">
          <w:marLeft w:val="0"/>
          <w:marRight w:val="0"/>
          <w:marTop w:val="0"/>
          <w:marBottom w:val="0"/>
          <w:divBdr>
            <w:top w:val="none" w:sz="0" w:space="0" w:color="auto"/>
            <w:left w:val="none" w:sz="0" w:space="0" w:color="auto"/>
            <w:bottom w:val="none" w:sz="0" w:space="0" w:color="auto"/>
            <w:right w:val="none" w:sz="0" w:space="0" w:color="auto"/>
          </w:divBdr>
        </w:div>
        <w:div w:id="452215607">
          <w:marLeft w:val="0"/>
          <w:marRight w:val="0"/>
          <w:marTop w:val="0"/>
          <w:marBottom w:val="0"/>
          <w:divBdr>
            <w:top w:val="none" w:sz="0" w:space="0" w:color="auto"/>
            <w:left w:val="none" w:sz="0" w:space="0" w:color="auto"/>
            <w:bottom w:val="none" w:sz="0" w:space="0" w:color="auto"/>
            <w:right w:val="none" w:sz="0" w:space="0" w:color="auto"/>
          </w:divBdr>
        </w:div>
        <w:div w:id="583296129">
          <w:marLeft w:val="0"/>
          <w:marRight w:val="0"/>
          <w:marTop w:val="0"/>
          <w:marBottom w:val="0"/>
          <w:divBdr>
            <w:top w:val="none" w:sz="0" w:space="0" w:color="auto"/>
            <w:left w:val="none" w:sz="0" w:space="0" w:color="auto"/>
            <w:bottom w:val="none" w:sz="0" w:space="0" w:color="auto"/>
            <w:right w:val="none" w:sz="0" w:space="0" w:color="auto"/>
          </w:divBdr>
        </w:div>
        <w:div w:id="1533109461">
          <w:marLeft w:val="0"/>
          <w:marRight w:val="0"/>
          <w:marTop w:val="0"/>
          <w:marBottom w:val="0"/>
          <w:divBdr>
            <w:top w:val="none" w:sz="0" w:space="0" w:color="auto"/>
            <w:left w:val="none" w:sz="0" w:space="0" w:color="auto"/>
            <w:bottom w:val="none" w:sz="0" w:space="0" w:color="auto"/>
            <w:right w:val="none" w:sz="0" w:space="0" w:color="auto"/>
          </w:divBdr>
        </w:div>
        <w:div w:id="1729524584">
          <w:marLeft w:val="0"/>
          <w:marRight w:val="0"/>
          <w:marTop w:val="0"/>
          <w:marBottom w:val="0"/>
          <w:divBdr>
            <w:top w:val="none" w:sz="0" w:space="0" w:color="auto"/>
            <w:left w:val="none" w:sz="0" w:space="0" w:color="auto"/>
            <w:bottom w:val="none" w:sz="0" w:space="0" w:color="auto"/>
            <w:right w:val="none" w:sz="0" w:space="0" w:color="auto"/>
          </w:divBdr>
        </w:div>
        <w:div w:id="272900606">
          <w:marLeft w:val="0"/>
          <w:marRight w:val="0"/>
          <w:marTop w:val="0"/>
          <w:marBottom w:val="0"/>
          <w:divBdr>
            <w:top w:val="none" w:sz="0" w:space="0" w:color="auto"/>
            <w:left w:val="none" w:sz="0" w:space="0" w:color="auto"/>
            <w:bottom w:val="none" w:sz="0" w:space="0" w:color="auto"/>
            <w:right w:val="none" w:sz="0" w:space="0" w:color="auto"/>
          </w:divBdr>
        </w:div>
        <w:div w:id="503935919">
          <w:marLeft w:val="0"/>
          <w:marRight w:val="0"/>
          <w:marTop w:val="0"/>
          <w:marBottom w:val="0"/>
          <w:divBdr>
            <w:top w:val="none" w:sz="0" w:space="0" w:color="auto"/>
            <w:left w:val="none" w:sz="0" w:space="0" w:color="auto"/>
            <w:bottom w:val="none" w:sz="0" w:space="0" w:color="auto"/>
            <w:right w:val="none" w:sz="0" w:space="0" w:color="auto"/>
          </w:divBdr>
        </w:div>
        <w:div w:id="700517471">
          <w:marLeft w:val="0"/>
          <w:marRight w:val="0"/>
          <w:marTop w:val="0"/>
          <w:marBottom w:val="0"/>
          <w:divBdr>
            <w:top w:val="none" w:sz="0" w:space="0" w:color="auto"/>
            <w:left w:val="none" w:sz="0" w:space="0" w:color="auto"/>
            <w:bottom w:val="none" w:sz="0" w:space="0" w:color="auto"/>
            <w:right w:val="none" w:sz="0" w:space="0" w:color="auto"/>
          </w:divBdr>
        </w:div>
        <w:div w:id="1267620733">
          <w:marLeft w:val="0"/>
          <w:marRight w:val="0"/>
          <w:marTop w:val="0"/>
          <w:marBottom w:val="0"/>
          <w:divBdr>
            <w:top w:val="none" w:sz="0" w:space="0" w:color="auto"/>
            <w:left w:val="none" w:sz="0" w:space="0" w:color="auto"/>
            <w:bottom w:val="none" w:sz="0" w:space="0" w:color="auto"/>
            <w:right w:val="none" w:sz="0" w:space="0" w:color="auto"/>
          </w:divBdr>
          <w:divsChild>
            <w:div w:id="616526541">
              <w:marLeft w:val="0"/>
              <w:marRight w:val="0"/>
              <w:marTop w:val="0"/>
              <w:marBottom w:val="0"/>
              <w:divBdr>
                <w:top w:val="none" w:sz="0" w:space="0" w:color="auto"/>
                <w:left w:val="none" w:sz="0" w:space="0" w:color="auto"/>
                <w:bottom w:val="none" w:sz="0" w:space="0" w:color="auto"/>
                <w:right w:val="none" w:sz="0" w:space="0" w:color="auto"/>
              </w:divBdr>
            </w:div>
            <w:div w:id="1548297512">
              <w:marLeft w:val="0"/>
              <w:marRight w:val="0"/>
              <w:marTop w:val="0"/>
              <w:marBottom w:val="0"/>
              <w:divBdr>
                <w:top w:val="none" w:sz="0" w:space="0" w:color="auto"/>
                <w:left w:val="none" w:sz="0" w:space="0" w:color="auto"/>
                <w:bottom w:val="none" w:sz="0" w:space="0" w:color="auto"/>
                <w:right w:val="none" w:sz="0" w:space="0" w:color="auto"/>
              </w:divBdr>
            </w:div>
            <w:div w:id="321547865">
              <w:marLeft w:val="0"/>
              <w:marRight w:val="0"/>
              <w:marTop w:val="0"/>
              <w:marBottom w:val="0"/>
              <w:divBdr>
                <w:top w:val="none" w:sz="0" w:space="0" w:color="auto"/>
                <w:left w:val="none" w:sz="0" w:space="0" w:color="auto"/>
                <w:bottom w:val="none" w:sz="0" w:space="0" w:color="auto"/>
                <w:right w:val="none" w:sz="0" w:space="0" w:color="auto"/>
              </w:divBdr>
            </w:div>
            <w:div w:id="62993887">
              <w:marLeft w:val="0"/>
              <w:marRight w:val="0"/>
              <w:marTop w:val="0"/>
              <w:marBottom w:val="0"/>
              <w:divBdr>
                <w:top w:val="none" w:sz="0" w:space="0" w:color="auto"/>
                <w:left w:val="none" w:sz="0" w:space="0" w:color="auto"/>
                <w:bottom w:val="none" w:sz="0" w:space="0" w:color="auto"/>
                <w:right w:val="none" w:sz="0" w:space="0" w:color="auto"/>
              </w:divBdr>
            </w:div>
            <w:div w:id="1223057894">
              <w:marLeft w:val="0"/>
              <w:marRight w:val="0"/>
              <w:marTop w:val="0"/>
              <w:marBottom w:val="0"/>
              <w:divBdr>
                <w:top w:val="none" w:sz="0" w:space="0" w:color="auto"/>
                <w:left w:val="none" w:sz="0" w:space="0" w:color="auto"/>
                <w:bottom w:val="none" w:sz="0" w:space="0" w:color="auto"/>
                <w:right w:val="none" w:sz="0" w:space="0" w:color="auto"/>
              </w:divBdr>
            </w:div>
          </w:divsChild>
        </w:div>
        <w:div w:id="875852968">
          <w:marLeft w:val="0"/>
          <w:marRight w:val="0"/>
          <w:marTop w:val="0"/>
          <w:marBottom w:val="0"/>
          <w:divBdr>
            <w:top w:val="none" w:sz="0" w:space="0" w:color="auto"/>
            <w:left w:val="none" w:sz="0" w:space="0" w:color="auto"/>
            <w:bottom w:val="none" w:sz="0" w:space="0" w:color="auto"/>
            <w:right w:val="none" w:sz="0" w:space="0" w:color="auto"/>
          </w:divBdr>
          <w:divsChild>
            <w:div w:id="1697190636">
              <w:marLeft w:val="0"/>
              <w:marRight w:val="0"/>
              <w:marTop w:val="0"/>
              <w:marBottom w:val="0"/>
              <w:divBdr>
                <w:top w:val="none" w:sz="0" w:space="0" w:color="auto"/>
                <w:left w:val="none" w:sz="0" w:space="0" w:color="auto"/>
                <w:bottom w:val="none" w:sz="0" w:space="0" w:color="auto"/>
                <w:right w:val="none" w:sz="0" w:space="0" w:color="auto"/>
              </w:divBdr>
            </w:div>
            <w:div w:id="1761556782">
              <w:marLeft w:val="0"/>
              <w:marRight w:val="0"/>
              <w:marTop w:val="0"/>
              <w:marBottom w:val="0"/>
              <w:divBdr>
                <w:top w:val="none" w:sz="0" w:space="0" w:color="auto"/>
                <w:left w:val="none" w:sz="0" w:space="0" w:color="auto"/>
                <w:bottom w:val="none" w:sz="0" w:space="0" w:color="auto"/>
                <w:right w:val="none" w:sz="0" w:space="0" w:color="auto"/>
              </w:divBdr>
            </w:div>
            <w:div w:id="1076443523">
              <w:marLeft w:val="0"/>
              <w:marRight w:val="0"/>
              <w:marTop w:val="0"/>
              <w:marBottom w:val="0"/>
              <w:divBdr>
                <w:top w:val="none" w:sz="0" w:space="0" w:color="auto"/>
                <w:left w:val="none" w:sz="0" w:space="0" w:color="auto"/>
                <w:bottom w:val="none" w:sz="0" w:space="0" w:color="auto"/>
                <w:right w:val="none" w:sz="0" w:space="0" w:color="auto"/>
              </w:divBdr>
            </w:div>
            <w:div w:id="1805465424">
              <w:marLeft w:val="0"/>
              <w:marRight w:val="0"/>
              <w:marTop w:val="0"/>
              <w:marBottom w:val="0"/>
              <w:divBdr>
                <w:top w:val="none" w:sz="0" w:space="0" w:color="auto"/>
                <w:left w:val="none" w:sz="0" w:space="0" w:color="auto"/>
                <w:bottom w:val="none" w:sz="0" w:space="0" w:color="auto"/>
                <w:right w:val="none" w:sz="0" w:space="0" w:color="auto"/>
              </w:divBdr>
            </w:div>
            <w:div w:id="464473415">
              <w:marLeft w:val="0"/>
              <w:marRight w:val="0"/>
              <w:marTop w:val="0"/>
              <w:marBottom w:val="0"/>
              <w:divBdr>
                <w:top w:val="none" w:sz="0" w:space="0" w:color="auto"/>
                <w:left w:val="none" w:sz="0" w:space="0" w:color="auto"/>
                <w:bottom w:val="none" w:sz="0" w:space="0" w:color="auto"/>
                <w:right w:val="none" w:sz="0" w:space="0" w:color="auto"/>
              </w:divBdr>
            </w:div>
          </w:divsChild>
        </w:div>
        <w:div w:id="1186284297">
          <w:marLeft w:val="0"/>
          <w:marRight w:val="0"/>
          <w:marTop w:val="0"/>
          <w:marBottom w:val="0"/>
          <w:divBdr>
            <w:top w:val="none" w:sz="0" w:space="0" w:color="auto"/>
            <w:left w:val="none" w:sz="0" w:space="0" w:color="auto"/>
            <w:bottom w:val="none" w:sz="0" w:space="0" w:color="auto"/>
            <w:right w:val="none" w:sz="0" w:space="0" w:color="auto"/>
          </w:divBdr>
          <w:divsChild>
            <w:div w:id="346256771">
              <w:marLeft w:val="0"/>
              <w:marRight w:val="0"/>
              <w:marTop w:val="0"/>
              <w:marBottom w:val="0"/>
              <w:divBdr>
                <w:top w:val="none" w:sz="0" w:space="0" w:color="auto"/>
                <w:left w:val="none" w:sz="0" w:space="0" w:color="auto"/>
                <w:bottom w:val="none" w:sz="0" w:space="0" w:color="auto"/>
                <w:right w:val="none" w:sz="0" w:space="0" w:color="auto"/>
              </w:divBdr>
            </w:div>
            <w:div w:id="984891040">
              <w:marLeft w:val="0"/>
              <w:marRight w:val="0"/>
              <w:marTop w:val="0"/>
              <w:marBottom w:val="0"/>
              <w:divBdr>
                <w:top w:val="none" w:sz="0" w:space="0" w:color="auto"/>
                <w:left w:val="none" w:sz="0" w:space="0" w:color="auto"/>
                <w:bottom w:val="none" w:sz="0" w:space="0" w:color="auto"/>
                <w:right w:val="none" w:sz="0" w:space="0" w:color="auto"/>
              </w:divBdr>
            </w:div>
            <w:div w:id="139154532">
              <w:marLeft w:val="0"/>
              <w:marRight w:val="0"/>
              <w:marTop w:val="0"/>
              <w:marBottom w:val="0"/>
              <w:divBdr>
                <w:top w:val="none" w:sz="0" w:space="0" w:color="auto"/>
                <w:left w:val="none" w:sz="0" w:space="0" w:color="auto"/>
                <w:bottom w:val="none" w:sz="0" w:space="0" w:color="auto"/>
                <w:right w:val="none" w:sz="0" w:space="0" w:color="auto"/>
              </w:divBdr>
            </w:div>
            <w:div w:id="517428100">
              <w:marLeft w:val="0"/>
              <w:marRight w:val="0"/>
              <w:marTop w:val="0"/>
              <w:marBottom w:val="0"/>
              <w:divBdr>
                <w:top w:val="none" w:sz="0" w:space="0" w:color="auto"/>
                <w:left w:val="none" w:sz="0" w:space="0" w:color="auto"/>
                <w:bottom w:val="none" w:sz="0" w:space="0" w:color="auto"/>
                <w:right w:val="none" w:sz="0" w:space="0" w:color="auto"/>
              </w:divBdr>
            </w:div>
            <w:div w:id="1485588287">
              <w:marLeft w:val="0"/>
              <w:marRight w:val="0"/>
              <w:marTop w:val="0"/>
              <w:marBottom w:val="0"/>
              <w:divBdr>
                <w:top w:val="none" w:sz="0" w:space="0" w:color="auto"/>
                <w:left w:val="none" w:sz="0" w:space="0" w:color="auto"/>
                <w:bottom w:val="none" w:sz="0" w:space="0" w:color="auto"/>
                <w:right w:val="none" w:sz="0" w:space="0" w:color="auto"/>
              </w:divBdr>
            </w:div>
          </w:divsChild>
        </w:div>
        <w:div w:id="91366713">
          <w:marLeft w:val="0"/>
          <w:marRight w:val="0"/>
          <w:marTop w:val="0"/>
          <w:marBottom w:val="0"/>
          <w:divBdr>
            <w:top w:val="none" w:sz="0" w:space="0" w:color="auto"/>
            <w:left w:val="none" w:sz="0" w:space="0" w:color="auto"/>
            <w:bottom w:val="none" w:sz="0" w:space="0" w:color="auto"/>
            <w:right w:val="none" w:sz="0" w:space="0" w:color="auto"/>
          </w:divBdr>
          <w:divsChild>
            <w:div w:id="1307583891">
              <w:marLeft w:val="0"/>
              <w:marRight w:val="0"/>
              <w:marTop w:val="0"/>
              <w:marBottom w:val="0"/>
              <w:divBdr>
                <w:top w:val="none" w:sz="0" w:space="0" w:color="auto"/>
                <w:left w:val="none" w:sz="0" w:space="0" w:color="auto"/>
                <w:bottom w:val="none" w:sz="0" w:space="0" w:color="auto"/>
                <w:right w:val="none" w:sz="0" w:space="0" w:color="auto"/>
              </w:divBdr>
            </w:div>
            <w:div w:id="1559781297">
              <w:marLeft w:val="0"/>
              <w:marRight w:val="0"/>
              <w:marTop w:val="0"/>
              <w:marBottom w:val="0"/>
              <w:divBdr>
                <w:top w:val="none" w:sz="0" w:space="0" w:color="auto"/>
                <w:left w:val="none" w:sz="0" w:space="0" w:color="auto"/>
                <w:bottom w:val="none" w:sz="0" w:space="0" w:color="auto"/>
                <w:right w:val="none" w:sz="0" w:space="0" w:color="auto"/>
              </w:divBdr>
            </w:div>
            <w:div w:id="54067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gov_scalvert@churchmead.org" TargetMode="External"/><Relationship Id="rId117" Type="http://schemas.openxmlformats.org/officeDocument/2006/relationships/hyperlink" Target="https://www.gov.uk/government/publications/use-of-reasonable-force-in-schools" TargetMode="External"/><Relationship Id="rId21" Type="http://schemas.openxmlformats.org/officeDocument/2006/relationships/hyperlink" Target="mailto:office@churchmead.org" TargetMode="External"/><Relationship Id="rId42" Type="http://schemas.openxmlformats.org/officeDocument/2006/relationships/hyperlink" Target="https://www.gov.uk/government/publications/sexual-violence-and-sexual-harassment-between-children-in-schools-and-colleges" TargetMode="External"/><Relationship Id="rId47"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63" Type="http://schemas.openxmlformats.org/officeDocument/2006/relationships/hyperlink" Target="https://assets.publishing.service.gov.uk/media/66bf300da44f1c4c23e5bd1b/Working_together_to_improve_school_attendance_-_August_2024.pdf" TargetMode="External"/><Relationship Id="rId68" Type="http://schemas.openxmlformats.org/officeDocument/2006/relationships/hyperlink" Target="http://www.gov.uk/government/publications/safeguarding-practitioners-information-sharing-advice" TargetMode="External"/><Relationship Id="rId84" Type="http://schemas.openxmlformats.org/officeDocument/2006/relationships/hyperlink" Target="https://www.csnetwork.org.uk/assets/documents/CSN_BeyondReferrals_SchoolsGuidance_ARTWORK.pdf" TargetMode="External"/><Relationship Id="rId89" Type="http://schemas.openxmlformats.org/officeDocument/2006/relationships/hyperlink" Target="https://nationalcrimeagency.gov.uk/what-we-do/crime-threats/cyber-crime/cyberchoices" TargetMode="External"/><Relationship Id="rId112" Type="http://schemas.openxmlformats.org/officeDocument/2006/relationships/hyperlink" Target="https://www.gov.uk/government/publications/children-who-run-away-or-go-missing-from-home-or-care" TargetMode="External"/><Relationship Id="rId16" Type="http://schemas.openxmlformats.org/officeDocument/2006/relationships/hyperlink" Target="https://www.gov.uk/government/publications/equality-act-2010-advice-for-schools" TargetMode="External"/><Relationship Id="rId107" Type="http://schemas.openxmlformats.org/officeDocument/2006/relationships/hyperlink" Target="https://contextualsafeguarding.org.uk/about/what-is-contextual-safeguarding" TargetMode="External"/><Relationship Id="rId11" Type="http://schemas.openxmlformats.org/officeDocument/2006/relationships/hyperlink" Target="http://www.legislation.gov.uk/ukpga/2002/32/section/175" TargetMode="External"/><Relationship Id="rId32" Type="http://schemas.openxmlformats.org/officeDocument/2006/relationships/hyperlink" Target="https://rbwm-leadership-update-and-schools-bulletin.secure-primarysite.net/semh-service/" TargetMode="External"/><Relationship Id="rId37" Type="http://schemas.openxmlformats.org/officeDocument/2006/relationships/hyperlink" Target="https://www.gov.uk/government/publications/child-sexual-exploitation-definition-and-guide-for-practitioners" TargetMode="External"/><Relationship Id="rId53" Type="http://schemas.openxmlformats.org/officeDocument/2006/relationships/hyperlink" Target="https://rbwmsafeguardingpartnership.org.uk/p/safeguarding-children/early-help-and-intervention" TargetMode="External"/><Relationship Id="rId58" Type="http://schemas.openxmlformats.org/officeDocument/2006/relationships/hyperlink" Target="http://www.gov.uk/government/publications/children-act-1989-care-planning-placement-and-case-review" TargetMode="External"/><Relationship Id="rId74" Type="http://schemas.openxmlformats.org/officeDocument/2006/relationships/hyperlink" Target="https://rbwmsafeguardingpartnership.org.uk/assets/1/multi_agency_threshold_guidance_february_2016.pdf" TargetMode="External"/><Relationship Id="rId79" Type="http://schemas.openxmlformats.org/officeDocument/2006/relationships/hyperlink" Target="https://www.kooth.com/" TargetMode="External"/><Relationship Id="rId102" Type="http://schemas.openxmlformats.org/officeDocument/2006/relationships/hyperlink" Target="https://www.papyrus-uk.org/suicide-prevention/" TargetMode="External"/><Relationship Id="rId5" Type="http://schemas.openxmlformats.org/officeDocument/2006/relationships/footnotes" Target="footnotes.xml"/><Relationship Id="rId90" Type="http://schemas.openxmlformats.org/officeDocument/2006/relationships/hyperlink" Target="https://www.ncsc.gov.uk/" TargetMode="External"/><Relationship Id="rId95" Type="http://schemas.openxmlformats.org/officeDocument/2006/relationships/hyperlink" Target="http://www.gov.uk/government/publications/multi-agency-statutory-guidance-on-female-genital-mutilation" TargetMode="External"/><Relationship Id="rId22" Type="http://schemas.openxmlformats.org/officeDocument/2006/relationships/hyperlink" Target="mailto:rmatharoo@churchmead.org" TargetMode="External"/><Relationship Id="rId27" Type="http://schemas.openxmlformats.org/officeDocument/2006/relationships/hyperlink" Target="mailto:nreidy@churchmead.org" TargetMode="External"/><Relationship Id="rId43" Type="http://schemas.openxmlformats.org/officeDocument/2006/relationships/hyperlink" Target="https://www.legislation.gov.uk/ukpga/2003/42/contents" TargetMode="External"/><Relationship Id="rId48" Type="http://schemas.openxmlformats.org/officeDocument/2006/relationships/hyperlink" Target="https://www.gov.uk/government/publications/generative-ai-product-safety-expectations/generative-ai-product-safety-expectations" TargetMode="External"/><Relationship Id="rId64" Type="http://schemas.openxmlformats.org/officeDocument/2006/relationships/hyperlink" Target="https://assets.publishing.service.gov.uk/media/689c57087b2e384441636190/RSHE_Statutory_Guidance_-_July_2025.pdf" TargetMode="External"/><Relationship Id="rId69" Type="http://schemas.openxmlformats.org/officeDocument/2006/relationships/hyperlink" Target="https://d.docs.live.net/9b48153fdb534d79/Documents/AfC%20Work/KCSIE_2021_September_guidance.pdf" TargetMode="External"/><Relationship Id="rId113" Type="http://schemas.openxmlformats.org/officeDocument/2006/relationships/hyperlink" Target="https://www.youtube.com/watch?v=bvJ5uBlGYgE" TargetMode="External"/><Relationship Id="rId118" Type="http://schemas.openxmlformats.org/officeDocument/2006/relationships/header" Target="header1.xml"/><Relationship Id="rId80" Type="http://schemas.openxmlformats.org/officeDocument/2006/relationships/hyperlink" Target="https://www.legislation.gov.uk/ukpga/2021/17/contents/enacted" TargetMode="External"/><Relationship Id="rId85" Type="http://schemas.openxmlformats.org/officeDocument/2006/relationships/hyperlink" Target="https://www.npcc.police.uk/documents/Children%20and%20Young%20people/When%20to%20call%20the%20police%20guidance%20for%20schools%20and%20colleges.pdf" TargetMode="External"/><Relationship Id="rId12" Type="http://schemas.openxmlformats.org/officeDocument/2006/relationships/hyperlink" Target="http://www.londoncp.co.uk/" TargetMode="External"/><Relationship Id="rId17" Type="http://schemas.openxmlformats.org/officeDocument/2006/relationships/hyperlink" Target="https://www.gov.uk/government/publications/safeguarding-practitioners-information-sharing-advice" TargetMode="External"/><Relationship Id="rId33" Type="http://schemas.openxmlformats.org/officeDocument/2006/relationships/hyperlink" Target="https://assets.publishing.service.gov.uk/media/65cb4349a7ded0000c79e4e1/Working_together_to_safeguard_children_2023_-_statutory_guidance.pdf" TargetMode="External"/><Relationship Id="rId38" Type="http://schemas.openxmlformats.org/officeDocument/2006/relationships/hyperlink" Target="https://assets.publishing.service.gov.uk/government/uploads/system/uploads/attachment_data/file/1091133/Searching_screening_and_confiscation_advice_2014__updated_2018_.pdf" TargetMode="External"/><Relationship Id="rId59" Type="http://schemas.openxmlformats.org/officeDocument/2006/relationships/hyperlink" Target="http://www.legislation.gov.uk/ukpga/2004/31/contents" TargetMode="External"/><Relationship Id="rId103" Type="http://schemas.openxmlformats.org/officeDocument/2006/relationships/hyperlink" Target="https://childprotection.rcpch.ac.uk/resources/perplexing-presentations-and-fii/" TargetMode="External"/><Relationship Id="rId108" Type="http://schemas.openxmlformats.org/officeDocument/2006/relationships/hyperlink" Target="https://www.rbwmsafeguardingpartnership.org.uk/assets/1/digital_w_m_multi-agency_threshold_guidance_15_nov_23.pdf" TargetMode="External"/><Relationship Id="rId54" Type="http://schemas.openxmlformats.org/officeDocument/2006/relationships/hyperlink" Target="https://assets.publishing.service.gov.uk/media/65cb4349a7ded0000c79e4e1/Working_together_to_safeguard_children_2023_-_statutory_guidance.pdf" TargetMode="External"/><Relationship Id="rId70" Type="http://schemas.openxmlformats.org/officeDocument/2006/relationships/hyperlink" Target="https://www.gov.uk/data-protection" TargetMode="External"/><Relationship Id="rId75" Type="http://schemas.openxmlformats.org/officeDocument/2006/relationships/hyperlink" Target="https://www.youtube.com/watch?v=XHgLYI9KZ-A" TargetMode="External"/><Relationship Id="rId91" Type="http://schemas.openxmlformats.org/officeDocument/2006/relationships/hyperlink" Target="https://www.gov.uk/government/publications/advice-to-schools-and-colleges-on-gangs-and-youth-violence" TargetMode="External"/><Relationship Id="rId96" Type="http://schemas.openxmlformats.org/officeDocument/2006/relationships/hyperlink" Target="http://www.gov.uk/guidance/forced-marriage"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mailto:Agates@churchmead.org" TargetMode="External"/><Relationship Id="rId28" Type="http://schemas.openxmlformats.org/officeDocument/2006/relationships/hyperlink" Target="mailto:aloach@churchmead.org" TargetMode="External"/><Relationship Id="rId49" Type="http://schemas.openxmlformats.org/officeDocument/2006/relationships/hyperlink" Target="https://www.gov.uk/guidance/meeting-digital-and-technology-standards-in-schools-and-colleges/filtering-and-monitoring-standards-for-schools-and-colleges" TargetMode="External"/><Relationship Id="rId114" Type="http://schemas.openxmlformats.org/officeDocument/2006/relationships/hyperlink" Target="https://rbwmsafeguardingpartnership.org.uk/p/safeguarding-children/concerned-about-a-child" TargetMode="External"/><Relationship Id="rId119" Type="http://schemas.openxmlformats.org/officeDocument/2006/relationships/footer" Target="footer1.xml"/><Relationship Id="rId44" Type="http://schemas.openxmlformats.org/officeDocument/2006/relationships/image" Target="media/image4.png"/><Relationship Id="rId60" Type="http://schemas.openxmlformats.org/officeDocument/2006/relationships/hyperlink" Target="http://www.legislation.gov.uk/ukpga/2002/32/section/175" TargetMode="External"/><Relationship Id="rId65" Type="http://schemas.openxmlformats.org/officeDocument/2006/relationships/hyperlink" Target="https://www.gov.uk/government/publications/inspecting-safeguarding-in-early-years-education-and-skills/inspecting-safeguarding-in-early-years-education-and-skills" TargetMode="External"/><Relationship Id="rId81" Type="http://schemas.openxmlformats.org/officeDocument/2006/relationships/hyperlink" Target="https://www.gov.uk/government/publications/children-missing-education" TargetMode="External"/><Relationship Id="rId86" Type="http://schemas.openxmlformats.org/officeDocument/2006/relationships/hyperlink" Target="https://www.stopitnow.org.uk/concerned-about-a-child-or-young-persons-sexual-behaviour/preventing-harmful-sexual-behaviour/" TargetMode="External"/><Relationship Id="rId4" Type="http://schemas.openxmlformats.org/officeDocument/2006/relationships/webSettings" Target="webSettings.xml"/><Relationship Id="rId9" Type="http://schemas.openxmlformats.org/officeDocument/2006/relationships/hyperlink" Target="https://www.gov.uk/government/publications/children-act-1989-care-planning-placement-and-case-review" TargetMode="External"/><Relationship Id="rId13" Type="http://schemas.openxmlformats.org/officeDocument/2006/relationships/hyperlink" Target="https://www.gov.uk/government/publications/inspecting-safeguarding-in-early-years-education-and-skills/inspecting-safeguarding-in-early-years-education-and-skills" TargetMode="External"/><Relationship Id="rId18" Type="http://schemas.openxmlformats.org/officeDocument/2006/relationships/hyperlink" Target="https://www.gov.uk/government/publications/actions-for-schools-during-the-coronavirus-outbreak/schools-covid-19-operational-guidance" TargetMode="External"/><Relationship Id="rId39" Type="http://schemas.openxmlformats.org/officeDocument/2006/relationships/hyperlink" Target="https://nationalcrimeagency.gov.uk/what-we-do/crime-threats/cyber-crime/cyberchoices" TargetMode="External"/><Relationship Id="rId109" Type="http://schemas.openxmlformats.org/officeDocument/2006/relationships/hyperlink" Target="https://rbwm.afcinfo.org.uk/pages/local-offer/information-and-advice/education/education-welfare-service-ews" TargetMode="External"/><Relationship Id="rId34" Type="http://schemas.openxmlformats.org/officeDocument/2006/relationships/image" Target="media/image3.png"/><Relationship Id="rId50" Type="http://schemas.openxmlformats.org/officeDocument/2006/relationships/hyperlink" Target="https://contextualsafeguarding.org.uk/about/what-is-contextual-safeguarding" TargetMode="External"/><Relationship Id="rId55" Type="http://schemas.openxmlformats.org/officeDocument/2006/relationships/hyperlink" Target="http://www.gov.uk/government/publications/keeping-children-safe-in-education--2" TargetMode="External"/><Relationship Id="rId76" Type="http://schemas.openxmlformats.org/officeDocument/2006/relationships/hyperlink" Target="https://www.gov.uk/government/publications/mental-health-and-behaviour-in-schools--2" TargetMode="External"/><Relationship Id="rId97" Type="http://schemas.openxmlformats.org/officeDocument/2006/relationships/hyperlink" Target="https://www.asianwomencentre.org.uk/" TargetMode="External"/><Relationship Id="rId104" Type="http://schemas.openxmlformats.org/officeDocument/2006/relationships/hyperlink" Target="http://www.gov.uk/government/uploads/system/uploads/attachment_data/file/269764/role_and_responsibilities_of_the_designated_teacher_for_looked_after_children.pdf" TargetMode="External"/><Relationship Id="rId120"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https://www.gov.uk/government/publications/early-years-foundation-stage-framework--2" TargetMode="External"/><Relationship Id="rId92" Type="http://schemas.openxmlformats.org/officeDocument/2006/relationships/hyperlink" Target="https://www.gov.uk/government/publications/criminal-exploitation-of-children-and-vulnerable-adults-county-lines" TargetMode="External"/><Relationship Id="rId2" Type="http://schemas.openxmlformats.org/officeDocument/2006/relationships/styles" Target="styles.xml"/><Relationship Id="rId29" Type="http://schemas.openxmlformats.org/officeDocument/2006/relationships/hyperlink" Target="mailto:hdavid@churchmead.org" TargetMode="External"/><Relationship Id="rId24" Type="http://schemas.openxmlformats.org/officeDocument/2006/relationships/hyperlink" Target="mailto:lknight@churchmead.org" TargetMode="External"/><Relationship Id="rId40" Type="http://schemas.openxmlformats.org/officeDocument/2006/relationships/hyperlink" Target="https://www.gov.uk/government/publications/modern-slavery-how-to-identify-and-support-victims" TargetMode="External"/><Relationship Id="rId45" Type="http://schemas.openxmlformats.org/officeDocument/2006/relationships/hyperlink" Target="https://www.legislation.gov.uk/ukpga/2019/2/contents/enacted" TargetMode="External"/><Relationship Id="rId66" Type="http://schemas.openxmlformats.org/officeDocument/2006/relationships/hyperlink" Target="https://www.gov.uk/government/publications/teachers-standards" TargetMode="External"/><Relationship Id="rId87" Type="http://schemas.openxmlformats.org/officeDocument/2006/relationships/hyperlink" Target="https://www.csnetwork.org.uk/en/beyond-referrals-levers-for-addressing-harmful-sexual-behaviour-in-schools" TargetMode="External"/><Relationship Id="rId110" Type="http://schemas.openxmlformats.org/officeDocument/2006/relationships/hyperlink" Target="https://www.gov.uk/government/publications/criminal-exploitation-of-children-and-vulnerable-adults-county-lines" TargetMode="External"/><Relationship Id="rId115" Type="http://schemas.openxmlformats.org/officeDocument/2006/relationships/hyperlink" Target="https://www.pricetraining.co.uk/your-sector/schools-education/" TargetMode="External"/><Relationship Id="rId61" Type="http://schemas.openxmlformats.org/officeDocument/2006/relationships/hyperlink" Target="https://assets.publishing.service.gov.uk/media/686b951610d550c668de3b8f/Keeping_children_safe_in_education_2025_part_one_.pdf" TargetMode="External"/><Relationship Id="rId82" Type="http://schemas.openxmlformats.org/officeDocument/2006/relationships/hyperlink" Target="https://rbwm.afcinfo.org.uk/pages/local-offer/information-and-advice/education/education-welfare-service-ews" TargetMode="External"/><Relationship Id="rId19" Type="http://schemas.openxmlformats.org/officeDocument/2006/relationships/hyperlink" Target="https://www.gov.uk/government/publications/early-years-foundation-stage-framework--2" TargetMode="External"/><Relationship Id="rId14" Type="http://schemas.openxmlformats.org/officeDocument/2006/relationships/hyperlink" Target="https://www.gov.uk/government/publications/teachers-standards" TargetMode="External"/><Relationship Id="rId30" Type="http://schemas.openxmlformats.org/officeDocument/2006/relationships/hyperlink" Target="https://www.gov.uk/government/publications/working-together-to-safeguard-children--2" TargetMode="External"/><Relationship Id="rId35" Type="http://schemas.openxmlformats.org/officeDocument/2006/relationships/hyperlink" Target="http://www.nicco.org.uk" TargetMode="External"/><Relationship Id="rId56" Type="http://schemas.openxmlformats.org/officeDocument/2006/relationships/image" Target="media/image5.png"/><Relationship Id="rId77" Type="http://schemas.openxmlformats.org/officeDocument/2006/relationships/hyperlink" Target="https://www.nspcc.org.uk/keeping-children-safe/childrens-mental-health/" TargetMode="External"/><Relationship Id="rId100" Type="http://schemas.openxmlformats.org/officeDocument/2006/relationships/hyperlink" Target="http://www.gov.uk/government/publications/protecting-children-from-radicalisation-the-prevent-duty" TargetMode="External"/><Relationship Id="rId105" Type="http://schemas.openxmlformats.org/officeDocument/2006/relationships/hyperlink" Target="https://www.afcvirtualschool.org.uk/" TargetMode="External"/><Relationship Id="rId8" Type="http://schemas.openxmlformats.org/officeDocument/2006/relationships/image" Target="media/image2.png"/><Relationship Id="rId51" Type="http://schemas.openxmlformats.org/officeDocument/2006/relationships/hyperlink" Target="https://emea01.safelinks.protection.outlook.com/?url=https%3A%2F%2Fwww.csnetwork.org.uk%2Fassets%2Fdocuments%2FContext-Assessment-Triangles.pdf&amp;data=04%7C01%7C%7C96962205cbfe4bacec2008d9956d9eee%7C84df9e7fe9f640afb435aaaaaaaaaaaa%7C1%7C0%7C637705120316179290%7CUnknown%7CTWFpbGZsb3d8eyJWIjoiMC4wLjAwMDAiLCJQIjoiV2luMzIiLCJBTiI6Ik1haWwiLCJXVCI6Mn0%3D%7C1000&amp;sdata=lf%2FMHkJMAVem6rqc2IEyqOpXZsgtxjjJcBQIYioea5g%3D&amp;reserved=0" TargetMode="External"/><Relationship Id="rId72" Type="http://schemas.openxmlformats.org/officeDocument/2006/relationships/hyperlink" Target="https://www.gov.uk/government/publications/alternative-provision" TargetMode="External"/><Relationship Id="rId93"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98" Type="http://schemas.openxmlformats.org/officeDocument/2006/relationships/hyperlink" Target="https://www.gov.uk/government/publications/modern-slavery-how-to-identify-and-support-victims" TargetMode="External"/><Relationship Id="rId121"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mailto:Gov_dcranmer@churchmead.org" TargetMode="External"/><Relationship Id="rId46" Type="http://schemas.openxmlformats.org/officeDocument/2006/relationships/hyperlink" Target="https://www.cps.gov.uk/legal-guidance/voyeurism" TargetMode="External"/><Relationship Id="rId67" Type="http://schemas.openxmlformats.org/officeDocument/2006/relationships/hyperlink" Target="http://www.gov.uk/government/publications/what-to-do-if-youre-worried-a-child-is-being-abused--2" TargetMode="External"/><Relationship Id="rId116" Type="http://schemas.openxmlformats.org/officeDocument/2006/relationships/hyperlink" Target="https://www.gov.uk/government/publications/positive-environments-where-children-can-flourish/positive-environments-where-children-can-flourish" TargetMode="External"/><Relationship Id="rId20" Type="http://schemas.openxmlformats.org/officeDocument/2006/relationships/hyperlink" Target="mailto:rjenkins@churchmead.org" TargetMode="External"/><Relationship Id="rId41" Type="http://schemas.openxmlformats.org/officeDocument/2006/relationships/hyperlink" Target="https://www.legislation.gov.uk/ukpga/2015/6/contents/enacted" TargetMode="External"/><Relationship Id="rId62" Type="http://schemas.openxmlformats.org/officeDocument/2006/relationships/hyperlink" Target="https://assets.publishing.service.gov.uk/media/65cb4349a7ded0000c79e4e1/Working_together_to_safeguard_children_2023_-_statutory_guidance.pdf" TargetMode="External"/><Relationship Id="rId83" Type="http://schemas.openxmlformats.org/officeDocument/2006/relationships/hyperlink" Target="https://www.gov.uk/government/publications/sexual-violence-and-sexual-harassment-between-children-in-schools-and-colleges" TargetMode="External"/><Relationship Id="rId88" Type="http://schemas.openxmlformats.org/officeDocument/2006/relationships/hyperlink" Target="http://www.gov.uk/government/publications/child-sexual-exploitation-definition-and-guide-for-practitioners" TargetMode="External"/><Relationship Id="rId111" Type="http://schemas.openxmlformats.org/officeDocument/2006/relationships/hyperlink" Target="https://www.gov.uk/government/publications/teaching-online-safety-in-schools" TargetMode="External"/><Relationship Id="rId15" Type="http://schemas.openxmlformats.org/officeDocument/2006/relationships/hyperlink" Target="https://www.gov.uk/government/publications/what-to-do-if-youre-worried-a-child-is-being-abused--2" TargetMode="External"/><Relationship Id="rId36" Type="http://schemas.openxmlformats.org/officeDocument/2006/relationships/hyperlink" Target="https://www.londoncp.co.uk/sg_sex_exploit_ch.html?zoom_highlight=child+sexual+exploitation" TargetMode="External"/><Relationship Id="rId57" Type="http://schemas.openxmlformats.org/officeDocument/2006/relationships/image" Target="media/image6.png"/><Relationship Id="rId106" Type="http://schemas.openxmlformats.org/officeDocument/2006/relationships/hyperlink" Target="https://rbwmsafeguardingpartnership.org.uk/p/safeguarding-children/early-help-and-intervention" TargetMode="External"/><Relationship Id="rId10" Type="http://schemas.openxmlformats.org/officeDocument/2006/relationships/hyperlink" Target="http://www.legislation.gov.uk/ukpga/2004/31/contents" TargetMode="External"/><Relationship Id="rId31" Type="http://schemas.openxmlformats.org/officeDocument/2006/relationships/hyperlink" Target="https://www.gov.uk/government/publications/alternative-provision" TargetMode="External"/><Relationship Id="rId52" Type="http://schemas.openxmlformats.org/officeDocument/2006/relationships/hyperlink" Target="https://www.rbwmsafeguardingpartnership.org.uk/assets/1/digital_w_m_multi-agency_threshold_guidance_15_nov_23.pdf" TargetMode="External"/><Relationship Id="rId73" Type="http://schemas.openxmlformats.org/officeDocument/2006/relationships/hyperlink" Target="https://www.gold.ac.uk/media/documents-by-section/departments/social-therapeutic-and-comms-studies/Report---Neglect-in-Affluent-Families-1-December-2017.pdf" TargetMode="External"/><Relationship Id="rId78" Type="http://schemas.openxmlformats.org/officeDocument/2006/relationships/hyperlink" Target="https://www.mind.org.uk/" TargetMode="External"/><Relationship Id="rId94" Type="http://schemas.openxmlformats.org/officeDocument/2006/relationships/hyperlink" Target="http://www.gov.uk/government/uploads/system/uploads/attachment_data/file/554415/searching_screening_confiscation_advice_Sept_2016.pdf" TargetMode="External"/><Relationship Id="rId99" Type="http://schemas.openxmlformats.org/officeDocument/2006/relationships/hyperlink" Target="http://www.gov.uk/looking-after-someone-elses-child" TargetMode="External"/><Relationship Id="rId101" Type="http://schemas.openxmlformats.org/officeDocument/2006/relationships/hyperlink" Target="http://educateagainstha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86</Pages>
  <Words>29309</Words>
  <Characters>167062</Characters>
  <Application>Microsoft Office Word</Application>
  <DocSecurity>0</DocSecurity>
  <Lines>1392</Lines>
  <Paragraphs>391</Paragraphs>
  <ScaleCrop>false</ScaleCrop>
  <Company/>
  <LinksUpToDate>false</LinksUpToDate>
  <CharactersWithSpaces>195980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Jenkins</dc:creator>
  <cp:keywords/>
  <dc:description/>
  <cp:lastModifiedBy>Drew Morgan-Watts</cp:lastModifiedBy>
  <cp:revision>3</cp:revision>
  <dcterms:created xsi:type="dcterms:W3CDTF">2025-08-29T14:02:00Z</dcterms:created>
  <dcterms:modified xsi:type="dcterms:W3CDTF">2025-09-15T11:50:00Z</dcterms:modified>
</cp:coreProperties>
</file>