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6ECD8D" w14:textId="77777777" w:rsidR="00CF413F" w:rsidRPr="005D531F" w:rsidRDefault="0084281C" w:rsidP="005D531F">
      <w:pPr>
        <w:pStyle w:val="SMWSTopictitle"/>
        <w:rPr>
          <w:color w:val="FFFFFF" w:themeColor="background1"/>
          <w:lang w:val="en-GB"/>
        </w:rPr>
      </w:pPr>
      <w:bookmarkStart w:id="0" w:name="_GoBack"/>
      <w:bookmarkEnd w:id="0"/>
      <w:r>
        <w:rPr>
          <w:color w:val="FFFFFF" w:themeColor="background1"/>
          <w:lang w:val="en-GB"/>
        </w:rPr>
        <w:t>Potable water</w:t>
      </w:r>
      <w:r w:rsidR="008B5096">
        <w:rPr>
          <w:color w:val="FFFFFF" w:themeColor="background1"/>
          <w:lang w:val="en-GB"/>
        </w:rPr>
        <w:t xml:space="preserve">: </w:t>
      </w:r>
      <w:r w:rsidR="00365775" w:rsidRPr="00365775">
        <w:rPr>
          <w:color w:val="FFFFFF" w:themeColor="background1"/>
          <w:lang w:val="en-GB"/>
        </w:rPr>
        <w:t xml:space="preserve">Worksheet </w:t>
      </w:r>
      <w:r w:rsidR="009A6E6D">
        <w:rPr>
          <w:color w:val="FFFFFF" w:themeColor="background1"/>
          <w:lang w:val="en-GB"/>
        </w:rPr>
        <w:t>10</w:t>
      </w:r>
      <w:r w:rsidR="008E7571">
        <w:rPr>
          <w:color w:val="FFFFFF" w:themeColor="background1"/>
          <w:lang w:val="en-GB"/>
        </w:rPr>
        <w:t>.</w:t>
      </w:r>
      <w:r>
        <w:rPr>
          <w:color w:val="FFFFFF" w:themeColor="background1"/>
          <w:lang w:val="en-GB"/>
        </w:rPr>
        <w:t>2.3</w:t>
      </w:r>
    </w:p>
    <w:p w14:paraId="52D07B54" w14:textId="77777777" w:rsidR="00CF413F" w:rsidRPr="00365775" w:rsidRDefault="0084281C" w:rsidP="00F7592B">
      <w:pPr>
        <w:pStyle w:val="SMWSAHead"/>
        <w:tabs>
          <w:tab w:val="clear" w:pos="9923"/>
          <w:tab w:val="right" w:pos="8789"/>
        </w:tabs>
        <w:spacing w:line="340" w:lineRule="exact"/>
        <w:rPr>
          <w:color w:val="auto"/>
        </w:rPr>
      </w:pPr>
      <w:r>
        <w:rPr>
          <w:color w:val="auto"/>
        </w:rPr>
        <w:t>Supply and demand</w:t>
      </w:r>
      <w:r w:rsidR="00B5114E">
        <w:rPr>
          <w:color w:val="auto"/>
        </w:rPr>
        <w:t xml:space="preserve"> in the Colorado </w:t>
      </w:r>
      <w:r w:rsidR="00FC7309">
        <w:rPr>
          <w:color w:val="auto"/>
        </w:rPr>
        <w:t>R</w:t>
      </w:r>
      <w:r w:rsidR="00B5114E">
        <w:rPr>
          <w:color w:val="auto"/>
        </w:rPr>
        <w:t>iver basin</w:t>
      </w:r>
    </w:p>
    <w:p w14:paraId="23182EF1" w14:textId="1D7504C4" w:rsidR="00763D13" w:rsidRDefault="00FC7309" w:rsidP="008B5096">
      <w:pPr>
        <w:pStyle w:val="SMWStext"/>
        <w:spacing w:after="240"/>
        <w:rPr>
          <w:noProof w:val="0"/>
          <w:color w:val="auto"/>
        </w:rPr>
      </w:pPr>
      <w:r>
        <w:rPr>
          <w:color w:val="auto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17FE2815" wp14:editId="0C547304">
            <wp:simplePos x="0" y="0"/>
            <wp:positionH relativeFrom="margin">
              <wp:posOffset>820074</wp:posOffset>
            </wp:positionH>
            <wp:positionV relativeFrom="margin">
              <wp:posOffset>1326284</wp:posOffset>
            </wp:positionV>
            <wp:extent cx="3620077" cy="269851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026" cy="26984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114E">
        <w:rPr>
          <w:noProof w:val="0"/>
          <w:color w:val="auto"/>
        </w:rPr>
        <w:t>Colorado</w:t>
      </w:r>
      <w:r w:rsidR="0046753A">
        <w:rPr>
          <w:noProof w:val="0"/>
          <w:color w:val="auto"/>
        </w:rPr>
        <w:t xml:space="preserve"> is a state</w:t>
      </w:r>
      <w:r w:rsidR="00B5114E">
        <w:rPr>
          <w:noProof w:val="0"/>
          <w:color w:val="auto"/>
        </w:rPr>
        <w:t xml:space="preserve"> in the USA</w:t>
      </w:r>
      <w:r w:rsidR="0046753A">
        <w:rPr>
          <w:noProof w:val="0"/>
          <w:color w:val="auto"/>
        </w:rPr>
        <w:t xml:space="preserve"> that</w:t>
      </w:r>
      <w:r w:rsidR="00B5114E">
        <w:rPr>
          <w:noProof w:val="0"/>
          <w:color w:val="auto"/>
        </w:rPr>
        <w:t xml:space="preserve"> is surrounded by land. The Colorado </w:t>
      </w:r>
      <w:r w:rsidR="00174D24">
        <w:rPr>
          <w:noProof w:val="0"/>
          <w:color w:val="auto"/>
        </w:rPr>
        <w:t>R</w:t>
      </w:r>
      <w:r w:rsidR="00B5114E">
        <w:rPr>
          <w:noProof w:val="0"/>
          <w:color w:val="auto"/>
        </w:rPr>
        <w:t xml:space="preserve">iver is the </w:t>
      </w:r>
      <w:r>
        <w:rPr>
          <w:noProof w:val="0"/>
          <w:color w:val="auto"/>
        </w:rPr>
        <w:t xml:space="preserve">main </w:t>
      </w:r>
      <w:r w:rsidR="00B5114E">
        <w:rPr>
          <w:noProof w:val="0"/>
          <w:color w:val="auto"/>
        </w:rPr>
        <w:t>source of the potable water for the area. The graph shows the volume of water</w:t>
      </w:r>
      <w:r w:rsidR="00CE4EA2">
        <w:rPr>
          <w:noProof w:val="0"/>
          <w:color w:val="auto"/>
        </w:rPr>
        <w:t xml:space="preserve"> that</w:t>
      </w:r>
      <w:r w:rsidR="00B5114E">
        <w:rPr>
          <w:noProof w:val="0"/>
          <w:color w:val="auto"/>
        </w:rPr>
        <w:t xml:space="preserve"> the river can supply and the demand</w:t>
      </w:r>
      <w:r w:rsidR="00CE4EA2">
        <w:rPr>
          <w:noProof w:val="0"/>
          <w:color w:val="auto"/>
        </w:rPr>
        <w:t>/</w:t>
      </w:r>
      <w:r w:rsidR="004130B4">
        <w:rPr>
          <w:noProof w:val="0"/>
          <w:color w:val="auto"/>
        </w:rPr>
        <w:t xml:space="preserve"> </w:t>
      </w:r>
      <w:r w:rsidR="00CE4EA2">
        <w:rPr>
          <w:noProof w:val="0"/>
          <w:color w:val="auto"/>
        </w:rPr>
        <w:t>water use</w:t>
      </w:r>
      <w:r w:rsidR="00B5114E">
        <w:rPr>
          <w:noProof w:val="0"/>
          <w:color w:val="auto"/>
        </w:rPr>
        <w:t>. The graph is extended to predict water supply and demand until 2060.</w:t>
      </w:r>
    </w:p>
    <w:p w14:paraId="71CD9CD4" w14:textId="77777777" w:rsidR="00872F0D" w:rsidRPr="00FC7309" w:rsidRDefault="00872F0D">
      <w:pPr>
        <w:pStyle w:val="SMWStext"/>
        <w:spacing w:after="240"/>
        <w:rPr>
          <w:color w:val="000000" w:themeColor="text1"/>
        </w:rPr>
      </w:pPr>
    </w:p>
    <w:p w14:paraId="78066394" w14:textId="77777777" w:rsidR="00872F0D" w:rsidRPr="00FC7309" w:rsidRDefault="00872F0D">
      <w:pPr>
        <w:pStyle w:val="SMWStext"/>
        <w:spacing w:after="240"/>
        <w:rPr>
          <w:color w:val="000000" w:themeColor="text1"/>
        </w:rPr>
      </w:pPr>
    </w:p>
    <w:p w14:paraId="28271AA1" w14:textId="77777777" w:rsidR="00872F0D" w:rsidRPr="00FC7309" w:rsidRDefault="00872F0D">
      <w:pPr>
        <w:pStyle w:val="SMWStext"/>
        <w:spacing w:after="240"/>
        <w:rPr>
          <w:color w:val="000000" w:themeColor="text1"/>
        </w:rPr>
      </w:pPr>
    </w:p>
    <w:p w14:paraId="7F3561AF" w14:textId="77777777" w:rsidR="00872F0D" w:rsidRPr="00FC7309" w:rsidRDefault="00872F0D">
      <w:pPr>
        <w:pStyle w:val="SMWStext"/>
        <w:spacing w:after="240"/>
        <w:rPr>
          <w:color w:val="000000" w:themeColor="text1"/>
        </w:rPr>
      </w:pPr>
    </w:p>
    <w:p w14:paraId="3DF1768D" w14:textId="77777777" w:rsidR="00872F0D" w:rsidRPr="00FC7309" w:rsidRDefault="00872F0D">
      <w:pPr>
        <w:pStyle w:val="SMWStext"/>
        <w:spacing w:after="240"/>
        <w:rPr>
          <w:color w:val="000000" w:themeColor="text1"/>
        </w:rPr>
      </w:pPr>
    </w:p>
    <w:p w14:paraId="735DE25A" w14:textId="77777777" w:rsidR="00872F0D" w:rsidRPr="00FC7309" w:rsidRDefault="00872F0D">
      <w:pPr>
        <w:pStyle w:val="SMWStext"/>
        <w:spacing w:after="240"/>
        <w:rPr>
          <w:color w:val="000000" w:themeColor="text1"/>
        </w:rPr>
      </w:pPr>
    </w:p>
    <w:p w14:paraId="73C17C72" w14:textId="77777777" w:rsidR="00872F0D" w:rsidRPr="00FC7309" w:rsidRDefault="00872F0D">
      <w:pPr>
        <w:pStyle w:val="SMWStext"/>
        <w:spacing w:after="240"/>
        <w:rPr>
          <w:color w:val="000000" w:themeColor="text1"/>
        </w:rPr>
      </w:pPr>
    </w:p>
    <w:p w14:paraId="60D01507" w14:textId="77777777" w:rsidR="00872F0D" w:rsidRPr="00FC7309" w:rsidRDefault="00872F0D">
      <w:pPr>
        <w:pStyle w:val="SMWStext"/>
        <w:spacing w:after="240"/>
        <w:rPr>
          <w:color w:val="000000" w:themeColor="text1"/>
        </w:rPr>
      </w:pPr>
    </w:p>
    <w:p w14:paraId="29C391E0" w14:textId="77777777" w:rsidR="002D3267" w:rsidRPr="00FC7309" w:rsidRDefault="002D3267" w:rsidP="00FC7309">
      <w:pPr>
        <w:pStyle w:val="SMWStext"/>
        <w:tabs>
          <w:tab w:val="left" w:pos="284"/>
          <w:tab w:val="left" w:pos="709"/>
          <w:tab w:val="left" w:pos="1134"/>
          <w:tab w:val="right" w:leader="underscore" w:pos="9639"/>
        </w:tabs>
        <w:spacing w:after="240"/>
        <w:ind w:left="284" w:hanging="284"/>
        <w:rPr>
          <w:noProof w:val="0"/>
          <w:color w:val="000000" w:themeColor="text1"/>
        </w:rPr>
      </w:pPr>
    </w:p>
    <w:p w14:paraId="4EBFFA2B" w14:textId="45027855" w:rsidR="00A522FC" w:rsidRDefault="00196486" w:rsidP="00FC7309">
      <w:pPr>
        <w:pStyle w:val="SMWStext"/>
        <w:tabs>
          <w:tab w:val="left" w:pos="284"/>
          <w:tab w:val="left" w:pos="709"/>
          <w:tab w:val="left" w:pos="1134"/>
          <w:tab w:val="right" w:leader="underscore" w:pos="9639"/>
        </w:tabs>
        <w:spacing w:after="240"/>
        <w:ind w:left="284" w:hanging="284"/>
        <w:rPr>
          <w:noProof w:val="0"/>
          <w:color w:val="auto"/>
        </w:rPr>
      </w:pPr>
      <w:r>
        <w:rPr>
          <w:noProof w:val="0"/>
          <w:color w:val="auto"/>
        </w:rPr>
        <w:t>1.</w:t>
      </w:r>
      <w:r w:rsidR="00FC7309">
        <w:rPr>
          <w:noProof w:val="0"/>
          <w:color w:val="auto"/>
        </w:rPr>
        <w:tab/>
      </w:r>
      <w:r w:rsidR="002D3267">
        <w:rPr>
          <w:noProof w:val="0"/>
          <w:color w:val="auto"/>
        </w:rPr>
        <w:t xml:space="preserve">What treatment does </w:t>
      </w:r>
      <w:r w:rsidR="004130B4">
        <w:rPr>
          <w:noProof w:val="0"/>
          <w:color w:val="auto"/>
        </w:rPr>
        <w:t xml:space="preserve">the </w:t>
      </w:r>
      <w:r w:rsidR="002D3267">
        <w:rPr>
          <w:noProof w:val="0"/>
          <w:color w:val="auto"/>
        </w:rPr>
        <w:t xml:space="preserve">water </w:t>
      </w:r>
      <w:r w:rsidR="004130B4">
        <w:rPr>
          <w:noProof w:val="0"/>
          <w:color w:val="auto"/>
        </w:rPr>
        <w:t xml:space="preserve">that is </w:t>
      </w:r>
      <w:r w:rsidR="00FC7309">
        <w:rPr>
          <w:noProof w:val="0"/>
          <w:color w:val="auto"/>
        </w:rPr>
        <w:t xml:space="preserve">taken </w:t>
      </w:r>
      <w:r w:rsidR="002D3267">
        <w:rPr>
          <w:noProof w:val="0"/>
          <w:color w:val="auto"/>
        </w:rPr>
        <w:t xml:space="preserve">from the Colorado </w:t>
      </w:r>
      <w:r w:rsidR="00174D24">
        <w:rPr>
          <w:noProof w:val="0"/>
          <w:color w:val="auto"/>
        </w:rPr>
        <w:t>R</w:t>
      </w:r>
      <w:r w:rsidR="002D3267">
        <w:rPr>
          <w:noProof w:val="0"/>
          <w:color w:val="auto"/>
        </w:rPr>
        <w:t>iver need to be potable?</w:t>
      </w:r>
    </w:p>
    <w:p w14:paraId="35ED1B83" w14:textId="77777777" w:rsidR="00FC7309" w:rsidRDefault="00FC7309" w:rsidP="00FC7309">
      <w:pPr>
        <w:pStyle w:val="SMWStext"/>
        <w:tabs>
          <w:tab w:val="right" w:leader="underscore" w:pos="9639"/>
        </w:tabs>
        <w:spacing w:after="240"/>
        <w:ind w:left="284"/>
        <w:rPr>
          <w:noProof w:val="0"/>
          <w:color w:val="auto"/>
        </w:rPr>
      </w:pPr>
      <w:r>
        <w:rPr>
          <w:noProof w:val="0"/>
          <w:color w:val="auto"/>
        </w:rPr>
        <w:tab/>
      </w:r>
    </w:p>
    <w:p w14:paraId="64454CE6" w14:textId="77777777" w:rsidR="00FC7309" w:rsidRDefault="00FC7309" w:rsidP="00FC7309">
      <w:pPr>
        <w:pStyle w:val="SMWStext"/>
        <w:tabs>
          <w:tab w:val="right" w:leader="underscore" w:pos="9639"/>
        </w:tabs>
        <w:spacing w:after="240"/>
        <w:ind w:left="284"/>
        <w:rPr>
          <w:noProof w:val="0"/>
          <w:color w:val="auto"/>
        </w:rPr>
      </w:pPr>
      <w:r>
        <w:rPr>
          <w:noProof w:val="0"/>
          <w:color w:val="auto"/>
        </w:rPr>
        <w:tab/>
      </w:r>
    </w:p>
    <w:p w14:paraId="51A40B5D" w14:textId="77777777" w:rsidR="002D3267" w:rsidRDefault="00196486" w:rsidP="00FC7309">
      <w:pPr>
        <w:pStyle w:val="SMWStext"/>
        <w:tabs>
          <w:tab w:val="left" w:pos="284"/>
          <w:tab w:val="left" w:pos="709"/>
          <w:tab w:val="left" w:pos="1134"/>
          <w:tab w:val="right" w:leader="underscore" w:pos="9639"/>
        </w:tabs>
        <w:spacing w:after="240"/>
        <w:ind w:left="284" w:hanging="284"/>
        <w:rPr>
          <w:noProof w:val="0"/>
          <w:color w:val="auto"/>
        </w:rPr>
      </w:pPr>
      <w:r>
        <w:rPr>
          <w:noProof w:val="0"/>
          <w:color w:val="auto"/>
        </w:rPr>
        <w:t>2.</w:t>
      </w:r>
      <w:r w:rsidR="00FC7309">
        <w:rPr>
          <w:noProof w:val="0"/>
          <w:color w:val="auto"/>
        </w:rPr>
        <w:tab/>
      </w:r>
      <w:r w:rsidR="002D3267">
        <w:rPr>
          <w:noProof w:val="0"/>
          <w:color w:val="auto"/>
        </w:rPr>
        <w:t>What is the overall trend in the demand for potable water?</w:t>
      </w:r>
      <w:r w:rsidR="00FC7309">
        <w:rPr>
          <w:noProof w:val="0"/>
          <w:color w:val="auto"/>
        </w:rPr>
        <w:t xml:space="preserve"> </w:t>
      </w:r>
      <w:r w:rsidR="00FC7309">
        <w:rPr>
          <w:noProof w:val="0"/>
          <w:color w:val="auto"/>
        </w:rPr>
        <w:tab/>
      </w:r>
    </w:p>
    <w:p w14:paraId="1D54D9A3" w14:textId="77777777" w:rsidR="002942D5" w:rsidRDefault="00196486" w:rsidP="00FC7309">
      <w:pPr>
        <w:pStyle w:val="SMWStext"/>
        <w:tabs>
          <w:tab w:val="left" w:pos="284"/>
          <w:tab w:val="left" w:pos="709"/>
          <w:tab w:val="left" w:pos="1134"/>
          <w:tab w:val="right" w:leader="underscore" w:pos="9639"/>
        </w:tabs>
        <w:spacing w:after="240"/>
        <w:ind w:left="284" w:hanging="284"/>
        <w:rPr>
          <w:noProof w:val="0"/>
          <w:color w:val="auto"/>
        </w:rPr>
      </w:pPr>
      <w:r>
        <w:rPr>
          <w:noProof w:val="0"/>
          <w:color w:val="auto"/>
        </w:rPr>
        <w:t>3.</w:t>
      </w:r>
      <w:r w:rsidR="00FC7309">
        <w:rPr>
          <w:noProof w:val="0"/>
          <w:color w:val="auto"/>
        </w:rPr>
        <w:tab/>
      </w:r>
      <w:r w:rsidR="002942D5">
        <w:rPr>
          <w:noProof w:val="0"/>
          <w:color w:val="auto"/>
        </w:rPr>
        <w:t>Give a reason for th</w:t>
      </w:r>
      <w:r w:rsidR="00FC7309">
        <w:rPr>
          <w:noProof w:val="0"/>
          <w:color w:val="auto"/>
        </w:rPr>
        <w:t>is</w:t>
      </w:r>
      <w:r w:rsidR="002942D5">
        <w:rPr>
          <w:noProof w:val="0"/>
          <w:color w:val="auto"/>
        </w:rPr>
        <w:t xml:space="preserve"> trend.</w:t>
      </w:r>
      <w:r w:rsidR="00FC7309">
        <w:rPr>
          <w:noProof w:val="0"/>
          <w:color w:val="auto"/>
        </w:rPr>
        <w:t xml:space="preserve"> </w:t>
      </w:r>
      <w:r w:rsidR="00FC7309">
        <w:rPr>
          <w:noProof w:val="0"/>
          <w:color w:val="auto"/>
        </w:rPr>
        <w:tab/>
      </w:r>
    </w:p>
    <w:p w14:paraId="5B2DF670" w14:textId="77777777" w:rsidR="00144626" w:rsidRDefault="00144626" w:rsidP="00144626">
      <w:pPr>
        <w:pStyle w:val="SMWStext"/>
        <w:tabs>
          <w:tab w:val="right" w:leader="underscore" w:pos="9639"/>
        </w:tabs>
        <w:spacing w:after="240"/>
        <w:ind w:left="284"/>
        <w:rPr>
          <w:noProof w:val="0"/>
          <w:color w:val="auto"/>
        </w:rPr>
      </w:pPr>
      <w:r>
        <w:rPr>
          <w:noProof w:val="0"/>
          <w:color w:val="auto"/>
        </w:rPr>
        <w:tab/>
      </w:r>
    </w:p>
    <w:p w14:paraId="0D5417AF" w14:textId="77777777" w:rsidR="002D3267" w:rsidRDefault="00196486" w:rsidP="00FC7309">
      <w:pPr>
        <w:pStyle w:val="SMWStext"/>
        <w:tabs>
          <w:tab w:val="left" w:pos="284"/>
          <w:tab w:val="left" w:pos="709"/>
          <w:tab w:val="left" w:pos="1134"/>
          <w:tab w:val="right" w:leader="underscore" w:pos="9639"/>
        </w:tabs>
        <w:spacing w:after="240"/>
        <w:ind w:left="284" w:hanging="284"/>
        <w:rPr>
          <w:noProof w:val="0"/>
          <w:color w:val="auto"/>
        </w:rPr>
      </w:pPr>
      <w:r>
        <w:rPr>
          <w:noProof w:val="0"/>
          <w:color w:val="auto"/>
        </w:rPr>
        <w:t>4.</w:t>
      </w:r>
      <w:r w:rsidR="00FC7309">
        <w:rPr>
          <w:noProof w:val="0"/>
          <w:color w:val="auto"/>
        </w:rPr>
        <w:tab/>
      </w:r>
      <w:r w:rsidR="002D3267">
        <w:rPr>
          <w:noProof w:val="0"/>
          <w:color w:val="auto"/>
        </w:rPr>
        <w:t>What changes will reduce the supply of water from the river?</w:t>
      </w:r>
      <w:r w:rsidR="00FC7309">
        <w:rPr>
          <w:noProof w:val="0"/>
          <w:color w:val="auto"/>
        </w:rPr>
        <w:t xml:space="preserve"> </w:t>
      </w:r>
      <w:r w:rsidR="00FC7309">
        <w:rPr>
          <w:noProof w:val="0"/>
          <w:color w:val="auto"/>
        </w:rPr>
        <w:tab/>
      </w:r>
    </w:p>
    <w:p w14:paraId="6E1D44C0" w14:textId="77777777" w:rsidR="00FC7309" w:rsidRDefault="00FC7309" w:rsidP="00FC7309">
      <w:pPr>
        <w:pStyle w:val="SMWStext"/>
        <w:tabs>
          <w:tab w:val="right" w:leader="underscore" w:pos="9639"/>
        </w:tabs>
        <w:spacing w:after="240"/>
        <w:ind w:left="284"/>
        <w:rPr>
          <w:noProof w:val="0"/>
          <w:color w:val="auto"/>
        </w:rPr>
      </w:pPr>
      <w:r>
        <w:rPr>
          <w:noProof w:val="0"/>
          <w:color w:val="auto"/>
        </w:rPr>
        <w:tab/>
      </w:r>
    </w:p>
    <w:p w14:paraId="73E37215" w14:textId="77777777" w:rsidR="002D3267" w:rsidRDefault="00196486" w:rsidP="00FC7309">
      <w:pPr>
        <w:pStyle w:val="SMWStext"/>
        <w:tabs>
          <w:tab w:val="left" w:pos="284"/>
          <w:tab w:val="left" w:pos="709"/>
          <w:tab w:val="left" w:pos="1134"/>
          <w:tab w:val="right" w:leader="underscore" w:pos="9639"/>
        </w:tabs>
        <w:spacing w:after="240"/>
        <w:ind w:left="284" w:hanging="284"/>
        <w:rPr>
          <w:noProof w:val="0"/>
          <w:color w:val="auto"/>
        </w:rPr>
      </w:pPr>
      <w:r>
        <w:rPr>
          <w:noProof w:val="0"/>
          <w:color w:val="auto"/>
        </w:rPr>
        <w:t>5.</w:t>
      </w:r>
      <w:r w:rsidR="00FC7309">
        <w:rPr>
          <w:noProof w:val="0"/>
          <w:color w:val="auto"/>
        </w:rPr>
        <w:tab/>
      </w:r>
      <w:r w:rsidR="002D3267">
        <w:rPr>
          <w:noProof w:val="0"/>
          <w:color w:val="auto"/>
        </w:rPr>
        <w:t>When did the demand for water outstrip the supply?</w:t>
      </w:r>
      <w:r w:rsidR="00FC7309">
        <w:rPr>
          <w:noProof w:val="0"/>
          <w:color w:val="auto"/>
        </w:rPr>
        <w:t xml:space="preserve"> </w:t>
      </w:r>
      <w:r w:rsidR="00FC7309">
        <w:rPr>
          <w:noProof w:val="0"/>
          <w:color w:val="auto"/>
        </w:rPr>
        <w:tab/>
      </w:r>
    </w:p>
    <w:p w14:paraId="779C850A" w14:textId="77777777" w:rsidR="002D3267" w:rsidRDefault="00196486" w:rsidP="00FC7309">
      <w:pPr>
        <w:pStyle w:val="SMWStext"/>
        <w:tabs>
          <w:tab w:val="left" w:pos="284"/>
          <w:tab w:val="left" w:pos="709"/>
          <w:tab w:val="left" w:pos="1134"/>
          <w:tab w:val="right" w:leader="underscore" w:pos="9639"/>
        </w:tabs>
        <w:spacing w:after="240"/>
        <w:ind w:left="284" w:hanging="284"/>
        <w:rPr>
          <w:noProof w:val="0"/>
          <w:color w:val="auto"/>
        </w:rPr>
      </w:pPr>
      <w:r>
        <w:rPr>
          <w:noProof w:val="0"/>
          <w:color w:val="auto"/>
        </w:rPr>
        <w:t>6.</w:t>
      </w:r>
      <w:r w:rsidR="00FC7309">
        <w:rPr>
          <w:noProof w:val="0"/>
          <w:color w:val="auto"/>
        </w:rPr>
        <w:tab/>
      </w:r>
      <w:r w:rsidR="002942D5">
        <w:rPr>
          <w:noProof w:val="0"/>
          <w:color w:val="auto"/>
        </w:rPr>
        <w:t>What measures are needed to prevent water shortage in the future?</w:t>
      </w:r>
      <w:r w:rsidR="00FC7309">
        <w:rPr>
          <w:noProof w:val="0"/>
          <w:color w:val="auto"/>
        </w:rPr>
        <w:t xml:space="preserve"> </w:t>
      </w:r>
      <w:r w:rsidR="00FC7309">
        <w:rPr>
          <w:noProof w:val="0"/>
          <w:color w:val="auto"/>
        </w:rPr>
        <w:tab/>
      </w:r>
    </w:p>
    <w:p w14:paraId="4AA8C2C0" w14:textId="77777777" w:rsidR="00FC7309" w:rsidRDefault="00FC7309" w:rsidP="00FC7309">
      <w:pPr>
        <w:pStyle w:val="SMWStext"/>
        <w:tabs>
          <w:tab w:val="right" w:leader="underscore" w:pos="9639"/>
        </w:tabs>
        <w:spacing w:after="240"/>
        <w:ind w:left="284"/>
        <w:rPr>
          <w:noProof w:val="0"/>
          <w:color w:val="auto"/>
        </w:rPr>
      </w:pPr>
      <w:r>
        <w:rPr>
          <w:noProof w:val="0"/>
          <w:color w:val="auto"/>
        </w:rPr>
        <w:tab/>
      </w:r>
    </w:p>
    <w:p w14:paraId="47440BCD" w14:textId="77777777" w:rsidR="002942D5" w:rsidRDefault="00196486" w:rsidP="00FC7309">
      <w:pPr>
        <w:pStyle w:val="SMWStext"/>
        <w:tabs>
          <w:tab w:val="left" w:pos="284"/>
          <w:tab w:val="left" w:pos="709"/>
          <w:tab w:val="left" w:pos="1134"/>
          <w:tab w:val="right" w:leader="underscore" w:pos="9639"/>
        </w:tabs>
        <w:spacing w:after="240"/>
        <w:ind w:left="284" w:hanging="284"/>
        <w:rPr>
          <w:noProof w:val="0"/>
          <w:color w:val="auto"/>
        </w:rPr>
      </w:pPr>
      <w:r>
        <w:rPr>
          <w:noProof w:val="0"/>
          <w:color w:val="auto"/>
        </w:rPr>
        <w:t>7.</w:t>
      </w:r>
      <w:r w:rsidR="00FC7309">
        <w:rPr>
          <w:noProof w:val="0"/>
          <w:color w:val="auto"/>
        </w:rPr>
        <w:tab/>
      </w:r>
      <w:r w:rsidR="002942D5">
        <w:rPr>
          <w:noProof w:val="0"/>
          <w:color w:val="auto"/>
        </w:rPr>
        <w:t xml:space="preserve">California has similar problems with </w:t>
      </w:r>
      <w:r w:rsidR="00FC7309">
        <w:rPr>
          <w:noProof w:val="0"/>
          <w:color w:val="auto"/>
        </w:rPr>
        <w:t>its</w:t>
      </w:r>
      <w:r w:rsidR="002942D5">
        <w:rPr>
          <w:noProof w:val="0"/>
          <w:color w:val="auto"/>
        </w:rPr>
        <w:t xml:space="preserve"> supply and demand for water. </w:t>
      </w:r>
      <w:r w:rsidR="00FC7309">
        <w:rPr>
          <w:noProof w:val="0"/>
          <w:color w:val="auto"/>
        </w:rPr>
        <w:t>This state has a long coast line.</w:t>
      </w:r>
    </w:p>
    <w:p w14:paraId="18859F53" w14:textId="47A50D02" w:rsidR="002942D5" w:rsidRDefault="00FC7309" w:rsidP="00FC7309">
      <w:pPr>
        <w:pStyle w:val="SMWStext"/>
        <w:tabs>
          <w:tab w:val="left" w:pos="284"/>
          <w:tab w:val="left" w:pos="709"/>
          <w:tab w:val="left" w:pos="1134"/>
          <w:tab w:val="right" w:leader="underscore" w:pos="9639"/>
        </w:tabs>
        <w:spacing w:after="240"/>
        <w:ind w:left="284" w:hanging="284"/>
        <w:rPr>
          <w:noProof w:val="0"/>
          <w:color w:val="auto"/>
        </w:rPr>
      </w:pPr>
      <w:r>
        <w:rPr>
          <w:noProof w:val="0"/>
          <w:color w:val="auto"/>
        </w:rPr>
        <w:tab/>
      </w:r>
      <w:r w:rsidR="00196486">
        <w:rPr>
          <w:noProof w:val="0"/>
          <w:color w:val="auto"/>
        </w:rPr>
        <w:t>a</w:t>
      </w:r>
      <w:r w:rsidR="004130B4">
        <w:rPr>
          <w:noProof w:val="0"/>
          <w:color w:val="auto"/>
        </w:rPr>
        <w:t>.</w:t>
      </w:r>
      <w:r>
        <w:rPr>
          <w:noProof w:val="0"/>
          <w:color w:val="auto"/>
        </w:rPr>
        <w:tab/>
      </w:r>
      <w:r w:rsidR="002942D5">
        <w:rPr>
          <w:noProof w:val="0"/>
          <w:color w:val="auto"/>
        </w:rPr>
        <w:t>What other source of water can California use to produce potable water?</w:t>
      </w:r>
      <w:r>
        <w:rPr>
          <w:noProof w:val="0"/>
          <w:color w:val="auto"/>
        </w:rPr>
        <w:t xml:space="preserve"> </w:t>
      </w:r>
      <w:r>
        <w:rPr>
          <w:noProof w:val="0"/>
          <w:color w:val="auto"/>
        </w:rPr>
        <w:tab/>
      </w:r>
    </w:p>
    <w:p w14:paraId="593E038D" w14:textId="32C01833" w:rsidR="00FC7309" w:rsidRDefault="00FC7309" w:rsidP="00144626">
      <w:pPr>
        <w:pStyle w:val="SMWStext"/>
        <w:tabs>
          <w:tab w:val="left" w:pos="284"/>
          <w:tab w:val="left" w:pos="709"/>
          <w:tab w:val="left" w:pos="1134"/>
          <w:tab w:val="right" w:leader="underscore" w:pos="9639"/>
        </w:tabs>
        <w:spacing w:after="240"/>
        <w:ind w:left="284" w:hanging="284"/>
        <w:rPr>
          <w:noProof w:val="0"/>
          <w:color w:val="auto"/>
        </w:rPr>
      </w:pPr>
      <w:r>
        <w:rPr>
          <w:noProof w:val="0"/>
          <w:color w:val="auto"/>
        </w:rPr>
        <w:tab/>
      </w:r>
      <w:r w:rsidR="00196486">
        <w:rPr>
          <w:noProof w:val="0"/>
          <w:color w:val="auto"/>
        </w:rPr>
        <w:t>b</w:t>
      </w:r>
      <w:r w:rsidR="004130B4">
        <w:rPr>
          <w:noProof w:val="0"/>
          <w:color w:val="auto"/>
        </w:rPr>
        <w:t>.</w:t>
      </w:r>
      <w:r>
        <w:rPr>
          <w:noProof w:val="0"/>
          <w:color w:val="auto"/>
        </w:rPr>
        <w:tab/>
      </w:r>
      <w:r w:rsidR="002942D5">
        <w:rPr>
          <w:noProof w:val="0"/>
          <w:color w:val="auto"/>
        </w:rPr>
        <w:t xml:space="preserve">What process </w:t>
      </w:r>
      <w:r w:rsidR="00144626">
        <w:rPr>
          <w:noProof w:val="0"/>
          <w:color w:val="auto"/>
        </w:rPr>
        <w:t xml:space="preserve">is </w:t>
      </w:r>
      <w:r w:rsidR="002942D5">
        <w:rPr>
          <w:noProof w:val="0"/>
          <w:color w:val="auto"/>
        </w:rPr>
        <w:t>needed</w:t>
      </w:r>
      <w:r w:rsidR="00AA52FB">
        <w:rPr>
          <w:noProof w:val="0"/>
          <w:color w:val="auto"/>
        </w:rPr>
        <w:t xml:space="preserve"> to</w:t>
      </w:r>
      <w:r w:rsidR="002942D5">
        <w:rPr>
          <w:noProof w:val="0"/>
          <w:color w:val="auto"/>
        </w:rPr>
        <w:t xml:space="preserve"> make this water potable?</w:t>
      </w:r>
      <w:r>
        <w:rPr>
          <w:noProof w:val="0"/>
          <w:color w:val="auto"/>
        </w:rPr>
        <w:t xml:space="preserve"> </w:t>
      </w:r>
      <w:r>
        <w:rPr>
          <w:noProof w:val="0"/>
          <w:color w:val="auto"/>
        </w:rPr>
        <w:tab/>
      </w:r>
    </w:p>
    <w:p w14:paraId="3B1B0E3E" w14:textId="77777777" w:rsidR="00FC7309" w:rsidRPr="00A522FC" w:rsidRDefault="00FC7309" w:rsidP="00FC7309">
      <w:pPr>
        <w:pStyle w:val="SMWStext"/>
        <w:tabs>
          <w:tab w:val="left" w:pos="284"/>
          <w:tab w:val="left" w:pos="709"/>
          <w:tab w:val="left" w:pos="1134"/>
          <w:tab w:val="right" w:leader="underscore" w:pos="9639"/>
        </w:tabs>
        <w:spacing w:after="240"/>
        <w:ind w:left="284" w:hanging="284"/>
        <w:rPr>
          <w:noProof w:val="0"/>
          <w:color w:val="auto"/>
        </w:rPr>
      </w:pPr>
    </w:p>
    <w:sectPr w:rsidR="00FC7309" w:rsidRPr="00A522FC" w:rsidSect="003B4624">
      <w:headerReference w:type="default" r:id="rId11"/>
      <w:footerReference w:type="default" r:id="rId12"/>
      <w:pgSz w:w="11906" w:h="16838"/>
      <w:pgMar w:top="851" w:right="964" w:bottom="851" w:left="96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12E370" w14:textId="77777777" w:rsidR="00157E7C" w:rsidRDefault="00157E7C" w:rsidP="000667BB">
      <w:r>
        <w:separator/>
      </w:r>
    </w:p>
  </w:endnote>
  <w:endnote w:type="continuationSeparator" w:id="0">
    <w:p w14:paraId="3075D50B" w14:textId="77777777" w:rsidR="00157E7C" w:rsidRDefault="00157E7C" w:rsidP="00066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0D815" w14:textId="311BA61C" w:rsidR="004365FB" w:rsidRPr="008844B7" w:rsidRDefault="00C628ED" w:rsidP="003B4624">
    <w:pPr>
      <w:pStyle w:val="SMWSfooter"/>
      <w:tabs>
        <w:tab w:val="clear" w:pos="10260"/>
        <w:tab w:val="right" w:pos="9781"/>
      </w:tabs>
      <w:spacing w:before="240" w:after="0"/>
      <w:rPr>
        <w:color w:val="auto"/>
      </w:rPr>
    </w:pPr>
    <w:r w:rsidRPr="00AA3F31">
      <w:rPr>
        <w:rFonts w:cs="Arial"/>
      </w:rPr>
      <w:t>AQA GCSE Chemistry: Trilogy: Teacher Pack</w:t>
    </w:r>
    <w:r w:rsidR="004365FB" w:rsidRPr="008844B7">
      <w:rPr>
        <w:color w:val="auto"/>
      </w:rPr>
      <w:tab/>
    </w:r>
    <w:r w:rsidR="004365FB" w:rsidRPr="008844B7">
      <w:rPr>
        <w:color w:val="auto"/>
      </w:rPr>
      <w:tab/>
      <w:t xml:space="preserve">© </w:t>
    </w:r>
    <w:proofErr w:type="spellStart"/>
    <w:r w:rsidR="004365FB" w:rsidRPr="008844B7">
      <w:rPr>
        <w:color w:val="auto"/>
      </w:rPr>
      <w:t>HarperCollins</w:t>
    </w:r>
    <w:r w:rsidR="004365FB" w:rsidRPr="008844B7">
      <w:rPr>
        <w:i/>
        <w:color w:val="auto"/>
      </w:rPr>
      <w:t>Publishers</w:t>
    </w:r>
    <w:proofErr w:type="spellEnd"/>
    <w:r w:rsidR="004365FB" w:rsidRPr="008844B7">
      <w:rPr>
        <w:color w:val="auto"/>
      </w:rPr>
      <w:t xml:space="preserve"> Limited 201</w:t>
    </w:r>
    <w:r w:rsidR="00FC7309">
      <w:rPr>
        <w:color w:val="auto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D09A8E" w14:textId="77777777" w:rsidR="00157E7C" w:rsidRDefault="00157E7C" w:rsidP="000667BB">
      <w:r>
        <w:separator/>
      </w:r>
    </w:p>
  </w:footnote>
  <w:footnote w:type="continuationSeparator" w:id="0">
    <w:p w14:paraId="0B4677EA" w14:textId="77777777" w:rsidR="00157E7C" w:rsidRDefault="00157E7C" w:rsidP="000667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96AC7B" w14:textId="77777777" w:rsidR="004365FB" w:rsidRPr="008844B7" w:rsidRDefault="009A4A8A" w:rsidP="00BC4DEE">
    <w:pPr>
      <w:pStyle w:val="SMRunninghead"/>
      <w:rPr>
        <w:color w:val="auto"/>
      </w:rPr>
    </w:pPr>
    <w:r>
      <w:rPr>
        <w:color w:val="auto"/>
      </w:rPr>
      <w:t xml:space="preserve">Chapter </w:t>
    </w:r>
    <w:r w:rsidR="009A6E6D">
      <w:rPr>
        <w:color w:val="auto"/>
      </w:rPr>
      <w:t>10</w:t>
    </w:r>
    <w:r w:rsidR="004365FB" w:rsidRPr="008844B7">
      <w:rPr>
        <w:color w:val="auto"/>
      </w:rPr>
      <w:t xml:space="preserve">: </w:t>
    </w:r>
    <w:r>
      <w:rPr>
        <w:color w:val="auto"/>
      </w:rPr>
      <w:t>Sustainable development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6624BE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BC663F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E96217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03C87D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B82D7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CCFB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A4166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F1E30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5482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71F2DA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7D5813"/>
    <w:multiLevelType w:val="hybridMultilevel"/>
    <w:tmpl w:val="A9A4667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0082BAB"/>
    <w:multiLevelType w:val="hybridMultilevel"/>
    <w:tmpl w:val="7DB652B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54E4D42"/>
    <w:multiLevelType w:val="hybridMultilevel"/>
    <w:tmpl w:val="4F0A8798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34A57FC"/>
    <w:multiLevelType w:val="hybridMultilevel"/>
    <w:tmpl w:val="498E2EC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993754C"/>
    <w:multiLevelType w:val="hybridMultilevel"/>
    <w:tmpl w:val="3558D68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9270F0"/>
    <w:multiLevelType w:val="hybridMultilevel"/>
    <w:tmpl w:val="DA523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1E475E"/>
    <w:multiLevelType w:val="hybridMultilevel"/>
    <w:tmpl w:val="FCF02B1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5DF95FCB"/>
    <w:multiLevelType w:val="hybridMultilevel"/>
    <w:tmpl w:val="4D4477B0"/>
    <w:lvl w:ilvl="0" w:tplc="3BF8FB00">
      <w:start w:val="1"/>
      <w:numFmt w:val="bullet"/>
      <w:pStyle w:val="SMWSbullettex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02558C"/>
    <w:multiLevelType w:val="hybridMultilevel"/>
    <w:tmpl w:val="D5781F3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7"/>
  </w:num>
  <w:num w:numId="2">
    <w:abstractNumId w:val="15"/>
  </w:num>
  <w:num w:numId="3">
    <w:abstractNumId w:val="11"/>
  </w:num>
  <w:num w:numId="4">
    <w:abstractNumId w:val="16"/>
  </w:num>
  <w:num w:numId="5">
    <w:abstractNumId w:val="18"/>
  </w:num>
  <w:num w:numId="6">
    <w:abstractNumId w:val="10"/>
  </w:num>
  <w:num w:numId="7">
    <w:abstractNumId w:val="13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2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BB"/>
    <w:rsid w:val="00003031"/>
    <w:rsid w:val="00003A69"/>
    <w:rsid w:val="00005358"/>
    <w:rsid w:val="00014252"/>
    <w:rsid w:val="00026886"/>
    <w:rsid w:val="00032A56"/>
    <w:rsid w:val="00037258"/>
    <w:rsid w:val="00040527"/>
    <w:rsid w:val="00044FBB"/>
    <w:rsid w:val="000560C9"/>
    <w:rsid w:val="000667BB"/>
    <w:rsid w:val="00072E2E"/>
    <w:rsid w:val="00082EF2"/>
    <w:rsid w:val="00082EF6"/>
    <w:rsid w:val="00084B99"/>
    <w:rsid w:val="00086CEF"/>
    <w:rsid w:val="00091122"/>
    <w:rsid w:val="0009131C"/>
    <w:rsid w:val="000A622E"/>
    <w:rsid w:val="000B2FED"/>
    <w:rsid w:val="000B55AD"/>
    <w:rsid w:val="000C015E"/>
    <w:rsid w:val="000C75D3"/>
    <w:rsid w:val="000D02CF"/>
    <w:rsid w:val="000D0A48"/>
    <w:rsid w:val="000D2443"/>
    <w:rsid w:val="000E156F"/>
    <w:rsid w:val="000E28F2"/>
    <w:rsid w:val="000F1D5C"/>
    <w:rsid w:val="000F3AF7"/>
    <w:rsid w:val="00102811"/>
    <w:rsid w:val="001073D3"/>
    <w:rsid w:val="00107457"/>
    <w:rsid w:val="00117986"/>
    <w:rsid w:val="001249B9"/>
    <w:rsid w:val="00130579"/>
    <w:rsid w:val="00140A7D"/>
    <w:rsid w:val="00140F82"/>
    <w:rsid w:val="001436B0"/>
    <w:rsid w:val="00144626"/>
    <w:rsid w:val="00146405"/>
    <w:rsid w:val="00147115"/>
    <w:rsid w:val="001472EC"/>
    <w:rsid w:val="001528BE"/>
    <w:rsid w:val="00153C7F"/>
    <w:rsid w:val="00155B78"/>
    <w:rsid w:val="00157E7C"/>
    <w:rsid w:val="00160131"/>
    <w:rsid w:val="00161D48"/>
    <w:rsid w:val="00174D24"/>
    <w:rsid w:val="001828B5"/>
    <w:rsid w:val="00182F77"/>
    <w:rsid w:val="0018344B"/>
    <w:rsid w:val="00186FA4"/>
    <w:rsid w:val="00192D83"/>
    <w:rsid w:val="00196486"/>
    <w:rsid w:val="00196995"/>
    <w:rsid w:val="001A111F"/>
    <w:rsid w:val="001A23EE"/>
    <w:rsid w:val="001C6E54"/>
    <w:rsid w:val="001D3B9A"/>
    <w:rsid w:val="001D61F2"/>
    <w:rsid w:val="001E2D86"/>
    <w:rsid w:val="001E75F5"/>
    <w:rsid w:val="001F09B9"/>
    <w:rsid w:val="001F4947"/>
    <w:rsid w:val="002055E5"/>
    <w:rsid w:val="00206781"/>
    <w:rsid w:val="0021164A"/>
    <w:rsid w:val="00215E0B"/>
    <w:rsid w:val="00230EFD"/>
    <w:rsid w:val="00241F40"/>
    <w:rsid w:val="00247C96"/>
    <w:rsid w:val="00251053"/>
    <w:rsid w:val="00255CA6"/>
    <w:rsid w:val="0026448B"/>
    <w:rsid w:val="00264679"/>
    <w:rsid w:val="00267543"/>
    <w:rsid w:val="00283BEA"/>
    <w:rsid w:val="00286BE0"/>
    <w:rsid w:val="002942D5"/>
    <w:rsid w:val="00296A87"/>
    <w:rsid w:val="002B09EA"/>
    <w:rsid w:val="002B0CC3"/>
    <w:rsid w:val="002B54AA"/>
    <w:rsid w:val="002C0773"/>
    <w:rsid w:val="002C3934"/>
    <w:rsid w:val="002C41EE"/>
    <w:rsid w:val="002D3267"/>
    <w:rsid w:val="002D36D0"/>
    <w:rsid w:val="002E1824"/>
    <w:rsid w:val="002E2352"/>
    <w:rsid w:val="002E2E82"/>
    <w:rsid w:val="002E3A0F"/>
    <w:rsid w:val="002F06DA"/>
    <w:rsid w:val="002F164B"/>
    <w:rsid w:val="002F258F"/>
    <w:rsid w:val="00302131"/>
    <w:rsid w:val="00302889"/>
    <w:rsid w:val="00303EE1"/>
    <w:rsid w:val="0031315A"/>
    <w:rsid w:val="00316339"/>
    <w:rsid w:val="00316B3F"/>
    <w:rsid w:val="003218C3"/>
    <w:rsid w:val="003224FF"/>
    <w:rsid w:val="00327C3E"/>
    <w:rsid w:val="00331A1D"/>
    <w:rsid w:val="003335A1"/>
    <w:rsid w:val="00346B69"/>
    <w:rsid w:val="00347BF3"/>
    <w:rsid w:val="003503A1"/>
    <w:rsid w:val="00350664"/>
    <w:rsid w:val="00350ED2"/>
    <w:rsid w:val="00351073"/>
    <w:rsid w:val="0036089E"/>
    <w:rsid w:val="00362219"/>
    <w:rsid w:val="00363AE4"/>
    <w:rsid w:val="00365775"/>
    <w:rsid w:val="003722C6"/>
    <w:rsid w:val="003823B6"/>
    <w:rsid w:val="0039330C"/>
    <w:rsid w:val="00394F6D"/>
    <w:rsid w:val="003976BC"/>
    <w:rsid w:val="003B4624"/>
    <w:rsid w:val="003B4C53"/>
    <w:rsid w:val="003B58E0"/>
    <w:rsid w:val="003C3C77"/>
    <w:rsid w:val="003C68AF"/>
    <w:rsid w:val="003D4897"/>
    <w:rsid w:val="003E45C1"/>
    <w:rsid w:val="003E591B"/>
    <w:rsid w:val="003E5CD6"/>
    <w:rsid w:val="003F4207"/>
    <w:rsid w:val="00403FCD"/>
    <w:rsid w:val="004130B4"/>
    <w:rsid w:val="00413EE4"/>
    <w:rsid w:val="0042195B"/>
    <w:rsid w:val="004238F9"/>
    <w:rsid w:val="004240E4"/>
    <w:rsid w:val="00424175"/>
    <w:rsid w:val="00424BB6"/>
    <w:rsid w:val="00432128"/>
    <w:rsid w:val="00433379"/>
    <w:rsid w:val="00433BFB"/>
    <w:rsid w:val="004365FB"/>
    <w:rsid w:val="00444FB9"/>
    <w:rsid w:val="00444FC3"/>
    <w:rsid w:val="00447658"/>
    <w:rsid w:val="004609B8"/>
    <w:rsid w:val="00461DE9"/>
    <w:rsid w:val="00462DDC"/>
    <w:rsid w:val="0046753A"/>
    <w:rsid w:val="0047241F"/>
    <w:rsid w:val="00475624"/>
    <w:rsid w:val="0049622D"/>
    <w:rsid w:val="004A230D"/>
    <w:rsid w:val="004A38EB"/>
    <w:rsid w:val="004A4326"/>
    <w:rsid w:val="004A6138"/>
    <w:rsid w:val="004D2C19"/>
    <w:rsid w:val="004D5D52"/>
    <w:rsid w:val="004E1558"/>
    <w:rsid w:val="004E177E"/>
    <w:rsid w:val="004E36D1"/>
    <w:rsid w:val="004F227B"/>
    <w:rsid w:val="004F2524"/>
    <w:rsid w:val="0050036C"/>
    <w:rsid w:val="00507499"/>
    <w:rsid w:val="005224C6"/>
    <w:rsid w:val="00524408"/>
    <w:rsid w:val="00525B1D"/>
    <w:rsid w:val="00530371"/>
    <w:rsid w:val="00530902"/>
    <w:rsid w:val="0054134E"/>
    <w:rsid w:val="00554DA4"/>
    <w:rsid w:val="005612E8"/>
    <w:rsid w:val="00565DBF"/>
    <w:rsid w:val="00567B5B"/>
    <w:rsid w:val="00570D95"/>
    <w:rsid w:val="0057105F"/>
    <w:rsid w:val="00573C81"/>
    <w:rsid w:val="0057400B"/>
    <w:rsid w:val="00581C94"/>
    <w:rsid w:val="00592135"/>
    <w:rsid w:val="0059329C"/>
    <w:rsid w:val="005953CA"/>
    <w:rsid w:val="005A5184"/>
    <w:rsid w:val="005B3F00"/>
    <w:rsid w:val="005B7979"/>
    <w:rsid w:val="005D494F"/>
    <w:rsid w:val="005D531F"/>
    <w:rsid w:val="005D6358"/>
    <w:rsid w:val="005E4C27"/>
    <w:rsid w:val="005E7346"/>
    <w:rsid w:val="005F0FA7"/>
    <w:rsid w:val="006029CE"/>
    <w:rsid w:val="00602AFC"/>
    <w:rsid w:val="00603625"/>
    <w:rsid w:val="00607C41"/>
    <w:rsid w:val="00623550"/>
    <w:rsid w:val="00624AF3"/>
    <w:rsid w:val="00630197"/>
    <w:rsid w:val="006430F3"/>
    <w:rsid w:val="00651DAF"/>
    <w:rsid w:val="00652E35"/>
    <w:rsid w:val="00657AC1"/>
    <w:rsid w:val="0066185A"/>
    <w:rsid w:val="0066249A"/>
    <w:rsid w:val="00662DE8"/>
    <w:rsid w:val="00667B12"/>
    <w:rsid w:val="00671779"/>
    <w:rsid w:val="006764D0"/>
    <w:rsid w:val="006779DB"/>
    <w:rsid w:val="00686281"/>
    <w:rsid w:val="00686493"/>
    <w:rsid w:val="00686B8D"/>
    <w:rsid w:val="0068787E"/>
    <w:rsid w:val="006879E0"/>
    <w:rsid w:val="0069008E"/>
    <w:rsid w:val="00697D4F"/>
    <w:rsid w:val="006A1172"/>
    <w:rsid w:val="006A440E"/>
    <w:rsid w:val="006B21C5"/>
    <w:rsid w:val="006C0768"/>
    <w:rsid w:val="006C098B"/>
    <w:rsid w:val="006C2454"/>
    <w:rsid w:val="006C539E"/>
    <w:rsid w:val="006C6734"/>
    <w:rsid w:val="006C6C7D"/>
    <w:rsid w:val="006F0A65"/>
    <w:rsid w:val="006F6190"/>
    <w:rsid w:val="00705472"/>
    <w:rsid w:val="00707DD6"/>
    <w:rsid w:val="00720690"/>
    <w:rsid w:val="0073097C"/>
    <w:rsid w:val="007320BF"/>
    <w:rsid w:val="0073591D"/>
    <w:rsid w:val="00736728"/>
    <w:rsid w:val="00742725"/>
    <w:rsid w:val="00744257"/>
    <w:rsid w:val="00744387"/>
    <w:rsid w:val="00745F0F"/>
    <w:rsid w:val="00763D13"/>
    <w:rsid w:val="00764BF4"/>
    <w:rsid w:val="00766328"/>
    <w:rsid w:val="0077399F"/>
    <w:rsid w:val="007763AD"/>
    <w:rsid w:val="007800F8"/>
    <w:rsid w:val="00785D09"/>
    <w:rsid w:val="007864AD"/>
    <w:rsid w:val="007A36F0"/>
    <w:rsid w:val="007A7E9D"/>
    <w:rsid w:val="007B26EC"/>
    <w:rsid w:val="007C5C37"/>
    <w:rsid w:val="007D0BAC"/>
    <w:rsid w:val="007E1601"/>
    <w:rsid w:val="007E183C"/>
    <w:rsid w:val="007E795F"/>
    <w:rsid w:val="007F5564"/>
    <w:rsid w:val="007F6DEA"/>
    <w:rsid w:val="00800274"/>
    <w:rsid w:val="00801060"/>
    <w:rsid w:val="00815A6D"/>
    <w:rsid w:val="00826ED2"/>
    <w:rsid w:val="00834EAC"/>
    <w:rsid w:val="0084281C"/>
    <w:rsid w:val="00843BE4"/>
    <w:rsid w:val="00844658"/>
    <w:rsid w:val="00844FCA"/>
    <w:rsid w:val="00852A1C"/>
    <w:rsid w:val="00854733"/>
    <w:rsid w:val="00857F4F"/>
    <w:rsid w:val="00862AC2"/>
    <w:rsid w:val="00866926"/>
    <w:rsid w:val="00870597"/>
    <w:rsid w:val="00870D02"/>
    <w:rsid w:val="008727FD"/>
    <w:rsid w:val="00872F0D"/>
    <w:rsid w:val="00875FED"/>
    <w:rsid w:val="00882904"/>
    <w:rsid w:val="0088386D"/>
    <w:rsid w:val="00883B85"/>
    <w:rsid w:val="00884168"/>
    <w:rsid w:val="008844B7"/>
    <w:rsid w:val="00891151"/>
    <w:rsid w:val="00894967"/>
    <w:rsid w:val="008A02B5"/>
    <w:rsid w:val="008A16B4"/>
    <w:rsid w:val="008A2739"/>
    <w:rsid w:val="008A4165"/>
    <w:rsid w:val="008A48D5"/>
    <w:rsid w:val="008A49C7"/>
    <w:rsid w:val="008A7B37"/>
    <w:rsid w:val="008B5096"/>
    <w:rsid w:val="008B6D67"/>
    <w:rsid w:val="008B71B1"/>
    <w:rsid w:val="008C2E09"/>
    <w:rsid w:val="008C2FB9"/>
    <w:rsid w:val="008D1F45"/>
    <w:rsid w:val="008E25F7"/>
    <w:rsid w:val="008E7199"/>
    <w:rsid w:val="008E7571"/>
    <w:rsid w:val="00906AF5"/>
    <w:rsid w:val="00917691"/>
    <w:rsid w:val="00920A86"/>
    <w:rsid w:val="00921950"/>
    <w:rsid w:val="00935DF7"/>
    <w:rsid w:val="0093758D"/>
    <w:rsid w:val="00944337"/>
    <w:rsid w:val="009457B5"/>
    <w:rsid w:val="00945BFB"/>
    <w:rsid w:val="00963F6F"/>
    <w:rsid w:val="00965F26"/>
    <w:rsid w:val="00973150"/>
    <w:rsid w:val="00974AD2"/>
    <w:rsid w:val="0097697F"/>
    <w:rsid w:val="00987799"/>
    <w:rsid w:val="009A0199"/>
    <w:rsid w:val="009A4A8A"/>
    <w:rsid w:val="009A5DFC"/>
    <w:rsid w:val="009A6E6D"/>
    <w:rsid w:val="009B6A6A"/>
    <w:rsid w:val="009C3DCA"/>
    <w:rsid w:val="009C4A36"/>
    <w:rsid w:val="009C4AA9"/>
    <w:rsid w:val="009C6D76"/>
    <w:rsid w:val="009D2247"/>
    <w:rsid w:val="009D301C"/>
    <w:rsid w:val="009D3B89"/>
    <w:rsid w:val="009D7DEA"/>
    <w:rsid w:val="009E0EA2"/>
    <w:rsid w:val="009E2CC7"/>
    <w:rsid w:val="00A01E12"/>
    <w:rsid w:val="00A031B1"/>
    <w:rsid w:val="00A03227"/>
    <w:rsid w:val="00A071E8"/>
    <w:rsid w:val="00A11A9E"/>
    <w:rsid w:val="00A167BA"/>
    <w:rsid w:val="00A1686F"/>
    <w:rsid w:val="00A16BDD"/>
    <w:rsid w:val="00A2104A"/>
    <w:rsid w:val="00A21710"/>
    <w:rsid w:val="00A228CC"/>
    <w:rsid w:val="00A30DE3"/>
    <w:rsid w:val="00A326E1"/>
    <w:rsid w:val="00A35EC4"/>
    <w:rsid w:val="00A452AB"/>
    <w:rsid w:val="00A522FC"/>
    <w:rsid w:val="00A56236"/>
    <w:rsid w:val="00A603CA"/>
    <w:rsid w:val="00A62204"/>
    <w:rsid w:val="00A660A7"/>
    <w:rsid w:val="00A6621F"/>
    <w:rsid w:val="00A71ECA"/>
    <w:rsid w:val="00A81FD5"/>
    <w:rsid w:val="00A84EC2"/>
    <w:rsid w:val="00A86474"/>
    <w:rsid w:val="00A90F63"/>
    <w:rsid w:val="00A941B9"/>
    <w:rsid w:val="00A96259"/>
    <w:rsid w:val="00A97291"/>
    <w:rsid w:val="00AA17DC"/>
    <w:rsid w:val="00AA2E64"/>
    <w:rsid w:val="00AA52FB"/>
    <w:rsid w:val="00AB15F9"/>
    <w:rsid w:val="00AB329C"/>
    <w:rsid w:val="00AB6C5F"/>
    <w:rsid w:val="00AC2127"/>
    <w:rsid w:val="00AD02B6"/>
    <w:rsid w:val="00AE05FC"/>
    <w:rsid w:val="00AE25EF"/>
    <w:rsid w:val="00AE3C01"/>
    <w:rsid w:val="00AE4E8E"/>
    <w:rsid w:val="00AE5721"/>
    <w:rsid w:val="00AE5C67"/>
    <w:rsid w:val="00AF225F"/>
    <w:rsid w:val="00AF4B4D"/>
    <w:rsid w:val="00AF6886"/>
    <w:rsid w:val="00AF7322"/>
    <w:rsid w:val="00AF7CCB"/>
    <w:rsid w:val="00B07879"/>
    <w:rsid w:val="00B07CA8"/>
    <w:rsid w:val="00B1600F"/>
    <w:rsid w:val="00B235C1"/>
    <w:rsid w:val="00B24876"/>
    <w:rsid w:val="00B258CA"/>
    <w:rsid w:val="00B31A35"/>
    <w:rsid w:val="00B346AF"/>
    <w:rsid w:val="00B400CA"/>
    <w:rsid w:val="00B42D84"/>
    <w:rsid w:val="00B47DD2"/>
    <w:rsid w:val="00B5114E"/>
    <w:rsid w:val="00B51EB5"/>
    <w:rsid w:val="00B5596E"/>
    <w:rsid w:val="00B57325"/>
    <w:rsid w:val="00B57654"/>
    <w:rsid w:val="00B62D45"/>
    <w:rsid w:val="00B65C98"/>
    <w:rsid w:val="00B65DAE"/>
    <w:rsid w:val="00B70090"/>
    <w:rsid w:val="00B714E6"/>
    <w:rsid w:val="00B77B66"/>
    <w:rsid w:val="00B827EC"/>
    <w:rsid w:val="00B83049"/>
    <w:rsid w:val="00B83104"/>
    <w:rsid w:val="00B85130"/>
    <w:rsid w:val="00B87E24"/>
    <w:rsid w:val="00B90845"/>
    <w:rsid w:val="00BA00B4"/>
    <w:rsid w:val="00BA5E22"/>
    <w:rsid w:val="00BA656C"/>
    <w:rsid w:val="00BB1FA3"/>
    <w:rsid w:val="00BB4128"/>
    <w:rsid w:val="00BB439D"/>
    <w:rsid w:val="00BB57A6"/>
    <w:rsid w:val="00BC0FF6"/>
    <w:rsid w:val="00BC4DEE"/>
    <w:rsid w:val="00BC6919"/>
    <w:rsid w:val="00BC6EE1"/>
    <w:rsid w:val="00BD0E70"/>
    <w:rsid w:val="00BD282C"/>
    <w:rsid w:val="00BD5677"/>
    <w:rsid w:val="00BD7470"/>
    <w:rsid w:val="00BE43FF"/>
    <w:rsid w:val="00BE4FC1"/>
    <w:rsid w:val="00BE51DA"/>
    <w:rsid w:val="00BE5F4E"/>
    <w:rsid w:val="00BF1189"/>
    <w:rsid w:val="00C01323"/>
    <w:rsid w:val="00C01FFD"/>
    <w:rsid w:val="00C11AD1"/>
    <w:rsid w:val="00C13A01"/>
    <w:rsid w:val="00C178DF"/>
    <w:rsid w:val="00C3052D"/>
    <w:rsid w:val="00C32921"/>
    <w:rsid w:val="00C331F8"/>
    <w:rsid w:val="00C40919"/>
    <w:rsid w:val="00C45C51"/>
    <w:rsid w:val="00C5150B"/>
    <w:rsid w:val="00C5335E"/>
    <w:rsid w:val="00C56738"/>
    <w:rsid w:val="00C620A7"/>
    <w:rsid w:val="00C628ED"/>
    <w:rsid w:val="00C62FE7"/>
    <w:rsid w:val="00C72506"/>
    <w:rsid w:val="00C73B5A"/>
    <w:rsid w:val="00C84615"/>
    <w:rsid w:val="00C969FE"/>
    <w:rsid w:val="00CA0B42"/>
    <w:rsid w:val="00CA176D"/>
    <w:rsid w:val="00CA23B9"/>
    <w:rsid w:val="00CA72B1"/>
    <w:rsid w:val="00CB11F7"/>
    <w:rsid w:val="00CB4F9E"/>
    <w:rsid w:val="00CB7259"/>
    <w:rsid w:val="00CC1CEF"/>
    <w:rsid w:val="00CD7264"/>
    <w:rsid w:val="00CD7473"/>
    <w:rsid w:val="00CE0E70"/>
    <w:rsid w:val="00CE1E94"/>
    <w:rsid w:val="00CE4EA2"/>
    <w:rsid w:val="00CE533C"/>
    <w:rsid w:val="00CF2BC9"/>
    <w:rsid w:val="00CF413F"/>
    <w:rsid w:val="00CF4D5B"/>
    <w:rsid w:val="00CF7079"/>
    <w:rsid w:val="00D00A78"/>
    <w:rsid w:val="00D01B46"/>
    <w:rsid w:val="00D03E8F"/>
    <w:rsid w:val="00D10DD5"/>
    <w:rsid w:val="00D133BD"/>
    <w:rsid w:val="00D161CC"/>
    <w:rsid w:val="00D16FDF"/>
    <w:rsid w:val="00D2011D"/>
    <w:rsid w:val="00D203BF"/>
    <w:rsid w:val="00D4122A"/>
    <w:rsid w:val="00D50993"/>
    <w:rsid w:val="00D6356C"/>
    <w:rsid w:val="00D64DC8"/>
    <w:rsid w:val="00D94C36"/>
    <w:rsid w:val="00D96799"/>
    <w:rsid w:val="00DA5E75"/>
    <w:rsid w:val="00DA7BC1"/>
    <w:rsid w:val="00DB7D16"/>
    <w:rsid w:val="00DC0229"/>
    <w:rsid w:val="00DC3047"/>
    <w:rsid w:val="00DD4846"/>
    <w:rsid w:val="00DE164C"/>
    <w:rsid w:val="00DE465D"/>
    <w:rsid w:val="00DF198E"/>
    <w:rsid w:val="00DF52D6"/>
    <w:rsid w:val="00E00772"/>
    <w:rsid w:val="00E07800"/>
    <w:rsid w:val="00E10E65"/>
    <w:rsid w:val="00E127B4"/>
    <w:rsid w:val="00E25962"/>
    <w:rsid w:val="00E3562B"/>
    <w:rsid w:val="00E422A1"/>
    <w:rsid w:val="00E536E5"/>
    <w:rsid w:val="00E55EFD"/>
    <w:rsid w:val="00E57C32"/>
    <w:rsid w:val="00E57C6E"/>
    <w:rsid w:val="00E67155"/>
    <w:rsid w:val="00E7443B"/>
    <w:rsid w:val="00E75035"/>
    <w:rsid w:val="00E75801"/>
    <w:rsid w:val="00E7604F"/>
    <w:rsid w:val="00E76AE3"/>
    <w:rsid w:val="00E81813"/>
    <w:rsid w:val="00E855E7"/>
    <w:rsid w:val="00E90F9E"/>
    <w:rsid w:val="00E94757"/>
    <w:rsid w:val="00E972A6"/>
    <w:rsid w:val="00E97754"/>
    <w:rsid w:val="00EA20B5"/>
    <w:rsid w:val="00EB489B"/>
    <w:rsid w:val="00EB5E63"/>
    <w:rsid w:val="00EB7796"/>
    <w:rsid w:val="00EC1432"/>
    <w:rsid w:val="00EC2E6E"/>
    <w:rsid w:val="00ED7919"/>
    <w:rsid w:val="00ED7E2B"/>
    <w:rsid w:val="00EE4BD7"/>
    <w:rsid w:val="00EE567E"/>
    <w:rsid w:val="00EE5B41"/>
    <w:rsid w:val="00EE5F96"/>
    <w:rsid w:val="00EF386C"/>
    <w:rsid w:val="00F00E21"/>
    <w:rsid w:val="00F03555"/>
    <w:rsid w:val="00F154A9"/>
    <w:rsid w:val="00F1774F"/>
    <w:rsid w:val="00F178C1"/>
    <w:rsid w:val="00F178D1"/>
    <w:rsid w:val="00F2299F"/>
    <w:rsid w:val="00F24607"/>
    <w:rsid w:val="00F32270"/>
    <w:rsid w:val="00F3299B"/>
    <w:rsid w:val="00F359FB"/>
    <w:rsid w:val="00F3669B"/>
    <w:rsid w:val="00F37B96"/>
    <w:rsid w:val="00F46AC5"/>
    <w:rsid w:val="00F7071D"/>
    <w:rsid w:val="00F72141"/>
    <w:rsid w:val="00F7592B"/>
    <w:rsid w:val="00F776DC"/>
    <w:rsid w:val="00F93DA4"/>
    <w:rsid w:val="00F95618"/>
    <w:rsid w:val="00FA04D5"/>
    <w:rsid w:val="00FA2D0D"/>
    <w:rsid w:val="00FA2DE2"/>
    <w:rsid w:val="00FA3782"/>
    <w:rsid w:val="00FA4E57"/>
    <w:rsid w:val="00FB08A5"/>
    <w:rsid w:val="00FB122F"/>
    <w:rsid w:val="00FB352F"/>
    <w:rsid w:val="00FC2C0C"/>
    <w:rsid w:val="00FC4C9C"/>
    <w:rsid w:val="00FC7309"/>
    <w:rsid w:val="00FD638F"/>
    <w:rsid w:val="00FE2753"/>
    <w:rsid w:val="00FE7852"/>
    <w:rsid w:val="00FF0BEF"/>
    <w:rsid w:val="00FF1754"/>
    <w:rsid w:val="00FF76DC"/>
    <w:rsid w:val="00FF7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FA8F4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667BB"/>
    <w:rPr>
      <w:rFonts w:ascii="Times" w:hAnsi="Times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667BB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0667BB"/>
    <w:rPr>
      <w:rFonts w:ascii="Cambria" w:hAnsi="Cambria" w:cs="Times New Roman"/>
      <w:b/>
      <w:bCs/>
      <w:color w:val="4F81BD"/>
      <w:sz w:val="26"/>
      <w:szCs w:val="26"/>
      <w:lang w:eastAsia="en-US"/>
    </w:rPr>
  </w:style>
  <w:style w:type="paragraph" w:customStyle="1" w:styleId="SMWSAHead">
    <w:name w:val="SM WS A Head"/>
    <w:basedOn w:val="Heading2"/>
    <w:next w:val="Normal"/>
    <w:uiPriority w:val="99"/>
    <w:rsid w:val="000667BB"/>
    <w:pPr>
      <w:pBdr>
        <w:bottom w:val="single" w:sz="12" w:space="1" w:color="BFBFBF"/>
      </w:pBdr>
      <w:tabs>
        <w:tab w:val="left" w:pos="284"/>
        <w:tab w:val="right" w:pos="9923"/>
      </w:tabs>
      <w:suppressAutoHyphens/>
      <w:spacing w:before="240" w:after="120" w:line="260" w:lineRule="exact"/>
    </w:pPr>
    <w:rPr>
      <w:rFonts w:ascii="Arial" w:eastAsia="PMingLiU" w:hAnsi="Arial"/>
      <w:color w:val="660066"/>
      <w:sz w:val="28"/>
      <w:szCs w:val="28"/>
      <w:lang w:eastAsia="ar-SA"/>
    </w:rPr>
  </w:style>
  <w:style w:type="paragraph" w:styleId="CommentText">
    <w:name w:val="annotation text"/>
    <w:basedOn w:val="Normal"/>
    <w:link w:val="CommentTextChar"/>
    <w:uiPriority w:val="99"/>
    <w:rsid w:val="000667BB"/>
    <w:pPr>
      <w:spacing w:after="200"/>
    </w:pPr>
    <w:rPr>
      <w:rFonts w:ascii="Calibri" w:hAnsi="Calibri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0667BB"/>
    <w:rPr>
      <w:rFonts w:eastAsia="Times New Roman" w:cs="Times New Roman"/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0667BB"/>
    <w:rPr>
      <w:rFonts w:cs="Times New Roman"/>
      <w:sz w:val="18"/>
      <w:szCs w:val="18"/>
    </w:rPr>
  </w:style>
  <w:style w:type="table" w:styleId="TableGrid">
    <w:name w:val="Table Grid"/>
    <w:basedOn w:val="TableNormal"/>
    <w:uiPriority w:val="99"/>
    <w:rsid w:val="000667BB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MWStext">
    <w:name w:val="SM WS text"/>
    <w:basedOn w:val="Normal"/>
    <w:uiPriority w:val="99"/>
    <w:rsid w:val="000667BB"/>
    <w:pPr>
      <w:suppressAutoHyphens/>
      <w:spacing w:before="60" w:after="60" w:line="260" w:lineRule="exact"/>
    </w:pPr>
    <w:rPr>
      <w:rFonts w:ascii="Arial" w:hAnsi="Arial" w:cs="Arial"/>
      <w:noProof/>
      <w:color w:val="5C3A77"/>
      <w:sz w:val="22"/>
      <w:szCs w:val="22"/>
      <w:lang w:eastAsia="ar-SA"/>
    </w:rPr>
  </w:style>
  <w:style w:type="paragraph" w:customStyle="1" w:styleId="SMWSquestions1">
    <w:name w:val="SM WS questions 1"/>
    <w:basedOn w:val="SMWStext"/>
    <w:uiPriority w:val="99"/>
    <w:rsid w:val="000667BB"/>
    <w:pPr>
      <w:tabs>
        <w:tab w:val="left" w:pos="737"/>
      </w:tabs>
      <w:spacing w:before="0" w:after="120" w:line="280" w:lineRule="exact"/>
      <w:ind w:left="340" w:hanging="340"/>
    </w:pPr>
    <w:rPr>
      <w:color w:val="008000"/>
    </w:rPr>
  </w:style>
  <w:style w:type="paragraph" w:customStyle="1" w:styleId="SMWSindent">
    <w:name w:val="SM WS indent"/>
    <w:basedOn w:val="SMWStext"/>
    <w:uiPriority w:val="99"/>
    <w:rsid w:val="000667BB"/>
    <w:pPr>
      <w:ind w:left="340"/>
    </w:pPr>
    <w:rPr>
      <w:color w:val="31849B"/>
    </w:rPr>
  </w:style>
  <w:style w:type="paragraph" w:customStyle="1" w:styleId="SMWSQusRomviii">
    <w:name w:val="SM WS Qus Rom viii"/>
    <w:basedOn w:val="SMWSindent"/>
    <w:uiPriority w:val="99"/>
    <w:rsid w:val="000667BB"/>
    <w:pPr>
      <w:tabs>
        <w:tab w:val="left" w:pos="1021"/>
      </w:tabs>
      <w:ind w:left="907" w:hanging="567"/>
    </w:pPr>
    <w:rPr>
      <w:color w:val="3366FF"/>
    </w:rPr>
  </w:style>
  <w:style w:type="paragraph" w:customStyle="1" w:styleId="SMWSTablecolumnhead">
    <w:name w:val="SM WS Table column head"/>
    <w:uiPriority w:val="99"/>
    <w:rsid w:val="000667BB"/>
    <w:pPr>
      <w:keepNext/>
      <w:keepLines/>
      <w:widowControl w:val="0"/>
      <w:numPr>
        <w:ilvl w:val="2"/>
      </w:numPr>
      <w:suppressAutoHyphens/>
      <w:spacing w:before="120" w:after="120" w:line="260" w:lineRule="exact"/>
      <w:textAlignment w:val="baseline"/>
    </w:pPr>
    <w:rPr>
      <w:rFonts w:ascii="Arial" w:eastAsia="PMingLiU" w:hAnsi="Arial" w:cs="Arial"/>
      <w:b/>
      <w:bCs/>
      <w:color w:val="215868"/>
      <w:lang w:val="en-US" w:eastAsia="ar-SA"/>
    </w:rPr>
  </w:style>
  <w:style w:type="paragraph" w:customStyle="1" w:styleId="SMWSTabletext">
    <w:name w:val="SM WS Table text"/>
    <w:basedOn w:val="Normal"/>
    <w:uiPriority w:val="99"/>
    <w:rsid w:val="000667BB"/>
    <w:pPr>
      <w:widowControl w:val="0"/>
      <w:suppressAutoHyphens/>
      <w:spacing w:before="60" w:after="60" w:line="260" w:lineRule="exact"/>
    </w:pPr>
    <w:rPr>
      <w:rFonts w:ascii="Arial" w:hAnsi="Arial" w:cs="Arial"/>
      <w:color w:val="746C42"/>
      <w:lang w:eastAsia="ar-SA"/>
    </w:rPr>
  </w:style>
  <w:style w:type="paragraph" w:customStyle="1" w:styleId="SMWSbullettext1">
    <w:name w:val="SM WS bullet text 1"/>
    <w:basedOn w:val="SMWStext"/>
    <w:uiPriority w:val="99"/>
    <w:rsid w:val="000667BB"/>
    <w:pPr>
      <w:numPr>
        <w:numId w:val="1"/>
      </w:numPr>
      <w:ind w:left="284" w:hanging="284"/>
    </w:pPr>
    <w:rPr>
      <w:color w:val="E36C0A"/>
      <w:lang w:val="en-US"/>
    </w:rPr>
  </w:style>
  <w:style w:type="paragraph" w:customStyle="1" w:styleId="SMWSQusRomi">
    <w:name w:val="SM WS Qus Rom i"/>
    <w:basedOn w:val="SMWSQusRomviii"/>
    <w:uiPriority w:val="99"/>
    <w:rsid w:val="000667BB"/>
    <w:pPr>
      <w:ind w:hanging="340"/>
    </w:pPr>
    <w:rPr>
      <w:color w:val="FF0000"/>
    </w:rPr>
  </w:style>
  <w:style w:type="paragraph" w:customStyle="1" w:styleId="SMWSTopictitle">
    <w:name w:val="SM WS Topic title"/>
    <w:basedOn w:val="Normal"/>
    <w:uiPriority w:val="99"/>
    <w:rsid w:val="000667BB"/>
    <w:pPr>
      <w:keepNext/>
      <w:keepLines/>
      <w:shd w:val="clear" w:color="auto" w:fill="999999"/>
      <w:spacing w:after="60" w:line="360" w:lineRule="atLeast"/>
      <w:jc w:val="both"/>
      <w:textAlignment w:val="baseline"/>
    </w:pPr>
    <w:rPr>
      <w:rFonts w:ascii="Arial" w:hAnsi="Arial"/>
      <w:b/>
      <w:bCs/>
      <w:color w:val="FFFFFF"/>
      <w:kern w:val="36"/>
      <w:sz w:val="32"/>
      <w:szCs w:val="32"/>
      <w:lang w:val="en-US" w:eastAsia="ar-SA"/>
    </w:rPr>
  </w:style>
  <w:style w:type="paragraph" w:customStyle="1" w:styleId="SMWSQusRomiivx">
    <w:name w:val="SM WS Qus Rom ii v  x"/>
    <w:basedOn w:val="SMWSQusRomviii"/>
    <w:uiPriority w:val="99"/>
    <w:rsid w:val="000667BB"/>
    <w:pPr>
      <w:ind w:hanging="397"/>
    </w:pPr>
    <w:rPr>
      <w:color w:val="FF6600"/>
    </w:rPr>
  </w:style>
  <w:style w:type="paragraph" w:customStyle="1" w:styleId="SMWSQusRomiiiivviix">
    <w:name w:val="SM WS Qus Rom iii iv vi ix"/>
    <w:basedOn w:val="SMWSQusRomviii"/>
    <w:uiPriority w:val="99"/>
    <w:rsid w:val="000667BB"/>
    <w:pPr>
      <w:ind w:left="908" w:hanging="454"/>
    </w:pPr>
    <w:rPr>
      <w:color w:val="D1A800"/>
    </w:rPr>
  </w:style>
  <w:style w:type="paragraph" w:customStyle="1" w:styleId="SMWSQusRomvii">
    <w:name w:val="SM WS Qus Rom vii"/>
    <w:basedOn w:val="SMWSQusRomviii"/>
    <w:uiPriority w:val="99"/>
    <w:rsid w:val="000667BB"/>
    <w:pPr>
      <w:ind w:hanging="510"/>
    </w:pPr>
    <w:rPr>
      <w:color w:val="008000"/>
    </w:rPr>
  </w:style>
  <w:style w:type="paragraph" w:customStyle="1" w:styleId="SMWSPagecounter">
    <w:name w:val="SM WS Page counter"/>
    <w:basedOn w:val="SMWSAHead"/>
    <w:uiPriority w:val="99"/>
    <w:rsid w:val="000667BB"/>
    <w:pPr>
      <w:pBdr>
        <w:bottom w:val="none" w:sz="0" w:space="0" w:color="auto"/>
      </w:pBdr>
      <w:spacing w:before="0" w:after="0" w:line="220" w:lineRule="exact"/>
      <w:jc w:val="right"/>
    </w:pPr>
    <w:rPr>
      <w:b w:val="0"/>
      <w:bCs w:val="0"/>
      <w:color w:val="C0504D"/>
      <w:sz w:val="22"/>
      <w:szCs w:val="22"/>
    </w:rPr>
  </w:style>
  <w:style w:type="paragraph" w:customStyle="1" w:styleId="SMWStextwithwritingspaces">
    <w:name w:val="SM WS text with writing spaces"/>
    <w:basedOn w:val="SMWStext"/>
    <w:uiPriority w:val="99"/>
    <w:rsid w:val="000667BB"/>
    <w:pPr>
      <w:spacing w:line="480" w:lineRule="exact"/>
    </w:pPr>
    <w:rPr>
      <w:color w:val="948A5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0667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67BB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semiHidden/>
    <w:rsid w:val="000667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667BB"/>
    <w:rPr>
      <w:rFonts w:ascii="Times" w:hAnsi="Times" w:cs="Times New Roman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semiHidden/>
    <w:rsid w:val="000667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667BB"/>
    <w:rPr>
      <w:rFonts w:ascii="Times" w:hAnsi="Times" w:cs="Times New Roman"/>
      <w:sz w:val="20"/>
      <w:szCs w:val="20"/>
      <w:lang w:eastAsia="en-US"/>
    </w:rPr>
  </w:style>
  <w:style w:type="paragraph" w:customStyle="1" w:styleId="SMRunninghead">
    <w:name w:val="SM Running head"/>
    <w:basedOn w:val="Header"/>
    <w:link w:val="SMRunningheadChar"/>
    <w:uiPriority w:val="99"/>
    <w:rsid w:val="000667BB"/>
    <w:pPr>
      <w:tabs>
        <w:tab w:val="clear" w:pos="4513"/>
        <w:tab w:val="clear" w:pos="9026"/>
        <w:tab w:val="center" w:pos="4320"/>
        <w:tab w:val="right" w:pos="8640"/>
      </w:tabs>
      <w:spacing w:after="240"/>
      <w:jc w:val="center"/>
    </w:pPr>
    <w:rPr>
      <w:rFonts w:ascii="Arial" w:hAnsi="Arial"/>
      <w:color w:val="595959"/>
      <w:sz w:val="18"/>
      <w:szCs w:val="18"/>
    </w:rPr>
  </w:style>
  <w:style w:type="character" w:customStyle="1" w:styleId="SMRunningheadChar">
    <w:name w:val="SM Running head Char"/>
    <w:basedOn w:val="HeaderChar"/>
    <w:link w:val="SMRunninghead"/>
    <w:uiPriority w:val="99"/>
    <w:locked/>
    <w:rsid w:val="000667BB"/>
    <w:rPr>
      <w:rFonts w:ascii="Arial" w:hAnsi="Arial" w:cs="Times New Roman"/>
      <w:color w:val="595959"/>
      <w:sz w:val="18"/>
      <w:szCs w:val="18"/>
      <w:lang w:eastAsia="en-US"/>
    </w:rPr>
  </w:style>
  <w:style w:type="paragraph" w:customStyle="1" w:styleId="SMWSfooter">
    <w:name w:val="SM WS footer"/>
    <w:basedOn w:val="SMRunninghead"/>
    <w:link w:val="SMWSfooterChar"/>
    <w:uiPriority w:val="99"/>
    <w:rsid w:val="000667BB"/>
    <w:pPr>
      <w:tabs>
        <w:tab w:val="clear" w:pos="4320"/>
        <w:tab w:val="clear" w:pos="8640"/>
        <w:tab w:val="center" w:pos="5103"/>
        <w:tab w:val="right" w:pos="10260"/>
      </w:tabs>
    </w:pPr>
  </w:style>
  <w:style w:type="character" w:customStyle="1" w:styleId="SMWSfooterChar">
    <w:name w:val="SM WS footer Char"/>
    <w:basedOn w:val="SMRunningheadChar"/>
    <w:link w:val="SMWSfooter"/>
    <w:uiPriority w:val="99"/>
    <w:locked/>
    <w:rsid w:val="000667BB"/>
    <w:rPr>
      <w:rFonts w:ascii="Arial" w:hAnsi="Arial" w:cs="Times New Roman"/>
      <w:color w:val="595959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67543"/>
    <w:pPr>
      <w:spacing w:after="0"/>
    </w:pPr>
    <w:rPr>
      <w:rFonts w:ascii="Times" w:hAnsi="Times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267543"/>
    <w:rPr>
      <w:rFonts w:ascii="Times" w:eastAsia="Times New Roman" w:hAnsi="Times" w:cs="Times New Roman"/>
      <w:b/>
      <w:bCs/>
      <w:sz w:val="20"/>
      <w:szCs w:val="20"/>
      <w:lang w:eastAsia="en-US"/>
    </w:rPr>
  </w:style>
  <w:style w:type="paragraph" w:styleId="BodyText">
    <w:name w:val="Body Text"/>
    <w:basedOn w:val="Normal"/>
    <w:link w:val="BodyTextChar"/>
    <w:uiPriority w:val="99"/>
    <w:rsid w:val="00B8513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B85130"/>
    <w:rPr>
      <w:rFonts w:ascii="Times" w:hAnsi="Times" w:cs="Times New Roman"/>
      <w:lang w:val="en-GB" w:eastAsia="en-US" w:bidi="ar-SA"/>
    </w:rPr>
  </w:style>
  <w:style w:type="paragraph" w:styleId="NormalWeb">
    <w:name w:val="Normal (Web)"/>
    <w:basedOn w:val="Normal"/>
    <w:uiPriority w:val="99"/>
    <w:unhideWhenUsed/>
    <w:rsid w:val="000B2FED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EC143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44F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84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tif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832165EE72594FB1D26B30357D68DC" ma:contentTypeVersion="13" ma:contentTypeDescription="Create a new document." ma:contentTypeScope="" ma:versionID="1e21ebff2cfbb549cbe550e060f43992">
  <xsd:schema xmlns:xsd="http://www.w3.org/2001/XMLSchema" xmlns:xs="http://www.w3.org/2001/XMLSchema" xmlns:p="http://schemas.microsoft.com/office/2006/metadata/properties" xmlns:ns3="0b101995-b354-4f73-9f40-3efeae0c3471" xmlns:ns4="bf8f2931-d9ba-4061-8d04-aa144f217d33" targetNamespace="http://schemas.microsoft.com/office/2006/metadata/properties" ma:root="true" ma:fieldsID="143bf21c4400dfabb2898f5169a2ed13" ns3:_="" ns4:_="">
    <xsd:import namespace="0b101995-b354-4f73-9f40-3efeae0c3471"/>
    <xsd:import namespace="bf8f2931-d9ba-4061-8d04-aa144f217d3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101995-b354-4f73-9f40-3efeae0c34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8f2931-d9ba-4061-8d04-aa144f217d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A2099A-5FD7-4496-AC78-9F55CF359FB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1B352AE-4BF3-44B0-9166-9A62A54739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35771A-485C-477F-A7DC-868FB73C2E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101995-b354-4f73-9f40-3efeae0c3471"/>
    <ds:schemaRef ds:uri="bf8f2931-d9ba-4061-8d04-aa144f217d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HarperCollinsPublishers</dc:creator>
  <cp:lastModifiedBy>Toni-Louise Younger</cp:lastModifiedBy>
  <cp:revision>2</cp:revision>
  <dcterms:created xsi:type="dcterms:W3CDTF">2020-06-26T08:02:00Z</dcterms:created>
  <dcterms:modified xsi:type="dcterms:W3CDTF">2020-06-26T08:02:00Z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0x01010020832165EE72594FB1D26B30357D68DC</vt:lpwstr>
  </property>
</Properties>
</file>