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6F2" w:rsidRDefault="00C2335E">
      <w:pPr>
        <w:pStyle w:val="BodyText"/>
        <w:ind w:left="2973"/>
        <w:rPr>
          <w:rFonts w:ascii="Times New Roman"/>
        </w:rPr>
      </w:pPr>
      <w:r>
        <w:rPr>
          <w:rFonts w:ascii="Times New Roman"/>
          <w:noProof/>
        </w:rPr>
        <w:drawing>
          <wp:anchor distT="0" distB="0" distL="114300" distR="114300" simplePos="0" relativeHeight="487128064" behindDoc="1" locked="0" layoutInCell="1" allowOverlap="1" wp14:anchorId="35CF9364" wp14:editId="7F66C50F">
            <wp:simplePos x="0" y="0"/>
            <wp:positionH relativeFrom="column">
              <wp:posOffset>4925695</wp:posOffset>
            </wp:positionH>
            <wp:positionV relativeFrom="paragraph">
              <wp:posOffset>-189230</wp:posOffset>
            </wp:positionV>
            <wp:extent cx="1458595" cy="14585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ndeavour-01_Logo Color (1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8595" cy="1458595"/>
                    </a:xfrm>
                    <a:prstGeom prst="rect">
                      <a:avLst/>
                    </a:prstGeom>
                  </pic:spPr>
                </pic:pic>
              </a:graphicData>
            </a:graphic>
            <wp14:sizeRelH relativeFrom="margin">
              <wp14:pctWidth>0</wp14:pctWidth>
            </wp14:sizeRelH>
            <wp14:sizeRelV relativeFrom="margin">
              <wp14:pctHeight>0</wp14:pctHeight>
            </wp14:sizeRelV>
          </wp:anchor>
        </w:drawing>
      </w:r>
    </w:p>
    <w:p w:rsidR="001476F2" w:rsidRDefault="001476F2">
      <w:pPr>
        <w:pStyle w:val="BodyText"/>
        <w:rPr>
          <w:rFonts w:ascii="Times New Roman"/>
        </w:rPr>
      </w:pPr>
    </w:p>
    <w:p w:rsidR="001476F2" w:rsidRDefault="001476F2">
      <w:pPr>
        <w:pStyle w:val="BodyText"/>
        <w:rPr>
          <w:rFonts w:ascii="Times New Roman"/>
        </w:rPr>
      </w:pPr>
    </w:p>
    <w:p w:rsidR="001476F2" w:rsidRDefault="001476F2">
      <w:pPr>
        <w:pStyle w:val="BodyText"/>
        <w:rPr>
          <w:rFonts w:ascii="Times New Roman"/>
        </w:rPr>
      </w:pPr>
    </w:p>
    <w:p w:rsidR="001476F2" w:rsidRDefault="001476F2">
      <w:pPr>
        <w:pStyle w:val="BodyText"/>
        <w:rPr>
          <w:rFonts w:ascii="Times New Roman"/>
        </w:rPr>
      </w:pPr>
    </w:p>
    <w:p w:rsidR="001476F2" w:rsidRDefault="001476F2">
      <w:pPr>
        <w:pStyle w:val="BodyText"/>
        <w:spacing w:before="1"/>
        <w:rPr>
          <w:rFonts w:ascii="Times New Roman"/>
          <w:sz w:val="24"/>
        </w:rPr>
      </w:pPr>
    </w:p>
    <w:p w:rsidR="00C2335E" w:rsidRDefault="00C2335E">
      <w:pPr>
        <w:spacing w:before="20"/>
        <w:ind w:left="496" w:right="693"/>
        <w:jc w:val="center"/>
        <w:rPr>
          <w:sz w:val="40"/>
        </w:rPr>
      </w:pPr>
    </w:p>
    <w:p w:rsidR="00C2335E" w:rsidRPr="00C2335E" w:rsidRDefault="00C2335E" w:rsidP="00C2335E">
      <w:pPr>
        <w:spacing w:before="20"/>
        <w:ind w:left="496" w:right="693"/>
        <w:jc w:val="right"/>
        <w:rPr>
          <w:color w:val="5F497A" w:themeColor="accent4" w:themeShade="BF"/>
          <w:sz w:val="96"/>
          <w:szCs w:val="96"/>
        </w:rPr>
      </w:pPr>
      <w:r w:rsidRPr="00C2335E">
        <w:rPr>
          <w:color w:val="5F497A" w:themeColor="accent4" w:themeShade="BF"/>
          <w:sz w:val="96"/>
          <w:szCs w:val="96"/>
        </w:rPr>
        <w:t xml:space="preserve">ENDEAVOUR </w:t>
      </w:r>
    </w:p>
    <w:p w:rsidR="00C2335E" w:rsidRPr="00C2335E" w:rsidRDefault="00C2335E" w:rsidP="00C2335E">
      <w:pPr>
        <w:spacing w:before="20"/>
        <w:ind w:left="496" w:right="693"/>
        <w:jc w:val="right"/>
        <w:rPr>
          <w:color w:val="5F497A" w:themeColor="accent4" w:themeShade="BF"/>
          <w:sz w:val="96"/>
          <w:szCs w:val="96"/>
        </w:rPr>
      </w:pPr>
      <w:r w:rsidRPr="00C2335E">
        <w:rPr>
          <w:color w:val="5F497A" w:themeColor="accent4" w:themeShade="BF"/>
          <w:sz w:val="96"/>
          <w:szCs w:val="96"/>
        </w:rPr>
        <w:t>LEARNING TRUST</w:t>
      </w:r>
    </w:p>
    <w:p w:rsidR="00C2335E" w:rsidRPr="00C2335E" w:rsidRDefault="00C2335E">
      <w:pPr>
        <w:spacing w:before="20"/>
        <w:ind w:left="496" w:right="693"/>
        <w:jc w:val="center"/>
        <w:rPr>
          <w:color w:val="5F497A" w:themeColor="accent4" w:themeShade="BF"/>
          <w:sz w:val="40"/>
        </w:rPr>
      </w:pPr>
    </w:p>
    <w:p w:rsidR="001476F2" w:rsidRPr="00C2335E" w:rsidRDefault="00F42A3A" w:rsidP="00C2335E">
      <w:pPr>
        <w:spacing w:before="119"/>
        <w:ind w:right="694"/>
        <w:jc w:val="right"/>
        <w:rPr>
          <w:color w:val="5F497A" w:themeColor="accent4" w:themeShade="BF"/>
          <w:sz w:val="44"/>
        </w:rPr>
      </w:pPr>
      <w:r w:rsidRPr="00C2335E">
        <w:rPr>
          <w:color w:val="5F497A" w:themeColor="accent4" w:themeShade="BF"/>
          <w:sz w:val="44"/>
        </w:rPr>
        <w:t>Relationships</w:t>
      </w:r>
      <w:r w:rsidRPr="00C2335E">
        <w:rPr>
          <w:color w:val="5F497A" w:themeColor="accent4" w:themeShade="BF"/>
          <w:spacing w:val="-14"/>
          <w:sz w:val="44"/>
        </w:rPr>
        <w:t xml:space="preserve"> </w:t>
      </w:r>
      <w:r w:rsidRPr="00C2335E">
        <w:rPr>
          <w:color w:val="5F497A" w:themeColor="accent4" w:themeShade="BF"/>
          <w:sz w:val="44"/>
        </w:rPr>
        <w:t>and</w:t>
      </w:r>
      <w:r w:rsidRPr="00C2335E">
        <w:rPr>
          <w:color w:val="5F497A" w:themeColor="accent4" w:themeShade="BF"/>
          <w:spacing w:val="-15"/>
          <w:sz w:val="44"/>
        </w:rPr>
        <w:t xml:space="preserve"> </w:t>
      </w:r>
      <w:r w:rsidRPr="00C2335E">
        <w:rPr>
          <w:color w:val="5F497A" w:themeColor="accent4" w:themeShade="BF"/>
          <w:sz w:val="44"/>
        </w:rPr>
        <w:t>Sex</w:t>
      </w:r>
      <w:r w:rsidRPr="00C2335E">
        <w:rPr>
          <w:color w:val="5F497A" w:themeColor="accent4" w:themeShade="BF"/>
          <w:spacing w:val="-14"/>
          <w:sz w:val="44"/>
        </w:rPr>
        <w:t xml:space="preserve"> </w:t>
      </w:r>
      <w:r w:rsidRPr="00C2335E">
        <w:rPr>
          <w:color w:val="5F497A" w:themeColor="accent4" w:themeShade="BF"/>
          <w:sz w:val="44"/>
        </w:rPr>
        <w:t>Education</w:t>
      </w:r>
      <w:r w:rsidRPr="00C2335E">
        <w:rPr>
          <w:color w:val="5F497A" w:themeColor="accent4" w:themeShade="BF"/>
          <w:spacing w:val="-10"/>
          <w:sz w:val="44"/>
        </w:rPr>
        <w:t xml:space="preserve"> </w:t>
      </w:r>
      <w:r w:rsidRPr="00C2335E">
        <w:rPr>
          <w:color w:val="5F497A" w:themeColor="accent4" w:themeShade="BF"/>
          <w:spacing w:val="-2"/>
          <w:sz w:val="44"/>
        </w:rPr>
        <w:t>Policy</w:t>
      </w:r>
    </w:p>
    <w:p w:rsidR="001476F2" w:rsidRDefault="001476F2">
      <w:pPr>
        <w:pStyle w:val="BodyText"/>
        <w:rPr>
          <w:b/>
        </w:rPr>
      </w:pPr>
    </w:p>
    <w:p w:rsidR="001476F2" w:rsidRDefault="001476F2">
      <w:pPr>
        <w:pStyle w:val="BodyText"/>
        <w:spacing w:before="10"/>
        <w:rPr>
          <w:b/>
          <w:sz w:val="25"/>
        </w:rPr>
      </w:pPr>
    </w:p>
    <w:p w:rsidR="00C2335E" w:rsidRDefault="00C2335E">
      <w:pPr>
        <w:pStyle w:val="BodyText"/>
        <w:spacing w:before="10"/>
        <w:rPr>
          <w:b/>
          <w:sz w:val="25"/>
        </w:rPr>
      </w:pPr>
    </w:p>
    <w:p w:rsidR="00C2335E" w:rsidRDefault="00C2335E">
      <w:pPr>
        <w:pStyle w:val="BodyText"/>
        <w:spacing w:before="10"/>
        <w:rPr>
          <w:b/>
          <w:sz w:val="25"/>
        </w:rPr>
      </w:pPr>
    </w:p>
    <w:p w:rsidR="00C2335E" w:rsidRDefault="00C2335E">
      <w:pPr>
        <w:pStyle w:val="BodyText"/>
        <w:spacing w:before="10"/>
        <w:rPr>
          <w:b/>
          <w:sz w:val="25"/>
        </w:rPr>
      </w:pPr>
    </w:p>
    <w:p w:rsidR="00C2335E" w:rsidRDefault="00C2335E">
      <w:pPr>
        <w:pStyle w:val="BodyText"/>
        <w:spacing w:before="10"/>
        <w:rPr>
          <w:b/>
          <w:sz w:val="25"/>
        </w:rPr>
      </w:pPr>
    </w:p>
    <w:p w:rsidR="00C2335E" w:rsidRDefault="00C2335E">
      <w:pPr>
        <w:pStyle w:val="BodyText"/>
        <w:spacing w:before="10"/>
        <w:rPr>
          <w:b/>
          <w:sz w:val="25"/>
        </w:rPr>
      </w:pPr>
    </w:p>
    <w:p w:rsidR="00C2335E" w:rsidRDefault="00C2335E">
      <w:pPr>
        <w:pStyle w:val="BodyText"/>
        <w:spacing w:before="10"/>
        <w:rPr>
          <w:b/>
          <w:sz w:val="25"/>
        </w:rPr>
      </w:pPr>
    </w:p>
    <w:p w:rsidR="00C2335E" w:rsidRDefault="00C2335E">
      <w:pPr>
        <w:pStyle w:val="BodyText"/>
        <w:spacing w:before="10"/>
        <w:rPr>
          <w:b/>
          <w:sz w:val="25"/>
        </w:rPr>
      </w:pPr>
    </w:p>
    <w:p w:rsidR="00C2335E" w:rsidRDefault="00C2335E">
      <w:pPr>
        <w:pStyle w:val="BodyText"/>
        <w:spacing w:before="10"/>
        <w:rPr>
          <w:b/>
          <w:sz w:val="25"/>
        </w:rPr>
      </w:pPr>
    </w:p>
    <w:tbl>
      <w:tblPr>
        <w:tblpPr w:leftFromText="180" w:rightFromText="180" w:vertAnchor="text" w:horzAnchor="margin" w:tblpXSpec="center" w:tblpY="2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1"/>
        <w:gridCol w:w="4704"/>
      </w:tblGrid>
      <w:tr w:rsidR="00C2335E" w:rsidTr="642EC825">
        <w:trPr>
          <w:trHeight w:val="503"/>
        </w:trPr>
        <w:tc>
          <w:tcPr>
            <w:tcW w:w="2381" w:type="dxa"/>
          </w:tcPr>
          <w:p w:rsidR="00C2335E" w:rsidRDefault="00C2335E" w:rsidP="00C2335E">
            <w:pPr>
              <w:pStyle w:val="TableParagraph"/>
              <w:spacing w:before="5"/>
              <w:rPr>
                <w:b/>
                <w:sz w:val="30"/>
              </w:rPr>
            </w:pPr>
          </w:p>
          <w:p w:rsidR="00C2335E" w:rsidRDefault="00C2335E" w:rsidP="00C2335E">
            <w:pPr>
              <w:pStyle w:val="TableParagraph"/>
              <w:ind w:left="110"/>
              <w:rPr>
                <w:rFonts w:ascii="Arial"/>
                <w:b/>
              </w:rPr>
            </w:pPr>
            <w:r>
              <w:rPr>
                <w:rFonts w:ascii="Arial"/>
                <w:b/>
              </w:rPr>
              <w:t>Version</w:t>
            </w:r>
            <w:r>
              <w:rPr>
                <w:rFonts w:ascii="Arial"/>
                <w:b/>
                <w:spacing w:val="-4"/>
              </w:rPr>
              <w:t xml:space="preserve"> </w:t>
            </w:r>
            <w:r>
              <w:rPr>
                <w:rFonts w:ascii="Arial"/>
                <w:b/>
                <w:spacing w:val="-2"/>
              </w:rPr>
              <w:t>Number</w:t>
            </w:r>
          </w:p>
        </w:tc>
        <w:tc>
          <w:tcPr>
            <w:tcW w:w="4704" w:type="dxa"/>
          </w:tcPr>
          <w:p w:rsidR="00C2335E" w:rsidRPr="00892220" w:rsidRDefault="00C2335E" w:rsidP="00C2335E">
            <w:pPr>
              <w:pStyle w:val="TableParagraph"/>
              <w:spacing w:before="5"/>
              <w:rPr>
                <w:rFonts w:ascii="Arial" w:hAnsi="Arial" w:cs="Arial"/>
                <w:sz w:val="20"/>
                <w:szCs w:val="20"/>
              </w:rPr>
            </w:pPr>
          </w:p>
          <w:p w:rsidR="00C2335E" w:rsidRPr="00892220" w:rsidRDefault="00C2335E" w:rsidP="00C2335E">
            <w:pPr>
              <w:pStyle w:val="TableParagraph"/>
              <w:ind w:left="109"/>
              <w:rPr>
                <w:rFonts w:ascii="Arial" w:hAnsi="Arial" w:cs="Arial"/>
                <w:sz w:val="20"/>
                <w:szCs w:val="20"/>
              </w:rPr>
            </w:pPr>
            <w:r w:rsidRPr="00892220">
              <w:rPr>
                <w:rFonts w:ascii="Arial" w:hAnsi="Arial" w:cs="Arial"/>
                <w:spacing w:val="-5"/>
                <w:sz w:val="20"/>
                <w:szCs w:val="20"/>
              </w:rPr>
              <w:t>1.1</w:t>
            </w:r>
          </w:p>
        </w:tc>
      </w:tr>
      <w:tr w:rsidR="00C2335E" w:rsidTr="642EC825">
        <w:trPr>
          <w:trHeight w:val="416"/>
        </w:trPr>
        <w:tc>
          <w:tcPr>
            <w:tcW w:w="2381" w:type="dxa"/>
          </w:tcPr>
          <w:p w:rsidR="00C2335E" w:rsidRDefault="00C2335E" w:rsidP="00C2335E">
            <w:pPr>
              <w:pStyle w:val="TableParagraph"/>
              <w:spacing w:before="122"/>
              <w:ind w:left="110"/>
              <w:rPr>
                <w:rFonts w:ascii="Arial"/>
                <w:b/>
              </w:rPr>
            </w:pPr>
            <w:r>
              <w:rPr>
                <w:rFonts w:ascii="Arial"/>
                <w:b/>
              </w:rPr>
              <w:t>Date</w:t>
            </w:r>
            <w:r>
              <w:rPr>
                <w:rFonts w:ascii="Arial"/>
                <w:b/>
                <w:spacing w:val="-3"/>
              </w:rPr>
              <w:t xml:space="preserve"> </w:t>
            </w:r>
            <w:r>
              <w:rPr>
                <w:rFonts w:ascii="Arial"/>
                <w:b/>
              </w:rPr>
              <w:t>policy</w:t>
            </w:r>
            <w:r>
              <w:rPr>
                <w:rFonts w:ascii="Arial"/>
                <w:b/>
                <w:spacing w:val="-6"/>
              </w:rPr>
              <w:t xml:space="preserve"> </w:t>
            </w:r>
            <w:r>
              <w:rPr>
                <w:rFonts w:ascii="Arial"/>
                <w:b/>
              </w:rPr>
              <w:t>last</w:t>
            </w:r>
            <w:r>
              <w:rPr>
                <w:rFonts w:ascii="Arial"/>
                <w:b/>
                <w:spacing w:val="-4"/>
              </w:rPr>
              <w:t xml:space="preserve"> </w:t>
            </w:r>
            <w:r>
              <w:rPr>
                <w:rFonts w:ascii="Arial"/>
                <w:b/>
                <w:spacing w:val="-2"/>
              </w:rPr>
              <w:t>reviewed</w:t>
            </w:r>
          </w:p>
        </w:tc>
        <w:tc>
          <w:tcPr>
            <w:tcW w:w="4704" w:type="dxa"/>
          </w:tcPr>
          <w:p w:rsidR="00C2335E" w:rsidRPr="00892220" w:rsidRDefault="00C2335E" w:rsidP="00C2335E">
            <w:pPr>
              <w:pStyle w:val="TableParagraph"/>
              <w:spacing w:before="122"/>
              <w:ind w:left="109"/>
              <w:rPr>
                <w:rFonts w:ascii="Arial" w:hAnsi="Arial" w:cs="Arial"/>
                <w:sz w:val="20"/>
                <w:szCs w:val="20"/>
              </w:rPr>
            </w:pPr>
            <w:r w:rsidRPr="00892220">
              <w:rPr>
                <w:rFonts w:ascii="Arial" w:hAnsi="Arial" w:cs="Arial"/>
                <w:sz w:val="20"/>
                <w:szCs w:val="20"/>
              </w:rPr>
              <w:t>July</w:t>
            </w:r>
            <w:r w:rsidRPr="00892220">
              <w:rPr>
                <w:rFonts w:ascii="Arial" w:hAnsi="Arial" w:cs="Arial"/>
                <w:spacing w:val="-1"/>
                <w:sz w:val="20"/>
                <w:szCs w:val="20"/>
              </w:rPr>
              <w:t xml:space="preserve"> </w:t>
            </w:r>
            <w:r w:rsidRPr="00892220">
              <w:rPr>
                <w:rFonts w:ascii="Arial" w:hAnsi="Arial" w:cs="Arial"/>
                <w:spacing w:val="-4"/>
                <w:sz w:val="20"/>
                <w:szCs w:val="20"/>
              </w:rPr>
              <w:t>2022</w:t>
            </w:r>
          </w:p>
        </w:tc>
      </w:tr>
      <w:tr w:rsidR="00C2335E" w:rsidTr="642EC825">
        <w:trPr>
          <w:trHeight w:val="503"/>
        </w:trPr>
        <w:tc>
          <w:tcPr>
            <w:tcW w:w="2381" w:type="dxa"/>
          </w:tcPr>
          <w:p w:rsidR="00C2335E" w:rsidRDefault="00C2335E" w:rsidP="00C2335E">
            <w:pPr>
              <w:pStyle w:val="TableParagraph"/>
              <w:spacing w:before="8"/>
              <w:rPr>
                <w:b/>
                <w:sz w:val="30"/>
              </w:rPr>
            </w:pPr>
          </w:p>
          <w:p w:rsidR="00C2335E" w:rsidRDefault="00C2335E" w:rsidP="00C2335E">
            <w:pPr>
              <w:pStyle w:val="TableParagraph"/>
              <w:ind w:left="110"/>
              <w:rPr>
                <w:rFonts w:ascii="Arial"/>
                <w:b/>
              </w:rPr>
            </w:pPr>
            <w:r>
              <w:rPr>
                <w:rFonts w:ascii="Arial"/>
                <w:b/>
              </w:rPr>
              <w:t>Policy</w:t>
            </w:r>
            <w:r>
              <w:rPr>
                <w:rFonts w:ascii="Arial"/>
                <w:b/>
                <w:spacing w:val="-5"/>
              </w:rPr>
              <w:t xml:space="preserve"> </w:t>
            </w:r>
            <w:r>
              <w:rPr>
                <w:rFonts w:ascii="Arial"/>
                <w:b/>
                <w:spacing w:val="-4"/>
              </w:rPr>
              <w:t>Type</w:t>
            </w:r>
          </w:p>
        </w:tc>
        <w:tc>
          <w:tcPr>
            <w:tcW w:w="4704" w:type="dxa"/>
          </w:tcPr>
          <w:p w:rsidR="00C2335E" w:rsidRPr="00892220" w:rsidRDefault="00C2335E" w:rsidP="00C2335E">
            <w:pPr>
              <w:pStyle w:val="TableParagraph"/>
              <w:spacing w:before="8"/>
              <w:rPr>
                <w:rFonts w:ascii="Arial" w:hAnsi="Arial" w:cs="Arial"/>
                <w:sz w:val="20"/>
                <w:szCs w:val="20"/>
              </w:rPr>
            </w:pPr>
          </w:p>
          <w:p w:rsidR="00C2335E" w:rsidRPr="00892220" w:rsidRDefault="00C2335E" w:rsidP="00C2335E">
            <w:pPr>
              <w:pStyle w:val="TableParagraph"/>
              <w:ind w:left="109"/>
              <w:rPr>
                <w:rFonts w:ascii="Arial" w:hAnsi="Arial" w:cs="Arial"/>
                <w:sz w:val="20"/>
                <w:szCs w:val="20"/>
              </w:rPr>
            </w:pPr>
            <w:r w:rsidRPr="00892220">
              <w:rPr>
                <w:rFonts w:ascii="Arial" w:hAnsi="Arial" w:cs="Arial"/>
                <w:spacing w:val="-2"/>
                <w:sz w:val="20"/>
                <w:szCs w:val="20"/>
              </w:rPr>
              <w:t>Statutory</w:t>
            </w:r>
          </w:p>
        </w:tc>
      </w:tr>
      <w:tr w:rsidR="00C2335E" w:rsidTr="642EC825">
        <w:trPr>
          <w:trHeight w:val="502"/>
        </w:trPr>
        <w:tc>
          <w:tcPr>
            <w:tcW w:w="2381" w:type="dxa"/>
          </w:tcPr>
          <w:p w:rsidR="00C2335E" w:rsidRDefault="00C2335E" w:rsidP="00C2335E">
            <w:pPr>
              <w:pStyle w:val="TableParagraph"/>
              <w:spacing w:before="8"/>
              <w:rPr>
                <w:b/>
                <w:sz w:val="30"/>
              </w:rPr>
            </w:pPr>
          </w:p>
          <w:p w:rsidR="00C2335E" w:rsidRDefault="00C2335E" w:rsidP="00C2335E">
            <w:pPr>
              <w:pStyle w:val="TableParagraph"/>
              <w:ind w:left="110"/>
              <w:rPr>
                <w:rFonts w:ascii="Arial"/>
                <w:b/>
              </w:rPr>
            </w:pPr>
            <w:r>
              <w:rPr>
                <w:rFonts w:ascii="Arial"/>
                <w:b/>
                <w:spacing w:val="-2"/>
              </w:rPr>
              <w:t>Owner</w:t>
            </w:r>
          </w:p>
        </w:tc>
        <w:tc>
          <w:tcPr>
            <w:tcW w:w="4704" w:type="dxa"/>
          </w:tcPr>
          <w:p w:rsidR="00C2335E" w:rsidRPr="00892220" w:rsidRDefault="00C2335E" w:rsidP="00C2335E">
            <w:pPr>
              <w:pStyle w:val="TableParagraph"/>
              <w:spacing w:before="8"/>
              <w:rPr>
                <w:rFonts w:ascii="Arial" w:hAnsi="Arial" w:cs="Arial"/>
                <w:sz w:val="20"/>
                <w:szCs w:val="20"/>
              </w:rPr>
            </w:pPr>
          </w:p>
          <w:p w:rsidR="00C2335E" w:rsidRPr="00892220" w:rsidRDefault="00C30DF3" w:rsidP="642EC825">
            <w:pPr>
              <w:pStyle w:val="TableParagraph"/>
              <w:rPr>
                <w:rFonts w:ascii="Arial" w:hAnsi="Arial" w:cs="Arial"/>
                <w:sz w:val="20"/>
                <w:szCs w:val="20"/>
              </w:rPr>
            </w:pPr>
            <w:r w:rsidRPr="00892220">
              <w:rPr>
                <w:rFonts w:ascii="Arial" w:hAnsi="Arial" w:cs="Arial"/>
                <w:sz w:val="20"/>
                <w:szCs w:val="20"/>
              </w:rPr>
              <w:t>Churchtown Primary School</w:t>
            </w:r>
          </w:p>
        </w:tc>
      </w:tr>
      <w:tr w:rsidR="00C2335E" w:rsidTr="642EC825">
        <w:trPr>
          <w:trHeight w:val="503"/>
        </w:trPr>
        <w:tc>
          <w:tcPr>
            <w:tcW w:w="2381" w:type="dxa"/>
          </w:tcPr>
          <w:p w:rsidR="00C2335E" w:rsidRDefault="00C2335E" w:rsidP="00C2335E">
            <w:pPr>
              <w:pStyle w:val="TableParagraph"/>
              <w:spacing w:before="8"/>
              <w:rPr>
                <w:b/>
                <w:sz w:val="30"/>
              </w:rPr>
            </w:pPr>
          </w:p>
          <w:p w:rsidR="00C2335E" w:rsidRDefault="00C2335E" w:rsidP="00C2335E">
            <w:pPr>
              <w:pStyle w:val="TableParagraph"/>
              <w:ind w:left="110"/>
              <w:rPr>
                <w:rFonts w:ascii="Arial"/>
                <w:b/>
              </w:rPr>
            </w:pPr>
            <w:r>
              <w:rPr>
                <w:rFonts w:ascii="Arial"/>
                <w:b/>
              </w:rPr>
              <w:t>Approved</w:t>
            </w:r>
            <w:r>
              <w:rPr>
                <w:rFonts w:ascii="Arial"/>
                <w:b/>
                <w:spacing w:val="-7"/>
              </w:rPr>
              <w:t xml:space="preserve"> </w:t>
            </w:r>
            <w:r>
              <w:rPr>
                <w:rFonts w:ascii="Arial"/>
                <w:b/>
                <w:spacing w:val="-5"/>
              </w:rPr>
              <w:t>By</w:t>
            </w:r>
          </w:p>
        </w:tc>
        <w:tc>
          <w:tcPr>
            <w:tcW w:w="4704" w:type="dxa"/>
          </w:tcPr>
          <w:p w:rsidR="00C2335E" w:rsidRPr="00892220" w:rsidRDefault="00C2335E" w:rsidP="00C2335E">
            <w:pPr>
              <w:pStyle w:val="TableParagraph"/>
              <w:spacing w:before="8"/>
              <w:rPr>
                <w:rFonts w:ascii="Arial" w:hAnsi="Arial" w:cs="Arial"/>
                <w:sz w:val="20"/>
                <w:szCs w:val="20"/>
              </w:rPr>
            </w:pPr>
          </w:p>
          <w:p w:rsidR="00C2335E" w:rsidRPr="00892220" w:rsidRDefault="00C2335E" w:rsidP="00C2335E">
            <w:pPr>
              <w:pStyle w:val="TableParagraph"/>
              <w:ind w:left="109"/>
              <w:rPr>
                <w:rFonts w:ascii="Arial" w:hAnsi="Arial" w:cs="Arial"/>
                <w:sz w:val="20"/>
                <w:szCs w:val="20"/>
              </w:rPr>
            </w:pPr>
            <w:r w:rsidRPr="00892220">
              <w:rPr>
                <w:rFonts w:ascii="Arial" w:hAnsi="Arial" w:cs="Arial"/>
                <w:sz w:val="20"/>
                <w:szCs w:val="20"/>
              </w:rPr>
              <w:t>Trust</w:t>
            </w:r>
            <w:r w:rsidRPr="00892220">
              <w:rPr>
                <w:rFonts w:ascii="Arial" w:hAnsi="Arial" w:cs="Arial"/>
                <w:spacing w:val="-1"/>
                <w:sz w:val="20"/>
                <w:szCs w:val="20"/>
              </w:rPr>
              <w:t xml:space="preserve"> </w:t>
            </w:r>
            <w:r w:rsidRPr="00892220">
              <w:rPr>
                <w:rFonts w:ascii="Arial" w:hAnsi="Arial" w:cs="Arial"/>
                <w:spacing w:val="-2"/>
                <w:sz w:val="20"/>
                <w:szCs w:val="20"/>
              </w:rPr>
              <w:t>Board</w:t>
            </w:r>
          </w:p>
        </w:tc>
      </w:tr>
      <w:tr w:rsidR="00C2335E" w:rsidTr="642EC825">
        <w:trPr>
          <w:trHeight w:val="502"/>
        </w:trPr>
        <w:tc>
          <w:tcPr>
            <w:tcW w:w="2381" w:type="dxa"/>
          </w:tcPr>
          <w:p w:rsidR="00C2335E" w:rsidRDefault="00C2335E" w:rsidP="00C2335E">
            <w:pPr>
              <w:pStyle w:val="TableParagraph"/>
              <w:spacing w:before="8"/>
              <w:rPr>
                <w:b/>
                <w:sz w:val="30"/>
              </w:rPr>
            </w:pPr>
          </w:p>
          <w:p w:rsidR="00C2335E" w:rsidRDefault="00C2335E" w:rsidP="00C2335E">
            <w:pPr>
              <w:pStyle w:val="TableParagraph"/>
              <w:ind w:left="110"/>
              <w:rPr>
                <w:rFonts w:ascii="Arial"/>
                <w:b/>
              </w:rPr>
            </w:pPr>
            <w:r>
              <w:rPr>
                <w:rFonts w:ascii="Arial"/>
                <w:b/>
              </w:rPr>
              <w:t>Approval</w:t>
            </w:r>
            <w:r>
              <w:rPr>
                <w:rFonts w:ascii="Arial"/>
                <w:b/>
                <w:spacing w:val="-8"/>
              </w:rPr>
              <w:t xml:space="preserve"> </w:t>
            </w:r>
            <w:r>
              <w:rPr>
                <w:rFonts w:ascii="Arial"/>
                <w:b/>
                <w:spacing w:val="-4"/>
              </w:rPr>
              <w:t>Date</w:t>
            </w:r>
          </w:p>
        </w:tc>
        <w:tc>
          <w:tcPr>
            <w:tcW w:w="4704" w:type="dxa"/>
          </w:tcPr>
          <w:p w:rsidR="00C2335E" w:rsidRPr="00892220" w:rsidRDefault="00C30DF3" w:rsidP="00C2335E">
            <w:pPr>
              <w:pStyle w:val="TableParagraph"/>
              <w:spacing w:before="8"/>
              <w:rPr>
                <w:rFonts w:ascii="Arial" w:hAnsi="Arial" w:cs="Arial"/>
                <w:sz w:val="20"/>
                <w:szCs w:val="20"/>
              </w:rPr>
            </w:pPr>
            <w:r w:rsidRPr="00892220">
              <w:rPr>
                <w:rFonts w:ascii="Arial" w:hAnsi="Arial" w:cs="Arial"/>
                <w:sz w:val="20"/>
                <w:szCs w:val="20"/>
              </w:rPr>
              <w:t>01.09.23</w:t>
            </w:r>
          </w:p>
          <w:p w:rsidR="00C2335E" w:rsidRPr="00892220" w:rsidRDefault="00C2335E" w:rsidP="00C2335E">
            <w:pPr>
              <w:pStyle w:val="TableParagraph"/>
              <w:ind w:left="109"/>
              <w:rPr>
                <w:rFonts w:ascii="Arial" w:hAnsi="Arial" w:cs="Arial"/>
                <w:sz w:val="20"/>
                <w:szCs w:val="20"/>
              </w:rPr>
            </w:pPr>
          </w:p>
        </w:tc>
      </w:tr>
      <w:tr w:rsidR="00C2335E" w:rsidTr="642EC825">
        <w:trPr>
          <w:trHeight w:val="58"/>
        </w:trPr>
        <w:tc>
          <w:tcPr>
            <w:tcW w:w="2381" w:type="dxa"/>
          </w:tcPr>
          <w:p w:rsidR="00C2335E" w:rsidRDefault="00C2335E" w:rsidP="00C2335E">
            <w:pPr>
              <w:pStyle w:val="TableParagraph"/>
              <w:spacing w:before="8"/>
              <w:rPr>
                <w:b/>
                <w:sz w:val="30"/>
              </w:rPr>
            </w:pPr>
          </w:p>
          <w:p w:rsidR="00C2335E" w:rsidRDefault="00C2335E" w:rsidP="00C2335E">
            <w:pPr>
              <w:pStyle w:val="TableParagraph"/>
              <w:ind w:left="110"/>
              <w:rPr>
                <w:rFonts w:ascii="Arial"/>
                <w:b/>
              </w:rPr>
            </w:pPr>
            <w:r>
              <w:rPr>
                <w:rFonts w:ascii="Arial"/>
                <w:b/>
              </w:rPr>
              <w:t>Next</w:t>
            </w:r>
            <w:r>
              <w:rPr>
                <w:rFonts w:ascii="Arial"/>
                <w:b/>
                <w:spacing w:val="-7"/>
              </w:rPr>
              <w:t xml:space="preserve"> </w:t>
            </w:r>
            <w:r>
              <w:rPr>
                <w:rFonts w:ascii="Arial"/>
                <w:b/>
              </w:rPr>
              <w:t>Review</w:t>
            </w:r>
            <w:r>
              <w:rPr>
                <w:rFonts w:ascii="Arial"/>
                <w:b/>
                <w:spacing w:val="-3"/>
              </w:rPr>
              <w:t xml:space="preserve"> </w:t>
            </w:r>
            <w:r>
              <w:rPr>
                <w:rFonts w:ascii="Arial"/>
                <w:b/>
                <w:spacing w:val="-4"/>
              </w:rPr>
              <w:t>Date</w:t>
            </w:r>
          </w:p>
        </w:tc>
        <w:tc>
          <w:tcPr>
            <w:tcW w:w="4704" w:type="dxa"/>
          </w:tcPr>
          <w:p w:rsidR="00C2335E" w:rsidRPr="00892220" w:rsidRDefault="00C30DF3" w:rsidP="00C2335E">
            <w:pPr>
              <w:pStyle w:val="TableParagraph"/>
              <w:spacing w:before="8"/>
              <w:rPr>
                <w:rFonts w:ascii="Arial" w:hAnsi="Arial" w:cs="Arial"/>
                <w:sz w:val="20"/>
                <w:szCs w:val="20"/>
              </w:rPr>
            </w:pPr>
            <w:r w:rsidRPr="00892220">
              <w:rPr>
                <w:rFonts w:ascii="Arial" w:hAnsi="Arial" w:cs="Arial"/>
                <w:sz w:val="20"/>
                <w:szCs w:val="20"/>
              </w:rPr>
              <w:t>01.09.24</w:t>
            </w:r>
          </w:p>
          <w:p w:rsidR="00C2335E" w:rsidRPr="00892220" w:rsidRDefault="00C2335E" w:rsidP="00C2335E">
            <w:pPr>
              <w:pStyle w:val="TableParagraph"/>
              <w:ind w:left="109"/>
              <w:rPr>
                <w:rFonts w:ascii="Arial" w:hAnsi="Arial" w:cs="Arial"/>
                <w:sz w:val="20"/>
                <w:szCs w:val="20"/>
              </w:rPr>
            </w:pPr>
          </w:p>
        </w:tc>
      </w:tr>
    </w:tbl>
    <w:p w:rsidR="00C2335E" w:rsidRDefault="00C2335E">
      <w:pPr>
        <w:pStyle w:val="BodyText"/>
        <w:spacing w:before="10"/>
        <w:rPr>
          <w:b/>
          <w:sz w:val="25"/>
        </w:rPr>
      </w:pPr>
    </w:p>
    <w:p w:rsidR="00C2335E" w:rsidRDefault="00C2335E">
      <w:pPr>
        <w:pStyle w:val="BodyText"/>
        <w:spacing w:before="10"/>
        <w:rPr>
          <w:b/>
          <w:sz w:val="25"/>
        </w:rPr>
      </w:pPr>
    </w:p>
    <w:p w:rsidR="00C2335E" w:rsidRDefault="00C2335E">
      <w:pPr>
        <w:pStyle w:val="BodyText"/>
        <w:spacing w:before="10"/>
        <w:rPr>
          <w:b/>
          <w:sz w:val="25"/>
        </w:rPr>
      </w:pPr>
    </w:p>
    <w:p w:rsidR="00C2335E" w:rsidRDefault="00C2335E">
      <w:pPr>
        <w:pStyle w:val="BodyText"/>
        <w:spacing w:before="10"/>
        <w:rPr>
          <w:b/>
          <w:sz w:val="25"/>
        </w:rPr>
      </w:pPr>
    </w:p>
    <w:p w:rsidR="00C2335E" w:rsidRDefault="00C2335E">
      <w:pPr>
        <w:pStyle w:val="BodyText"/>
        <w:spacing w:before="10"/>
        <w:rPr>
          <w:b/>
          <w:sz w:val="25"/>
        </w:rPr>
      </w:pPr>
    </w:p>
    <w:p w:rsidR="00C2335E" w:rsidRDefault="00C2335E">
      <w:pPr>
        <w:pStyle w:val="BodyText"/>
        <w:spacing w:before="10"/>
        <w:rPr>
          <w:b/>
          <w:sz w:val="25"/>
        </w:rPr>
      </w:pPr>
    </w:p>
    <w:p w:rsidR="00C2335E" w:rsidRDefault="00C2335E">
      <w:pPr>
        <w:pStyle w:val="BodyText"/>
        <w:spacing w:before="10"/>
        <w:rPr>
          <w:b/>
          <w:sz w:val="25"/>
        </w:rPr>
      </w:pPr>
    </w:p>
    <w:p w:rsidR="00C2335E" w:rsidRDefault="00C2335E">
      <w:pPr>
        <w:pStyle w:val="BodyText"/>
        <w:spacing w:before="10"/>
        <w:rPr>
          <w:b/>
          <w:sz w:val="25"/>
        </w:rPr>
      </w:pPr>
    </w:p>
    <w:p w:rsidR="00C2335E" w:rsidRDefault="00C2335E">
      <w:pPr>
        <w:pStyle w:val="BodyText"/>
        <w:spacing w:before="10"/>
        <w:rPr>
          <w:b/>
          <w:sz w:val="25"/>
        </w:rPr>
      </w:pPr>
    </w:p>
    <w:p w:rsidR="001476F2" w:rsidRDefault="001476F2">
      <w:pPr>
        <w:rPr>
          <w:rFonts w:ascii="Arial"/>
        </w:rPr>
        <w:sectPr w:rsidR="001476F2" w:rsidSect="00A824A5">
          <w:type w:val="continuous"/>
          <w:pgSz w:w="11900" w:h="16850"/>
          <w:pgMar w:top="1520" w:right="620" w:bottom="280" w:left="800" w:header="720" w:footer="720" w:gutter="0"/>
          <w:cols w:space="720"/>
        </w:sectPr>
      </w:pPr>
      <w:bookmarkStart w:id="0" w:name="_GoBack"/>
      <w:bookmarkEnd w:id="0"/>
    </w:p>
    <w:p w:rsidR="001476F2" w:rsidRDefault="00F42A3A">
      <w:pPr>
        <w:spacing w:line="526" w:lineRule="exact"/>
        <w:ind w:left="1180"/>
        <w:rPr>
          <w:b/>
          <w:sz w:val="44"/>
        </w:rPr>
      </w:pPr>
      <w:r>
        <w:rPr>
          <w:b/>
          <w:sz w:val="44"/>
        </w:rPr>
        <w:lastRenderedPageBreak/>
        <w:t>Review</w:t>
      </w:r>
      <w:r>
        <w:rPr>
          <w:b/>
          <w:spacing w:val="-9"/>
          <w:sz w:val="44"/>
        </w:rPr>
        <w:t xml:space="preserve"> </w:t>
      </w:r>
      <w:r>
        <w:rPr>
          <w:b/>
          <w:sz w:val="44"/>
        </w:rPr>
        <w:t>Date</w:t>
      </w:r>
      <w:r>
        <w:rPr>
          <w:b/>
          <w:spacing w:val="-8"/>
          <w:sz w:val="44"/>
        </w:rPr>
        <w:t xml:space="preserve"> </w:t>
      </w:r>
      <w:r>
        <w:rPr>
          <w:b/>
          <w:sz w:val="44"/>
        </w:rPr>
        <w:t>&amp;</w:t>
      </w:r>
      <w:r>
        <w:rPr>
          <w:b/>
          <w:spacing w:val="-10"/>
          <w:sz w:val="44"/>
        </w:rPr>
        <w:t xml:space="preserve"> </w:t>
      </w:r>
      <w:r>
        <w:rPr>
          <w:b/>
          <w:spacing w:val="-2"/>
          <w:sz w:val="44"/>
        </w:rPr>
        <w:t>Changes</w:t>
      </w:r>
    </w:p>
    <w:p w:rsidR="001476F2" w:rsidRDefault="001476F2">
      <w:pPr>
        <w:pStyle w:val="BodyText"/>
        <w:rPr>
          <w:b/>
        </w:rPr>
      </w:pPr>
    </w:p>
    <w:p w:rsidR="001476F2" w:rsidRDefault="001476F2">
      <w:pPr>
        <w:pStyle w:val="BodyText"/>
        <w:spacing w:after="1"/>
        <w:rPr>
          <w:b/>
          <w:sz w:val="21"/>
        </w:rPr>
      </w:pPr>
    </w:p>
    <w:tbl>
      <w:tblPr>
        <w:tblW w:w="0" w:type="auto"/>
        <w:tblInd w:w="1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4916"/>
      </w:tblGrid>
      <w:tr w:rsidR="001476F2" w:rsidTr="642EC825">
        <w:trPr>
          <w:trHeight w:val="414"/>
        </w:trPr>
        <w:tc>
          <w:tcPr>
            <w:tcW w:w="2972" w:type="dxa"/>
          </w:tcPr>
          <w:p w:rsidR="001476F2" w:rsidRDefault="00F42A3A">
            <w:pPr>
              <w:pStyle w:val="TableParagraph"/>
              <w:ind w:left="107"/>
              <w:rPr>
                <w:rFonts w:ascii="Arial"/>
                <w:b/>
              </w:rPr>
            </w:pPr>
            <w:r>
              <w:rPr>
                <w:rFonts w:ascii="Arial"/>
                <w:b/>
              </w:rPr>
              <w:t>Review</w:t>
            </w:r>
            <w:r>
              <w:rPr>
                <w:rFonts w:ascii="Arial"/>
                <w:b/>
                <w:spacing w:val="-8"/>
              </w:rPr>
              <w:t xml:space="preserve"> </w:t>
            </w:r>
            <w:r>
              <w:rPr>
                <w:rFonts w:ascii="Arial"/>
                <w:b/>
                <w:spacing w:val="-4"/>
              </w:rPr>
              <w:t>Date</w:t>
            </w:r>
          </w:p>
        </w:tc>
        <w:tc>
          <w:tcPr>
            <w:tcW w:w="4916" w:type="dxa"/>
          </w:tcPr>
          <w:p w:rsidR="001476F2" w:rsidRDefault="00F42A3A">
            <w:pPr>
              <w:pStyle w:val="TableParagraph"/>
              <w:ind w:left="109"/>
              <w:rPr>
                <w:rFonts w:ascii="Arial"/>
                <w:b/>
              </w:rPr>
            </w:pPr>
            <w:r>
              <w:rPr>
                <w:rFonts w:ascii="Arial"/>
                <w:b/>
              </w:rPr>
              <w:t>Summary</w:t>
            </w:r>
            <w:r>
              <w:rPr>
                <w:rFonts w:ascii="Arial"/>
                <w:b/>
                <w:spacing w:val="-2"/>
              </w:rPr>
              <w:t xml:space="preserve"> Changes</w:t>
            </w:r>
          </w:p>
        </w:tc>
      </w:tr>
      <w:tr w:rsidR="001476F2" w:rsidTr="642EC825">
        <w:trPr>
          <w:trHeight w:val="412"/>
        </w:trPr>
        <w:tc>
          <w:tcPr>
            <w:tcW w:w="2972" w:type="dxa"/>
          </w:tcPr>
          <w:p w:rsidR="001476F2" w:rsidRDefault="00F42A3A" w:rsidP="642EC825">
            <w:pPr>
              <w:pStyle w:val="TableParagraph"/>
              <w:spacing w:line="292" w:lineRule="exact"/>
              <w:ind w:left="107"/>
              <w:rPr>
                <w:b/>
                <w:bCs/>
                <w:sz w:val="24"/>
                <w:szCs w:val="24"/>
              </w:rPr>
            </w:pPr>
            <w:r w:rsidRPr="642EC825">
              <w:rPr>
                <w:b/>
                <w:bCs/>
                <w:sz w:val="24"/>
                <w:szCs w:val="24"/>
              </w:rPr>
              <w:t>J</w:t>
            </w:r>
            <w:r w:rsidR="26C98FB1" w:rsidRPr="642EC825">
              <w:rPr>
                <w:b/>
                <w:bCs/>
                <w:sz w:val="24"/>
                <w:szCs w:val="24"/>
              </w:rPr>
              <w:t>une 2024</w:t>
            </w:r>
          </w:p>
        </w:tc>
        <w:tc>
          <w:tcPr>
            <w:tcW w:w="4916" w:type="dxa"/>
          </w:tcPr>
          <w:p w:rsidR="001476F2" w:rsidRDefault="001476F2" w:rsidP="642EC825">
            <w:pPr>
              <w:pStyle w:val="TableParagraph"/>
              <w:spacing w:line="292" w:lineRule="exact"/>
              <w:ind w:left="109"/>
              <w:rPr>
                <w:sz w:val="24"/>
                <w:szCs w:val="24"/>
              </w:rPr>
            </w:pPr>
          </w:p>
        </w:tc>
      </w:tr>
      <w:tr w:rsidR="001476F2" w:rsidTr="642EC825">
        <w:trPr>
          <w:trHeight w:val="657"/>
        </w:trPr>
        <w:tc>
          <w:tcPr>
            <w:tcW w:w="2972" w:type="dxa"/>
          </w:tcPr>
          <w:p w:rsidR="001476F2" w:rsidRDefault="001476F2">
            <w:pPr>
              <w:pStyle w:val="TableParagraph"/>
              <w:rPr>
                <w:rFonts w:ascii="Times New Roman"/>
                <w:sz w:val="24"/>
              </w:rPr>
            </w:pPr>
          </w:p>
        </w:tc>
        <w:tc>
          <w:tcPr>
            <w:tcW w:w="4916" w:type="dxa"/>
          </w:tcPr>
          <w:p w:rsidR="001476F2" w:rsidRDefault="001476F2">
            <w:pPr>
              <w:pStyle w:val="TableParagraph"/>
              <w:rPr>
                <w:rFonts w:ascii="Times New Roman"/>
                <w:sz w:val="24"/>
              </w:rPr>
            </w:pPr>
          </w:p>
        </w:tc>
      </w:tr>
      <w:tr w:rsidR="001476F2" w:rsidTr="642EC825">
        <w:trPr>
          <w:trHeight w:val="657"/>
        </w:trPr>
        <w:tc>
          <w:tcPr>
            <w:tcW w:w="2972" w:type="dxa"/>
          </w:tcPr>
          <w:p w:rsidR="001476F2" w:rsidRDefault="001476F2">
            <w:pPr>
              <w:pStyle w:val="TableParagraph"/>
              <w:rPr>
                <w:rFonts w:ascii="Times New Roman"/>
                <w:sz w:val="24"/>
              </w:rPr>
            </w:pPr>
          </w:p>
        </w:tc>
        <w:tc>
          <w:tcPr>
            <w:tcW w:w="4916" w:type="dxa"/>
          </w:tcPr>
          <w:p w:rsidR="001476F2" w:rsidRDefault="001476F2">
            <w:pPr>
              <w:pStyle w:val="TableParagraph"/>
              <w:rPr>
                <w:rFonts w:ascii="Times New Roman"/>
                <w:sz w:val="24"/>
              </w:rPr>
            </w:pPr>
          </w:p>
        </w:tc>
      </w:tr>
      <w:tr w:rsidR="001476F2" w:rsidTr="642EC825">
        <w:trPr>
          <w:trHeight w:val="657"/>
        </w:trPr>
        <w:tc>
          <w:tcPr>
            <w:tcW w:w="2972" w:type="dxa"/>
          </w:tcPr>
          <w:p w:rsidR="001476F2" w:rsidRDefault="001476F2">
            <w:pPr>
              <w:pStyle w:val="TableParagraph"/>
              <w:rPr>
                <w:rFonts w:ascii="Times New Roman"/>
                <w:sz w:val="24"/>
              </w:rPr>
            </w:pPr>
          </w:p>
        </w:tc>
        <w:tc>
          <w:tcPr>
            <w:tcW w:w="4916" w:type="dxa"/>
          </w:tcPr>
          <w:p w:rsidR="001476F2" w:rsidRDefault="001476F2">
            <w:pPr>
              <w:pStyle w:val="TableParagraph"/>
              <w:rPr>
                <w:rFonts w:ascii="Times New Roman"/>
                <w:sz w:val="24"/>
              </w:rPr>
            </w:pPr>
          </w:p>
        </w:tc>
      </w:tr>
      <w:tr w:rsidR="001476F2" w:rsidTr="642EC825">
        <w:trPr>
          <w:trHeight w:val="657"/>
        </w:trPr>
        <w:tc>
          <w:tcPr>
            <w:tcW w:w="2972" w:type="dxa"/>
          </w:tcPr>
          <w:p w:rsidR="001476F2" w:rsidRDefault="001476F2">
            <w:pPr>
              <w:pStyle w:val="TableParagraph"/>
              <w:rPr>
                <w:rFonts w:ascii="Times New Roman"/>
                <w:sz w:val="24"/>
              </w:rPr>
            </w:pPr>
          </w:p>
        </w:tc>
        <w:tc>
          <w:tcPr>
            <w:tcW w:w="4916" w:type="dxa"/>
          </w:tcPr>
          <w:p w:rsidR="001476F2" w:rsidRDefault="001476F2">
            <w:pPr>
              <w:pStyle w:val="TableParagraph"/>
              <w:rPr>
                <w:rFonts w:ascii="Times New Roman"/>
                <w:sz w:val="24"/>
              </w:rPr>
            </w:pPr>
          </w:p>
        </w:tc>
      </w:tr>
      <w:tr w:rsidR="001476F2" w:rsidTr="642EC825">
        <w:trPr>
          <w:trHeight w:val="657"/>
        </w:trPr>
        <w:tc>
          <w:tcPr>
            <w:tcW w:w="2972" w:type="dxa"/>
          </w:tcPr>
          <w:p w:rsidR="001476F2" w:rsidRDefault="001476F2">
            <w:pPr>
              <w:pStyle w:val="TableParagraph"/>
              <w:rPr>
                <w:rFonts w:ascii="Times New Roman"/>
                <w:sz w:val="24"/>
              </w:rPr>
            </w:pPr>
          </w:p>
        </w:tc>
        <w:tc>
          <w:tcPr>
            <w:tcW w:w="4916" w:type="dxa"/>
          </w:tcPr>
          <w:p w:rsidR="001476F2" w:rsidRDefault="001476F2">
            <w:pPr>
              <w:pStyle w:val="TableParagraph"/>
              <w:rPr>
                <w:rFonts w:ascii="Times New Roman"/>
                <w:sz w:val="24"/>
              </w:rPr>
            </w:pPr>
          </w:p>
        </w:tc>
      </w:tr>
      <w:tr w:rsidR="001476F2" w:rsidTr="642EC825">
        <w:trPr>
          <w:trHeight w:val="657"/>
        </w:trPr>
        <w:tc>
          <w:tcPr>
            <w:tcW w:w="2972" w:type="dxa"/>
          </w:tcPr>
          <w:p w:rsidR="001476F2" w:rsidRDefault="001476F2">
            <w:pPr>
              <w:pStyle w:val="TableParagraph"/>
              <w:rPr>
                <w:rFonts w:ascii="Times New Roman"/>
                <w:sz w:val="24"/>
              </w:rPr>
            </w:pPr>
          </w:p>
        </w:tc>
        <w:tc>
          <w:tcPr>
            <w:tcW w:w="4916" w:type="dxa"/>
          </w:tcPr>
          <w:p w:rsidR="001476F2" w:rsidRDefault="001476F2">
            <w:pPr>
              <w:pStyle w:val="TableParagraph"/>
              <w:rPr>
                <w:rFonts w:ascii="Times New Roman"/>
                <w:sz w:val="24"/>
              </w:rPr>
            </w:pPr>
          </w:p>
        </w:tc>
      </w:tr>
    </w:tbl>
    <w:p w:rsidR="001476F2" w:rsidRDefault="001476F2">
      <w:pPr>
        <w:pStyle w:val="BodyText"/>
        <w:rPr>
          <w:b/>
        </w:rPr>
      </w:pPr>
    </w:p>
    <w:p w:rsidR="001476F2" w:rsidRDefault="001476F2">
      <w:pPr>
        <w:pStyle w:val="BodyText"/>
        <w:rPr>
          <w:b/>
        </w:rPr>
      </w:pPr>
    </w:p>
    <w:p w:rsidR="001476F2" w:rsidRDefault="001476F2">
      <w:pPr>
        <w:pStyle w:val="BodyText"/>
        <w:rPr>
          <w:b/>
        </w:rPr>
      </w:pPr>
    </w:p>
    <w:p w:rsidR="001476F2" w:rsidRDefault="001476F2">
      <w:pPr>
        <w:pStyle w:val="BodyText"/>
        <w:rPr>
          <w:b/>
        </w:rPr>
      </w:pPr>
    </w:p>
    <w:p w:rsidR="001476F2" w:rsidRDefault="001476F2">
      <w:pPr>
        <w:pStyle w:val="BodyText"/>
        <w:rPr>
          <w:b/>
        </w:rPr>
      </w:pPr>
    </w:p>
    <w:p w:rsidR="001476F2" w:rsidRDefault="001476F2">
      <w:pPr>
        <w:pStyle w:val="BodyText"/>
        <w:rPr>
          <w:b/>
        </w:rPr>
      </w:pPr>
    </w:p>
    <w:p w:rsidR="001476F2" w:rsidRDefault="001476F2">
      <w:pPr>
        <w:pStyle w:val="BodyText"/>
        <w:rPr>
          <w:b/>
        </w:rPr>
      </w:pPr>
    </w:p>
    <w:p w:rsidR="001476F2" w:rsidRDefault="001476F2">
      <w:pPr>
        <w:pStyle w:val="BodyText"/>
        <w:rPr>
          <w:b/>
        </w:rPr>
      </w:pPr>
    </w:p>
    <w:p w:rsidR="001476F2" w:rsidRDefault="001476F2">
      <w:pPr>
        <w:pStyle w:val="BodyText"/>
        <w:rPr>
          <w:b/>
        </w:rPr>
      </w:pPr>
    </w:p>
    <w:p w:rsidR="001476F2" w:rsidRDefault="001476F2">
      <w:pPr>
        <w:pStyle w:val="BodyText"/>
        <w:rPr>
          <w:b/>
        </w:rPr>
      </w:pPr>
    </w:p>
    <w:p w:rsidR="001476F2" w:rsidRDefault="001476F2">
      <w:pPr>
        <w:pStyle w:val="BodyText"/>
        <w:rPr>
          <w:b/>
        </w:rPr>
      </w:pPr>
    </w:p>
    <w:p w:rsidR="001476F2" w:rsidRDefault="001476F2">
      <w:pPr>
        <w:pStyle w:val="BodyText"/>
        <w:rPr>
          <w:b/>
        </w:rPr>
      </w:pPr>
    </w:p>
    <w:p w:rsidR="001476F2" w:rsidRDefault="001476F2">
      <w:pPr>
        <w:pStyle w:val="BodyText"/>
        <w:rPr>
          <w:b/>
        </w:rPr>
      </w:pPr>
    </w:p>
    <w:p w:rsidR="001476F2" w:rsidRDefault="001476F2">
      <w:pPr>
        <w:pStyle w:val="BodyText"/>
        <w:rPr>
          <w:b/>
        </w:rPr>
      </w:pPr>
    </w:p>
    <w:p w:rsidR="001476F2" w:rsidRDefault="001476F2">
      <w:pPr>
        <w:pStyle w:val="BodyText"/>
        <w:rPr>
          <w:b/>
        </w:rPr>
      </w:pPr>
    </w:p>
    <w:p w:rsidR="001476F2" w:rsidRDefault="001476F2">
      <w:pPr>
        <w:pStyle w:val="BodyText"/>
        <w:spacing w:before="1"/>
        <w:rPr>
          <w:b/>
        </w:rPr>
      </w:pPr>
    </w:p>
    <w:tbl>
      <w:tblPr>
        <w:tblW w:w="0" w:type="auto"/>
        <w:tblInd w:w="467" w:type="dxa"/>
        <w:tblLayout w:type="fixed"/>
        <w:tblCellMar>
          <w:left w:w="0" w:type="dxa"/>
          <w:right w:w="0" w:type="dxa"/>
        </w:tblCellMar>
        <w:tblLook w:val="01E0" w:firstRow="1" w:lastRow="1" w:firstColumn="1" w:lastColumn="1" w:noHBand="0" w:noVBand="0"/>
      </w:tblPr>
      <w:tblGrid>
        <w:gridCol w:w="2530"/>
        <w:gridCol w:w="2130"/>
        <w:gridCol w:w="1880"/>
        <w:gridCol w:w="2756"/>
      </w:tblGrid>
      <w:tr w:rsidR="001476F2" w:rsidTr="0F56DB8A">
        <w:trPr>
          <w:trHeight w:val="342"/>
        </w:trPr>
        <w:tc>
          <w:tcPr>
            <w:tcW w:w="2530" w:type="dxa"/>
          </w:tcPr>
          <w:p w:rsidR="001476F2" w:rsidRDefault="00F42A3A">
            <w:pPr>
              <w:pStyle w:val="TableParagraph"/>
              <w:spacing w:line="225" w:lineRule="exact"/>
              <w:ind w:left="108"/>
            </w:pPr>
            <w:r>
              <w:t>Signed</w:t>
            </w:r>
            <w:r>
              <w:rPr>
                <w:spacing w:val="-3"/>
              </w:rPr>
              <w:t xml:space="preserve"> </w:t>
            </w:r>
            <w:r>
              <w:rPr>
                <w:spacing w:val="-5"/>
              </w:rPr>
              <w:t>by</w:t>
            </w:r>
          </w:p>
        </w:tc>
        <w:tc>
          <w:tcPr>
            <w:tcW w:w="2130" w:type="dxa"/>
          </w:tcPr>
          <w:p w:rsidR="001476F2" w:rsidRDefault="001476F2">
            <w:pPr>
              <w:pStyle w:val="TableParagraph"/>
              <w:rPr>
                <w:rFonts w:ascii="Times New Roman"/>
                <w:sz w:val="24"/>
              </w:rPr>
            </w:pPr>
          </w:p>
        </w:tc>
        <w:tc>
          <w:tcPr>
            <w:tcW w:w="1880" w:type="dxa"/>
          </w:tcPr>
          <w:p w:rsidR="001476F2" w:rsidRDefault="001476F2">
            <w:pPr>
              <w:pStyle w:val="TableParagraph"/>
              <w:rPr>
                <w:rFonts w:ascii="Times New Roman"/>
                <w:sz w:val="24"/>
              </w:rPr>
            </w:pPr>
          </w:p>
        </w:tc>
        <w:tc>
          <w:tcPr>
            <w:tcW w:w="2756" w:type="dxa"/>
          </w:tcPr>
          <w:p w:rsidR="001476F2" w:rsidRDefault="001476F2">
            <w:pPr>
              <w:pStyle w:val="TableParagraph"/>
              <w:rPr>
                <w:rFonts w:ascii="Times New Roman"/>
                <w:sz w:val="24"/>
              </w:rPr>
            </w:pPr>
          </w:p>
        </w:tc>
      </w:tr>
      <w:tr w:rsidR="001476F2" w:rsidTr="0F56DB8A">
        <w:trPr>
          <w:trHeight w:val="1174"/>
        </w:trPr>
        <w:tc>
          <w:tcPr>
            <w:tcW w:w="2530" w:type="dxa"/>
            <w:tcBorders>
              <w:bottom w:val="single" w:sz="2" w:space="0" w:color="000000" w:themeColor="text1"/>
            </w:tcBorders>
          </w:tcPr>
          <w:p w:rsidR="001476F2" w:rsidRDefault="001476F2">
            <w:pPr>
              <w:pStyle w:val="TableParagraph"/>
              <w:spacing w:before="11"/>
              <w:rPr>
                <w:b/>
                <w:sz w:val="9"/>
              </w:rPr>
            </w:pPr>
          </w:p>
          <w:p w:rsidR="001476F2" w:rsidRDefault="001476F2">
            <w:pPr>
              <w:pStyle w:val="TableParagraph"/>
              <w:ind w:left="258"/>
              <w:rPr>
                <w:sz w:val="20"/>
              </w:rPr>
            </w:pPr>
          </w:p>
        </w:tc>
        <w:tc>
          <w:tcPr>
            <w:tcW w:w="2130" w:type="dxa"/>
          </w:tcPr>
          <w:p w:rsidR="001476F2" w:rsidRDefault="001476F2">
            <w:pPr>
              <w:pStyle w:val="TableParagraph"/>
              <w:rPr>
                <w:b/>
              </w:rPr>
            </w:pPr>
          </w:p>
          <w:p w:rsidR="001476F2" w:rsidRDefault="001476F2">
            <w:pPr>
              <w:pStyle w:val="TableParagraph"/>
              <w:spacing w:before="6"/>
              <w:rPr>
                <w:b/>
                <w:sz w:val="32"/>
              </w:rPr>
            </w:pPr>
          </w:p>
          <w:p w:rsidR="001476F2" w:rsidRDefault="00F42A3A">
            <w:pPr>
              <w:pStyle w:val="TableParagraph"/>
              <w:ind w:left="108"/>
            </w:pPr>
            <w:r>
              <w:rPr>
                <w:spacing w:val="-5"/>
              </w:rPr>
              <w:t>CEO</w:t>
            </w:r>
          </w:p>
        </w:tc>
        <w:tc>
          <w:tcPr>
            <w:tcW w:w="1880" w:type="dxa"/>
          </w:tcPr>
          <w:p w:rsidR="001476F2" w:rsidRDefault="001476F2">
            <w:pPr>
              <w:pStyle w:val="TableParagraph"/>
              <w:rPr>
                <w:b/>
              </w:rPr>
            </w:pPr>
          </w:p>
          <w:p w:rsidR="001476F2" w:rsidRDefault="001476F2">
            <w:pPr>
              <w:pStyle w:val="TableParagraph"/>
              <w:spacing w:before="6"/>
              <w:rPr>
                <w:b/>
                <w:sz w:val="32"/>
              </w:rPr>
            </w:pPr>
          </w:p>
          <w:p w:rsidR="001476F2" w:rsidRDefault="00F42A3A">
            <w:pPr>
              <w:pStyle w:val="TableParagraph"/>
              <w:ind w:left="508"/>
            </w:pPr>
            <w:r>
              <w:rPr>
                <w:spacing w:val="-2"/>
              </w:rPr>
              <w:t>Date:</w:t>
            </w:r>
          </w:p>
        </w:tc>
        <w:tc>
          <w:tcPr>
            <w:tcW w:w="2756" w:type="dxa"/>
            <w:tcBorders>
              <w:bottom w:val="single" w:sz="2" w:space="0" w:color="000000" w:themeColor="text1"/>
            </w:tcBorders>
          </w:tcPr>
          <w:p w:rsidR="001476F2" w:rsidRDefault="001476F2">
            <w:pPr>
              <w:pStyle w:val="TableParagraph"/>
              <w:rPr>
                <w:b/>
              </w:rPr>
            </w:pPr>
          </w:p>
          <w:p w:rsidR="001476F2" w:rsidRDefault="001476F2">
            <w:pPr>
              <w:pStyle w:val="TableParagraph"/>
              <w:spacing w:before="9"/>
              <w:rPr>
                <w:b/>
                <w:sz w:val="29"/>
              </w:rPr>
            </w:pPr>
          </w:p>
          <w:p w:rsidR="001476F2" w:rsidRDefault="2BB0C3E9" w:rsidP="0F56DB8A">
            <w:pPr>
              <w:pStyle w:val="TableParagraph"/>
              <w:spacing w:line="259" w:lineRule="auto"/>
              <w:ind w:left="113"/>
            </w:pPr>
            <w:r>
              <w:t>29/06/23</w:t>
            </w:r>
          </w:p>
        </w:tc>
      </w:tr>
      <w:tr w:rsidR="001476F2" w:rsidTr="0F56DB8A">
        <w:trPr>
          <w:trHeight w:val="1178"/>
        </w:trPr>
        <w:tc>
          <w:tcPr>
            <w:tcW w:w="2530" w:type="dxa"/>
            <w:tcBorders>
              <w:top w:val="single" w:sz="2" w:space="0" w:color="000000" w:themeColor="text1"/>
            </w:tcBorders>
          </w:tcPr>
          <w:p w:rsidR="001476F2" w:rsidRDefault="001476F2">
            <w:pPr>
              <w:pStyle w:val="TableParagraph"/>
              <w:rPr>
                <w:b/>
                <w:sz w:val="20"/>
              </w:rPr>
            </w:pPr>
          </w:p>
          <w:p w:rsidR="001476F2" w:rsidRDefault="001476F2">
            <w:pPr>
              <w:pStyle w:val="TableParagraph"/>
              <w:spacing w:before="11" w:after="1"/>
              <w:rPr>
                <w:b/>
                <w:sz w:val="19"/>
              </w:rPr>
            </w:pPr>
          </w:p>
          <w:p w:rsidR="001476F2" w:rsidRDefault="001476F2">
            <w:pPr>
              <w:pStyle w:val="TableParagraph"/>
              <w:ind w:left="107"/>
              <w:rPr>
                <w:sz w:val="20"/>
              </w:rPr>
            </w:pPr>
          </w:p>
          <w:p w:rsidR="001476F2" w:rsidRDefault="001476F2">
            <w:pPr>
              <w:pStyle w:val="TableParagraph"/>
              <w:spacing w:before="6"/>
              <w:rPr>
                <w:b/>
                <w:sz w:val="20"/>
              </w:rPr>
            </w:pPr>
          </w:p>
          <w:p w:rsidR="001476F2" w:rsidRDefault="007E454B">
            <w:pPr>
              <w:pStyle w:val="TableParagraph"/>
              <w:spacing w:line="20" w:lineRule="exact"/>
              <w:ind w:left="-15" w:right="-58"/>
              <w:rPr>
                <w:sz w:val="2"/>
              </w:rPr>
            </w:pPr>
            <w:r>
              <w:rPr>
                <w:noProof/>
                <w:sz w:val="2"/>
              </w:rPr>
              <mc:AlternateContent>
                <mc:Choice Requires="wpg">
                  <w:drawing>
                    <wp:inline distT="0" distB="0" distL="0" distR="0" wp14:anchorId="7630A960" wp14:editId="2A7E0CAF">
                      <wp:extent cx="1616075" cy="6350"/>
                      <wp:effectExtent l="4445" t="4445" r="0" b="0"/>
                      <wp:docPr id="12"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6075" cy="6350"/>
                                <a:chOff x="0" y="0"/>
                                <a:chExt cx="2545" cy="10"/>
                              </a:xfrm>
                            </wpg:grpSpPr>
                            <wps:wsp>
                              <wps:cNvPr id="14" name="docshape3"/>
                              <wps:cNvSpPr>
                                <a:spLocks noChangeArrowheads="1"/>
                              </wps:cNvSpPr>
                              <wps:spPr bwMode="auto">
                                <a:xfrm>
                                  <a:off x="0" y="0"/>
                                  <a:ext cx="254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20DD9A1" id="docshapegroup2" o:spid="_x0000_s1026" style="width:127.25pt;height:.5pt;mso-position-horizontal-relative:char;mso-position-vertical-relative:line" coordsize="25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">
                      <v:rect id="docshape3" o:spid="_x0000_s1027" style="position:absolute;width:254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anchorlock/>
                    </v:group>
                  </w:pict>
                </mc:Fallback>
              </mc:AlternateContent>
            </w:r>
          </w:p>
        </w:tc>
        <w:tc>
          <w:tcPr>
            <w:tcW w:w="2130" w:type="dxa"/>
          </w:tcPr>
          <w:p w:rsidR="001476F2" w:rsidRDefault="001476F2">
            <w:pPr>
              <w:pStyle w:val="TableParagraph"/>
              <w:rPr>
                <w:b/>
              </w:rPr>
            </w:pPr>
          </w:p>
          <w:p w:rsidR="001476F2" w:rsidRDefault="001476F2">
            <w:pPr>
              <w:pStyle w:val="TableParagraph"/>
              <w:spacing w:before="9"/>
              <w:rPr>
                <w:b/>
                <w:sz w:val="32"/>
              </w:rPr>
            </w:pPr>
          </w:p>
          <w:p w:rsidR="001476F2" w:rsidRDefault="00F42A3A">
            <w:pPr>
              <w:pStyle w:val="TableParagraph"/>
              <w:ind w:left="108"/>
            </w:pPr>
            <w:r>
              <w:t>Chair</w:t>
            </w:r>
            <w:r>
              <w:rPr>
                <w:spacing w:val="-1"/>
              </w:rPr>
              <w:t xml:space="preserve"> </w:t>
            </w:r>
            <w:r>
              <w:t>of</w:t>
            </w:r>
            <w:r>
              <w:rPr>
                <w:spacing w:val="-2"/>
              </w:rPr>
              <w:t xml:space="preserve"> Trustees</w:t>
            </w:r>
          </w:p>
        </w:tc>
        <w:tc>
          <w:tcPr>
            <w:tcW w:w="1880" w:type="dxa"/>
          </w:tcPr>
          <w:p w:rsidR="001476F2" w:rsidRDefault="001476F2">
            <w:pPr>
              <w:pStyle w:val="TableParagraph"/>
              <w:rPr>
                <w:b/>
              </w:rPr>
            </w:pPr>
          </w:p>
          <w:p w:rsidR="001476F2" w:rsidRDefault="001476F2">
            <w:pPr>
              <w:pStyle w:val="TableParagraph"/>
              <w:spacing w:before="9"/>
              <w:rPr>
                <w:b/>
                <w:sz w:val="32"/>
              </w:rPr>
            </w:pPr>
          </w:p>
          <w:p w:rsidR="001476F2" w:rsidRDefault="00F42A3A">
            <w:pPr>
              <w:pStyle w:val="TableParagraph"/>
              <w:ind w:left="508"/>
            </w:pPr>
            <w:r>
              <w:rPr>
                <w:spacing w:val="-2"/>
              </w:rPr>
              <w:t>Date:</w:t>
            </w:r>
          </w:p>
        </w:tc>
        <w:tc>
          <w:tcPr>
            <w:tcW w:w="2756" w:type="dxa"/>
            <w:tcBorders>
              <w:top w:val="single" w:sz="2" w:space="0" w:color="000000" w:themeColor="text1"/>
              <w:bottom w:val="single" w:sz="4" w:space="0" w:color="000000" w:themeColor="text1"/>
            </w:tcBorders>
          </w:tcPr>
          <w:p w:rsidR="001476F2" w:rsidRDefault="001476F2">
            <w:pPr>
              <w:pStyle w:val="TableParagraph"/>
              <w:rPr>
                <w:b/>
              </w:rPr>
            </w:pPr>
          </w:p>
          <w:p w:rsidR="001476F2" w:rsidRDefault="001476F2">
            <w:pPr>
              <w:pStyle w:val="TableParagraph"/>
              <w:spacing w:before="7"/>
              <w:rPr>
                <w:b/>
                <w:sz w:val="19"/>
              </w:rPr>
            </w:pPr>
          </w:p>
          <w:p w:rsidR="001476F2" w:rsidRDefault="70380D5C" w:rsidP="0F56DB8A">
            <w:pPr>
              <w:pStyle w:val="TableParagraph"/>
              <w:spacing w:line="259" w:lineRule="auto"/>
              <w:ind w:left="113"/>
            </w:pPr>
            <w:r>
              <w:t>29/06/23</w:t>
            </w:r>
          </w:p>
        </w:tc>
      </w:tr>
    </w:tbl>
    <w:p w:rsidR="001476F2" w:rsidRDefault="001476F2">
      <w:pPr>
        <w:sectPr w:rsidR="001476F2" w:rsidSect="00A824A5">
          <w:footerReference w:type="default" r:id="rId11"/>
          <w:pgSz w:w="11900" w:h="16850"/>
          <w:pgMar w:top="1060" w:right="620" w:bottom="600" w:left="800" w:header="0" w:footer="402" w:gutter="0"/>
          <w:pgNumType w:start="2"/>
          <w:cols w:space="720"/>
        </w:sectPr>
      </w:pPr>
    </w:p>
    <w:p w:rsidR="001476F2" w:rsidRDefault="00F42A3A">
      <w:pPr>
        <w:spacing w:line="526" w:lineRule="exact"/>
        <w:ind w:left="460"/>
        <w:rPr>
          <w:b/>
          <w:sz w:val="44"/>
        </w:rPr>
      </w:pPr>
      <w:bookmarkStart w:id="1" w:name="_bookmark0"/>
      <w:bookmarkEnd w:id="1"/>
      <w:r>
        <w:rPr>
          <w:b/>
          <w:spacing w:val="-2"/>
          <w:sz w:val="44"/>
        </w:rPr>
        <w:lastRenderedPageBreak/>
        <w:t>Contents</w:t>
      </w:r>
    </w:p>
    <w:p w:rsidR="001476F2" w:rsidRDefault="001476F2">
      <w:pPr>
        <w:pStyle w:val="BodyText"/>
        <w:spacing w:before="8"/>
        <w:rPr>
          <w:b/>
          <w:sz w:val="39"/>
        </w:rPr>
      </w:pPr>
    </w:p>
    <w:p w:rsidR="001476F2" w:rsidRDefault="00892220">
      <w:pPr>
        <w:spacing w:line="314" w:lineRule="auto"/>
        <w:ind w:left="460" w:right="7694"/>
        <w:rPr>
          <w:sz w:val="32"/>
        </w:rPr>
      </w:pPr>
      <w:hyperlink w:anchor="_bookmark0" w:history="1">
        <w:r w:rsidR="00F42A3A">
          <w:rPr>
            <w:color w:val="0071CC"/>
            <w:sz w:val="32"/>
            <w:u w:val="single" w:color="0071CC"/>
          </w:rPr>
          <w:t>Vision</w:t>
        </w:r>
        <w:r w:rsidR="00F42A3A">
          <w:rPr>
            <w:color w:val="0071CC"/>
            <w:spacing w:val="-19"/>
            <w:sz w:val="32"/>
            <w:u w:val="single" w:color="0071CC"/>
          </w:rPr>
          <w:t xml:space="preserve"> </w:t>
        </w:r>
        <w:r w:rsidR="00F42A3A">
          <w:rPr>
            <w:color w:val="0071CC"/>
            <w:sz w:val="32"/>
            <w:u w:val="single" w:color="0071CC"/>
          </w:rPr>
          <w:t>and</w:t>
        </w:r>
        <w:r w:rsidR="00F42A3A">
          <w:rPr>
            <w:color w:val="0071CC"/>
            <w:spacing w:val="-18"/>
            <w:sz w:val="32"/>
            <w:u w:val="single" w:color="0071CC"/>
          </w:rPr>
          <w:t xml:space="preserve"> </w:t>
        </w:r>
        <w:r w:rsidR="00F42A3A">
          <w:rPr>
            <w:color w:val="0071CC"/>
            <w:sz w:val="32"/>
            <w:u w:val="single" w:color="0071CC"/>
          </w:rPr>
          <w:t>Values</w:t>
        </w:r>
      </w:hyperlink>
      <w:r w:rsidR="00F42A3A">
        <w:rPr>
          <w:color w:val="0071CC"/>
          <w:sz w:val="32"/>
        </w:rPr>
        <w:t xml:space="preserve"> </w:t>
      </w:r>
      <w:hyperlink w:anchor="_bookmark1" w:history="1">
        <w:r w:rsidR="00F42A3A">
          <w:rPr>
            <w:color w:val="0071CC"/>
            <w:spacing w:val="-2"/>
            <w:sz w:val="32"/>
            <w:u w:val="single" w:color="0071CC"/>
          </w:rPr>
          <w:t>Rationale</w:t>
        </w:r>
      </w:hyperlink>
    </w:p>
    <w:p w:rsidR="001476F2" w:rsidRDefault="001476F2">
      <w:pPr>
        <w:pStyle w:val="BodyText"/>
      </w:pPr>
    </w:p>
    <w:p w:rsidR="001476F2" w:rsidRDefault="001476F2">
      <w:pPr>
        <w:pStyle w:val="BodyText"/>
        <w:rPr>
          <w:sz w:val="18"/>
        </w:rPr>
      </w:pPr>
    </w:p>
    <w:p w:rsidR="001476F2" w:rsidRDefault="00892220">
      <w:pPr>
        <w:pStyle w:val="ListParagraph"/>
        <w:numPr>
          <w:ilvl w:val="0"/>
          <w:numId w:val="15"/>
        </w:numPr>
        <w:tabs>
          <w:tab w:val="left" w:pos="1541"/>
        </w:tabs>
        <w:spacing w:before="44"/>
        <w:ind w:hanging="361"/>
        <w:rPr>
          <w:sz w:val="28"/>
        </w:rPr>
      </w:pPr>
      <w:hyperlink w:anchor="_bookmark2" w:history="1">
        <w:r w:rsidR="00F42A3A">
          <w:rPr>
            <w:color w:val="0071CC"/>
            <w:sz w:val="28"/>
            <w:u w:val="single" w:color="0071CC"/>
          </w:rPr>
          <w:t>Introduction</w:t>
        </w:r>
        <w:r w:rsidR="00F42A3A">
          <w:rPr>
            <w:color w:val="0071CC"/>
            <w:spacing w:val="-7"/>
            <w:sz w:val="28"/>
            <w:u w:val="single" w:color="0071CC"/>
          </w:rPr>
          <w:t xml:space="preserve"> </w:t>
        </w:r>
        <w:r w:rsidR="00F42A3A">
          <w:rPr>
            <w:color w:val="0071CC"/>
            <w:sz w:val="28"/>
            <w:u w:val="single" w:color="0071CC"/>
          </w:rPr>
          <w:t>and</w:t>
        </w:r>
        <w:r w:rsidR="00F42A3A">
          <w:rPr>
            <w:color w:val="0071CC"/>
            <w:spacing w:val="-7"/>
            <w:sz w:val="28"/>
            <w:u w:val="single" w:color="0071CC"/>
          </w:rPr>
          <w:t xml:space="preserve"> </w:t>
        </w:r>
        <w:r w:rsidR="00F42A3A">
          <w:rPr>
            <w:color w:val="0071CC"/>
            <w:sz w:val="28"/>
            <w:u w:val="single" w:color="0071CC"/>
          </w:rPr>
          <w:t>Policy</w:t>
        </w:r>
        <w:r w:rsidR="00F42A3A">
          <w:rPr>
            <w:color w:val="0071CC"/>
            <w:spacing w:val="-7"/>
            <w:sz w:val="28"/>
            <w:u w:val="single" w:color="0071CC"/>
          </w:rPr>
          <w:t xml:space="preserve"> </w:t>
        </w:r>
        <w:r w:rsidR="00F42A3A">
          <w:rPr>
            <w:color w:val="0071CC"/>
            <w:spacing w:val="-2"/>
            <w:sz w:val="28"/>
            <w:u w:val="single" w:color="0071CC"/>
          </w:rPr>
          <w:t>Context</w:t>
        </w:r>
      </w:hyperlink>
    </w:p>
    <w:p w:rsidR="001476F2" w:rsidRDefault="001476F2">
      <w:pPr>
        <w:pStyle w:val="BodyText"/>
        <w:spacing w:before="11"/>
        <w:rPr>
          <w:sz w:val="16"/>
        </w:rPr>
      </w:pPr>
    </w:p>
    <w:p w:rsidR="001476F2" w:rsidRDefault="00892220">
      <w:pPr>
        <w:pStyle w:val="ListParagraph"/>
        <w:numPr>
          <w:ilvl w:val="0"/>
          <w:numId w:val="15"/>
        </w:numPr>
        <w:tabs>
          <w:tab w:val="left" w:pos="1541"/>
        </w:tabs>
        <w:spacing w:before="45"/>
        <w:ind w:hanging="361"/>
        <w:rPr>
          <w:sz w:val="28"/>
        </w:rPr>
      </w:pPr>
      <w:hyperlink w:anchor="_bookmark3" w:history="1">
        <w:r w:rsidR="00F42A3A">
          <w:rPr>
            <w:color w:val="0071CC"/>
            <w:spacing w:val="-4"/>
            <w:sz w:val="28"/>
            <w:u w:val="single" w:color="0071CC"/>
          </w:rPr>
          <w:t>Aims</w:t>
        </w:r>
      </w:hyperlink>
    </w:p>
    <w:p w:rsidR="001476F2" w:rsidRDefault="001476F2">
      <w:pPr>
        <w:pStyle w:val="BodyText"/>
        <w:rPr>
          <w:sz w:val="17"/>
        </w:rPr>
      </w:pPr>
    </w:p>
    <w:p w:rsidR="001476F2" w:rsidRDefault="00892220">
      <w:pPr>
        <w:pStyle w:val="ListParagraph"/>
        <w:numPr>
          <w:ilvl w:val="0"/>
          <w:numId w:val="15"/>
        </w:numPr>
        <w:tabs>
          <w:tab w:val="left" w:pos="1541"/>
        </w:tabs>
        <w:spacing w:before="44"/>
        <w:ind w:hanging="361"/>
        <w:rPr>
          <w:sz w:val="28"/>
        </w:rPr>
      </w:pPr>
      <w:hyperlink w:anchor="_bookmark4" w:history="1">
        <w:r w:rsidR="00F42A3A">
          <w:rPr>
            <w:color w:val="0071CC"/>
            <w:sz w:val="28"/>
            <w:u w:val="single" w:color="0071CC"/>
          </w:rPr>
          <w:t>Statutory</w:t>
        </w:r>
        <w:r w:rsidR="00F42A3A">
          <w:rPr>
            <w:color w:val="0071CC"/>
            <w:spacing w:val="-6"/>
            <w:sz w:val="28"/>
            <w:u w:val="single" w:color="0071CC"/>
          </w:rPr>
          <w:t xml:space="preserve"> </w:t>
        </w:r>
        <w:r w:rsidR="00F42A3A">
          <w:rPr>
            <w:color w:val="0071CC"/>
            <w:spacing w:val="-2"/>
            <w:sz w:val="28"/>
            <w:u w:val="single" w:color="0071CC"/>
          </w:rPr>
          <w:t>Requirements</w:t>
        </w:r>
      </w:hyperlink>
    </w:p>
    <w:p w:rsidR="001476F2" w:rsidRDefault="001476F2">
      <w:pPr>
        <w:pStyle w:val="BodyText"/>
        <w:spacing w:before="1"/>
        <w:rPr>
          <w:sz w:val="17"/>
        </w:rPr>
      </w:pPr>
    </w:p>
    <w:p w:rsidR="001476F2" w:rsidRDefault="00892220">
      <w:pPr>
        <w:pStyle w:val="ListParagraph"/>
        <w:numPr>
          <w:ilvl w:val="0"/>
          <w:numId w:val="15"/>
        </w:numPr>
        <w:tabs>
          <w:tab w:val="left" w:pos="1541"/>
        </w:tabs>
        <w:spacing w:before="45"/>
        <w:ind w:hanging="361"/>
        <w:rPr>
          <w:sz w:val="28"/>
        </w:rPr>
      </w:pPr>
      <w:hyperlink w:anchor="_bookmark5" w:history="1">
        <w:r w:rsidR="00F42A3A">
          <w:rPr>
            <w:color w:val="0071CC"/>
            <w:sz w:val="28"/>
            <w:u w:val="single" w:color="0071CC"/>
          </w:rPr>
          <w:t>Policy</w:t>
        </w:r>
        <w:r w:rsidR="00F42A3A">
          <w:rPr>
            <w:color w:val="0071CC"/>
            <w:spacing w:val="-3"/>
            <w:sz w:val="28"/>
            <w:u w:val="single" w:color="0071CC"/>
          </w:rPr>
          <w:t xml:space="preserve"> </w:t>
        </w:r>
        <w:r w:rsidR="00F42A3A">
          <w:rPr>
            <w:color w:val="0071CC"/>
            <w:spacing w:val="-2"/>
            <w:sz w:val="28"/>
            <w:u w:val="single" w:color="0071CC"/>
          </w:rPr>
          <w:t>Development</w:t>
        </w:r>
      </w:hyperlink>
    </w:p>
    <w:p w:rsidR="001476F2" w:rsidRDefault="001476F2">
      <w:pPr>
        <w:pStyle w:val="BodyText"/>
        <w:spacing w:before="11"/>
        <w:rPr>
          <w:sz w:val="16"/>
        </w:rPr>
      </w:pPr>
    </w:p>
    <w:p w:rsidR="001476F2" w:rsidRDefault="00892220">
      <w:pPr>
        <w:pStyle w:val="ListParagraph"/>
        <w:numPr>
          <w:ilvl w:val="0"/>
          <w:numId w:val="15"/>
        </w:numPr>
        <w:tabs>
          <w:tab w:val="left" w:pos="1541"/>
        </w:tabs>
        <w:spacing w:before="44"/>
        <w:ind w:hanging="361"/>
        <w:rPr>
          <w:sz w:val="28"/>
        </w:rPr>
      </w:pPr>
      <w:hyperlink w:anchor="_bookmark6" w:history="1">
        <w:r w:rsidR="00F42A3A">
          <w:rPr>
            <w:color w:val="0071CC"/>
            <w:spacing w:val="-2"/>
            <w:sz w:val="28"/>
            <w:u w:val="single" w:color="0071CC"/>
          </w:rPr>
          <w:t>Definition</w:t>
        </w:r>
      </w:hyperlink>
    </w:p>
    <w:p w:rsidR="001476F2" w:rsidRDefault="001476F2">
      <w:pPr>
        <w:pStyle w:val="BodyText"/>
        <w:rPr>
          <w:sz w:val="17"/>
        </w:rPr>
      </w:pPr>
    </w:p>
    <w:p w:rsidR="001476F2" w:rsidRDefault="00892220">
      <w:pPr>
        <w:pStyle w:val="ListParagraph"/>
        <w:numPr>
          <w:ilvl w:val="0"/>
          <w:numId w:val="15"/>
        </w:numPr>
        <w:tabs>
          <w:tab w:val="left" w:pos="1541"/>
        </w:tabs>
        <w:spacing w:before="44"/>
        <w:ind w:hanging="361"/>
        <w:rPr>
          <w:sz w:val="28"/>
        </w:rPr>
      </w:pPr>
      <w:hyperlink w:anchor="_bookmark7" w:history="1">
        <w:r w:rsidR="00F42A3A">
          <w:rPr>
            <w:color w:val="0071CC"/>
            <w:spacing w:val="-2"/>
            <w:sz w:val="28"/>
            <w:u w:val="single" w:color="0071CC"/>
          </w:rPr>
          <w:t>Curriculum</w:t>
        </w:r>
      </w:hyperlink>
    </w:p>
    <w:p w:rsidR="001476F2" w:rsidRDefault="001476F2">
      <w:pPr>
        <w:pStyle w:val="BodyText"/>
        <w:spacing w:before="11"/>
        <w:rPr>
          <w:sz w:val="16"/>
        </w:rPr>
      </w:pPr>
    </w:p>
    <w:p w:rsidR="001476F2" w:rsidRDefault="00892220">
      <w:pPr>
        <w:pStyle w:val="ListParagraph"/>
        <w:numPr>
          <w:ilvl w:val="0"/>
          <w:numId w:val="15"/>
        </w:numPr>
        <w:tabs>
          <w:tab w:val="left" w:pos="1541"/>
        </w:tabs>
        <w:spacing w:before="44"/>
        <w:ind w:hanging="361"/>
        <w:rPr>
          <w:sz w:val="28"/>
        </w:rPr>
      </w:pPr>
      <w:hyperlink w:anchor="_bookmark8" w:history="1">
        <w:r w:rsidR="00F42A3A">
          <w:rPr>
            <w:color w:val="0071CC"/>
            <w:sz w:val="28"/>
            <w:u w:val="single" w:color="0071CC"/>
          </w:rPr>
          <w:t>Delivery</w:t>
        </w:r>
        <w:r w:rsidR="00F42A3A">
          <w:rPr>
            <w:color w:val="0071CC"/>
            <w:spacing w:val="-7"/>
            <w:sz w:val="28"/>
            <w:u w:val="single" w:color="0071CC"/>
          </w:rPr>
          <w:t xml:space="preserve"> </w:t>
        </w:r>
        <w:r w:rsidR="00F42A3A">
          <w:rPr>
            <w:color w:val="0071CC"/>
            <w:sz w:val="28"/>
            <w:u w:val="single" w:color="0071CC"/>
          </w:rPr>
          <w:t>of</w:t>
        </w:r>
        <w:r w:rsidR="00F42A3A">
          <w:rPr>
            <w:color w:val="0071CC"/>
            <w:spacing w:val="-4"/>
            <w:sz w:val="28"/>
            <w:u w:val="single" w:color="0071CC"/>
          </w:rPr>
          <w:t xml:space="preserve"> </w:t>
        </w:r>
        <w:r w:rsidR="00F42A3A">
          <w:rPr>
            <w:color w:val="0071CC"/>
            <w:spacing w:val="-5"/>
            <w:sz w:val="28"/>
            <w:u w:val="single" w:color="0071CC"/>
          </w:rPr>
          <w:t>RSE</w:t>
        </w:r>
      </w:hyperlink>
    </w:p>
    <w:p w:rsidR="001476F2" w:rsidRDefault="001476F2">
      <w:pPr>
        <w:pStyle w:val="BodyText"/>
        <w:rPr>
          <w:sz w:val="17"/>
        </w:rPr>
      </w:pPr>
    </w:p>
    <w:p w:rsidR="001476F2" w:rsidRDefault="00892220">
      <w:pPr>
        <w:pStyle w:val="ListParagraph"/>
        <w:numPr>
          <w:ilvl w:val="0"/>
          <w:numId w:val="15"/>
        </w:numPr>
        <w:tabs>
          <w:tab w:val="left" w:pos="1541"/>
        </w:tabs>
        <w:spacing w:before="44"/>
        <w:ind w:hanging="361"/>
        <w:rPr>
          <w:sz w:val="28"/>
        </w:rPr>
      </w:pPr>
      <w:hyperlink w:anchor="_bookmark9" w:history="1">
        <w:r w:rsidR="00F42A3A">
          <w:rPr>
            <w:color w:val="0071CC"/>
            <w:sz w:val="28"/>
            <w:u w:val="single" w:color="0071CC"/>
          </w:rPr>
          <w:t>Roles</w:t>
        </w:r>
        <w:r w:rsidR="00F42A3A">
          <w:rPr>
            <w:color w:val="0071CC"/>
            <w:spacing w:val="-3"/>
            <w:sz w:val="28"/>
            <w:u w:val="single" w:color="0071CC"/>
          </w:rPr>
          <w:t xml:space="preserve"> </w:t>
        </w:r>
        <w:r w:rsidR="00F42A3A">
          <w:rPr>
            <w:color w:val="0071CC"/>
            <w:sz w:val="28"/>
            <w:u w:val="single" w:color="0071CC"/>
          </w:rPr>
          <w:t>and</w:t>
        </w:r>
        <w:r w:rsidR="00F42A3A">
          <w:rPr>
            <w:color w:val="0071CC"/>
            <w:spacing w:val="-3"/>
            <w:sz w:val="28"/>
            <w:u w:val="single" w:color="0071CC"/>
          </w:rPr>
          <w:t xml:space="preserve"> </w:t>
        </w:r>
        <w:r w:rsidR="00F42A3A">
          <w:rPr>
            <w:color w:val="0071CC"/>
            <w:spacing w:val="-2"/>
            <w:sz w:val="28"/>
            <w:u w:val="single" w:color="0071CC"/>
          </w:rPr>
          <w:t>Responsibilities</w:t>
        </w:r>
      </w:hyperlink>
    </w:p>
    <w:p w:rsidR="001476F2" w:rsidRDefault="001476F2">
      <w:pPr>
        <w:pStyle w:val="BodyText"/>
        <w:rPr>
          <w:sz w:val="17"/>
        </w:rPr>
      </w:pPr>
    </w:p>
    <w:p w:rsidR="001476F2" w:rsidRDefault="00892220">
      <w:pPr>
        <w:pStyle w:val="ListParagraph"/>
        <w:numPr>
          <w:ilvl w:val="0"/>
          <w:numId w:val="15"/>
        </w:numPr>
        <w:tabs>
          <w:tab w:val="left" w:pos="1541"/>
        </w:tabs>
        <w:spacing w:before="44"/>
        <w:ind w:hanging="361"/>
        <w:rPr>
          <w:sz w:val="28"/>
        </w:rPr>
      </w:pPr>
      <w:hyperlink w:anchor="_bookmark10" w:history="1">
        <w:r w:rsidR="00F42A3A">
          <w:rPr>
            <w:color w:val="0071CC"/>
            <w:sz w:val="28"/>
            <w:u w:val="single" w:color="0071CC"/>
          </w:rPr>
          <w:t>Parents’</w:t>
        </w:r>
        <w:r w:rsidR="00F42A3A">
          <w:rPr>
            <w:color w:val="0071CC"/>
            <w:spacing w:val="-4"/>
            <w:sz w:val="28"/>
            <w:u w:val="single" w:color="0071CC"/>
          </w:rPr>
          <w:t xml:space="preserve"> </w:t>
        </w:r>
        <w:r w:rsidR="00F42A3A">
          <w:rPr>
            <w:color w:val="0071CC"/>
            <w:sz w:val="28"/>
            <w:u w:val="single" w:color="0071CC"/>
          </w:rPr>
          <w:t>Right</w:t>
        </w:r>
        <w:r w:rsidR="00F42A3A">
          <w:rPr>
            <w:color w:val="0071CC"/>
            <w:spacing w:val="-4"/>
            <w:sz w:val="28"/>
            <w:u w:val="single" w:color="0071CC"/>
          </w:rPr>
          <w:t xml:space="preserve"> </w:t>
        </w:r>
        <w:r w:rsidR="00F42A3A">
          <w:rPr>
            <w:color w:val="0071CC"/>
            <w:sz w:val="28"/>
            <w:u w:val="single" w:color="0071CC"/>
          </w:rPr>
          <w:t>to</w:t>
        </w:r>
        <w:r w:rsidR="00F42A3A">
          <w:rPr>
            <w:color w:val="0071CC"/>
            <w:spacing w:val="-1"/>
            <w:sz w:val="28"/>
            <w:u w:val="single" w:color="0071CC"/>
          </w:rPr>
          <w:t xml:space="preserve"> </w:t>
        </w:r>
        <w:r w:rsidR="00F42A3A">
          <w:rPr>
            <w:color w:val="0071CC"/>
            <w:spacing w:val="-2"/>
            <w:sz w:val="28"/>
            <w:u w:val="single" w:color="0071CC"/>
          </w:rPr>
          <w:t>Withdraw</w:t>
        </w:r>
      </w:hyperlink>
    </w:p>
    <w:p w:rsidR="001476F2" w:rsidRDefault="001476F2">
      <w:pPr>
        <w:pStyle w:val="BodyText"/>
        <w:spacing w:before="11"/>
        <w:rPr>
          <w:sz w:val="16"/>
        </w:rPr>
      </w:pPr>
    </w:p>
    <w:p w:rsidR="001476F2" w:rsidRDefault="00892220">
      <w:pPr>
        <w:pStyle w:val="ListParagraph"/>
        <w:numPr>
          <w:ilvl w:val="0"/>
          <w:numId w:val="15"/>
        </w:numPr>
        <w:tabs>
          <w:tab w:val="left" w:pos="1666"/>
        </w:tabs>
        <w:spacing w:before="45"/>
        <w:ind w:left="1665" w:hanging="486"/>
        <w:rPr>
          <w:sz w:val="28"/>
        </w:rPr>
      </w:pPr>
      <w:hyperlink w:anchor="_bookmark11" w:history="1">
        <w:r w:rsidR="00F42A3A">
          <w:rPr>
            <w:color w:val="0071CC"/>
            <w:spacing w:val="-2"/>
            <w:sz w:val="28"/>
            <w:u w:val="single" w:color="0071CC"/>
          </w:rPr>
          <w:t>Training</w:t>
        </w:r>
      </w:hyperlink>
    </w:p>
    <w:p w:rsidR="001476F2" w:rsidRDefault="001476F2">
      <w:pPr>
        <w:pStyle w:val="BodyText"/>
        <w:spacing w:before="11"/>
        <w:rPr>
          <w:sz w:val="16"/>
        </w:rPr>
      </w:pPr>
    </w:p>
    <w:p w:rsidR="001476F2" w:rsidRDefault="00892220">
      <w:pPr>
        <w:pStyle w:val="ListParagraph"/>
        <w:numPr>
          <w:ilvl w:val="0"/>
          <w:numId w:val="15"/>
        </w:numPr>
        <w:tabs>
          <w:tab w:val="left" w:pos="1603"/>
        </w:tabs>
        <w:spacing w:before="44"/>
        <w:ind w:left="1602" w:hanging="423"/>
        <w:rPr>
          <w:sz w:val="28"/>
        </w:rPr>
      </w:pPr>
      <w:hyperlink w:anchor="_bookmark12" w:history="1">
        <w:r w:rsidR="00F42A3A">
          <w:rPr>
            <w:color w:val="0071CC"/>
            <w:sz w:val="28"/>
            <w:u w:val="single" w:color="0071CC"/>
          </w:rPr>
          <w:t>Monitoring</w:t>
        </w:r>
        <w:r w:rsidR="00F42A3A">
          <w:rPr>
            <w:color w:val="0071CC"/>
            <w:spacing w:val="-7"/>
            <w:sz w:val="28"/>
            <w:u w:val="single" w:color="0071CC"/>
          </w:rPr>
          <w:t xml:space="preserve"> </w:t>
        </w:r>
        <w:r w:rsidR="00F42A3A">
          <w:rPr>
            <w:color w:val="0071CC"/>
            <w:spacing w:val="-2"/>
            <w:sz w:val="28"/>
            <w:u w:val="single" w:color="0071CC"/>
          </w:rPr>
          <w:t>Arrangements</w:t>
        </w:r>
      </w:hyperlink>
    </w:p>
    <w:p w:rsidR="001476F2" w:rsidRDefault="001476F2">
      <w:pPr>
        <w:pStyle w:val="BodyText"/>
        <w:rPr>
          <w:sz w:val="17"/>
        </w:rPr>
      </w:pPr>
    </w:p>
    <w:p w:rsidR="001476F2" w:rsidRDefault="00892220">
      <w:pPr>
        <w:spacing w:before="44" w:line="324" w:lineRule="auto"/>
        <w:ind w:left="1180" w:right="1126"/>
        <w:rPr>
          <w:sz w:val="28"/>
        </w:rPr>
      </w:pPr>
      <w:hyperlink w:anchor="_bookmark13" w:history="1">
        <w:r w:rsidR="00F42A3A">
          <w:rPr>
            <w:color w:val="0071CC"/>
            <w:sz w:val="28"/>
            <w:u w:val="single" w:color="0071CC"/>
          </w:rPr>
          <w:t>Appendix 1 – By the End of Primary School Pupils Should Know</w:t>
        </w:r>
      </w:hyperlink>
      <w:r w:rsidR="00F42A3A">
        <w:rPr>
          <w:color w:val="0071CC"/>
          <w:sz w:val="28"/>
        </w:rPr>
        <w:t xml:space="preserve"> </w:t>
      </w:r>
      <w:hyperlink w:anchor="_bookmark14" w:history="1">
        <w:r w:rsidR="00F42A3A">
          <w:rPr>
            <w:color w:val="0071CC"/>
            <w:sz w:val="28"/>
            <w:u w:val="single" w:color="0071CC"/>
          </w:rPr>
          <w:t>Appendix 2 – By the End of Secondary School Pupils Should Know</w:t>
        </w:r>
      </w:hyperlink>
      <w:r w:rsidR="00F42A3A">
        <w:rPr>
          <w:color w:val="0071CC"/>
          <w:sz w:val="28"/>
        </w:rPr>
        <w:t xml:space="preserve"> </w:t>
      </w:r>
      <w:hyperlink w:anchor="_bookmark15" w:history="1">
        <w:r w:rsidR="00F42A3A">
          <w:rPr>
            <w:color w:val="0071CC"/>
            <w:sz w:val="28"/>
            <w:u w:val="single" w:color="0071CC"/>
          </w:rPr>
          <w:t>Appendix</w:t>
        </w:r>
        <w:r w:rsidR="00F42A3A">
          <w:rPr>
            <w:color w:val="0071CC"/>
            <w:spacing w:val="-3"/>
            <w:sz w:val="28"/>
            <w:u w:val="single" w:color="0071CC"/>
          </w:rPr>
          <w:t xml:space="preserve"> </w:t>
        </w:r>
        <w:r w:rsidR="00F42A3A">
          <w:rPr>
            <w:color w:val="0071CC"/>
            <w:sz w:val="28"/>
            <w:u w:val="single" w:color="0071CC"/>
          </w:rPr>
          <w:t>3</w:t>
        </w:r>
        <w:r w:rsidR="00F42A3A">
          <w:rPr>
            <w:color w:val="0071CC"/>
            <w:spacing w:val="-5"/>
            <w:sz w:val="28"/>
            <w:u w:val="single" w:color="0071CC"/>
          </w:rPr>
          <w:t xml:space="preserve"> </w:t>
        </w:r>
        <w:r w:rsidR="00F42A3A">
          <w:rPr>
            <w:color w:val="0071CC"/>
            <w:sz w:val="28"/>
            <w:u w:val="single" w:color="0071CC"/>
          </w:rPr>
          <w:t>–</w:t>
        </w:r>
        <w:r w:rsidR="00F42A3A">
          <w:rPr>
            <w:color w:val="0071CC"/>
            <w:spacing w:val="-4"/>
            <w:sz w:val="28"/>
            <w:u w:val="single" w:color="0071CC"/>
          </w:rPr>
          <w:t xml:space="preserve"> </w:t>
        </w:r>
        <w:r w:rsidR="00F42A3A">
          <w:rPr>
            <w:color w:val="0071CC"/>
            <w:sz w:val="28"/>
            <w:u w:val="single" w:color="0071CC"/>
          </w:rPr>
          <w:t>Parent</w:t>
        </w:r>
        <w:r w:rsidR="00F42A3A">
          <w:rPr>
            <w:color w:val="0071CC"/>
            <w:spacing w:val="-5"/>
            <w:sz w:val="28"/>
            <w:u w:val="single" w:color="0071CC"/>
          </w:rPr>
          <w:t xml:space="preserve"> </w:t>
        </w:r>
        <w:r w:rsidR="00F42A3A">
          <w:rPr>
            <w:color w:val="0071CC"/>
            <w:sz w:val="28"/>
            <w:u w:val="single" w:color="0071CC"/>
          </w:rPr>
          <w:t>Form:</w:t>
        </w:r>
        <w:r w:rsidR="00F42A3A">
          <w:rPr>
            <w:color w:val="0071CC"/>
            <w:spacing w:val="-5"/>
            <w:sz w:val="28"/>
            <w:u w:val="single" w:color="0071CC"/>
          </w:rPr>
          <w:t xml:space="preserve"> </w:t>
        </w:r>
        <w:r w:rsidR="00F42A3A">
          <w:rPr>
            <w:color w:val="0071CC"/>
            <w:sz w:val="28"/>
            <w:u w:val="single" w:color="0071CC"/>
          </w:rPr>
          <w:t>Withdrawal</w:t>
        </w:r>
        <w:r w:rsidR="00F42A3A">
          <w:rPr>
            <w:color w:val="0071CC"/>
            <w:spacing w:val="-6"/>
            <w:sz w:val="28"/>
            <w:u w:val="single" w:color="0071CC"/>
          </w:rPr>
          <w:t xml:space="preserve"> </w:t>
        </w:r>
        <w:proofErr w:type="gramStart"/>
        <w:r w:rsidR="00F42A3A">
          <w:rPr>
            <w:color w:val="0071CC"/>
            <w:sz w:val="28"/>
            <w:u w:val="single" w:color="0071CC"/>
          </w:rPr>
          <w:t>From</w:t>
        </w:r>
        <w:proofErr w:type="gramEnd"/>
        <w:r w:rsidR="00F42A3A">
          <w:rPr>
            <w:color w:val="0071CC"/>
            <w:spacing w:val="-3"/>
            <w:sz w:val="28"/>
            <w:u w:val="single" w:color="0071CC"/>
          </w:rPr>
          <w:t xml:space="preserve"> </w:t>
        </w:r>
        <w:r w:rsidR="00F42A3A">
          <w:rPr>
            <w:color w:val="0071CC"/>
            <w:sz w:val="28"/>
            <w:u w:val="single" w:color="0071CC"/>
          </w:rPr>
          <w:t>Sex</w:t>
        </w:r>
        <w:r w:rsidR="00F42A3A">
          <w:rPr>
            <w:color w:val="0071CC"/>
            <w:spacing w:val="-3"/>
            <w:sz w:val="28"/>
            <w:u w:val="single" w:color="0071CC"/>
          </w:rPr>
          <w:t xml:space="preserve"> </w:t>
        </w:r>
        <w:r w:rsidR="00F42A3A">
          <w:rPr>
            <w:color w:val="0071CC"/>
            <w:sz w:val="28"/>
            <w:u w:val="single" w:color="0071CC"/>
          </w:rPr>
          <w:t>Education</w:t>
        </w:r>
        <w:r w:rsidR="00F42A3A">
          <w:rPr>
            <w:color w:val="0071CC"/>
            <w:spacing w:val="-3"/>
            <w:sz w:val="28"/>
            <w:u w:val="single" w:color="0071CC"/>
          </w:rPr>
          <w:t xml:space="preserve"> </w:t>
        </w:r>
        <w:r w:rsidR="00F42A3A">
          <w:rPr>
            <w:color w:val="0071CC"/>
            <w:sz w:val="28"/>
            <w:u w:val="single" w:color="0071CC"/>
          </w:rPr>
          <w:t>Within</w:t>
        </w:r>
        <w:r w:rsidR="00F42A3A">
          <w:rPr>
            <w:color w:val="0071CC"/>
            <w:spacing w:val="-3"/>
            <w:sz w:val="28"/>
            <w:u w:val="single" w:color="0071CC"/>
          </w:rPr>
          <w:t xml:space="preserve"> </w:t>
        </w:r>
        <w:r w:rsidR="00F42A3A">
          <w:rPr>
            <w:color w:val="0071CC"/>
            <w:sz w:val="28"/>
            <w:u w:val="single" w:color="0071CC"/>
          </w:rPr>
          <w:t>RSE</w:t>
        </w:r>
      </w:hyperlink>
    </w:p>
    <w:p w:rsidR="001476F2" w:rsidRDefault="001476F2">
      <w:pPr>
        <w:spacing w:line="324" w:lineRule="auto"/>
        <w:rPr>
          <w:sz w:val="28"/>
        </w:rPr>
        <w:sectPr w:rsidR="001476F2" w:rsidSect="00A824A5">
          <w:pgSz w:w="11900" w:h="16850"/>
          <w:pgMar w:top="1060" w:right="620" w:bottom="600" w:left="800" w:header="0" w:footer="402" w:gutter="0"/>
          <w:cols w:space="720"/>
        </w:sectPr>
      </w:pPr>
    </w:p>
    <w:p w:rsidR="001476F2" w:rsidRPr="00A824A5" w:rsidRDefault="00AE6419">
      <w:pPr>
        <w:spacing w:before="8" w:line="307" w:lineRule="auto"/>
        <w:ind w:left="2990" w:right="3184"/>
        <w:jc w:val="center"/>
        <w:rPr>
          <w:color w:val="5F497A" w:themeColor="accent4" w:themeShade="BF"/>
          <w:sz w:val="36"/>
        </w:rPr>
      </w:pPr>
      <w:r w:rsidRPr="00A824A5">
        <w:rPr>
          <w:color w:val="5F497A" w:themeColor="accent4" w:themeShade="BF"/>
          <w:sz w:val="36"/>
        </w:rPr>
        <w:lastRenderedPageBreak/>
        <w:t>ELT</w:t>
      </w:r>
      <w:r w:rsidRPr="00A824A5">
        <w:rPr>
          <w:color w:val="5F497A" w:themeColor="accent4" w:themeShade="BF"/>
          <w:spacing w:val="-18"/>
          <w:sz w:val="36"/>
        </w:rPr>
        <w:t xml:space="preserve"> </w:t>
      </w:r>
      <w:r w:rsidRPr="00A824A5">
        <w:rPr>
          <w:color w:val="5F497A" w:themeColor="accent4" w:themeShade="BF"/>
          <w:sz w:val="36"/>
        </w:rPr>
        <w:t>Multi-Academy</w:t>
      </w:r>
      <w:r w:rsidRPr="00A824A5">
        <w:rPr>
          <w:color w:val="5F497A" w:themeColor="accent4" w:themeShade="BF"/>
          <w:spacing w:val="-18"/>
          <w:sz w:val="36"/>
        </w:rPr>
        <w:t xml:space="preserve"> </w:t>
      </w:r>
      <w:r w:rsidRPr="00A824A5">
        <w:rPr>
          <w:color w:val="5F497A" w:themeColor="accent4" w:themeShade="BF"/>
          <w:sz w:val="36"/>
        </w:rPr>
        <w:t xml:space="preserve">Trust </w:t>
      </w:r>
      <w:r w:rsidR="004D4AB5" w:rsidRPr="00A824A5">
        <w:rPr>
          <w:color w:val="5F497A" w:themeColor="accent4" w:themeShade="BF"/>
          <w:sz w:val="36"/>
        </w:rPr>
        <w:t>Values</w:t>
      </w:r>
    </w:p>
    <w:p w:rsidR="001476F2" w:rsidRDefault="001476F2">
      <w:pPr>
        <w:pStyle w:val="BodyText"/>
        <w:spacing w:before="4"/>
        <w:rPr>
          <w:b/>
          <w:sz w:val="48"/>
        </w:rPr>
      </w:pPr>
    </w:p>
    <w:p w:rsidR="001476F2" w:rsidRDefault="001476F2">
      <w:pPr>
        <w:pStyle w:val="BodyText"/>
      </w:pPr>
    </w:p>
    <w:p w:rsidR="001476F2" w:rsidRDefault="001476F2">
      <w:pPr>
        <w:pStyle w:val="BodyText"/>
      </w:pPr>
    </w:p>
    <w:p w:rsidR="001476F2" w:rsidRDefault="001476F2">
      <w:pPr>
        <w:pStyle w:val="BodyText"/>
      </w:pPr>
    </w:p>
    <w:p w:rsidR="00A824A5" w:rsidRPr="00264B6A" w:rsidRDefault="00A824A5" w:rsidP="00A824A5">
      <w:pPr>
        <w:pStyle w:val="Heading4"/>
        <w:shd w:val="clear" w:color="auto" w:fill="FFFFFF"/>
        <w:spacing w:before="150" w:after="150" w:line="288" w:lineRule="atLeast"/>
        <w:rPr>
          <w:rFonts w:ascii="Arial" w:eastAsia="Times New Roman" w:hAnsi="Arial" w:cs="Arial"/>
          <w:color w:val="5F497A" w:themeColor="accent4" w:themeShade="BF"/>
          <w:sz w:val="27"/>
          <w:szCs w:val="27"/>
        </w:rPr>
      </w:pPr>
      <w:r w:rsidRPr="00264B6A">
        <w:rPr>
          <w:rFonts w:ascii="Arial" w:hAnsi="Arial" w:cs="Arial"/>
          <w:color w:val="5F497A" w:themeColor="accent4" w:themeShade="BF"/>
          <w:sz w:val="27"/>
          <w:szCs w:val="27"/>
        </w:rPr>
        <w:t>Truly Collaborative</w:t>
      </w:r>
    </w:p>
    <w:p w:rsidR="00A824A5" w:rsidRDefault="00A824A5" w:rsidP="00A824A5">
      <w:pPr>
        <w:pStyle w:val="NormalWeb"/>
        <w:shd w:val="clear" w:color="auto" w:fill="FFFFFF"/>
        <w:spacing w:before="0" w:beforeAutospacing="0" w:after="150" w:afterAutospacing="0"/>
        <w:rPr>
          <w:rFonts w:ascii="Arial" w:hAnsi="Arial" w:cs="Arial"/>
          <w:color w:val="707070"/>
          <w:sz w:val="21"/>
          <w:szCs w:val="21"/>
        </w:rPr>
      </w:pPr>
      <w:r>
        <w:rPr>
          <w:rFonts w:ascii="Arial" w:hAnsi="Arial" w:cs="Arial"/>
          <w:color w:val="707070"/>
          <w:sz w:val="21"/>
          <w:szCs w:val="21"/>
        </w:rPr>
        <w:t>We are a proud family of schools bonded by our Trust vision, priorities and values. We work as one team in school, across our Trust and with our wider partners for the benefit of everyone in our Trust, our families and the communities we serve.</w:t>
      </w:r>
    </w:p>
    <w:p w:rsidR="001476F2" w:rsidRDefault="001476F2">
      <w:pPr>
        <w:pStyle w:val="BodyText"/>
      </w:pPr>
    </w:p>
    <w:p w:rsidR="00A824A5" w:rsidRPr="00264B6A" w:rsidRDefault="00A824A5" w:rsidP="00A824A5">
      <w:pPr>
        <w:pStyle w:val="Heading4"/>
        <w:shd w:val="clear" w:color="auto" w:fill="FFFFFF"/>
        <w:spacing w:before="150" w:after="150" w:line="288" w:lineRule="atLeast"/>
        <w:rPr>
          <w:rFonts w:ascii="Arial" w:eastAsia="Times New Roman" w:hAnsi="Arial" w:cs="Arial"/>
          <w:color w:val="5F497A" w:themeColor="accent4" w:themeShade="BF"/>
          <w:sz w:val="27"/>
          <w:szCs w:val="27"/>
        </w:rPr>
      </w:pPr>
      <w:r w:rsidRPr="00264B6A">
        <w:rPr>
          <w:rFonts w:ascii="Arial" w:hAnsi="Arial" w:cs="Arial"/>
          <w:color w:val="5F497A" w:themeColor="accent4" w:themeShade="BF"/>
          <w:sz w:val="27"/>
          <w:szCs w:val="27"/>
        </w:rPr>
        <w:t>People centered</w:t>
      </w:r>
    </w:p>
    <w:p w:rsidR="00A824A5" w:rsidRDefault="00A824A5" w:rsidP="00A824A5">
      <w:pPr>
        <w:pStyle w:val="NormalWeb"/>
        <w:shd w:val="clear" w:color="auto" w:fill="FFFFFF"/>
        <w:spacing w:before="0" w:beforeAutospacing="0" w:after="150" w:afterAutospacing="0"/>
        <w:rPr>
          <w:rFonts w:ascii="Arial" w:hAnsi="Arial" w:cs="Arial"/>
          <w:color w:val="707070"/>
          <w:sz w:val="21"/>
          <w:szCs w:val="21"/>
        </w:rPr>
      </w:pPr>
      <w:r>
        <w:rPr>
          <w:rFonts w:ascii="Arial" w:hAnsi="Arial" w:cs="Arial"/>
          <w:color w:val="707070"/>
          <w:sz w:val="21"/>
          <w:szCs w:val="21"/>
        </w:rPr>
        <w:t>We foster authentic, positive relationships which are based on the foundations of respect, listening, kindness, support and constructive challenge. We are approachable, open and honest.</w:t>
      </w:r>
    </w:p>
    <w:p w:rsidR="00A824A5" w:rsidRDefault="00A824A5">
      <w:pPr>
        <w:pStyle w:val="BodyText"/>
      </w:pPr>
    </w:p>
    <w:p w:rsidR="00A824A5" w:rsidRPr="00264B6A" w:rsidRDefault="00A824A5" w:rsidP="00A824A5">
      <w:pPr>
        <w:pStyle w:val="Heading4"/>
        <w:shd w:val="clear" w:color="auto" w:fill="FFFFFF"/>
        <w:spacing w:before="150" w:after="150" w:line="288" w:lineRule="atLeast"/>
        <w:rPr>
          <w:rFonts w:ascii="Arial" w:eastAsia="Times New Roman" w:hAnsi="Arial" w:cs="Arial"/>
          <w:color w:val="5F497A" w:themeColor="accent4" w:themeShade="BF"/>
          <w:sz w:val="27"/>
          <w:szCs w:val="27"/>
        </w:rPr>
      </w:pPr>
      <w:r w:rsidRPr="00264B6A">
        <w:rPr>
          <w:rFonts w:ascii="Arial" w:hAnsi="Arial" w:cs="Arial"/>
          <w:color w:val="5F497A" w:themeColor="accent4" w:themeShade="BF"/>
          <w:sz w:val="27"/>
          <w:szCs w:val="27"/>
        </w:rPr>
        <w:t>Inclusive</w:t>
      </w:r>
    </w:p>
    <w:p w:rsidR="00A824A5" w:rsidRDefault="00A824A5" w:rsidP="75FDF393">
      <w:pPr>
        <w:pStyle w:val="NormalWeb"/>
        <w:shd w:val="clear" w:color="auto" w:fill="FFFFFF" w:themeFill="background1"/>
        <w:spacing w:before="0" w:beforeAutospacing="0" w:after="150" w:afterAutospacing="0"/>
        <w:rPr>
          <w:rFonts w:ascii="Arial" w:hAnsi="Arial" w:cs="Arial"/>
          <w:color w:val="707070"/>
          <w:sz w:val="21"/>
          <w:szCs w:val="21"/>
        </w:rPr>
      </w:pPr>
      <w:r w:rsidRPr="75FDF393">
        <w:rPr>
          <w:rFonts w:ascii="Arial" w:hAnsi="Arial" w:cs="Arial"/>
          <w:color w:val="707070"/>
          <w:sz w:val="21"/>
          <w:szCs w:val="21"/>
        </w:rPr>
        <w:t xml:space="preserve">Equity of opportunity is central to our </w:t>
      </w:r>
      <w:r w:rsidR="5F618F25" w:rsidRPr="75FDF393">
        <w:rPr>
          <w:rFonts w:ascii="Arial" w:hAnsi="Arial" w:cs="Arial"/>
          <w:color w:val="707070"/>
          <w:sz w:val="21"/>
          <w:szCs w:val="21"/>
        </w:rPr>
        <w:t>practice,</w:t>
      </w:r>
      <w:r w:rsidRPr="75FDF393">
        <w:rPr>
          <w:rFonts w:ascii="Arial" w:hAnsi="Arial" w:cs="Arial"/>
          <w:color w:val="707070"/>
          <w:sz w:val="21"/>
          <w:szCs w:val="21"/>
        </w:rPr>
        <w:t xml:space="preserve"> and we will invest time, training and resources so that everyone is included and has the best chance to be their very best.</w:t>
      </w:r>
    </w:p>
    <w:p w:rsidR="00A824A5" w:rsidRDefault="00A824A5">
      <w:pPr>
        <w:pStyle w:val="BodyText"/>
      </w:pPr>
    </w:p>
    <w:p w:rsidR="00A824A5" w:rsidRPr="00264B6A" w:rsidRDefault="00A824A5" w:rsidP="00A824A5">
      <w:pPr>
        <w:pStyle w:val="Heading4"/>
        <w:shd w:val="clear" w:color="auto" w:fill="FFFFFF"/>
        <w:spacing w:before="150" w:after="150" w:line="288" w:lineRule="atLeast"/>
        <w:rPr>
          <w:rFonts w:ascii="Arial" w:eastAsia="Times New Roman" w:hAnsi="Arial" w:cs="Arial"/>
          <w:color w:val="5F497A" w:themeColor="accent4" w:themeShade="BF"/>
          <w:sz w:val="27"/>
          <w:szCs w:val="27"/>
        </w:rPr>
      </w:pPr>
      <w:r w:rsidRPr="00264B6A">
        <w:rPr>
          <w:rFonts w:ascii="Arial" w:hAnsi="Arial" w:cs="Arial"/>
          <w:color w:val="5F497A" w:themeColor="accent4" w:themeShade="BF"/>
          <w:sz w:val="27"/>
          <w:szCs w:val="27"/>
        </w:rPr>
        <w:t>Unique</w:t>
      </w:r>
    </w:p>
    <w:p w:rsidR="00A824A5" w:rsidRDefault="00A824A5" w:rsidP="00A824A5">
      <w:pPr>
        <w:pStyle w:val="NormalWeb"/>
        <w:shd w:val="clear" w:color="auto" w:fill="FFFFFF"/>
        <w:spacing w:before="0" w:beforeAutospacing="0" w:after="150" w:afterAutospacing="0"/>
        <w:rPr>
          <w:rFonts w:ascii="Arial" w:hAnsi="Arial" w:cs="Arial"/>
          <w:color w:val="707070"/>
          <w:sz w:val="21"/>
          <w:szCs w:val="21"/>
        </w:rPr>
      </w:pPr>
      <w:r>
        <w:rPr>
          <w:rFonts w:ascii="Arial" w:hAnsi="Arial" w:cs="Arial"/>
          <w:color w:val="707070"/>
          <w:sz w:val="21"/>
          <w:szCs w:val="21"/>
        </w:rPr>
        <w:t>We are firmly committed to recognising, celebrating and investing in the individuality of all our children and young people, each staff member across the Trust and the distinct ethos and identity of each of our schools.</w:t>
      </w:r>
    </w:p>
    <w:p w:rsidR="001476F2" w:rsidRDefault="001476F2">
      <w:pPr>
        <w:pStyle w:val="BodyText"/>
      </w:pPr>
    </w:p>
    <w:p w:rsidR="00A824A5" w:rsidRPr="00264B6A" w:rsidRDefault="00A824A5" w:rsidP="00A824A5">
      <w:pPr>
        <w:pStyle w:val="Heading4"/>
        <w:shd w:val="clear" w:color="auto" w:fill="FFFFFF"/>
        <w:spacing w:before="150" w:after="150" w:line="288" w:lineRule="atLeast"/>
        <w:rPr>
          <w:rFonts w:ascii="Arial" w:eastAsia="Times New Roman" w:hAnsi="Arial" w:cs="Arial"/>
          <w:color w:val="5F497A" w:themeColor="accent4" w:themeShade="BF"/>
          <w:sz w:val="27"/>
          <w:szCs w:val="27"/>
        </w:rPr>
      </w:pPr>
      <w:r w:rsidRPr="00264B6A">
        <w:rPr>
          <w:rFonts w:ascii="Arial" w:hAnsi="Arial" w:cs="Arial"/>
          <w:color w:val="5F497A" w:themeColor="accent4" w:themeShade="BF"/>
          <w:sz w:val="27"/>
          <w:szCs w:val="27"/>
        </w:rPr>
        <w:t>Aspirational</w:t>
      </w:r>
    </w:p>
    <w:p w:rsidR="00A824A5" w:rsidRDefault="00A824A5" w:rsidP="00A824A5">
      <w:pPr>
        <w:pStyle w:val="NormalWeb"/>
        <w:shd w:val="clear" w:color="auto" w:fill="FFFFFF"/>
        <w:spacing w:before="0" w:beforeAutospacing="0" w:after="150" w:afterAutospacing="0"/>
        <w:rPr>
          <w:rFonts w:ascii="Arial" w:hAnsi="Arial" w:cs="Arial"/>
          <w:color w:val="707070"/>
          <w:sz w:val="21"/>
          <w:szCs w:val="21"/>
        </w:rPr>
      </w:pPr>
      <w:r>
        <w:rPr>
          <w:rFonts w:ascii="Arial" w:hAnsi="Arial" w:cs="Arial"/>
          <w:color w:val="707070"/>
          <w:sz w:val="21"/>
          <w:szCs w:val="21"/>
        </w:rPr>
        <w:t>We believe in the promise of each individual across the Trust and will ensure we inspire, support and challenge in proportionate measure, so that we all thrive and are able to achieve our own individual best potential.</w:t>
      </w:r>
    </w:p>
    <w:p w:rsidR="00A824A5" w:rsidRDefault="00A824A5">
      <w:pPr>
        <w:pStyle w:val="BodyText"/>
      </w:pPr>
    </w:p>
    <w:p w:rsidR="001476F2" w:rsidRDefault="001476F2">
      <w:pPr>
        <w:pStyle w:val="BodyText"/>
        <w:rPr>
          <w:sz w:val="10"/>
        </w:rPr>
      </w:pPr>
    </w:p>
    <w:p w:rsidR="001476F2" w:rsidRDefault="001476F2">
      <w:pPr>
        <w:rPr>
          <w:sz w:val="10"/>
        </w:rPr>
        <w:sectPr w:rsidR="001476F2" w:rsidSect="00A824A5">
          <w:pgSz w:w="11900" w:h="16850"/>
          <w:pgMar w:top="1040" w:right="620" w:bottom="600" w:left="800" w:header="0" w:footer="402" w:gutter="0"/>
          <w:cols w:space="720"/>
        </w:sectPr>
      </w:pPr>
    </w:p>
    <w:p w:rsidR="001476F2" w:rsidRDefault="007E454B">
      <w:pPr>
        <w:spacing w:before="71"/>
        <w:ind w:left="460"/>
        <w:rPr>
          <w:rFonts w:ascii="Arial"/>
          <w:b/>
          <w:sz w:val="32"/>
        </w:rPr>
      </w:pPr>
      <w:bookmarkStart w:id="2" w:name="_bookmark1"/>
      <w:bookmarkEnd w:id="2"/>
      <w:r>
        <w:rPr>
          <w:rFonts w:ascii="Arial"/>
          <w:b/>
          <w:spacing w:val="-2"/>
          <w:sz w:val="32"/>
        </w:rPr>
        <w:lastRenderedPageBreak/>
        <w:t>Rationale</w:t>
      </w:r>
    </w:p>
    <w:p w:rsidR="001476F2" w:rsidRDefault="001476F2">
      <w:pPr>
        <w:pStyle w:val="BodyText"/>
        <w:rPr>
          <w:rFonts w:ascii="Arial"/>
          <w:b/>
        </w:rPr>
      </w:pPr>
    </w:p>
    <w:p w:rsidR="00702E1F" w:rsidRDefault="00702E1F" w:rsidP="0F56DB8A">
      <w:pPr>
        <w:rPr>
          <w:sz w:val="20"/>
          <w:szCs w:val="20"/>
        </w:rPr>
      </w:pPr>
      <w:r>
        <w:rPr>
          <w:sz w:val="18"/>
        </w:rPr>
        <w:tab/>
      </w:r>
      <w:r w:rsidRPr="0F56DB8A">
        <w:rPr>
          <w:sz w:val="20"/>
          <w:szCs w:val="20"/>
        </w:rPr>
        <w:t xml:space="preserve">Encompassed within our vision, is the need for children to be exposed to a range of topics and experiences which </w:t>
      </w:r>
      <w:r>
        <w:tab/>
      </w:r>
    </w:p>
    <w:p w:rsidR="00702E1F" w:rsidRDefault="00702E1F" w:rsidP="0F56DB8A">
      <w:pPr>
        <w:ind w:firstLine="720"/>
        <w:rPr>
          <w:sz w:val="20"/>
          <w:szCs w:val="20"/>
        </w:rPr>
      </w:pPr>
      <w:r w:rsidRPr="0F56DB8A">
        <w:rPr>
          <w:sz w:val="20"/>
          <w:szCs w:val="20"/>
        </w:rPr>
        <w:t>broadens their understanding and equips them with the skills they need to be confident, resilient, life-long learners</w:t>
      </w:r>
      <w:r w:rsidR="004B20DB">
        <w:rPr>
          <w:sz w:val="20"/>
          <w:szCs w:val="20"/>
        </w:rPr>
        <w:t>.</w:t>
      </w:r>
    </w:p>
    <w:p w:rsidR="00702E1F" w:rsidRPr="00702E1F" w:rsidRDefault="00702E1F" w:rsidP="0F56DB8A">
      <w:pPr>
        <w:rPr>
          <w:sz w:val="20"/>
          <w:szCs w:val="20"/>
        </w:rPr>
      </w:pPr>
    </w:p>
    <w:p w:rsidR="00702E1F" w:rsidRPr="00702E1F" w:rsidRDefault="00702E1F" w:rsidP="0F56DB8A">
      <w:pPr>
        <w:ind w:left="720"/>
        <w:rPr>
          <w:sz w:val="20"/>
          <w:szCs w:val="20"/>
        </w:rPr>
      </w:pPr>
      <w:r w:rsidRPr="0F56DB8A">
        <w:rPr>
          <w:sz w:val="20"/>
          <w:szCs w:val="20"/>
        </w:rPr>
        <w:t>We consider that RSE is an integral part of the PSHE curriculum and is linked to core aspects of our curriculum including science, RE, diversity and healthy living</w:t>
      </w:r>
      <w:r w:rsidR="004B20DB">
        <w:rPr>
          <w:sz w:val="20"/>
          <w:szCs w:val="20"/>
        </w:rPr>
        <w:t>.</w:t>
      </w:r>
      <w:r w:rsidRPr="0F56DB8A">
        <w:rPr>
          <w:sz w:val="20"/>
          <w:szCs w:val="20"/>
        </w:rPr>
        <w:t xml:space="preserve"> </w:t>
      </w:r>
    </w:p>
    <w:p w:rsidR="00702E1F" w:rsidRPr="00702E1F" w:rsidRDefault="00702E1F" w:rsidP="0F56DB8A">
      <w:pPr>
        <w:rPr>
          <w:sz w:val="20"/>
          <w:szCs w:val="20"/>
        </w:rPr>
      </w:pPr>
    </w:p>
    <w:p w:rsidR="00702E1F" w:rsidRPr="00702E1F" w:rsidRDefault="00702E1F" w:rsidP="0F56DB8A">
      <w:pPr>
        <w:ind w:left="720"/>
        <w:rPr>
          <w:sz w:val="20"/>
          <w:szCs w:val="20"/>
        </w:rPr>
      </w:pPr>
      <w:r w:rsidRPr="0F56DB8A">
        <w:rPr>
          <w:sz w:val="20"/>
          <w:szCs w:val="20"/>
        </w:rPr>
        <w:t xml:space="preserve">Within PSHE and RSE we aim to offer our pupils a carefully planned </w:t>
      </w:r>
      <w:proofErr w:type="spellStart"/>
      <w:r w:rsidRPr="0F56DB8A">
        <w:rPr>
          <w:sz w:val="20"/>
          <w:szCs w:val="20"/>
        </w:rPr>
        <w:t>programme</w:t>
      </w:r>
      <w:proofErr w:type="spellEnd"/>
      <w:r w:rsidRPr="0F56DB8A">
        <w:rPr>
          <w:sz w:val="20"/>
          <w:szCs w:val="20"/>
        </w:rPr>
        <w:t xml:space="preserve"> on human development, relationships, sexuality and family life within a safe, comfortable atmosphere.  </w:t>
      </w:r>
    </w:p>
    <w:p w:rsidR="00702E1F" w:rsidRPr="00702E1F" w:rsidRDefault="00702E1F" w:rsidP="0F56DB8A">
      <w:pPr>
        <w:rPr>
          <w:sz w:val="20"/>
          <w:szCs w:val="20"/>
        </w:rPr>
      </w:pPr>
    </w:p>
    <w:p w:rsidR="00702E1F" w:rsidRPr="00702E1F" w:rsidRDefault="00702E1F" w:rsidP="0F56DB8A">
      <w:pPr>
        <w:ind w:left="720"/>
        <w:rPr>
          <w:sz w:val="20"/>
          <w:szCs w:val="20"/>
        </w:rPr>
      </w:pPr>
      <w:r w:rsidRPr="0F56DB8A">
        <w:rPr>
          <w:sz w:val="20"/>
          <w:szCs w:val="20"/>
        </w:rPr>
        <w:t xml:space="preserve">We believe that RSE should contribute to promoting the spiritual, moral, cultural, mental and physical development of pupils at schools and in the wider society. It should prepare pupils for the opportunities, responsibilities and experience of adult life.  </w:t>
      </w:r>
    </w:p>
    <w:p w:rsidR="00702E1F" w:rsidRPr="00702E1F" w:rsidRDefault="00702E1F" w:rsidP="0F56DB8A">
      <w:pPr>
        <w:rPr>
          <w:sz w:val="20"/>
          <w:szCs w:val="20"/>
        </w:rPr>
      </w:pPr>
    </w:p>
    <w:p w:rsidR="00702E1F" w:rsidRPr="00702E1F" w:rsidRDefault="00702E1F" w:rsidP="0F56DB8A">
      <w:pPr>
        <w:ind w:left="720"/>
        <w:rPr>
          <w:sz w:val="20"/>
          <w:szCs w:val="20"/>
        </w:rPr>
      </w:pPr>
      <w:r w:rsidRPr="0F56DB8A">
        <w:rPr>
          <w:sz w:val="20"/>
          <w:szCs w:val="20"/>
        </w:rPr>
        <w:t xml:space="preserve">Our policy puts in place the key building blocks of healthy, respectful relationships, focusing on family and friendships, in all contexts, including online. Teaching about mental wellbeing is central to this, especially as children’s happiness is a priority. We acknowledge that young people are increasingly experiencing challenges. We believe that RSE will </w:t>
      </w:r>
      <w:r w:rsidR="00257310" w:rsidRPr="0F56DB8A">
        <w:rPr>
          <w:sz w:val="20"/>
          <w:szCs w:val="20"/>
        </w:rPr>
        <w:t xml:space="preserve">give </w:t>
      </w:r>
      <w:r w:rsidRPr="0F56DB8A">
        <w:rPr>
          <w:sz w:val="20"/>
          <w:szCs w:val="20"/>
        </w:rPr>
        <w:t xml:space="preserve">children the knowledge and capability to take care of themselves and receive support if problems arise.  </w:t>
      </w:r>
    </w:p>
    <w:p w:rsidR="00702E1F" w:rsidRPr="00702E1F" w:rsidRDefault="00702E1F" w:rsidP="0F56DB8A">
      <w:pPr>
        <w:rPr>
          <w:sz w:val="20"/>
          <w:szCs w:val="20"/>
        </w:rPr>
      </w:pPr>
    </w:p>
    <w:p w:rsidR="00702E1F" w:rsidRPr="00702E1F" w:rsidRDefault="00702E1F" w:rsidP="0F56DB8A">
      <w:pPr>
        <w:ind w:left="720"/>
        <w:rPr>
          <w:sz w:val="20"/>
          <w:szCs w:val="20"/>
        </w:rPr>
      </w:pPr>
      <w:r w:rsidRPr="0F56DB8A">
        <w:rPr>
          <w:sz w:val="20"/>
          <w:szCs w:val="20"/>
        </w:rPr>
        <w:t xml:space="preserve">We will create a positive culture around issues of sexuality and relationships. Effective relationship and sex education </w:t>
      </w:r>
      <w:proofErr w:type="gramStart"/>
      <w:r w:rsidRPr="0F56DB8A">
        <w:rPr>
          <w:sz w:val="20"/>
          <w:szCs w:val="20"/>
        </w:rPr>
        <w:t>is</w:t>
      </w:r>
      <w:proofErr w:type="gramEnd"/>
      <w:r w:rsidRPr="0F56DB8A">
        <w:rPr>
          <w:sz w:val="20"/>
          <w:szCs w:val="20"/>
        </w:rPr>
        <w:t xml:space="preserve"> essential i</w:t>
      </w:r>
      <w:r w:rsidR="00FE19FC" w:rsidRPr="0F56DB8A">
        <w:rPr>
          <w:sz w:val="20"/>
          <w:szCs w:val="20"/>
        </w:rPr>
        <w:t>f</w:t>
      </w:r>
      <w:r w:rsidRPr="0F56DB8A">
        <w:rPr>
          <w:sz w:val="20"/>
          <w:szCs w:val="20"/>
        </w:rPr>
        <w:t xml:space="preserve"> young people are to make responsible and </w:t>
      </w:r>
      <w:r w:rsidR="63DB1764" w:rsidRPr="0F56DB8A">
        <w:rPr>
          <w:sz w:val="20"/>
          <w:szCs w:val="20"/>
        </w:rPr>
        <w:t>well-informed</w:t>
      </w:r>
      <w:r w:rsidRPr="0F56DB8A">
        <w:rPr>
          <w:sz w:val="20"/>
          <w:szCs w:val="20"/>
        </w:rPr>
        <w:t xml:space="preserve"> decisions about their lives. Our teaching is intended to help pupils learn about relationships, emotions, sexuality and sexual health.  </w:t>
      </w:r>
    </w:p>
    <w:p w:rsidR="00702E1F" w:rsidRPr="00702E1F" w:rsidRDefault="00702E1F" w:rsidP="0F56DB8A">
      <w:pPr>
        <w:rPr>
          <w:sz w:val="20"/>
          <w:szCs w:val="20"/>
        </w:rPr>
      </w:pPr>
    </w:p>
    <w:p w:rsidR="00702E1F" w:rsidRPr="00702E1F" w:rsidRDefault="00702E1F" w:rsidP="0F56DB8A">
      <w:pPr>
        <w:ind w:firstLine="720"/>
        <w:rPr>
          <w:sz w:val="20"/>
          <w:szCs w:val="20"/>
        </w:rPr>
      </w:pPr>
      <w:r w:rsidRPr="0F56DB8A">
        <w:rPr>
          <w:sz w:val="20"/>
          <w:szCs w:val="20"/>
        </w:rPr>
        <w:t>We will teach pupils the correct vocabulary to describe themselves and their bodies</w:t>
      </w:r>
      <w:r w:rsidR="004B20DB">
        <w:rPr>
          <w:sz w:val="20"/>
          <w:szCs w:val="20"/>
        </w:rPr>
        <w:t>.</w:t>
      </w:r>
    </w:p>
    <w:p w:rsidR="00702E1F" w:rsidRPr="00702E1F" w:rsidRDefault="00702E1F" w:rsidP="0F56DB8A">
      <w:pPr>
        <w:rPr>
          <w:sz w:val="20"/>
          <w:szCs w:val="20"/>
        </w:rPr>
      </w:pPr>
    </w:p>
    <w:p w:rsidR="00702E1F" w:rsidRPr="00702E1F" w:rsidRDefault="00702E1F" w:rsidP="0F56DB8A">
      <w:pPr>
        <w:ind w:firstLine="720"/>
        <w:rPr>
          <w:sz w:val="20"/>
          <w:szCs w:val="20"/>
        </w:rPr>
      </w:pPr>
      <w:r w:rsidRPr="0F56DB8A">
        <w:rPr>
          <w:sz w:val="20"/>
          <w:szCs w:val="20"/>
        </w:rPr>
        <w:t>We will prepare children for healthy relationships in an online world</w:t>
      </w:r>
      <w:r w:rsidR="004B20DB">
        <w:rPr>
          <w:sz w:val="20"/>
          <w:szCs w:val="20"/>
        </w:rPr>
        <w:t>.</w:t>
      </w:r>
      <w:r w:rsidRPr="0F56DB8A">
        <w:rPr>
          <w:sz w:val="20"/>
          <w:szCs w:val="20"/>
        </w:rPr>
        <w:t xml:space="preserve"> </w:t>
      </w:r>
    </w:p>
    <w:p w:rsidR="00702E1F" w:rsidRPr="00702E1F" w:rsidRDefault="00702E1F" w:rsidP="0F56DB8A">
      <w:pPr>
        <w:rPr>
          <w:sz w:val="20"/>
          <w:szCs w:val="20"/>
        </w:rPr>
      </w:pPr>
    </w:p>
    <w:p w:rsidR="001476F2" w:rsidRDefault="00702E1F" w:rsidP="0F56DB8A">
      <w:pPr>
        <w:ind w:firstLine="720"/>
        <w:rPr>
          <w:sz w:val="20"/>
          <w:szCs w:val="20"/>
        </w:rPr>
      </w:pPr>
      <w:r w:rsidRPr="0F56DB8A">
        <w:rPr>
          <w:sz w:val="20"/>
          <w:szCs w:val="20"/>
        </w:rPr>
        <w:t>We will teach children to understand how to stay safe, know the importance of boundaries, how to report abuse or</w:t>
      </w:r>
    </w:p>
    <w:p w:rsidR="001476F2" w:rsidRDefault="00702E1F" w:rsidP="0F56DB8A">
      <w:pPr>
        <w:ind w:firstLine="720"/>
        <w:rPr>
          <w:sz w:val="20"/>
          <w:szCs w:val="20"/>
        </w:rPr>
        <w:sectPr w:rsidR="001476F2" w:rsidSect="00A824A5">
          <w:pgSz w:w="11900" w:h="16850"/>
          <w:pgMar w:top="1020" w:right="620" w:bottom="600" w:left="800" w:header="0" w:footer="402" w:gutter="0"/>
          <w:cols w:space="720"/>
        </w:sectPr>
      </w:pPr>
      <w:r w:rsidRPr="0F56DB8A">
        <w:rPr>
          <w:sz w:val="20"/>
          <w:szCs w:val="20"/>
        </w:rPr>
        <w:t xml:space="preserve"> feeling unsafe.  </w:t>
      </w:r>
    </w:p>
    <w:p w:rsidR="001476F2" w:rsidRDefault="00F42A3A">
      <w:pPr>
        <w:pStyle w:val="Heading1"/>
        <w:numPr>
          <w:ilvl w:val="0"/>
          <w:numId w:val="14"/>
        </w:numPr>
        <w:tabs>
          <w:tab w:val="left" w:pos="821"/>
        </w:tabs>
        <w:spacing w:before="27"/>
        <w:ind w:hanging="361"/>
      </w:pPr>
      <w:bookmarkStart w:id="3" w:name="_bookmark2"/>
      <w:bookmarkEnd w:id="3"/>
      <w:r>
        <w:lastRenderedPageBreak/>
        <w:t>Introduction</w:t>
      </w:r>
      <w:r>
        <w:rPr>
          <w:spacing w:val="-5"/>
        </w:rPr>
        <w:t xml:space="preserve"> </w:t>
      </w:r>
      <w:r>
        <w:t>and</w:t>
      </w:r>
      <w:r>
        <w:rPr>
          <w:spacing w:val="-4"/>
        </w:rPr>
        <w:t xml:space="preserve"> </w:t>
      </w:r>
      <w:r>
        <w:t>policy</w:t>
      </w:r>
      <w:r>
        <w:rPr>
          <w:spacing w:val="-5"/>
        </w:rPr>
        <w:t xml:space="preserve"> </w:t>
      </w:r>
      <w:r>
        <w:rPr>
          <w:spacing w:val="-2"/>
        </w:rPr>
        <w:t>context</w:t>
      </w:r>
    </w:p>
    <w:p w:rsidR="001476F2" w:rsidRDefault="00F42A3A">
      <w:pPr>
        <w:pStyle w:val="BodyText"/>
        <w:spacing w:before="124"/>
        <w:ind w:left="460" w:right="741"/>
      </w:pPr>
      <w:r>
        <w:t>The</w:t>
      </w:r>
      <w:r>
        <w:rPr>
          <w:spacing w:val="-4"/>
        </w:rPr>
        <w:t xml:space="preserve"> </w:t>
      </w:r>
      <w:r>
        <w:t>government’s</w:t>
      </w:r>
      <w:r>
        <w:rPr>
          <w:spacing w:val="-3"/>
        </w:rPr>
        <w:t xml:space="preserve"> </w:t>
      </w:r>
      <w:r>
        <w:t>shift</w:t>
      </w:r>
      <w:r>
        <w:rPr>
          <w:spacing w:val="-3"/>
        </w:rPr>
        <w:t xml:space="preserve"> </w:t>
      </w:r>
      <w:r>
        <w:t>in</w:t>
      </w:r>
      <w:r>
        <w:rPr>
          <w:spacing w:val="-3"/>
        </w:rPr>
        <w:t xml:space="preserve"> </w:t>
      </w:r>
      <w:r>
        <w:t>the</w:t>
      </w:r>
      <w:r>
        <w:rPr>
          <w:spacing w:val="-6"/>
        </w:rPr>
        <w:t xml:space="preserve"> </w:t>
      </w:r>
      <w:r>
        <w:t>guidance</w:t>
      </w:r>
      <w:r>
        <w:rPr>
          <w:spacing w:val="-5"/>
        </w:rPr>
        <w:t xml:space="preserve"> </w:t>
      </w:r>
      <w:r>
        <w:t>on</w:t>
      </w:r>
      <w:r>
        <w:rPr>
          <w:spacing w:val="-3"/>
        </w:rPr>
        <w:t xml:space="preserve"> </w:t>
      </w:r>
      <w:r>
        <w:t>sex</w:t>
      </w:r>
      <w:r>
        <w:rPr>
          <w:spacing w:val="-3"/>
        </w:rPr>
        <w:t xml:space="preserve"> </w:t>
      </w:r>
      <w:r>
        <w:t>and</w:t>
      </w:r>
      <w:r>
        <w:rPr>
          <w:spacing w:val="-3"/>
        </w:rPr>
        <w:t xml:space="preserve"> </w:t>
      </w:r>
      <w:r>
        <w:t>relationship</w:t>
      </w:r>
      <w:r>
        <w:rPr>
          <w:spacing w:val="-3"/>
        </w:rPr>
        <w:t xml:space="preserve"> </w:t>
      </w:r>
      <w:r>
        <w:t>education</w:t>
      </w:r>
      <w:r>
        <w:rPr>
          <w:spacing w:val="-2"/>
        </w:rPr>
        <w:t xml:space="preserve"> </w:t>
      </w:r>
      <w:r>
        <w:t>to</w:t>
      </w:r>
      <w:r>
        <w:rPr>
          <w:spacing w:val="-3"/>
        </w:rPr>
        <w:t xml:space="preserve"> </w:t>
      </w:r>
      <w:r>
        <w:t>strengthen</w:t>
      </w:r>
      <w:r>
        <w:rPr>
          <w:spacing w:val="-3"/>
        </w:rPr>
        <w:t xml:space="preserve"> </w:t>
      </w:r>
      <w:r>
        <w:t>the</w:t>
      </w:r>
      <w:r>
        <w:rPr>
          <w:spacing w:val="-4"/>
        </w:rPr>
        <w:t xml:space="preserve"> </w:t>
      </w:r>
      <w:r>
        <w:t>work</w:t>
      </w:r>
      <w:r>
        <w:rPr>
          <w:spacing w:val="-3"/>
        </w:rPr>
        <w:t xml:space="preserve"> </w:t>
      </w:r>
      <w:r>
        <w:t>on</w:t>
      </w:r>
      <w:r>
        <w:rPr>
          <w:spacing w:val="-3"/>
        </w:rPr>
        <w:t xml:space="preserve"> </w:t>
      </w:r>
      <w:r>
        <w:t xml:space="preserve">relationships is welcomed by all members of </w:t>
      </w:r>
      <w:r w:rsidR="001A35AB">
        <w:t>Endeavour Learning</w:t>
      </w:r>
      <w:r w:rsidR="00603F1F">
        <w:t xml:space="preserve"> </w:t>
      </w:r>
      <w:r>
        <w:t>Trust as this work is a core part of our wider work of helping our young people to grow with a pride in their local community and an understanding of their place in it.</w:t>
      </w:r>
    </w:p>
    <w:p w:rsidR="001476F2" w:rsidRDefault="00F42A3A">
      <w:pPr>
        <w:pStyle w:val="BodyText"/>
        <w:spacing w:before="120"/>
        <w:ind w:left="460" w:right="741"/>
      </w:pPr>
      <w:r>
        <w:t>Under the Relationships Education, Relationships and Sex Education and Health Education (England) Regulations 2019, the government has made Relationships Education part of the basic curriculum for primary pupils and therefore</w:t>
      </w:r>
      <w:r>
        <w:rPr>
          <w:spacing w:val="-4"/>
        </w:rPr>
        <w:t xml:space="preserve"> </w:t>
      </w:r>
      <w:r>
        <w:t>compulsory</w:t>
      </w:r>
      <w:r>
        <w:rPr>
          <w:spacing w:val="-3"/>
        </w:rPr>
        <w:t xml:space="preserve"> </w:t>
      </w:r>
      <w:r>
        <w:t>at</w:t>
      </w:r>
      <w:r>
        <w:rPr>
          <w:spacing w:val="-3"/>
        </w:rPr>
        <w:t xml:space="preserve"> </w:t>
      </w:r>
      <w:r>
        <w:t>primary</w:t>
      </w:r>
      <w:r>
        <w:rPr>
          <w:spacing w:val="-3"/>
        </w:rPr>
        <w:t xml:space="preserve"> </w:t>
      </w:r>
      <w:r>
        <w:t>school</w:t>
      </w:r>
      <w:r>
        <w:rPr>
          <w:spacing w:val="-3"/>
        </w:rPr>
        <w:t xml:space="preserve"> </w:t>
      </w:r>
      <w:r>
        <w:t>(including</w:t>
      </w:r>
      <w:r>
        <w:rPr>
          <w:spacing w:val="-4"/>
        </w:rPr>
        <w:t xml:space="preserve"> </w:t>
      </w:r>
      <w:r>
        <w:t>maintained</w:t>
      </w:r>
      <w:r>
        <w:rPr>
          <w:spacing w:val="-3"/>
        </w:rPr>
        <w:t xml:space="preserve"> </w:t>
      </w:r>
      <w:r>
        <w:t>schools</w:t>
      </w:r>
      <w:r>
        <w:rPr>
          <w:spacing w:val="-3"/>
        </w:rPr>
        <w:t xml:space="preserve"> </w:t>
      </w:r>
      <w:r>
        <w:t>and</w:t>
      </w:r>
      <w:r>
        <w:rPr>
          <w:spacing w:val="-3"/>
        </w:rPr>
        <w:t xml:space="preserve"> </w:t>
      </w:r>
      <w:r>
        <w:t>academies).</w:t>
      </w:r>
      <w:r>
        <w:rPr>
          <w:spacing w:val="-2"/>
        </w:rPr>
        <w:t xml:space="preserve"> </w:t>
      </w:r>
      <w:r>
        <w:t>DfE</w:t>
      </w:r>
      <w:r>
        <w:rPr>
          <w:spacing w:val="-3"/>
        </w:rPr>
        <w:t xml:space="preserve"> </w:t>
      </w:r>
      <w:r>
        <w:t>advise</w:t>
      </w:r>
      <w:r>
        <w:rPr>
          <w:spacing w:val="-4"/>
        </w:rPr>
        <w:t xml:space="preserve"> </w:t>
      </w:r>
      <w:r>
        <w:t>that</w:t>
      </w:r>
      <w:r>
        <w:rPr>
          <w:spacing w:val="-3"/>
        </w:rPr>
        <w:t xml:space="preserve"> </w:t>
      </w:r>
      <w:r>
        <w:t>under</w:t>
      </w:r>
      <w:r>
        <w:rPr>
          <w:spacing w:val="-3"/>
        </w:rPr>
        <w:t xml:space="preserve"> </w:t>
      </w:r>
      <w:r>
        <w:t>the Education Act 2002, responsibility for the curriculum in a maintained school is shared between the Head and the board, and that the governing board and headteacher are required to exercise their functions with a view to securing that the curriculum for the school satisfies statutory requirements.</w:t>
      </w:r>
    </w:p>
    <w:p w:rsidR="001476F2" w:rsidRDefault="001476F2">
      <w:pPr>
        <w:pStyle w:val="BodyText"/>
        <w:spacing w:before="7"/>
        <w:rPr>
          <w:sz w:val="19"/>
        </w:rPr>
      </w:pPr>
    </w:p>
    <w:p w:rsidR="001476F2" w:rsidRDefault="00F42A3A">
      <w:pPr>
        <w:pStyle w:val="BodyText"/>
        <w:spacing w:before="1"/>
        <w:ind w:left="460" w:right="573"/>
      </w:pPr>
      <w:r>
        <w:t>Under the regulations, the Secretary of State is required to give guidance to schools about the provision of Relationships</w:t>
      </w:r>
      <w:r>
        <w:rPr>
          <w:spacing w:val="-3"/>
        </w:rPr>
        <w:t xml:space="preserve"> </w:t>
      </w:r>
      <w:r>
        <w:t>Education</w:t>
      </w:r>
      <w:r>
        <w:rPr>
          <w:spacing w:val="-3"/>
        </w:rPr>
        <w:t xml:space="preserve"> </w:t>
      </w:r>
      <w:r>
        <w:t>and</w:t>
      </w:r>
      <w:r>
        <w:rPr>
          <w:spacing w:val="-3"/>
        </w:rPr>
        <w:t xml:space="preserve"> </w:t>
      </w:r>
      <w:r>
        <w:t>RSE.</w:t>
      </w:r>
      <w:r>
        <w:rPr>
          <w:spacing w:val="-3"/>
        </w:rPr>
        <w:t xml:space="preserve"> </w:t>
      </w:r>
      <w:r>
        <w:t>Schools</w:t>
      </w:r>
      <w:r>
        <w:rPr>
          <w:spacing w:val="-3"/>
        </w:rPr>
        <w:t xml:space="preserve"> </w:t>
      </w:r>
      <w:r>
        <w:t>must</w:t>
      </w:r>
      <w:r>
        <w:rPr>
          <w:spacing w:val="-3"/>
        </w:rPr>
        <w:t xml:space="preserve"> </w:t>
      </w:r>
      <w:r>
        <w:t>have</w:t>
      </w:r>
      <w:r>
        <w:rPr>
          <w:spacing w:val="-4"/>
        </w:rPr>
        <w:t xml:space="preserve"> </w:t>
      </w:r>
      <w:r>
        <w:t>regard</w:t>
      </w:r>
      <w:r>
        <w:rPr>
          <w:spacing w:val="-4"/>
        </w:rPr>
        <w:t xml:space="preserve"> </w:t>
      </w:r>
      <w:r>
        <w:t>to</w:t>
      </w:r>
      <w:r>
        <w:rPr>
          <w:spacing w:val="-3"/>
        </w:rPr>
        <w:t xml:space="preserve"> </w:t>
      </w:r>
      <w:r>
        <w:t>this</w:t>
      </w:r>
      <w:r>
        <w:rPr>
          <w:spacing w:val="-3"/>
        </w:rPr>
        <w:t xml:space="preserve"> </w:t>
      </w:r>
      <w:r>
        <w:t>statutory</w:t>
      </w:r>
      <w:r>
        <w:rPr>
          <w:spacing w:val="-3"/>
        </w:rPr>
        <w:t xml:space="preserve"> </w:t>
      </w:r>
      <w:r>
        <w:t>guidance,</w:t>
      </w:r>
      <w:r>
        <w:rPr>
          <w:spacing w:val="-3"/>
        </w:rPr>
        <w:t xml:space="preserve"> </w:t>
      </w:r>
      <w:r>
        <w:t>and</w:t>
      </w:r>
      <w:r>
        <w:rPr>
          <w:spacing w:val="-3"/>
        </w:rPr>
        <w:t xml:space="preserve"> </w:t>
      </w:r>
      <w:r>
        <w:t>where</w:t>
      </w:r>
      <w:r>
        <w:rPr>
          <w:spacing w:val="-4"/>
        </w:rPr>
        <w:t xml:space="preserve"> </w:t>
      </w:r>
      <w:r>
        <w:t>they</w:t>
      </w:r>
      <w:r>
        <w:rPr>
          <w:spacing w:val="-3"/>
        </w:rPr>
        <w:t xml:space="preserve"> </w:t>
      </w:r>
      <w:r>
        <w:t>depart</w:t>
      </w:r>
      <w:r>
        <w:rPr>
          <w:spacing w:val="-3"/>
        </w:rPr>
        <w:t xml:space="preserve"> </w:t>
      </w:r>
      <w:r>
        <w:t>from those</w:t>
      </w:r>
      <w:r>
        <w:rPr>
          <w:spacing w:val="-1"/>
        </w:rPr>
        <w:t xml:space="preserve"> </w:t>
      </w:r>
      <w:r>
        <w:t>parts of</w:t>
      </w:r>
      <w:r>
        <w:rPr>
          <w:spacing w:val="-2"/>
        </w:rPr>
        <w:t xml:space="preserve"> </w:t>
      </w:r>
      <w:r>
        <w:t>the</w:t>
      </w:r>
      <w:r>
        <w:rPr>
          <w:spacing w:val="-1"/>
        </w:rPr>
        <w:t xml:space="preserve"> </w:t>
      </w:r>
      <w:r>
        <w:t>guidance</w:t>
      </w:r>
      <w:r>
        <w:rPr>
          <w:spacing w:val="-2"/>
        </w:rPr>
        <w:t xml:space="preserve"> </w:t>
      </w:r>
      <w:r>
        <w:t>which state</w:t>
      </w:r>
      <w:r>
        <w:rPr>
          <w:spacing w:val="-1"/>
        </w:rPr>
        <w:t xml:space="preserve"> </w:t>
      </w:r>
      <w:r>
        <w:t>that they</w:t>
      </w:r>
      <w:r>
        <w:rPr>
          <w:spacing w:val="-2"/>
        </w:rPr>
        <w:t xml:space="preserve"> </w:t>
      </w:r>
      <w:r>
        <w:t>should</w:t>
      </w:r>
      <w:r>
        <w:rPr>
          <w:spacing w:val="-2"/>
        </w:rPr>
        <w:t xml:space="preserve"> </w:t>
      </w:r>
      <w:r>
        <w:t>(or should</w:t>
      </w:r>
      <w:r>
        <w:rPr>
          <w:spacing w:val="-2"/>
        </w:rPr>
        <w:t xml:space="preserve"> </w:t>
      </w:r>
      <w:r>
        <w:t>not) do something</w:t>
      </w:r>
      <w:r>
        <w:rPr>
          <w:spacing w:val="-1"/>
        </w:rPr>
        <w:t xml:space="preserve"> </w:t>
      </w:r>
      <w:r>
        <w:t>they will need to have</w:t>
      </w:r>
      <w:r>
        <w:rPr>
          <w:spacing w:val="-1"/>
        </w:rPr>
        <w:t xml:space="preserve"> </w:t>
      </w:r>
      <w:r>
        <w:t>good reasons for doing so.</w:t>
      </w:r>
    </w:p>
    <w:p w:rsidR="001476F2" w:rsidRDefault="001476F2">
      <w:pPr>
        <w:pStyle w:val="BodyText"/>
        <w:spacing w:before="7"/>
        <w:rPr>
          <w:sz w:val="19"/>
        </w:rPr>
      </w:pPr>
    </w:p>
    <w:p w:rsidR="001476F2" w:rsidRDefault="00F42A3A">
      <w:pPr>
        <w:pStyle w:val="BodyText"/>
        <w:ind w:left="460" w:right="741"/>
      </w:pPr>
      <w:r>
        <w:t>The statutory guidance includes a section on Relationships Education which makes clear that in primary schools the</w:t>
      </w:r>
      <w:r>
        <w:rPr>
          <w:spacing w:val="-3"/>
        </w:rPr>
        <w:t xml:space="preserve"> </w:t>
      </w:r>
      <w:r>
        <w:t>focus</w:t>
      </w:r>
      <w:r>
        <w:rPr>
          <w:spacing w:val="-2"/>
        </w:rPr>
        <w:t xml:space="preserve"> </w:t>
      </w:r>
      <w:r>
        <w:t>should</w:t>
      </w:r>
      <w:r>
        <w:rPr>
          <w:spacing w:val="-2"/>
        </w:rPr>
        <w:t xml:space="preserve"> </w:t>
      </w:r>
      <w:r>
        <w:t>be</w:t>
      </w:r>
      <w:r>
        <w:rPr>
          <w:spacing w:val="-3"/>
        </w:rPr>
        <w:t xml:space="preserve"> </w:t>
      </w:r>
      <w:r>
        <w:t>on</w:t>
      </w:r>
      <w:r>
        <w:rPr>
          <w:spacing w:val="-4"/>
        </w:rPr>
        <w:t xml:space="preserve"> </w:t>
      </w:r>
      <w:r>
        <w:t>teaching</w:t>
      </w:r>
      <w:r>
        <w:rPr>
          <w:spacing w:val="-3"/>
        </w:rPr>
        <w:t xml:space="preserve"> </w:t>
      </w:r>
      <w:r>
        <w:t>the</w:t>
      </w:r>
      <w:r>
        <w:rPr>
          <w:spacing w:val="-3"/>
        </w:rPr>
        <w:t xml:space="preserve"> </w:t>
      </w:r>
      <w:r>
        <w:t>fundamental</w:t>
      </w:r>
      <w:r>
        <w:rPr>
          <w:spacing w:val="-2"/>
        </w:rPr>
        <w:t xml:space="preserve"> </w:t>
      </w:r>
      <w:r>
        <w:t>building</w:t>
      </w:r>
      <w:r>
        <w:rPr>
          <w:spacing w:val="-3"/>
        </w:rPr>
        <w:t xml:space="preserve"> </w:t>
      </w:r>
      <w:r>
        <w:t>blocks</w:t>
      </w:r>
      <w:r>
        <w:rPr>
          <w:spacing w:val="-2"/>
        </w:rPr>
        <w:t xml:space="preserve"> </w:t>
      </w:r>
      <w:r>
        <w:t>and</w:t>
      </w:r>
      <w:r>
        <w:rPr>
          <w:spacing w:val="-2"/>
        </w:rPr>
        <w:t xml:space="preserve"> </w:t>
      </w:r>
      <w:r>
        <w:t>characteristics</w:t>
      </w:r>
      <w:r>
        <w:rPr>
          <w:spacing w:val="-1"/>
        </w:rPr>
        <w:t xml:space="preserve"> </w:t>
      </w:r>
      <w:r>
        <w:t>of</w:t>
      </w:r>
      <w:r>
        <w:rPr>
          <w:spacing w:val="-4"/>
        </w:rPr>
        <w:t xml:space="preserve"> </w:t>
      </w:r>
      <w:r>
        <w:t>positive</w:t>
      </w:r>
      <w:r>
        <w:rPr>
          <w:spacing w:val="-3"/>
        </w:rPr>
        <w:t xml:space="preserve"> </w:t>
      </w:r>
      <w:r>
        <w:t>relationships,</w:t>
      </w:r>
      <w:r>
        <w:rPr>
          <w:spacing w:val="-2"/>
        </w:rPr>
        <w:t xml:space="preserve"> </w:t>
      </w:r>
      <w:r>
        <w:t xml:space="preserve">with </w:t>
      </w:r>
      <w:r w:rsidR="6A40A623">
        <w:t>reference</w:t>
      </w:r>
      <w:r>
        <w:rPr>
          <w:spacing w:val="-4"/>
        </w:rPr>
        <w:t xml:space="preserve"> </w:t>
      </w:r>
      <w:r>
        <w:t>to</w:t>
      </w:r>
      <w:r>
        <w:rPr>
          <w:spacing w:val="-2"/>
        </w:rPr>
        <w:t xml:space="preserve"> </w:t>
      </w:r>
      <w:r>
        <w:t>friendships,</w:t>
      </w:r>
      <w:r>
        <w:rPr>
          <w:spacing w:val="-2"/>
        </w:rPr>
        <w:t xml:space="preserve"> </w:t>
      </w:r>
      <w:r>
        <w:t>family</w:t>
      </w:r>
      <w:r>
        <w:rPr>
          <w:spacing w:val="-2"/>
        </w:rPr>
        <w:t xml:space="preserve"> </w:t>
      </w:r>
      <w:r>
        <w:t>relationships</w:t>
      </w:r>
      <w:r>
        <w:rPr>
          <w:spacing w:val="-2"/>
        </w:rPr>
        <w:t xml:space="preserve"> </w:t>
      </w:r>
      <w:r>
        <w:t>and</w:t>
      </w:r>
      <w:r>
        <w:rPr>
          <w:spacing w:val="-4"/>
        </w:rPr>
        <w:t xml:space="preserve"> </w:t>
      </w:r>
      <w:r>
        <w:t>relationships</w:t>
      </w:r>
      <w:r>
        <w:rPr>
          <w:spacing w:val="-2"/>
        </w:rPr>
        <w:t xml:space="preserve"> </w:t>
      </w:r>
      <w:r>
        <w:t>with</w:t>
      </w:r>
      <w:r>
        <w:rPr>
          <w:spacing w:val="-2"/>
        </w:rPr>
        <w:t xml:space="preserve"> </w:t>
      </w:r>
      <w:r>
        <w:t>other</w:t>
      </w:r>
      <w:r>
        <w:rPr>
          <w:spacing w:val="-2"/>
        </w:rPr>
        <w:t xml:space="preserve"> </w:t>
      </w:r>
      <w:r>
        <w:t>children</w:t>
      </w:r>
      <w:r>
        <w:rPr>
          <w:spacing w:val="-2"/>
        </w:rPr>
        <w:t xml:space="preserve"> </w:t>
      </w:r>
      <w:r>
        <w:t>and</w:t>
      </w:r>
      <w:r>
        <w:rPr>
          <w:spacing w:val="-2"/>
        </w:rPr>
        <w:t xml:space="preserve"> </w:t>
      </w:r>
      <w:r>
        <w:t>with</w:t>
      </w:r>
      <w:r>
        <w:rPr>
          <w:spacing w:val="-2"/>
        </w:rPr>
        <w:t xml:space="preserve"> </w:t>
      </w:r>
      <w:r>
        <w:t>adults.</w:t>
      </w:r>
      <w:r>
        <w:rPr>
          <w:spacing w:val="40"/>
        </w:rPr>
        <w:t xml:space="preserve"> </w:t>
      </w:r>
      <w:r>
        <w:t>The guidance on Sex Education remains unchanged in that primary schools can decide whether to teach beyond national curriculum science and, if so, what they will teach and when. The right to be excused applies to sex education</w:t>
      </w:r>
      <w:r>
        <w:rPr>
          <w:spacing w:val="-2"/>
        </w:rPr>
        <w:t xml:space="preserve"> </w:t>
      </w:r>
      <w:r>
        <w:t>only</w:t>
      </w:r>
      <w:r>
        <w:rPr>
          <w:spacing w:val="-3"/>
        </w:rPr>
        <w:t xml:space="preserve"> </w:t>
      </w:r>
      <w:r>
        <w:t>and</w:t>
      </w:r>
      <w:r>
        <w:rPr>
          <w:spacing w:val="-5"/>
        </w:rPr>
        <w:t xml:space="preserve"> </w:t>
      </w:r>
      <w:r>
        <w:t>applies</w:t>
      </w:r>
      <w:r>
        <w:rPr>
          <w:spacing w:val="-3"/>
        </w:rPr>
        <w:t xml:space="preserve"> </w:t>
      </w:r>
      <w:r>
        <w:t>as</w:t>
      </w:r>
      <w:r>
        <w:rPr>
          <w:spacing w:val="-4"/>
        </w:rPr>
        <w:t xml:space="preserve"> </w:t>
      </w:r>
      <w:r>
        <w:t>it</w:t>
      </w:r>
      <w:r>
        <w:rPr>
          <w:spacing w:val="-3"/>
        </w:rPr>
        <w:t xml:space="preserve"> </w:t>
      </w:r>
      <w:r>
        <w:t>has</w:t>
      </w:r>
      <w:r>
        <w:rPr>
          <w:spacing w:val="-2"/>
        </w:rPr>
        <w:t xml:space="preserve"> </w:t>
      </w:r>
      <w:r>
        <w:t>in</w:t>
      </w:r>
      <w:r>
        <w:rPr>
          <w:spacing w:val="-2"/>
        </w:rPr>
        <w:t xml:space="preserve"> </w:t>
      </w:r>
      <w:r>
        <w:t>the</w:t>
      </w:r>
      <w:r>
        <w:rPr>
          <w:spacing w:val="-4"/>
        </w:rPr>
        <w:t xml:space="preserve"> </w:t>
      </w:r>
      <w:r>
        <w:t>past.</w:t>
      </w:r>
      <w:r>
        <w:rPr>
          <w:spacing w:val="-3"/>
        </w:rPr>
        <w:t xml:space="preserve"> </w:t>
      </w:r>
      <w:r>
        <w:t>Further</w:t>
      </w:r>
      <w:r>
        <w:rPr>
          <w:spacing w:val="-3"/>
        </w:rPr>
        <w:t xml:space="preserve"> </w:t>
      </w:r>
      <w:r>
        <w:t>information</w:t>
      </w:r>
      <w:r>
        <w:rPr>
          <w:spacing w:val="-2"/>
        </w:rPr>
        <w:t xml:space="preserve"> </w:t>
      </w:r>
      <w:r>
        <w:t>on</w:t>
      </w:r>
      <w:r>
        <w:rPr>
          <w:spacing w:val="-3"/>
        </w:rPr>
        <w:t xml:space="preserve"> </w:t>
      </w:r>
      <w:r>
        <w:t>the</w:t>
      </w:r>
      <w:r>
        <w:rPr>
          <w:spacing w:val="-4"/>
        </w:rPr>
        <w:t xml:space="preserve"> </w:t>
      </w:r>
      <w:r>
        <w:t>right</w:t>
      </w:r>
      <w:r>
        <w:rPr>
          <w:spacing w:val="-3"/>
        </w:rPr>
        <w:t xml:space="preserve"> </w:t>
      </w:r>
      <w:r>
        <w:t>to</w:t>
      </w:r>
      <w:r>
        <w:rPr>
          <w:spacing w:val="-3"/>
        </w:rPr>
        <w:t xml:space="preserve"> </w:t>
      </w:r>
      <w:r>
        <w:t>be</w:t>
      </w:r>
      <w:r>
        <w:rPr>
          <w:spacing w:val="-4"/>
        </w:rPr>
        <w:t xml:space="preserve"> </w:t>
      </w:r>
      <w:r>
        <w:t>excused</w:t>
      </w:r>
      <w:r>
        <w:rPr>
          <w:spacing w:val="-3"/>
        </w:rPr>
        <w:t xml:space="preserve"> </w:t>
      </w:r>
      <w:r>
        <w:t>from</w:t>
      </w:r>
      <w:r>
        <w:rPr>
          <w:spacing w:val="-4"/>
        </w:rPr>
        <w:t xml:space="preserve"> </w:t>
      </w:r>
      <w:r>
        <w:t>sex</w:t>
      </w:r>
      <w:r>
        <w:rPr>
          <w:spacing w:val="-3"/>
        </w:rPr>
        <w:t xml:space="preserve"> </w:t>
      </w:r>
      <w:r>
        <w:t>education is included in this policy.</w:t>
      </w:r>
    </w:p>
    <w:p w:rsidR="001476F2" w:rsidRDefault="001476F2">
      <w:pPr>
        <w:pStyle w:val="BodyText"/>
      </w:pPr>
    </w:p>
    <w:p w:rsidR="001476F2" w:rsidRDefault="00F42A3A">
      <w:pPr>
        <w:pStyle w:val="BodyText"/>
        <w:spacing w:before="1"/>
        <w:ind w:left="460"/>
        <w:jc w:val="both"/>
      </w:pPr>
      <w:r>
        <w:t>Compliance</w:t>
      </w:r>
      <w:r>
        <w:rPr>
          <w:spacing w:val="-6"/>
        </w:rPr>
        <w:t xml:space="preserve"> </w:t>
      </w:r>
      <w:r>
        <w:t>with</w:t>
      </w:r>
      <w:r>
        <w:rPr>
          <w:spacing w:val="-5"/>
        </w:rPr>
        <w:t xml:space="preserve"> </w:t>
      </w:r>
      <w:r>
        <w:t>the</w:t>
      </w:r>
      <w:r>
        <w:rPr>
          <w:spacing w:val="-7"/>
        </w:rPr>
        <w:t xml:space="preserve"> </w:t>
      </w:r>
      <w:r>
        <w:t>Equality</w:t>
      </w:r>
      <w:r>
        <w:rPr>
          <w:spacing w:val="-7"/>
        </w:rPr>
        <w:t xml:space="preserve"> </w:t>
      </w:r>
      <w:r>
        <w:rPr>
          <w:spacing w:val="-5"/>
        </w:rPr>
        <w:t>Act</w:t>
      </w:r>
    </w:p>
    <w:p w:rsidR="001476F2" w:rsidRDefault="00F42A3A">
      <w:pPr>
        <w:pStyle w:val="BodyText"/>
        <w:spacing w:before="118"/>
        <w:ind w:left="460" w:right="1175"/>
        <w:jc w:val="both"/>
      </w:pPr>
      <w:r>
        <w:t>Within</w:t>
      </w:r>
      <w:r>
        <w:rPr>
          <w:spacing w:val="-3"/>
        </w:rPr>
        <w:t xml:space="preserve"> </w:t>
      </w:r>
      <w:r>
        <w:t>relationships</w:t>
      </w:r>
      <w:r>
        <w:rPr>
          <w:spacing w:val="-3"/>
        </w:rPr>
        <w:t xml:space="preserve"> </w:t>
      </w:r>
      <w:r>
        <w:t>education,</w:t>
      </w:r>
      <w:r>
        <w:rPr>
          <w:spacing w:val="-2"/>
        </w:rPr>
        <w:t xml:space="preserve"> </w:t>
      </w:r>
      <w:r w:rsidR="001A35AB">
        <w:t>Endeavour Learning</w:t>
      </w:r>
      <w:r w:rsidR="00603F1F">
        <w:t xml:space="preserve"> </w:t>
      </w:r>
      <w:r>
        <w:t>Trust</w:t>
      </w:r>
      <w:r>
        <w:rPr>
          <w:spacing w:val="-1"/>
        </w:rPr>
        <w:t xml:space="preserve"> </w:t>
      </w:r>
      <w:r>
        <w:t>complies</w:t>
      </w:r>
      <w:r>
        <w:rPr>
          <w:spacing w:val="-3"/>
        </w:rPr>
        <w:t xml:space="preserve"> </w:t>
      </w:r>
      <w:r>
        <w:t>with</w:t>
      </w:r>
      <w:r>
        <w:rPr>
          <w:spacing w:val="-3"/>
        </w:rPr>
        <w:t xml:space="preserve"> </w:t>
      </w:r>
      <w:r>
        <w:t>the</w:t>
      </w:r>
      <w:r>
        <w:rPr>
          <w:spacing w:val="-4"/>
        </w:rPr>
        <w:t xml:space="preserve"> </w:t>
      </w:r>
      <w:r>
        <w:t>public</w:t>
      </w:r>
      <w:r>
        <w:rPr>
          <w:spacing w:val="-4"/>
        </w:rPr>
        <w:t xml:space="preserve"> </w:t>
      </w:r>
      <w:r>
        <w:t>sector</w:t>
      </w:r>
      <w:r>
        <w:rPr>
          <w:spacing w:val="-3"/>
        </w:rPr>
        <w:t xml:space="preserve"> </w:t>
      </w:r>
      <w:r>
        <w:t>equality</w:t>
      </w:r>
      <w:r>
        <w:rPr>
          <w:spacing w:val="-3"/>
        </w:rPr>
        <w:t xml:space="preserve"> </w:t>
      </w:r>
      <w:r>
        <w:t>duty</w:t>
      </w:r>
      <w:r>
        <w:rPr>
          <w:spacing w:val="-2"/>
        </w:rPr>
        <w:t xml:space="preserve"> </w:t>
      </w:r>
      <w:r>
        <w:t>to ensure</w:t>
      </w:r>
      <w:r>
        <w:rPr>
          <w:spacing w:val="-4"/>
        </w:rPr>
        <w:t xml:space="preserve"> </w:t>
      </w:r>
      <w:r>
        <w:t>that</w:t>
      </w:r>
      <w:r>
        <w:rPr>
          <w:spacing w:val="-3"/>
        </w:rPr>
        <w:t xml:space="preserve"> </w:t>
      </w:r>
      <w:r>
        <w:t>there</w:t>
      </w:r>
      <w:r>
        <w:rPr>
          <w:spacing w:val="-4"/>
        </w:rPr>
        <w:t xml:space="preserve"> </w:t>
      </w:r>
      <w:r>
        <w:t>is</w:t>
      </w:r>
      <w:r>
        <w:rPr>
          <w:spacing w:val="-3"/>
        </w:rPr>
        <w:t xml:space="preserve"> </w:t>
      </w:r>
      <w:r>
        <w:t>not</w:t>
      </w:r>
      <w:r>
        <w:rPr>
          <w:spacing w:val="-3"/>
        </w:rPr>
        <w:t xml:space="preserve"> </w:t>
      </w:r>
      <w:r>
        <w:t>unlawful</w:t>
      </w:r>
      <w:r>
        <w:rPr>
          <w:spacing w:val="-3"/>
        </w:rPr>
        <w:t xml:space="preserve"> </w:t>
      </w:r>
      <w:r>
        <w:t>discrimination</w:t>
      </w:r>
      <w:r>
        <w:rPr>
          <w:spacing w:val="-3"/>
        </w:rPr>
        <w:t xml:space="preserve"> </w:t>
      </w:r>
      <w:r>
        <w:t>against</w:t>
      </w:r>
      <w:r>
        <w:rPr>
          <w:spacing w:val="-3"/>
        </w:rPr>
        <w:t xml:space="preserve"> </w:t>
      </w:r>
      <w:r>
        <w:t>pupils</w:t>
      </w:r>
      <w:r>
        <w:rPr>
          <w:spacing w:val="-3"/>
        </w:rPr>
        <w:t xml:space="preserve"> </w:t>
      </w:r>
      <w:r>
        <w:t>because</w:t>
      </w:r>
      <w:r>
        <w:rPr>
          <w:spacing w:val="-4"/>
        </w:rPr>
        <w:t xml:space="preserve"> </w:t>
      </w:r>
      <w:r>
        <w:t>of</w:t>
      </w:r>
      <w:r>
        <w:rPr>
          <w:spacing w:val="-5"/>
        </w:rPr>
        <w:t xml:space="preserve"> </w:t>
      </w:r>
      <w:r>
        <w:t>their</w:t>
      </w:r>
      <w:r>
        <w:rPr>
          <w:spacing w:val="-3"/>
        </w:rPr>
        <w:t xml:space="preserve"> </w:t>
      </w:r>
      <w:r>
        <w:t>protected</w:t>
      </w:r>
      <w:r>
        <w:rPr>
          <w:spacing w:val="-3"/>
        </w:rPr>
        <w:t xml:space="preserve"> </w:t>
      </w:r>
      <w:r>
        <w:t>characteristics.</w:t>
      </w:r>
      <w:r>
        <w:rPr>
          <w:spacing w:val="-3"/>
        </w:rPr>
        <w:t xml:space="preserve"> </w:t>
      </w:r>
      <w:r>
        <w:t>The guidance states that</w:t>
      </w:r>
      <w:r w:rsidR="59823C31">
        <w:t>,</w:t>
      </w:r>
      <w:r>
        <w:t xml:space="preserve"> “schools should be alive to issues such as everyday sexism, misogyny,</w:t>
      </w:r>
      <w:r w:rsidRPr="75FDF393">
        <w:t xml:space="preserve"> </w:t>
      </w:r>
      <w:r w:rsidR="300F08A7" w:rsidRPr="75FDF393">
        <w:t>homo</w:t>
      </w:r>
      <w:r w:rsidR="153C8320" w:rsidRPr="75FDF393">
        <w:t>phobi</w:t>
      </w:r>
      <w:r w:rsidR="153C8320">
        <w:t>a</w:t>
      </w:r>
      <w:r>
        <w:t xml:space="preserve"> and</w:t>
      </w:r>
      <w:r w:rsidR="703C7EE7">
        <w:t xml:space="preserve"> </w:t>
      </w:r>
      <w:r>
        <w:t>gender</w:t>
      </w:r>
      <w:r>
        <w:rPr>
          <w:spacing w:val="-2"/>
        </w:rPr>
        <w:t xml:space="preserve"> </w:t>
      </w:r>
      <w:r>
        <w:t>stereotypes</w:t>
      </w:r>
      <w:r>
        <w:rPr>
          <w:spacing w:val="-2"/>
        </w:rPr>
        <w:t xml:space="preserve"> </w:t>
      </w:r>
      <w:r>
        <w:t>and</w:t>
      </w:r>
      <w:r>
        <w:rPr>
          <w:spacing w:val="-2"/>
        </w:rPr>
        <w:t xml:space="preserve"> </w:t>
      </w:r>
      <w:r>
        <w:t>take</w:t>
      </w:r>
      <w:r>
        <w:rPr>
          <w:spacing w:val="-3"/>
        </w:rPr>
        <w:t xml:space="preserve"> </w:t>
      </w:r>
      <w:r>
        <w:t>positive</w:t>
      </w:r>
      <w:r>
        <w:rPr>
          <w:spacing w:val="-3"/>
        </w:rPr>
        <w:t xml:space="preserve"> </w:t>
      </w:r>
      <w:r>
        <w:t>actions</w:t>
      </w:r>
      <w:r>
        <w:rPr>
          <w:spacing w:val="-2"/>
        </w:rPr>
        <w:t xml:space="preserve"> </w:t>
      </w:r>
      <w:r>
        <w:t>to</w:t>
      </w:r>
      <w:r>
        <w:rPr>
          <w:spacing w:val="-4"/>
        </w:rPr>
        <w:t xml:space="preserve"> </w:t>
      </w:r>
      <w:r>
        <w:t>build</w:t>
      </w:r>
      <w:r>
        <w:rPr>
          <w:spacing w:val="-1"/>
        </w:rPr>
        <w:t xml:space="preserve"> </w:t>
      </w:r>
      <w:r>
        <w:t>a</w:t>
      </w:r>
      <w:r>
        <w:rPr>
          <w:spacing w:val="-2"/>
        </w:rPr>
        <w:t xml:space="preserve"> </w:t>
      </w:r>
      <w:r>
        <w:t>culture</w:t>
      </w:r>
      <w:r>
        <w:rPr>
          <w:spacing w:val="-3"/>
        </w:rPr>
        <w:t xml:space="preserve"> </w:t>
      </w:r>
      <w:r>
        <w:t>where</w:t>
      </w:r>
      <w:r>
        <w:rPr>
          <w:spacing w:val="-3"/>
        </w:rPr>
        <w:t xml:space="preserve"> </w:t>
      </w:r>
      <w:r>
        <w:t>these</w:t>
      </w:r>
      <w:r>
        <w:rPr>
          <w:spacing w:val="-3"/>
        </w:rPr>
        <w:t xml:space="preserve"> </w:t>
      </w:r>
      <w:r>
        <w:t>are</w:t>
      </w:r>
      <w:r>
        <w:rPr>
          <w:spacing w:val="-3"/>
        </w:rPr>
        <w:t xml:space="preserve"> </w:t>
      </w:r>
      <w:r>
        <w:t>not</w:t>
      </w:r>
      <w:r>
        <w:rPr>
          <w:spacing w:val="-2"/>
        </w:rPr>
        <w:t xml:space="preserve"> </w:t>
      </w:r>
      <w:r>
        <w:t>tolerated”</w:t>
      </w:r>
      <w:r>
        <w:rPr>
          <w:spacing w:val="-2"/>
        </w:rPr>
        <w:t xml:space="preserve"> </w:t>
      </w:r>
      <w:r>
        <w:t>and</w:t>
      </w:r>
      <w:r>
        <w:rPr>
          <w:spacing w:val="-2"/>
        </w:rPr>
        <w:t xml:space="preserve"> </w:t>
      </w:r>
      <w:r>
        <w:t>that</w:t>
      </w:r>
      <w:r>
        <w:rPr>
          <w:spacing w:val="-4"/>
        </w:rPr>
        <w:t xml:space="preserve"> </w:t>
      </w:r>
      <w:r>
        <w:t>“staff</w:t>
      </w:r>
      <w:r>
        <w:rPr>
          <w:spacing w:val="-4"/>
        </w:rPr>
        <w:t xml:space="preserve"> </w:t>
      </w:r>
      <w:r>
        <w:t xml:space="preserve">have an important role to play in modelling positive </w:t>
      </w:r>
      <w:proofErr w:type="spellStart"/>
      <w:r>
        <w:t>behaviours</w:t>
      </w:r>
      <w:proofErr w:type="spellEnd"/>
      <w:r>
        <w:t>”. In our Trust, leaders are aware of the strength of feeling on matters of human sexuality and are clear that the law both protects the rights of some to hold a religious</w:t>
      </w:r>
      <w:r>
        <w:rPr>
          <w:spacing w:val="-3"/>
        </w:rPr>
        <w:t xml:space="preserve"> </w:t>
      </w:r>
      <w:r>
        <w:t>belief</w:t>
      </w:r>
      <w:r>
        <w:rPr>
          <w:spacing w:val="-5"/>
        </w:rPr>
        <w:t xml:space="preserve"> </w:t>
      </w:r>
      <w:r>
        <w:t>but</w:t>
      </w:r>
      <w:r>
        <w:rPr>
          <w:spacing w:val="-3"/>
        </w:rPr>
        <w:t xml:space="preserve"> </w:t>
      </w:r>
      <w:r>
        <w:t>also</w:t>
      </w:r>
      <w:r>
        <w:rPr>
          <w:spacing w:val="-3"/>
        </w:rPr>
        <w:t xml:space="preserve"> </w:t>
      </w:r>
      <w:r>
        <w:t>protects</w:t>
      </w:r>
      <w:r>
        <w:rPr>
          <w:spacing w:val="-2"/>
        </w:rPr>
        <w:t xml:space="preserve"> </w:t>
      </w:r>
      <w:r>
        <w:t>the</w:t>
      </w:r>
      <w:r>
        <w:rPr>
          <w:spacing w:val="-4"/>
        </w:rPr>
        <w:t xml:space="preserve"> </w:t>
      </w:r>
      <w:r>
        <w:t>rights</w:t>
      </w:r>
      <w:r>
        <w:rPr>
          <w:spacing w:val="-3"/>
        </w:rPr>
        <w:t xml:space="preserve"> </w:t>
      </w:r>
      <w:r>
        <w:t>of</w:t>
      </w:r>
      <w:r>
        <w:rPr>
          <w:spacing w:val="-5"/>
        </w:rPr>
        <w:t xml:space="preserve"> </w:t>
      </w:r>
      <w:r>
        <w:t>others</w:t>
      </w:r>
      <w:r>
        <w:rPr>
          <w:spacing w:val="-2"/>
        </w:rPr>
        <w:t xml:space="preserve"> </w:t>
      </w:r>
      <w:r>
        <w:t>to</w:t>
      </w:r>
      <w:r>
        <w:rPr>
          <w:spacing w:val="-3"/>
        </w:rPr>
        <w:t xml:space="preserve"> </w:t>
      </w:r>
      <w:r>
        <w:t>think</w:t>
      </w:r>
      <w:r>
        <w:rPr>
          <w:spacing w:val="-3"/>
        </w:rPr>
        <w:t xml:space="preserve"> </w:t>
      </w:r>
      <w:r>
        <w:t>and</w:t>
      </w:r>
      <w:r>
        <w:rPr>
          <w:spacing w:val="-3"/>
        </w:rPr>
        <w:t xml:space="preserve"> </w:t>
      </w:r>
      <w:r>
        <w:t>behave</w:t>
      </w:r>
      <w:r>
        <w:rPr>
          <w:spacing w:val="-4"/>
        </w:rPr>
        <w:t xml:space="preserve"> </w:t>
      </w:r>
      <w:r>
        <w:t>differently.</w:t>
      </w:r>
      <w:r>
        <w:rPr>
          <w:spacing w:val="-3"/>
        </w:rPr>
        <w:t xml:space="preserve"> </w:t>
      </w:r>
      <w:r>
        <w:t>Both</w:t>
      </w:r>
      <w:r>
        <w:rPr>
          <w:spacing w:val="-3"/>
        </w:rPr>
        <w:t xml:space="preserve"> </w:t>
      </w:r>
      <w:r>
        <w:t>will not</w:t>
      </w:r>
      <w:r>
        <w:rPr>
          <w:spacing w:val="-3"/>
        </w:rPr>
        <w:t xml:space="preserve"> </w:t>
      </w:r>
      <w:r>
        <w:t>be</w:t>
      </w:r>
      <w:r>
        <w:rPr>
          <w:spacing w:val="-4"/>
        </w:rPr>
        <w:t xml:space="preserve"> </w:t>
      </w:r>
      <w:r>
        <w:t xml:space="preserve">discriminated against directly or indirectly. This is discussed during staff training and is regularly clarified during policy </w:t>
      </w:r>
      <w:r>
        <w:rPr>
          <w:spacing w:val="-2"/>
        </w:rPr>
        <w:t>implementation.</w:t>
      </w:r>
    </w:p>
    <w:p w:rsidR="001476F2" w:rsidRDefault="001476F2">
      <w:pPr>
        <w:pStyle w:val="BodyText"/>
        <w:spacing w:before="10"/>
        <w:rPr>
          <w:sz w:val="19"/>
        </w:rPr>
      </w:pPr>
    </w:p>
    <w:p w:rsidR="001476F2" w:rsidRDefault="00F42A3A">
      <w:pPr>
        <w:pStyle w:val="BodyText"/>
        <w:ind w:left="460"/>
        <w:jc w:val="both"/>
      </w:pPr>
      <w:r>
        <w:t>Visitors</w:t>
      </w:r>
      <w:r>
        <w:rPr>
          <w:spacing w:val="-4"/>
        </w:rPr>
        <w:t xml:space="preserve"> </w:t>
      </w:r>
      <w:r>
        <w:t>in</w:t>
      </w:r>
      <w:r>
        <w:rPr>
          <w:spacing w:val="-4"/>
        </w:rPr>
        <w:t xml:space="preserve"> </w:t>
      </w:r>
      <w:r>
        <w:t>school</w:t>
      </w:r>
      <w:r>
        <w:rPr>
          <w:spacing w:val="-4"/>
        </w:rPr>
        <w:t xml:space="preserve"> </w:t>
      </w:r>
      <w:r>
        <w:t>for</w:t>
      </w:r>
      <w:r>
        <w:rPr>
          <w:spacing w:val="-5"/>
        </w:rPr>
        <w:t xml:space="preserve"> RSE</w:t>
      </w:r>
    </w:p>
    <w:p w:rsidR="001476F2" w:rsidRDefault="00F42A3A">
      <w:pPr>
        <w:pStyle w:val="BodyText"/>
        <w:spacing w:before="118"/>
        <w:ind w:left="460" w:right="726"/>
        <w:jc w:val="both"/>
      </w:pPr>
      <w:r>
        <w:t>The</w:t>
      </w:r>
      <w:r>
        <w:rPr>
          <w:spacing w:val="-1"/>
        </w:rPr>
        <w:t xml:space="preserve"> </w:t>
      </w:r>
      <w:r>
        <w:t>statutory guidance</w:t>
      </w:r>
      <w:r>
        <w:rPr>
          <w:spacing w:val="-2"/>
        </w:rPr>
        <w:t xml:space="preserve"> </w:t>
      </w:r>
      <w:r>
        <w:t>states,</w:t>
      </w:r>
      <w:r>
        <w:rPr>
          <w:spacing w:val="-2"/>
        </w:rPr>
        <w:t xml:space="preserve"> </w:t>
      </w:r>
      <w:r>
        <w:t>“As with any visitor, schools are responsible</w:t>
      </w:r>
      <w:r>
        <w:rPr>
          <w:spacing w:val="-2"/>
        </w:rPr>
        <w:t xml:space="preserve"> </w:t>
      </w:r>
      <w:r>
        <w:t>for ensuring</w:t>
      </w:r>
      <w:r>
        <w:rPr>
          <w:spacing w:val="-1"/>
        </w:rPr>
        <w:t xml:space="preserve"> </w:t>
      </w:r>
      <w:r>
        <w:t>that they check the</w:t>
      </w:r>
      <w:r>
        <w:rPr>
          <w:spacing w:val="-1"/>
        </w:rPr>
        <w:t xml:space="preserve"> </w:t>
      </w:r>
      <w:r>
        <w:t>visitor or visiting</w:t>
      </w:r>
      <w:r>
        <w:rPr>
          <w:spacing w:val="-1"/>
        </w:rPr>
        <w:t xml:space="preserve"> </w:t>
      </w:r>
      <w:proofErr w:type="spellStart"/>
      <w:r>
        <w:t>organisation’s</w:t>
      </w:r>
      <w:proofErr w:type="spellEnd"/>
      <w:r>
        <w:t xml:space="preserve"> credentials. Schools should</w:t>
      </w:r>
      <w:r>
        <w:rPr>
          <w:spacing w:val="-2"/>
        </w:rPr>
        <w:t xml:space="preserve"> </w:t>
      </w:r>
      <w:r>
        <w:t>also ensure</w:t>
      </w:r>
      <w:r>
        <w:rPr>
          <w:spacing w:val="-1"/>
        </w:rPr>
        <w:t xml:space="preserve"> </w:t>
      </w:r>
      <w:r>
        <w:t>that the</w:t>
      </w:r>
      <w:r>
        <w:rPr>
          <w:spacing w:val="-1"/>
        </w:rPr>
        <w:t xml:space="preserve"> </w:t>
      </w:r>
      <w:r>
        <w:t>teaching</w:t>
      </w:r>
      <w:r>
        <w:rPr>
          <w:spacing w:val="-1"/>
        </w:rPr>
        <w:t xml:space="preserve"> </w:t>
      </w:r>
      <w:r>
        <w:t>delivered by the</w:t>
      </w:r>
      <w:r>
        <w:rPr>
          <w:spacing w:val="-1"/>
        </w:rPr>
        <w:t xml:space="preserve"> </w:t>
      </w:r>
      <w:r>
        <w:t>visitor fits with their</w:t>
      </w:r>
      <w:r>
        <w:rPr>
          <w:spacing w:val="-3"/>
        </w:rPr>
        <w:t xml:space="preserve"> </w:t>
      </w:r>
      <w:r>
        <w:t>planned</w:t>
      </w:r>
      <w:r>
        <w:rPr>
          <w:spacing w:val="-3"/>
        </w:rPr>
        <w:t xml:space="preserve"> </w:t>
      </w:r>
      <w:proofErr w:type="spellStart"/>
      <w:r>
        <w:t>programme</w:t>
      </w:r>
      <w:proofErr w:type="spellEnd"/>
      <w:r>
        <w:rPr>
          <w:spacing w:val="-3"/>
        </w:rPr>
        <w:t xml:space="preserve"> </w:t>
      </w:r>
      <w:r>
        <w:t>and</w:t>
      </w:r>
      <w:r>
        <w:rPr>
          <w:spacing w:val="-1"/>
        </w:rPr>
        <w:t xml:space="preserve"> </w:t>
      </w:r>
      <w:r>
        <w:t>their</w:t>
      </w:r>
      <w:r>
        <w:rPr>
          <w:spacing w:val="-3"/>
        </w:rPr>
        <w:t xml:space="preserve"> </w:t>
      </w:r>
      <w:r>
        <w:t>published</w:t>
      </w:r>
      <w:r>
        <w:rPr>
          <w:spacing w:val="-3"/>
        </w:rPr>
        <w:t xml:space="preserve"> </w:t>
      </w:r>
      <w:r>
        <w:t>policy”.</w:t>
      </w:r>
      <w:r>
        <w:rPr>
          <w:spacing w:val="-3"/>
        </w:rPr>
        <w:t xml:space="preserve"> </w:t>
      </w:r>
      <w:r w:rsidRPr="75FDF393">
        <w:t>Equally,</w:t>
      </w:r>
      <w:r w:rsidRPr="75FDF393">
        <w:rPr>
          <w:spacing w:val="-3"/>
        </w:rPr>
        <w:t xml:space="preserve"> </w:t>
      </w:r>
      <w:r w:rsidRPr="75FDF393">
        <w:t>staff</w:t>
      </w:r>
      <w:r w:rsidRPr="75FDF393">
        <w:rPr>
          <w:spacing w:val="-4"/>
        </w:rPr>
        <w:t xml:space="preserve"> </w:t>
      </w:r>
      <w:r w:rsidRPr="75FDF393">
        <w:t>must</w:t>
      </w:r>
      <w:r w:rsidRPr="75FDF393">
        <w:rPr>
          <w:spacing w:val="-3"/>
        </w:rPr>
        <w:t xml:space="preserve"> </w:t>
      </w:r>
      <w:r w:rsidRPr="75FDF393">
        <w:t>ensure</w:t>
      </w:r>
      <w:r w:rsidRPr="75FDF393">
        <w:rPr>
          <w:spacing w:val="-3"/>
        </w:rPr>
        <w:t xml:space="preserve"> </w:t>
      </w:r>
      <w:r w:rsidRPr="75FDF393">
        <w:t>that</w:t>
      </w:r>
      <w:r w:rsidRPr="75FDF393">
        <w:rPr>
          <w:spacing w:val="-4"/>
        </w:rPr>
        <w:t xml:space="preserve"> </w:t>
      </w:r>
      <w:r w:rsidRPr="75FDF393">
        <w:t>visitors</w:t>
      </w:r>
      <w:r w:rsidRPr="75FDF393">
        <w:rPr>
          <w:spacing w:val="-2"/>
        </w:rPr>
        <w:t xml:space="preserve"> </w:t>
      </w:r>
      <w:r w:rsidRPr="75FDF393">
        <w:t>must</w:t>
      </w:r>
      <w:r w:rsidRPr="75FDF393">
        <w:rPr>
          <w:spacing w:val="-3"/>
        </w:rPr>
        <w:t xml:space="preserve"> </w:t>
      </w:r>
      <w:r w:rsidRPr="75FDF393">
        <w:t>be</w:t>
      </w:r>
      <w:r w:rsidRPr="75FDF393">
        <w:rPr>
          <w:spacing w:val="-3"/>
        </w:rPr>
        <w:t xml:space="preserve"> </w:t>
      </w:r>
      <w:r w:rsidRPr="75FDF393">
        <w:t>made</w:t>
      </w:r>
      <w:r w:rsidRPr="75FDF393">
        <w:rPr>
          <w:spacing w:val="-3"/>
        </w:rPr>
        <w:t xml:space="preserve"> </w:t>
      </w:r>
      <w:r w:rsidRPr="75FDF393">
        <w:t>aware of the requirement of the school to comply with the Public Sector Equality Duty under the Equality Act 2010.</w:t>
      </w:r>
    </w:p>
    <w:p w:rsidR="001476F2" w:rsidRDefault="001476F2">
      <w:pPr>
        <w:pStyle w:val="BodyText"/>
      </w:pPr>
    </w:p>
    <w:p w:rsidR="001476F2" w:rsidRDefault="001476F2">
      <w:pPr>
        <w:pStyle w:val="BodyText"/>
        <w:spacing w:before="11"/>
        <w:rPr>
          <w:sz w:val="17"/>
        </w:rPr>
      </w:pPr>
    </w:p>
    <w:p w:rsidR="001476F2" w:rsidRDefault="00F42A3A">
      <w:pPr>
        <w:pStyle w:val="Heading1"/>
        <w:numPr>
          <w:ilvl w:val="0"/>
          <w:numId w:val="14"/>
        </w:numPr>
        <w:tabs>
          <w:tab w:val="left" w:pos="739"/>
        </w:tabs>
        <w:spacing w:before="1"/>
        <w:ind w:left="738" w:hanging="279"/>
      </w:pPr>
      <w:bookmarkStart w:id="4" w:name="_bookmark3"/>
      <w:bookmarkEnd w:id="4"/>
      <w:r>
        <w:rPr>
          <w:spacing w:val="-4"/>
        </w:rPr>
        <w:t>Aims</w:t>
      </w:r>
      <w:r w:rsidR="00FC21C0">
        <w:rPr>
          <w:spacing w:val="-4"/>
        </w:rPr>
        <w:t xml:space="preserve"> &amp; Rationale</w:t>
      </w:r>
    </w:p>
    <w:p w:rsidR="001476F2" w:rsidRDefault="00F42A3A">
      <w:pPr>
        <w:pStyle w:val="BodyText"/>
        <w:spacing w:before="120"/>
        <w:ind w:left="460"/>
      </w:pPr>
      <w:r>
        <w:t>The</w:t>
      </w:r>
      <w:r>
        <w:rPr>
          <w:spacing w:val="-6"/>
        </w:rPr>
        <w:t xml:space="preserve"> </w:t>
      </w:r>
      <w:r>
        <w:t>aims</w:t>
      </w:r>
      <w:r>
        <w:rPr>
          <w:spacing w:val="-6"/>
        </w:rPr>
        <w:t xml:space="preserve"> </w:t>
      </w:r>
      <w:r>
        <w:t>of</w:t>
      </w:r>
      <w:r>
        <w:rPr>
          <w:spacing w:val="-7"/>
        </w:rPr>
        <w:t xml:space="preserve"> </w:t>
      </w:r>
      <w:r w:rsidR="243C0709">
        <w:rPr>
          <w:spacing w:val="-7"/>
        </w:rPr>
        <w:t>R</w:t>
      </w:r>
      <w:r>
        <w:t>elationships</w:t>
      </w:r>
      <w:r>
        <w:rPr>
          <w:spacing w:val="-4"/>
        </w:rPr>
        <w:t xml:space="preserve"> </w:t>
      </w:r>
      <w:r>
        <w:t>and</w:t>
      </w:r>
      <w:r>
        <w:rPr>
          <w:spacing w:val="-8"/>
        </w:rPr>
        <w:t xml:space="preserve"> </w:t>
      </w:r>
      <w:r w:rsidR="5934C346">
        <w:rPr>
          <w:spacing w:val="-8"/>
        </w:rPr>
        <w:t>S</w:t>
      </w:r>
      <w:r>
        <w:t>ex</w:t>
      </w:r>
      <w:r>
        <w:rPr>
          <w:spacing w:val="-6"/>
        </w:rPr>
        <w:t xml:space="preserve"> </w:t>
      </w:r>
      <w:r w:rsidR="5B9C04AF">
        <w:rPr>
          <w:spacing w:val="-6"/>
        </w:rPr>
        <w:t>E</w:t>
      </w:r>
      <w:r>
        <w:t>ducation</w:t>
      </w:r>
      <w:r>
        <w:rPr>
          <w:spacing w:val="-4"/>
        </w:rPr>
        <w:t xml:space="preserve"> </w:t>
      </w:r>
      <w:r>
        <w:t>(RSE)</w:t>
      </w:r>
      <w:r>
        <w:rPr>
          <w:spacing w:val="-4"/>
        </w:rPr>
        <w:t xml:space="preserve"> </w:t>
      </w:r>
      <w:r>
        <w:t>within</w:t>
      </w:r>
      <w:r>
        <w:rPr>
          <w:spacing w:val="-5"/>
        </w:rPr>
        <w:t xml:space="preserve"> </w:t>
      </w:r>
      <w:r w:rsidR="001A35AB">
        <w:t>Endeavour Learning</w:t>
      </w:r>
      <w:r w:rsidR="00603F1F">
        <w:t xml:space="preserve"> </w:t>
      </w:r>
      <w:r>
        <w:t>Trust</w:t>
      </w:r>
      <w:r>
        <w:rPr>
          <w:spacing w:val="-4"/>
        </w:rPr>
        <w:t xml:space="preserve"> </w:t>
      </w:r>
      <w:r>
        <w:t>are</w:t>
      </w:r>
      <w:r w:rsidR="00AA798C">
        <w:t>:</w:t>
      </w:r>
    </w:p>
    <w:p w:rsidR="001476F2" w:rsidRDefault="00F42A3A">
      <w:pPr>
        <w:pStyle w:val="BodyText"/>
        <w:spacing w:before="121"/>
        <w:ind w:left="801" w:hanging="165"/>
      </w:pPr>
      <w:r>
        <w:rPr>
          <w:noProof/>
        </w:rPr>
        <w:drawing>
          <wp:inline distT="0" distB="0" distL="0" distR="0" wp14:anchorId="023AF1F8" wp14:editId="2A6179DB">
            <wp:extent cx="59553" cy="101598"/>
            <wp:effectExtent l="0" t="0" r="0" b="0"/>
            <wp:docPr id="9"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59553" cy="101598"/>
                    </a:xfrm>
                    <a:prstGeom prst="rect">
                      <a:avLst/>
                    </a:prstGeom>
                  </pic:spPr>
                </pic:pic>
              </a:graphicData>
            </a:graphic>
          </wp:inline>
        </w:drawing>
      </w:r>
      <w:r>
        <w:rPr>
          <w:rFonts w:ascii="Times New Roman" w:hAnsi="Times New Roman"/>
          <w:spacing w:val="17"/>
        </w:rPr>
        <w:t xml:space="preserve"> </w:t>
      </w:r>
      <w:r>
        <w:t>To</w:t>
      </w:r>
      <w:r>
        <w:rPr>
          <w:spacing w:val="-2"/>
        </w:rPr>
        <w:t xml:space="preserve"> </w:t>
      </w:r>
      <w:r>
        <w:t>ensure</w:t>
      </w:r>
      <w:r>
        <w:rPr>
          <w:spacing w:val="-3"/>
        </w:rPr>
        <w:t xml:space="preserve"> </w:t>
      </w:r>
      <w:r>
        <w:t>Relationships</w:t>
      </w:r>
      <w:r>
        <w:rPr>
          <w:spacing w:val="-2"/>
        </w:rPr>
        <w:t xml:space="preserve"> </w:t>
      </w:r>
      <w:r>
        <w:t>and</w:t>
      </w:r>
      <w:r>
        <w:rPr>
          <w:spacing w:val="-2"/>
        </w:rPr>
        <w:t xml:space="preserve"> </w:t>
      </w:r>
      <w:r>
        <w:t>Sex</w:t>
      </w:r>
      <w:r>
        <w:rPr>
          <w:spacing w:val="-2"/>
        </w:rPr>
        <w:t xml:space="preserve"> </w:t>
      </w:r>
      <w:r>
        <w:t>Education</w:t>
      </w:r>
      <w:r>
        <w:rPr>
          <w:spacing w:val="-1"/>
        </w:rPr>
        <w:t xml:space="preserve"> </w:t>
      </w:r>
      <w:r>
        <w:t>is</w:t>
      </w:r>
      <w:r>
        <w:rPr>
          <w:spacing w:val="-1"/>
        </w:rPr>
        <w:t xml:space="preserve"> </w:t>
      </w:r>
      <w:r>
        <w:t>part</w:t>
      </w:r>
      <w:r>
        <w:rPr>
          <w:spacing w:val="-4"/>
        </w:rPr>
        <w:t xml:space="preserve"> </w:t>
      </w:r>
      <w:r>
        <w:t>of</w:t>
      </w:r>
      <w:r>
        <w:rPr>
          <w:spacing w:val="-4"/>
        </w:rPr>
        <w:t xml:space="preserve"> </w:t>
      </w:r>
      <w:r>
        <w:t>a</w:t>
      </w:r>
      <w:r>
        <w:rPr>
          <w:spacing w:val="-2"/>
        </w:rPr>
        <w:t xml:space="preserve"> </w:t>
      </w:r>
      <w:r>
        <w:t>child’s</w:t>
      </w:r>
      <w:r>
        <w:rPr>
          <w:spacing w:val="-2"/>
        </w:rPr>
        <w:t xml:space="preserve"> </w:t>
      </w:r>
      <w:r>
        <w:t>broad,</w:t>
      </w:r>
      <w:r>
        <w:rPr>
          <w:spacing w:val="-4"/>
        </w:rPr>
        <w:t xml:space="preserve"> </w:t>
      </w:r>
      <w:r>
        <w:t>balanced</w:t>
      </w:r>
      <w:r>
        <w:rPr>
          <w:spacing w:val="-2"/>
        </w:rPr>
        <w:t xml:space="preserve"> </w:t>
      </w:r>
      <w:r>
        <w:t>curriculum,</w:t>
      </w:r>
      <w:r>
        <w:rPr>
          <w:spacing w:val="-2"/>
        </w:rPr>
        <w:t xml:space="preserve"> </w:t>
      </w:r>
      <w:r>
        <w:t>integral</w:t>
      </w:r>
      <w:r>
        <w:rPr>
          <w:spacing w:val="-3"/>
        </w:rPr>
        <w:t xml:space="preserve"> </w:t>
      </w:r>
      <w:r>
        <w:t>to</w:t>
      </w:r>
      <w:r>
        <w:rPr>
          <w:spacing w:val="-2"/>
        </w:rPr>
        <w:t xml:space="preserve"> </w:t>
      </w:r>
      <w:r>
        <w:t>the</w:t>
      </w:r>
      <w:r>
        <w:rPr>
          <w:spacing w:val="-3"/>
        </w:rPr>
        <w:t xml:space="preserve"> </w:t>
      </w:r>
      <w:r>
        <w:t>basic curriculum of the school and part of the child’s all-round development.</w:t>
      </w:r>
    </w:p>
    <w:p w:rsidR="001476F2" w:rsidRDefault="00F42A3A">
      <w:pPr>
        <w:pStyle w:val="BodyText"/>
        <w:spacing w:before="121"/>
        <w:ind w:left="637"/>
      </w:pPr>
      <w:r>
        <w:rPr>
          <w:noProof/>
        </w:rPr>
        <w:drawing>
          <wp:inline distT="0" distB="0" distL="0" distR="0" wp14:anchorId="788C9A54" wp14:editId="45097C34">
            <wp:extent cx="59553" cy="102233"/>
            <wp:effectExtent l="0" t="0" r="0" b="0"/>
            <wp:docPr id="11"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2" cstate="print"/>
                    <a:stretch>
                      <a:fillRect/>
                    </a:stretch>
                  </pic:blipFill>
                  <pic:spPr>
                    <a:xfrm>
                      <a:off x="0" y="0"/>
                      <a:ext cx="59553" cy="102233"/>
                    </a:xfrm>
                    <a:prstGeom prst="rect">
                      <a:avLst/>
                    </a:prstGeom>
                  </pic:spPr>
                </pic:pic>
              </a:graphicData>
            </a:graphic>
          </wp:inline>
        </w:drawing>
      </w:r>
      <w:r>
        <w:rPr>
          <w:rFonts w:ascii="Times New Roman"/>
          <w:spacing w:val="18"/>
        </w:rPr>
        <w:t xml:space="preserve"> </w:t>
      </w:r>
      <w:r>
        <w:t>Provide</w:t>
      </w:r>
      <w:r>
        <w:rPr>
          <w:spacing w:val="-3"/>
        </w:rPr>
        <w:t xml:space="preserve"> </w:t>
      </w:r>
      <w:r>
        <w:t>a</w:t>
      </w:r>
      <w:r>
        <w:rPr>
          <w:spacing w:val="-2"/>
        </w:rPr>
        <w:t xml:space="preserve"> </w:t>
      </w:r>
      <w:r>
        <w:t>framework</w:t>
      </w:r>
      <w:r>
        <w:rPr>
          <w:spacing w:val="-2"/>
        </w:rPr>
        <w:t xml:space="preserve"> </w:t>
      </w:r>
      <w:r>
        <w:t>in</w:t>
      </w:r>
      <w:r>
        <w:rPr>
          <w:spacing w:val="-1"/>
        </w:rPr>
        <w:t xml:space="preserve"> </w:t>
      </w:r>
      <w:r>
        <w:t>which sensitive</w:t>
      </w:r>
      <w:r>
        <w:rPr>
          <w:spacing w:val="-3"/>
        </w:rPr>
        <w:t xml:space="preserve"> </w:t>
      </w:r>
      <w:r>
        <w:t>discussions</w:t>
      </w:r>
      <w:r>
        <w:rPr>
          <w:spacing w:val="-4"/>
        </w:rPr>
        <w:t xml:space="preserve"> </w:t>
      </w:r>
      <w:r>
        <w:t>can</w:t>
      </w:r>
      <w:r>
        <w:rPr>
          <w:spacing w:val="-2"/>
        </w:rPr>
        <w:t xml:space="preserve"> </w:t>
      </w:r>
      <w:r>
        <w:t>take</w:t>
      </w:r>
      <w:r>
        <w:rPr>
          <w:spacing w:val="-6"/>
        </w:rPr>
        <w:t xml:space="preserve"> </w:t>
      </w:r>
      <w:r>
        <w:t>place</w:t>
      </w:r>
      <w:r w:rsidR="00AA798C">
        <w:t>.</w:t>
      </w:r>
    </w:p>
    <w:p w:rsidR="001476F2" w:rsidRDefault="00F42A3A">
      <w:pPr>
        <w:pStyle w:val="BodyText"/>
        <w:spacing w:before="119"/>
        <w:ind w:left="801" w:right="741" w:hanging="165"/>
      </w:pPr>
      <w:r>
        <w:rPr>
          <w:noProof/>
        </w:rPr>
        <w:drawing>
          <wp:inline distT="0" distB="0" distL="0" distR="0" wp14:anchorId="17EEC21E" wp14:editId="3D99A99A">
            <wp:extent cx="59553" cy="101598"/>
            <wp:effectExtent l="0" t="0" r="0" b="0"/>
            <wp:docPr id="13"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2" cstate="print"/>
                    <a:stretch>
                      <a:fillRect/>
                    </a:stretch>
                  </pic:blipFill>
                  <pic:spPr>
                    <a:xfrm>
                      <a:off x="0" y="0"/>
                      <a:ext cx="59553" cy="101598"/>
                    </a:xfrm>
                    <a:prstGeom prst="rect">
                      <a:avLst/>
                    </a:prstGeom>
                  </pic:spPr>
                </pic:pic>
              </a:graphicData>
            </a:graphic>
          </wp:inline>
        </w:drawing>
      </w:r>
      <w:r>
        <w:rPr>
          <w:rFonts w:ascii="Times New Roman"/>
          <w:spacing w:val="16"/>
        </w:rPr>
        <w:t xml:space="preserve"> </w:t>
      </w:r>
      <w:r>
        <w:t>Prepare</w:t>
      </w:r>
      <w:r>
        <w:rPr>
          <w:spacing w:val="-3"/>
        </w:rPr>
        <w:t xml:space="preserve"> </w:t>
      </w:r>
      <w:r>
        <w:t>pupils</w:t>
      </w:r>
      <w:r>
        <w:rPr>
          <w:spacing w:val="-2"/>
        </w:rPr>
        <w:t xml:space="preserve"> </w:t>
      </w:r>
      <w:r>
        <w:t>for</w:t>
      </w:r>
      <w:r>
        <w:rPr>
          <w:spacing w:val="-2"/>
        </w:rPr>
        <w:t xml:space="preserve"> </w:t>
      </w:r>
      <w:r>
        <w:t>puberty,</w:t>
      </w:r>
      <w:r>
        <w:rPr>
          <w:spacing w:val="-2"/>
        </w:rPr>
        <w:t xml:space="preserve"> </w:t>
      </w:r>
      <w:r>
        <w:t>and</w:t>
      </w:r>
      <w:r>
        <w:rPr>
          <w:spacing w:val="-2"/>
        </w:rPr>
        <w:t xml:space="preserve"> </w:t>
      </w:r>
      <w:r>
        <w:t>give</w:t>
      </w:r>
      <w:r>
        <w:rPr>
          <w:spacing w:val="-3"/>
        </w:rPr>
        <w:t xml:space="preserve"> </w:t>
      </w:r>
      <w:r>
        <w:t>them</w:t>
      </w:r>
      <w:r>
        <w:rPr>
          <w:spacing w:val="-3"/>
        </w:rPr>
        <w:t xml:space="preserve"> </w:t>
      </w:r>
      <w:r>
        <w:t>an</w:t>
      </w:r>
      <w:r>
        <w:rPr>
          <w:spacing w:val="-2"/>
        </w:rPr>
        <w:t xml:space="preserve"> </w:t>
      </w:r>
      <w:r>
        <w:t>understanding</w:t>
      </w:r>
      <w:r>
        <w:rPr>
          <w:spacing w:val="-5"/>
        </w:rPr>
        <w:t xml:space="preserve"> </w:t>
      </w:r>
      <w:r>
        <w:t>of</w:t>
      </w:r>
      <w:r>
        <w:rPr>
          <w:spacing w:val="-4"/>
        </w:rPr>
        <w:t xml:space="preserve"> </w:t>
      </w:r>
      <w:r>
        <w:t>sexual</w:t>
      </w:r>
      <w:r>
        <w:rPr>
          <w:spacing w:val="-2"/>
        </w:rPr>
        <w:t xml:space="preserve"> </w:t>
      </w:r>
      <w:r>
        <w:t>development</w:t>
      </w:r>
      <w:r>
        <w:rPr>
          <w:spacing w:val="-2"/>
        </w:rPr>
        <w:t xml:space="preserve"> </w:t>
      </w:r>
      <w:r>
        <w:t>and</w:t>
      </w:r>
      <w:r>
        <w:rPr>
          <w:spacing w:val="-2"/>
        </w:rPr>
        <w:t xml:space="preserve"> </w:t>
      </w:r>
      <w:r>
        <w:t>the</w:t>
      </w:r>
      <w:r>
        <w:rPr>
          <w:spacing w:val="-3"/>
        </w:rPr>
        <w:t xml:space="preserve"> </w:t>
      </w:r>
      <w:r>
        <w:t>importance</w:t>
      </w:r>
      <w:r>
        <w:rPr>
          <w:spacing w:val="-4"/>
        </w:rPr>
        <w:t xml:space="preserve"> </w:t>
      </w:r>
      <w:r>
        <w:t>of health and hygiene</w:t>
      </w:r>
      <w:r w:rsidR="00AA798C">
        <w:t>.</w:t>
      </w:r>
    </w:p>
    <w:p w:rsidR="001476F2" w:rsidRDefault="00F42A3A">
      <w:pPr>
        <w:pStyle w:val="BodyText"/>
        <w:spacing w:before="119"/>
        <w:ind w:left="801" w:right="1126" w:hanging="165"/>
        <w:sectPr w:rsidR="001476F2" w:rsidSect="00A824A5">
          <w:pgSz w:w="11900" w:h="16850"/>
          <w:pgMar w:top="1020" w:right="620" w:bottom="600" w:left="800" w:header="0" w:footer="402" w:gutter="0"/>
          <w:cols w:space="720"/>
        </w:sectPr>
      </w:pPr>
      <w:r>
        <w:rPr>
          <w:noProof/>
        </w:rPr>
        <w:drawing>
          <wp:inline distT="0" distB="0" distL="0" distR="0" wp14:anchorId="4B0C5555" wp14:editId="3332764C">
            <wp:extent cx="59553" cy="102233"/>
            <wp:effectExtent l="0" t="0" r="0" b="0"/>
            <wp:docPr id="15"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2" cstate="print"/>
                    <a:stretch>
                      <a:fillRect/>
                    </a:stretch>
                  </pic:blipFill>
                  <pic:spPr>
                    <a:xfrm>
                      <a:off x="0" y="0"/>
                      <a:ext cx="59553" cy="102233"/>
                    </a:xfrm>
                    <a:prstGeom prst="rect">
                      <a:avLst/>
                    </a:prstGeom>
                  </pic:spPr>
                </pic:pic>
              </a:graphicData>
            </a:graphic>
          </wp:inline>
        </w:drawing>
      </w:r>
      <w:r>
        <w:rPr>
          <w:rFonts w:ascii="Times New Roman"/>
          <w:spacing w:val="16"/>
        </w:rPr>
        <w:t xml:space="preserve"> </w:t>
      </w:r>
      <w:r>
        <w:t>Help</w:t>
      </w:r>
      <w:r>
        <w:rPr>
          <w:spacing w:val="-3"/>
        </w:rPr>
        <w:t xml:space="preserve"> </w:t>
      </w:r>
      <w:r>
        <w:t>pupils</w:t>
      </w:r>
      <w:r>
        <w:rPr>
          <w:spacing w:val="-3"/>
        </w:rPr>
        <w:t xml:space="preserve"> </w:t>
      </w:r>
      <w:r>
        <w:t>develop</w:t>
      </w:r>
      <w:r>
        <w:rPr>
          <w:spacing w:val="-2"/>
        </w:rPr>
        <w:t xml:space="preserve"> </w:t>
      </w:r>
      <w:r>
        <w:t>a</w:t>
      </w:r>
      <w:r>
        <w:rPr>
          <w:spacing w:val="-3"/>
        </w:rPr>
        <w:t xml:space="preserve"> </w:t>
      </w:r>
      <w:r>
        <w:t>positive</w:t>
      </w:r>
      <w:r>
        <w:rPr>
          <w:spacing w:val="-3"/>
        </w:rPr>
        <w:t xml:space="preserve"> </w:t>
      </w:r>
      <w:r>
        <w:t>and</w:t>
      </w:r>
      <w:r>
        <w:rPr>
          <w:spacing w:val="-3"/>
        </w:rPr>
        <w:t xml:space="preserve"> </w:t>
      </w:r>
      <w:r>
        <w:t>secure</w:t>
      </w:r>
      <w:r>
        <w:rPr>
          <w:spacing w:val="-3"/>
        </w:rPr>
        <w:t xml:space="preserve"> </w:t>
      </w:r>
      <w:r>
        <w:t>personal</w:t>
      </w:r>
      <w:r>
        <w:rPr>
          <w:spacing w:val="-3"/>
        </w:rPr>
        <w:t xml:space="preserve"> </w:t>
      </w:r>
      <w:r>
        <w:t>identity</w:t>
      </w:r>
      <w:r>
        <w:rPr>
          <w:spacing w:val="-4"/>
        </w:rPr>
        <w:t xml:space="preserve"> </w:t>
      </w:r>
      <w:r>
        <w:t>and</w:t>
      </w:r>
      <w:r>
        <w:rPr>
          <w:spacing w:val="-3"/>
        </w:rPr>
        <w:t xml:space="preserve"> </w:t>
      </w:r>
      <w:r>
        <w:t>feelings</w:t>
      </w:r>
      <w:r>
        <w:rPr>
          <w:spacing w:val="-2"/>
        </w:rPr>
        <w:t xml:space="preserve"> </w:t>
      </w:r>
      <w:r>
        <w:t>of</w:t>
      </w:r>
      <w:r>
        <w:rPr>
          <w:spacing w:val="-4"/>
        </w:rPr>
        <w:t xml:space="preserve"> </w:t>
      </w:r>
      <w:r>
        <w:t>self-respect,</w:t>
      </w:r>
      <w:r>
        <w:rPr>
          <w:spacing w:val="-3"/>
        </w:rPr>
        <w:t xml:space="preserve"> </w:t>
      </w:r>
      <w:r>
        <w:t>confidence</w:t>
      </w:r>
      <w:r>
        <w:rPr>
          <w:spacing w:val="-2"/>
        </w:rPr>
        <w:t xml:space="preserve"> </w:t>
      </w:r>
      <w:r>
        <w:t xml:space="preserve">and </w:t>
      </w:r>
      <w:r>
        <w:rPr>
          <w:spacing w:val="-2"/>
        </w:rPr>
        <w:t>empathy</w:t>
      </w:r>
      <w:r w:rsidR="00AA798C">
        <w:rPr>
          <w:spacing w:val="-2"/>
        </w:rPr>
        <w:t>.</w:t>
      </w:r>
    </w:p>
    <w:p w:rsidR="001476F2" w:rsidRDefault="00F42A3A">
      <w:pPr>
        <w:pStyle w:val="BodyText"/>
        <w:spacing w:before="29"/>
        <w:ind w:left="637"/>
      </w:pPr>
      <w:r>
        <w:rPr>
          <w:noProof/>
        </w:rPr>
        <w:lastRenderedPageBreak/>
        <w:drawing>
          <wp:inline distT="0" distB="0" distL="0" distR="0" wp14:anchorId="31F101F9" wp14:editId="05E5886D">
            <wp:extent cx="59553" cy="102234"/>
            <wp:effectExtent l="0" t="0" r="0" b="0"/>
            <wp:docPr id="17"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2" cstate="print"/>
                    <a:stretch>
                      <a:fillRect/>
                    </a:stretch>
                  </pic:blipFill>
                  <pic:spPr>
                    <a:xfrm>
                      <a:off x="0" y="0"/>
                      <a:ext cx="59553" cy="102234"/>
                    </a:xfrm>
                    <a:prstGeom prst="rect">
                      <a:avLst/>
                    </a:prstGeom>
                  </pic:spPr>
                </pic:pic>
              </a:graphicData>
            </a:graphic>
          </wp:inline>
        </w:drawing>
      </w:r>
      <w:r>
        <w:rPr>
          <w:rFonts w:ascii="Times New Roman"/>
          <w:spacing w:val="18"/>
        </w:rPr>
        <w:t xml:space="preserve"> </w:t>
      </w:r>
      <w:r>
        <w:t>Create</w:t>
      </w:r>
      <w:r>
        <w:rPr>
          <w:spacing w:val="-2"/>
        </w:rPr>
        <w:t xml:space="preserve"> </w:t>
      </w:r>
      <w:r>
        <w:t>a</w:t>
      </w:r>
      <w:r>
        <w:rPr>
          <w:spacing w:val="-1"/>
        </w:rPr>
        <w:t xml:space="preserve"> </w:t>
      </w:r>
      <w:r>
        <w:t>positive</w:t>
      </w:r>
      <w:r>
        <w:rPr>
          <w:spacing w:val="-2"/>
        </w:rPr>
        <w:t xml:space="preserve"> </w:t>
      </w:r>
      <w:r>
        <w:t>culture</w:t>
      </w:r>
      <w:r>
        <w:rPr>
          <w:spacing w:val="-2"/>
        </w:rPr>
        <w:t xml:space="preserve"> </w:t>
      </w:r>
      <w:r>
        <w:t>around</w:t>
      </w:r>
      <w:r>
        <w:rPr>
          <w:spacing w:val="-1"/>
        </w:rPr>
        <w:t xml:space="preserve"> </w:t>
      </w:r>
      <w:r>
        <w:t>issues</w:t>
      </w:r>
      <w:r>
        <w:rPr>
          <w:spacing w:val="-3"/>
        </w:rPr>
        <w:t xml:space="preserve"> </w:t>
      </w:r>
      <w:r>
        <w:t>of sexuality</w:t>
      </w:r>
      <w:r>
        <w:rPr>
          <w:spacing w:val="-1"/>
        </w:rPr>
        <w:t xml:space="preserve"> </w:t>
      </w:r>
      <w:r>
        <w:t>and</w:t>
      </w:r>
      <w:r>
        <w:rPr>
          <w:spacing w:val="-1"/>
        </w:rPr>
        <w:t xml:space="preserve"> </w:t>
      </w:r>
      <w:r>
        <w:t>relationships</w:t>
      </w:r>
      <w:r w:rsidR="00AA798C">
        <w:t>.</w:t>
      </w:r>
    </w:p>
    <w:p w:rsidR="001476F2" w:rsidRDefault="00F42A3A">
      <w:pPr>
        <w:pStyle w:val="BodyText"/>
        <w:spacing w:before="121" w:line="357" w:lineRule="auto"/>
        <w:ind w:left="637" w:right="3475"/>
      </w:pPr>
      <w:r>
        <w:rPr>
          <w:noProof/>
        </w:rPr>
        <w:drawing>
          <wp:inline distT="0" distB="0" distL="0" distR="0" wp14:anchorId="51AF5E57" wp14:editId="4FC317E8">
            <wp:extent cx="59553" cy="102234"/>
            <wp:effectExtent l="0" t="0" r="0" b="0"/>
            <wp:docPr id="19"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2" cstate="print"/>
                    <a:stretch>
                      <a:fillRect/>
                    </a:stretch>
                  </pic:blipFill>
                  <pic:spPr>
                    <a:xfrm>
                      <a:off x="0" y="0"/>
                      <a:ext cx="59553" cy="102234"/>
                    </a:xfrm>
                    <a:prstGeom prst="rect">
                      <a:avLst/>
                    </a:prstGeom>
                  </pic:spPr>
                </pic:pic>
              </a:graphicData>
            </a:graphic>
          </wp:inline>
        </w:drawing>
      </w:r>
      <w:r>
        <w:rPr>
          <w:rFonts w:ascii="Times New Roman"/>
          <w:spacing w:val="14"/>
        </w:rPr>
        <w:t xml:space="preserve"> </w:t>
      </w:r>
      <w:r>
        <w:t>Teach</w:t>
      </w:r>
      <w:r>
        <w:rPr>
          <w:spacing w:val="-3"/>
        </w:rPr>
        <w:t xml:space="preserve"> </w:t>
      </w:r>
      <w:r>
        <w:t>pupils</w:t>
      </w:r>
      <w:r>
        <w:rPr>
          <w:spacing w:val="-4"/>
        </w:rPr>
        <w:t xml:space="preserve"> </w:t>
      </w:r>
      <w:r>
        <w:t>the</w:t>
      </w:r>
      <w:r>
        <w:rPr>
          <w:spacing w:val="-5"/>
        </w:rPr>
        <w:t xml:space="preserve"> </w:t>
      </w:r>
      <w:r>
        <w:t>correct</w:t>
      </w:r>
      <w:r>
        <w:rPr>
          <w:spacing w:val="-4"/>
        </w:rPr>
        <w:t xml:space="preserve"> </w:t>
      </w:r>
      <w:r>
        <w:t>vocabulary</w:t>
      </w:r>
      <w:r>
        <w:rPr>
          <w:spacing w:val="-3"/>
        </w:rPr>
        <w:t xml:space="preserve"> </w:t>
      </w:r>
      <w:r>
        <w:t>to</w:t>
      </w:r>
      <w:r>
        <w:rPr>
          <w:spacing w:val="-4"/>
        </w:rPr>
        <w:t xml:space="preserve"> </w:t>
      </w:r>
      <w:r>
        <w:t>describe</w:t>
      </w:r>
      <w:r>
        <w:rPr>
          <w:spacing w:val="-5"/>
        </w:rPr>
        <w:t xml:space="preserve"> </w:t>
      </w:r>
      <w:r>
        <w:t>themselv</w:t>
      </w:r>
      <w:r w:rsidRPr="6E2CA9EA">
        <w:t>es</w:t>
      </w:r>
      <w:r w:rsidRPr="6E2CA9EA">
        <w:rPr>
          <w:spacing w:val="-4"/>
        </w:rPr>
        <w:t xml:space="preserve"> </w:t>
      </w:r>
      <w:r w:rsidRPr="6E2CA9EA">
        <w:t>and</w:t>
      </w:r>
      <w:r w:rsidRPr="6E2CA9EA">
        <w:rPr>
          <w:spacing w:val="-4"/>
        </w:rPr>
        <w:t xml:space="preserve"> </w:t>
      </w:r>
      <w:r w:rsidRPr="6E2CA9EA">
        <w:t>their</w:t>
      </w:r>
      <w:r w:rsidR="37B1DA6E" w:rsidRPr="6E2CA9EA">
        <w:t xml:space="preserve"> </w:t>
      </w:r>
      <w:r w:rsidRPr="6E2CA9EA">
        <w:t>bodies</w:t>
      </w:r>
      <w:r w:rsidR="00AA798C">
        <w:t>.</w:t>
      </w:r>
    </w:p>
    <w:p w:rsidR="001476F2" w:rsidRDefault="00F42A3A">
      <w:pPr>
        <w:pStyle w:val="BodyText"/>
        <w:spacing w:before="121" w:line="357" w:lineRule="auto"/>
        <w:ind w:left="637" w:right="3475"/>
      </w:pPr>
      <w:r>
        <w:rPr>
          <w:noProof/>
        </w:rPr>
        <w:drawing>
          <wp:inline distT="0" distB="0" distL="0" distR="0" wp14:anchorId="0A78F321" wp14:editId="5D13F647">
            <wp:extent cx="59553" cy="101598"/>
            <wp:effectExtent l="0" t="0" r="0" b="0"/>
            <wp:docPr id="21"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12" cstate="print"/>
                    <a:stretch>
                      <a:fillRect/>
                    </a:stretch>
                  </pic:blipFill>
                  <pic:spPr>
                    <a:xfrm>
                      <a:off x="0" y="0"/>
                      <a:ext cx="59553" cy="101598"/>
                    </a:xfrm>
                    <a:prstGeom prst="rect">
                      <a:avLst/>
                    </a:prstGeom>
                  </pic:spPr>
                </pic:pic>
              </a:graphicData>
            </a:graphic>
          </wp:inline>
        </w:drawing>
      </w:r>
      <w:r>
        <w:rPr>
          <w:rFonts w:ascii="Times New Roman"/>
          <w:spacing w:val="40"/>
        </w:rPr>
        <w:t xml:space="preserve"> </w:t>
      </w:r>
      <w:r>
        <w:t>To prepare children for healthy relationships in an online world</w:t>
      </w:r>
      <w:r w:rsidR="00AA798C">
        <w:t>.</w:t>
      </w:r>
    </w:p>
    <w:p w:rsidR="001476F2" w:rsidRDefault="00F42A3A">
      <w:pPr>
        <w:pStyle w:val="BodyText"/>
        <w:ind w:left="801" w:right="741" w:hanging="165"/>
      </w:pPr>
      <w:r>
        <w:rPr>
          <w:noProof/>
        </w:rPr>
        <w:drawing>
          <wp:inline distT="0" distB="0" distL="0" distR="0" wp14:anchorId="61DBF1F5" wp14:editId="4DDE40FC">
            <wp:extent cx="59553" cy="102234"/>
            <wp:effectExtent l="0" t="0" r="0" b="0"/>
            <wp:docPr id="23"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12" cstate="print"/>
                    <a:stretch>
                      <a:fillRect/>
                    </a:stretch>
                  </pic:blipFill>
                  <pic:spPr>
                    <a:xfrm>
                      <a:off x="0" y="0"/>
                      <a:ext cx="59553" cy="102234"/>
                    </a:xfrm>
                    <a:prstGeom prst="rect">
                      <a:avLst/>
                    </a:prstGeom>
                  </pic:spPr>
                </pic:pic>
              </a:graphicData>
            </a:graphic>
          </wp:inline>
        </w:drawing>
      </w:r>
      <w:r>
        <w:rPr>
          <w:rFonts w:ascii="Times New Roman"/>
          <w:spacing w:val="17"/>
        </w:rPr>
        <w:t xml:space="preserve"> </w:t>
      </w:r>
      <w:r>
        <w:t>To</w:t>
      </w:r>
      <w:r>
        <w:rPr>
          <w:spacing w:val="-2"/>
        </w:rPr>
        <w:t xml:space="preserve"> </w:t>
      </w:r>
      <w:r>
        <w:t>understand</w:t>
      </w:r>
      <w:r>
        <w:rPr>
          <w:spacing w:val="-2"/>
        </w:rPr>
        <w:t xml:space="preserve"> </w:t>
      </w:r>
      <w:r>
        <w:t>how</w:t>
      </w:r>
      <w:r>
        <w:rPr>
          <w:spacing w:val="-3"/>
        </w:rPr>
        <w:t xml:space="preserve"> </w:t>
      </w:r>
      <w:r>
        <w:t>to</w:t>
      </w:r>
      <w:r>
        <w:rPr>
          <w:spacing w:val="-2"/>
        </w:rPr>
        <w:t xml:space="preserve"> </w:t>
      </w:r>
      <w:r>
        <w:t>stay</w:t>
      </w:r>
      <w:r>
        <w:rPr>
          <w:spacing w:val="-1"/>
        </w:rPr>
        <w:t xml:space="preserve"> </w:t>
      </w:r>
      <w:r>
        <w:t>safe,</w:t>
      </w:r>
      <w:r>
        <w:rPr>
          <w:spacing w:val="-2"/>
        </w:rPr>
        <w:t xml:space="preserve"> </w:t>
      </w:r>
      <w:r>
        <w:t>know</w:t>
      </w:r>
      <w:r>
        <w:rPr>
          <w:spacing w:val="-3"/>
        </w:rPr>
        <w:t xml:space="preserve"> </w:t>
      </w:r>
      <w:r>
        <w:t>the</w:t>
      </w:r>
      <w:r>
        <w:rPr>
          <w:spacing w:val="-3"/>
        </w:rPr>
        <w:t xml:space="preserve"> </w:t>
      </w:r>
      <w:r>
        <w:t>importance</w:t>
      </w:r>
      <w:r>
        <w:rPr>
          <w:spacing w:val="-4"/>
        </w:rPr>
        <w:t xml:space="preserve"> </w:t>
      </w:r>
      <w:r>
        <w:t>of</w:t>
      </w:r>
      <w:r>
        <w:rPr>
          <w:spacing w:val="-4"/>
        </w:rPr>
        <w:t xml:space="preserve"> </w:t>
      </w:r>
      <w:r>
        <w:t>boundaries</w:t>
      </w:r>
      <w:r>
        <w:rPr>
          <w:spacing w:val="-2"/>
        </w:rPr>
        <w:t xml:space="preserve"> </w:t>
      </w:r>
      <w:r>
        <w:t>and</w:t>
      </w:r>
      <w:r>
        <w:rPr>
          <w:spacing w:val="-4"/>
        </w:rPr>
        <w:t xml:space="preserve"> </w:t>
      </w:r>
      <w:r>
        <w:t>how</w:t>
      </w:r>
      <w:r>
        <w:rPr>
          <w:spacing w:val="-3"/>
        </w:rPr>
        <w:t xml:space="preserve"> </w:t>
      </w:r>
      <w:r>
        <w:t>to</w:t>
      </w:r>
      <w:r>
        <w:rPr>
          <w:spacing w:val="-2"/>
        </w:rPr>
        <w:t xml:space="preserve"> </w:t>
      </w:r>
      <w:r>
        <w:t>report</w:t>
      </w:r>
      <w:r>
        <w:rPr>
          <w:spacing w:val="-2"/>
        </w:rPr>
        <w:t xml:space="preserve"> </w:t>
      </w:r>
      <w:r>
        <w:t>abuse</w:t>
      </w:r>
      <w:r>
        <w:rPr>
          <w:spacing w:val="-3"/>
        </w:rPr>
        <w:t xml:space="preserve"> </w:t>
      </w:r>
      <w:r>
        <w:t>or</w:t>
      </w:r>
      <w:r>
        <w:rPr>
          <w:spacing w:val="-2"/>
        </w:rPr>
        <w:t xml:space="preserve"> </w:t>
      </w:r>
      <w:r>
        <w:t>feelings</w:t>
      </w:r>
      <w:r>
        <w:rPr>
          <w:spacing w:val="-1"/>
        </w:rPr>
        <w:t xml:space="preserve"> </w:t>
      </w:r>
      <w:r>
        <w:t>of being unsafe</w:t>
      </w:r>
      <w:r w:rsidR="00AA798C">
        <w:t>.</w:t>
      </w:r>
    </w:p>
    <w:p w:rsidR="001476F2" w:rsidRDefault="001476F2">
      <w:pPr>
        <w:pStyle w:val="BodyText"/>
      </w:pPr>
    </w:p>
    <w:p w:rsidR="001476F2" w:rsidRDefault="00F42A3A">
      <w:pPr>
        <w:pStyle w:val="Heading1"/>
        <w:numPr>
          <w:ilvl w:val="0"/>
          <w:numId w:val="14"/>
        </w:numPr>
        <w:tabs>
          <w:tab w:val="left" w:pos="739"/>
        </w:tabs>
        <w:spacing w:before="44"/>
        <w:ind w:left="738" w:hanging="279"/>
      </w:pPr>
      <w:bookmarkStart w:id="5" w:name="_bookmark4"/>
      <w:bookmarkEnd w:id="5"/>
      <w:r>
        <w:t>Statutory</w:t>
      </w:r>
      <w:r>
        <w:rPr>
          <w:spacing w:val="-3"/>
        </w:rPr>
        <w:t xml:space="preserve"> </w:t>
      </w:r>
      <w:r>
        <w:rPr>
          <w:spacing w:val="-2"/>
        </w:rPr>
        <w:t>requirements</w:t>
      </w:r>
    </w:p>
    <w:p w:rsidR="001476F2" w:rsidRDefault="00F42A3A">
      <w:pPr>
        <w:pStyle w:val="BodyText"/>
        <w:spacing w:before="121"/>
        <w:ind w:left="460" w:right="1126"/>
      </w:pPr>
      <w:r>
        <w:t>Our</w:t>
      </w:r>
      <w:r>
        <w:rPr>
          <w:spacing w:val="-3"/>
        </w:rPr>
        <w:t xml:space="preserve"> </w:t>
      </w:r>
      <w:r>
        <w:t>primary</w:t>
      </w:r>
      <w:r>
        <w:rPr>
          <w:spacing w:val="-2"/>
        </w:rPr>
        <w:t xml:space="preserve"> </w:t>
      </w:r>
      <w:r>
        <w:t>academy</w:t>
      </w:r>
      <w:r>
        <w:rPr>
          <w:spacing w:val="-3"/>
        </w:rPr>
        <w:t xml:space="preserve"> </w:t>
      </w:r>
      <w:r>
        <w:t>schools</w:t>
      </w:r>
      <w:r>
        <w:rPr>
          <w:spacing w:val="-3"/>
        </w:rPr>
        <w:t xml:space="preserve"> </w:t>
      </w:r>
      <w:r>
        <w:t>within</w:t>
      </w:r>
      <w:r>
        <w:rPr>
          <w:spacing w:val="-3"/>
        </w:rPr>
        <w:t xml:space="preserve"> </w:t>
      </w:r>
      <w:r w:rsidR="001A35AB">
        <w:t xml:space="preserve">Endeavour Learning </w:t>
      </w:r>
      <w:r>
        <w:t>Trust</w:t>
      </w:r>
      <w:r>
        <w:rPr>
          <w:spacing w:val="-1"/>
        </w:rPr>
        <w:t xml:space="preserve"> </w:t>
      </w:r>
      <w:r>
        <w:t>must</w:t>
      </w:r>
      <w:r>
        <w:rPr>
          <w:spacing w:val="-3"/>
        </w:rPr>
        <w:t xml:space="preserve"> </w:t>
      </w:r>
      <w:r>
        <w:t>provide</w:t>
      </w:r>
      <w:r>
        <w:rPr>
          <w:spacing w:val="-4"/>
        </w:rPr>
        <w:t xml:space="preserve"> </w:t>
      </w:r>
      <w:r>
        <w:t>relationships</w:t>
      </w:r>
      <w:r>
        <w:rPr>
          <w:spacing w:val="-3"/>
        </w:rPr>
        <w:t xml:space="preserve"> </w:t>
      </w:r>
      <w:r>
        <w:t>education</w:t>
      </w:r>
      <w:r>
        <w:rPr>
          <w:spacing w:val="-2"/>
        </w:rPr>
        <w:t xml:space="preserve"> </w:t>
      </w:r>
      <w:r>
        <w:t>to</w:t>
      </w:r>
      <w:r>
        <w:rPr>
          <w:spacing w:val="-3"/>
        </w:rPr>
        <w:t xml:space="preserve"> </w:t>
      </w:r>
      <w:r>
        <w:t xml:space="preserve">all pupils as per section 34 of the </w:t>
      </w:r>
      <w:hyperlink r:id="rId13">
        <w:r w:rsidRPr="75FDF393">
          <w:rPr>
            <w:rStyle w:val="Hyperlink"/>
          </w:rPr>
          <w:t xml:space="preserve">Children and Social </w:t>
        </w:r>
        <w:r w:rsidR="0644AF3F" w:rsidRPr="75FDF393">
          <w:rPr>
            <w:rStyle w:val="Hyperlink"/>
          </w:rPr>
          <w:t>Work A</w:t>
        </w:r>
        <w:r w:rsidRPr="75FDF393">
          <w:rPr>
            <w:rStyle w:val="Hyperlink"/>
          </w:rPr>
          <w:t>ct 2017.</w:t>
        </w:r>
      </w:hyperlink>
    </w:p>
    <w:p w:rsidR="001476F2" w:rsidRDefault="00F42A3A">
      <w:pPr>
        <w:pStyle w:val="BodyText"/>
        <w:spacing w:before="119"/>
        <w:ind w:left="460" w:right="573"/>
      </w:pPr>
      <w:r>
        <w:t>Our</w:t>
      </w:r>
      <w:r>
        <w:rPr>
          <w:spacing w:val="-2"/>
        </w:rPr>
        <w:t xml:space="preserve"> </w:t>
      </w:r>
      <w:r>
        <w:t>secondary</w:t>
      </w:r>
      <w:r>
        <w:rPr>
          <w:spacing w:val="-2"/>
        </w:rPr>
        <w:t xml:space="preserve"> </w:t>
      </w:r>
      <w:r>
        <w:t>academy</w:t>
      </w:r>
      <w:r>
        <w:rPr>
          <w:spacing w:val="-2"/>
        </w:rPr>
        <w:t xml:space="preserve"> </w:t>
      </w:r>
      <w:r>
        <w:t>schools</w:t>
      </w:r>
      <w:r>
        <w:rPr>
          <w:spacing w:val="-2"/>
        </w:rPr>
        <w:t xml:space="preserve"> </w:t>
      </w:r>
      <w:r>
        <w:t>must</w:t>
      </w:r>
      <w:r>
        <w:rPr>
          <w:spacing w:val="-2"/>
        </w:rPr>
        <w:t xml:space="preserve"> </w:t>
      </w:r>
      <w:r>
        <w:t>provide</w:t>
      </w:r>
      <w:r>
        <w:rPr>
          <w:spacing w:val="-3"/>
        </w:rPr>
        <w:t xml:space="preserve"> </w:t>
      </w:r>
      <w:r>
        <w:t>RSE</w:t>
      </w:r>
      <w:r>
        <w:rPr>
          <w:spacing w:val="-1"/>
        </w:rPr>
        <w:t xml:space="preserve"> </w:t>
      </w:r>
      <w:r>
        <w:t>to</w:t>
      </w:r>
      <w:r>
        <w:rPr>
          <w:spacing w:val="-2"/>
        </w:rPr>
        <w:t xml:space="preserve"> </w:t>
      </w:r>
      <w:r>
        <w:t>all</w:t>
      </w:r>
      <w:r>
        <w:rPr>
          <w:spacing w:val="-5"/>
        </w:rPr>
        <w:t xml:space="preserve"> </w:t>
      </w:r>
      <w:r>
        <w:t>pupils</w:t>
      </w:r>
      <w:r>
        <w:rPr>
          <w:spacing w:val="-2"/>
        </w:rPr>
        <w:t xml:space="preserve"> </w:t>
      </w:r>
      <w:r>
        <w:t>as</w:t>
      </w:r>
      <w:r>
        <w:rPr>
          <w:spacing w:val="-2"/>
        </w:rPr>
        <w:t xml:space="preserve"> </w:t>
      </w:r>
      <w:r>
        <w:t>per</w:t>
      </w:r>
      <w:r>
        <w:rPr>
          <w:spacing w:val="-2"/>
        </w:rPr>
        <w:t xml:space="preserve"> </w:t>
      </w:r>
      <w:r>
        <w:t>section</w:t>
      </w:r>
      <w:r>
        <w:rPr>
          <w:spacing w:val="-2"/>
        </w:rPr>
        <w:t xml:space="preserve"> </w:t>
      </w:r>
      <w:r>
        <w:t>34</w:t>
      </w:r>
      <w:r>
        <w:rPr>
          <w:spacing w:val="-2"/>
        </w:rPr>
        <w:t xml:space="preserve"> </w:t>
      </w:r>
      <w:r>
        <w:t>of</w:t>
      </w:r>
      <w:r>
        <w:rPr>
          <w:spacing w:val="-4"/>
        </w:rPr>
        <w:t xml:space="preserve"> </w:t>
      </w:r>
      <w:r>
        <w:t xml:space="preserve">the </w:t>
      </w:r>
      <w:hyperlink r:id="rId14">
        <w:r w:rsidRPr="75FDF393">
          <w:rPr>
            <w:rStyle w:val="Hyperlink"/>
          </w:rPr>
          <w:t xml:space="preserve">Children and Social </w:t>
        </w:r>
        <w:r w:rsidR="0CAB45A3" w:rsidRPr="75FDF393">
          <w:rPr>
            <w:rStyle w:val="Hyperlink"/>
          </w:rPr>
          <w:t>Work A</w:t>
        </w:r>
        <w:r w:rsidRPr="75FDF393">
          <w:rPr>
            <w:rStyle w:val="Hyperlink"/>
          </w:rPr>
          <w:t>ct</w:t>
        </w:r>
      </w:hyperlink>
      <w:r w:rsidRPr="75FDF393">
        <w:rPr>
          <w:color w:val="0071CC"/>
          <w:spacing w:val="-2"/>
        </w:rPr>
        <w:t xml:space="preserve"> </w:t>
      </w:r>
      <w:hyperlink r:id="rId15">
        <w:r>
          <w:rPr>
            <w:color w:val="0071CC"/>
            <w:spacing w:val="-2"/>
            <w:u w:val="single" w:color="0071CC"/>
          </w:rPr>
          <w:t>2017.</w:t>
        </w:r>
      </w:hyperlink>
    </w:p>
    <w:p w:rsidR="001476F2" w:rsidRDefault="00F42A3A">
      <w:pPr>
        <w:pStyle w:val="BodyText"/>
        <w:spacing w:before="121"/>
        <w:ind w:left="460" w:right="741"/>
      </w:pPr>
      <w:r>
        <w:t xml:space="preserve">We do not have to follow the National </w:t>
      </w:r>
      <w:r w:rsidR="3CA7FD5C">
        <w:t>Curriculum,</w:t>
      </w:r>
      <w:r>
        <w:t xml:space="preserve"> but we are expected to offer all pupils a curriculum that is </w:t>
      </w:r>
      <w:r w:rsidRPr="6E2CA9EA">
        <w:t>similar</w:t>
      </w:r>
      <w:r w:rsidRPr="6E2CA9EA">
        <w:rPr>
          <w:spacing w:val="-3"/>
        </w:rPr>
        <w:t xml:space="preserve"> </w:t>
      </w:r>
      <w:r w:rsidRPr="6E2CA9EA">
        <w:t>to</w:t>
      </w:r>
      <w:r>
        <w:rPr>
          <w:spacing w:val="-3"/>
        </w:rPr>
        <w:t xml:space="preserve"> </w:t>
      </w:r>
      <w:r>
        <w:t>the</w:t>
      </w:r>
      <w:r>
        <w:rPr>
          <w:spacing w:val="-4"/>
        </w:rPr>
        <w:t xml:space="preserve"> </w:t>
      </w:r>
      <w:r>
        <w:t>National</w:t>
      </w:r>
      <w:r>
        <w:rPr>
          <w:spacing w:val="-3"/>
        </w:rPr>
        <w:t xml:space="preserve"> </w:t>
      </w:r>
      <w:r>
        <w:t>Curriculum</w:t>
      </w:r>
      <w:r>
        <w:rPr>
          <w:spacing w:val="-4"/>
        </w:rPr>
        <w:t xml:space="preserve"> </w:t>
      </w:r>
      <w:r>
        <w:t>including</w:t>
      </w:r>
      <w:r>
        <w:rPr>
          <w:spacing w:val="-4"/>
        </w:rPr>
        <w:t xml:space="preserve"> </w:t>
      </w:r>
      <w:r>
        <w:t>requirements</w:t>
      </w:r>
      <w:r>
        <w:rPr>
          <w:spacing w:val="-2"/>
        </w:rPr>
        <w:t xml:space="preserve"> </w:t>
      </w:r>
      <w:r>
        <w:t>to</w:t>
      </w:r>
      <w:r>
        <w:rPr>
          <w:spacing w:val="-3"/>
        </w:rPr>
        <w:t xml:space="preserve"> </w:t>
      </w:r>
      <w:r>
        <w:t>teach</w:t>
      </w:r>
      <w:r>
        <w:rPr>
          <w:spacing w:val="-2"/>
        </w:rPr>
        <w:t xml:space="preserve"> </w:t>
      </w:r>
      <w:r>
        <w:t>science</w:t>
      </w:r>
      <w:r>
        <w:rPr>
          <w:spacing w:val="-5"/>
        </w:rPr>
        <w:t xml:space="preserve"> </w:t>
      </w:r>
      <w:r>
        <w:t>which would</w:t>
      </w:r>
      <w:r>
        <w:rPr>
          <w:spacing w:val="-3"/>
        </w:rPr>
        <w:t xml:space="preserve"> </w:t>
      </w:r>
      <w:r>
        <w:t>include</w:t>
      </w:r>
      <w:r>
        <w:rPr>
          <w:spacing w:val="-4"/>
        </w:rPr>
        <w:t xml:space="preserve"> </w:t>
      </w:r>
      <w:r>
        <w:t>the</w:t>
      </w:r>
      <w:r>
        <w:rPr>
          <w:spacing w:val="-4"/>
        </w:rPr>
        <w:t xml:space="preserve"> </w:t>
      </w:r>
      <w:r>
        <w:t>elements</w:t>
      </w:r>
      <w:r>
        <w:rPr>
          <w:spacing w:val="-2"/>
        </w:rPr>
        <w:t xml:space="preserve"> </w:t>
      </w:r>
      <w:r>
        <w:t>of sex education contained in the science curriculum.</w:t>
      </w:r>
    </w:p>
    <w:p w:rsidR="001476F2" w:rsidRDefault="00F42A3A">
      <w:pPr>
        <w:pStyle w:val="BodyText"/>
        <w:spacing w:before="120"/>
        <w:ind w:left="460" w:right="741"/>
      </w:pPr>
      <w:r>
        <w:t>In</w:t>
      </w:r>
      <w:r>
        <w:rPr>
          <w:spacing w:val="-3"/>
        </w:rPr>
        <w:t xml:space="preserve"> </w:t>
      </w:r>
      <w:r>
        <w:t>teaching</w:t>
      </w:r>
      <w:r>
        <w:rPr>
          <w:spacing w:val="-3"/>
        </w:rPr>
        <w:t xml:space="preserve"> </w:t>
      </w:r>
      <w:r>
        <w:t>RSE,</w:t>
      </w:r>
      <w:r>
        <w:rPr>
          <w:spacing w:val="-3"/>
        </w:rPr>
        <w:t xml:space="preserve"> </w:t>
      </w:r>
      <w:r>
        <w:t>we</w:t>
      </w:r>
      <w:r>
        <w:rPr>
          <w:spacing w:val="-4"/>
        </w:rPr>
        <w:t xml:space="preserve"> </w:t>
      </w:r>
      <w:r>
        <w:t>are</w:t>
      </w:r>
      <w:r>
        <w:rPr>
          <w:spacing w:val="-3"/>
        </w:rPr>
        <w:t xml:space="preserve"> </w:t>
      </w:r>
      <w:r>
        <w:t>required</w:t>
      </w:r>
      <w:r>
        <w:rPr>
          <w:spacing w:val="-3"/>
        </w:rPr>
        <w:t xml:space="preserve"> </w:t>
      </w:r>
      <w:r>
        <w:t>by</w:t>
      </w:r>
      <w:r>
        <w:rPr>
          <w:spacing w:val="-3"/>
        </w:rPr>
        <w:t xml:space="preserve"> </w:t>
      </w:r>
      <w:r>
        <w:t>our</w:t>
      </w:r>
      <w:r>
        <w:rPr>
          <w:spacing w:val="-3"/>
        </w:rPr>
        <w:t xml:space="preserve"> </w:t>
      </w:r>
      <w:r>
        <w:t>funding</w:t>
      </w:r>
      <w:r>
        <w:rPr>
          <w:spacing w:val="-3"/>
        </w:rPr>
        <w:t xml:space="preserve"> </w:t>
      </w:r>
      <w:r>
        <w:t>agreements</w:t>
      </w:r>
      <w:r>
        <w:rPr>
          <w:spacing w:val="-2"/>
        </w:rPr>
        <w:t xml:space="preserve"> </w:t>
      </w:r>
      <w:r>
        <w:t>to</w:t>
      </w:r>
      <w:r>
        <w:rPr>
          <w:spacing w:val="-3"/>
        </w:rPr>
        <w:t xml:space="preserve"> </w:t>
      </w:r>
      <w:r>
        <w:t>have regard</w:t>
      </w:r>
      <w:r>
        <w:rPr>
          <w:spacing w:val="-2"/>
        </w:rPr>
        <w:t xml:space="preserve"> </w:t>
      </w:r>
      <w:r>
        <w:t>to</w:t>
      </w:r>
      <w:r>
        <w:rPr>
          <w:spacing w:val="-2"/>
        </w:rPr>
        <w:t xml:space="preserve"> </w:t>
      </w:r>
      <w:hyperlink r:id="rId16">
        <w:r>
          <w:rPr>
            <w:color w:val="0071CC"/>
            <w:u w:val="single" w:color="0071CC"/>
          </w:rPr>
          <w:t>guidance</w:t>
        </w:r>
      </w:hyperlink>
      <w:r>
        <w:rPr>
          <w:color w:val="0071CC"/>
          <w:spacing w:val="-3"/>
        </w:rPr>
        <w:t xml:space="preserve"> </w:t>
      </w:r>
      <w:r>
        <w:t>issued</w:t>
      </w:r>
      <w:r>
        <w:rPr>
          <w:spacing w:val="-3"/>
        </w:rPr>
        <w:t xml:space="preserve"> </w:t>
      </w:r>
      <w:r>
        <w:t>by</w:t>
      </w:r>
      <w:r>
        <w:rPr>
          <w:spacing w:val="-3"/>
        </w:rPr>
        <w:t xml:space="preserve"> </w:t>
      </w:r>
      <w:r>
        <w:t>the</w:t>
      </w:r>
      <w:r>
        <w:rPr>
          <w:spacing w:val="-5"/>
        </w:rPr>
        <w:t xml:space="preserve"> </w:t>
      </w:r>
      <w:r w:rsidR="6EDE7F48" w:rsidRPr="09694081">
        <w:rPr>
          <w:spacing w:val="-5"/>
        </w:rPr>
        <w:t>S</w:t>
      </w:r>
      <w:r w:rsidRPr="09694081">
        <w:t>ecretary</w:t>
      </w:r>
      <w:r w:rsidRPr="09694081">
        <w:rPr>
          <w:spacing w:val="-3"/>
        </w:rPr>
        <w:t xml:space="preserve"> </w:t>
      </w:r>
      <w:r w:rsidRPr="09694081">
        <w:t xml:space="preserve">of </w:t>
      </w:r>
      <w:r w:rsidR="6BFDB83B" w:rsidRPr="09694081">
        <w:t>S</w:t>
      </w:r>
      <w:r w:rsidRPr="09694081">
        <w:t>tate</w:t>
      </w:r>
      <w:r>
        <w:t xml:space="preserve"> as outlined in section 403 of the </w:t>
      </w:r>
      <w:hyperlink r:id="rId17">
        <w:r>
          <w:rPr>
            <w:color w:val="0071CC"/>
            <w:u w:val="single" w:color="0071CC"/>
          </w:rPr>
          <w:t>Education Act 1996</w:t>
        </w:r>
        <w:r>
          <w:t>.</w:t>
        </w:r>
      </w:hyperlink>
    </w:p>
    <w:p w:rsidR="001476F2" w:rsidRDefault="00F42A3A">
      <w:pPr>
        <w:pStyle w:val="BodyText"/>
        <w:spacing w:before="121"/>
        <w:ind w:left="460"/>
      </w:pPr>
      <w:r>
        <w:t>Within</w:t>
      </w:r>
      <w:r>
        <w:rPr>
          <w:spacing w:val="-5"/>
        </w:rPr>
        <w:t xml:space="preserve"> </w:t>
      </w:r>
      <w:r w:rsidR="001A35AB">
        <w:t xml:space="preserve">Endeavour Learning </w:t>
      </w:r>
      <w:r>
        <w:t>Trust</w:t>
      </w:r>
      <w:r>
        <w:rPr>
          <w:spacing w:val="-3"/>
        </w:rPr>
        <w:t xml:space="preserve"> </w:t>
      </w:r>
      <w:r>
        <w:t>we</w:t>
      </w:r>
      <w:r>
        <w:rPr>
          <w:spacing w:val="-5"/>
        </w:rPr>
        <w:t xml:space="preserve"> </w:t>
      </w:r>
      <w:r>
        <w:t>teach</w:t>
      </w:r>
      <w:r>
        <w:rPr>
          <w:spacing w:val="-4"/>
        </w:rPr>
        <w:t xml:space="preserve"> </w:t>
      </w:r>
      <w:r>
        <w:t>Relationships</w:t>
      </w:r>
      <w:r>
        <w:rPr>
          <w:spacing w:val="-5"/>
        </w:rPr>
        <w:t xml:space="preserve"> </w:t>
      </w:r>
      <w:r>
        <w:t>and</w:t>
      </w:r>
      <w:r>
        <w:rPr>
          <w:spacing w:val="-5"/>
        </w:rPr>
        <w:t xml:space="preserve"> </w:t>
      </w:r>
      <w:r>
        <w:t>Sex</w:t>
      </w:r>
      <w:r>
        <w:rPr>
          <w:spacing w:val="-5"/>
        </w:rPr>
        <w:t xml:space="preserve"> </w:t>
      </w:r>
      <w:r>
        <w:t>Education</w:t>
      </w:r>
      <w:r>
        <w:rPr>
          <w:spacing w:val="-4"/>
        </w:rPr>
        <w:t xml:space="preserve"> </w:t>
      </w:r>
      <w:r>
        <w:t>(RSE)</w:t>
      </w:r>
      <w:r>
        <w:rPr>
          <w:spacing w:val="-5"/>
        </w:rPr>
        <w:t xml:space="preserve"> </w:t>
      </w:r>
      <w:r>
        <w:t>as</w:t>
      </w:r>
      <w:r>
        <w:rPr>
          <w:spacing w:val="-6"/>
        </w:rPr>
        <w:t xml:space="preserve"> </w:t>
      </w:r>
      <w:r>
        <w:t>set</w:t>
      </w:r>
      <w:r>
        <w:rPr>
          <w:spacing w:val="-5"/>
        </w:rPr>
        <w:t xml:space="preserve"> </w:t>
      </w:r>
      <w:r>
        <w:t>out</w:t>
      </w:r>
      <w:r>
        <w:rPr>
          <w:spacing w:val="-4"/>
        </w:rPr>
        <w:t xml:space="preserve"> </w:t>
      </w:r>
      <w:r>
        <w:t>in</w:t>
      </w:r>
      <w:r>
        <w:rPr>
          <w:spacing w:val="-5"/>
        </w:rPr>
        <w:t xml:space="preserve"> </w:t>
      </w:r>
      <w:r>
        <w:t>this</w:t>
      </w:r>
      <w:r>
        <w:rPr>
          <w:spacing w:val="-5"/>
        </w:rPr>
        <w:t xml:space="preserve"> </w:t>
      </w:r>
      <w:r>
        <w:rPr>
          <w:spacing w:val="-2"/>
        </w:rPr>
        <w:t>policy.</w:t>
      </w:r>
    </w:p>
    <w:p w:rsidR="001476F2" w:rsidRDefault="001476F2">
      <w:pPr>
        <w:pStyle w:val="BodyText"/>
      </w:pPr>
    </w:p>
    <w:p w:rsidR="001476F2" w:rsidRDefault="00F42A3A">
      <w:pPr>
        <w:pStyle w:val="Heading1"/>
        <w:numPr>
          <w:ilvl w:val="0"/>
          <w:numId w:val="14"/>
        </w:numPr>
        <w:tabs>
          <w:tab w:val="left" w:pos="739"/>
        </w:tabs>
        <w:spacing w:before="1"/>
        <w:ind w:left="738" w:hanging="279"/>
      </w:pPr>
      <w:bookmarkStart w:id="6" w:name="_bookmark5"/>
      <w:bookmarkEnd w:id="6"/>
      <w:r>
        <w:t>Policy</w:t>
      </w:r>
      <w:r>
        <w:rPr>
          <w:spacing w:val="-7"/>
        </w:rPr>
        <w:t xml:space="preserve"> </w:t>
      </w:r>
      <w:r w:rsidR="065A1673">
        <w:rPr>
          <w:spacing w:val="-7"/>
        </w:rPr>
        <w:t>D</w:t>
      </w:r>
      <w:r>
        <w:rPr>
          <w:spacing w:val="-2"/>
        </w:rPr>
        <w:t>evelopment</w:t>
      </w:r>
    </w:p>
    <w:p w:rsidR="001476F2" w:rsidRDefault="00F42A3A">
      <w:pPr>
        <w:pStyle w:val="BodyText"/>
        <w:spacing w:before="120"/>
        <w:ind w:left="460" w:right="1126"/>
      </w:pPr>
      <w:r>
        <w:t>This</w:t>
      </w:r>
      <w:r>
        <w:rPr>
          <w:spacing w:val="-3"/>
        </w:rPr>
        <w:t xml:space="preserve"> </w:t>
      </w:r>
      <w:r>
        <w:t>policy</w:t>
      </w:r>
      <w:r>
        <w:rPr>
          <w:spacing w:val="-3"/>
        </w:rPr>
        <w:t xml:space="preserve"> </w:t>
      </w:r>
      <w:r>
        <w:t>has</w:t>
      </w:r>
      <w:r>
        <w:rPr>
          <w:spacing w:val="-2"/>
        </w:rPr>
        <w:t xml:space="preserve"> </w:t>
      </w:r>
      <w:r>
        <w:t>been</w:t>
      </w:r>
      <w:r>
        <w:rPr>
          <w:spacing w:val="-1"/>
        </w:rPr>
        <w:t xml:space="preserve"> </w:t>
      </w:r>
      <w:r>
        <w:t>developed</w:t>
      </w:r>
      <w:r>
        <w:rPr>
          <w:spacing w:val="-3"/>
        </w:rPr>
        <w:t xml:space="preserve"> </w:t>
      </w:r>
      <w:r>
        <w:t>in</w:t>
      </w:r>
      <w:r>
        <w:rPr>
          <w:spacing w:val="-2"/>
        </w:rPr>
        <w:t xml:space="preserve"> </w:t>
      </w:r>
      <w:r>
        <w:t>consultation</w:t>
      </w:r>
      <w:r>
        <w:rPr>
          <w:spacing w:val="-3"/>
        </w:rPr>
        <w:t xml:space="preserve"> </w:t>
      </w:r>
      <w:r>
        <w:t>with</w:t>
      </w:r>
      <w:r>
        <w:rPr>
          <w:spacing w:val="-3"/>
        </w:rPr>
        <w:t xml:space="preserve"> </w:t>
      </w:r>
      <w:r>
        <w:t>staff,</w:t>
      </w:r>
      <w:r>
        <w:rPr>
          <w:spacing w:val="-3"/>
        </w:rPr>
        <w:t xml:space="preserve"> </w:t>
      </w:r>
      <w:r>
        <w:t>pupils</w:t>
      </w:r>
      <w:r>
        <w:rPr>
          <w:spacing w:val="-3"/>
        </w:rPr>
        <w:t xml:space="preserve"> </w:t>
      </w:r>
      <w:r>
        <w:t>and</w:t>
      </w:r>
      <w:r>
        <w:rPr>
          <w:spacing w:val="-5"/>
        </w:rPr>
        <w:t xml:space="preserve"> </w:t>
      </w:r>
      <w:r>
        <w:t>parents.</w:t>
      </w:r>
      <w:r>
        <w:rPr>
          <w:spacing w:val="-3"/>
        </w:rPr>
        <w:t xml:space="preserve"> </w:t>
      </w:r>
      <w:r>
        <w:t>The</w:t>
      </w:r>
      <w:r>
        <w:rPr>
          <w:spacing w:val="-4"/>
        </w:rPr>
        <w:t xml:space="preserve"> </w:t>
      </w:r>
      <w:r>
        <w:t>consultation</w:t>
      </w:r>
      <w:r>
        <w:rPr>
          <w:spacing w:val="-2"/>
        </w:rPr>
        <w:t xml:space="preserve"> </w:t>
      </w:r>
      <w:r>
        <w:t>and</w:t>
      </w:r>
      <w:r>
        <w:rPr>
          <w:spacing w:val="-3"/>
        </w:rPr>
        <w:t xml:space="preserve"> </w:t>
      </w:r>
      <w:r>
        <w:t>policy development process involved the following steps:</w:t>
      </w:r>
    </w:p>
    <w:p w:rsidR="001476F2" w:rsidRDefault="00F42A3A" w:rsidP="75FDF393">
      <w:pPr>
        <w:pStyle w:val="ListParagraph"/>
        <w:numPr>
          <w:ilvl w:val="0"/>
          <w:numId w:val="12"/>
        </w:numPr>
        <w:tabs>
          <w:tab w:val="left" w:pos="1900"/>
          <w:tab w:val="left" w:pos="1901"/>
        </w:tabs>
        <w:spacing w:before="122"/>
        <w:ind w:right="713"/>
        <w:rPr>
          <w:sz w:val="20"/>
          <w:szCs w:val="20"/>
        </w:rPr>
      </w:pPr>
      <w:r w:rsidRPr="75FDF393">
        <w:rPr>
          <w:sz w:val="20"/>
          <w:szCs w:val="20"/>
        </w:rPr>
        <w:t xml:space="preserve">Review – PSHE / RSE Leads from each school in </w:t>
      </w:r>
      <w:r w:rsidR="001A35AB" w:rsidRPr="75FDF393">
        <w:rPr>
          <w:sz w:val="20"/>
          <w:szCs w:val="20"/>
        </w:rPr>
        <w:t>Endeavour Learning</w:t>
      </w:r>
      <w:r w:rsidRPr="75FDF393">
        <w:rPr>
          <w:sz w:val="20"/>
          <w:szCs w:val="20"/>
        </w:rPr>
        <w:t xml:space="preserve"> </w:t>
      </w:r>
      <w:r w:rsidR="332F410A" w:rsidRPr="75FDF393">
        <w:rPr>
          <w:sz w:val="20"/>
          <w:szCs w:val="20"/>
        </w:rPr>
        <w:t>T</w:t>
      </w:r>
      <w:r w:rsidR="07C8CEC3" w:rsidRPr="75FDF393">
        <w:rPr>
          <w:sz w:val="20"/>
          <w:szCs w:val="20"/>
        </w:rPr>
        <w:t>rust</w:t>
      </w:r>
      <w:r w:rsidRPr="75FDF393">
        <w:rPr>
          <w:sz w:val="20"/>
          <w:szCs w:val="20"/>
        </w:rPr>
        <w:t xml:space="preserve"> formed a working group to draw relevant</w:t>
      </w:r>
      <w:r w:rsidRPr="75FDF393">
        <w:rPr>
          <w:spacing w:val="-3"/>
          <w:sz w:val="20"/>
          <w:szCs w:val="20"/>
        </w:rPr>
        <w:t xml:space="preserve"> </w:t>
      </w:r>
      <w:r w:rsidRPr="75FDF393">
        <w:rPr>
          <w:sz w:val="20"/>
          <w:szCs w:val="20"/>
        </w:rPr>
        <w:t>information</w:t>
      </w:r>
      <w:r w:rsidRPr="75FDF393">
        <w:rPr>
          <w:spacing w:val="-2"/>
          <w:sz w:val="20"/>
          <w:szCs w:val="20"/>
        </w:rPr>
        <w:t xml:space="preserve"> </w:t>
      </w:r>
      <w:r w:rsidRPr="75FDF393">
        <w:rPr>
          <w:sz w:val="20"/>
          <w:szCs w:val="20"/>
        </w:rPr>
        <w:t>including</w:t>
      </w:r>
      <w:r w:rsidRPr="75FDF393">
        <w:rPr>
          <w:spacing w:val="-4"/>
          <w:sz w:val="20"/>
          <w:szCs w:val="20"/>
        </w:rPr>
        <w:t xml:space="preserve"> </w:t>
      </w:r>
      <w:r w:rsidRPr="75FDF393">
        <w:rPr>
          <w:sz w:val="20"/>
          <w:szCs w:val="20"/>
        </w:rPr>
        <w:t>relevant</w:t>
      </w:r>
      <w:r w:rsidRPr="75FDF393">
        <w:rPr>
          <w:spacing w:val="-3"/>
          <w:sz w:val="20"/>
          <w:szCs w:val="20"/>
        </w:rPr>
        <w:t xml:space="preserve"> </w:t>
      </w:r>
      <w:r w:rsidRPr="75FDF393">
        <w:rPr>
          <w:sz w:val="20"/>
          <w:szCs w:val="20"/>
        </w:rPr>
        <w:t>national</w:t>
      </w:r>
      <w:r w:rsidRPr="75FDF393">
        <w:rPr>
          <w:spacing w:val="-3"/>
          <w:sz w:val="20"/>
          <w:szCs w:val="20"/>
        </w:rPr>
        <w:t xml:space="preserve"> </w:t>
      </w:r>
      <w:r w:rsidRPr="75FDF393">
        <w:rPr>
          <w:sz w:val="20"/>
          <w:szCs w:val="20"/>
        </w:rPr>
        <w:t>and</w:t>
      </w:r>
      <w:r w:rsidRPr="75FDF393">
        <w:rPr>
          <w:spacing w:val="-3"/>
          <w:sz w:val="20"/>
          <w:szCs w:val="20"/>
        </w:rPr>
        <w:t xml:space="preserve"> </w:t>
      </w:r>
      <w:r w:rsidRPr="75FDF393">
        <w:rPr>
          <w:sz w:val="20"/>
          <w:szCs w:val="20"/>
        </w:rPr>
        <w:t>local</w:t>
      </w:r>
      <w:r w:rsidRPr="75FDF393">
        <w:rPr>
          <w:spacing w:val="-3"/>
          <w:sz w:val="20"/>
          <w:szCs w:val="20"/>
        </w:rPr>
        <w:t xml:space="preserve"> </w:t>
      </w:r>
      <w:r w:rsidRPr="75FDF393">
        <w:rPr>
          <w:sz w:val="20"/>
          <w:szCs w:val="20"/>
        </w:rPr>
        <w:t>guidance,</w:t>
      </w:r>
      <w:r w:rsidRPr="75FDF393">
        <w:rPr>
          <w:spacing w:val="-3"/>
          <w:sz w:val="20"/>
          <w:szCs w:val="20"/>
        </w:rPr>
        <w:t xml:space="preserve"> </w:t>
      </w:r>
      <w:r w:rsidRPr="75FDF393">
        <w:rPr>
          <w:sz w:val="20"/>
          <w:szCs w:val="20"/>
        </w:rPr>
        <w:t>as</w:t>
      </w:r>
      <w:r w:rsidRPr="75FDF393">
        <w:rPr>
          <w:spacing w:val="-3"/>
          <w:sz w:val="20"/>
          <w:szCs w:val="20"/>
        </w:rPr>
        <w:t xml:space="preserve"> </w:t>
      </w:r>
      <w:r w:rsidRPr="75FDF393">
        <w:rPr>
          <w:sz w:val="20"/>
          <w:szCs w:val="20"/>
        </w:rPr>
        <w:t>well</w:t>
      </w:r>
      <w:r w:rsidRPr="75FDF393">
        <w:rPr>
          <w:spacing w:val="-3"/>
          <w:sz w:val="20"/>
          <w:szCs w:val="20"/>
        </w:rPr>
        <w:t xml:space="preserve"> </w:t>
      </w:r>
      <w:r w:rsidRPr="75FDF393">
        <w:rPr>
          <w:sz w:val="20"/>
          <w:szCs w:val="20"/>
        </w:rPr>
        <w:t>as</w:t>
      </w:r>
      <w:r w:rsidRPr="75FDF393">
        <w:rPr>
          <w:spacing w:val="-3"/>
          <w:sz w:val="20"/>
          <w:szCs w:val="20"/>
        </w:rPr>
        <w:t xml:space="preserve"> </w:t>
      </w:r>
      <w:r w:rsidRPr="75FDF393">
        <w:rPr>
          <w:sz w:val="20"/>
          <w:szCs w:val="20"/>
        </w:rPr>
        <w:t>key</w:t>
      </w:r>
      <w:r w:rsidRPr="75FDF393">
        <w:rPr>
          <w:spacing w:val="-3"/>
          <w:sz w:val="20"/>
          <w:szCs w:val="20"/>
        </w:rPr>
        <w:t xml:space="preserve"> </w:t>
      </w:r>
      <w:r w:rsidRPr="75FDF393">
        <w:rPr>
          <w:sz w:val="20"/>
          <w:szCs w:val="20"/>
        </w:rPr>
        <w:t>guidance</w:t>
      </w:r>
      <w:r w:rsidRPr="75FDF393">
        <w:rPr>
          <w:spacing w:val="-5"/>
          <w:sz w:val="20"/>
          <w:szCs w:val="20"/>
        </w:rPr>
        <w:t xml:space="preserve"> </w:t>
      </w:r>
      <w:r w:rsidRPr="75FDF393">
        <w:rPr>
          <w:sz w:val="20"/>
          <w:szCs w:val="20"/>
        </w:rPr>
        <w:t>from the PSHE Association and Public Health Data for our locality.</w:t>
      </w:r>
    </w:p>
    <w:p w:rsidR="001476F2" w:rsidRDefault="001476F2">
      <w:pPr>
        <w:pStyle w:val="BodyText"/>
        <w:spacing w:before="8"/>
      </w:pPr>
    </w:p>
    <w:p w:rsidR="001476F2" w:rsidRDefault="00F42A3A" w:rsidP="6E2CA9EA">
      <w:pPr>
        <w:pStyle w:val="ListParagraph"/>
        <w:numPr>
          <w:ilvl w:val="0"/>
          <w:numId w:val="12"/>
        </w:numPr>
        <w:tabs>
          <w:tab w:val="left" w:pos="1900"/>
          <w:tab w:val="left" w:pos="1901"/>
        </w:tabs>
        <w:ind w:right="717"/>
        <w:rPr>
          <w:sz w:val="20"/>
          <w:szCs w:val="20"/>
        </w:rPr>
      </w:pPr>
      <w:r w:rsidRPr="6E2CA9EA">
        <w:rPr>
          <w:sz w:val="20"/>
          <w:szCs w:val="20"/>
        </w:rPr>
        <w:t>Staff</w:t>
      </w:r>
      <w:r w:rsidRPr="6E2CA9EA">
        <w:rPr>
          <w:spacing w:val="-3"/>
          <w:sz w:val="20"/>
          <w:szCs w:val="20"/>
        </w:rPr>
        <w:t xml:space="preserve"> </w:t>
      </w:r>
      <w:r w:rsidRPr="6E2CA9EA">
        <w:rPr>
          <w:sz w:val="20"/>
          <w:szCs w:val="20"/>
        </w:rPr>
        <w:t>/</w:t>
      </w:r>
      <w:r w:rsidRPr="6E2CA9EA">
        <w:rPr>
          <w:spacing w:val="-3"/>
          <w:sz w:val="20"/>
          <w:szCs w:val="20"/>
        </w:rPr>
        <w:t xml:space="preserve"> </w:t>
      </w:r>
      <w:r w:rsidR="0041161C" w:rsidRPr="6E2CA9EA">
        <w:rPr>
          <w:sz w:val="20"/>
          <w:szCs w:val="20"/>
        </w:rPr>
        <w:t>Trustee</w:t>
      </w:r>
      <w:r w:rsidRPr="6E2CA9EA">
        <w:rPr>
          <w:spacing w:val="-2"/>
          <w:sz w:val="20"/>
          <w:szCs w:val="20"/>
        </w:rPr>
        <w:t xml:space="preserve"> </w:t>
      </w:r>
      <w:r w:rsidRPr="6E2CA9EA">
        <w:rPr>
          <w:sz w:val="20"/>
          <w:szCs w:val="20"/>
        </w:rPr>
        <w:t>consultation</w:t>
      </w:r>
      <w:r w:rsidRPr="6E2CA9EA">
        <w:rPr>
          <w:spacing w:val="-3"/>
          <w:sz w:val="20"/>
          <w:szCs w:val="20"/>
        </w:rPr>
        <w:t xml:space="preserve"> </w:t>
      </w:r>
      <w:r w:rsidRPr="6E2CA9EA">
        <w:rPr>
          <w:sz w:val="20"/>
          <w:szCs w:val="20"/>
        </w:rPr>
        <w:t>–</w:t>
      </w:r>
      <w:r w:rsidRPr="6E2CA9EA">
        <w:rPr>
          <w:spacing w:val="-3"/>
          <w:sz w:val="20"/>
          <w:szCs w:val="20"/>
        </w:rPr>
        <w:t xml:space="preserve"> </w:t>
      </w:r>
      <w:r w:rsidRPr="6E2CA9EA">
        <w:rPr>
          <w:sz w:val="20"/>
          <w:szCs w:val="20"/>
        </w:rPr>
        <w:t>all</w:t>
      </w:r>
      <w:r w:rsidRPr="6E2CA9EA">
        <w:rPr>
          <w:spacing w:val="-3"/>
          <w:sz w:val="20"/>
          <w:szCs w:val="20"/>
        </w:rPr>
        <w:t xml:space="preserve"> </w:t>
      </w:r>
      <w:r w:rsidRPr="6E2CA9EA">
        <w:rPr>
          <w:sz w:val="20"/>
          <w:szCs w:val="20"/>
        </w:rPr>
        <w:t>staff</w:t>
      </w:r>
      <w:r w:rsidRPr="6E2CA9EA">
        <w:rPr>
          <w:spacing w:val="-3"/>
          <w:sz w:val="20"/>
          <w:szCs w:val="20"/>
        </w:rPr>
        <w:t xml:space="preserve"> </w:t>
      </w:r>
      <w:r w:rsidRPr="6E2CA9EA">
        <w:rPr>
          <w:sz w:val="20"/>
          <w:szCs w:val="20"/>
        </w:rPr>
        <w:t>within</w:t>
      </w:r>
      <w:r w:rsidRPr="6E2CA9EA">
        <w:rPr>
          <w:spacing w:val="-3"/>
          <w:sz w:val="20"/>
          <w:szCs w:val="20"/>
        </w:rPr>
        <w:t xml:space="preserve"> </w:t>
      </w:r>
      <w:r w:rsidR="001A35AB" w:rsidRPr="6E2CA9EA">
        <w:rPr>
          <w:sz w:val="20"/>
          <w:szCs w:val="20"/>
        </w:rPr>
        <w:t>Endeavour Learning</w:t>
      </w:r>
      <w:r w:rsidRPr="6E2CA9EA">
        <w:rPr>
          <w:spacing w:val="-3"/>
          <w:sz w:val="20"/>
          <w:szCs w:val="20"/>
        </w:rPr>
        <w:t xml:space="preserve"> </w:t>
      </w:r>
      <w:r w:rsidR="7CCE350C" w:rsidRPr="6E2CA9EA">
        <w:rPr>
          <w:sz w:val="20"/>
          <w:szCs w:val="20"/>
        </w:rPr>
        <w:t>T</w:t>
      </w:r>
      <w:r w:rsidR="17C9B0A5" w:rsidRPr="6E2CA9EA">
        <w:rPr>
          <w:sz w:val="20"/>
          <w:szCs w:val="20"/>
        </w:rPr>
        <w:t>rust</w:t>
      </w:r>
      <w:r w:rsidRPr="6E2CA9EA">
        <w:rPr>
          <w:spacing w:val="-1"/>
          <w:sz w:val="20"/>
          <w:szCs w:val="20"/>
        </w:rPr>
        <w:t xml:space="preserve"> </w:t>
      </w:r>
      <w:r w:rsidRPr="6E2CA9EA">
        <w:rPr>
          <w:sz w:val="20"/>
          <w:szCs w:val="20"/>
        </w:rPr>
        <w:t>were</w:t>
      </w:r>
      <w:r w:rsidRPr="6E2CA9EA">
        <w:rPr>
          <w:spacing w:val="-3"/>
          <w:sz w:val="20"/>
          <w:szCs w:val="20"/>
        </w:rPr>
        <w:t xml:space="preserve"> </w:t>
      </w:r>
      <w:r w:rsidRPr="6E2CA9EA">
        <w:rPr>
          <w:sz w:val="20"/>
          <w:szCs w:val="20"/>
        </w:rPr>
        <w:t>given</w:t>
      </w:r>
      <w:r w:rsidRPr="6E2CA9EA">
        <w:rPr>
          <w:spacing w:val="-3"/>
          <w:sz w:val="20"/>
          <w:szCs w:val="20"/>
        </w:rPr>
        <w:t xml:space="preserve"> </w:t>
      </w:r>
      <w:r w:rsidRPr="6E2CA9EA">
        <w:rPr>
          <w:sz w:val="20"/>
          <w:szCs w:val="20"/>
        </w:rPr>
        <w:t>the</w:t>
      </w:r>
      <w:r w:rsidRPr="6E2CA9EA">
        <w:rPr>
          <w:spacing w:val="-3"/>
          <w:sz w:val="20"/>
          <w:szCs w:val="20"/>
        </w:rPr>
        <w:t xml:space="preserve"> </w:t>
      </w:r>
      <w:r w:rsidRPr="6E2CA9EA">
        <w:rPr>
          <w:sz w:val="20"/>
          <w:szCs w:val="20"/>
        </w:rPr>
        <w:t>opportunity</w:t>
      </w:r>
      <w:r w:rsidRPr="6E2CA9EA">
        <w:rPr>
          <w:spacing w:val="-3"/>
          <w:sz w:val="20"/>
          <w:szCs w:val="20"/>
        </w:rPr>
        <w:t xml:space="preserve"> </w:t>
      </w:r>
      <w:r w:rsidRPr="6E2CA9EA">
        <w:rPr>
          <w:sz w:val="20"/>
          <w:szCs w:val="20"/>
        </w:rPr>
        <w:t>to</w:t>
      </w:r>
      <w:r w:rsidRPr="6E2CA9EA">
        <w:rPr>
          <w:spacing w:val="-5"/>
          <w:sz w:val="20"/>
          <w:szCs w:val="20"/>
        </w:rPr>
        <w:t xml:space="preserve"> </w:t>
      </w:r>
      <w:r w:rsidRPr="6E2CA9EA">
        <w:rPr>
          <w:sz w:val="20"/>
          <w:szCs w:val="20"/>
        </w:rPr>
        <w:t>look</w:t>
      </w:r>
      <w:r w:rsidRPr="6E2CA9EA">
        <w:rPr>
          <w:spacing w:val="-3"/>
          <w:sz w:val="20"/>
          <w:szCs w:val="20"/>
        </w:rPr>
        <w:t xml:space="preserve"> </w:t>
      </w:r>
      <w:r w:rsidRPr="6E2CA9EA">
        <w:rPr>
          <w:sz w:val="20"/>
          <w:szCs w:val="20"/>
        </w:rPr>
        <w:t>at the policy and make recommendations</w:t>
      </w:r>
      <w:r w:rsidR="00AA798C">
        <w:rPr>
          <w:sz w:val="20"/>
          <w:szCs w:val="20"/>
        </w:rPr>
        <w:t>.</w:t>
      </w:r>
    </w:p>
    <w:p w:rsidR="001476F2" w:rsidRDefault="001476F2">
      <w:pPr>
        <w:pStyle w:val="BodyText"/>
        <w:spacing w:before="8"/>
      </w:pPr>
    </w:p>
    <w:p w:rsidR="001476F2" w:rsidRDefault="00F42A3A" w:rsidP="75FDF393">
      <w:pPr>
        <w:pStyle w:val="ListParagraph"/>
        <w:numPr>
          <w:ilvl w:val="0"/>
          <w:numId w:val="12"/>
        </w:numPr>
        <w:tabs>
          <w:tab w:val="left" w:pos="1900"/>
          <w:tab w:val="left" w:pos="1901"/>
        </w:tabs>
        <w:ind w:right="813"/>
        <w:rPr>
          <w:sz w:val="20"/>
          <w:szCs w:val="20"/>
        </w:rPr>
      </w:pPr>
      <w:r w:rsidRPr="75FDF393">
        <w:rPr>
          <w:sz w:val="20"/>
          <w:szCs w:val="20"/>
        </w:rPr>
        <w:t>Parent/stakeholder consultation – parents and any interested parties received consultation information,</w:t>
      </w:r>
      <w:r w:rsidRPr="75FDF393">
        <w:rPr>
          <w:spacing w:val="-3"/>
          <w:sz w:val="20"/>
          <w:szCs w:val="20"/>
        </w:rPr>
        <w:t xml:space="preserve"> </w:t>
      </w:r>
      <w:r w:rsidRPr="75FDF393">
        <w:rPr>
          <w:sz w:val="20"/>
          <w:szCs w:val="20"/>
        </w:rPr>
        <w:t>had</w:t>
      </w:r>
      <w:r w:rsidRPr="75FDF393">
        <w:rPr>
          <w:spacing w:val="-2"/>
          <w:sz w:val="20"/>
          <w:szCs w:val="20"/>
        </w:rPr>
        <w:t xml:space="preserve"> </w:t>
      </w:r>
      <w:r w:rsidRPr="75FDF393">
        <w:rPr>
          <w:sz w:val="20"/>
          <w:szCs w:val="20"/>
        </w:rPr>
        <w:t>the</w:t>
      </w:r>
      <w:r w:rsidRPr="75FDF393">
        <w:rPr>
          <w:spacing w:val="-4"/>
          <w:sz w:val="20"/>
          <w:szCs w:val="20"/>
        </w:rPr>
        <w:t xml:space="preserve"> </w:t>
      </w:r>
      <w:r w:rsidRPr="75FDF393">
        <w:rPr>
          <w:sz w:val="20"/>
          <w:szCs w:val="20"/>
        </w:rPr>
        <w:t>opportunity</w:t>
      </w:r>
      <w:r w:rsidRPr="75FDF393">
        <w:rPr>
          <w:spacing w:val="-3"/>
          <w:sz w:val="20"/>
          <w:szCs w:val="20"/>
        </w:rPr>
        <w:t xml:space="preserve"> </w:t>
      </w:r>
      <w:r w:rsidRPr="75FDF393">
        <w:rPr>
          <w:sz w:val="20"/>
          <w:szCs w:val="20"/>
        </w:rPr>
        <w:t>to</w:t>
      </w:r>
      <w:r w:rsidRPr="75FDF393">
        <w:rPr>
          <w:spacing w:val="-3"/>
          <w:sz w:val="20"/>
          <w:szCs w:val="20"/>
        </w:rPr>
        <w:t xml:space="preserve"> </w:t>
      </w:r>
      <w:r w:rsidRPr="75FDF393">
        <w:rPr>
          <w:sz w:val="20"/>
          <w:szCs w:val="20"/>
        </w:rPr>
        <w:t>complete</w:t>
      </w:r>
      <w:r w:rsidRPr="75FDF393">
        <w:rPr>
          <w:spacing w:val="-4"/>
          <w:sz w:val="20"/>
          <w:szCs w:val="20"/>
        </w:rPr>
        <w:t xml:space="preserve"> </w:t>
      </w:r>
      <w:r w:rsidRPr="75FDF393">
        <w:rPr>
          <w:sz w:val="20"/>
          <w:szCs w:val="20"/>
        </w:rPr>
        <w:t>a</w:t>
      </w:r>
      <w:r w:rsidRPr="75FDF393">
        <w:rPr>
          <w:spacing w:val="-3"/>
          <w:sz w:val="20"/>
          <w:szCs w:val="20"/>
        </w:rPr>
        <w:t xml:space="preserve"> </w:t>
      </w:r>
      <w:r w:rsidRPr="75FDF393">
        <w:rPr>
          <w:sz w:val="20"/>
          <w:szCs w:val="20"/>
        </w:rPr>
        <w:t>parent</w:t>
      </w:r>
      <w:r w:rsidRPr="75FDF393">
        <w:rPr>
          <w:spacing w:val="-3"/>
          <w:sz w:val="20"/>
          <w:szCs w:val="20"/>
        </w:rPr>
        <w:t xml:space="preserve"> </w:t>
      </w:r>
      <w:r w:rsidRPr="75FDF393">
        <w:rPr>
          <w:sz w:val="20"/>
          <w:szCs w:val="20"/>
        </w:rPr>
        <w:t>survey</w:t>
      </w:r>
      <w:r w:rsidRPr="75FDF393">
        <w:rPr>
          <w:spacing w:val="-3"/>
          <w:sz w:val="20"/>
          <w:szCs w:val="20"/>
        </w:rPr>
        <w:t xml:space="preserve"> </w:t>
      </w:r>
      <w:r w:rsidRPr="75FDF393">
        <w:rPr>
          <w:sz w:val="20"/>
          <w:szCs w:val="20"/>
        </w:rPr>
        <w:t>and were</w:t>
      </w:r>
      <w:r w:rsidRPr="75FDF393">
        <w:rPr>
          <w:spacing w:val="-4"/>
          <w:sz w:val="20"/>
          <w:szCs w:val="20"/>
        </w:rPr>
        <w:t xml:space="preserve"> </w:t>
      </w:r>
      <w:r w:rsidRPr="75FDF393">
        <w:rPr>
          <w:sz w:val="20"/>
          <w:szCs w:val="20"/>
        </w:rPr>
        <w:t>also</w:t>
      </w:r>
      <w:r w:rsidRPr="75FDF393">
        <w:rPr>
          <w:spacing w:val="-2"/>
          <w:sz w:val="20"/>
          <w:szCs w:val="20"/>
        </w:rPr>
        <w:t xml:space="preserve"> </w:t>
      </w:r>
      <w:r w:rsidRPr="75FDF393">
        <w:rPr>
          <w:sz w:val="20"/>
          <w:szCs w:val="20"/>
        </w:rPr>
        <w:t>invited</w:t>
      </w:r>
      <w:r w:rsidRPr="75FDF393">
        <w:rPr>
          <w:spacing w:val="-3"/>
          <w:sz w:val="20"/>
          <w:szCs w:val="20"/>
        </w:rPr>
        <w:t xml:space="preserve"> </w:t>
      </w:r>
      <w:r w:rsidRPr="75FDF393">
        <w:rPr>
          <w:sz w:val="20"/>
          <w:szCs w:val="20"/>
        </w:rPr>
        <w:t>to</w:t>
      </w:r>
      <w:r w:rsidRPr="75FDF393">
        <w:rPr>
          <w:spacing w:val="-3"/>
          <w:sz w:val="20"/>
          <w:szCs w:val="20"/>
        </w:rPr>
        <w:t xml:space="preserve"> </w:t>
      </w:r>
      <w:r w:rsidRPr="75FDF393">
        <w:rPr>
          <w:sz w:val="20"/>
          <w:szCs w:val="20"/>
        </w:rPr>
        <w:t>attend</w:t>
      </w:r>
      <w:r w:rsidRPr="75FDF393">
        <w:rPr>
          <w:spacing w:val="-3"/>
          <w:sz w:val="20"/>
          <w:szCs w:val="20"/>
        </w:rPr>
        <w:t xml:space="preserve"> </w:t>
      </w:r>
      <w:r w:rsidR="5C7A55D6" w:rsidRPr="75FDF393">
        <w:rPr>
          <w:sz w:val="20"/>
          <w:szCs w:val="20"/>
        </w:rPr>
        <w:t>an</w:t>
      </w:r>
      <w:r w:rsidRPr="75FDF393">
        <w:rPr>
          <w:sz w:val="20"/>
          <w:szCs w:val="20"/>
        </w:rPr>
        <w:t xml:space="preserve"> Information </w:t>
      </w:r>
      <w:r w:rsidR="333EA83F" w:rsidRPr="75FDF393">
        <w:rPr>
          <w:sz w:val="20"/>
          <w:szCs w:val="20"/>
        </w:rPr>
        <w:t>E</w:t>
      </w:r>
      <w:r w:rsidRPr="75FDF393">
        <w:rPr>
          <w:sz w:val="20"/>
          <w:szCs w:val="20"/>
        </w:rPr>
        <w:t>vening about the policy</w:t>
      </w:r>
      <w:r w:rsidR="00AA798C">
        <w:rPr>
          <w:sz w:val="20"/>
          <w:szCs w:val="20"/>
        </w:rPr>
        <w:t>.</w:t>
      </w:r>
    </w:p>
    <w:p w:rsidR="001476F2" w:rsidRDefault="001476F2">
      <w:pPr>
        <w:pStyle w:val="BodyText"/>
        <w:spacing w:before="8"/>
      </w:pPr>
    </w:p>
    <w:p w:rsidR="001476F2" w:rsidRDefault="00F42A3A">
      <w:pPr>
        <w:pStyle w:val="ListParagraph"/>
        <w:numPr>
          <w:ilvl w:val="0"/>
          <w:numId w:val="12"/>
        </w:numPr>
        <w:tabs>
          <w:tab w:val="left" w:pos="1900"/>
          <w:tab w:val="left" w:pos="1901"/>
        </w:tabs>
        <w:ind w:hanging="721"/>
        <w:rPr>
          <w:sz w:val="20"/>
        </w:rPr>
      </w:pPr>
      <w:r>
        <w:rPr>
          <w:sz w:val="20"/>
        </w:rPr>
        <w:t>Pupil</w:t>
      </w:r>
      <w:r>
        <w:rPr>
          <w:spacing w:val="-5"/>
          <w:sz w:val="20"/>
        </w:rPr>
        <w:t xml:space="preserve"> </w:t>
      </w:r>
      <w:r>
        <w:rPr>
          <w:sz w:val="20"/>
        </w:rPr>
        <w:t>consultation</w:t>
      </w:r>
      <w:r>
        <w:rPr>
          <w:spacing w:val="-4"/>
          <w:sz w:val="20"/>
        </w:rPr>
        <w:t xml:space="preserve"> </w:t>
      </w:r>
      <w:r>
        <w:rPr>
          <w:sz w:val="20"/>
        </w:rPr>
        <w:t>–</w:t>
      </w:r>
      <w:r>
        <w:rPr>
          <w:spacing w:val="-6"/>
          <w:sz w:val="20"/>
        </w:rPr>
        <w:t xml:space="preserve"> </w:t>
      </w:r>
      <w:r>
        <w:rPr>
          <w:sz w:val="20"/>
        </w:rPr>
        <w:t>we</w:t>
      </w:r>
      <w:r>
        <w:rPr>
          <w:spacing w:val="-6"/>
          <w:sz w:val="20"/>
        </w:rPr>
        <w:t xml:space="preserve"> </w:t>
      </w:r>
      <w:r>
        <w:rPr>
          <w:sz w:val="20"/>
        </w:rPr>
        <w:t>investigated</w:t>
      </w:r>
      <w:r>
        <w:rPr>
          <w:spacing w:val="-4"/>
          <w:sz w:val="20"/>
        </w:rPr>
        <w:t xml:space="preserve"> </w:t>
      </w:r>
      <w:r>
        <w:rPr>
          <w:sz w:val="20"/>
        </w:rPr>
        <w:t>what</w:t>
      </w:r>
      <w:r>
        <w:rPr>
          <w:spacing w:val="-5"/>
          <w:sz w:val="20"/>
        </w:rPr>
        <w:t xml:space="preserve"> </w:t>
      </w:r>
      <w:r>
        <w:rPr>
          <w:sz w:val="20"/>
        </w:rPr>
        <w:t>exactly</w:t>
      </w:r>
      <w:r>
        <w:rPr>
          <w:spacing w:val="-5"/>
          <w:sz w:val="20"/>
        </w:rPr>
        <w:t xml:space="preserve"> </w:t>
      </w:r>
      <w:r>
        <w:rPr>
          <w:sz w:val="20"/>
        </w:rPr>
        <w:t>pupils</w:t>
      </w:r>
      <w:r>
        <w:rPr>
          <w:spacing w:val="-5"/>
          <w:sz w:val="20"/>
        </w:rPr>
        <w:t xml:space="preserve"> </w:t>
      </w:r>
      <w:r>
        <w:rPr>
          <w:sz w:val="20"/>
        </w:rPr>
        <w:t>want</w:t>
      </w:r>
      <w:r>
        <w:rPr>
          <w:spacing w:val="-5"/>
          <w:sz w:val="20"/>
        </w:rPr>
        <w:t xml:space="preserve"> </w:t>
      </w:r>
      <w:r>
        <w:rPr>
          <w:sz w:val="20"/>
        </w:rPr>
        <w:t>from</w:t>
      </w:r>
      <w:r>
        <w:rPr>
          <w:spacing w:val="-5"/>
          <w:sz w:val="20"/>
        </w:rPr>
        <w:t xml:space="preserve"> </w:t>
      </w:r>
      <w:r>
        <w:rPr>
          <w:sz w:val="20"/>
        </w:rPr>
        <w:t>their</w:t>
      </w:r>
      <w:r>
        <w:rPr>
          <w:spacing w:val="-3"/>
          <w:sz w:val="20"/>
        </w:rPr>
        <w:t xml:space="preserve"> </w:t>
      </w:r>
      <w:r>
        <w:rPr>
          <w:sz w:val="20"/>
        </w:rPr>
        <w:t>RSE</w:t>
      </w:r>
      <w:r>
        <w:rPr>
          <w:spacing w:val="-4"/>
          <w:sz w:val="20"/>
        </w:rPr>
        <w:t xml:space="preserve"> </w:t>
      </w:r>
      <w:r>
        <w:rPr>
          <w:sz w:val="20"/>
        </w:rPr>
        <w:t>policy</w:t>
      </w:r>
      <w:r>
        <w:rPr>
          <w:spacing w:val="-4"/>
          <w:sz w:val="20"/>
        </w:rPr>
        <w:t xml:space="preserve"> </w:t>
      </w:r>
      <w:r>
        <w:rPr>
          <w:spacing w:val="-2"/>
          <w:sz w:val="20"/>
        </w:rPr>
        <w:t>through</w:t>
      </w:r>
    </w:p>
    <w:p w:rsidR="001476F2" w:rsidRDefault="00F42A3A">
      <w:pPr>
        <w:pStyle w:val="BodyText"/>
        <w:spacing w:before="2"/>
        <w:ind w:left="1900"/>
      </w:pPr>
      <w:r>
        <w:t>individual</w:t>
      </w:r>
      <w:r>
        <w:rPr>
          <w:spacing w:val="-7"/>
        </w:rPr>
        <w:t xml:space="preserve"> </w:t>
      </w:r>
      <w:r>
        <w:t>schools’</w:t>
      </w:r>
      <w:r>
        <w:rPr>
          <w:spacing w:val="-7"/>
        </w:rPr>
        <w:t xml:space="preserve"> </w:t>
      </w:r>
      <w:r w:rsidR="6F4514DD" w:rsidRPr="6E2CA9EA">
        <w:rPr>
          <w:spacing w:val="-7"/>
        </w:rPr>
        <w:t>s</w:t>
      </w:r>
      <w:r w:rsidRPr="6E2CA9EA">
        <w:t>tudent</w:t>
      </w:r>
      <w:r w:rsidRPr="6E2CA9EA">
        <w:rPr>
          <w:spacing w:val="-6"/>
        </w:rPr>
        <w:t xml:space="preserve"> </w:t>
      </w:r>
      <w:r w:rsidR="5B765FD6" w:rsidRPr="6E2CA9EA">
        <w:rPr>
          <w:spacing w:val="-6"/>
        </w:rPr>
        <w:t>v</w:t>
      </w:r>
      <w:r w:rsidRPr="6E2CA9EA">
        <w:t>oice</w:t>
      </w:r>
      <w:r w:rsidRPr="75FDF393">
        <w:rPr>
          <w:spacing w:val="-8"/>
        </w:rPr>
        <w:t xml:space="preserve"> </w:t>
      </w:r>
      <w:r w:rsidR="4815C315" w:rsidRPr="6E2CA9EA">
        <w:rPr>
          <w:spacing w:val="-8"/>
        </w:rPr>
        <w:t>process</w:t>
      </w:r>
      <w:r w:rsidR="00AA798C">
        <w:rPr>
          <w:spacing w:val="-8"/>
        </w:rPr>
        <w:t>.</w:t>
      </w:r>
    </w:p>
    <w:p w:rsidR="001476F2" w:rsidRDefault="001476F2" w:rsidP="6E2CA9EA">
      <w:pPr>
        <w:pStyle w:val="BodyText"/>
        <w:spacing w:before="6"/>
        <w:rPr>
          <w:sz w:val="19"/>
          <w:szCs w:val="19"/>
        </w:rPr>
      </w:pPr>
    </w:p>
    <w:p w:rsidR="001476F2" w:rsidRDefault="00F42A3A" w:rsidP="75FDF393">
      <w:pPr>
        <w:pStyle w:val="ListParagraph"/>
        <w:numPr>
          <w:ilvl w:val="0"/>
          <w:numId w:val="12"/>
        </w:numPr>
        <w:tabs>
          <w:tab w:val="left" w:pos="1900"/>
          <w:tab w:val="left" w:pos="1901"/>
        </w:tabs>
        <w:spacing w:before="1"/>
        <w:ind w:hanging="721"/>
        <w:rPr>
          <w:sz w:val="20"/>
          <w:szCs w:val="20"/>
        </w:rPr>
      </w:pPr>
      <w:r w:rsidRPr="75FDF393">
        <w:rPr>
          <w:sz w:val="20"/>
          <w:szCs w:val="20"/>
        </w:rPr>
        <w:t>Ratification</w:t>
      </w:r>
      <w:r w:rsidRPr="75FDF393">
        <w:rPr>
          <w:spacing w:val="-4"/>
          <w:sz w:val="20"/>
          <w:szCs w:val="20"/>
        </w:rPr>
        <w:t xml:space="preserve"> </w:t>
      </w:r>
      <w:r w:rsidRPr="75FDF393">
        <w:rPr>
          <w:sz w:val="20"/>
          <w:szCs w:val="20"/>
        </w:rPr>
        <w:t>–</w:t>
      </w:r>
      <w:r w:rsidRPr="75FDF393">
        <w:rPr>
          <w:spacing w:val="-6"/>
          <w:sz w:val="20"/>
          <w:szCs w:val="20"/>
        </w:rPr>
        <w:t xml:space="preserve"> </w:t>
      </w:r>
      <w:r w:rsidRPr="75FDF393">
        <w:rPr>
          <w:sz w:val="20"/>
          <w:szCs w:val="20"/>
        </w:rPr>
        <w:t>once</w:t>
      </w:r>
      <w:r w:rsidRPr="75FDF393">
        <w:rPr>
          <w:spacing w:val="-7"/>
          <w:sz w:val="20"/>
          <w:szCs w:val="20"/>
        </w:rPr>
        <w:t xml:space="preserve"> </w:t>
      </w:r>
      <w:r w:rsidRPr="75FDF393">
        <w:rPr>
          <w:sz w:val="20"/>
          <w:szCs w:val="20"/>
        </w:rPr>
        <w:t>amendments</w:t>
      </w:r>
      <w:r w:rsidRPr="75FDF393">
        <w:rPr>
          <w:spacing w:val="-4"/>
          <w:sz w:val="20"/>
          <w:szCs w:val="20"/>
        </w:rPr>
        <w:t xml:space="preserve"> </w:t>
      </w:r>
      <w:r w:rsidRPr="75FDF393">
        <w:rPr>
          <w:sz w:val="20"/>
          <w:szCs w:val="20"/>
        </w:rPr>
        <w:t>were</w:t>
      </w:r>
      <w:r w:rsidRPr="75FDF393">
        <w:rPr>
          <w:spacing w:val="-6"/>
          <w:sz w:val="20"/>
          <w:szCs w:val="20"/>
        </w:rPr>
        <w:t xml:space="preserve"> </w:t>
      </w:r>
      <w:r w:rsidRPr="75FDF393">
        <w:rPr>
          <w:sz w:val="20"/>
          <w:szCs w:val="20"/>
        </w:rPr>
        <w:t>made,</w:t>
      </w:r>
      <w:r w:rsidRPr="75FDF393">
        <w:rPr>
          <w:spacing w:val="-5"/>
          <w:sz w:val="20"/>
          <w:szCs w:val="20"/>
        </w:rPr>
        <w:t xml:space="preserve"> </w:t>
      </w:r>
      <w:r w:rsidRPr="75FDF393">
        <w:rPr>
          <w:sz w:val="20"/>
          <w:szCs w:val="20"/>
        </w:rPr>
        <w:t>the</w:t>
      </w:r>
      <w:r w:rsidRPr="75FDF393">
        <w:rPr>
          <w:spacing w:val="-5"/>
          <w:sz w:val="20"/>
          <w:szCs w:val="20"/>
        </w:rPr>
        <w:t xml:space="preserve"> </w:t>
      </w:r>
      <w:r w:rsidRPr="75FDF393">
        <w:rPr>
          <w:sz w:val="20"/>
          <w:szCs w:val="20"/>
        </w:rPr>
        <w:t>policy</w:t>
      </w:r>
      <w:r w:rsidRPr="75FDF393">
        <w:rPr>
          <w:spacing w:val="-5"/>
          <w:sz w:val="20"/>
          <w:szCs w:val="20"/>
        </w:rPr>
        <w:t xml:space="preserve"> </w:t>
      </w:r>
      <w:r w:rsidRPr="75FDF393">
        <w:rPr>
          <w:sz w:val="20"/>
          <w:szCs w:val="20"/>
        </w:rPr>
        <w:t>was</w:t>
      </w:r>
      <w:r w:rsidRPr="75FDF393">
        <w:rPr>
          <w:spacing w:val="-5"/>
          <w:sz w:val="20"/>
          <w:szCs w:val="20"/>
        </w:rPr>
        <w:t xml:space="preserve"> </w:t>
      </w:r>
      <w:r w:rsidRPr="75FDF393">
        <w:rPr>
          <w:sz w:val="20"/>
          <w:szCs w:val="20"/>
        </w:rPr>
        <w:t>shared</w:t>
      </w:r>
      <w:r w:rsidRPr="75FDF393">
        <w:rPr>
          <w:spacing w:val="-5"/>
          <w:sz w:val="20"/>
          <w:szCs w:val="20"/>
        </w:rPr>
        <w:t xml:space="preserve"> </w:t>
      </w:r>
      <w:r w:rsidR="42A8279F" w:rsidRPr="75FDF393">
        <w:rPr>
          <w:spacing w:val="-5"/>
          <w:sz w:val="20"/>
          <w:szCs w:val="20"/>
        </w:rPr>
        <w:t>with schools</w:t>
      </w:r>
      <w:r w:rsidR="00AA798C">
        <w:rPr>
          <w:spacing w:val="-5"/>
          <w:sz w:val="20"/>
          <w:szCs w:val="20"/>
        </w:rPr>
        <w:t>.</w:t>
      </w:r>
    </w:p>
    <w:p w:rsidR="001476F2" w:rsidRDefault="001476F2">
      <w:pPr>
        <w:pStyle w:val="BodyText"/>
        <w:spacing w:before="7"/>
        <w:rPr>
          <w:sz w:val="19"/>
        </w:rPr>
      </w:pPr>
      <w:bookmarkStart w:id="7" w:name="_bookmark6"/>
      <w:bookmarkEnd w:id="7"/>
    </w:p>
    <w:p w:rsidR="001476F2" w:rsidRDefault="00F42A3A">
      <w:pPr>
        <w:pStyle w:val="Heading1"/>
        <w:numPr>
          <w:ilvl w:val="0"/>
          <w:numId w:val="14"/>
        </w:numPr>
        <w:tabs>
          <w:tab w:val="left" w:pos="739"/>
        </w:tabs>
        <w:ind w:left="738" w:hanging="279"/>
      </w:pPr>
      <w:r>
        <w:rPr>
          <w:spacing w:val="-2"/>
        </w:rPr>
        <w:t>Definition</w:t>
      </w:r>
    </w:p>
    <w:p w:rsidR="001476F2" w:rsidRDefault="00F42A3A">
      <w:pPr>
        <w:pStyle w:val="BodyText"/>
        <w:spacing w:before="121"/>
        <w:ind w:left="460" w:right="741"/>
      </w:pPr>
      <w:r>
        <w:t xml:space="preserve">The Primary Schools in </w:t>
      </w:r>
      <w:r w:rsidR="001A35AB">
        <w:t>Endeavour Learning</w:t>
      </w:r>
      <w:r>
        <w:t xml:space="preserve"> </w:t>
      </w:r>
      <w:r w:rsidR="6B6D8FD7">
        <w:t>T</w:t>
      </w:r>
      <w:r w:rsidR="00AA798C">
        <w:t>rust</w:t>
      </w:r>
      <w:r>
        <w:t xml:space="preserve"> will provide relationships education and those aspects of sex education that are</w:t>
      </w:r>
      <w:r>
        <w:rPr>
          <w:spacing w:val="-4"/>
        </w:rPr>
        <w:t xml:space="preserve"> </w:t>
      </w:r>
      <w:r>
        <w:t>covered</w:t>
      </w:r>
      <w:r>
        <w:rPr>
          <w:spacing w:val="-3"/>
        </w:rPr>
        <w:t xml:space="preserve"> </w:t>
      </w:r>
      <w:r>
        <w:t>in</w:t>
      </w:r>
      <w:r>
        <w:rPr>
          <w:spacing w:val="-2"/>
        </w:rPr>
        <w:t xml:space="preserve"> </w:t>
      </w:r>
      <w:r>
        <w:t>the</w:t>
      </w:r>
      <w:r>
        <w:rPr>
          <w:spacing w:val="-3"/>
        </w:rPr>
        <w:t xml:space="preserve"> </w:t>
      </w:r>
      <w:r>
        <w:t>National</w:t>
      </w:r>
      <w:r>
        <w:rPr>
          <w:spacing w:val="-3"/>
        </w:rPr>
        <w:t xml:space="preserve"> </w:t>
      </w:r>
      <w:r>
        <w:t>Curriculum</w:t>
      </w:r>
      <w:r>
        <w:rPr>
          <w:spacing w:val="-4"/>
        </w:rPr>
        <w:t xml:space="preserve"> </w:t>
      </w:r>
      <w:r>
        <w:t>for</w:t>
      </w:r>
      <w:r>
        <w:rPr>
          <w:spacing w:val="-1"/>
        </w:rPr>
        <w:t xml:space="preserve"> </w:t>
      </w:r>
      <w:r>
        <w:t>primary</w:t>
      </w:r>
      <w:r>
        <w:rPr>
          <w:spacing w:val="-1"/>
        </w:rPr>
        <w:t xml:space="preserve"> </w:t>
      </w:r>
      <w:r>
        <w:t>science. They</w:t>
      </w:r>
      <w:r>
        <w:rPr>
          <w:spacing w:val="-3"/>
        </w:rPr>
        <w:t xml:space="preserve"> </w:t>
      </w:r>
      <w:r>
        <w:t>will</w:t>
      </w:r>
      <w:r>
        <w:rPr>
          <w:spacing w:val="-3"/>
        </w:rPr>
        <w:t xml:space="preserve"> </w:t>
      </w:r>
      <w:r>
        <w:t>not</w:t>
      </w:r>
      <w:r>
        <w:rPr>
          <w:spacing w:val="-3"/>
        </w:rPr>
        <w:t xml:space="preserve"> </w:t>
      </w:r>
      <w:r>
        <w:t>teach</w:t>
      </w:r>
      <w:r>
        <w:rPr>
          <w:spacing w:val="-3"/>
        </w:rPr>
        <w:t xml:space="preserve"> </w:t>
      </w:r>
      <w:r>
        <w:t>sex</w:t>
      </w:r>
      <w:r>
        <w:rPr>
          <w:spacing w:val="-3"/>
        </w:rPr>
        <w:t xml:space="preserve"> </w:t>
      </w:r>
      <w:r>
        <w:t>education</w:t>
      </w:r>
      <w:r>
        <w:rPr>
          <w:spacing w:val="-3"/>
        </w:rPr>
        <w:t xml:space="preserve"> </w:t>
      </w:r>
      <w:r>
        <w:t>outside</w:t>
      </w:r>
      <w:r>
        <w:rPr>
          <w:spacing w:val="-4"/>
        </w:rPr>
        <w:t xml:space="preserve"> </w:t>
      </w:r>
      <w:r>
        <w:t>of</w:t>
      </w:r>
      <w:r>
        <w:rPr>
          <w:spacing w:val="-5"/>
        </w:rPr>
        <w:t xml:space="preserve"> </w:t>
      </w:r>
      <w:r>
        <w:t>the</w:t>
      </w:r>
      <w:r>
        <w:rPr>
          <w:spacing w:val="-4"/>
        </w:rPr>
        <w:t xml:space="preserve"> </w:t>
      </w:r>
      <w:r>
        <w:t>remit of the National Curriculum for primary science.</w:t>
      </w:r>
    </w:p>
    <w:p w:rsidR="001476F2" w:rsidRDefault="00F42A3A">
      <w:pPr>
        <w:pStyle w:val="BodyText"/>
        <w:spacing w:before="120"/>
        <w:ind w:left="460" w:right="573"/>
      </w:pPr>
      <w:r>
        <w:t>The</w:t>
      </w:r>
      <w:r>
        <w:rPr>
          <w:spacing w:val="-4"/>
        </w:rPr>
        <w:t xml:space="preserve"> </w:t>
      </w:r>
      <w:r>
        <w:t>Statutory</w:t>
      </w:r>
      <w:r>
        <w:rPr>
          <w:spacing w:val="-3"/>
        </w:rPr>
        <w:t xml:space="preserve"> </w:t>
      </w:r>
      <w:r>
        <w:t>National</w:t>
      </w:r>
      <w:r>
        <w:rPr>
          <w:spacing w:val="-3"/>
        </w:rPr>
        <w:t xml:space="preserve"> </w:t>
      </w:r>
      <w:r>
        <w:t>Curriculum</w:t>
      </w:r>
      <w:r>
        <w:rPr>
          <w:spacing w:val="-4"/>
        </w:rPr>
        <w:t xml:space="preserve"> </w:t>
      </w:r>
      <w:r>
        <w:t>for</w:t>
      </w:r>
      <w:r>
        <w:rPr>
          <w:spacing w:val="-3"/>
        </w:rPr>
        <w:t xml:space="preserve"> </w:t>
      </w:r>
      <w:r>
        <w:t>Science</w:t>
      </w:r>
      <w:r>
        <w:rPr>
          <w:spacing w:val="-5"/>
        </w:rPr>
        <w:t xml:space="preserve"> </w:t>
      </w:r>
      <w:r>
        <w:t>covers</w:t>
      </w:r>
      <w:r>
        <w:rPr>
          <w:spacing w:val="-2"/>
        </w:rPr>
        <w:t xml:space="preserve"> </w:t>
      </w:r>
      <w:r>
        <w:t>human</w:t>
      </w:r>
      <w:r>
        <w:rPr>
          <w:spacing w:val="-3"/>
        </w:rPr>
        <w:t xml:space="preserve"> </w:t>
      </w:r>
      <w:r>
        <w:t>reproduction,</w:t>
      </w:r>
      <w:r>
        <w:rPr>
          <w:spacing w:val="-3"/>
        </w:rPr>
        <w:t xml:space="preserve"> </w:t>
      </w:r>
      <w:r>
        <w:t>changes</w:t>
      </w:r>
      <w:r>
        <w:rPr>
          <w:spacing w:val="-3"/>
        </w:rPr>
        <w:t xml:space="preserve"> </w:t>
      </w:r>
      <w:r>
        <w:t>from</w:t>
      </w:r>
      <w:r>
        <w:rPr>
          <w:spacing w:val="-4"/>
        </w:rPr>
        <w:t xml:space="preserve"> </w:t>
      </w:r>
      <w:r>
        <w:t>birth</w:t>
      </w:r>
      <w:r>
        <w:rPr>
          <w:spacing w:val="-2"/>
        </w:rPr>
        <w:t xml:space="preserve"> </w:t>
      </w:r>
      <w:r>
        <w:t>to</w:t>
      </w:r>
      <w:r>
        <w:rPr>
          <w:spacing w:val="-3"/>
        </w:rPr>
        <w:t xml:space="preserve"> </w:t>
      </w:r>
      <w:r>
        <w:t>old</w:t>
      </w:r>
      <w:r>
        <w:rPr>
          <w:spacing w:val="-3"/>
        </w:rPr>
        <w:t xml:space="preserve"> </w:t>
      </w:r>
      <w:r>
        <w:t>age</w:t>
      </w:r>
      <w:r>
        <w:rPr>
          <w:spacing w:val="-5"/>
        </w:rPr>
        <w:t xml:space="preserve"> </w:t>
      </w:r>
      <w:r>
        <w:t>including puberty. (</w:t>
      </w:r>
      <w:r w:rsidR="42335ED3">
        <w:t>See</w:t>
      </w:r>
      <w:r>
        <w:t xml:space="preserve"> Science Policy)</w:t>
      </w:r>
    </w:p>
    <w:p w:rsidR="001476F2" w:rsidRDefault="00F42A3A">
      <w:pPr>
        <w:pStyle w:val="BodyText"/>
        <w:spacing w:before="121" w:line="355" w:lineRule="auto"/>
        <w:ind w:left="460" w:right="7694"/>
      </w:pPr>
      <w:r>
        <w:t>Statutory requirements Pupils</w:t>
      </w:r>
      <w:r>
        <w:rPr>
          <w:spacing w:val="-9"/>
        </w:rPr>
        <w:t xml:space="preserve"> </w:t>
      </w:r>
      <w:r>
        <w:t>should</w:t>
      </w:r>
      <w:r>
        <w:rPr>
          <w:spacing w:val="-9"/>
        </w:rPr>
        <w:t xml:space="preserve"> </w:t>
      </w:r>
      <w:r>
        <w:t>be</w:t>
      </w:r>
      <w:r>
        <w:rPr>
          <w:spacing w:val="-10"/>
        </w:rPr>
        <w:t xml:space="preserve"> </w:t>
      </w:r>
      <w:r>
        <w:t>taught</w:t>
      </w:r>
      <w:r>
        <w:rPr>
          <w:spacing w:val="-9"/>
        </w:rPr>
        <w:t xml:space="preserve"> </w:t>
      </w:r>
      <w:r>
        <w:t>to:</w:t>
      </w:r>
    </w:p>
    <w:p w:rsidR="001476F2" w:rsidRDefault="00F42A3A">
      <w:pPr>
        <w:pStyle w:val="ListParagraph"/>
        <w:numPr>
          <w:ilvl w:val="0"/>
          <w:numId w:val="13"/>
        </w:numPr>
        <w:tabs>
          <w:tab w:val="left" w:pos="1180"/>
          <w:tab w:val="left" w:pos="1181"/>
        </w:tabs>
        <w:spacing w:before="5"/>
        <w:ind w:hanging="721"/>
        <w:rPr>
          <w:sz w:val="20"/>
        </w:rPr>
      </w:pPr>
      <w:r>
        <w:rPr>
          <w:sz w:val="20"/>
        </w:rPr>
        <w:t>describe</w:t>
      </w:r>
      <w:r>
        <w:rPr>
          <w:spacing w:val="-5"/>
          <w:sz w:val="20"/>
        </w:rPr>
        <w:t xml:space="preserve"> </w:t>
      </w:r>
      <w:r>
        <w:rPr>
          <w:sz w:val="20"/>
        </w:rPr>
        <w:t>the</w:t>
      </w:r>
      <w:r>
        <w:rPr>
          <w:spacing w:val="-5"/>
          <w:sz w:val="20"/>
        </w:rPr>
        <w:t xml:space="preserve"> </w:t>
      </w:r>
      <w:r>
        <w:rPr>
          <w:sz w:val="20"/>
        </w:rPr>
        <w:t>changes</w:t>
      </w:r>
      <w:r>
        <w:rPr>
          <w:spacing w:val="-4"/>
          <w:sz w:val="20"/>
        </w:rPr>
        <w:t xml:space="preserve"> </w:t>
      </w:r>
      <w:r>
        <w:rPr>
          <w:sz w:val="20"/>
        </w:rPr>
        <w:t>as</w:t>
      </w:r>
      <w:r>
        <w:rPr>
          <w:spacing w:val="-4"/>
          <w:sz w:val="20"/>
        </w:rPr>
        <w:t xml:space="preserve"> </w:t>
      </w:r>
      <w:r>
        <w:rPr>
          <w:sz w:val="20"/>
        </w:rPr>
        <w:t>humans</w:t>
      </w:r>
      <w:r>
        <w:rPr>
          <w:spacing w:val="-5"/>
          <w:sz w:val="20"/>
        </w:rPr>
        <w:t xml:space="preserve"> </w:t>
      </w:r>
      <w:r>
        <w:rPr>
          <w:sz w:val="20"/>
        </w:rPr>
        <w:t>develop</w:t>
      </w:r>
      <w:r>
        <w:rPr>
          <w:spacing w:val="-3"/>
          <w:sz w:val="20"/>
        </w:rPr>
        <w:t xml:space="preserve"> </w:t>
      </w:r>
      <w:r>
        <w:rPr>
          <w:sz w:val="20"/>
        </w:rPr>
        <w:t>to</w:t>
      </w:r>
      <w:r>
        <w:rPr>
          <w:spacing w:val="-4"/>
          <w:sz w:val="20"/>
        </w:rPr>
        <w:t xml:space="preserve"> </w:t>
      </w:r>
      <w:r>
        <w:rPr>
          <w:sz w:val="20"/>
        </w:rPr>
        <w:t>old</w:t>
      </w:r>
      <w:r>
        <w:rPr>
          <w:spacing w:val="-4"/>
          <w:sz w:val="20"/>
        </w:rPr>
        <w:t xml:space="preserve"> age.</w:t>
      </w:r>
    </w:p>
    <w:p w:rsidR="001476F2" w:rsidRDefault="001476F2">
      <w:pPr>
        <w:rPr>
          <w:sz w:val="20"/>
        </w:rPr>
        <w:sectPr w:rsidR="001476F2" w:rsidSect="00A824A5">
          <w:pgSz w:w="11900" w:h="16850"/>
          <w:pgMar w:top="1020" w:right="620" w:bottom="600" w:left="800" w:header="0" w:footer="402" w:gutter="0"/>
          <w:cols w:space="720"/>
        </w:sectPr>
      </w:pPr>
    </w:p>
    <w:p w:rsidR="001476F2" w:rsidRDefault="00F42A3A">
      <w:pPr>
        <w:pStyle w:val="BodyText"/>
        <w:spacing w:before="34"/>
        <w:ind w:left="460"/>
      </w:pPr>
      <w:r>
        <w:lastRenderedPageBreak/>
        <w:t>Notes</w:t>
      </w:r>
      <w:r>
        <w:rPr>
          <w:spacing w:val="-6"/>
        </w:rPr>
        <w:t xml:space="preserve"> </w:t>
      </w:r>
      <w:r>
        <w:t>and</w:t>
      </w:r>
      <w:r>
        <w:rPr>
          <w:spacing w:val="-6"/>
        </w:rPr>
        <w:t xml:space="preserve"> </w:t>
      </w:r>
      <w:r>
        <w:t>guidance</w:t>
      </w:r>
      <w:r>
        <w:rPr>
          <w:spacing w:val="-7"/>
        </w:rPr>
        <w:t xml:space="preserve"> </w:t>
      </w:r>
      <w:r>
        <w:t>(non-</w:t>
      </w:r>
      <w:r>
        <w:rPr>
          <w:spacing w:val="-2"/>
        </w:rPr>
        <w:t>statutory)</w:t>
      </w:r>
    </w:p>
    <w:p w:rsidR="001476F2" w:rsidRDefault="00F42A3A">
      <w:pPr>
        <w:pStyle w:val="BodyText"/>
        <w:spacing w:before="121"/>
        <w:ind w:left="460" w:right="741"/>
      </w:pPr>
      <w:r>
        <w:t>Pupils</w:t>
      </w:r>
      <w:r>
        <w:rPr>
          <w:spacing w:val="-3"/>
        </w:rPr>
        <w:t xml:space="preserve"> </w:t>
      </w:r>
      <w:r>
        <w:t>should</w:t>
      </w:r>
      <w:r>
        <w:rPr>
          <w:spacing w:val="-3"/>
        </w:rPr>
        <w:t xml:space="preserve"> </w:t>
      </w:r>
      <w:r>
        <w:t>draw</w:t>
      </w:r>
      <w:r>
        <w:rPr>
          <w:spacing w:val="-4"/>
        </w:rPr>
        <w:t xml:space="preserve"> </w:t>
      </w:r>
      <w:r>
        <w:t>a</w:t>
      </w:r>
      <w:r>
        <w:rPr>
          <w:spacing w:val="-3"/>
        </w:rPr>
        <w:t xml:space="preserve"> </w:t>
      </w:r>
      <w:r>
        <w:t>timeline</w:t>
      </w:r>
      <w:r>
        <w:rPr>
          <w:spacing w:val="-1"/>
        </w:rPr>
        <w:t xml:space="preserve"> </w:t>
      </w:r>
      <w:r>
        <w:t>to</w:t>
      </w:r>
      <w:r>
        <w:rPr>
          <w:spacing w:val="-3"/>
        </w:rPr>
        <w:t xml:space="preserve"> </w:t>
      </w:r>
      <w:r>
        <w:t>indicate</w:t>
      </w:r>
      <w:r>
        <w:rPr>
          <w:spacing w:val="-3"/>
        </w:rPr>
        <w:t xml:space="preserve"> </w:t>
      </w:r>
      <w:r>
        <w:t>stages</w:t>
      </w:r>
      <w:r>
        <w:rPr>
          <w:spacing w:val="-3"/>
        </w:rPr>
        <w:t xml:space="preserve"> </w:t>
      </w:r>
      <w:r>
        <w:t>in</w:t>
      </w:r>
      <w:r>
        <w:rPr>
          <w:spacing w:val="-2"/>
        </w:rPr>
        <w:t xml:space="preserve"> </w:t>
      </w:r>
      <w:r>
        <w:t>the</w:t>
      </w:r>
      <w:r>
        <w:rPr>
          <w:spacing w:val="-4"/>
        </w:rPr>
        <w:t xml:space="preserve"> </w:t>
      </w:r>
      <w:r>
        <w:t>growth</w:t>
      </w:r>
      <w:r>
        <w:rPr>
          <w:spacing w:val="-2"/>
        </w:rPr>
        <w:t xml:space="preserve"> </w:t>
      </w:r>
      <w:r>
        <w:t>and</w:t>
      </w:r>
      <w:r>
        <w:rPr>
          <w:spacing w:val="-3"/>
        </w:rPr>
        <w:t xml:space="preserve"> </w:t>
      </w:r>
      <w:r>
        <w:t>development</w:t>
      </w:r>
      <w:r>
        <w:rPr>
          <w:spacing w:val="-3"/>
        </w:rPr>
        <w:t xml:space="preserve"> </w:t>
      </w:r>
      <w:r>
        <w:t>of</w:t>
      </w:r>
      <w:r>
        <w:rPr>
          <w:spacing w:val="-5"/>
        </w:rPr>
        <w:t xml:space="preserve"> </w:t>
      </w:r>
      <w:r>
        <w:t>humans.</w:t>
      </w:r>
      <w:r>
        <w:rPr>
          <w:spacing w:val="-3"/>
        </w:rPr>
        <w:t xml:space="preserve"> </w:t>
      </w:r>
      <w:r>
        <w:t>They</w:t>
      </w:r>
      <w:r>
        <w:rPr>
          <w:spacing w:val="-3"/>
        </w:rPr>
        <w:t xml:space="preserve"> </w:t>
      </w:r>
      <w:r>
        <w:t>should</w:t>
      </w:r>
      <w:r>
        <w:rPr>
          <w:spacing w:val="-3"/>
        </w:rPr>
        <w:t xml:space="preserve"> </w:t>
      </w:r>
      <w:r>
        <w:t>learn about the changes experienced in puberty.</w:t>
      </w:r>
    </w:p>
    <w:p w:rsidR="001476F2" w:rsidRDefault="00F42A3A">
      <w:pPr>
        <w:pStyle w:val="BodyText"/>
        <w:spacing w:before="119"/>
        <w:ind w:left="460" w:right="741"/>
      </w:pPr>
      <w:r>
        <w:t>Pupils</w:t>
      </w:r>
      <w:r>
        <w:rPr>
          <w:spacing w:val="-3"/>
        </w:rPr>
        <w:t xml:space="preserve"> </w:t>
      </w:r>
      <w:r>
        <w:t>could</w:t>
      </w:r>
      <w:r>
        <w:rPr>
          <w:spacing w:val="-3"/>
        </w:rPr>
        <w:t xml:space="preserve"> </w:t>
      </w:r>
      <w:r>
        <w:t>work</w:t>
      </w:r>
      <w:r>
        <w:rPr>
          <w:spacing w:val="-3"/>
        </w:rPr>
        <w:t xml:space="preserve"> </w:t>
      </w:r>
      <w:r>
        <w:t>scientifically</w:t>
      </w:r>
      <w:r>
        <w:rPr>
          <w:spacing w:val="-3"/>
        </w:rPr>
        <w:t xml:space="preserve"> </w:t>
      </w:r>
      <w:r>
        <w:t>by</w:t>
      </w:r>
      <w:r>
        <w:rPr>
          <w:spacing w:val="-3"/>
        </w:rPr>
        <w:t xml:space="preserve"> </w:t>
      </w:r>
      <w:r>
        <w:t>researching</w:t>
      </w:r>
      <w:r>
        <w:rPr>
          <w:spacing w:val="-4"/>
        </w:rPr>
        <w:t xml:space="preserve"> </w:t>
      </w:r>
      <w:r>
        <w:t>the</w:t>
      </w:r>
      <w:r>
        <w:rPr>
          <w:spacing w:val="-4"/>
        </w:rPr>
        <w:t xml:space="preserve"> </w:t>
      </w:r>
      <w:r>
        <w:t>gestation</w:t>
      </w:r>
      <w:r>
        <w:rPr>
          <w:spacing w:val="-5"/>
        </w:rPr>
        <w:t xml:space="preserve"> </w:t>
      </w:r>
      <w:r>
        <w:t>periods</w:t>
      </w:r>
      <w:r>
        <w:rPr>
          <w:spacing w:val="-3"/>
        </w:rPr>
        <w:t xml:space="preserve"> </w:t>
      </w:r>
      <w:r>
        <w:t>of</w:t>
      </w:r>
      <w:r>
        <w:rPr>
          <w:spacing w:val="-5"/>
        </w:rPr>
        <w:t xml:space="preserve"> </w:t>
      </w:r>
      <w:r>
        <w:t>other</w:t>
      </w:r>
      <w:r>
        <w:rPr>
          <w:spacing w:val="-3"/>
        </w:rPr>
        <w:t xml:space="preserve"> </w:t>
      </w:r>
      <w:r>
        <w:t>animals</w:t>
      </w:r>
      <w:r>
        <w:rPr>
          <w:spacing w:val="-2"/>
        </w:rPr>
        <w:t xml:space="preserve"> </w:t>
      </w:r>
      <w:r>
        <w:t>and</w:t>
      </w:r>
      <w:r>
        <w:rPr>
          <w:spacing w:val="-5"/>
        </w:rPr>
        <w:t xml:space="preserve"> </w:t>
      </w:r>
      <w:r>
        <w:t>comparing</w:t>
      </w:r>
      <w:r>
        <w:rPr>
          <w:spacing w:val="-4"/>
        </w:rPr>
        <w:t xml:space="preserve"> </w:t>
      </w:r>
      <w:r>
        <w:t>them</w:t>
      </w:r>
      <w:r>
        <w:rPr>
          <w:spacing w:val="-2"/>
        </w:rPr>
        <w:t xml:space="preserve"> </w:t>
      </w:r>
      <w:r>
        <w:t>with humans; by finding out and recording the length and mass of a baby as it grows.</w:t>
      </w:r>
    </w:p>
    <w:p w:rsidR="001476F2" w:rsidRDefault="00F42A3A">
      <w:pPr>
        <w:pStyle w:val="BodyText"/>
        <w:spacing w:before="121"/>
        <w:ind w:left="460" w:right="573"/>
      </w:pPr>
      <w:r>
        <w:t xml:space="preserve">Statutory Relationships Education is the </w:t>
      </w:r>
      <w:proofErr w:type="spellStart"/>
      <w:r>
        <w:t>programme</w:t>
      </w:r>
      <w:proofErr w:type="spellEnd"/>
      <w:r>
        <w:t xml:space="preserve"> of work that forms part of the basic curriculum. It covers all types</w:t>
      </w:r>
      <w:r>
        <w:rPr>
          <w:spacing w:val="-3"/>
        </w:rPr>
        <w:t xml:space="preserve"> </w:t>
      </w:r>
      <w:r>
        <w:t>of</w:t>
      </w:r>
      <w:r>
        <w:rPr>
          <w:spacing w:val="-5"/>
        </w:rPr>
        <w:t xml:space="preserve"> </w:t>
      </w:r>
      <w:r>
        <w:t>relationships</w:t>
      </w:r>
      <w:r w:rsidR="0ECE8B78">
        <w:t xml:space="preserve">: </w:t>
      </w:r>
      <w:r w:rsidRPr="6E2CA9EA">
        <w:t>online,</w:t>
      </w:r>
      <w:r w:rsidRPr="6E2CA9EA">
        <w:rPr>
          <w:spacing w:val="-3"/>
        </w:rPr>
        <w:t xml:space="preserve"> </w:t>
      </w:r>
      <w:r w:rsidRPr="6E2CA9EA">
        <w:t>peer</w:t>
      </w:r>
      <w:r w:rsidRPr="6E2CA9EA">
        <w:rPr>
          <w:spacing w:val="-3"/>
        </w:rPr>
        <w:t xml:space="preserve"> </w:t>
      </w:r>
      <w:r w:rsidRPr="6E2CA9EA">
        <w:t>to</w:t>
      </w:r>
      <w:r w:rsidRPr="6E2CA9EA">
        <w:rPr>
          <w:spacing w:val="-3"/>
        </w:rPr>
        <w:t xml:space="preserve"> </w:t>
      </w:r>
      <w:r w:rsidRPr="6E2CA9EA">
        <w:t>peer,</w:t>
      </w:r>
      <w:r w:rsidRPr="6E2CA9EA">
        <w:rPr>
          <w:spacing w:val="-3"/>
        </w:rPr>
        <w:t xml:space="preserve"> </w:t>
      </w:r>
      <w:r w:rsidRPr="6E2CA9EA">
        <w:t>family</w:t>
      </w:r>
      <w:r w:rsidR="2DCECC12" w:rsidRPr="6E2CA9EA">
        <w:t xml:space="preserve">, </w:t>
      </w:r>
      <w:proofErr w:type="spellStart"/>
      <w:r w:rsidR="2DCECC12" w:rsidRPr="6E2CA9EA">
        <w:t>carer</w:t>
      </w:r>
      <w:proofErr w:type="spellEnd"/>
      <w:r w:rsidR="2DCECC12" w:rsidRPr="6E2CA9EA">
        <w:t xml:space="preserve"> and romantic</w:t>
      </w:r>
      <w:r>
        <w:t>.</w:t>
      </w:r>
      <w:r>
        <w:rPr>
          <w:spacing w:val="-3"/>
        </w:rPr>
        <w:t xml:space="preserve"> </w:t>
      </w:r>
      <w:r>
        <w:t>It</w:t>
      </w:r>
      <w:r>
        <w:rPr>
          <w:spacing w:val="-3"/>
        </w:rPr>
        <w:t xml:space="preserve"> </w:t>
      </w:r>
      <w:r>
        <w:t>also</w:t>
      </w:r>
      <w:r>
        <w:rPr>
          <w:spacing w:val="-6"/>
        </w:rPr>
        <w:t xml:space="preserve"> </w:t>
      </w:r>
      <w:r>
        <w:t>covers</w:t>
      </w:r>
      <w:r>
        <w:rPr>
          <w:spacing w:val="-2"/>
        </w:rPr>
        <w:t xml:space="preserve"> </w:t>
      </w:r>
      <w:r>
        <w:t>respect</w:t>
      </w:r>
      <w:r>
        <w:rPr>
          <w:spacing w:val="-3"/>
        </w:rPr>
        <w:t xml:space="preserve"> </w:t>
      </w:r>
      <w:r>
        <w:t>for</w:t>
      </w:r>
      <w:r>
        <w:rPr>
          <w:spacing w:val="-3"/>
        </w:rPr>
        <w:t xml:space="preserve"> </w:t>
      </w:r>
      <w:r>
        <w:t>others and staying safe.</w:t>
      </w:r>
    </w:p>
    <w:p w:rsidR="001476F2" w:rsidRDefault="00F42A3A">
      <w:pPr>
        <w:pStyle w:val="BodyText"/>
        <w:spacing w:before="120"/>
        <w:ind w:left="460" w:right="741"/>
      </w:pPr>
      <w:r>
        <w:t>Sex</w:t>
      </w:r>
      <w:r>
        <w:rPr>
          <w:spacing w:val="-3"/>
        </w:rPr>
        <w:t xml:space="preserve"> </w:t>
      </w:r>
      <w:r>
        <w:t>Education</w:t>
      </w:r>
      <w:r>
        <w:rPr>
          <w:spacing w:val="-2"/>
        </w:rPr>
        <w:t xml:space="preserve"> </w:t>
      </w:r>
      <w:r>
        <w:t>is</w:t>
      </w:r>
      <w:r>
        <w:rPr>
          <w:spacing w:val="-2"/>
        </w:rPr>
        <w:t xml:space="preserve"> </w:t>
      </w:r>
      <w:r>
        <w:t>a</w:t>
      </w:r>
      <w:r>
        <w:rPr>
          <w:spacing w:val="-3"/>
        </w:rPr>
        <w:t xml:space="preserve"> </w:t>
      </w:r>
      <w:proofErr w:type="spellStart"/>
      <w:r>
        <w:t>programme</w:t>
      </w:r>
      <w:proofErr w:type="spellEnd"/>
      <w:r>
        <w:rPr>
          <w:spacing w:val="-2"/>
        </w:rPr>
        <w:t xml:space="preserve"> </w:t>
      </w:r>
      <w:r>
        <w:t>of</w:t>
      </w:r>
      <w:r>
        <w:rPr>
          <w:spacing w:val="-5"/>
        </w:rPr>
        <w:t xml:space="preserve"> </w:t>
      </w:r>
      <w:r>
        <w:t>work</w:t>
      </w:r>
      <w:r>
        <w:rPr>
          <w:spacing w:val="-3"/>
        </w:rPr>
        <w:t xml:space="preserve"> </w:t>
      </w:r>
      <w:r>
        <w:t>that</w:t>
      </w:r>
      <w:r>
        <w:rPr>
          <w:spacing w:val="-3"/>
        </w:rPr>
        <w:t xml:space="preserve"> </w:t>
      </w:r>
      <w:r>
        <w:t>covers</w:t>
      </w:r>
      <w:r>
        <w:rPr>
          <w:spacing w:val="-2"/>
        </w:rPr>
        <w:t xml:space="preserve"> </w:t>
      </w:r>
      <w:r>
        <w:t>romantic</w:t>
      </w:r>
      <w:r>
        <w:rPr>
          <w:spacing w:val="-4"/>
        </w:rPr>
        <w:t xml:space="preserve"> </w:t>
      </w:r>
      <w:r>
        <w:t>relationships,</w:t>
      </w:r>
      <w:r>
        <w:rPr>
          <w:spacing w:val="-3"/>
        </w:rPr>
        <w:t xml:space="preserve"> </w:t>
      </w:r>
      <w:r>
        <w:t>personal,</w:t>
      </w:r>
      <w:r>
        <w:rPr>
          <w:spacing w:val="-3"/>
        </w:rPr>
        <w:t xml:space="preserve"> </w:t>
      </w:r>
      <w:r>
        <w:t>physical</w:t>
      </w:r>
      <w:r>
        <w:rPr>
          <w:spacing w:val="-3"/>
        </w:rPr>
        <w:t xml:space="preserve"> </w:t>
      </w:r>
      <w:r>
        <w:t>and</w:t>
      </w:r>
      <w:r>
        <w:rPr>
          <w:spacing w:val="-3"/>
        </w:rPr>
        <w:t xml:space="preserve"> </w:t>
      </w:r>
      <w:r>
        <w:t>mental</w:t>
      </w:r>
      <w:r>
        <w:rPr>
          <w:spacing w:val="-3"/>
        </w:rPr>
        <w:t xml:space="preserve"> </w:t>
      </w:r>
      <w:r>
        <w:t>health, preparation and responding to puberty, personal safety.</w:t>
      </w:r>
    </w:p>
    <w:p w:rsidR="001476F2" w:rsidRDefault="00F42A3A">
      <w:pPr>
        <w:pStyle w:val="BodyText"/>
        <w:spacing w:before="119"/>
        <w:ind w:left="460" w:right="741"/>
      </w:pPr>
      <w:r>
        <w:t>RSE</w:t>
      </w:r>
      <w:r>
        <w:rPr>
          <w:spacing w:val="-3"/>
        </w:rPr>
        <w:t xml:space="preserve"> </w:t>
      </w:r>
      <w:r>
        <w:t>is</w:t>
      </w:r>
      <w:r>
        <w:rPr>
          <w:spacing w:val="-2"/>
        </w:rPr>
        <w:t xml:space="preserve"> </w:t>
      </w:r>
      <w:r>
        <w:t>about</w:t>
      </w:r>
      <w:r>
        <w:rPr>
          <w:spacing w:val="-3"/>
        </w:rPr>
        <w:t xml:space="preserve"> </w:t>
      </w:r>
      <w:r>
        <w:t>the</w:t>
      </w:r>
      <w:r>
        <w:rPr>
          <w:spacing w:val="-4"/>
        </w:rPr>
        <w:t xml:space="preserve"> </w:t>
      </w:r>
      <w:r>
        <w:t>emotional,</w:t>
      </w:r>
      <w:r>
        <w:rPr>
          <w:spacing w:val="-3"/>
        </w:rPr>
        <w:t xml:space="preserve"> </w:t>
      </w:r>
      <w:r>
        <w:t>social</w:t>
      </w:r>
      <w:r>
        <w:rPr>
          <w:spacing w:val="-4"/>
        </w:rPr>
        <w:t xml:space="preserve"> </w:t>
      </w:r>
      <w:r>
        <w:t>and</w:t>
      </w:r>
      <w:r>
        <w:rPr>
          <w:spacing w:val="-3"/>
        </w:rPr>
        <w:t xml:space="preserve"> </w:t>
      </w:r>
      <w:r>
        <w:t>cultural</w:t>
      </w:r>
      <w:r>
        <w:rPr>
          <w:spacing w:val="-3"/>
        </w:rPr>
        <w:t xml:space="preserve"> </w:t>
      </w:r>
      <w:r>
        <w:t>development</w:t>
      </w:r>
      <w:r>
        <w:rPr>
          <w:spacing w:val="-3"/>
        </w:rPr>
        <w:t xml:space="preserve"> </w:t>
      </w:r>
      <w:r>
        <w:t>of</w:t>
      </w:r>
      <w:r>
        <w:rPr>
          <w:spacing w:val="-5"/>
        </w:rPr>
        <w:t xml:space="preserve"> </w:t>
      </w:r>
      <w:r>
        <w:t>pupils,</w:t>
      </w:r>
      <w:r>
        <w:rPr>
          <w:spacing w:val="-3"/>
        </w:rPr>
        <w:t xml:space="preserve"> </w:t>
      </w:r>
      <w:r>
        <w:t>and</w:t>
      </w:r>
      <w:r>
        <w:rPr>
          <w:spacing w:val="-3"/>
        </w:rPr>
        <w:t xml:space="preserve"> </w:t>
      </w:r>
      <w:r>
        <w:t>involves</w:t>
      </w:r>
      <w:r>
        <w:rPr>
          <w:spacing w:val="-3"/>
        </w:rPr>
        <w:t xml:space="preserve"> </w:t>
      </w:r>
      <w:r>
        <w:t>learning</w:t>
      </w:r>
      <w:r>
        <w:rPr>
          <w:spacing w:val="-4"/>
        </w:rPr>
        <w:t xml:space="preserve"> </w:t>
      </w:r>
      <w:r>
        <w:t>about</w:t>
      </w:r>
      <w:r>
        <w:rPr>
          <w:spacing w:val="-3"/>
        </w:rPr>
        <w:t xml:space="preserve"> </w:t>
      </w:r>
      <w:r>
        <w:t>relationships,</w:t>
      </w:r>
      <w:r w:rsidR="53E1BBF7">
        <w:t xml:space="preserve"> </w:t>
      </w:r>
      <w:r w:rsidR="53E1BBF7" w:rsidRPr="6E2CA9EA">
        <w:t>personal safety,</w:t>
      </w:r>
      <w:r>
        <w:t xml:space="preserve"> sexual health, sexuality, healthy lifestyles, diversity and personal identity.</w:t>
      </w:r>
    </w:p>
    <w:p w:rsidR="001476F2" w:rsidRDefault="00F42A3A">
      <w:pPr>
        <w:pStyle w:val="BodyText"/>
        <w:spacing w:before="122" w:line="357" w:lineRule="auto"/>
        <w:ind w:left="460" w:right="3016"/>
      </w:pPr>
      <w:r>
        <w:t>RSE</w:t>
      </w:r>
      <w:r>
        <w:rPr>
          <w:spacing w:val="-4"/>
        </w:rPr>
        <w:t xml:space="preserve"> </w:t>
      </w:r>
      <w:r>
        <w:t>involves</w:t>
      </w:r>
      <w:r>
        <w:rPr>
          <w:spacing w:val="-4"/>
        </w:rPr>
        <w:t xml:space="preserve"> </w:t>
      </w:r>
      <w:r>
        <w:t>a</w:t>
      </w:r>
      <w:r>
        <w:rPr>
          <w:spacing w:val="-4"/>
        </w:rPr>
        <w:t xml:space="preserve"> </w:t>
      </w:r>
      <w:r>
        <w:t>combination</w:t>
      </w:r>
      <w:r>
        <w:rPr>
          <w:spacing w:val="-3"/>
        </w:rPr>
        <w:t xml:space="preserve"> </w:t>
      </w:r>
      <w:r>
        <w:t>of</w:t>
      </w:r>
      <w:r>
        <w:rPr>
          <w:spacing w:val="-7"/>
        </w:rPr>
        <w:t xml:space="preserve"> </w:t>
      </w:r>
      <w:r>
        <w:t>sharing</w:t>
      </w:r>
      <w:r>
        <w:rPr>
          <w:spacing w:val="-5"/>
        </w:rPr>
        <w:t xml:space="preserve"> </w:t>
      </w:r>
      <w:r>
        <w:t>information</w:t>
      </w:r>
      <w:r>
        <w:rPr>
          <w:spacing w:val="-4"/>
        </w:rPr>
        <w:t xml:space="preserve"> </w:t>
      </w:r>
      <w:r>
        <w:t>and</w:t>
      </w:r>
      <w:r>
        <w:rPr>
          <w:spacing w:val="-4"/>
        </w:rPr>
        <w:t xml:space="preserve"> </w:t>
      </w:r>
      <w:r>
        <w:t>exploring</w:t>
      </w:r>
      <w:r>
        <w:rPr>
          <w:spacing w:val="-5"/>
        </w:rPr>
        <w:t xml:space="preserve"> </w:t>
      </w:r>
      <w:r>
        <w:t>issues</w:t>
      </w:r>
      <w:r>
        <w:rPr>
          <w:spacing w:val="-4"/>
        </w:rPr>
        <w:t xml:space="preserve"> </w:t>
      </w:r>
      <w:r>
        <w:t>and</w:t>
      </w:r>
      <w:r>
        <w:rPr>
          <w:spacing w:val="-4"/>
        </w:rPr>
        <w:t xml:space="preserve"> </w:t>
      </w:r>
      <w:r>
        <w:t>values. RSE is not about the promotion of sexual activity or sexual preference.</w:t>
      </w:r>
    </w:p>
    <w:p w:rsidR="001476F2" w:rsidRDefault="001476F2">
      <w:pPr>
        <w:pStyle w:val="BodyText"/>
        <w:spacing w:before="9"/>
        <w:rPr>
          <w:sz w:val="17"/>
        </w:rPr>
      </w:pPr>
    </w:p>
    <w:p w:rsidR="001476F2" w:rsidRDefault="00F42A3A">
      <w:pPr>
        <w:pStyle w:val="Heading1"/>
        <w:numPr>
          <w:ilvl w:val="0"/>
          <w:numId w:val="14"/>
        </w:numPr>
        <w:tabs>
          <w:tab w:val="left" w:pos="739"/>
        </w:tabs>
        <w:ind w:left="738" w:hanging="279"/>
      </w:pPr>
      <w:bookmarkStart w:id="8" w:name="_bookmark7"/>
      <w:bookmarkEnd w:id="8"/>
      <w:r>
        <w:rPr>
          <w:spacing w:val="-2"/>
        </w:rPr>
        <w:t>Curriculum</w:t>
      </w:r>
    </w:p>
    <w:p w:rsidR="001476F2" w:rsidRDefault="00F42A3A">
      <w:pPr>
        <w:pStyle w:val="BodyText"/>
        <w:spacing w:before="121"/>
        <w:ind w:left="460" w:right="741"/>
      </w:pPr>
      <w:r>
        <w:t>Our</w:t>
      </w:r>
      <w:r>
        <w:rPr>
          <w:spacing w:val="-3"/>
        </w:rPr>
        <w:t xml:space="preserve"> </w:t>
      </w:r>
      <w:r>
        <w:t>ambitious</w:t>
      </w:r>
      <w:r>
        <w:rPr>
          <w:spacing w:val="-1"/>
        </w:rPr>
        <w:t xml:space="preserve"> </w:t>
      </w:r>
      <w:r>
        <w:t>curriculum</w:t>
      </w:r>
      <w:r>
        <w:rPr>
          <w:spacing w:val="-3"/>
        </w:rPr>
        <w:t xml:space="preserve"> </w:t>
      </w:r>
      <w:r>
        <w:t>is</w:t>
      </w:r>
      <w:r>
        <w:rPr>
          <w:spacing w:val="-3"/>
        </w:rPr>
        <w:t xml:space="preserve"> </w:t>
      </w:r>
      <w:r>
        <w:t>sequenced</w:t>
      </w:r>
      <w:r>
        <w:rPr>
          <w:spacing w:val="-3"/>
        </w:rPr>
        <w:t xml:space="preserve"> </w:t>
      </w:r>
      <w:r>
        <w:t>from</w:t>
      </w:r>
      <w:r>
        <w:rPr>
          <w:spacing w:val="-3"/>
        </w:rPr>
        <w:t xml:space="preserve"> </w:t>
      </w:r>
      <w:r>
        <w:t>EYFS</w:t>
      </w:r>
      <w:r>
        <w:rPr>
          <w:spacing w:val="-4"/>
        </w:rPr>
        <w:t xml:space="preserve"> </w:t>
      </w:r>
      <w:r>
        <w:t>all</w:t>
      </w:r>
      <w:r>
        <w:rPr>
          <w:spacing w:val="-3"/>
        </w:rPr>
        <w:t xml:space="preserve"> </w:t>
      </w:r>
      <w:r>
        <w:t>the</w:t>
      </w:r>
      <w:r>
        <w:rPr>
          <w:spacing w:val="-2"/>
        </w:rPr>
        <w:t xml:space="preserve"> </w:t>
      </w:r>
      <w:r>
        <w:t>way</w:t>
      </w:r>
      <w:r>
        <w:rPr>
          <w:spacing w:val="-2"/>
        </w:rPr>
        <w:t xml:space="preserve"> </w:t>
      </w:r>
      <w:r>
        <w:t>through</w:t>
      </w:r>
      <w:r>
        <w:rPr>
          <w:spacing w:val="-3"/>
        </w:rPr>
        <w:t xml:space="preserve"> </w:t>
      </w:r>
      <w:r>
        <w:t>to</w:t>
      </w:r>
      <w:r>
        <w:rPr>
          <w:spacing w:val="-3"/>
        </w:rPr>
        <w:t xml:space="preserve"> </w:t>
      </w:r>
      <w:r>
        <w:t>Key</w:t>
      </w:r>
      <w:r>
        <w:rPr>
          <w:spacing w:val="-3"/>
        </w:rPr>
        <w:t xml:space="preserve"> </w:t>
      </w:r>
      <w:r>
        <w:t>Stage</w:t>
      </w:r>
      <w:r>
        <w:rPr>
          <w:spacing w:val="-3"/>
        </w:rPr>
        <w:t xml:space="preserve"> </w:t>
      </w:r>
      <w:r>
        <w:t>5.</w:t>
      </w:r>
      <w:r>
        <w:rPr>
          <w:spacing w:val="-3"/>
        </w:rPr>
        <w:t xml:space="preserve"> </w:t>
      </w:r>
      <w:r>
        <w:t>To</w:t>
      </w:r>
      <w:r>
        <w:rPr>
          <w:spacing w:val="-3"/>
        </w:rPr>
        <w:t xml:space="preserve"> </w:t>
      </w:r>
      <w:r>
        <w:t>ensure</w:t>
      </w:r>
      <w:r>
        <w:rPr>
          <w:spacing w:val="-3"/>
        </w:rPr>
        <w:t xml:space="preserve"> </w:t>
      </w:r>
      <w:r>
        <w:t>our</w:t>
      </w:r>
      <w:r>
        <w:rPr>
          <w:spacing w:val="-3"/>
        </w:rPr>
        <w:t xml:space="preserve"> </w:t>
      </w:r>
      <w:r>
        <w:t xml:space="preserve">curriculum meets the needs of our students and </w:t>
      </w:r>
      <w:r w:rsidR="12B0715D">
        <w:t>the</w:t>
      </w:r>
      <w:r>
        <w:t xml:space="preserve"> </w:t>
      </w:r>
      <w:r w:rsidRPr="6E2CA9EA">
        <w:t>need</w:t>
      </w:r>
      <w:r w:rsidR="337ED7F6" w:rsidRPr="6E2CA9EA">
        <w:t>s of our locality</w:t>
      </w:r>
      <w:r>
        <w:t xml:space="preserve">, we may need to adapt it as and when necessary. Major changes will be communicated with parents and </w:t>
      </w:r>
      <w:proofErr w:type="spellStart"/>
      <w:r>
        <w:t>carers</w:t>
      </w:r>
      <w:proofErr w:type="spellEnd"/>
      <w:r>
        <w:t>.</w:t>
      </w:r>
    </w:p>
    <w:p w:rsidR="001476F2" w:rsidRDefault="00F42A3A">
      <w:pPr>
        <w:pStyle w:val="BodyText"/>
        <w:spacing w:before="120"/>
        <w:ind w:left="460" w:right="741"/>
      </w:pPr>
      <w:r>
        <w:t xml:space="preserve">We have developed the curriculum in consultation with parents, pupils and staff, </w:t>
      </w:r>
      <w:proofErr w:type="gramStart"/>
      <w:r>
        <w:t>taking into account</w:t>
      </w:r>
      <w:proofErr w:type="gramEnd"/>
      <w:r>
        <w:t xml:space="preserve"> the age, needs</w:t>
      </w:r>
      <w:r>
        <w:rPr>
          <w:spacing w:val="-2"/>
        </w:rPr>
        <w:t xml:space="preserve"> </w:t>
      </w:r>
      <w:r>
        <w:t>and</w:t>
      </w:r>
      <w:r>
        <w:rPr>
          <w:spacing w:val="-2"/>
        </w:rPr>
        <w:t xml:space="preserve"> </w:t>
      </w:r>
      <w:r>
        <w:t>feelings of</w:t>
      </w:r>
      <w:r>
        <w:rPr>
          <w:spacing w:val="-4"/>
        </w:rPr>
        <w:t xml:space="preserve"> </w:t>
      </w:r>
      <w:r>
        <w:t>pupils.</w:t>
      </w:r>
      <w:r>
        <w:rPr>
          <w:spacing w:val="-2"/>
        </w:rPr>
        <w:t xml:space="preserve"> </w:t>
      </w:r>
      <w:r>
        <w:t>If</w:t>
      </w:r>
      <w:r>
        <w:rPr>
          <w:spacing w:val="-3"/>
        </w:rPr>
        <w:t xml:space="preserve"> </w:t>
      </w:r>
      <w:r>
        <w:t>pupils</w:t>
      </w:r>
      <w:r>
        <w:rPr>
          <w:spacing w:val="-2"/>
        </w:rPr>
        <w:t xml:space="preserve"> </w:t>
      </w:r>
      <w:r>
        <w:t>ask</w:t>
      </w:r>
      <w:r>
        <w:rPr>
          <w:spacing w:val="-4"/>
        </w:rPr>
        <w:t xml:space="preserve"> </w:t>
      </w:r>
      <w:r>
        <w:t>questions</w:t>
      </w:r>
      <w:r>
        <w:rPr>
          <w:spacing w:val="-4"/>
        </w:rPr>
        <w:t xml:space="preserve"> </w:t>
      </w:r>
      <w:r>
        <w:t>outside</w:t>
      </w:r>
      <w:r>
        <w:rPr>
          <w:spacing w:val="-5"/>
        </w:rPr>
        <w:t xml:space="preserve"> </w:t>
      </w:r>
      <w:r>
        <w:t>the</w:t>
      </w:r>
      <w:r>
        <w:rPr>
          <w:spacing w:val="-3"/>
        </w:rPr>
        <w:t xml:space="preserve"> </w:t>
      </w:r>
      <w:r>
        <w:t>scope of</w:t>
      </w:r>
      <w:r>
        <w:rPr>
          <w:spacing w:val="-4"/>
        </w:rPr>
        <w:t xml:space="preserve"> </w:t>
      </w:r>
      <w:r>
        <w:t>this</w:t>
      </w:r>
      <w:r>
        <w:rPr>
          <w:spacing w:val="-2"/>
        </w:rPr>
        <w:t xml:space="preserve"> </w:t>
      </w:r>
      <w:r>
        <w:t>policy,</w:t>
      </w:r>
      <w:r>
        <w:rPr>
          <w:spacing w:val="-2"/>
        </w:rPr>
        <w:t xml:space="preserve"> </w:t>
      </w:r>
      <w:r>
        <w:t>teachers</w:t>
      </w:r>
      <w:r>
        <w:rPr>
          <w:spacing w:val="-1"/>
        </w:rPr>
        <w:t xml:space="preserve"> </w:t>
      </w:r>
      <w:r>
        <w:t>will</w:t>
      </w:r>
      <w:r>
        <w:rPr>
          <w:spacing w:val="-2"/>
        </w:rPr>
        <w:t xml:space="preserve"> </w:t>
      </w:r>
      <w:r>
        <w:t>respond</w:t>
      </w:r>
      <w:r>
        <w:rPr>
          <w:spacing w:val="-2"/>
        </w:rPr>
        <w:t xml:space="preserve"> </w:t>
      </w:r>
      <w:r>
        <w:t>in</w:t>
      </w:r>
      <w:r>
        <w:rPr>
          <w:spacing w:val="-1"/>
        </w:rPr>
        <w:t xml:space="preserve"> </w:t>
      </w:r>
      <w:r>
        <w:t xml:space="preserve">an </w:t>
      </w:r>
      <w:r w:rsidR="30004B01">
        <w:t>appropriate way</w:t>
      </w:r>
      <w:r>
        <w:t xml:space="preserve"> so </w:t>
      </w:r>
      <w:r w:rsidR="683E99CE">
        <w:t>pupils</w:t>
      </w:r>
      <w:r>
        <w:t xml:space="preserve"> are fully informed and </w:t>
      </w:r>
      <w:r w:rsidR="4762CDD7">
        <w:t xml:space="preserve">therefore </w:t>
      </w:r>
      <w:r>
        <w:t>don’t seek answers online.</w:t>
      </w:r>
    </w:p>
    <w:p w:rsidR="001476F2" w:rsidRDefault="00F42A3A">
      <w:pPr>
        <w:pStyle w:val="BodyText"/>
        <w:spacing w:before="120"/>
        <w:ind w:left="460" w:right="687"/>
      </w:pPr>
      <w:r>
        <w:t>Primary sex education beyond the Science curriculum is not compulsory</w:t>
      </w:r>
      <w:r>
        <w:rPr>
          <w:spacing w:val="18"/>
        </w:rPr>
        <w:t xml:space="preserve"> </w:t>
      </w:r>
      <w:r>
        <w:t>and the Primary schools</w:t>
      </w:r>
      <w:r>
        <w:rPr>
          <w:spacing w:val="-3"/>
        </w:rPr>
        <w:t xml:space="preserve"> </w:t>
      </w:r>
      <w:r>
        <w:t>in</w:t>
      </w:r>
      <w:r>
        <w:rPr>
          <w:spacing w:val="-2"/>
        </w:rPr>
        <w:t xml:space="preserve"> </w:t>
      </w:r>
      <w:r w:rsidR="001A35AB">
        <w:t>Endeavour Learning</w:t>
      </w:r>
      <w:r>
        <w:rPr>
          <w:spacing w:val="-3"/>
        </w:rPr>
        <w:t xml:space="preserve"> </w:t>
      </w:r>
      <w:r w:rsidR="56D819FF">
        <w:t>T</w:t>
      </w:r>
      <w:r w:rsidR="00AA798C">
        <w:t>rust</w:t>
      </w:r>
      <w:r>
        <w:rPr>
          <w:spacing w:val="-2"/>
        </w:rPr>
        <w:t xml:space="preserve"> </w:t>
      </w:r>
      <w:r>
        <w:t>will</w:t>
      </w:r>
      <w:r>
        <w:rPr>
          <w:spacing w:val="-4"/>
        </w:rPr>
        <w:t xml:space="preserve"> </w:t>
      </w:r>
      <w:r>
        <w:t>only</w:t>
      </w:r>
      <w:r>
        <w:rPr>
          <w:spacing w:val="-3"/>
        </w:rPr>
        <w:t xml:space="preserve"> </w:t>
      </w:r>
      <w:r>
        <w:t>teach</w:t>
      </w:r>
      <w:r>
        <w:rPr>
          <w:spacing w:val="-2"/>
        </w:rPr>
        <w:t xml:space="preserve"> </w:t>
      </w:r>
      <w:r>
        <w:t>those</w:t>
      </w:r>
      <w:r>
        <w:rPr>
          <w:spacing w:val="-4"/>
        </w:rPr>
        <w:t xml:space="preserve"> </w:t>
      </w:r>
      <w:r>
        <w:t>aspects</w:t>
      </w:r>
      <w:r>
        <w:rPr>
          <w:spacing w:val="-2"/>
        </w:rPr>
        <w:t xml:space="preserve"> </w:t>
      </w:r>
      <w:r>
        <w:t>of</w:t>
      </w:r>
      <w:r>
        <w:rPr>
          <w:spacing w:val="-5"/>
        </w:rPr>
        <w:t xml:space="preserve"> </w:t>
      </w:r>
      <w:r>
        <w:t>sex</w:t>
      </w:r>
      <w:r>
        <w:rPr>
          <w:spacing w:val="-3"/>
        </w:rPr>
        <w:t xml:space="preserve"> </w:t>
      </w:r>
      <w:r>
        <w:t>education</w:t>
      </w:r>
      <w:r>
        <w:rPr>
          <w:spacing w:val="-2"/>
        </w:rPr>
        <w:t xml:space="preserve"> </w:t>
      </w:r>
      <w:r>
        <w:t>which</w:t>
      </w:r>
      <w:r>
        <w:rPr>
          <w:spacing w:val="-2"/>
        </w:rPr>
        <w:t xml:space="preserve"> </w:t>
      </w:r>
      <w:r>
        <w:t>are</w:t>
      </w:r>
      <w:r>
        <w:rPr>
          <w:spacing w:val="-4"/>
        </w:rPr>
        <w:t xml:space="preserve"> </w:t>
      </w:r>
      <w:r>
        <w:t>covered</w:t>
      </w:r>
      <w:r>
        <w:rPr>
          <w:spacing w:val="-3"/>
        </w:rPr>
        <w:t xml:space="preserve"> </w:t>
      </w:r>
      <w:r>
        <w:t>in</w:t>
      </w:r>
      <w:r>
        <w:rPr>
          <w:spacing w:val="-2"/>
        </w:rPr>
        <w:t xml:space="preserve"> </w:t>
      </w:r>
      <w:r>
        <w:t>the</w:t>
      </w:r>
      <w:r>
        <w:rPr>
          <w:spacing w:val="-4"/>
        </w:rPr>
        <w:t xml:space="preserve"> </w:t>
      </w:r>
      <w:r>
        <w:t>National</w:t>
      </w:r>
      <w:r>
        <w:rPr>
          <w:spacing w:val="-3"/>
        </w:rPr>
        <w:t xml:space="preserve"> </w:t>
      </w:r>
      <w:r>
        <w:t>Curriculum for primary science;</w:t>
      </w:r>
    </w:p>
    <w:p w:rsidR="001476F2" w:rsidRDefault="00F42A3A">
      <w:pPr>
        <w:pStyle w:val="BodyText"/>
        <w:spacing w:before="122"/>
        <w:ind w:left="460"/>
      </w:pPr>
      <w:r>
        <w:t>*</w:t>
      </w:r>
      <w:r>
        <w:rPr>
          <w:spacing w:val="-6"/>
        </w:rPr>
        <w:t xml:space="preserve"> </w:t>
      </w:r>
      <w:r>
        <w:t>Preparing</w:t>
      </w:r>
      <w:r>
        <w:rPr>
          <w:spacing w:val="-6"/>
        </w:rPr>
        <w:t xml:space="preserve"> </w:t>
      </w:r>
      <w:r w:rsidR="0A95767B" w:rsidRPr="6E2CA9EA">
        <w:t xml:space="preserve">children </w:t>
      </w:r>
      <w:r w:rsidRPr="6E2CA9EA">
        <w:t>f</w:t>
      </w:r>
      <w:r>
        <w:t>or</w:t>
      </w:r>
      <w:r>
        <w:rPr>
          <w:spacing w:val="-7"/>
        </w:rPr>
        <w:t xml:space="preserve"> </w:t>
      </w:r>
      <w:r>
        <w:t>the</w:t>
      </w:r>
      <w:r>
        <w:rPr>
          <w:spacing w:val="-5"/>
        </w:rPr>
        <w:t xml:space="preserve"> </w:t>
      </w:r>
      <w:r>
        <w:t>changes</w:t>
      </w:r>
      <w:r>
        <w:rPr>
          <w:spacing w:val="-5"/>
        </w:rPr>
        <w:t xml:space="preserve"> </w:t>
      </w:r>
      <w:r>
        <w:t>that</w:t>
      </w:r>
      <w:r>
        <w:rPr>
          <w:spacing w:val="-5"/>
        </w:rPr>
        <w:t xml:space="preserve"> </w:t>
      </w:r>
      <w:r>
        <w:t>adolescence</w:t>
      </w:r>
      <w:r>
        <w:rPr>
          <w:spacing w:val="-7"/>
        </w:rPr>
        <w:t xml:space="preserve"> </w:t>
      </w:r>
      <w:r>
        <w:t>brings</w:t>
      </w:r>
      <w:r>
        <w:rPr>
          <w:spacing w:val="-5"/>
        </w:rPr>
        <w:t xml:space="preserve"> </w:t>
      </w:r>
      <w:r>
        <w:t>(included</w:t>
      </w:r>
      <w:r>
        <w:rPr>
          <w:spacing w:val="-5"/>
        </w:rPr>
        <w:t xml:space="preserve"> </w:t>
      </w:r>
      <w:r>
        <w:t>in</w:t>
      </w:r>
      <w:r>
        <w:rPr>
          <w:spacing w:val="-4"/>
        </w:rPr>
        <w:t xml:space="preserve"> </w:t>
      </w:r>
      <w:r>
        <w:t>the</w:t>
      </w:r>
      <w:r>
        <w:rPr>
          <w:spacing w:val="-5"/>
        </w:rPr>
        <w:t xml:space="preserve"> </w:t>
      </w:r>
      <w:r>
        <w:t>primary</w:t>
      </w:r>
      <w:r>
        <w:rPr>
          <w:spacing w:val="-5"/>
        </w:rPr>
        <w:t xml:space="preserve"> </w:t>
      </w:r>
      <w:r>
        <w:t>Science</w:t>
      </w:r>
      <w:r>
        <w:rPr>
          <w:spacing w:val="-7"/>
        </w:rPr>
        <w:t xml:space="preserve"> </w:t>
      </w:r>
      <w:r>
        <w:rPr>
          <w:spacing w:val="-2"/>
        </w:rPr>
        <w:t>curriculum)</w:t>
      </w:r>
    </w:p>
    <w:p w:rsidR="001476F2" w:rsidRDefault="001476F2">
      <w:pPr>
        <w:pStyle w:val="BodyText"/>
      </w:pPr>
    </w:p>
    <w:p w:rsidR="001476F2" w:rsidRDefault="001476F2">
      <w:pPr>
        <w:pStyle w:val="BodyText"/>
        <w:spacing w:before="5"/>
        <w:rPr>
          <w:sz w:val="19"/>
        </w:rPr>
      </w:pPr>
    </w:p>
    <w:p w:rsidR="001476F2" w:rsidRDefault="00F42A3A">
      <w:pPr>
        <w:pStyle w:val="Heading1"/>
        <w:numPr>
          <w:ilvl w:val="0"/>
          <w:numId w:val="14"/>
        </w:numPr>
        <w:tabs>
          <w:tab w:val="left" w:pos="739"/>
        </w:tabs>
        <w:ind w:left="738" w:hanging="279"/>
      </w:pPr>
      <w:bookmarkStart w:id="9" w:name="_bookmark8"/>
      <w:bookmarkEnd w:id="9"/>
      <w:r>
        <w:t>Delivery</w:t>
      </w:r>
      <w:r>
        <w:rPr>
          <w:spacing w:val="-4"/>
        </w:rPr>
        <w:t xml:space="preserve"> </w:t>
      </w:r>
      <w:r>
        <w:t>of</w:t>
      </w:r>
      <w:r>
        <w:rPr>
          <w:spacing w:val="-3"/>
        </w:rPr>
        <w:t xml:space="preserve"> </w:t>
      </w:r>
      <w:r>
        <w:rPr>
          <w:spacing w:val="-5"/>
        </w:rPr>
        <w:t>RSE</w:t>
      </w:r>
    </w:p>
    <w:p w:rsidR="001476F2" w:rsidRDefault="00F42A3A">
      <w:pPr>
        <w:pStyle w:val="BodyText"/>
        <w:spacing w:before="121"/>
        <w:ind w:left="460" w:right="741"/>
      </w:pPr>
      <w:r w:rsidRPr="75FDF393">
        <w:t>RSE</w:t>
      </w:r>
      <w:r w:rsidRPr="75FDF393">
        <w:rPr>
          <w:spacing w:val="-3"/>
        </w:rPr>
        <w:t xml:space="preserve"> </w:t>
      </w:r>
      <w:r w:rsidRPr="75FDF393">
        <w:t>is</w:t>
      </w:r>
      <w:r w:rsidRPr="75FDF393">
        <w:rPr>
          <w:spacing w:val="-2"/>
        </w:rPr>
        <w:t xml:space="preserve"> </w:t>
      </w:r>
      <w:r w:rsidRPr="75FDF393">
        <w:t>taught</w:t>
      </w:r>
      <w:r w:rsidRPr="75FDF393">
        <w:rPr>
          <w:spacing w:val="-3"/>
        </w:rPr>
        <w:t xml:space="preserve"> </w:t>
      </w:r>
      <w:r w:rsidRPr="75FDF393">
        <w:t>within</w:t>
      </w:r>
      <w:r w:rsidRPr="75FDF393">
        <w:rPr>
          <w:spacing w:val="-3"/>
        </w:rPr>
        <w:t xml:space="preserve"> </w:t>
      </w:r>
      <w:r w:rsidRPr="75FDF393">
        <w:t>the</w:t>
      </w:r>
      <w:r w:rsidRPr="75FDF393">
        <w:rPr>
          <w:spacing w:val="-4"/>
        </w:rPr>
        <w:t xml:space="preserve"> </w:t>
      </w:r>
      <w:r w:rsidRPr="75FDF393">
        <w:t>personal,</w:t>
      </w:r>
      <w:r w:rsidRPr="75FDF393">
        <w:rPr>
          <w:spacing w:val="-3"/>
        </w:rPr>
        <w:t xml:space="preserve"> </w:t>
      </w:r>
      <w:r w:rsidRPr="75FDF393">
        <w:t>social,</w:t>
      </w:r>
      <w:r w:rsidRPr="75FDF393">
        <w:rPr>
          <w:spacing w:val="-3"/>
        </w:rPr>
        <w:t xml:space="preserve"> </w:t>
      </w:r>
      <w:r w:rsidRPr="75FDF393">
        <w:t>health</w:t>
      </w:r>
      <w:r w:rsidRPr="75FDF393">
        <w:rPr>
          <w:spacing w:val="-3"/>
        </w:rPr>
        <w:t xml:space="preserve"> </w:t>
      </w:r>
      <w:r w:rsidRPr="75FDF393">
        <w:t>and</w:t>
      </w:r>
      <w:r w:rsidRPr="75FDF393">
        <w:rPr>
          <w:spacing w:val="-3"/>
        </w:rPr>
        <w:t xml:space="preserve"> </w:t>
      </w:r>
      <w:r w:rsidRPr="75FDF393">
        <w:t>economic</w:t>
      </w:r>
      <w:r w:rsidRPr="75FDF393">
        <w:rPr>
          <w:spacing w:val="-3"/>
        </w:rPr>
        <w:t xml:space="preserve"> </w:t>
      </w:r>
      <w:r w:rsidRPr="75FDF393">
        <w:t>(PSHE)</w:t>
      </w:r>
      <w:r w:rsidRPr="75FDF393">
        <w:rPr>
          <w:spacing w:val="-1"/>
        </w:rPr>
        <w:t xml:space="preserve"> </w:t>
      </w:r>
      <w:r w:rsidRPr="75FDF393">
        <w:t>education</w:t>
      </w:r>
      <w:r w:rsidRPr="75FDF393">
        <w:rPr>
          <w:spacing w:val="-2"/>
        </w:rPr>
        <w:t xml:space="preserve"> </w:t>
      </w:r>
      <w:r w:rsidRPr="75FDF393">
        <w:t>curriculum.</w:t>
      </w:r>
      <w:r w:rsidRPr="75FDF393">
        <w:rPr>
          <w:spacing w:val="-3"/>
        </w:rPr>
        <w:t xml:space="preserve"> </w:t>
      </w:r>
      <w:r w:rsidRPr="75FDF393">
        <w:t>Biological</w:t>
      </w:r>
      <w:r w:rsidRPr="75FDF393">
        <w:rPr>
          <w:spacing w:val="-3"/>
        </w:rPr>
        <w:t xml:space="preserve"> </w:t>
      </w:r>
      <w:r w:rsidRPr="75FDF393">
        <w:t>aspects of RSE are taught within the science curriculum, and other aspects are included in religious education (RE).</w:t>
      </w:r>
    </w:p>
    <w:p w:rsidR="001476F2" w:rsidRDefault="001476F2">
      <w:pPr>
        <w:pStyle w:val="BodyText"/>
      </w:pPr>
    </w:p>
    <w:p w:rsidR="001476F2" w:rsidRDefault="001476F2">
      <w:pPr>
        <w:pStyle w:val="BodyText"/>
        <w:spacing w:before="9"/>
        <w:rPr>
          <w:sz w:val="19"/>
        </w:rPr>
      </w:pPr>
    </w:p>
    <w:p w:rsidR="001476F2" w:rsidRDefault="00F42A3A">
      <w:pPr>
        <w:pStyle w:val="Heading3"/>
        <w:rPr>
          <w:u w:val="none"/>
        </w:rPr>
      </w:pPr>
      <w:r>
        <w:t>Primary</w:t>
      </w:r>
      <w:r>
        <w:rPr>
          <w:spacing w:val="-9"/>
        </w:rPr>
        <w:t xml:space="preserve"> </w:t>
      </w:r>
      <w:r>
        <w:rPr>
          <w:spacing w:val="-2"/>
        </w:rPr>
        <w:t>Schools:</w:t>
      </w:r>
    </w:p>
    <w:p w:rsidR="001476F2" w:rsidRDefault="00F42A3A">
      <w:pPr>
        <w:pStyle w:val="BodyText"/>
        <w:spacing w:before="118"/>
        <w:ind w:left="460" w:right="1126"/>
      </w:pPr>
      <w:r>
        <w:t>Relationships</w:t>
      </w:r>
      <w:r>
        <w:rPr>
          <w:spacing w:val="-3"/>
        </w:rPr>
        <w:t xml:space="preserve"> </w:t>
      </w:r>
      <w:r>
        <w:t>education</w:t>
      </w:r>
      <w:r>
        <w:rPr>
          <w:spacing w:val="-2"/>
        </w:rPr>
        <w:t xml:space="preserve"> </w:t>
      </w:r>
      <w:r>
        <w:t>focuses</w:t>
      </w:r>
      <w:r>
        <w:rPr>
          <w:spacing w:val="-2"/>
        </w:rPr>
        <w:t xml:space="preserve"> </w:t>
      </w:r>
      <w:r>
        <w:t>on</w:t>
      </w:r>
      <w:r>
        <w:rPr>
          <w:spacing w:val="-3"/>
        </w:rPr>
        <w:t xml:space="preserve"> </w:t>
      </w:r>
      <w:r>
        <w:t>teaching</w:t>
      </w:r>
      <w:r>
        <w:rPr>
          <w:spacing w:val="-4"/>
        </w:rPr>
        <w:t xml:space="preserve"> </w:t>
      </w:r>
      <w:r>
        <w:t>the</w:t>
      </w:r>
      <w:r>
        <w:rPr>
          <w:spacing w:val="-4"/>
        </w:rPr>
        <w:t xml:space="preserve"> </w:t>
      </w:r>
      <w:r>
        <w:t>fundamental</w:t>
      </w:r>
      <w:r>
        <w:rPr>
          <w:spacing w:val="-3"/>
        </w:rPr>
        <w:t xml:space="preserve"> </w:t>
      </w:r>
      <w:r>
        <w:t>building</w:t>
      </w:r>
      <w:r>
        <w:rPr>
          <w:spacing w:val="-4"/>
        </w:rPr>
        <w:t xml:space="preserve"> </w:t>
      </w:r>
      <w:r>
        <w:t>blocks</w:t>
      </w:r>
      <w:r>
        <w:rPr>
          <w:spacing w:val="-2"/>
        </w:rPr>
        <w:t xml:space="preserve"> </w:t>
      </w:r>
      <w:r>
        <w:t>and</w:t>
      </w:r>
      <w:r>
        <w:rPr>
          <w:spacing w:val="-3"/>
        </w:rPr>
        <w:t xml:space="preserve"> </w:t>
      </w:r>
      <w:r>
        <w:t>characteristics</w:t>
      </w:r>
      <w:r>
        <w:rPr>
          <w:spacing w:val="-2"/>
        </w:rPr>
        <w:t xml:space="preserve"> </w:t>
      </w:r>
      <w:r>
        <w:t>of</w:t>
      </w:r>
      <w:r>
        <w:rPr>
          <w:spacing w:val="-5"/>
        </w:rPr>
        <w:t xml:space="preserve"> </w:t>
      </w:r>
      <w:r>
        <w:t>positive relationships including:</w:t>
      </w:r>
    </w:p>
    <w:p w:rsidR="001476F2" w:rsidRPr="00034646" w:rsidRDefault="00F42A3A" w:rsidP="6E2CA9EA">
      <w:pPr>
        <w:ind w:firstLine="720"/>
        <w:rPr>
          <w:sz w:val="20"/>
          <w:szCs w:val="20"/>
        </w:rPr>
      </w:pPr>
      <w:r w:rsidRPr="00034646">
        <w:rPr>
          <w:noProof/>
          <w:sz w:val="20"/>
          <w:szCs w:val="20"/>
        </w:rPr>
        <w:drawing>
          <wp:inline distT="0" distB="0" distL="0" distR="0" wp14:anchorId="626FDC7C" wp14:editId="786A722F">
            <wp:extent cx="59553" cy="102233"/>
            <wp:effectExtent l="0" t="0" r="0" b="0"/>
            <wp:docPr id="25"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12" cstate="print"/>
                    <a:stretch>
                      <a:fillRect/>
                    </a:stretch>
                  </pic:blipFill>
                  <pic:spPr>
                    <a:xfrm>
                      <a:off x="0" y="0"/>
                      <a:ext cx="59553" cy="102233"/>
                    </a:xfrm>
                    <a:prstGeom prst="rect">
                      <a:avLst/>
                    </a:prstGeom>
                  </pic:spPr>
                </pic:pic>
              </a:graphicData>
            </a:graphic>
          </wp:inline>
        </w:drawing>
      </w:r>
      <w:r w:rsidRPr="00034646">
        <w:rPr>
          <w:sz w:val="20"/>
          <w:szCs w:val="20"/>
        </w:rPr>
        <w:t xml:space="preserve"> Families and people who care for me</w:t>
      </w:r>
    </w:p>
    <w:p w:rsidR="001476F2" w:rsidRPr="00034646" w:rsidRDefault="00F42A3A" w:rsidP="6E2CA9EA">
      <w:pPr>
        <w:rPr>
          <w:sz w:val="20"/>
          <w:szCs w:val="20"/>
        </w:rPr>
      </w:pPr>
      <w:r w:rsidRPr="00034646">
        <w:rPr>
          <w:sz w:val="20"/>
          <w:szCs w:val="20"/>
        </w:rPr>
        <w:t xml:space="preserve"> </w:t>
      </w:r>
      <w:r w:rsidRPr="00034646">
        <w:rPr>
          <w:sz w:val="20"/>
          <w:szCs w:val="20"/>
        </w:rPr>
        <w:tab/>
      </w:r>
      <w:r w:rsidRPr="00034646">
        <w:rPr>
          <w:noProof/>
          <w:sz w:val="20"/>
          <w:szCs w:val="20"/>
        </w:rPr>
        <w:drawing>
          <wp:inline distT="0" distB="0" distL="0" distR="0" wp14:anchorId="26AB7FEB" wp14:editId="1C57242E">
            <wp:extent cx="59553" cy="102233"/>
            <wp:effectExtent l="0" t="0" r="0" b="0"/>
            <wp:docPr id="27"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12" cstate="print"/>
                    <a:stretch>
                      <a:fillRect/>
                    </a:stretch>
                  </pic:blipFill>
                  <pic:spPr>
                    <a:xfrm>
                      <a:off x="0" y="0"/>
                      <a:ext cx="59553" cy="102233"/>
                    </a:xfrm>
                    <a:prstGeom prst="rect">
                      <a:avLst/>
                    </a:prstGeom>
                  </pic:spPr>
                </pic:pic>
              </a:graphicData>
            </a:graphic>
          </wp:inline>
        </w:drawing>
      </w:r>
      <w:r w:rsidRPr="00034646">
        <w:rPr>
          <w:sz w:val="20"/>
          <w:szCs w:val="20"/>
        </w:rPr>
        <w:t xml:space="preserve"> Caring friendships</w:t>
      </w:r>
    </w:p>
    <w:p w:rsidR="001476F2" w:rsidRPr="00034646" w:rsidRDefault="00F42A3A" w:rsidP="6E2CA9EA">
      <w:pPr>
        <w:ind w:firstLine="720"/>
        <w:rPr>
          <w:sz w:val="20"/>
          <w:szCs w:val="20"/>
        </w:rPr>
      </w:pPr>
      <w:r w:rsidRPr="00034646">
        <w:rPr>
          <w:noProof/>
          <w:sz w:val="20"/>
          <w:szCs w:val="20"/>
        </w:rPr>
        <w:drawing>
          <wp:inline distT="0" distB="0" distL="0" distR="0" wp14:anchorId="5613A8F7" wp14:editId="4B45E4AC">
            <wp:extent cx="59553" cy="102233"/>
            <wp:effectExtent l="0" t="0" r="0" b="0"/>
            <wp:docPr id="29"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png"/>
                    <pic:cNvPicPr/>
                  </pic:nvPicPr>
                  <pic:blipFill>
                    <a:blip r:embed="rId12" cstate="print"/>
                    <a:stretch>
                      <a:fillRect/>
                    </a:stretch>
                  </pic:blipFill>
                  <pic:spPr>
                    <a:xfrm>
                      <a:off x="0" y="0"/>
                      <a:ext cx="59553" cy="102233"/>
                    </a:xfrm>
                    <a:prstGeom prst="rect">
                      <a:avLst/>
                    </a:prstGeom>
                  </pic:spPr>
                </pic:pic>
              </a:graphicData>
            </a:graphic>
          </wp:inline>
        </w:drawing>
      </w:r>
      <w:r w:rsidRPr="00034646">
        <w:rPr>
          <w:sz w:val="20"/>
          <w:szCs w:val="20"/>
        </w:rPr>
        <w:t xml:space="preserve"> Respectful relationships</w:t>
      </w:r>
    </w:p>
    <w:p w:rsidR="001476F2" w:rsidRPr="00034646" w:rsidRDefault="00F42A3A" w:rsidP="6E2CA9EA">
      <w:pPr>
        <w:ind w:firstLine="720"/>
        <w:rPr>
          <w:sz w:val="20"/>
          <w:szCs w:val="20"/>
        </w:rPr>
      </w:pPr>
      <w:r w:rsidRPr="00034646">
        <w:rPr>
          <w:sz w:val="20"/>
          <w:szCs w:val="20"/>
        </w:rPr>
        <w:t xml:space="preserve"> </w:t>
      </w:r>
      <w:r w:rsidRPr="00034646">
        <w:rPr>
          <w:noProof/>
          <w:sz w:val="20"/>
          <w:szCs w:val="20"/>
        </w:rPr>
        <w:drawing>
          <wp:inline distT="0" distB="0" distL="0" distR="0" wp14:anchorId="53626543" wp14:editId="00D39FD3">
            <wp:extent cx="59553" cy="102233"/>
            <wp:effectExtent l="0" t="0" r="0" b="0"/>
            <wp:docPr id="31"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12" cstate="print"/>
                    <a:stretch>
                      <a:fillRect/>
                    </a:stretch>
                  </pic:blipFill>
                  <pic:spPr>
                    <a:xfrm>
                      <a:off x="0" y="0"/>
                      <a:ext cx="59553" cy="102233"/>
                    </a:xfrm>
                    <a:prstGeom prst="rect">
                      <a:avLst/>
                    </a:prstGeom>
                  </pic:spPr>
                </pic:pic>
              </a:graphicData>
            </a:graphic>
          </wp:inline>
        </w:drawing>
      </w:r>
      <w:r w:rsidRPr="00034646">
        <w:rPr>
          <w:sz w:val="20"/>
          <w:szCs w:val="20"/>
        </w:rPr>
        <w:t xml:space="preserve"> Online relationships</w:t>
      </w:r>
    </w:p>
    <w:p w:rsidR="001476F2" w:rsidRPr="00034646" w:rsidRDefault="00F42A3A" w:rsidP="6E2CA9EA">
      <w:pPr>
        <w:pStyle w:val="BodyText"/>
        <w:ind w:firstLine="720"/>
      </w:pPr>
      <w:r w:rsidRPr="00034646">
        <w:rPr>
          <w:noProof/>
        </w:rPr>
        <w:drawing>
          <wp:inline distT="0" distB="0" distL="0" distR="0" wp14:anchorId="51A70505" wp14:editId="0F786078">
            <wp:extent cx="59553" cy="102233"/>
            <wp:effectExtent l="0" t="0" r="0" b="0"/>
            <wp:docPr id="33"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png"/>
                    <pic:cNvPicPr/>
                  </pic:nvPicPr>
                  <pic:blipFill>
                    <a:blip r:embed="rId12" cstate="print"/>
                    <a:stretch>
                      <a:fillRect/>
                    </a:stretch>
                  </pic:blipFill>
                  <pic:spPr>
                    <a:xfrm>
                      <a:off x="0" y="0"/>
                      <a:ext cx="59553" cy="102233"/>
                    </a:xfrm>
                    <a:prstGeom prst="rect">
                      <a:avLst/>
                    </a:prstGeom>
                  </pic:spPr>
                </pic:pic>
              </a:graphicData>
            </a:graphic>
          </wp:inline>
        </w:drawing>
      </w:r>
      <w:r w:rsidRPr="00034646">
        <w:rPr>
          <w:rFonts w:ascii="Times New Roman"/>
          <w:spacing w:val="34"/>
        </w:rPr>
        <w:t xml:space="preserve"> </w:t>
      </w:r>
      <w:r w:rsidRPr="00034646">
        <w:t>Being safe</w:t>
      </w:r>
    </w:p>
    <w:p w:rsidR="001476F2" w:rsidRPr="00034646" w:rsidRDefault="00F42A3A" w:rsidP="6E2CA9EA">
      <w:pPr>
        <w:pStyle w:val="BodyText"/>
        <w:ind w:left="637" w:firstLine="83"/>
      </w:pPr>
      <w:r w:rsidRPr="00034646">
        <w:rPr>
          <w:noProof/>
        </w:rPr>
        <w:drawing>
          <wp:inline distT="0" distB="0" distL="0" distR="0" wp14:anchorId="18199DC2" wp14:editId="29C5DDDD">
            <wp:extent cx="59553" cy="102233"/>
            <wp:effectExtent l="0" t="0" r="0" b="0"/>
            <wp:docPr id="35"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png"/>
                    <pic:cNvPicPr/>
                  </pic:nvPicPr>
                  <pic:blipFill>
                    <a:blip r:embed="rId12" cstate="print"/>
                    <a:stretch>
                      <a:fillRect/>
                    </a:stretch>
                  </pic:blipFill>
                  <pic:spPr>
                    <a:xfrm>
                      <a:off x="0" y="0"/>
                      <a:ext cx="59553" cy="102233"/>
                    </a:xfrm>
                    <a:prstGeom prst="rect">
                      <a:avLst/>
                    </a:prstGeom>
                  </pic:spPr>
                </pic:pic>
              </a:graphicData>
            </a:graphic>
          </wp:inline>
        </w:drawing>
      </w:r>
      <w:r w:rsidRPr="00034646">
        <w:rPr>
          <w:rFonts w:ascii="Times New Roman"/>
          <w:spacing w:val="23"/>
        </w:rPr>
        <w:t xml:space="preserve"> </w:t>
      </w:r>
      <w:r w:rsidRPr="00034646">
        <w:t xml:space="preserve">The changing adolescent </w:t>
      </w:r>
      <w:proofErr w:type="gramStart"/>
      <w:r w:rsidRPr="00034646">
        <w:t>body</w:t>
      </w:r>
      <w:proofErr w:type="gramEnd"/>
    </w:p>
    <w:p w:rsidR="001476F2" w:rsidRDefault="001476F2">
      <w:pPr>
        <w:sectPr w:rsidR="001476F2" w:rsidSect="00A824A5">
          <w:pgSz w:w="11900" w:h="16850"/>
          <w:pgMar w:top="1380" w:right="620" w:bottom="600" w:left="800" w:header="0" w:footer="402" w:gutter="0"/>
          <w:cols w:space="720"/>
        </w:sectPr>
      </w:pPr>
    </w:p>
    <w:p w:rsidR="001476F2" w:rsidRDefault="00F42A3A">
      <w:pPr>
        <w:pStyle w:val="Heading3"/>
        <w:spacing w:before="29"/>
        <w:rPr>
          <w:u w:val="none"/>
        </w:rPr>
      </w:pPr>
      <w:r>
        <w:lastRenderedPageBreak/>
        <w:t>Secondary</w:t>
      </w:r>
      <w:r>
        <w:rPr>
          <w:spacing w:val="-10"/>
        </w:rPr>
        <w:t xml:space="preserve"> </w:t>
      </w:r>
      <w:r>
        <w:rPr>
          <w:spacing w:val="-2"/>
        </w:rPr>
        <w:t>schools:</w:t>
      </w:r>
    </w:p>
    <w:p w:rsidR="001476F2" w:rsidRDefault="00F42A3A">
      <w:pPr>
        <w:pStyle w:val="BodyText"/>
        <w:spacing w:before="121"/>
        <w:ind w:left="460" w:right="1126"/>
      </w:pPr>
      <w:r>
        <w:t>RSE</w:t>
      </w:r>
      <w:r>
        <w:rPr>
          <w:spacing w:val="-2"/>
        </w:rPr>
        <w:t xml:space="preserve"> </w:t>
      </w:r>
      <w:r>
        <w:t>focuses</w:t>
      </w:r>
      <w:r>
        <w:rPr>
          <w:spacing w:val="-3"/>
        </w:rPr>
        <w:t xml:space="preserve"> </w:t>
      </w:r>
      <w:r>
        <w:t>on</w:t>
      </w:r>
      <w:r>
        <w:rPr>
          <w:spacing w:val="-3"/>
        </w:rPr>
        <w:t xml:space="preserve"> </w:t>
      </w:r>
      <w:r>
        <w:t>giving</w:t>
      </w:r>
      <w:r>
        <w:rPr>
          <w:spacing w:val="-4"/>
        </w:rPr>
        <w:t xml:space="preserve"> </w:t>
      </w:r>
      <w:r>
        <w:t>young</w:t>
      </w:r>
      <w:r>
        <w:rPr>
          <w:spacing w:val="-4"/>
        </w:rPr>
        <w:t xml:space="preserve"> </w:t>
      </w:r>
      <w:r>
        <w:t>people</w:t>
      </w:r>
      <w:r>
        <w:rPr>
          <w:spacing w:val="-5"/>
        </w:rPr>
        <w:t xml:space="preserve"> </w:t>
      </w:r>
      <w:r>
        <w:t>the</w:t>
      </w:r>
      <w:r>
        <w:rPr>
          <w:spacing w:val="-4"/>
        </w:rPr>
        <w:t xml:space="preserve"> </w:t>
      </w:r>
      <w:r>
        <w:t>information</w:t>
      </w:r>
      <w:r>
        <w:rPr>
          <w:spacing w:val="-2"/>
        </w:rPr>
        <w:t xml:space="preserve"> </w:t>
      </w:r>
      <w:r>
        <w:t>they</w:t>
      </w:r>
      <w:r>
        <w:rPr>
          <w:spacing w:val="-3"/>
        </w:rPr>
        <w:t xml:space="preserve"> </w:t>
      </w:r>
      <w:r>
        <w:t>need</w:t>
      </w:r>
      <w:r>
        <w:rPr>
          <w:spacing w:val="-3"/>
        </w:rPr>
        <w:t xml:space="preserve"> </w:t>
      </w:r>
      <w:r>
        <w:t>to</w:t>
      </w:r>
      <w:r>
        <w:rPr>
          <w:spacing w:val="-3"/>
        </w:rPr>
        <w:t xml:space="preserve"> </w:t>
      </w:r>
      <w:r>
        <w:t>help</w:t>
      </w:r>
      <w:r>
        <w:rPr>
          <w:spacing w:val="-3"/>
        </w:rPr>
        <w:t xml:space="preserve"> </w:t>
      </w:r>
      <w:r>
        <w:t>them</w:t>
      </w:r>
      <w:r>
        <w:rPr>
          <w:spacing w:val="-4"/>
        </w:rPr>
        <w:t xml:space="preserve"> </w:t>
      </w:r>
      <w:r>
        <w:t>develop</w:t>
      </w:r>
      <w:r>
        <w:rPr>
          <w:spacing w:val="-2"/>
        </w:rPr>
        <w:t xml:space="preserve"> </w:t>
      </w:r>
      <w:r>
        <w:t>healthy,</w:t>
      </w:r>
      <w:r>
        <w:rPr>
          <w:spacing w:val="-3"/>
        </w:rPr>
        <w:t xml:space="preserve"> </w:t>
      </w:r>
      <w:r>
        <w:t>nurturing relationships of all kinds including:</w:t>
      </w:r>
    </w:p>
    <w:p w:rsidR="001476F2" w:rsidRPr="00034646" w:rsidRDefault="00F42A3A" w:rsidP="6E2CA9EA">
      <w:pPr>
        <w:ind w:firstLine="720"/>
        <w:rPr>
          <w:sz w:val="20"/>
          <w:szCs w:val="20"/>
        </w:rPr>
      </w:pPr>
      <w:r w:rsidRPr="00034646">
        <w:rPr>
          <w:noProof/>
          <w:sz w:val="20"/>
          <w:szCs w:val="20"/>
        </w:rPr>
        <w:drawing>
          <wp:inline distT="0" distB="0" distL="0" distR="0" wp14:anchorId="26DD3E94" wp14:editId="2E518110">
            <wp:extent cx="59553" cy="102234"/>
            <wp:effectExtent l="0" t="0" r="0" b="0"/>
            <wp:docPr id="37"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pic:nvPicPr>
                  <pic:blipFill>
                    <a:blip r:embed="rId12">
                      <a:extLst>
                        <a:ext uri="{28A0092B-C50C-407E-A947-70E740481C1C}">
                          <a14:useLocalDpi xmlns:a14="http://schemas.microsoft.com/office/drawing/2010/main" val="0"/>
                        </a:ext>
                      </a:extLst>
                    </a:blip>
                    <a:stretch>
                      <a:fillRect/>
                    </a:stretch>
                  </pic:blipFill>
                  <pic:spPr>
                    <a:xfrm>
                      <a:off x="0" y="0"/>
                      <a:ext cx="59553" cy="102234"/>
                    </a:xfrm>
                    <a:prstGeom prst="rect">
                      <a:avLst/>
                    </a:prstGeom>
                  </pic:spPr>
                </pic:pic>
              </a:graphicData>
            </a:graphic>
          </wp:inline>
        </w:drawing>
      </w:r>
      <w:r w:rsidRPr="00034646">
        <w:rPr>
          <w:sz w:val="20"/>
          <w:szCs w:val="20"/>
        </w:rPr>
        <w:t xml:space="preserve"> Families</w:t>
      </w:r>
    </w:p>
    <w:p w:rsidR="001476F2" w:rsidRPr="00034646" w:rsidRDefault="00F42A3A" w:rsidP="6E2CA9EA">
      <w:pPr>
        <w:ind w:left="720"/>
        <w:rPr>
          <w:sz w:val="20"/>
          <w:szCs w:val="20"/>
        </w:rPr>
      </w:pPr>
      <w:r w:rsidRPr="00034646">
        <w:rPr>
          <w:noProof/>
          <w:sz w:val="20"/>
          <w:szCs w:val="20"/>
        </w:rPr>
        <w:drawing>
          <wp:inline distT="0" distB="0" distL="0" distR="0" wp14:anchorId="44273EB7" wp14:editId="309DDA55">
            <wp:extent cx="59553" cy="102234"/>
            <wp:effectExtent l="0" t="0" r="0" b="0"/>
            <wp:docPr id="39"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png"/>
                    <pic:cNvPicPr/>
                  </pic:nvPicPr>
                  <pic:blipFill>
                    <a:blip r:embed="rId12" cstate="print"/>
                    <a:stretch>
                      <a:fillRect/>
                    </a:stretch>
                  </pic:blipFill>
                  <pic:spPr>
                    <a:xfrm>
                      <a:off x="0" y="0"/>
                      <a:ext cx="59553" cy="102234"/>
                    </a:xfrm>
                    <a:prstGeom prst="rect">
                      <a:avLst/>
                    </a:prstGeom>
                  </pic:spPr>
                </pic:pic>
              </a:graphicData>
            </a:graphic>
          </wp:inline>
        </w:drawing>
      </w:r>
      <w:r w:rsidRPr="00034646">
        <w:rPr>
          <w:sz w:val="20"/>
          <w:szCs w:val="20"/>
        </w:rPr>
        <w:t xml:space="preserve"> Respectful relationships, including friendships </w:t>
      </w:r>
    </w:p>
    <w:p w:rsidR="001476F2" w:rsidRPr="00034646" w:rsidRDefault="00F42A3A" w:rsidP="6E2CA9EA">
      <w:pPr>
        <w:ind w:firstLine="720"/>
        <w:rPr>
          <w:sz w:val="20"/>
          <w:szCs w:val="20"/>
        </w:rPr>
      </w:pPr>
      <w:r w:rsidRPr="00034646">
        <w:rPr>
          <w:noProof/>
          <w:sz w:val="20"/>
          <w:szCs w:val="20"/>
        </w:rPr>
        <w:drawing>
          <wp:inline distT="0" distB="0" distL="0" distR="0" wp14:anchorId="32CDBF47" wp14:editId="1A2FDCD0">
            <wp:extent cx="59553" cy="101600"/>
            <wp:effectExtent l="0" t="0" r="0" b="0"/>
            <wp:docPr id="41"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png"/>
                    <pic:cNvPicPr/>
                  </pic:nvPicPr>
                  <pic:blipFill>
                    <a:blip r:embed="rId12" cstate="print"/>
                    <a:stretch>
                      <a:fillRect/>
                    </a:stretch>
                  </pic:blipFill>
                  <pic:spPr>
                    <a:xfrm>
                      <a:off x="0" y="0"/>
                      <a:ext cx="59553" cy="101600"/>
                    </a:xfrm>
                    <a:prstGeom prst="rect">
                      <a:avLst/>
                    </a:prstGeom>
                  </pic:spPr>
                </pic:pic>
              </a:graphicData>
            </a:graphic>
          </wp:inline>
        </w:drawing>
      </w:r>
      <w:r w:rsidRPr="00034646">
        <w:rPr>
          <w:sz w:val="20"/>
          <w:szCs w:val="20"/>
        </w:rPr>
        <w:t xml:space="preserve"> Online and media</w:t>
      </w:r>
    </w:p>
    <w:p w:rsidR="001476F2" w:rsidRPr="00034646" w:rsidRDefault="00F42A3A" w:rsidP="6E2CA9EA">
      <w:pPr>
        <w:ind w:firstLine="720"/>
        <w:rPr>
          <w:sz w:val="20"/>
          <w:szCs w:val="20"/>
        </w:rPr>
      </w:pPr>
      <w:r w:rsidRPr="00034646">
        <w:rPr>
          <w:noProof/>
          <w:sz w:val="20"/>
          <w:szCs w:val="20"/>
        </w:rPr>
        <w:drawing>
          <wp:inline distT="0" distB="0" distL="0" distR="0" wp14:anchorId="3936DF1F" wp14:editId="091A6DA6">
            <wp:extent cx="59553" cy="102233"/>
            <wp:effectExtent l="0" t="0" r="0" b="0"/>
            <wp:docPr id="43"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5.png"/>
                    <pic:cNvPicPr/>
                  </pic:nvPicPr>
                  <pic:blipFill>
                    <a:blip r:embed="rId12" cstate="print"/>
                    <a:stretch>
                      <a:fillRect/>
                    </a:stretch>
                  </pic:blipFill>
                  <pic:spPr>
                    <a:xfrm>
                      <a:off x="0" y="0"/>
                      <a:ext cx="59553" cy="102233"/>
                    </a:xfrm>
                    <a:prstGeom prst="rect">
                      <a:avLst/>
                    </a:prstGeom>
                  </pic:spPr>
                </pic:pic>
              </a:graphicData>
            </a:graphic>
          </wp:inline>
        </w:drawing>
      </w:r>
      <w:r w:rsidRPr="00034646">
        <w:rPr>
          <w:sz w:val="20"/>
          <w:szCs w:val="20"/>
        </w:rPr>
        <w:t xml:space="preserve"> Being safe</w:t>
      </w:r>
    </w:p>
    <w:p w:rsidR="001476F2" w:rsidRPr="00034646" w:rsidRDefault="00F42A3A" w:rsidP="6E2CA9EA">
      <w:pPr>
        <w:ind w:firstLine="720"/>
        <w:rPr>
          <w:sz w:val="20"/>
          <w:szCs w:val="20"/>
        </w:rPr>
      </w:pPr>
      <w:r w:rsidRPr="00034646">
        <w:rPr>
          <w:noProof/>
          <w:sz w:val="20"/>
          <w:szCs w:val="20"/>
        </w:rPr>
        <w:drawing>
          <wp:inline distT="0" distB="0" distL="0" distR="0" wp14:anchorId="55ED346C" wp14:editId="0800F924">
            <wp:extent cx="59553" cy="102234"/>
            <wp:effectExtent l="0" t="0" r="0" b="0"/>
            <wp:docPr id="45"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png"/>
                    <pic:cNvPicPr/>
                  </pic:nvPicPr>
                  <pic:blipFill>
                    <a:blip r:embed="rId12" cstate="print"/>
                    <a:stretch>
                      <a:fillRect/>
                    </a:stretch>
                  </pic:blipFill>
                  <pic:spPr>
                    <a:xfrm>
                      <a:off x="0" y="0"/>
                      <a:ext cx="59553" cy="102234"/>
                    </a:xfrm>
                    <a:prstGeom prst="rect">
                      <a:avLst/>
                    </a:prstGeom>
                  </pic:spPr>
                </pic:pic>
              </a:graphicData>
            </a:graphic>
          </wp:inline>
        </w:drawing>
      </w:r>
      <w:r w:rsidRPr="00034646">
        <w:rPr>
          <w:sz w:val="20"/>
          <w:szCs w:val="20"/>
        </w:rPr>
        <w:t xml:space="preserve"> Inti</w:t>
      </w:r>
      <w:r w:rsidR="70E805B6" w:rsidRPr="00034646">
        <w:rPr>
          <w:sz w:val="20"/>
          <w:szCs w:val="20"/>
        </w:rPr>
        <w:t>mat</w:t>
      </w:r>
      <w:r w:rsidRPr="00034646">
        <w:rPr>
          <w:sz w:val="20"/>
          <w:szCs w:val="20"/>
        </w:rPr>
        <w:t>e and sexual relationships, including sexual health</w:t>
      </w:r>
    </w:p>
    <w:p w:rsidR="001476F2" w:rsidRDefault="00F42A3A">
      <w:pPr>
        <w:pStyle w:val="BodyText"/>
        <w:spacing w:before="118"/>
        <w:ind w:left="460" w:right="573"/>
      </w:pPr>
      <w:r w:rsidRPr="00034646">
        <w:t>These areas of learning are taught within the context of family life taking care</w:t>
      </w:r>
      <w:r>
        <w:t xml:space="preserve"> to ensure that there is no stigma of children based on their home circumstances (families can include single parent families, LGBT</w:t>
      </w:r>
      <w:r w:rsidR="00BC354E">
        <w:t>+</w:t>
      </w:r>
      <w:r>
        <w:t xml:space="preserve"> parents,</w:t>
      </w:r>
      <w:r>
        <w:rPr>
          <w:spacing w:val="-4"/>
        </w:rPr>
        <w:t xml:space="preserve"> </w:t>
      </w:r>
      <w:r>
        <w:t>families</w:t>
      </w:r>
      <w:r>
        <w:rPr>
          <w:spacing w:val="-4"/>
        </w:rPr>
        <w:t xml:space="preserve"> </w:t>
      </w:r>
      <w:r>
        <w:t>headed</w:t>
      </w:r>
      <w:r>
        <w:rPr>
          <w:spacing w:val="-4"/>
        </w:rPr>
        <w:t xml:space="preserve"> </w:t>
      </w:r>
      <w:r>
        <w:t>by</w:t>
      </w:r>
      <w:r>
        <w:rPr>
          <w:spacing w:val="-4"/>
        </w:rPr>
        <w:t xml:space="preserve"> </w:t>
      </w:r>
      <w:r>
        <w:t>grandparents,</w:t>
      </w:r>
      <w:r>
        <w:rPr>
          <w:spacing w:val="-4"/>
        </w:rPr>
        <w:t xml:space="preserve"> </w:t>
      </w:r>
      <w:r>
        <w:t>adoptive</w:t>
      </w:r>
      <w:r>
        <w:rPr>
          <w:spacing w:val="-5"/>
        </w:rPr>
        <w:t xml:space="preserve"> </w:t>
      </w:r>
      <w:r>
        <w:t>parents,</w:t>
      </w:r>
      <w:r>
        <w:rPr>
          <w:spacing w:val="-6"/>
        </w:rPr>
        <w:t xml:space="preserve"> </w:t>
      </w:r>
      <w:r>
        <w:t>foster</w:t>
      </w:r>
      <w:r>
        <w:rPr>
          <w:spacing w:val="-5"/>
        </w:rPr>
        <w:t xml:space="preserve"> </w:t>
      </w:r>
      <w:r>
        <w:t>parents/</w:t>
      </w:r>
      <w:proofErr w:type="spellStart"/>
      <w:r>
        <w:t>carers</w:t>
      </w:r>
      <w:proofErr w:type="spellEnd"/>
      <w:r>
        <w:rPr>
          <w:spacing w:val="-4"/>
        </w:rPr>
        <w:t xml:space="preserve"> </w:t>
      </w:r>
      <w:r>
        <w:t>amongst</w:t>
      </w:r>
      <w:r>
        <w:rPr>
          <w:spacing w:val="-4"/>
        </w:rPr>
        <w:t xml:space="preserve"> </w:t>
      </w:r>
      <w:r>
        <w:t>other</w:t>
      </w:r>
      <w:r>
        <w:rPr>
          <w:spacing w:val="-4"/>
        </w:rPr>
        <w:t xml:space="preserve"> </w:t>
      </w:r>
      <w:r>
        <w:t>structures)</w:t>
      </w:r>
      <w:r>
        <w:rPr>
          <w:spacing w:val="-5"/>
        </w:rPr>
        <w:t xml:space="preserve"> </w:t>
      </w:r>
      <w:r>
        <w:t>along with reflecting</w:t>
      </w:r>
      <w:r>
        <w:rPr>
          <w:spacing w:val="-1"/>
        </w:rPr>
        <w:t xml:space="preserve"> </w:t>
      </w:r>
      <w:r>
        <w:t>sensitively that some</w:t>
      </w:r>
      <w:r>
        <w:rPr>
          <w:spacing w:val="-1"/>
        </w:rPr>
        <w:t xml:space="preserve"> </w:t>
      </w:r>
      <w:r>
        <w:t>children may have</w:t>
      </w:r>
      <w:r>
        <w:rPr>
          <w:spacing w:val="-1"/>
        </w:rPr>
        <w:t xml:space="preserve"> </w:t>
      </w:r>
      <w:r>
        <w:t>a different structure</w:t>
      </w:r>
      <w:r>
        <w:rPr>
          <w:spacing w:val="-1"/>
        </w:rPr>
        <w:t xml:space="preserve"> </w:t>
      </w:r>
      <w:r>
        <w:t>of</w:t>
      </w:r>
      <w:r>
        <w:rPr>
          <w:spacing w:val="-2"/>
        </w:rPr>
        <w:t xml:space="preserve"> </w:t>
      </w:r>
      <w:r>
        <w:t>support around them</w:t>
      </w:r>
      <w:r>
        <w:rPr>
          <w:spacing w:val="-1"/>
        </w:rPr>
        <w:t xml:space="preserve"> </w:t>
      </w:r>
      <w:r>
        <w:t xml:space="preserve">(for example: looked after children or young </w:t>
      </w:r>
      <w:proofErr w:type="spellStart"/>
      <w:r>
        <w:t>carers</w:t>
      </w:r>
      <w:proofErr w:type="spellEnd"/>
      <w:r>
        <w:t>).</w:t>
      </w:r>
    </w:p>
    <w:p w:rsidR="001476F2" w:rsidRPr="00BC354E" w:rsidRDefault="00F42A3A" w:rsidP="75FDF393">
      <w:pPr>
        <w:pStyle w:val="BodyText"/>
        <w:spacing w:before="121"/>
        <w:ind w:left="460" w:right="741"/>
      </w:pPr>
      <w:r w:rsidRPr="75FDF393">
        <w:t>More</w:t>
      </w:r>
      <w:r w:rsidRPr="75FDF393">
        <w:rPr>
          <w:spacing w:val="-4"/>
        </w:rPr>
        <w:t xml:space="preserve"> </w:t>
      </w:r>
      <w:r w:rsidRPr="75FDF393">
        <w:t>information</w:t>
      </w:r>
      <w:r w:rsidRPr="75FDF393">
        <w:rPr>
          <w:spacing w:val="-1"/>
        </w:rPr>
        <w:t xml:space="preserve"> </w:t>
      </w:r>
      <w:r w:rsidRPr="75FDF393">
        <w:t>about</w:t>
      </w:r>
      <w:r w:rsidRPr="75FDF393">
        <w:rPr>
          <w:spacing w:val="-3"/>
        </w:rPr>
        <w:t xml:space="preserve"> </w:t>
      </w:r>
      <w:r w:rsidRPr="75FDF393">
        <w:t>our</w:t>
      </w:r>
      <w:r w:rsidRPr="75FDF393">
        <w:rPr>
          <w:spacing w:val="-3"/>
        </w:rPr>
        <w:t xml:space="preserve"> </w:t>
      </w:r>
      <w:r w:rsidRPr="75FDF393">
        <w:t>RSE</w:t>
      </w:r>
      <w:r w:rsidRPr="75FDF393">
        <w:rPr>
          <w:spacing w:val="-3"/>
        </w:rPr>
        <w:t xml:space="preserve"> </w:t>
      </w:r>
      <w:r w:rsidRPr="75FDF393">
        <w:t>curriculum</w:t>
      </w:r>
      <w:r w:rsidRPr="75FDF393">
        <w:rPr>
          <w:spacing w:val="-2"/>
        </w:rPr>
        <w:t xml:space="preserve"> </w:t>
      </w:r>
      <w:r w:rsidRPr="75FDF393">
        <w:t>is</w:t>
      </w:r>
      <w:r w:rsidRPr="75FDF393">
        <w:rPr>
          <w:spacing w:val="-3"/>
        </w:rPr>
        <w:t xml:space="preserve"> </w:t>
      </w:r>
      <w:r w:rsidRPr="75FDF393">
        <w:t>available.</w:t>
      </w:r>
      <w:r w:rsidRPr="75FDF393">
        <w:rPr>
          <w:spacing w:val="-3"/>
        </w:rPr>
        <w:t xml:space="preserve"> </w:t>
      </w:r>
      <w:r w:rsidRPr="75FDF393">
        <w:t>Each</w:t>
      </w:r>
      <w:r w:rsidRPr="75FDF393">
        <w:rPr>
          <w:spacing w:val="-2"/>
        </w:rPr>
        <w:t xml:space="preserve"> </w:t>
      </w:r>
      <w:r w:rsidRPr="75FDF393">
        <w:t>school</w:t>
      </w:r>
      <w:r w:rsidRPr="75FDF393">
        <w:rPr>
          <w:spacing w:val="-3"/>
        </w:rPr>
        <w:t xml:space="preserve"> </w:t>
      </w:r>
      <w:r w:rsidRPr="75FDF393">
        <w:t>will</w:t>
      </w:r>
      <w:r w:rsidRPr="75FDF393">
        <w:rPr>
          <w:spacing w:val="-4"/>
        </w:rPr>
        <w:t xml:space="preserve"> </w:t>
      </w:r>
      <w:r w:rsidRPr="75FDF393">
        <w:t>inform</w:t>
      </w:r>
      <w:r w:rsidRPr="75FDF393">
        <w:rPr>
          <w:spacing w:val="-4"/>
        </w:rPr>
        <w:t xml:space="preserve"> </w:t>
      </w:r>
      <w:r w:rsidRPr="75FDF393">
        <w:t>parents</w:t>
      </w:r>
      <w:r w:rsidRPr="75FDF393">
        <w:rPr>
          <w:spacing w:val="-2"/>
        </w:rPr>
        <w:t xml:space="preserve"> </w:t>
      </w:r>
      <w:r w:rsidRPr="75FDF393">
        <w:t>of</w:t>
      </w:r>
      <w:r w:rsidRPr="75FDF393">
        <w:rPr>
          <w:spacing w:val="-5"/>
        </w:rPr>
        <w:t xml:space="preserve"> </w:t>
      </w:r>
      <w:r w:rsidRPr="75FDF393">
        <w:t>the</w:t>
      </w:r>
      <w:r w:rsidRPr="75FDF393">
        <w:rPr>
          <w:spacing w:val="-4"/>
        </w:rPr>
        <w:t xml:space="preserve"> </w:t>
      </w:r>
      <w:r w:rsidRPr="75FDF393">
        <w:t>overall</w:t>
      </w:r>
      <w:r w:rsidRPr="75FDF393">
        <w:rPr>
          <w:spacing w:val="-3"/>
        </w:rPr>
        <w:t xml:space="preserve"> </w:t>
      </w:r>
      <w:r w:rsidRPr="75FDF393">
        <w:t>aims</w:t>
      </w:r>
      <w:r w:rsidRPr="75FDF393">
        <w:rPr>
          <w:spacing w:val="-3"/>
        </w:rPr>
        <w:t xml:space="preserve"> </w:t>
      </w:r>
      <w:r w:rsidRPr="75FDF393">
        <w:t>and contents of the curriculum to be taught prior to the start of the year group delivery.</w:t>
      </w:r>
    </w:p>
    <w:p w:rsidR="001476F2" w:rsidRDefault="00F42A3A">
      <w:pPr>
        <w:pStyle w:val="BodyText"/>
        <w:spacing w:before="119"/>
        <w:ind w:left="460" w:right="741"/>
      </w:pPr>
      <w:r w:rsidRPr="75FDF393">
        <w:t>All</w:t>
      </w:r>
      <w:r w:rsidRPr="75FDF393">
        <w:rPr>
          <w:spacing w:val="-4"/>
        </w:rPr>
        <w:t xml:space="preserve"> </w:t>
      </w:r>
      <w:r w:rsidRPr="75FDF393">
        <w:t>content</w:t>
      </w:r>
      <w:r w:rsidRPr="75FDF393">
        <w:rPr>
          <w:spacing w:val="-3"/>
        </w:rPr>
        <w:t xml:space="preserve"> </w:t>
      </w:r>
      <w:r w:rsidRPr="75FDF393">
        <w:t>is</w:t>
      </w:r>
      <w:r w:rsidRPr="75FDF393">
        <w:rPr>
          <w:spacing w:val="-3"/>
        </w:rPr>
        <w:t xml:space="preserve"> </w:t>
      </w:r>
      <w:r w:rsidRPr="75FDF393">
        <w:t>adapted</w:t>
      </w:r>
      <w:r w:rsidRPr="75FDF393">
        <w:rPr>
          <w:spacing w:val="-3"/>
        </w:rPr>
        <w:t xml:space="preserve"> </w:t>
      </w:r>
      <w:r w:rsidRPr="75FDF393">
        <w:t>to</w:t>
      </w:r>
      <w:r w:rsidRPr="75FDF393">
        <w:rPr>
          <w:spacing w:val="-3"/>
        </w:rPr>
        <w:t xml:space="preserve"> </w:t>
      </w:r>
      <w:r w:rsidRPr="75FDF393">
        <w:t>meet</w:t>
      </w:r>
      <w:r w:rsidRPr="75FDF393">
        <w:rPr>
          <w:spacing w:val="-3"/>
        </w:rPr>
        <w:t xml:space="preserve"> </w:t>
      </w:r>
      <w:r w:rsidRPr="75FDF393">
        <w:t>the</w:t>
      </w:r>
      <w:r w:rsidRPr="75FDF393">
        <w:rPr>
          <w:spacing w:val="-4"/>
        </w:rPr>
        <w:t xml:space="preserve"> </w:t>
      </w:r>
      <w:r w:rsidRPr="75FDF393">
        <w:t>needs</w:t>
      </w:r>
      <w:r w:rsidRPr="75FDF393">
        <w:rPr>
          <w:spacing w:val="-3"/>
        </w:rPr>
        <w:t xml:space="preserve"> </w:t>
      </w:r>
      <w:r w:rsidRPr="75FDF393">
        <w:t>of</w:t>
      </w:r>
      <w:r w:rsidRPr="75FDF393">
        <w:rPr>
          <w:spacing w:val="-5"/>
        </w:rPr>
        <w:t xml:space="preserve"> </w:t>
      </w:r>
      <w:r w:rsidRPr="75FDF393">
        <w:t>pupils</w:t>
      </w:r>
      <w:r w:rsidRPr="75FDF393">
        <w:rPr>
          <w:spacing w:val="-3"/>
        </w:rPr>
        <w:t xml:space="preserve"> </w:t>
      </w:r>
      <w:r w:rsidRPr="75FDF393">
        <w:t>with</w:t>
      </w:r>
      <w:r w:rsidRPr="75FDF393">
        <w:rPr>
          <w:spacing w:val="-3"/>
        </w:rPr>
        <w:t xml:space="preserve"> </w:t>
      </w:r>
      <w:r w:rsidRPr="75FDF393">
        <w:t>special</w:t>
      </w:r>
      <w:r w:rsidRPr="75FDF393">
        <w:rPr>
          <w:spacing w:val="-4"/>
        </w:rPr>
        <w:t xml:space="preserve"> </w:t>
      </w:r>
      <w:r w:rsidRPr="75FDF393">
        <w:t>educational</w:t>
      </w:r>
      <w:r w:rsidRPr="75FDF393">
        <w:rPr>
          <w:spacing w:val="-3"/>
        </w:rPr>
        <w:t xml:space="preserve"> </w:t>
      </w:r>
      <w:r w:rsidRPr="75FDF393">
        <w:t>needs</w:t>
      </w:r>
      <w:r w:rsidRPr="75FDF393">
        <w:rPr>
          <w:spacing w:val="-3"/>
        </w:rPr>
        <w:t xml:space="preserve"> </w:t>
      </w:r>
      <w:r w:rsidRPr="75FDF393">
        <w:t>or</w:t>
      </w:r>
      <w:r w:rsidRPr="75FDF393">
        <w:rPr>
          <w:spacing w:val="-3"/>
        </w:rPr>
        <w:t xml:space="preserve"> </w:t>
      </w:r>
      <w:r w:rsidRPr="75FDF393">
        <w:t>disabilities</w:t>
      </w:r>
      <w:r w:rsidRPr="75FDF393">
        <w:rPr>
          <w:spacing w:val="-3"/>
        </w:rPr>
        <w:t xml:space="preserve"> </w:t>
      </w:r>
      <w:r w:rsidRPr="75FDF393">
        <w:t>and</w:t>
      </w:r>
      <w:r w:rsidRPr="75FDF393">
        <w:rPr>
          <w:spacing w:val="-3"/>
        </w:rPr>
        <w:t xml:space="preserve"> </w:t>
      </w:r>
      <w:r w:rsidRPr="75FDF393">
        <w:t>where</w:t>
      </w:r>
      <w:r w:rsidRPr="75FDF393">
        <w:rPr>
          <w:spacing w:val="-4"/>
        </w:rPr>
        <w:t xml:space="preserve"> </w:t>
      </w:r>
      <w:r w:rsidRPr="75FDF393">
        <w:t xml:space="preserve">specific </w:t>
      </w:r>
      <w:r w:rsidR="6EA53032" w:rsidRPr="75FDF393">
        <w:t>adaptations</w:t>
      </w:r>
      <w:r w:rsidRPr="75FDF393">
        <w:t xml:space="preserve"> are needed, they are detailed in the overview.</w:t>
      </w:r>
    </w:p>
    <w:p w:rsidR="001476F2" w:rsidRDefault="001476F2" w:rsidP="75FDF393">
      <w:pPr>
        <w:pStyle w:val="BodyText"/>
        <w:spacing w:before="8"/>
        <w:rPr>
          <w:sz w:val="19"/>
          <w:szCs w:val="19"/>
        </w:rPr>
      </w:pPr>
    </w:p>
    <w:p w:rsidR="001476F2" w:rsidRDefault="00F42A3A">
      <w:pPr>
        <w:pStyle w:val="Heading1"/>
        <w:numPr>
          <w:ilvl w:val="0"/>
          <w:numId w:val="14"/>
        </w:numPr>
        <w:tabs>
          <w:tab w:val="left" w:pos="739"/>
        </w:tabs>
        <w:spacing w:before="1"/>
        <w:ind w:left="738" w:hanging="279"/>
      </w:pPr>
      <w:bookmarkStart w:id="10" w:name="_bookmark9"/>
      <w:bookmarkEnd w:id="10"/>
      <w:r>
        <w:t>Roles</w:t>
      </w:r>
      <w:r>
        <w:rPr>
          <w:spacing w:val="-5"/>
        </w:rPr>
        <w:t xml:space="preserve"> </w:t>
      </w:r>
      <w:r>
        <w:t>and</w:t>
      </w:r>
      <w:r>
        <w:rPr>
          <w:spacing w:val="-1"/>
        </w:rPr>
        <w:t xml:space="preserve"> </w:t>
      </w:r>
      <w:r>
        <w:rPr>
          <w:spacing w:val="-2"/>
        </w:rPr>
        <w:t>responsibilities</w:t>
      </w:r>
    </w:p>
    <w:p w:rsidR="001476F2" w:rsidRDefault="00F42A3A">
      <w:pPr>
        <w:pStyle w:val="Heading2"/>
        <w:numPr>
          <w:ilvl w:val="1"/>
          <w:numId w:val="14"/>
        </w:numPr>
        <w:tabs>
          <w:tab w:val="left" w:pos="823"/>
        </w:tabs>
        <w:spacing w:before="238"/>
      </w:pPr>
      <w:r>
        <w:rPr>
          <w:color w:val="12253E"/>
        </w:rPr>
        <w:t>The</w:t>
      </w:r>
      <w:r>
        <w:rPr>
          <w:color w:val="12253E"/>
          <w:spacing w:val="-5"/>
        </w:rPr>
        <w:t xml:space="preserve"> </w:t>
      </w:r>
      <w:r>
        <w:rPr>
          <w:color w:val="12253E"/>
        </w:rPr>
        <w:t>Governing</w:t>
      </w:r>
      <w:r>
        <w:rPr>
          <w:color w:val="12253E"/>
          <w:spacing w:val="-2"/>
        </w:rPr>
        <w:t xml:space="preserve"> </w:t>
      </w:r>
      <w:r>
        <w:rPr>
          <w:color w:val="12253E"/>
          <w:spacing w:val="-4"/>
        </w:rPr>
        <w:t>Board</w:t>
      </w:r>
    </w:p>
    <w:p w:rsidR="001476F2" w:rsidRDefault="00F42A3A" w:rsidP="75FDF393">
      <w:pPr>
        <w:pStyle w:val="BodyText"/>
        <w:spacing w:before="122"/>
        <w:ind w:left="460" w:right="741"/>
        <w:rPr>
          <w:highlight w:val="cyan"/>
        </w:rPr>
      </w:pPr>
      <w:r>
        <w:t>The</w:t>
      </w:r>
      <w:r>
        <w:rPr>
          <w:spacing w:val="-3"/>
        </w:rPr>
        <w:t xml:space="preserve"> </w:t>
      </w:r>
      <w:r>
        <w:t>Board</w:t>
      </w:r>
      <w:r>
        <w:rPr>
          <w:spacing w:val="-2"/>
        </w:rPr>
        <w:t xml:space="preserve"> </w:t>
      </w:r>
      <w:r>
        <w:t>of</w:t>
      </w:r>
      <w:r>
        <w:rPr>
          <w:spacing w:val="-4"/>
        </w:rPr>
        <w:t xml:space="preserve"> </w:t>
      </w:r>
      <w:r>
        <w:t>Trustees</w:t>
      </w:r>
      <w:r>
        <w:rPr>
          <w:spacing w:val="-2"/>
        </w:rPr>
        <w:t xml:space="preserve"> </w:t>
      </w:r>
      <w:r>
        <w:t>for</w:t>
      </w:r>
      <w:r>
        <w:rPr>
          <w:spacing w:val="-2"/>
        </w:rPr>
        <w:t xml:space="preserve"> </w:t>
      </w:r>
      <w:r w:rsidR="001A35AB">
        <w:t>Endeavour Learning</w:t>
      </w:r>
      <w:r w:rsidR="1E32E918">
        <w:t xml:space="preserve"> </w:t>
      </w:r>
      <w:r>
        <w:t>T</w:t>
      </w:r>
      <w:r w:rsidR="56B96A6F">
        <w:t>rust</w:t>
      </w:r>
      <w:r>
        <w:rPr>
          <w:spacing w:val="-1"/>
        </w:rPr>
        <w:t xml:space="preserve"> </w:t>
      </w:r>
      <w:r>
        <w:t>will</w:t>
      </w:r>
      <w:r>
        <w:rPr>
          <w:spacing w:val="-3"/>
        </w:rPr>
        <w:t xml:space="preserve"> </w:t>
      </w:r>
      <w:r>
        <w:t>approve</w:t>
      </w:r>
      <w:r>
        <w:rPr>
          <w:spacing w:val="-3"/>
        </w:rPr>
        <w:t xml:space="preserve"> </w:t>
      </w:r>
      <w:r>
        <w:t>the</w:t>
      </w:r>
      <w:r>
        <w:rPr>
          <w:spacing w:val="-3"/>
        </w:rPr>
        <w:t xml:space="preserve"> </w:t>
      </w:r>
      <w:r>
        <w:t xml:space="preserve">RSE policy </w:t>
      </w:r>
      <w:r w:rsidRPr="6E2CA9EA">
        <w:t>and</w:t>
      </w:r>
      <w:r w:rsidRPr="6E2CA9EA">
        <w:rPr>
          <w:spacing w:val="-2"/>
        </w:rPr>
        <w:t xml:space="preserve"> </w:t>
      </w:r>
      <w:r w:rsidRPr="6E2CA9EA">
        <w:t xml:space="preserve">will hold each </w:t>
      </w:r>
      <w:r w:rsidR="7D855BB0" w:rsidRPr="6E2CA9EA">
        <w:t>school</w:t>
      </w:r>
      <w:r w:rsidRPr="6E2CA9EA">
        <w:t xml:space="preserve"> to account for its implementation.</w:t>
      </w:r>
    </w:p>
    <w:p w:rsidR="001476F2" w:rsidRDefault="001476F2">
      <w:pPr>
        <w:pStyle w:val="BodyText"/>
        <w:spacing w:before="5"/>
        <w:rPr>
          <w:sz w:val="19"/>
        </w:rPr>
      </w:pPr>
    </w:p>
    <w:p w:rsidR="001476F2" w:rsidRDefault="00F42A3A">
      <w:pPr>
        <w:pStyle w:val="Heading2"/>
        <w:numPr>
          <w:ilvl w:val="1"/>
          <w:numId w:val="14"/>
        </w:numPr>
        <w:tabs>
          <w:tab w:val="left" w:pos="823"/>
        </w:tabs>
      </w:pPr>
      <w:r>
        <w:rPr>
          <w:color w:val="12253E"/>
        </w:rPr>
        <w:t xml:space="preserve">The </w:t>
      </w:r>
      <w:r>
        <w:rPr>
          <w:color w:val="12253E"/>
          <w:spacing w:val="-2"/>
        </w:rPr>
        <w:t>Headteacher</w:t>
      </w:r>
    </w:p>
    <w:p w:rsidR="001476F2" w:rsidRDefault="00F42A3A">
      <w:pPr>
        <w:pStyle w:val="BodyText"/>
        <w:spacing w:before="122"/>
        <w:ind w:left="460" w:right="741"/>
      </w:pPr>
      <w:r>
        <w:t>The</w:t>
      </w:r>
      <w:r>
        <w:rPr>
          <w:spacing w:val="-3"/>
        </w:rPr>
        <w:t xml:space="preserve"> </w:t>
      </w:r>
      <w:r>
        <w:t>headteacher</w:t>
      </w:r>
      <w:r>
        <w:rPr>
          <w:spacing w:val="-1"/>
        </w:rPr>
        <w:t xml:space="preserve"> </w:t>
      </w:r>
      <w:r>
        <w:t>of</w:t>
      </w:r>
      <w:r>
        <w:rPr>
          <w:spacing w:val="-4"/>
        </w:rPr>
        <w:t xml:space="preserve"> </w:t>
      </w:r>
      <w:r>
        <w:t>each</w:t>
      </w:r>
      <w:r>
        <w:rPr>
          <w:spacing w:val="-2"/>
        </w:rPr>
        <w:t xml:space="preserve"> </w:t>
      </w:r>
      <w:r w:rsidR="001A35AB">
        <w:t>Endeavour Learning</w:t>
      </w:r>
      <w:r w:rsidR="0EAF86B3">
        <w:t xml:space="preserve"> Trust</w:t>
      </w:r>
      <w:r>
        <w:t xml:space="preserve"> school</w:t>
      </w:r>
      <w:r>
        <w:rPr>
          <w:spacing w:val="-1"/>
        </w:rPr>
        <w:t xml:space="preserve"> </w:t>
      </w:r>
      <w:r>
        <w:t>is</w:t>
      </w:r>
      <w:r>
        <w:rPr>
          <w:spacing w:val="-2"/>
        </w:rPr>
        <w:t xml:space="preserve"> </w:t>
      </w:r>
      <w:r>
        <w:t>responsible</w:t>
      </w:r>
      <w:r>
        <w:rPr>
          <w:spacing w:val="-4"/>
        </w:rPr>
        <w:t xml:space="preserve"> </w:t>
      </w:r>
      <w:r>
        <w:t>for</w:t>
      </w:r>
      <w:r>
        <w:rPr>
          <w:spacing w:val="-2"/>
        </w:rPr>
        <w:t xml:space="preserve"> </w:t>
      </w:r>
      <w:r>
        <w:t>ensuring</w:t>
      </w:r>
      <w:r>
        <w:rPr>
          <w:spacing w:val="-3"/>
        </w:rPr>
        <w:t xml:space="preserve"> </w:t>
      </w:r>
      <w:r>
        <w:t>that</w:t>
      </w:r>
      <w:r>
        <w:rPr>
          <w:spacing w:val="-2"/>
        </w:rPr>
        <w:t xml:space="preserve"> </w:t>
      </w:r>
      <w:r>
        <w:t>RSE is</w:t>
      </w:r>
      <w:r>
        <w:rPr>
          <w:spacing w:val="-3"/>
        </w:rPr>
        <w:t xml:space="preserve"> </w:t>
      </w:r>
      <w:r>
        <w:t>taught</w:t>
      </w:r>
      <w:r>
        <w:rPr>
          <w:spacing w:val="-4"/>
        </w:rPr>
        <w:t xml:space="preserve"> </w:t>
      </w:r>
      <w:r>
        <w:t>consistently</w:t>
      </w:r>
      <w:r>
        <w:rPr>
          <w:spacing w:val="-2"/>
        </w:rPr>
        <w:t xml:space="preserve"> </w:t>
      </w:r>
      <w:r>
        <w:t>across</w:t>
      </w:r>
      <w:r>
        <w:rPr>
          <w:spacing w:val="-2"/>
        </w:rPr>
        <w:t xml:space="preserve"> </w:t>
      </w:r>
      <w:r>
        <w:t>the school, and for managing requests to withdraw pupils from non-statutory components of RSE (see section 9).</w:t>
      </w:r>
    </w:p>
    <w:p w:rsidR="001476F2" w:rsidRDefault="001476F2">
      <w:pPr>
        <w:pStyle w:val="BodyText"/>
        <w:spacing w:before="8"/>
        <w:rPr>
          <w:sz w:val="19"/>
        </w:rPr>
      </w:pPr>
    </w:p>
    <w:p w:rsidR="001476F2" w:rsidRDefault="00F42A3A">
      <w:pPr>
        <w:pStyle w:val="Heading2"/>
        <w:numPr>
          <w:ilvl w:val="1"/>
          <w:numId w:val="14"/>
        </w:numPr>
        <w:tabs>
          <w:tab w:val="left" w:pos="825"/>
        </w:tabs>
        <w:ind w:left="824" w:hanging="365"/>
      </w:pPr>
      <w:r>
        <w:rPr>
          <w:color w:val="12253E"/>
          <w:spacing w:val="-2"/>
        </w:rPr>
        <w:t>Staff</w:t>
      </w:r>
    </w:p>
    <w:p w:rsidR="001476F2" w:rsidRDefault="00F42A3A">
      <w:pPr>
        <w:pStyle w:val="BodyText"/>
        <w:spacing w:before="122"/>
        <w:ind w:left="460"/>
      </w:pPr>
      <w:r>
        <w:t>Staff</w:t>
      </w:r>
      <w:r>
        <w:rPr>
          <w:spacing w:val="-7"/>
        </w:rPr>
        <w:t xml:space="preserve"> </w:t>
      </w:r>
      <w:r>
        <w:t>are</w:t>
      </w:r>
      <w:r>
        <w:rPr>
          <w:spacing w:val="-6"/>
        </w:rPr>
        <w:t xml:space="preserve"> </w:t>
      </w:r>
      <w:r>
        <w:t>responsible</w:t>
      </w:r>
      <w:r>
        <w:rPr>
          <w:spacing w:val="-7"/>
        </w:rPr>
        <w:t xml:space="preserve"> </w:t>
      </w:r>
      <w:r>
        <w:rPr>
          <w:spacing w:val="-4"/>
        </w:rPr>
        <w:t>for:</w:t>
      </w:r>
    </w:p>
    <w:p w:rsidR="001476F2" w:rsidRPr="00884EBB" w:rsidRDefault="00F42A3A" w:rsidP="6E2CA9EA">
      <w:pPr>
        <w:ind w:firstLine="720"/>
        <w:rPr>
          <w:sz w:val="20"/>
          <w:szCs w:val="20"/>
        </w:rPr>
      </w:pPr>
      <w:r w:rsidRPr="00884EBB">
        <w:rPr>
          <w:noProof/>
          <w:sz w:val="20"/>
          <w:szCs w:val="20"/>
        </w:rPr>
        <w:drawing>
          <wp:inline distT="0" distB="0" distL="0" distR="0" wp14:anchorId="28628EC1" wp14:editId="680B5030">
            <wp:extent cx="59553" cy="101600"/>
            <wp:effectExtent l="0" t="0" r="0" b="0"/>
            <wp:docPr id="47"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5.png"/>
                    <pic:cNvPicPr/>
                  </pic:nvPicPr>
                  <pic:blipFill>
                    <a:blip r:embed="rId12" cstate="print"/>
                    <a:stretch>
                      <a:fillRect/>
                    </a:stretch>
                  </pic:blipFill>
                  <pic:spPr>
                    <a:xfrm>
                      <a:off x="0" y="0"/>
                      <a:ext cx="59553" cy="101600"/>
                    </a:xfrm>
                    <a:prstGeom prst="rect">
                      <a:avLst/>
                    </a:prstGeom>
                  </pic:spPr>
                </pic:pic>
              </a:graphicData>
            </a:graphic>
          </wp:inline>
        </w:drawing>
      </w:r>
      <w:r w:rsidRPr="00884EBB">
        <w:rPr>
          <w:sz w:val="20"/>
          <w:szCs w:val="20"/>
        </w:rPr>
        <w:t xml:space="preserve"> Delivering RSE in a sensitive way</w:t>
      </w:r>
    </w:p>
    <w:p w:rsidR="001476F2" w:rsidRPr="00884EBB" w:rsidRDefault="00F42A3A" w:rsidP="6E2CA9EA">
      <w:pPr>
        <w:ind w:firstLine="720"/>
        <w:rPr>
          <w:sz w:val="20"/>
          <w:szCs w:val="20"/>
        </w:rPr>
      </w:pPr>
      <w:r w:rsidRPr="00884EBB">
        <w:rPr>
          <w:noProof/>
          <w:sz w:val="20"/>
          <w:szCs w:val="20"/>
        </w:rPr>
        <w:drawing>
          <wp:inline distT="0" distB="0" distL="0" distR="0" wp14:anchorId="1510259F" wp14:editId="277FF29F">
            <wp:extent cx="59553" cy="102233"/>
            <wp:effectExtent l="0" t="0" r="0" b="0"/>
            <wp:docPr id="49"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5.png"/>
                    <pic:cNvPicPr/>
                  </pic:nvPicPr>
                  <pic:blipFill>
                    <a:blip r:embed="rId12" cstate="print"/>
                    <a:stretch>
                      <a:fillRect/>
                    </a:stretch>
                  </pic:blipFill>
                  <pic:spPr>
                    <a:xfrm>
                      <a:off x="0" y="0"/>
                      <a:ext cx="59553" cy="102233"/>
                    </a:xfrm>
                    <a:prstGeom prst="rect">
                      <a:avLst/>
                    </a:prstGeom>
                  </pic:spPr>
                </pic:pic>
              </a:graphicData>
            </a:graphic>
          </wp:inline>
        </w:drawing>
      </w:r>
      <w:r w:rsidRPr="00884EBB">
        <w:rPr>
          <w:sz w:val="20"/>
          <w:szCs w:val="20"/>
        </w:rPr>
        <w:t xml:space="preserve"> Modelling</w:t>
      </w:r>
      <w:r w:rsidRPr="00884EBB">
        <w:rPr>
          <w:spacing w:val="-8"/>
          <w:sz w:val="20"/>
          <w:szCs w:val="20"/>
        </w:rPr>
        <w:t xml:space="preserve"> </w:t>
      </w:r>
      <w:r w:rsidRPr="00884EBB">
        <w:rPr>
          <w:sz w:val="20"/>
          <w:szCs w:val="20"/>
        </w:rPr>
        <w:t>positive</w:t>
      </w:r>
      <w:r w:rsidRPr="00884EBB">
        <w:rPr>
          <w:spacing w:val="-8"/>
          <w:sz w:val="20"/>
          <w:szCs w:val="20"/>
        </w:rPr>
        <w:t xml:space="preserve"> </w:t>
      </w:r>
      <w:r w:rsidRPr="00884EBB">
        <w:rPr>
          <w:sz w:val="20"/>
          <w:szCs w:val="20"/>
        </w:rPr>
        <w:t>attitudes</w:t>
      </w:r>
      <w:r w:rsidRPr="00884EBB">
        <w:rPr>
          <w:spacing w:val="-7"/>
          <w:sz w:val="20"/>
          <w:szCs w:val="20"/>
        </w:rPr>
        <w:t xml:space="preserve"> </w:t>
      </w:r>
      <w:r w:rsidR="5A6BB5AC" w:rsidRPr="00884EBB">
        <w:rPr>
          <w:sz w:val="20"/>
          <w:szCs w:val="20"/>
        </w:rPr>
        <w:t>to RSE</w:t>
      </w:r>
    </w:p>
    <w:p w:rsidR="001476F2" w:rsidRPr="00884EBB" w:rsidRDefault="00F42A3A" w:rsidP="6E2CA9EA">
      <w:pPr>
        <w:rPr>
          <w:sz w:val="20"/>
          <w:szCs w:val="20"/>
        </w:rPr>
      </w:pPr>
      <w:r w:rsidRPr="00884EBB">
        <w:rPr>
          <w:sz w:val="20"/>
          <w:szCs w:val="20"/>
        </w:rPr>
        <w:t xml:space="preserve"> </w:t>
      </w:r>
      <w:r w:rsidRPr="00884EBB">
        <w:rPr>
          <w:sz w:val="20"/>
          <w:szCs w:val="20"/>
        </w:rPr>
        <w:tab/>
      </w:r>
      <w:r w:rsidRPr="00884EBB">
        <w:rPr>
          <w:noProof/>
          <w:sz w:val="20"/>
          <w:szCs w:val="20"/>
        </w:rPr>
        <w:drawing>
          <wp:inline distT="0" distB="0" distL="0" distR="0" wp14:anchorId="728B7787" wp14:editId="6B7577F7">
            <wp:extent cx="59553" cy="102233"/>
            <wp:effectExtent l="0" t="0" r="0" b="0"/>
            <wp:docPr id="51"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5.png"/>
                    <pic:cNvPicPr/>
                  </pic:nvPicPr>
                  <pic:blipFill>
                    <a:blip r:embed="rId12" cstate="print"/>
                    <a:stretch>
                      <a:fillRect/>
                    </a:stretch>
                  </pic:blipFill>
                  <pic:spPr>
                    <a:xfrm>
                      <a:off x="0" y="0"/>
                      <a:ext cx="59553" cy="102233"/>
                    </a:xfrm>
                    <a:prstGeom prst="rect">
                      <a:avLst/>
                    </a:prstGeom>
                  </pic:spPr>
                </pic:pic>
              </a:graphicData>
            </a:graphic>
          </wp:inline>
        </w:drawing>
      </w:r>
      <w:r w:rsidRPr="00884EBB">
        <w:rPr>
          <w:sz w:val="20"/>
          <w:szCs w:val="20"/>
        </w:rPr>
        <w:t xml:space="preserve"> Monitoring progress</w:t>
      </w:r>
    </w:p>
    <w:p w:rsidR="001476F2" w:rsidRPr="00884EBB" w:rsidRDefault="00F42A3A" w:rsidP="6E2CA9EA">
      <w:pPr>
        <w:ind w:firstLine="720"/>
        <w:rPr>
          <w:sz w:val="20"/>
          <w:szCs w:val="20"/>
        </w:rPr>
      </w:pPr>
      <w:r w:rsidRPr="00884EBB">
        <w:rPr>
          <w:noProof/>
          <w:sz w:val="20"/>
          <w:szCs w:val="20"/>
        </w:rPr>
        <w:drawing>
          <wp:inline distT="0" distB="0" distL="0" distR="0" wp14:anchorId="14883DBD" wp14:editId="49B52AA4">
            <wp:extent cx="59553" cy="101601"/>
            <wp:effectExtent l="0" t="0" r="0" b="0"/>
            <wp:docPr id="53"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5.png"/>
                    <pic:cNvPicPr/>
                  </pic:nvPicPr>
                  <pic:blipFill>
                    <a:blip r:embed="rId12" cstate="print"/>
                    <a:stretch>
                      <a:fillRect/>
                    </a:stretch>
                  </pic:blipFill>
                  <pic:spPr>
                    <a:xfrm>
                      <a:off x="0" y="0"/>
                      <a:ext cx="59553" cy="101601"/>
                    </a:xfrm>
                    <a:prstGeom prst="rect">
                      <a:avLst/>
                    </a:prstGeom>
                  </pic:spPr>
                </pic:pic>
              </a:graphicData>
            </a:graphic>
          </wp:inline>
        </w:drawing>
      </w:r>
      <w:r w:rsidRPr="00884EBB">
        <w:rPr>
          <w:sz w:val="20"/>
          <w:szCs w:val="20"/>
        </w:rPr>
        <w:t xml:space="preserve"> Responding</w:t>
      </w:r>
      <w:r w:rsidRPr="00884EBB">
        <w:rPr>
          <w:spacing w:val="-2"/>
          <w:sz w:val="20"/>
          <w:szCs w:val="20"/>
        </w:rPr>
        <w:t xml:space="preserve"> </w:t>
      </w:r>
      <w:r w:rsidRPr="00884EBB">
        <w:rPr>
          <w:sz w:val="20"/>
          <w:szCs w:val="20"/>
        </w:rPr>
        <w:t>to</w:t>
      </w:r>
      <w:r w:rsidRPr="00884EBB">
        <w:rPr>
          <w:spacing w:val="-1"/>
          <w:sz w:val="20"/>
          <w:szCs w:val="20"/>
        </w:rPr>
        <w:t xml:space="preserve"> </w:t>
      </w:r>
      <w:r w:rsidRPr="00884EBB">
        <w:rPr>
          <w:sz w:val="20"/>
          <w:szCs w:val="20"/>
        </w:rPr>
        <w:t>the</w:t>
      </w:r>
      <w:r w:rsidRPr="00884EBB">
        <w:rPr>
          <w:spacing w:val="-2"/>
          <w:sz w:val="20"/>
          <w:szCs w:val="20"/>
        </w:rPr>
        <w:t xml:space="preserve"> </w:t>
      </w:r>
      <w:r w:rsidRPr="00884EBB">
        <w:rPr>
          <w:sz w:val="20"/>
          <w:szCs w:val="20"/>
        </w:rPr>
        <w:t>needs</w:t>
      </w:r>
      <w:r w:rsidRPr="00884EBB">
        <w:rPr>
          <w:spacing w:val="-1"/>
          <w:sz w:val="20"/>
          <w:szCs w:val="20"/>
        </w:rPr>
        <w:t xml:space="preserve"> </w:t>
      </w:r>
      <w:r w:rsidRPr="00884EBB">
        <w:rPr>
          <w:sz w:val="20"/>
          <w:szCs w:val="20"/>
        </w:rPr>
        <w:t>of</w:t>
      </w:r>
      <w:r w:rsidRPr="00884EBB">
        <w:rPr>
          <w:spacing w:val="-3"/>
          <w:sz w:val="20"/>
          <w:szCs w:val="20"/>
        </w:rPr>
        <w:t xml:space="preserve"> </w:t>
      </w:r>
      <w:r w:rsidRPr="00884EBB">
        <w:rPr>
          <w:sz w:val="20"/>
          <w:szCs w:val="20"/>
        </w:rPr>
        <w:t>individual</w:t>
      </w:r>
      <w:r w:rsidRPr="00884EBB">
        <w:rPr>
          <w:spacing w:val="-1"/>
          <w:sz w:val="20"/>
          <w:szCs w:val="20"/>
        </w:rPr>
        <w:t xml:space="preserve"> </w:t>
      </w:r>
      <w:r w:rsidRPr="00884EBB">
        <w:rPr>
          <w:sz w:val="20"/>
          <w:szCs w:val="20"/>
        </w:rPr>
        <w:t>pupils</w:t>
      </w:r>
    </w:p>
    <w:p w:rsidR="001476F2" w:rsidRPr="00884EBB" w:rsidRDefault="00F42A3A" w:rsidP="6E2CA9EA">
      <w:pPr>
        <w:ind w:firstLine="720"/>
        <w:rPr>
          <w:sz w:val="20"/>
          <w:szCs w:val="20"/>
        </w:rPr>
      </w:pPr>
      <w:r w:rsidRPr="00884EBB">
        <w:rPr>
          <w:noProof/>
          <w:sz w:val="20"/>
          <w:szCs w:val="20"/>
        </w:rPr>
        <w:drawing>
          <wp:inline distT="0" distB="0" distL="0" distR="0" wp14:anchorId="4631AB25" wp14:editId="7A7F94E9">
            <wp:extent cx="59553" cy="102233"/>
            <wp:effectExtent l="0" t="0" r="0" b="0"/>
            <wp:docPr id="55"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5.png"/>
                    <pic:cNvPicPr/>
                  </pic:nvPicPr>
                  <pic:blipFill>
                    <a:blip r:embed="rId12" cstate="print"/>
                    <a:stretch>
                      <a:fillRect/>
                    </a:stretch>
                  </pic:blipFill>
                  <pic:spPr>
                    <a:xfrm>
                      <a:off x="0" y="0"/>
                      <a:ext cx="59553" cy="102233"/>
                    </a:xfrm>
                    <a:prstGeom prst="rect">
                      <a:avLst/>
                    </a:prstGeom>
                  </pic:spPr>
                </pic:pic>
              </a:graphicData>
            </a:graphic>
          </wp:inline>
        </w:drawing>
      </w:r>
      <w:r w:rsidRPr="00884EBB">
        <w:rPr>
          <w:sz w:val="20"/>
          <w:szCs w:val="20"/>
        </w:rPr>
        <w:t xml:space="preserve"> Responding</w:t>
      </w:r>
      <w:r w:rsidRPr="00884EBB">
        <w:rPr>
          <w:spacing w:val="-4"/>
          <w:sz w:val="20"/>
          <w:szCs w:val="20"/>
        </w:rPr>
        <w:t xml:space="preserve"> </w:t>
      </w:r>
      <w:r w:rsidRPr="00884EBB">
        <w:rPr>
          <w:sz w:val="20"/>
          <w:szCs w:val="20"/>
        </w:rPr>
        <w:t>appropriately</w:t>
      </w:r>
      <w:r w:rsidRPr="00884EBB">
        <w:rPr>
          <w:spacing w:val="-3"/>
          <w:sz w:val="20"/>
          <w:szCs w:val="20"/>
        </w:rPr>
        <w:t xml:space="preserve"> </w:t>
      </w:r>
      <w:r w:rsidRPr="00884EBB">
        <w:rPr>
          <w:sz w:val="20"/>
          <w:szCs w:val="20"/>
        </w:rPr>
        <w:t>to</w:t>
      </w:r>
      <w:r w:rsidRPr="00884EBB">
        <w:rPr>
          <w:spacing w:val="-5"/>
          <w:sz w:val="20"/>
          <w:szCs w:val="20"/>
        </w:rPr>
        <w:t xml:space="preserve"> </w:t>
      </w:r>
      <w:r w:rsidRPr="00884EBB">
        <w:rPr>
          <w:sz w:val="20"/>
          <w:szCs w:val="20"/>
        </w:rPr>
        <w:t>pupils</w:t>
      </w:r>
      <w:r w:rsidRPr="00884EBB">
        <w:rPr>
          <w:spacing w:val="-3"/>
          <w:sz w:val="20"/>
          <w:szCs w:val="20"/>
        </w:rPr>
        <w:t xml:space="preserve"> </w:t>
      </w:r>
      <w:r w:rsidRPr="00884EBB">
        <w:rPr>
          <w:sz w:val="20"/>
          <w:szCs w:val="20"/>
        </w:rPr>
        <w:t>whose</w:t>
      </w:r>
      <w:r w:rsidRPr="00884EBB">
        <w:rPr>
          <w:spacing w:val="-4"/>
          <w:sz w:val="20"/>
          <w:szCs w:val="20"/>
        </w:rPr>
        <w:t xml:space="preserve"> </w:t>
      </w:r>
      <w:r w:rsidRPr="00884EBB">
        <w:rPr>
          <w:sz w:val="20"/>
          <w:szCs w:val="20"/>
        </w:rPr>
        <w:t>parents</w:t>
      </w:r>
      <w:r w:rsidRPr="00884EBB">
        <w:rPr>
          <w:spacing w:val="-2"/>
          <w:sz w:val="20"/>
          <w:szCs w:val="20"/>
        </w:rPr>
        <w:t xml:space="preserve"> </w:t>
      </w:r>
      <w:r w:rsidRPr="00884EBB">
        <w:rPr>
          <w:sz w:val="20"/>
          <w:szCs w:val="20"/>
        </w:rPr>
        <w:t>wish</w:t>
      </w:r>
      <w:r w:rsidRPr="00884EBB">
        <w:rPr>
          <w:spacing w:val="-5"/>
          <w:sz w:val="20"/>
          <w:szCs w:val="20"/>
        </w:rPr>
        <w:t xml:space="preserve"> </w:t>
      </w:r>
      <w:r w:rsidRPr="00884EBB">
        <w:rPr>
          <w:sz w:val="20"/>
          <w:szCs w:val="20"/>
        </w:rPr>
        <w:t>them</w:t>
      </w:r>
      <w:r w:rsidRPr="00884EBB">
        <w:rPr>
          <w:spacing w:val="-4"/>
          <w:sz w:val="20"/>
          <w:szCs w:val="20"/>
        </w:rPr>
        <w:t xml:space="preserve"> </w:t>
      </w:r>
      <w:r w:rsidRPr="00884EBB">
        <w:rPr>
          <w:sz w:val="20"/>
          <w:szCs w:val="20"/>
        </w:rPr>
        <w:t>to</w:t>
      </w:r>
      <w:r w:rsidRPr="00884EBB">
        <w:rPr>
          <w:spacing w:val="-3"/>
          <w:sz w:val="20"/>
          <w:szCs w:val="20"/>
        </w:rPr>
        <w:t xml:space="preserve"> </w:t>
      </w:r>
      <w:r w:rsidRPr="00884EBB">
        <w:rPr>
          <w:sz w:val="20"/>
          <w:szCs w:val="20"/>
        </w:rPr>
        <w:t>be</w:t>
      </w:r>
      <w:r w:rsidRPr="00884EBB">
        <w:rPr>
          <w:spacing w:val="-4"/>
          <w:sz w:val="20"/>
          <w:szCs w:val="20"/>
        </w:rPr>
        <w:t xml:space="preserve"> </w:t>
      </w:r>
      <w:r w:rsidRPr="00884EBB">
        <w:rPr>
          <w:sz w:val="20"/>
          <w:szCs w:val="20"/>
        </w:rPr>
        <w:t>withdrawn</w:t>
      </w:r>
      <w:r w:rsidRPr="00884EBB">
        <w:rPr>
          <w:spacing w:val="-3"/>
          <w:sz w:val="20"/>
          <w:szCs w:val="20"/>
        </w:rPr>
        <w:t xml:space="preserve"> </w:t>
      </w:r>
      <w:r w:rsidRPr="00884EBB">
        <w:rPr>
          <w:sz w:val="20"/>
          <w:szCs w:val="20"/>
        </w:rPr>
        <w:t>from</w:t>
      </w:r>
      <w:r w:rsidRPr="00884EBB">
        <w:rPr>
          <w:spacing w:val="-4"/>
          <w:sz w:val="20"/>
          <w:szCs w:val="20"/>
        </w:rPr>
        <w:t xml:space="preserve"> </w:t>
      </w:r>
      <w:r w:rsidRPr="00884EBB">
        <w:rPr>
          <w:sz w:val="20"/>
          <w:szCs w:val="20"/>
        </w:rPr>
        <w:t xml:space="preserve">the non-statutory </w:t>
      </w:r>
      <w:r w:rsidRPr="00884EBB">
        <w:rPr>
          <w:sz w:val="20"/>
          <w:szCs w:val="20"/>
        </w:rPr>
        <w:tab/>
      </w:r>
      <w:r w:rsidR="0878C71D" w:rsidRPr="00884EBB">
        <w:rPr>
          <w:sz w:val="20"/>
          <w:szCs w:val="20"/>
        </w:rPr>
        <w:t xml:space="preserve">      </w:t>
      </w:r>
      <w:r w:rsidRPr="00884EBB">
        <w:rPr>
          <w:sz w:val="20"/>
          <w:szCs w:val="20"/>
        </w:rPr>
        <w:t>components of RSE</w:t>
      </w:r>
    </w:p>
    <w:p w:rsidR="001476F2" w:rsidRDefault="00F42A3A">
      <w:pPr>
        <w:pStyle w:val="BodyText"/>
        <w:spacing w:before="122"/>
        <w:ind w:left="460"/>
      </w:pPr>
      <w:r>
        <w:t>Staff</w:t>
      </w:r>
      <w:r>
        <w:rPr>
          <w:spacing w:val="-4"/>
        </w:rPr>
        <w:t xml:space="preserve"> </w:t>
      </w:r>
      <w:r>
        <w:t>do</w:t>
      </w:r>
      <w:r>
        <w:rPr>
          <w:spacing w:val="-2"/>
        </w:rPr>
        <w:t xml:space="preserve"> </w:t>
      </w:r>
      <w:r>
        <w:t>not</w:t>
      </w:r>
      <w:r>
        <w:rPr>
          <w:spacing w:val="-2"/>
        </w:rPr>
        <w:t xml:space="preserve"> </w:t>
      </w:r>
      <w:r>
        <w:t>have</w:t>
      </w:r>
      <w:r>
        <w:rPr>
          <w:spacing w:val="-3"/>
        </w:rPr>
        <w:t xml:space="preserve"> </w:t>
      </w:r>
      <w:r>
        <w:t>the</w:t>
      </w:r>
      <w:r>
        <w:rPr>
          <w:spacing w:val="-3"/>
        </w:rPr>
        <w:t xml:space="preserve"> </w:t>
      </w:r>
      <w:r>
        <w:t>right</w:t>
      </w:r>
      <w:r>
        <w:rPr>
          <w:spacing w:val="-2"/>
        </w:rPr>
        <w:t xml:space="preserve"> </w:t>
      </w:r>
      <w:r>
        <w:t>to</w:t>
      </w:r>
      <w:r>
        <w:rPr>
          <w:spacing w:val="-4"/>
        </w:rPr>
        <w:t xml:space="preserve"> </w:t>
      </w:r>
      <w:r>
        <w:t>opt</w:t>
      </w:r>
      <w:r>
        <w:rPr>
          <w:spacing w:val="-2"/>
        </w:rPr>
        <w:t xml:space="preserve"> </w:t>
      </w:r>
      <w:r>
        <w:t>out</w:t>
      </w:r>
      <w:r>
        <w:rPr>
          <w:spacing w:val="-2"/>
        </w:rPr>
        <w:t xml:space="preserve"> </w:t>
      </w:r>
      <w:r>
        <w:t>of</w:t>
      </w:r>
      <w:r>
        <w:rPr>
          <w:spacing w:val="-4"/>
        </w:rPr>
        <w:t xml:space="preserve"> </w:t>
      </w:r>
      <w:r>
        <w:t>teaching</w:t>
      </w:r>
      <w:r>
        <w:rPr>
          <w:spacing w:val="-3"/>
        </w:rPr>
        <w:t xml:space="preserve"> </w:t>
      </w:r>
      <w:r>
        <w:t>RSE.</w:t>
      </w:r>
      <w:r>
        <w:rPr>
          <w:spacing w:val="-2"/>
        </w:rPr>
        <w:t xml:space="preserve"> </w:t>
      </w:r>
      <w:r>
        <w:t>Staff,</w:t>
      </w:r>
      <w:r>
        <w:rPr>
          <w:spacing w:val="-2"/>
        </w:rPr>
        <w:t xml:space="preserve"> </w:t>
      </w:r>
      <w:r>
        <w:t>however,</w:t>
      </w:r>
      <w:r>
        <w:rPr>
          <w:spacing w:val="-1"/>
        </w:rPr>
        <w:t xml:space="preserve"> </w:t>
      </w:r>
      <w:r>
        <w:t>who</w:t>
      </w:r>
      <w:r>
        <w:rPr>
          <w:spacing w:val="-2"/>
        </w:rPr>
        <w:t xml:space="preserve"> </w:t>
      </w:r>
      <w:r>
        <w:t>have</w:t>
      </w:r>
      <w:r>
        <w:rPr>
          <w:spacing w:val="-3"/>
        </w:rPr>
        <w:t xml:space="preserve"> </w:t>
      </w:r>
      <w:r>
        <w:t>concerns</w:t>
      </w:r>
      <w:r>
        <w:rPr>
          <w:spacing w:val="-2"/>
        </w:rPr>
        <w:t xml:space="preserve"> </w:t>
      </w:r>
      <w:r>
        <w:t>about</w:t>
      </w:r>
      <w:r>
        <w:rPr>
          <w:spacing w:val="-2"/>
        </w:rPr>
        <w:t xml:space="preserve"> </w:t>
      </w:r>
      <w:r>
        <w:t>teaching</w:t>
      </w:r>
      <w:r>
        <w:rPr>
          <w:spacing w:val="-3"/>
        </w:rPr>
        <w:t xml:space="preserve"> </w:t>
      </w:r>
      <w:r>
        <w:t>RSE</w:t>
      </w:r>
      <w:r>
        <w:rPr>
          <w:spacing w:val="-2"/>
        </w:rPr>
        <w:t xml:space="preserve"> </w:t>
      </w:r>
      <w:r>
        <w:t>are encouraged to discuss this with their headteacher.</w:t>
      </w:r>
    </w:p>
    <w:p w:rsidR="001476F2" w:rsidRDefault="00F42A3A">
      <w:pPr>
        <w:pStyle w:val="BodyText"/>
        <w:spacing w:before="121"/>
        <w:ind w:left="460"/>
      </w:pPr>
      <w:r>
        <w:t>Each</w:t>
      </w:r>
      <w:r>
        <w:rPr>
          <w:spacing w:val="-3"/>
        </w:rPr>
        <w:t xml:space="preserve"> </w:t>
      </w:r>
      <w:r>
        <w:t>school</w:t>
      </w:r>
      <w:r>
        <w:rPr>
          <w:spacing w:val="-4"/>
        </w:rPr>
        <w:t xml:space="preserve"> </w:t>
      </w:r>
      <w:r>
        <w:t>has</w:t>
      </w:r>
      <w:r>
        <w:rPr>
          <w:spacing w:val="-4"/>
        </w:rPr>
        <w:t xml:space="preserve"> </w:t>
      </w:r>
      <w:r>
        <w:t>an</w:t>
      </w:r>
      <w:r>
        <w:rPr>
          <w:spacing w:val="-4"/>
        </w:rPr>
        <w:t xml:space="preserve"> </w:t>
      </w:r>
      <w:r>
        <w:t>identified</w:t>
      </w:r>
      <w:r>
        <w:rPr>
          <w:spacing w:val="-4"/>
        </w:rPr>
        <w:t xml:space="preserve"> </w:t>
      </w:r>
      <w:r>
        <w:t>member</w:t>
      </w:r>
      <w:r>
        <w:rPr>
          <w:spacing w:val="-4"/>
        </w:rPr>
        <w:t xml:space="preserve"> </w:t>
      </w:r>
      <w:r>
        <w:t>of</w:t>
      </w:r>
      <w:r>
        <w:rPr>
          <w:spacing w:val="-6"/>
        </w:rPr>
        <w:t xml:space="preserve"> </w:t>
      </w:r>
      <w:r>
        <w:t>staff</w:t>
      </w:r>
      <w:r>
        <w:rPr>
          <w:spacing w:val="-2"/>
        </w:rPr>
        <w:t xml:space="preserve"> </w:t>
      </w:r>
      <w:r>
        <w:t>who</w:t>
      </w:r>
      <w:r>
        <w:rPr>
          <w:spacing w:val="-4"/>
        </w:rPr>
        <w:t xml:space="preserve"> </w:t>
      </w:r>
      <w:r>
        <w:t>is</w:t>
      </w:r>
      <w:r>
        <w:rPr>
          <w:spacing w:val="-3"/>
        </w:rPr>
        <w:t xml:space="preserve"> </w:t>
      </w:r>
      <w:r>
        <w:t>responsible</w:t>
      </w:r>
      <w:r>
        <w:rPr>
          <w:spacing w:val="-6"/>
        </w:rPr>
        <w:t xml:space="preserve"> </w:t>
      </w:r>
      <w:r>
        <w:t>for</w:t>
      </w:r>
      <w:r>
        <w:rPr>
          <w:spacing w:val="-4"/>
        </w:rPr>
        <w:t xml:space="preserve"> </w:t>
      </w:r>
      <w:r>
        <w:t>the</w:t>
      </w:r>
      <w:r>
        <w:rPr>
          <w:spacing w:val="-5"/>
        </w:rPr>
        <w:t xml:space="preserve"> </w:t>
      </w:r>
      <w:r>
        <w:t>co-ordination</w:t>
      </w:r>
      <w:r>
        <w:rPr>
          <w:spacing w:val="-3"/>
        </w:rPr>
        <w:t xml:space="preserve"> </w:t>
      </w:r>
      <w:r>
        <w:t>of</w:t>
      </w:r>
      <w:r>
        <w:rPr>
          <w:spacing w:val="-5"/>
        </w:rPr>
        <w:t xml:space="preserve"> </w:t>
      </w:r>
      <w:r>
        <w:t>RSE</w:t>
      </w:r>
      <w:r>
        <w:rPr>
          <w:spacing w:val="-4"/>
        </w:rPr>
        <w:t xml:space="preserve"> </w:t>
      </w:r>
      <w:r>
        <w:t>/</w:t>
      </w:r>
      <w:r>
        <w:rPr>
          <w:spacing w:val="-4"/>
        </w:rPr>
        <w:t xml:space="preserve"> </w:t>
      </w:r>
      <w:r>
        <w:rPr>
          <w:spacing w:val="-2"/>
        </w:rPr>
        <w:t>PSHE.</w:t>
      </w:r>
    </w:p>
    <w:p w:rsidR="001476F2" w:rsidRDefault="001476F2">
      <w:pPr>
        <w:pStyle w:val="BodyText"/>
        <w:spacing w:before="4"/>
        <w:rPr>
          <w:sz w:val="19"/>
        </w:rPr>
      </w:pPr>
    </w:p>
    <w:p w:rsidR="001476F2" w:rsidRDefault="00F42A3A">
      <w:pPr>
        <w:pStyle w:val="Heading2"/>
        <w:numPr>
          <w:ilvl w:val="1"/>
          <w:numId w:val="14"/>
        </w:numPr>
        <w:tabs>
          <w:tab w:val="left" w:pos="825"/>
        </w:tabs>
        <w:ind w:left="824" w:hanging="365"/>
      </w:pPr>
      <w:r>
        <w:rPr>
          <w:color w:val="12253E"/>
          <w:spacing w:val="-2"/>
        </w:rPr>
        <w:t>Pupils</w:t>
      </w:r>
    </w:p>
    <w:p w:rsidR="001476F2" w:rsidRDefault="00F42A3A">
      <w:pPr>
        <w:pStyle w:val="BodyText"/>
        <w:spacing w:before="122"/>
        <w:ind w:left="460"/>
      </w:pPr>
      <w:r>
        <w:t>Pupils</w:t>
      </w:r>
      <w:r>
        <w:rPr>
          <w:spacing w:val="-3"/>
        </w:rPr>
        <w:t xml:space="preserve"> </w:t>
      </w:r>
      <w:r>
        <w:t>are</w:t>
      </w:r>
      <w:r>
        <w:rPr>
          <w:spacing w:val="-4"/>
        </w:rPr>
        <w:t xml:space="preserve"> </w:t>
      </w:r>
      <w:r>
        <w:t>expected</w:t>
      </w:r>
      <w:r>
        <w:rPr>
          <w:spacing w:val="-3"/>
        </w:rPr>
        <w:t xml:space="preserve"> </w:t>
      </w:r>
      <w:r>
        <w:t>to</w:t>
      </w:r>
      <w:r>
        <w:rPr>
          <w:spacing w:val="-3"/>
        </w:rPr>
        <w:t xml:space="preserve"> </w:t>
      </w:r>
      <w:r>
        <w:t>engage</w:t>
      </w:r>
      <w:r>
        <w:rPr>
          <w:spacing w:val="-2"/>
        </w:rPr>
        <w:t xml:space="preserve"> </w:t>
      </w:r>
      <w:r>
        <w:t>fully</w:t>
      </w:r>
      <w:r>
        <w:rPr>
          <w:spacing w:val="-2"/>
        </w:rPr>
        <w:t xml:space="preserve"> </w:t>
      </w:r>
      <w:r>
        <w:t>in</w:t>
      </w:r>
      <w:r>
        <w:rPr>
          <w:spacing w:val="-3"/>
        </w:rPr>
        <w:t xml:space="preserve"> </w:t>
      </w:r>
      <w:r>
        <w:t>RSE</w:t>
      </w:r>
      <w:r>
        <w:rPr>
          <w:spacing w:val="-3"/>
        </w:rPr>
        <w:t xml:space="preserve"> </w:t>
      </w:r>
      <w:r>
        <w:t>and,</w:t>
      </w:r>
      <w:r>
        <w:rPr>
          <w:spacing w:val="-3"/>
        </w:rPr>
        <w:t xml:space="preserve"> </w:t>
      </w:r>
      <w:r>
        <w:t>when</w:t>
      </w:r>
      <w:r>
        <w:rPr>
          <w:spacing w:val="-1"/>
        </w:rPr>
        <w:t xml:space="preserve"> </w:t>
      </w:r>
      <w:r>
        <w:t>discussing</w:t>
      </w:r>
      <w:r>
        <w:rPr>
          <w:spacing w:val="-4"/>
        </w:rPr>
        <w:t xml:space="preserve"> </w:t>
      </w:r>
      <w:r>
        <w:t>issues</w:t>
      </w:r>
      <w:r>
        <w:rPr>
          <w:spacing w:val="-3"/>
        </w:rPr>
        <w:t xml:space="preserve"> </w:t>
      </w:r>
      <w:r>
        <w:t>related</w:t>
      </w:r>
      <w:r>
        <w:rPr>
          <w:spacing w:val="-3"/>
        </w:rPr>
        <w:t xml:space="preserve"> </w:t>
      </w:r>
      <w:r>
        <w:t>to</w:t>
      </w:r>
      <w:r>
        <w:rPr>
          <w:spacing w:val="-3"/>
        </w:rPr>
        <w:t xml:space="preserve"> </w:t>
      </w:r>
      <w:r>
        <w:t>RSE,</w:t>
      </w:r>
      <w:r>
        <w:rPr>
          <w:spacing w:val="-3"/>
        </w:rPr>
        <w:t xml:space="preserve"> </w:t>
      </w:r>
      <w:r>
        <w:t>treat</w:t>
      </w:r>
      <w:r>
        <w:rPr>
          <w:spacing w:val="-3"/>
        </w:rPr>
        <w:t xml:space="preserve"> </w:t>
      </w:r>
      <w:r>
        <w:t>others</w:t>
      </w:r>
      <w:r>
        <w:rPr>
          <w:spacing w:val="-2"/>
        </w:rPr>
        <w:t xml:space="preserve"> </w:t>
      </w:r>
      <w:r>
        <w:t>with</w:t>
      </w:r>
      <w:r>
        <w:rPr>
          <w:spacing w:val="-3"/>
        </w:rPr>
        <w:t xml:space="preserve"> </w:t>
      </w:r>
      <w:r>
        <w:t>respect</w:t>
      </w:r>
      <w:r>
        <w:rPr>
          <w:spacing w:val="-3"/>
        </w:rPr>
        <w:t xml:space="preserve"> </w:t>
      </w:r>
      <w:r>
        <w:t xml:space="preserve">and </w:t>
      </w:r>
      <w:r>
        <w:rPr>
          <w:spacing w:val="-2"/>
        </w:rPr>
        <w:t>sensitivity.</w:t>
      </w:r>
    </w:p>
    <w:p w:rsidR="001476F2" w:rsidRDefault="001476F2">
      <w:pPr>
        <w:pStyle w:val="BodyText"/>
        <w:spacing w:before="7"/>
        <w:rPr>
          <w:sz w:val="19"/>
        </w:rPr>
      </w:pPr>
    </w:p>
    <w:p w:rsidR="001476F2" w:rsidRDefault="00F42A3A">
      <w:pPr>
        <w:pStyle w:val="Heading2"/>
        <w:numPr>
          <w:ilvl w:val="1"/>
          <w:numId w:val="14"/>
        </w:numPr>
        <w:tabs>
          <w:tab w:val="left" w:pos="826"/>
        </w:tabs>
        <w:ind w:left="825" w:hanging="366"/>
      </w:pPr>
      <w:r>
        <w:rPr>
          <w:color w:val="12253E"/>
          <w:spacing w:val="-2"/>
        </w:rPr>
        <w:t>Parents</w:t>
      </w:r>
    </w:p>
    <w:p w:rsidR="001476F2" w:rsidRPr="00C2335E" w:rsidRDefault="001A35AB" w:rsidP="0F56DB8A">
      <w:pPr>
        <w:pStyle w:val="BodyText"/>
        <w:spacing w:before="123" w:line="259" w:lineRule="auto"/>
        <w:ind w:left="460" w:right="741"/>
        <w:sectPr w:rsidR="001476F2" w:rsidRPr="00C2335E" w:rsidSect="00A824A5">
          <w:pgSz w:w="11900" w:h="16850"/>
          <w:pgMar w:top="1020" w:right="620" w:bottom="600" w:left="800" w:header="0" w:footer="402" w:gutter="0"/>
          <w:cols w:space="720"/>
        </w:sectPr>
      </w:pPr>
      <w:r w:rsidRPr="00C2335E">
        <w:t>Endeavour Learning</w:t>
      </w:r>
      <w:r w:rsidRPr="00C2335E">
        <w:rPr>
          <w:spacing w:val="-3"/>
        </w:rPr>
        <w:t xml:space="preserve"> </w:t>
      </w:r>
      <w:r w:rsidR="22C4501A" w:rsidRPr="00C2335E">
        <w:t>T</w:t>
      </w:r>
      <w:r w:rsidR="4A259B30">
        <w:t xml:space="preserve">rust </w:t>
      </w:r>
      <w:proofErr w:type="spellStart"/>
      <w:r w:rsidRPr="00C2335E">
        <w:t>recognises</w:t>
      </w:r>
      <w:proofErr w:type="spellEnd"/>
      <w:r w:rsidRPr="00C2335E">
        <w:rPr>
          <w:spacing w:val="-3"/>
        </w:rPr>
        <w:t xml:space="preserve"> </w:t>
      </w:r>
      <w:r w:rsidRPr="00C2335E">
        <w:t>that</w:t>
      </w:r>
      <w:r w:rsidRPr="00C2335E">
        <w:rPr>
          <w:spacing w:val="-3"/>
        </w:rPr>
        <w:t xml:space="preserve"> </w:t>
      </w:r>
      <w:r w:rsidRPr="00C2335E">
        <w:t>parents</w:t>
      </w:r>
      <w:r w:rsidRPr="00C2335E">
        <w:rPr>
          <w:spacing w:val="-2"/>
        </w:rPr>
        <w:t xml:space="preserve"> </w:t>
      </w:r>
      <w:r w:rsidRPr="00C2335E">
        <w:t>and</w:t>
      </w:r>
      <w:r w:rsidRPr="00C2335E">
        <w:rPr>
          <w:spacing w:val="-3"/>
        </w:rPr>
        <w:t xml:space="preserve"> </w:t>
      </w:r>
      <w:proofErr w:type="spellStart"/>
      <w:r w:rsidRPr="00C2335E">
        <w:t>carers</w:t>
      </w:r>
      <w:proofErr w:type="spellEnd"/>
      <w:r w:rsidRPr="00C2335E">
        <w:rPr>
          <w:spacing w:val="-2"/>
        </w:rPr>
        <w:t xml:space="preserve"> </w:t>
      </w:r>
      <w:r w:rsidRPr="00C2335E">
        <w:t>are</w:t>
      </w:r>
      <w:r w:rsidRPr="00C2335E">
        <w:rPr>
          <w:spacing w:val="-4"/>
        </w:rPr>
        <w:t xml:space="preserve"> </w:t>
      </w:r>
      <w:r w:rsidRPr="00C2335E">
        <w:t>the</w:t>
      </w:r>
      <w:r w:rsidRPr="00C2335E">
        <w:rPr>
          <w:spacing w:val="-4"/>
        </w:rPr>
        <w:t xml:space="preserve"> </w:t>
      </w:r>
      <w:r w:rsidRPr="00C2335E">
        <w:t>primary</w:t>
      </w:r>
      <w:r w:rsidRPr="00C2335E">
        <w:rPr>
          <w:spacing w:val="-3"/>
        </w:rPr>
        <w:t xml:space="preserve"> </w:t>
      </w:r>
      <w:r w:rsidRPr="00C2335E">
        <w:t>figures</w:t>
      </w:r>
      <w:r w:rsidRPr="00C2335E">
        <w:rPr>
          <w:spacing w:val="-3"/>
        </w:rPr>
        <w:t xml:space="preserve"> </w:t>
      </w:r>
      <w:r w:rsidRPr="00C2335E">
        <w:t>in</w:t>
      </w:r>
      <w:r w:rsidRPr="00C2335E">
        <w:rPr>
          <w:spacing w:val="-2"/>
        </w:rPr>
        <w:t xml:space="preserve"> </w:t>
      </w:r>
      <w:r w:rsidRPr="00C2335E">
        <w:t>helping</w:t>
      </w:r>
      <w:r w:rsidRPr="00C2335E">
        <w:rPr>
          <w:spacing w:val="-4"/>
        </w:rPr>
        <w:t xml:space="preserve"> </w:t>
      </w:r>
      <w:r w:rsidRPr="00C2335E">
        <w:t>their</w:t>
      </w:r>
      <w:r w:rsidRPr="00C2335E">
        <w:rPr>
          <w:spacing w:val="-3"/>
        </w:rPr>
        <w:t xml:space="preserve"> </w:t>
      </w:r>
      <w:r w:rsidRPr="00C2335E">
        <w:t>children</w:t>
      </w:r>
      <w:r w:rsidRPr="00C2335E">
        <w:rPr>
          <w:spacing w:val="-3"/>
        </w:rPr>
        <w:t xml:space="preserve"> </w:t>
      </w:r>
      <w:r w:rsidRPr="00C2335E">
        <w:t>to</w:t>
      </w:r>
      <w:r w:rsidRPr="00C2335E">
        <w:rPr>
          <w:spacing w:val="-3"/>
        </w:rPr>
        <w:t xml:space="preserve"> </w:t>
      </w:r>
      <w:r w:rsidRPr="00C2335E">
        <w:t>cope</w:t>
      </w:r>
      <w:r w:rsidRPr="00C2335E">
        <w:rPr>
          <w:spacing w:val="-4"/>
        </w:rPr>
        <w:t xml:space="preserve"> </w:t>
      </w:r>
      <w:r w:rsidRPr="00C2335E">
        <w:t>with</w:t>
      </w:r>
      <w:r w:rsidRPr="00C2335E">
        <w:rPr>
          <w:spacing w:val="-3"/>
        </w:rPr>
        <w:t xml:space="preserve"> </w:t>
      </w:r>
      <w:r w:rsidRPr="00C2335E">
        <w:t>the emotional and physical aspects of growing up and therefore have the responsibility in preparing them for challenges and responsibilities which sexual maturity brings; we aim to support parents in this</w:t>
      </w:r>
      <w:r w:rsidR="508C3194" w:rsidRPr="00C2335E">
        <w:t>.</w:t>
      </w:r>
    </w:p>
    <w:p w:rsidR="001476F2" w:rsidRDefault="00F42A3A">
      <w:pPr>
        <w:pStyle w:val="BodyText"/>
        <w:spacing w:before="29"/>
        <w:ind w:left="460" w:right="741"/>
      </w:pPr>
      <w:r>
        <w:lastRenderedPageBreak/>
        <w:t xml:space="preserve">Parents are therefore encouraged to support the schools Relationship and Sex Education </w:t>
      </w:r>
      <w:proofErr w:type="spellStart"/>
      <w:r w:rsidR="570DEA9C">
        <w:t>P</w:t>
      </w:r>
      <w:r>
        <w:t>rogramme</w:t>
      </w:r>
      <w:proofErr w:type="spellEnd"/>
      <w:r>
        <w:t xml:space="preserve"> and have access</w:t>
      </w:r>
      <w:r>
        <w:rPr>
          <w:spacing w:val="-2"/>
        </w:rPr>
        <w:t xml:space="preserve"> </w:t>
      </w:r>
      <w:r>
        <w:t>to</w:t>
      </w:r>
      <w:r>
        <w:rPr>
          <w:spacing w:val="-2"/>
        </w:rPr>
        <w:t xml:space="preserve"> </w:t>
      </w:r>
      <w:r>
        <w:t>this</w:t>
      </w:r>
      <w:r>
        <w:rPr>
          <w:spacing w:val="-2"/>
        </w:rPr>
        <w:t xml:space="preserve"> </w:t>
      </w:r>
      <w:r>
        <w:t>policy</w:t>
      </w:r>
      <w:r>
        <w:rPr>
          <w:spacing w:val="-4"/>
        </w:rPr>
        <w:t xml:space="preserve"> </w:t>
      </w:r>
      <w:r>
        <w:t>via</w:t>
      </w:r>
      <w:r>
        <w:rPr>
          <w:spacing w:val="-2"/>
        </w:rPr>
        <w:t xml:space="preserve"> </w:t>
      </w:r>
      <w:r>
        <w:t>the</w:t>
      </w:r>
      <w:r>
        <w:rPr>
          <w:spacing w:val="-3"/>
        </w:rPr>
        <w:t xml:space="preserve"> </w:t>
      </w:r>
      <w:r>
        <w:t>school</w:t>
      </w:r>
      <w:r>
        <w:rPr>
          <w:spacing w:val="-2"/>
        </w:rPr>
        <w:t xml:space="preserve"> </w:t>
      </w:r>
      <w:r>
        <w:t>website.</w:t>
      </w:r>
      <w:r>
        <w:rPr>
          <w:spacing w:val="-2"/>
        </w:rPr>
        <w:t xml:space="preserve"> </w:t>
      </w:r>
      <w:r>
        <w:t>The</w:t>
      </w:r>
      <w:r>
        <w:rPr>
          <w:spacing w:val="-3"/>
        </w:rPr>
        <w:t xml:space="preserve"> </w:t>
      </w:r>
      <w:r>
        <w:t>school</w:t>
      </w:r>
      <w:r>
        <w:rPr>
          <w:spacing w:val="-2"/>
        </w:rPr>
        <w:t xml:space="preserve"> </w:t>
      </w:r>
      <w:r>
        <w:t>plays</w:t>
      </w:r>
      <w:r>
        <w:rPr>
          <w:spacing w:val="-2"/>
        </w:rPr>
        <w:t xml:space="preserve"> </w:t>
      </w:r>
      <w:r>
        <w:t>its</w:t>
      </w:r>
      <w:r>
        <w:rPr>
          <w:spacing w:val="-2"/>
        </w:rPr>
        <w:t xml:space="preserve"> </w:t>
      </w:r>
      <w:r>
        <w:t>part</w:t>
      </w:r>
      <w:r>
        <w:rPr>
          <w:spacing w:val="-5"/>
        </w:rPr>
        <w:t xml:space="preserve"> </w:t>
      </w:r>
      <w:r>
        <w:t>in</w:t>
      </w:r>
      <w:r>
        <w:rPr>
          <w:spacing w:val="-1"/>
        </w:rPr>
        <w:t xml:space="preserve"> </w:t>
      </w:r>
      <w:r>
        <w:t>ensuring</w:t>
      </w:r>
      <w:r>
        <w:rPr>
          <w:spacing w:val="-3"/>
        </w:rPr>
        <w:t xml:space="preserve"> </w:t>
      </w:r>
      <w:r>
        <w:t>that</w:t>
      </w:r>
      <w:r>
        <w:rPr>
          <w:spacing w:val="-2"/>
        </w:rPr>
        <w:t xml:space="preserve"> </w:t>
      </w:r>
      <w:r>
        <w:t>parents</w:t>
      </w:r>
      <w:r>
        <w:rPr>
          <w:spacing w:val="-1"/>
        </w:rPr>
        <w:t xml:space="preserve"> </w:t>
      </w:r>
      <w:r>
        <w:t>are</w:t>
      </w:r>
      <w:r>
        <w:rPr>
          <w:spacing w:val="-3"/>
        </w:rPr>
        <w:t xml:space="preserve"> </w:t>
      </w:r>
      <w:r>
        <w:t>kept</w:t>
      </w:r>
      <w:r>
        <w:rPr>
          <w:spacing w:val="-2"/>
        </w:rPr>
        <w:t xml:space="preserve"> </w:t>
      </w:r>
      <w:r>
        <w:t>up</w:t>
      </w:r>
      <w:r>
        <w:rPr>
          <w:spacing w:val="-2"/>
        </w:rPr>
        <w:t xml:space="preserve"> </w:t>
      </w:r>
      <w:r>
        <w:t>to</w:t>
      </w:r>
      <w:r>
        <w:rPr>
          <w:spacing w:val="-5"/>
        </w:rPr>
        <w:t xml:space="preserve"> </w:t>
      </w:r>
      <w:r>
        <w:t>date</w:t>
      </w:r>
      <w:r>
        <w:rPr>
          <w:spacing w:val="-3"/>
        </w:rPr>
        <w:t xml:space="preserve"> </w:t>
      </w:r>
      <w:r>
        <w:t xml:space="preserve">in developments in RSE including the content and </w:t>
      </w:r>
      <w:proofErr w:type="spellStart"/>
      <w:r>
        <w:t>organisation</w:t>
      </w:r>
      <w:proofErr w:type="spellEnd"/>
      <w:r>
        <w:t xml:space="preserve"> of the Relationship and Sex Education </w:t>
      </w:r>
      <w:proofErr w:type="spellStart"/>
      <w:r>
        <w:t>programme</w:t>
      </w:r>
      <w:proofErr w:type="spellEnd"/>
      <w:r>
        <w:t>.</w:t>
      </w:r>
    </w:p>
    <w:p w:rsidR="001476F2" w:rsidRDefault="00F42A3A">
      <w:pPr>
        <w:pStyle w:val="BodyText"/>
        <w:spacing w:before="120"/>
        <w:ind w:left="460" w:right="573"/>
      </w:pPr>
      <w:r>
        <w:t>Under the RSE and Health Education (RSHE) guidance 2020, RSHE education is statutory, meaning that in primary school,</w:t>
      </w:r>
      <w:r>
        <w:rPr>
          <w:spacing w:val="-2"/>
        </w:rPr>
        <w:t xml:space="preserve"> </w:t>
      </w:r>
      <w:r>
        <w:t>children</w:t>
      </w:r>
      <w:r>
        <w:rPr>
          <w:spacing w:val="-2"/>
        </w:rPr>
        <w:t xml:space="preserve"> </w:t>
      </w:r>
      <w:r>
        <w:t>cannot</w:t>
      </w:r>
      <w:r>
        <w:rPr>
          <w:spacing w:val="-2"/>
        </w:rPr>
        <w:t xml:space="preserve"> </w:t>
      </w:r>
      <w:r>
        <w:t>be</w:t>
      </w:r>
      <w:r>
        <w:rPr>
          <w:spacing w:val="-3"/>
        </w:rPr>
        <w:t xml:space="preserve"> </w:t>
      </w:r>
      <w:r>
        <w:t>withdrawn</w:t>
      </w:r>
      <w:r>
        <w:rPr>
          <w:spacing w:val="-2"/>
        </w:rPr>
        <w:t xml:space="preserve"> </w:t>
      </w:r>
      <w:r>
        <w:t>from</w:t>
      </w:r>
      <w:r>
        <w:rPr>
          <w:spacing w:val="-3"/>
        </w:rPr>
        <w:t xml:space="preserve"> </w:t>
      </w:r>
      <w:r>
        <w:t>any</w:t>
      </w:r>
      <w:r>
        <w:rPr>
          <w:spacing w:val="-2"/>
        </w:rPr>
        <w:t xml:space="preserve"> </w:t>
      </w:r>
      <w:r>
        <w:t>aspect</w:t>
      </w:r>
      <w:r>
        <w:rPr>
          <w:spacing w:val="-2"/>
        </w:rPr>
        <w:t xml:space="preserve"> </w:t>
      </w:r>
      <w:r>
        <w:t>of</w:t>
      </w:r>
      <w:r>
        <w:rPr>
          <w:spacing w:val="-4"/>
        </w:rPr>
        <w:t xml:space="preserve"> </w:t>
      </w:r>
      <w:r>
        <w:t>relationship</w:t>
      </w:r>
      <w:r>
        <w:rPr>
          <w:spacing w:val="-2"/>
        </w:rPr>
        <w:t xml:space="preserve"> </w:t>
      </w:r>
      <w:r>
        <w:t>or</w:t>
      </w:r>
      <w:r>
        <w:rPr>
          <w:spacing w:val="-4"/>
        </w:rPr>
        <w:t xml:space="preserve"> </w:t>
      </w:r>
      <w:r>
        <w:t>health</w:t>
      </w:r>
      <w:r>
        <w:rPr>
          <w:spacing w:val="-2"/>
        </w:rPr>
        <w:t xml:space="preserve"> </w:t>
      </w:r>
      <w:r>
        <w:t>education,</w:t>
      </w:r>
      <w:r>
        <w:rPr>
          <w:spacing w:val="-4"/>
        </w:rPr>
        <w:t xml:space="preserve"> </w:t>
      </w:r>
      <w:r>
        <w:t>as</w:t>
      </w:r>
      <w:r>
        <w:rPr>
          <w:spacing w:val="-2"/>
        </w:rPr>
        <w:t xml:space="preserve"> </w:t>
      </w:r>
      <w:r>
        <w:t>this</w:t>
      </w:r>
      <w:r>
        <w:rPr>
          <w:spacing w:val="-4"/>
        </w:rPr>
        <w:t xml:space="preserve"> </w:t>
      </w:r>
      <w:r>
        <w:t>is</w:t>
      </w:r>
      <w:r>
        <w:rPr>
          <w:spacing w:val="-1"/>
        </w:rPr>
        <w:t xml:space="preserve"> </w:t>
      </w:r>
      <w:r>
        <w:t>seen</w:t>
      </w:r>
      <w:r>
        <w:rPr>
          <w:spacing w:val="-2"/>
        </w:rPr>
        <w:t xml:space="preserve"> </w:t>
      </w:r>
      <w:r>
        <w:t>as</w:t>
      </w:r>
      <w:r>
        <w:rPr>
          <w:spacing w:val="-3"/>
        </w:rPr>
        <w:t xml:space="preserve"> </w:t>
      </w:r>
      <w:r>
        <w:t>vital</w:t>
      </w:r>
      <w:r>
        <w:rPr>
          <w:spacing w:val="-2"/>
        </w:rPr>
        <w:t xml:space="preserve"> </w:t>
      </w:r>
      <w:r>
        <w:t>to developing</w:t>
      </w:r>
      <w:r>
        <w:rPr>
          <w:spacing w:val="-4"/>
        </w:rPr>
        <w:t xml:space="preserve"> </w:t>
      </w:r>
      <w:r>
        <w:t>them</w:t>
      </w:r>
      <w:r>
        <w:rPr>
          <w:spacing w:val="-4"/>
        </w:rPr>
        <w:t xml:space="preserve"> </w:t>
      </w:r>
      <w:r>
        <w:t>as</w:t>
      </w:r>
      <w:r>
        <w:rPr>
          <w:spacing w:val="-3"/>
        </w:rPr>
        <w:t xml:space="preserve"> </w:t>
      </w:r>
      <w:r>
        <w:t>well-rounded</w:t>
      </w:r>
      <w:r>
        <w:rPr>
          <w:spacing w:val="-3"/>
        </w:rPr>
        <w:t xml:space="preserve"> </w:t>
      </w:r>
      <w:r>
        <w:t>human</w:t>
      </w:r>
      <w:r>
        <w:rPr>
          <w:spacing w:val="-2"/>
        </w:rPr>
        <w:t xml:space="preserve"> </w:t>
      </w:r>
      <w:r>
        <w:t>beings.</w:t>
      </w:r>
      <w:r>
        <w:rPr>
          <w:spacing w:val="-3"/>
        </w:rPr>
        <w:t xml:space="preserve"> </w:t>
      </w:r>
      <w:r>
        <w:t>This</w:t>
      </w:r>
      <w:r>
        <w:rPr>
          <w:spacing w:val="-3"/>
        </w:rPr>
        <w:t xml:space="preserve"> </w:t>
      </w:r>
      <w:r>
        <w:t>includes</w:t>
      </w:r>
      <w:r>
        <w:rPr>
          <w:spacing w:val="-3"/>
        </w:rPr>
        <w:t xml:space="preserve"> </w:t>
      </w:r>
      <w:r>
        <w:t>any</w:t>
      </w:r>
      <w:r>
        <w:rPr>
          <w:spacing w:val="-3"/>
        </w:rPr>
        <w:t xml:space="preserve"> </w:t>
      </w:r>
      <w:r>
        <w:t>topic</w:t>
      </w:r>
      <w:r>
        <w:rPr>
          <w:spacing w:val="-3"/>
        </w:rPr>
        <w:t xml:space="preserve"> </w:t>
      </w:r>
      <w:r>
        <w:t>which</w:t>
      </w:r>
      <w:r>
        <w:rPr>
          <w:spacing w:val="-2"/>
        </w:rPr>
        <w:t xml:space="preserve"> </w:t>
      </w:r>
      <w:r>
        <w:t>falls</w:t>
      </w:r>
      <w:r>
        <w:rPr>
          <w:spacing w:val="-2"/>
        </w:rPr>
        <w:t xml:space="preserve"> </w:t>
      </w:r>
      <w:r>
        <w:t>in</w:t>
      </w:r>
      <w:r>
        <w:rPr>
          <w:spacing w:val="-2"/>
        </w:rPr>
        <w:t xml:space="preserve"> </w:t>
      </w:r>
      <w:r>
        <w:t>both</w:t>
      </w:r>
      <w:r>
        <w:rPr>
          <w:spacing w:val="-2"/>
        </w:rPr>
        <w:t xml:space="preserve"> </w:t>
      </w:r>
      <w:r>
        <w:t>the</w:t>
      </w:r>
      <w:r>
        <w:rPr>
          <w:spacing w:val="-4"/>
        </w:rPr>
        <w:t xml:space="preserve"> </w:t>
      </w:r>
      <w:r>
        <w:t>RSHE</w:t>
      </w:r>
      <w:r>
        <w:rPr>
          <w:spacing w:val="-3"/>
        </w:rPr>
        <w:t xml:space="preserve"> </w:t>
      </w:r>
      <w:r>
        <w:t>Curriculum</w:t>
      </w:r>
      <w:r>
        <w:rPr>
          <w:spacing w:val="-4"/>
        </w:rPr>
        <w:t xml:space="preserve"> </w:t>
      </w:r>
      <w:r>
        <w:t xml:space="preserve">as well as the Science curriculum </w:t>
      </w:r>
      <w:r w:rsidR="4755AFF5">
        <w:t>e.g.,</w:t>
      </w:r>
      <w:r>
        <w:t xml:space="preserve"> puberty, changes to human bodies as you age, the biological naming of body parts and reproduction. Children also cannot be withdrawn from any aspect of the RSHE which falls within other statutory National Curriculum subjects </w:t>
      </w:r>
      <w:r w:rsidR="4AFB60CA">
        <w:t>e.g.,</w:t>
      </w:r>
      <w:r>
        <w:t xml:space="preserve"> E</w:t>
      </w:r>
      <w:r w:rsidR="00884EBB">
        <w:t>-</w:t>
      </w:r>
      <w:r>
        <w:t>Safety.</w:t>
      </w:r>
    </w:p>
    <w:p w:rsidR="001476F2" w:rsidRDefault="001476F2">
      <w:pPr>
        <w:pStyle w:val="BodyText"/>
      </w:pPr>
    </w:p>
    <w:p w:rsidR="001476F2" w:rsidRDefault="001476F2">
      <w:pPr>
        <w:pStyle w:val="BodyText"/>
        <w:spacing w:before="9"/>
        <w:rPr>
          <w:sz w:val="19"/>
        </w:rPr>
      </w:pPr>
    </w:p>
    <w:p w:rsidR="001476F2" w:rsidRDefault="00F42A3A">
      <w:pPr>
        <w:pStyle w:val="Heading1"/>
        <w:numPr>
          <w:ilvl w:val="0"/>
          <w:numId w:val="14"/>
        </w:numPr>
        <w:tabs>
          <w:tab w:val="left" w:pos="739"/>
        </w:tabs>
        <w:ind w:left="738" w:hanging="279"/>
      </w:pPr>
      <w:bookmarkStart w:id="11" w:name="_bookmark10"/>
      <w:bookmarkEnd w:id="11"/>
      <w:r>
        <w:t>Parents’</w:t>
      </w:r>
      <w:r>
        <w:rPr>
          <w:spacing w:val="-5"/>
        </w:rPr>
        <w:t xml:space="preserve"> </w:t>
      </w:r>
      <w:r>
        <w:t>right</w:t>
      </w:r>
      <w:r>
        <w:rPr>
          <w:spacing w:val="-4"/>
        </w:rPr>
        <w:t xml:space="preserve"> </w:t>
      </w:r>
      <w:r>
        <w:t>to</w:t>
      </w:r>
      <w:r>
        <w:rPr>
          <w:spacing w:val="-4"/>
        </w:rPr>
        <w:t xml:space="preserve"> </w:t>
      </w:r>
      <w:r>
        <w:rPr>
          <w:spacing w:val="-2"/>
        </w:rPr>
        <w:t>withdraw</w:t>
      </w:r>
    </w:p>
    <w:p w:rsidR="001476F2" w:rsidRDefault="00F42A3A">
      <w:pPr>
        <w:pStyle w:val="BodyText"/>
        <w:spacing w:before="121"/>
        <w:ind w:left="460"/>
      </w:pPr>
      <w:r>
        <w:t>Primary</w:t>
      </w:r>
      <w:r>
        <w:rPr>
          <w:spacing w:val="-8"/>
        </w:rPr>
        <w:t xml:space="preserve"> </w:t>
      </w:r>
      <w:r>
        <w:rPr>
          <w:spacing w:val="-2"/>
        </w:rPr>
        <w:t>schools:</w:t>
      </w:r>
    </w:p>
    <w:p w:rsidR="001476F2" w:rsidRDefault="00F42A3A">
      <w:pPr>
        <w:pStyle w:val="BodyText"/>
        <w:spacing w:before="120"/>
        <w:ind w:left="460"/>
      </w:pPr>
      <w:r>
        <w:t>Parents</w:t>
      </w:r>
      <w:r>
        <w:rPr>
          <w:spacing w:val="-4"/>
        </w:rPr>
        <w:t xml:space="preserve"> </w:t>
      </w:r>
      <w:r>
        <w:t>do</w:t>
      </w:r>
      <w:r>
        <w:rPr>
          <w:spacing w:val="-5"/>
        </w:rPr>
        <w:t xml:space="preserve"> </w:t>
      </w:r>
      <w:r>
        <w:t>not</w:t>
      </w:r>
      <w:r>
        <w:rPr>
          <w:spacing w:val="-6"/>
        </w:rPr>
        <w:t xml:space="preserve"> </w:t>
      </w:r>
      <w:r>
        <w:t>have</w:t>
      </w:r>
      <w:r>
        <w:rPr>
          <w:spacing w:val="-5"/>
        </w:rPr>
        <w:t xml:space="preserve"> </w:t>
      </w:r>
      <w:r>
        <w:t>the</w:t>
      </w:r>
      <w:r>
        <w:rPr>
          <w:spacing w:val="-6"/>
        </w:rPr>
        <w:t xml:space="preserve"> </w:t>
      </w:r>
      <w:r>
        <w:t>right</w:t>
      </w:r>
      <w:r>
        <w:rPr>
          <w:spacing w:val="-6"/>
        </w:rPr>
        <w:t xml:space="preserve"> </w:t>
      </w:r>
      <w:r>
        <w:t>to</w:t>
      </w:r>
      <w:r>
        <w:rPr>
          <w:spacing w:val="-5"/>
        </w:rPr>
        <w:t xml:space="preserve"> </w:t>
      </w:r>
      <w:r>
        <w:t>withdraw</w:t>
      </w:r>
      <w:r>
        <w:rPr>
          <w:spacing w:val="-5"/>
        </w:rPr>
        <w:t xml:space="preserve"> </w:t>
      </w:r>
      <w:r>
        <w:t>their</w:t>
      </w:r>
      <w:r>
        <w:rPr>
          <w:spacing w:val="-4"/>
        </w:rPr>
        <w:t xml:space="preserve"> </w:t>
      </w:r>
      <w:r>
        <w:t>children</w:t>
      </w:r>
      <w:r>
        <w:rPr>
          <w:spacing w:val="-5"/>
        </w:rPr>
        <w:t xml:space="preserve"> </w:t>
      </w:r>
      <w:r>
        <w:t>from</w:t>
      </w:r>
      <w:r>
        <w:rPr>
          <w:spacing w:val="-1"/>
        </w:rPr>
        <w:t xml:space="preserve"> </w:t>
      </w:r>
      <w:r>
        <w:t>relationships</w:t>
      </w:r>
      <w:r>
        <w:rPr>
          <w:spacing w:val="-4"/>
        </w:rPr>
        <w:t xml:space="preserve"> </w:t>
      </w:r>
      <w:r>
        <w:rPr>
          <w:spacing w:val="-2"/>
        </w:rPr>
        <w:t>education.</w:t>
      </w:r>
    </w:p>
    <w:p w:rsidR="001476F2" w:rsidRDefault="00F42A3A">
      <w:pPr>
        <w:pStyle w:val="BodyText"/>
        <w:spacing w:before="119"/>
        <w:ind w:left="460" w:right="741"/>
      </w:pPr>
      <w:r>
        <w:t xml:space="preserve">Parents have the right to withdraw their children from the non-statutory/non-science components of sex education within RSE. However, as previously stated, primary schools in </w:t>
      </w:r>
      <w:r w:rsidR="001A35AB">
        <w:t>Endeavour Learning</w:t>
      </w:r>
      <w:r>
        <w:t xml:space="preserve"> </w:t>
      </w:r>
      <w:r w:rsidR="60D862E0">
        <w:t>T</w:t>
      </w:r>
      <w:r w:rsidR="00884EBB">
        <w:t xml:space="preserve">rust </w:t>
      </w:r>
      <w:r>
        <w:t>will only be teaching statutory</w:t>
      </w:r>
      <w:r>
        <w:rPr>
          <w:spacing w:val="-3"/>
        </w:rPr>
        <w:t xml:space="preserve"> </w:t>
      </w:r>
      <w:r>
        <w:t>aspects</w:t>
      </w:r>
      <w:r>
        <w:rPr>
          <w:spacing w:val="-2"/>
        </w:rPr>
        <w:t xml:space="preserve"> </w:t>
      </w:r>
      <w:r>
        <w:t>of</w:t>
      </w:r>
      <w:r>
        <w:rPr>
          <w:spacing w:val="-5"/>
        </w:rPr>
        <w:t xml:space="preserve"> </w:t>
      </w:r>
      <w:r>
        <w:t>sex</w:t>
      </w:r>
      <w:r>
        <w:rPr>
          <w:spacing w:val="-1"/>
        </w:rPr>
        <w:t xml:space="preserve"> </w:t>
      </w:r>
      <w:r>
        <w:t>education</w:t>
      </w:r>
      <w:r>
        <w:rPr>
          <w:spacing w:val="-3"/>
        </w:rPr>
        <w:t xml:space="preserve"> </w:t>
      </w:r>
      <w:r>
        <w:t>as</w:t>
      </w:r>
      <w:r>
        <w:rPr>
          <w:spacing w:val="-3"/>
        </w:rPr>
        <w:t xml:space="preserve"> </w:t>
      </w:r>
      <w:r>
        <w:t>identified</w:t>
      </w:r>
      <w:r>
        <w:rPr>
          <w:spacing w:val="-3"/>
        </w:rPr>
        <w:t xml:space="preserve"> </w:t>
      </w:r>
      <w:r>
        <w:t>in</w:t>
      </w:r>
      <w:r>
        <w:rPr>
          <w:spacing w:val="-2"/>
        </w:rPr>
        <w:t xml:space="preserve"> </w:t>
      </w:r>
      <w:r>
        <w:t>the</w:t>
      </w:r>
      <w:r>
        <w:rPr>
          <w:spacing w:val="-4"/>
        </w:rPr>
        <w:t xml:space="preserve"> </w:t>
      </w:r>
      <w:r>
        <w:t>National</w:t>
      </w:r>
      <w:r>
        <w:rPr>
          <w:spacing w:val="-3"/>
        </w:rPr>
        <w:t xml:space="preserve"> </w:t>
      </w:r>
      <w:r>
        <w:t>Curriculum</w:t>
      </w:r>
      <w:r>
        <w:rPr>
          <w:spacing w:val="-4"/>
        </w:rPr>
        <w:t xml:space="preserve"> </w:t>
      </w:r>
      <w:r>
        <w:t>for</w:t>
      </w:r>
      <w:r>
        <w:rPr>
          <w:spacing w:val="-3"/>
        </w:rPr>
        <w:t xml:space="preserve"> </w:t>
      </w:r>
      <w:r>
        <w:t>primary</w:t>
      </w:r>
      <w:r>
        <w:rPr>
          <w:spacing w:val="-3"/>
        </w:rPr>
        <w:t xml:space="preserve"> </w:t>
      </w:r>
      <w:r>
        <w:t>science,</w:t>
      </w:r>
      <w:r>
        <w:rPr>
          <w:spacing w:val="-3"/>
        </w:rPr>
        <w:t xml:space="preserve"> </w:t>
      </w:r>
      <w:r>
        <w:t>so</w:t>
      </w:r>
      <w:r>
        <w:rPr>
          <w:spacing w:val="-3"/>
        </w:rPr>
        <w:t xml:space="preserve"> </w:t>
      </w:r>
      <w:r>
        <w:t>there</w:t>
      </w:r>
      <w:r>
        <w:rPr>
          <w:spacing w:val="-4"/>
        </w:rPr>
        <w:t xml:space="preserve"> </w:t>
      </w:r>
      <w:r>
        <w:t>will</w:t>
      </w:r>
      <w:r>
        <w:rPr>
          <w:spacing w:val="-3"/>
        </w:rPr>
        <w:t xml:space="preserve"> </w:t>
      </w:r>
      <w:r>
        <w:t>be</w:t>
      </w:r>
      <w:r>
        <w:rPr>
          <w:spacing w:val="-4"/>
        </w:rPr>
        <w:t xml:space="preserve"> </w:t>
      </w:r>
      <w:r>
        <w:t>no right to withdraw pupils.</w:t>
      </w:r>
    </w:p>
    <w:p w:rsidR="001476F2" w:rsidRDefault="001476F2">
      <w:pPr>
        <w:pStyle w:val="BodyText"/>
      </w:pPr>
    </w:p>
    <w:p w:rsidR="001476F2" w:rsidRDefault="001476F2">
      <w:pPr>
        <w:pStyle w:val="BodyText"/>
        <w:spacing w:before="9"/>
        <w:rPr>
          <w:sz w:val="19"/>
        </w:rPr>
      </w:pPr>
    </w:p>
    <w:p w:rsidR="001476F2" w:rsidRDefault="00F42A3A">
      <w:pPr>
        <w:pStyle w:val="BodyText"/>
        <w:ind w:left="460"/>
      </w:pPr>
      <w:r>
        <w:t>Secondary</w:t>
      </w:r>
      <w:r>
        <w:rPr>
          <w:spacing w:val="-11"/>
        </w:rPr>
        <w:t xml:space="preserve"> </w:t>
      </w:r>
      <w:r>
        <w:rPr>
          <w:spacing w:val="-2"/>
        </w:rPr>
        <w:t>schools:</w:t>
      </w:r>
    </w:p>
    <w:p w:rsidR="001476F2" w:rsidRDefault="00F42A3A">
      <w:pPr>
        <w:pStyle w:val="BodyText"/>
        <w:spacing w:before="121"/>
        <w:ind w:left="460" w:right="1126"/>
      </w:pPr>
      <w:r>
        <w:t>Parents have the right to withdraw their children from the non-statutory/non-science components of sex education within</w:t>
      </w:r>
      <w:r>
        <w:rPr>
          <w:spacing w:val="-2"/>
        </w:rPr>
        <w:t xml:space="preserve"> </w:t>
      </w:r>
      <w:r>
        <w:t>RSE</w:t>
      </w:r>
      <w:r>
        <w:rPr>
          <w:spacing w:val="-1"/>
        </w:rPr>
        <w:t xml:space="preserve"> </w:t>
      </w:r>
      <w:r>
        <w:t>up</w:t>
      </w:r>
      <w:r>
        <w:rPr>
          <w:spacing w:val="-2"/>
        </w:rPr>
        <w:t xml:space="preserve"> </w:t>
      </w:r>
      <w:r>
        <w:t>to</w:t>
      </w:r>
      <w:r>
        <w:rPr>
          <w:spacing w:val="-2"/>
        </w:rPr>
        <w:t xml:space="preserve"> </w:t>
      </w:r>
      <w:r>
        <w:t>and</w:t>
      </w:r>
      <w:r>
        <w:rPr>
          <w:spacing w:val="-2"/>
        </w:rPr>
        <w:t xml:space="preserve"> </w:t>
      </w:r>
      <w:r>
        <w:t>until 3</w:t>
      </w:r>
      <w:r>
        <w:rPr>
          <w:spacing w:val="-2"/>
        </w:rPr>
        <w:t xml:space="preserve"> </w:t>
      </w:r>
      <w:r>
        <w:t>terms</w:t>
      </w:r>
      <w:r>
        <w:rPr>
          <w:spacing w:val="-2"/>
        </w:rPr>
        <w:t xml:space="preserve"> </w:t>
      </w:r>
      <w:r>
        <w:t>before</w:t>
      </w:r>
      <w:r>
        <w:rPr>
          <w:spacing w:val="-3"/>
        </w:rPr>
        <w:t xml:space="preserve"> </w:t>
      </w:r>
      <w:r>
        <w:t>the</w:t>
      </w:r>
      <w:r>
        <w:rPr>
          <w:spacing w:val="-3"/>
        </w:rPr>
        <w:t xml:space="preserve"> </w:t>
      </w:r>
      <w:r>
        <w:t>child</w:t>
      </w:r>
      <w:r>
        <w:rPr>
          <w:spacing w:val="-2"/>
        </w:rPr>
        <w:t xml:space="preserve"> </w:t>
      </w:r>
      <w:r>
        <w:t>turns</w:t>
      </w:r>
      <w:r>
        <w:rPr>
          <w:spacing w:val="-2"/>
        </w:rPr>
        <w:t xml:space="preserve"> </w:t>
      </w:r>
      <w:r>
        <w:t>16. After</w:t>
      </w:r>
      <w:r>
        <w:rPr>
          <w:spacing w:val="-3"/>
        </w:rPr>
        <w:t xml:space="preserve"> </w:t>
      </w:r>
      <w:r>
        <w:t>this</w:t>
      </w:r>
      <w:r>
        <w:rPr>
          <w:spacing w:val="-2"/>
        </w:rPr>
        <w:t xml:space="preserve"> </w:t>
      </w:r>
      <w:r>
        <w:t>point,</w:t>
      </w:r>
      <w:r>
        <w:rPr>
          <w:spacing w:val="-4"/>
        </w:rPr>
        <w:t xml:space="preserve"> </w:t>
      </w:r>
      <w:r>
        <w:t>if</w:t>
      </w:r>
      <w:r>
        <w:rPr>
          <w:spacing w:val="-2"/>
        </w:rPr>
        <w:t xml:space="preserve"> </w:t>
      </w:r>
      <w:r>
        <w:t>the</w:t>
      </w:r>
      <w:r>
        <w:rPr>
          <w:spacing w:val="-3"/>
        </w:rPr>
        <w:t xml:space="preserve"> </w:t>
      </w:r>
      <w:r>
        <w:t>child wishes</w:t>
      </w:r>
      <w:r>
        <w:rPr>
          <w:spacing w:val="-2"/>
        </w:rPr>
        <w:t xml:space="preserve"> </w:t>
      </w:r>
      <w:r>
        <w:t>to receive sex education rather than being withdrawn, the school will arrange this.</w:t>
      </w:r>
    </w:p>
    <w:p w:rsidR="001476F2" w:rsidRDefault="00F42A3A">
      <w:pPr>
        <w:pStyle w:val="BodyText"/>
        <w:spacing w:before="119"/>
        <w:ind w:left="460" w:right="741"/>
      </w:pPr>
      <w:r>
        <w:t>Requests</w:t>
      </w:r>
      <w:r>
        <w:rPr>
          <w:spacing w:val="-2"/>
        </w:rPr>
        <w:t xml:space="preserve"> </w:t>
      </w:r>
      <w:r>
        <w:t>for</w:t>
      </w:r>
      <w:r>
        <w:rPr>
          <w:spacing w:val="-2"/>
        </w:rPr>
        <w:t xml:space="preserve"> </w:t>
      </w:r>
      <w:r>
        <w:t>withdrawal</w:t>
      </w:r>
      <w:r>
        <w:rPr>
          <w:spacing w:val="-2"/>
        </w:rPr>
        <w:t xml:space="preserve"> </w:t>
      </w:r>
      <w:r>
        <w:t>should</w:t>
      </w:r>
      <w:r>
        <w:rPr>
          <w:spacing w:val="-2"/>
        </w:rPr>
        <w:t xml:space="preserve"> </w:t>
      </w:r>
      <w:r>
        <w:t>be</w:t>
      </w:r>
      <w:r>
        <w:rPr>
          <w:spacing w:val="-3"/>
        </w:rPr>
        <w:t xml:space="preserve"> </w:t>
      </w:r>
      <w:r>
        <w:t>put in</w:t>
      </w:r>
      <w:r>
        <w:rPr>
          <w:spacing w:val="-2"/>
        </w:rPr>
        <w:t xml:space="preserve"> </w:t>
      </w:r>
      <w:r>
        <w:t>writing</w:t>
      </w:r>
      <w:r>
        <w:rPr>
          <w:spacing w:val="-3"/>
        </w:rPr>
        <w:t xml:space="preserve"> </w:t>
      </w:r>
      <w:r>
        <w:t>using</w:t>
      </w:r>
      <w:r>
        <w:rPr>
          <w:spacing w:val="-3"/>
        </w:rPr>
        <w:t xml:space="preserve"> </w:t>
      </w:r>
      <w:r>
        <w:t>the</w:t>
      </w:r>
      <w:r>
        <w:rPr>
          <w:spacing w:val="-3"/>
        </w:rPr>
        <w:t xml:space="preserve"> </w:t>
      </w:r>
      <w:r>
        <w:t>form</w:t>
      </w:r>
      <w:r>
        <w:rPr>
          <w:spacing w:val="-3"/>
        </w:rPr>
        <w:t xml:space="preserve"> </w:t>
      </w:r>
      <w:r>
        <w:t>found</w:t>
      </w:r>
      <w:r>
        <w:rPr>
          <w:spacing w:val="-2"/>
        </w:rPr>
        <w:t xml:space="preserve"> </w:t>
      </w:r>
      <w:r>
        <w:t>in</w:t>
      </w:r>
      <w:r>
        <w:rPr>
          <w:spacing w:val="-2"/>
        </w:rPr>
        <w:t xml:space="preserve"> </w:t>
      </w:r>
      <w:r>
        <w:t>Appendix</w:t>
      </w:r>
      <w:r>
        <w:rPr>
          <w:spacing w:val="-2"/>
        </w:rPr>
        <w:t xml:space="preserve"> </w:t>
      </w:r>
      <w:r>
        <w:t>3</w:t>
      </w:r>
      <w:r>
        <w:rPr>
          <w:spacing w:val="-2"/>
        </w:rPr>
        <w:t xml:space="preserve"> </w:t>
      </w:r>
      <w:r>
        <w:t>of</w:t>
      </w:r>
      <w:r>
        <w:rPr>
          <w:spacing w:val="-4"/>
        </w:rPr>
        <w:t xml:space="preserve"> </w:t>
      </w:r>
      <w:r>
        <w:t>this</w:t>
      </w:r>
      <w:r>
        <w:rPr>
          <w:spacing w:val="-2"/>
        </w:rPr>
        <w:t xml:space="preserve"> </w:t>
      </w:r>
      <w:r>
        <w:t>policy</w:t>
      </w:r>
      <w:r>
        <w:rPr>
          <w:spacing w:val="-2"/>
        </w:rPr>
        <w:t xml:space="preserve"> </w:t>
      </w:r>
      <w:r>
        <w:t>and</w:t>
      </w:r>
      <w:r>
        <w:rPr>
          <w:spacing w:val="-2"/>
        </w:rPr>
        <w:t xml:space="preserve"> </w:t>
      </w:r>
      <w:r>
        <w:t>addressed to the headteacher.</w:t>
      </w:r>
    </w:p>
    <w:p w:rsidR="001476F2" w:rsidRDefault="00F42A3A">
      <w:pPr>
        <w:pStyle w:val="BodyText"/>
        <w:spacing w:before="120"/>
        <w:ind w:left="460" w:right="741"/>
      </w:pPr>
      <w:r>
        <w:t>A</w:t>
      </w:r>
      <w:r>
        <w:rPr>
          <w:spacing w:val="-3"/>
        </w:rPr>
        <w:t xml:space="preserve"> </w:t>
      </w:r>
      <w:r>
        <w:t>copy</w:t>
      </w:r>
      <w:r>
        <w:rPr>
          <w:spacing w:val="-2"/>
        </w:rPr>
        <w:t xml:space="preserve"> </w:t>
      </w:r>
      <w:r>
        <w:t>of</w:t>
      </w:r>
      <w:r>
        <w:rPr>
          <w:spacing w:val="-4"/>
        </w:rPr>
        <w:t xml:space="preserve"> </w:t>
      </w:r>
      <w:r>
        <w:t>withdrawal</w:t>
      </w:r>
      <w:r>
        <w:rPr>
          <w:spacing w:val="-2"/>
        </w:rPr>
        <w:t xml:space="preserve"> </w:t>
      </w:r>
      <w:r>
        <w:t>requests</w:t>
      </w:r>
      <w:r>
        <w:rPr>
          <w:spacing w:val="-2"/>
        </w:rPr>
        <w:t xml:space="preserve"> </w:t>
      </w:r>
      <w:r>
        <w:t>will</w:t>
      </w:r>
      <w:r>
        <w:rPr>
          <w:spacing w:val="-2"/>
        </w:rPr>
        <w:t xml:space="preserve"> </w:t>
      </w:r>
      <w:r>
        <w:t>be</w:t>
      </w:r>
      <w:r>
        <w:rPr>
          <w:spacing w:val="-3"/>
        </w:rPr>
        <w:t xml:space="preserve"> </w:t>
      </w:r>
      <w:r>
        <w:t>placed</w:t>
      </w:r>
      <w:r>
        <w:rPr>
          <w:spacing w:val="-2"/>
        </w:rPr>
        <w:t xml:space="preserve"> </w:t>
      </w:r>
      <w:r>
        <w:t>in</w:t>
      </w:r>
      <w:r>
        <w:rPr>
          <w:spacing w:val="-1"/>
        </w:rPr>
        <w:t xml:space="preserve"> </w:t>
      </w:r>
      <w:r>
        <w:t>the</w:t>
      </w:r>
      <w:r>
        <w:rPr>
          <w:spacing w:val="-3"/>
        </w:rPr>
        <w:t xml:space="preserve"> </w:t>
      </w:r>
      <w:r>
        <w:t>pupil’s</w:t>
      </w:r>
      <w:r>
        <w:rPr>
          <w:spacing w:val="-3"/>
        </w:rPr>
        <w:t xml:space="preserve"> </w:t>
      </w:r>
      <w:r>
        <w:t>educational</w:t>
      </w:r>
      <w:r>
        <w:rPr>
          <w:spacing w:val="-2"/>
        </w:rPr>
        <w:t xml:space="preserve"> </w:t>
      </w:r>
      <w:r>
        <w:t>record.</w:t>
      </w:r>
      <w:r>
        <w:rPr>
          <w:spacing w:val="-2"/>
        </w:rPr>
        <w:t xml:space="preserve"> </w:t>
      </w:r>
      <w:r>
        <w:t>The</w:t>
      </w:r>
      <w:r>
        <w:rPr>
          <w:spacing w:val="-3"/>
        </w:rPr>
        <w:t xml:space="preserve"> </w:t>
      </w:r>
      <w:r>
        <w:t>headteacher</w:t>
      </w:r>
      <w:r>
        <w:rPr>
          <w:spacing w:val="-2"/>
        </w:rPr>
        <w:t xml:space="preserve"> </w:t>
      </w:r>
      <w:r>
        <w:t>will</w:t>
      </w:r>
      <w:r>
        <w:rPr>
          <w:spacing w:val="-2"/>
        </w:rPr>
        <w:t xml:space="preserve"> </w:t>
      </w:r>
      <w:r>
        <w:t>discuss</w:t>
      </w:r>
      <w:r>
        <w:rPr>
          <w:spacing w:val="-2"/>
        </w:rPr>
        <w:t xml:space="preserve"> </w:t>
      </w:r>
      <w:r>
        <w:t>the request with parents and take appropriate action.</w:t>
      </w:r>
    </w:p>
    <w:p w:rsidR="001476F2" w:rsidRDefault="00F42A3A">
      <w:pPr>
        <w:pStyle w:val="BodyText"/>
        <w:spacing w:before="121"/>
        <w:ind w:left="460"/>
      </w:pPr>
      <w:r>
        <w:t>Alternative</w:t>
      </w:r>
      <w:r>
        <w:rPr>
          <w:spacing w:val="-6"/>
        </w:rPr>
        <w:t xml:space="preserve"> </w:t>
      </w:r>
      <w:r>
        <w:t>work</w:t>
      </w:r>
      <w:r>
        <w:rPr>
          <w:spacing w:val="-4"/>
        </w:rPr>
        <w:t xml:space="preserve"> </w:t>
      </w:r>
      <w:r>
        <w:t>will</w:t>
      </w:r>
      <w:r>
        <w:rPr>
          <w:spacing w:val="-4"/>
        </w:rPr>
        <w:t xml:space="preserve"> </w:t>
      </w:r>
      <w:r>
        <w:t>be</w:t>
      </w:r>
      <w:r>
        <w:rPr>
          <w:spacing w:val="-5"/>
        </w:rPr>
        <w:t xml:space="preserve"> </w:t>
      </w:r>
      <w:r>
        <w:t>given</w:t>
      </w:r>
      <w:r>
        <w:rPr>
          <w:spacing w:val="-2"/>
        </w:rPr>
        <w:t xml:space="preserve"> </w:t>
      </w:r>
      <w:r>
        <w:t>to</w:t>
      </w:r>
      <w:r>
        <w:rPr>
          <w:spacing w:val="-4"/>
        </w:rPr>
        <w:t xml:space="preserve"> </w:t>
      </w:r>
      <w:r>
        <w:t>pupils</w:t>
      </w:r>
      <w:r>
        <w:rPr>
          <w:spacing w:val="-4"/>
        </w:rPr>
        <w:t xml:space="preserve"> </w:t>
      </w:r>
      <w:r>
        <w:t>who</w:t>
      </w:r>
      <w:r>
        <w:rPr>
          <w:spacing w:val="-4"/>
        </w:rPr>
        <w:t xml:space="preserve"> </w:t>
      </w:r>
      <w:r>
        <w:t>are</w:t>
      </w:r>
      <w:r>
        <w:rPr>
          <w:spacing w:val="-5"/>
        </w:rPr>
        <w:t xml:space="preserve"> </w:t>
      </w:r>
      <w:r>
        <w:t>withdrawn</w:t>
      </w:r>
      <w:r>
        <w:rPr>
          <w:spacing w:val="-6"/>
        </w:rPr>
        <w:t xml:space="preserve"> </w:t>
      </w:r>
      <w:r>
        <w:t>from</w:t>
      </w:r>
      <w:r>
        <w:rPr>
          <w:spacing w:val="-1"/>
        </w:rPr>
        <w:t xml:space="preserve"> </w:t>
      </w:r>
      <w:r>
        <w:t>sex</w:t>
      </w:r>
      <w:r>
        <w:rPr>
          <w:spacing w:val="-4"/>
        </w:rPr>
        <w:t xml:space="preserve"> </w:t>
      </w:r>
      <w:r>
        <w:rPr>
          <w:spacing w:val="-2"/>
        </w:rPr>
        <w:t>education.</w:t>
      </w:r>
    </w:p>
    <w:p w:rsidR="001476F2" w:rsidRDefault="001476F2">
      <w:pPr>
        <w:pStyle w:val="BodyText"/>
      </w:pPr>
    </w:p>
    <w:p w:rsidR="001476F2" w:rsidRDefault="001476F2">
      <w:pPr>
        <w:pStyle w:val="BodyText"/>
        <w:spacing w:before="6"/>
        <w:rPr>
          <w:sz w:val="27"/>
        </w:rPr>
      </w:pPr>
    </w:p>
    <w:p w:rsidR="001476F2" w:rsidRDefault="00F42A3A">
      <w:pPr>
        <w:pStyle w:val="Heading1"/>
        <w:numPr>
          <w:ilvl w:val="0"/>
          <w:numId w:val="14"/>
        </w:numPr>
        <w:tabs>
          <w:tab w:val="left" w:pos="881"/>
        </w:tabs>
        <w:ind w:left="880" w:hanging="421"/>
      </w:pPr>
      <w:bookmarkStart w:id="12" w:name="_bookmark11"/>
      <w:bookmarkEnd w:id="12"/>
      <w:r>
        <w:rPr>
          <w:spacing w:val="-2"/>
        </w:rPr>
        <w:t>Training</w:t>
      </w:r>
    </w:p>
    <w:p w:rsidR="001476F2" w:rsidRDefault="00F42A3A">
      <w:pPr>
        <w:pStyle w:val="BodyText"/>
        <w:spacing w:before="121"/>
        <w:ind w:left="460"/>
      </w:pPr>
      <w:r>
        <w:t>Staff</w:t>
      </w:r>
      <w:r>
        <w:rPr>
          <w:spacing w:val="-4"/>
        </w:rPr>
        <w:t xml:space="preserve"> </w:t>
      </w:r>
      <w:r>
        <w:t>are</w:t>
      </w:r>
      <w:r>
        <w:rPr>
          <w:spacing w:val="-3"/>
        </w:rPr>
        <w:t xml:space="preserve"> </w:t>
      </w:r>
      <w:r>
        <w:t>trained</w:t>
      </w:r>
      <w:r>
        <w:rPr>
          <w:spacing w:val="-2"/>
        </w:rPr>
        <w:t xml:space="preserve"> </w:t>
      </w:r>
      <w:r>
        <w:t>on</w:t>
      </w:r>
      <w:r>
        <w:rPr>
          <w:spacing w:val="-2"/>
        </w:rPr>
        <w:t xml:space="preserve"> </w:t>
      </w:r>
      <w:r>
        <w:t>the</w:t>
      </w:r>
      <w:r>
        <w:rPr>
          <w:spacing w:val="-3"/>
        </w:rPr>
        <w:t xml:space="preserve"> </w:t>
      </w:r>
      <w:r>
        <w:t>delivery</w:t>
      </w:r>
      <w:r>
        <w:rPr>
          <w:spacing w:val="-2"/>
        </w:rPr>
        <w:t xml:space="preserve"> </w:t>
      </w:r>
      <w:r>
        <w:t>of</w:t>
      </w:r>
      <w:r>
        <w:rPr>
          <w:spacing w:val="-4"/>
        </w:rPr>
        <w:t xml:space="preserve"> </w:t>
      </w:r>
      <w:r>
        <w:t>RSE</w:t>
      </w:r>
      <w:r>
        <w:rPr>
          <w:spacing w:val="-1"/>
        </w:rPr>
        <w:t xml:space="preserve"> </w:t>
      </w:r>
      <w:r>
        <w:t>as</w:t>
      </w:r>
      <w:r>
        <w:rPr>
          <w:spacing w:val="-2"/>
        </w:rPr>
        <w:t xml:space="preserve"> </w:t>
      </w:r>
      <w:r>
        <w:t>part</w:t>
      </w:r>
      <w:r>
        <w:rPr>
          <w:spacing w:val="-2"/>
        </w:rPr>
        <w:t xml:space="preserve"> </w:t>
      </w:r>
      <w:r>
        <w:t>of</w:t>
      </w:r>
      <w:r>
        <w:rPr>
          <w:spacing w:val="-4"/>
        </w:rPr>
        <w:t xml:space="preserve"> </w:t>
      </w:r>
      <w:r>
        <w:t>their</w:t>
      </w:r>
      <w:r>
        <w:rPr>
          <w:spacing w:val="-2"/>
        </w:rPr>
        <w:t xml:space="preserve"> </w:t>
      </w:r>
      <w:r>
        <w:t>induction</w:t>
      </w:r>
      <w:r>
        <w:rPr>
          <w:spacing w:val="-2"/>
        </w:rPr>
        <w:t xml:space="preserve"> </w:t>
      </w:r>
      <w:r>
        <w:t>and</w:t>
      </w:r>
      <w:r>
        <w:rPr>
          <w:spacing w:val="-2"/>
        </w:rPr>
        <w:t xml:space="preserve"> </w:t>
      </w:r>
      <w:r>
        <w:t>it is</w:t>
      </w:r>
      <w:r>
        <w:rPr>
          <w:spacing w:val="-4"/>
        </w:rPr>
        <w:t xml:space="preserve"> </w:t>
      </w:r>
      <w:r>
        <w:t>included</w:t>
      </w:r>
      <w:r>
        <w:rPr>
          <w:spacing w:val="-2"/>
        </w:rPr>
        <w:t xml:space="preserve"> </w:t>
      </w:r>
      <w:r>
        <w:t>in</w:t>
      </w:r>
      <w:r>
        <w:rPr>
          <w:spacing w:val="-1"/>
        </w:rPr>
        <w:t xml:space="preserve"> </w:t>
      </w:r>
      <w:r>
        <w:t>our</w:t>
      </w:r>
      <w:r>
        <w:rPr>
          <w:spacing w:val="-2"/>
        </w:rPr>
        <w:t xml:space="preserve"> </w:t>
      </w:r>
      <w:r>
        <w:t>continuing</w:t>
      </w:r>
      <w:r>
        <w:rPr>
          <w:spacing w:val="-3"/>
        </w:rPr>
        <w:t xml:space="preserve"> </w:t>
      </w:r>
      <w:r>
        <w:t>professional development calendar.</w:t>
      </w:r>
    </w:p>
    <w:p w:rsidR="001476F2" w:rsidRDefault="00F42A3A">
      <w:pPr>
        <w:pStyle w:val="BodyText"/>
        <w:spacing w:before="121"/>
        <w:ind w:left="460" w:right="1126"/>
      </w:pPr>
      <w:r>
        <w:t>The</w:t>
      </w:r>
      <w:r>
        <w:rPr>
          <w:spacing w:val="-4"/>
        </w:rPr>
        <w:t xml:space="preserve"> </w:t>
      </w:r>
      <w:r>
        <w:t>headteacher</w:t>
      </w:r>
      <w:r>
        <w:rPr>
          <w:spacing w:val="-3"/>
        </w:rPr>
        <w:t xml:space="preserve"> </w:t>
      </w:r>
      <w:r>
        <w:t>will</w:t>
      </w:r>
      <w:r>
        <w:rPr>
          <w:spacing w:val="-4"/>
        </w:rPr>
        <w:t xml:space="preserve"> </w:t>
      </w:r>
      <w:r>
        <w:t>also</w:t>
      </w:r>
      <w:r>
        <w:rPr>
          <w:spacing w:val="-3"/>
        </w:rPr>
        <w:t xml:space="preserve"> </w:t>
      </w:r>
      <w:r>
        <w:t>invite</w:t>
      </w:r>
      <w:r>
        <w:rPr>
          <w:spacing w:val="-3"/>
        </w:rPr>
        <w:t xml:space="preserve"> </w:t>
      </w:r>
      <w:r>
        <w:t>visitors</w:t>
      </w:r>
      <w:r>
        <w:rPr>
          <w:spacing w:val="-2"/>
        </w:rPr>
        <w:t xml:space="preserve"> </w:t>
      </w:r>
      <w:r>
        <w:t>from</w:t>
      </w:r>
      <w:r>
        <w:rPr>
          <w:spacing w:val="-4"/>
        </w:rPr>
        <w:t xml:space="preserve"> </w:t>
      </w:r>
      <w:r>
        <w:t>outside</w:t>
      </w:r>
      <w:r>
        <w:rPr>
          <w:spacing w:val="-4"/>
        </w:rPr>
        <w:t xml:space="preserve"> </w:t>
      </w:r>
      <w:r>
        <w:t>the</w:t>
      </w:r>
      <w:r>
        <w:rPr>
          <w:spacing w:val="-4"/>
        </w:rPr>
        <w:t xml:space="preserve"> </w:t>
      </w:r>
      <w:r>
        <w:t>school,</w:t>
      </w:r>
      <w:r>
        <w:rPr>
          <w:spacing w:val="-3"/>
        </w:rPr>
        <w:t xml:space="preserve"> </w:t>
      </w:r>
      <w:r>
        <w:t>such</w:t>
      </w:r>
      <w:r>
        <w:rPr>
          <w:spacing w:val="-3"/>
        </w:rPr>
        <w:t xml:space="preserve"> </w:t>
      </w:r>
      <w:r>
        <w:t>as</w:t>
      </w:r>
      <w:r>
        <w:rPr>
          <w:spacing w:val="-3"/>
        </w:rPr>
        <w:t xml:space="preserve"> </w:t>
      </w:r>
      <w:r>
        <w:t>school</w:t>
      </w:r>
      <w:r>
        <w:rPr>
          <w:spacing w:val="-5"/>
        </w:rPr>
        <w:t xml:space="preserve"> </w:t>
      </w:r>
      <w:r>
        <w:t>nurses</w:t>
      </w:r>
      <w:r>
        <w:rPr>
          <w:spacing w:val="-3"/>
        </w:rPr>
        <w:t xml:space="preserve"> </w:t>
      </w:r>
      <w:r>
        <w:t>or</w:t>
      </w:r>
      <w:r>
        <w:rPr>
          <w:spacing w:val="-5"/>
        </w:rPr>
        <w:t xml:space="preserve"> </w:t>
      </w:r>
      <w:r>
        <w:t>sexual</w:t>
      </w:r>
      <w:r>
        <w:rPr>
          <w:spacing w:val="-3"/>
        </w:rPr>
        <w:t xml:space="preserve"> </w:t>
      </w:r>
      <w:r>
        <w:t>health professionals, to provide support and training to staff teaching RSE.</w:t>
      </w:r>
    </w:p>
    <w:p w:rsidR="001476F2" w:rsidRDefault="001476F2">
      <w:pPr>
        <w:pStyle w:val="BodyText"/>
      </w:pPr>
    </w:p>
    <w:p w:rsidR="001476F2" w:rsidRDefault="001476F2">
      <w:pPr>
        <w:pStyle w:val="BodyText"/>
        <w:spacing w:before="7"/>
        <w:rPr>
          <w:sz w:val="27"/>
        </w:rPr>
      </w:pPr>
    </w:p>
    <w:p w:rsidR="001476F2" w:rsidRDefault="00F42A3A">
      <w:pPr>
        <w:pStyle w:val="Heading1"/>
        <w:numPr>
          <w:ilvl w:val="0"/>
          <w:numId w:val="14"/>
        </w:numPr>
        <w:tabs>
          <w:tab w:val="left" w:pos="881"/>
        </w:tabs>
        <w:ind w:left="880" w:hanging="421"/>
      </w:pPr>
      <w:bookmarkStart w:id="13" w:name="_bookmark12"/>
      <w:bookmarkEnd w:id="13"/>
      <w:r>
        <w:t>Monitoring</w:t>
      </w:r>
      <w:r>
        <w:rPr>
          <w:spacing w:val="-3"/>
        </w:rPr>
        <w:t xml:space="preserve"> </w:t>
      </w:r>
      <w:r>
        <w:rPr>
          <w:spacing w:val="-2"/>
        </w:rPr>
        <w:t>arrangements</w:t>
      </w:r>
    </w:p>
    <w:p w:rsidR="001476F2" w:rsidRPr="00E45111" w:rsidRDefault="00F42A3A">
      <w:pPr>
        <w:pStyle w:val="BodyText"/>
        <w:spacing w:before="121" w:line="357" w:lineRule="auto"/>
        <w:ind w:left="460" w:right="1730"/>
      </w:pPr>
      <w:r w:rsidRPr="00E45111">
        <w:t>The delivery of RSE is monitored by each individual schools’ RSE / PSHE Lead and SLT through: Planning</w:t>
      </w:r>
      <w:r w:rsidRPr="00E45111">
        <w:rPr>
          <w:spacing w:val="-5"/>
        </w:rPr>
        <w:t xml:space="preserve"> </w:t>
      </w:r>
      <w:r w:rsidRPr="00E45111">
        <w:t>scrutiny,</w:t>
      </w:r>
      <w:r w:rsidRPr="00E45111">
        <w:rPr>
          <w:spacing w:val="-4"/>
        </w:rPr>
        <w:t xml:space="preserve"> </w:t>
      </w:r>
      <w:r w:rsidRPr="00E45111">
        <w:t>work</w:t>
      </w:r>
      <w:r w:rsidRPr="00E45111">
        <w:rPr>
          <w:spacing w:val="-6"/>
        </w:rPr>
        <w:t xml:space="preserve"> </w:t>
      </w:r>
      <w:r w:rsidRPr="00E45111">
        <w:t>scrutiny,</w:t>
      </w:r>
      <w:r w:rsidRPr="00E45111">
        <w:rPr>
          <w:spacing w:val="-4"/>
        </w:rPr>
        <w:t xml:space="preserve"> </w:t>
      </w:r>
      <w:r w:rsidRPr="00E45111">
        <w:t>learning</w:t>
      </w:r>
      <w:r w:rsidRPr="00E45111">
        <w:rPr>
          <w:spacing w:val="-5"/>
        </w:rPr>
        <w:t xml:space="preserve"> </w:t>
      </w:r>
      <w:r w:rsidRPr="00E45111">
        <w:t>walks,</w:t>
      </w:r>
      <w:r w:rsidRPr="00E45111">
        <w:rPr>
          <w:spacing w:val="-4"/>
        </w:rPr>
        <w:t xml:space="preserve"> </w:t>
      </w:r>
      <w:r w:rsidRPr="00E45111">
        <w:t>lesson</w:t>
      </w:r>
      <w:r w:rsidRPr="00E45111">
        <w:rPr>
          <w:spacing w:val="-4"/>
        </w:rPr>
        <w:t xml:space="preserve"> </w:t>
      </w:r>
      <w:r w:rsidRPr="00E45111">
        <w:t>observations</w:t>
      </w:r>
      <w:r w:rsidRPr="00E45111">
        <w:rPr>
          <w:spacing w:val="-4"/>
        </w:rPr>
        <w:t xml:space="preserve"> </w:t>
      </w:r>
      <w:r w:rsidRPr="00E45111">
        <w:t>and</w:t>
      </w:r>
      <w:r w:rsidRPr="00E45111">
        <w:rPr>
          <w:spacing w:val="-4"/>
        </w:rPr>
        <w:t xml:space="preserve"> </w:t>
      </w:r>
      <w:r w:rsidR="00B16A8F" w:rsidRPr="00E45111">
        <w:t>s</w:t>
      </w:r>
      <w:r w:rsidRPr="00E45111">
        <w:t>tudent</w:t>
      </w:r>
      <w:r w:rsidRPr="00E45111">
        <w:rPr>
          <w:spacing w:val="-4"/>
        </w:rPr>
        <w:t xml:space="preserve"> </w:t>
      </w:r>
      <w:r w:rsidR="00B16A8F" w:rsidRPr="00E45111">
        <w:t>v</w:t>
      </w:r>
      <w:r w:rsidRPr="00E45111">
        <w:t>oice</w:t>
      </w:r>
      <w:r w:rsidRPr="00E45111">
        <w:rPr>
          <w:spacing w:val="-6"/>
        </w:rPr>
        <w:t xml:space="preserve"> </w:t>
      </w:r>
      <w:r w:rsidRPr="00E45111">
        <w:t>activities.</w:t>
      </w:r>
    </w:p>
    <w:p w:rsidR="001476F2" w:rsidRPr="00E45111" w:rsidRDefault="00F42A3A">
      <w:pPr>
        <w:pStyle w:val="BodyText"/>
        <w:spacing w:before="2"/>
        <w:ind w:left="460"/>
      </w:pPr>
      <w:r w:rsidRPr="00E45111">
        <w:t>Pupils’</w:t>
      </w:r>
      <w:r w:rsidRPr="00E45111">
        <w:rPr>
          <w:spacing w:val="-5"/>
        </w:rPr>
        <w:t xml:space="preserve"> </w:t>
      </w:r>
      <w:r w:rsidRPr="00E45111">
        <w:t>development</w:t>
      </w:r>
      <w:r w:rsidRPr="00E45111">
        <w:rPr>
          <w:spacing w:val="-5"/>
        </w:rPr>
        <w:t xml:space="preserve"> </w:t>
      </w:r>
      <w:r w:rsidRPr="00E45111">
        <w:t>in</w:t>
      </w:r>
      <w:r w:rsidRPr="00E45111">
        <w:rPr>
          <w:spacing w:val="-5"/>
        </w:rPr>
        <w:t xml:space="preserve"> </w:t>
      </w:r>
      <w:r w:rsidRPr="00E45111">
        <w:t>RSE</w:t>
      </w:r>
      <w:r w:rsidRPr="00E45111">
        <w:rPr>
          <w:spacing w:val="-4"/>
        </w:rPr>
        <w:t xml:space="preserve"> </w:t>
      </w:r>
      <w:r w:rsidRPr="00E45111">
        <w:t>is</w:t>
      </w:r>
      <w:r w:rsidRPr="00E45111">
        <w:rPr>
          <w:spacing w:val="-5"/>
        </w:rPr>
        <w:t xml:space="preserve"> </w:t>
      </w:r>
      <w:r w:rsidRPr="00E45111">
        <w:t>monitored</w:t>
      </w:r>
      <w:r w:rsidRPr="00E45111">
        <w:rPr>
          <w:spacing w:val="-5"/>
        </w:rPr>
        <w:t xml:space="preserve"> </w:t>
      </w:r>
      <w:r w:rsidRPr="00E45111">
        <w:t>by</w:t>
      </w:r>
      <w:r w:rsidRPr="00E45111">
        <w:rPr>
          <w:spacing w:val="-5"/>
        </w:rPr>
        <w:t xml:space="preserve"> </w:t>
      </w:r>
      <w:r w:rsidRPr="00E45111">
        <w:t>class</w:t>
      </w:r>
      <w:r w:rsidRPr="00E45111">
        <w:rPr>
          <w:spacing w:val="-5"/>
        </w:rPr>
        <w:t xml:space="preserve"> </w:t>
      </w:r>
      <w:r w:rsidRPr="00E45111">
        <w:t>teachers</w:t>
      </w:r>
      <w:r w:rsidRPr="00E45111">
        <w:rPr>
          <w:spacing w:val="-4"/>
        </w:rPr>
        <w:t xml:space="preserve"> </w:t>
      </w:r>
      <w:r w:rsidRPr="00E45111">
        <w:t>as</w:t>
      </w:r>
      <w:r w:rsidRPr="00E45111">
        <w:rPr>
          <w:spacing w:val="-5"/>
        </w:rPr>
        <w:t xml:space="preserve"> </w:t>
      </w:r>
      <w:r w:rsidRPr="00E45111">
        <w:t>part</w:t>
      </w:r>
      <w:r w:rsidRPr="00E45111">
        <w:rPr>
          <w:spacing w:val="-5"/>
        </w:rPr>
        <w:t xml:space="preserve"> </w:t>
      </w:r>
      <w:r w:rsidRPr="00E45111">
        <w:t>of</w:t>
      </w:r>
      <w:r w:rsidRPr="00E45111">
        <w:rPr>
          <w:spacing w:val="-7"/>
        </w:rPr>
        <w:t xml:space="preserve"> </w:t>
      </w:r>
      <w:r w:rsidRPr="00E45111">
        <w:t>our</w:t>
      </w:r>
      <w:r w:rsidRPr="00E45111">
        <w:rPr>
          <w:spacing w:val="-5"/>
        </w:rPr>
        <w:t xml:space="preserve"> </w:t>
      </w:r>
      <w:r w:rsidRPr="00E45111">
        <w:t>internal</w:t>
      </w:r>
      <w:r w:rsidRPr="00E45111">
        <w:rPr>
          <w:spacing w:val="-5"/>
        </w:rPr>
        <w:t xml:space="preserve"> </w:t>
      </w:r>
      <w:r w:rsidRPr="00E45111">
        <w:t>assessment</w:t>
      </w:r>
      <w:r w:rsidRPr="00E45111">
        <w:rPr>
          <w:spacing w:val="-5"/>
        </w:rPr>
        <w:t xml:space="preserve"> </w:t>
      </w:r>
      <w:r w:rsidRPr="00E45111">
        <w:rPr>
          <w:spacing w:val="-2"/>
        </w:rPr>
        <w:t>systems.</w:t>
      </w:r>
    </w:p>
    <w:p w:rsidR="001476F2" w:rsidRPr="00E45111" w:rsidRDefault="00F42A3A">
      <w:pPr>
        <w:spacing w:before="118"/>
        <w:ind w:left="460" w:right="741"/>
        <w:rPr>
          <w:sz w:val="20"/>
          <w:szCs w:val="20"/>
        </w:rPr>
      </w:pPr>
      <w:r w:rsidRPr="00E45111">
        <w:rPr>
          <w:sz w:val="20"/>
          <w:szCs w:val="20"/>
        </w:rPr>
        <w:t>This</w:t>
      </w:r>
      <w:r w:rsidRPr="00E45111">
        <w:rPr>
          <w:spacing w:val="-3"/>
          <w:sz w:val="20"/>
          <w:szCs w:val="20"/>
        </w:rPr>
        <w:t xml:space="preserve"> </w:t>
      </w:r>
      <w:r w:rsidRPr="00E45111">
        <w:rPr>
          <w:sz w:val="20"/>
          <w:szCs w:val="20"/>
        </w:rPr>
        <w:t>policy</w:t>
      </w:r>
      <w:r w:rsidRPr="00E45111">
        <w:rPr>
          <w:spacing w:val="-3"/>
          <w:sz w:val="20"/>
          <w:szCs w:val="20"/>
        </w:rPr>
        <w:t xml:space="preserve"> </w:t>
      </w:r>
      <w:r w:rsidRPr="00E45111">
        <w:rPr>
          <w:sz w:val="20"/>
          <w:szCs w:val="20"/>
        </w:rPr>
        <w:t>will</w:t>
      </w:r>
      <w:r w:rsidRPr="00E45111">
        <w:rPr>
          <w:spacing w:val="-3"/>
          <w:sz w:val="20"/>
          <w:szCs w:val="20"/>
        </w:rPr>
        <w:t xml:space="preserve"> </w:t>
      </w:r>
      <w:r w:rsidRPr="00E45111">
        <w:rPr>
          <w:sz w:val="20"/>
          <w:szCs w:val="20"/>
        </w:rPr>
        <w:t>be</w:t>
      </w:r>
      <w:r w:rsidRPr="00E45111">
        <w:rPr>
          <w:spacing w:val="-4"/>
          <w:sz w:val="20"/>
          <w:szCs w:val="20"/>
        </w:rPr>
        <w:t xml:space="preserve"> </w:t>
      </w:r>
      <w:r w:rsidRPr="00E45111">
        <w:rPr>
          <w:sz w:val="20"/>
          <w:szCs w:val="20"/>
        </w:rPr>
        <w:t>reviewed annually</w:t>
      </w:r>
      <w:r w:rsidRPr="00E45111">
        <w:rPr>
          <w:spacing w:val="-1"/>
          <w:sz w:val="20"/>
          <w:szCs w:val="20"/>
        </w:rPr>
        <w:t xml:space="preserve"> </w:t>
      </w:r>
      <w:r w:rsidRPr="00E45111">
        <w:rPr>
          <w:sz w:val="20"/>
          <w:szCs w:val="20"/>
        </w:rPr>
        <w:t>by</w:t>
      </w:r>
      <w:r w:rsidRPr="00E45111">
        <w:rPr>
          <w:spacing w:val="-4"/>
          <w:sz w:val="20"/>
          <w:szCs w:val="20"/>
        </w:rPr>
        <w:t xml:space="preserve"> </w:t>
      </w:r>
      <w:r w:rsidR="001A35AB" w:rsidRPr="00E45111">
        <w:rPr>
          <w:sz w:val="20"/>
          <w:szCs w:val="20"/>
        </w:rPr>
        <w:t>Endeavour Learning</w:t>
      </w:r>
      <w:r w:rsidR="00B16A8F" w:rsidRPr="00E45111">
        <w:rPr>
          <w:sz w:val="20"/>
          <w:szCs w:val="20"/>
        </w:rPr>
        <w:t xml:space="preserve"> </w:t>
      </w:r>
      <w:r w:rsidRPr="00E45111">
        <w:rPr>
          <w:sz w:val="20"/>
          <w:szCs w:val="20"/>
        </w:rPr>
        <w:t>Trust.</w:t>
      </w:r>
      <w:r w:rsidRPr="00E45111">
        <w:rPr>
          <w:spacing w:val="40"/>
          <w:sz w:val="20"/>
          <w:szCs w:val="20"/>
        </w:rPr>
        <w:t xml:space="preserve"> </w:t>
      </w:r>
      <w:r w:rsidRPr="00E45111">
        <w:rPr>
          <w:sz w:val="20"/>
          <w:szCs w:val="20"/>
        </w:rPr>
        <w:t>At</w:t>
      </w:r>
      <w:r w:rsidRPr="00E45111">
        <w:rPr>
          <w:spacing w:val="-3"/>
          <w:sz w:val="20"/>
          <w:szCs w:val="20"/>
        </w:rPr>
        <w:t xml:space="preserve"> </w:t>
      </w:r>
      <w:r w:rsidRPr="00E45111">
        <w:rPr>
          <w:sz w:val="20"/>
          <w:szCs w:val="20"/>
        </w:rPr>
        <w:t>every</w:t>
      </w:r>
      <w:r w:rsidRPr="00E45111">
        <w:rPr>
          <w:spacing w:val="-3"/>
          <w:sz w:val="20"/>
          <w:szCs w:val="20"/>
        </w:rPr>
        <w:t xml:space="preserve"> </w:t>
      </w:r>
      <w:r w:rsidRPr="00E45111">
        <w:rPr>
          <w:sz w:val="20"/>
          <w:szCs w:val="20"/>
        </w:rPr>
        <w:t>review,</w:t>
      </w:r>
      <w:r w:rsidRPr="00E45111">
        <w:rPr>
          <w:spacing w:val="-3"/>
          <w:sz w:val="20"/>
          <w:szCs w:val="20"/>
        </w:rPr>
        <w:t xml:space="preserve"> </w:t>
      </w:r>
      <w:r w:rsidRPr="00E45111">
        <w:rPr>
          <w:sz w:val="20"/>
          <w:szCs w:val="20"/>
        </w:rPr>
        <w:t>the</w:t>
      </w:r>
      <w:r w:rsidRPr="00E45111">
        <w:rPr>
          <w:spacing w:val="-4"/>
          <w:sz w:val="20"/>
          <w:szCs w:val="20"/>
        </w:rPr>
        <w:t xml:space="preserve"> </w:t>
      </w:r>
      <w:r w:rsidRPr="00E45111">
        <w:rPr>
          <w:sz w:val="20"/>
          <w:szCs w:val="20"/>
        </w:rPr>
        <w:t>policy</w:t>
      </w:r>
      <w:r w:rsidRPr="00E45111">
        <w:rPr>
          <w:spacing w:val="-3"/>
          <w:sz w:val="20"/>
          <w:szCs w:val="20"/>
        </w:rPr>
        <w:t xml:space="preserve"> </w:t>
      </w:r>
      <w:r w:rsidRPr="00E45111">
        <w:rPr>
          <w:sz w:val="20"/>
          <w:szCs w:val="20"/>
        </w:rPr>
        <w:t>will</w:t>
      </w:r>
      <w:r w:rsidRPr="00E45111">
        <w:rPr>
          <w:spacing w:val="-3"/>
          <w:sz w:val="20"/>
          <w:szCs w:val="20"/>
        </w:rPr>
        <w:t xml:space="preserve"> </w:t>
      </w:r>
      <w:r w:rsidRPr="00E45111">
        <w:rPr>
          <w:sz w:val="20"/>
          <w:szCs w:val="20"/>
        </w:rPr>
        <w:t>be</w:t>
      </w:r>
      <w:r w:rsidRPr="00E45111">
        <w:rPr>
          <w:spacing w:val="-4"/>
          <w:sz w:val="20"/>
          <w:szCs w:val="20"/>
        </w:rPr>
        <w:t xml:space="preserve"> </w:t>
      </w:r>
      <w:r w:rsidRPr="00E45111">
        <w:rPr>
          <w:sz w:val="20"/>
          <w:szCs w:val="20"/>
        </w:rPr>
        <w:t>approved by the Trustees in consultation with the Executive Team and Headteachers. Any changes of policy will be communicated to all members of staff.</w:t>
      </w:r>
    </w:p>
    <w:p w:rsidR="001476F2" w:rsidRDefault="001476F2">
      <w:pPr>
        <w:sectPr w:rsidR="001476F2" w:rsidSect="00A824A5">
          <w:pgSz w:w="11900" w:h="16850"/>
          <w:pgMar w:top="1020" w:right="620" w:bottom="600" w:left="800" w:header="0" w:footer="402" w:gutter="0"/>
          <w:cols w:space="720"/>
        </w:sectPr>
      </w:pPr>
    </w:p>
    <w:p w:rsidR="001476F2" w:rsidRDefault="007E454B">
      <w:pPr>
        <w:pStyle w:val="BodyText"/>
      </w:pPr>
      <w:r>
        <w:rPr>
          <w:noProof/>
        </w:rPr>
        <w:lastRenderedPageBreak/>
        <mc:AlternateContent>
          <mc:Choice Requires="wps">
            <w:drawing>
              <wp:anchor distT="0" distB="0" distL="114300" distR="114300" simplePos="0" relativeHeight="15730688" behindDoc="0" locked="0" layoutInCell="1" allowOverlap="1" wp14:anchorId="0B80B31F" wp14:editId="3588624C">
                <wp:simplePos x="0" y="0"/>
                <wp:positionH relativeFrom="page">
                  <wp:posOffset>10302240</wp:posOffset>
                </wp:positionH>
                <wp:positionV relativeFrom="page">
                  <wp:posOffset>800735</wp:posOffset>
                </wp:positionV>
                <wp:extent cx="149225"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 cy="0"/>
                        </a:xfrm>
                        <a:prstGeom prst="line">
                          <a:avLst/>
                        </a:prstGeom>
                        <a:noFill/>
                        <a:ln w="12700">
                          <a:solidFill>
                            <a:srgbClr val="12253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20792" id="Line 3"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1.2pt,63.05pt" to="822.9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" strokecolor="#12253e" strokeweight="1pt">
                <w10:wrap anchorx="page" anchory="page"/>
              </v:line>
            </w:pict>
          </mc:Fallback>
        </mc:AlternateContent>
      </w:r>
    </w:p>
    <w:p w:rsidR="001476F2" w:rsidRDefault="001476F2">
      <w:pPr>
        <w:pStyle w:val="BodyText"/>
      </w:pPr>
    </w:p>
    <w:p w:rsidR="001476F2" w:rsidRDefault="001476F2">
      <w:pPr>
        <w:pStyle w:val="BodyText"/>
        <w:spacing w:before="2"/>
        <w:rPr>
          <w:sz w:val="15"/>
        </w:rPr>
      </w:pPr>
    </w:p>
    <w:p w:rsidR="001476F2" w:rsidRDefault="007E454B">
      <w:pPr>
        <w:pStyle w:val="BodyText"/>
        <w:spacing w:before="59"/>
        <w:ind w:left="119"/>
      </w:pPr>
      <w:r>
        <w:rPr>
          <w:noProof/>
        </w:rPr>
        <mc:AlternateContent>
          <mc:Choice Requires="wps">
            <w:drawing>
              <wp:anchor distT="0" distB="0" distL="114300" distR="114300" simplePos="0" relativeHeight="15730176" behindDoc="0" locked="0" layoutInCell="1" allowOverlap="1" wp14:anchorId="63646521" wp14:editId="5111A34A">
                <wp:simplePos x="0" y="0"/>
                <wp:positionH relativeFrom="page">
                  <wp:posOffset>1079500</wp:posOffset>
                </wp:positionH>
                <wp:positionV relativeFrom="paragraph">
                  <wp:posOffset>-426720</wp:posOffset>
                </wp:positionV>
                <wp:extent cx="9166225"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66225" cy="0"/>
                        </a:xfrm>
                        <a:prstGeom prst="line">
                          <a:avLst/>
                        </a:prstGeom>
                        <a:noFill/>
                        <a:ln w="12700">
                          <a:solidFill>
                            <a:srgbClr val="12253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20C22" id="Line 2"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pt,-33.6pt" to="806.7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" strokecolor="#12253e" strokeweight="1pt">
                <w10:wrap anchorx="page"/>
              </v:line>
            </w:pict>
          </mc:Fallback>
        </mc:AlternateContent>
      </w:r>
      <w:bookmarkStart w:id="14" w:name="_bookmark13"/>
      <w:bookmarkEnd w:id="14"/>
      <w:r>
        <w:t>Appendix</w:t>
      </w:r>
      <w:r>
        <w:rPr>
          <w:spacing w:val="-4"/>
        </w:rPr>
        <w:t xml:space="preserve"> </w:t>
      </w:r>
      <w:r>
        <w:t>1:</w:t>
      </w:r>
      <w:r>
        <w:rPr>
          <w:spacing w:val="-5"/>
        </w:rPr>
        <w:t xml:space="preserve"> </w:t>
      </w:r>
      <w:r>
        <w:t>By</w:t>
      </w:r>
      <w:r>
        <w:rPr>
          <w:spacing w:val="-4"/>
        </w:rPr>
        <w:t xml:space="preserve"> </w:t>
      </w:r>
      <w:r>
        <w:t>the</w:t>
      </w:r>
      <w:r>
        <w:rPr>
          <w:spacing w:val="-5"/>
        </w:rPr>
        <w:t xml:space="preserve"> </w:t>
      </w:r>
      <w:r>
        <w:t>end</w:t>
      </w:r>
      <w:r>
        <w:rPr>
          <w:spacing w:val="-4"/>
        </w:rPr>
        <w:t xml:space="preserve"> </w:t>
      </w:r>
      <w:r>
        <w:t>of</w:t>
      </w:r>
      <w:r>
        <w:rPr>
          <w:spacing w:val="-4"/>
        </w:rPr>
        <w:t xml:space="preserve"> </w:t>
      </w:r>
      <w:r>
        <w:t>primary</w:t>
      </w:r>
      <w:r>
        <w:rPr>
          <w:spacing w:val="-2"/>
        </w:rPr>
        <w:t xml:space="preserve"> </w:t>
      </w:r>
      <w:r>
        <w:t>school</w:t>
      </w:r>
      <w:r>
        <w:rPr>
          <w:spacing w:val="-4"/>
        </w:rPr>
        <w:t xml:space="preserve"> </w:t>
      </w:r>
      <w:r>
        <w:t>pupils</w:t>
      </w:r>
      <w:r>
        <w:rPr>
          <w:spacing w:val="-6"/>
        </w:rPr>
        <w:t xml:space="preserve"> </w:t>
      </w:r>
      <w:r>
        <w:t>should</w:t>
      </w:r>
      <w:r>
        <w:rPr>
          <w:spacing w:val="-6"/>
        </w:rPr>
        <w:t xml:space="preserve"> </w:t>
      </w:r>
      <w:r>
        <w:rPr>
          <w:spacing w:val="-4"/>
        </w:rPr>
        <w:t>know</w:t>
      </w:r>
    </w:p>
    <w:p w:rsidR="001476F2" w:rsidRDefault="001476F2">
      <w:pPr>
        <w:pStyle w:val="BodyText"/>
        <w:spacing w:before="11"/>
        <w:rPr>
          <w:sz w:val="10"/>
        </w:rPr>
      </w:pPr>
    </w:p>
    <w:tbl>
      <w:tblPr>
        <w:tblW w:w="0" w:type="auto"/>
        <w:tblInd w:w="237" w:type="dxa"/>
        <w:tblBorders>
          <w:top w:val="single" w:sz="4" w:space="0" w:color="12253E"/>
          <w:left w:val="single" w:sz="4" w:space="0" w:color="12253E"/>
          <w:bottom w:val="single" w:sz="4" w:space="0" w:color="12253E"/>
          <w:right w:val="single" w:sz="4" w:space="0" w:color="12253E"/>
          <w:insideH w:val="single" w:sz="4" w:space="0" w:color="12253E"/>
          <w:insideV w:val="single" w:sz="4" w:space="0" w:color="12253E"/>
        </w:tblBorders>
        <w:tblLayout w:type="fixed"/>
        <w:tblCellMar>
          <w:left w:w="0" w:type="dxa"/>
          <w:right w:w="0" w:type="dxa"/>
        </w:tblCellMar>
        <w:tblLook w:val="01E0" w:firstRow="1" w:lastRow="1" w:firstColumn="1" w:lastColumn="1" w:noHBand="0" w:noVBand="0"/>
      </w:tblPr>
      <w:tblGrid>
        <w:gridCol w:w="1730"/>
        <w:gridCol w:w="12290"/>
      </w:tblGrid>
      <w:tr w:rsidR="001476F2">
        <w:trPr>
          <w:trHeight w:val="489"/>
        </w:trPr>
        <w:tc>
          <w:tcPr>
            <w:tcW w:w="1730" w:type="dxa"/>
            <w:tcBorders>
              <w:top w:val="nil"/>
              <w:bottom w:val="nil"/>
              <w:right w:val="single" w:sz="4" w:space="0" w:color="F8F8F8"/>
            </w:tcBorders>
            <w:shd w:val="clear" w:color="auto" w:fill="12253E"/>
          </w:tcPr>
          <w:p w:rsidR="001476F2" w:rsidRDefault="00F42A3A">
            <w:pPr>
              <w:pStyle w:val="TableParagraph"/>
              <w:spacing w:before="124"/>
              <w:ind w:left="107"/>
              <w:rPr>
                <w:sz w:val="20"/>
              </w:rPr>
            </w:pPr>
            <w:r>
              <w:rPr>
                <w:color w:val="F8F8F8"/>
                <w:spacing w:val="-2"/>
                <w:sz w:val="20"/>
              </w:rPr>
              <w:t>TOPIC</w:t>
            </w:r>
          </w:p>
        </w:tc>
        <w:tc>
          <w:tcPr>
            <w:tcW w:w="12290" w:type="dxa"/>
            <w:tcBorders>
              <w:top w:val="nil"/>
              <w:left w:val="single" w:sz="4" w:space="0" w:color="F8F8F8"/>
              <w:bottom w:val="nil"/>
              <w:right w:val="single" w:sz="4" w:space="0" w:color="F8F8F8"/>
            </w:tcBorders>
            <w:shd w:val="clear" w:color="auto" w:fill="12253E"/>
          </w:tcPr>
          <w:p w:rsidR="001476F2" w:rsidRDefault="00F42A3A">
            <w:pPr>
              <w:pStyle w:val="TableParagraph"/>
              <w:spacing w:before="124"/>
              <w:ind w:left="108"/>
              <w:rPr>
                <w:sz w:val="20"/>
              </w:rPr>
            </w:pPr>
            <w:r>
              <w:rPr>
                <w:color w:val="F8F8F8"/>
                <w:sz w:val="20"/>
              </w:rPr>
              <w:t>PUPILS</w:t>
            </w:r>
            <w:r>
              <w:rPr>
                <w:color w:val="F8F8F8"/>
                <w:spacing w:val="-8"/>
                <w:sz w:val="20"/>
              </w:rPr>
              <w:t xml:space="preserve"> </w:t>
            </w:r>
            <w:r>
              <w:rPr>
                <w:color w:val="F8F8F8"/>
                <w:sz w:val="20"/>
              </w:rPr>
              <w:t>SHOULD</w:t>
            </w:r>
            <w:r>
              <w:rPr>
                <w:color w:val="F8F8F8"/>
                <w:spacing w:val="-7"/>
                <w:sz w:val="20"/>
              </w:rPr>
              <w:t xml:space="preserve"> </w:t>
            </w:r>
            <w:r>
              <w:rPr>
                <w:color w:val="F8F8F8"/>
                <w:spacing w:val="-4"/>
                <w:sz w:val="20"/>
              </w:rPr>
              <w:t>KNOW</w:t>
            </w:r>
          </w:p>
        </w:tc>
      </w:tr>
      <w:tr w:rsidR="001476F2">
        <w:trPr>
          <w:trHeight w:val="2849"/>
        </w:trPr>
        <w:tc>
          <w:tcPr>
            <w:tcW w:w="1730" w:type="dxa"/>
            <w:tcBorders>
              <w:top w:val="nil"/>
              <w:left w:val="single" w:sz="4" w:space="0" w:color="B8B8B8"/>
              <w:bottom w:val="single" w:sz="4" w:space="0" w:color="B8B8B8"/>
              <w:right w:val="single" w:sz="4" w:space="0" w:color="B8B8B8"/>
            </w:tcBorders>
          </w:tcPr>
          <w:p w:rsidR="001476F2" w:rsidRDefault="00F42A3A">
            <w:pPr>
              <w:pStyle w:val="TableParagraph"/>
              <w:spacing w:before="114"/>
              <w:ind w:left="107" w:right="243"/>
              <w:rPr>
                <w:sz w:val="20"/>
              </w:rPr>
            </w:pPr>
            <w:r>
              <w:rPr>
                <w:sz w:val="20"/>
              </w:rPr>
              <w:t>Families and people</w:t>
            </w:r>
            <w:r>
              <w:rPr>
                <w:spacing w:val="-12"/>
                <w:sz w:val="20"/>
              </w:rPr>
              <w:t xml:space="preserve"> </w:t>
            </w:r>
            <w:r>
              <w:rPr>
                <w:sz w:val="20"/>
              </w:rPr>
              <w:t>who</w:t>
            </w:r>
            <w:r>
              <w:rPr>
                <w:spacing w:val="-11"/>
                <w:sz w:val="20"/>
              </w:rPr>
              <w:t xml:space="preserve"> </w:t>
            </w:r>
            <w:r>
              <w:rPr>
                <w:sz w:val="20"/>
              </w:rPr>
              <w:t>care about me</w:t>
            </w:r>
          </w:p>
        </w:tc>
        <w:tc>
          <w:tcPr>
            <w:tcW w:w="12290" w:type="dxa"/>
            <w:tcBorders>
              <w:top w:val="nil"/>
              <w:left w:val="single" w:sz="4" w:space="0" w:color="B8B8B8"/>
              <w:bottom w:val="single" w:sz="4" w:space="0" w:color="B8B8B8"/>
              <w:right w:val="single" w:sz="4" w:space="0" w:color="B8B8B8"/>
            </w:tcBorders>
          </w:tcPr>
          <w:p w:rsidR="001476F2" w:rsidRDefault="00F42A3A">
            <w:pPr>
              <w:pStyle w:val="TableParagraph"/>
              <w:numPr>
                <w:ilvl w:val="0"/>
                <w:numId w:val="11"/>
              </w:numPr>
              <w:tabs>
                <w:tab w:val="left" w:pos="468"/>
                <w:tab w:val="left" w:pos="469"/>
              </w:tabs>
              <w:spacing w:before="113"/>
              <w:ind w:left="468" w:hanging="361"/>
              <w:rPr>
                <w:sz w:val="20"/>
              </w:rPr>
            </w:pPr>
            <w:r>
              <w:rPr>
                <w:sz w:val="20"/>
              </w:rPr>
              <w:t>That</w:t>
            </w:r>
            <w:r>
              <w:rPr>
                <w:spacing w:val="-5"/>
                <w:sz w:val="20"/>
              </w:rPr>
              <w:t xml:space="preserve"> </w:t>
            </w:r>
            <w:r>
              <w:rPr>
                <w:sz w:val="20"/>
              </w:rPr>
              <w:t>families</w:t>
            </w:r>
            <w:r>
              <w:rPr>
                <w:spacing w:val="-4"/>
                <w:sz w:val="20"/>
              </w:rPr>
              <w:t xml:space="preserve"> </w:t>
            </w:r>
            <w:r>
              <w:rPr>
                <w:sz w:val="20"/>
              </w:rPr>
              <w:t>are</w:t>
            </w:r>
            <w:r>
              <w:rPr>
                <w:spacing w:val="-6"/>
                <w:sz w:val="20"/>
              </w:rPr>
              <w:t xml:space="preserve"> </w:t>
            </w:r>
            <w:r>
              <w:rPr>
                <w:sz w:val="20"/>
              </w:rPr>
              <w:t>important</w:t>
            </w:r>
            <w:r>
              <w:rPr>
                <w:spacing w:val="-4"/>
                <w:sz w:val="20"/>
              </w:rPr>
              <w:t xml:space="preserve"> </w:t>
            </w:r>
            <w:r>
              <w:rPr>
                <w:sz w:val="20"/>
              </w:rPr>
              <w:t>for</w:t>
            </w:r>
            <w:r>
              <w:rPr>
                <w:spacing w:val="-5"/>
                <w:sz w:val="20"/>
              </w:rPr>
              <w:t xml:space="preserve"> </w:t>
            </w:r>
            <w:r>
              <w:rPr>
                <w:sz w:val="20"/>
              </w:rPr>
              <w:t>children</w:t>
            </w:r>
            <w:r>
              <w:rPr>
                <w:spacing w:val="-4"/>
                <w:sz w:val="20"/>
              </w:rPr>
              <w:t xml:space="preserve"> </w:t>
            </w:r>
            <w:r>
              <w:rPr>
                <w:sz w:val="20"/>
              </w:rPr>
              <w:t>growing</w:t>
            </w:r>
            <w:r>
              <w:rPr>
                <w:spacing w:val="-5"/>
                <w:sz w:val="20"/>
              </w:rPr>
              <w:t xml:space="preserve"> </w:t>
            </w:r>
            <w:r>
              <w:rPr>
                <w:sz w:val="20"/>
              </w:rPr>
              <w:t>up</w:t>
            </w:r>
            <w:r>
              <w:rPr>
                <w:spacing w:val="-5"/>
                <w:sz w:val="20"/>
              </w:rPr>
              <w:t xml:space="preserve"> </w:t>
            </w:r>
            <w:r>
              <w:rPr>
                <w:sz w:val="20"/>
              </w:rPr>
              <w:t>because</w:t>
            </w:r>
            <w:r>
              <w:rPr>
                <w:spacing w:val="-3"/>
                <w:sz w:val="20"/>
              </w:rPr>
              <w:t xml:space="preserve"> </w:t>
            </w:r>
            <w:r>
              <w:rPr>
                <w:sz w:val="20"/>
              </w:rPr>
              <w:t>they</w:t>
            </w:r>
            <w:r>
              <w:rPr>
                <w:spacing w:val="-5"/>
                <w:sz w:val="20"/>
              </w:rPr>
              <w:t xml:space="preserve"> </w:t>
            </w:r>
            <w:r>
              <w:rPr>
                <w:sz w:val="20"/>
              </w:rPr>
              <w:t>can</w:t>
            </w:r>
            <w:r>
              <w:rPr>
                <w:spacing w:val="-4"/>
                <w:sz w:val="20"/>
              </w:rPr>
              <w:t xml:space="preserve"> </w:t>
            </w:r>
            <w:r>
              <w:rPr>
                <w:sz w:val="20"/>
              </w:rPr>
              <w:t>give</w:t>
            </w:r>
            <w:r>
              <w:rPr>
                <w:spacing w:val="-5"/>
                <w:sz w:val="20"/>
              </w:rPr>
              <w:t xml:space="preserve"> </w:t>
            </w:r>
            <w:r>
              <w:rPr>
                <w:sz w:val="20"/>
              </w:rPr>
              <w:t>love,</w:t>
            </w:r>
            <w:r>
              <w:rPr>
                <w:spacing w:val="-5"/>
                <w:sz w:val="20"/>
              </w:rPr>
              <w:t xml:space="preserve"> </w:t>
            </w:r>
            <w:r>
              <w:rPr>
                <w:sz w:val="20"/>
              </w:rPr>
              <w:t>security</w:t>
            </w:r>
            <w:r>
              <w:rPr>
                <w:spacing w:val="-4"/>
                <w:sz w:val="20"/>
              </w:rPr>
              <w:t xml:space="preserve"> </w:t>
            </w:r>
            <w:r>
              <w:rPr>
                <w:sz w:val="20"/>
              </w:rPr>
              <w:t>and</w:t>
            </w:r>
            <w:r>
              <w:rPr>
                <w:spacing w:val="-5"/>
                <w:sz w:val="20"/>
              </w:rPr>
              <w:t xml:space="preserve"> </w:t>
            </w:r>
            <w:r>
              <w:rPr>
                <w:spacing w:val="-2"/>
                <w:sz w:val="20"/>
              </w:rPr>
              <w:t>stability</w:t>
            </w:r>
          </w:p>
          <w:p w:rsidR="001476F2" w:rsidRDefault="00F42A3A">
            <w:pPr>
              <w:pStyle w:val="TableParagraph"/>
              <w:numPr>
                <w:ilvl w:val="0"/>
                <w:numId w:val="11"/>
              </w:numPr>
              <w:tabs>
                <w:tab w:val="left" w:pos="468"/>
                <w:tab w:val="left" w:pos="469"/>
              </w:tabs>
              <w:spacing w:before="63"/>
              <w:ind w:right="272" w:firstLine="0"/>
              <w:rPr>
                <w:sz w:val="20"/>
              </w:rPr>
            </w:pPr>
            <w:r>
              <w:rPr>
                <w:sz w:val="20"/>
              </w:rPr>
              <w:t>The</w:t>
            </w:r>
            <w:r>
              <w:rPr>
                <w:spacing w:val="-3"/>
                <w:sz w:val="20"/>
              </w:rPr>
              <w:t xml:space="preserve"> </w:t>
            </w:r>
            <w:r>
              <w:rPr>
                <w:sz w:val="20"/>
              </w:rPr>
              <w:t>characteristics</w:t>
            </w:r>
            <w:r>
              <w:rPr>
                <w:spacing w:val="-1"/>
                <w:sz w:val="20"/>
              </w:rPr>
              <w:t xml:space="preserve"> </w:t>
            </w:r>
            <w:r>
              <w:rPr>
                <w:sz w:val="20"/>
              </w:rPr>
              <w:t>of</w:t>
            </w:r>
            <w:r>
              <w:rPr>
                <w:spacing w:val="-4"/>
                <w:sz w:val="20"/>
              </w:rPr>
              <w:t xml:space="preserve"> </w:t>
            </w:r>
            <w:r>
              <w:rPr>
                <w:sz w:val="20"/>
              </w:rPr>
              <w:t>healthy family</w:t>
            </w:r>
            <w:r>
              <w:rPr>
                <w:spacing w:val="-2"/>
                <w:sz w:val="20"/>
              </w:rPr>
              <w:t xml:space="preserve"> </w:t>
            </w:r>
            <w:r>
              <w:rPr>
                <w:sz w:val="20"/>
              </w:rPr>
              <w:t>life,</w:t>
            </w:r>
            <w:r>
              <w:rPr>
                <w:spacing w:val="-2"/>
                <w:sz w:val="20"/>
              </w:rPr>
              <w:t xml:space="preserve"> </w:t>
            </w:r>
            <w:r>
              <w:rPr>
                <w:sz w:val="20"/>
              </w:rPr>
              <w:t>commitment</w:t>
            </w:r>
            <w:r>
              <w:rPr>
                <w:spacing w:val="-2"/>
                <w:sz w:val="20"/>
              </w:rPr>
              <w:t xml:space="preserve"> </w:t>
            </w:r>
            <w:r>
              <w:rPr>
                <w:sz w:val="20"/>
              </w:rPr>
              <w:t>to</w:t>
            </w:r>
            <w:r>
              <w:rPr>
                <w:spacing w:val="-2"/>
                <w:sz w:val="20"/>
              </w:rPr>
              <w:t xml:space="preserve"> </w:t>
            </w:r>
            <w:r>
              <w:rPr>
                <w:sz w:val="20"/>
              </w:rPr>
              <w:t>each</w:t>
            </w:r>
            <w:r>
              <w:rPr>
                <w:spacing w:val="-2"/>
                <w:sz w:val="20"/>
              </w:rPr>
              <w:t xml:space="preserve"> </w:t>
            </w:r>
            <w:r>
              <w:rPr>
                <w:sz w:val="20"/>
              </w:rPr>
              <w:t>other,</w:t>
            </w:r>
            <w:r>
              <w:rPr>
                <w:spacing w:val="-2"/>
                <w:sz w:val="20"/>
              </w:rPr>
              <w:t xml:space="preserve"> </w:t>
            </w:r>
            <w:r>
              <w:rPr>
                <w:sz w:val="20"/>
              </w:rPr>
              <w:t>including</w:t>
            </w:r>
            <w:r>
              <w:rPr>
                <w:spacing w:val="-3"/>
                <w:sz w:val="20"/>
              </w:rPr>
              <w:t xml:space="preserve"> </w:t>
            </w:r>
            <w:r>
              <w:rPr>
                <w:sz w:val="20"/>
              </w:rPr>
              <w:t>in</w:t>
            </w:r>
            <w:r>
              <w:rPr>
                <w:spacing w:val="-2"/>
                <w:sz w:val="20"/>
              </w:rPr>
              <w:t xml:space="preserve"> </w:t>
            </w:r>
            <w:r>
              <w:rPr>
                <w:sz w:val="20"/>
              </w:rPr>
              <w:t>times</w:t>
            </w:r>
            <w:r>
              <w:rPr>
                <w:spacing w:val="-2"/>
                <w:sz w:val="20"/>
              </w:rPr>
              <w:t xml:space="preserve"> </w:t>
            </w:r>
            <w:r>
              <w:rPr>
                <w:sz w:val="20"/>
              </w:rPr>
              <w:t>of</w:t>
            </w:r>
            <w:r>
              <w:rPr>
                <w:spacing w:val="-4"/>
                <w:sz w:val="20"/>
              </w:rPr>
              <w:t xml:space="preserve"> </w:t>
            </w:r>
            <w:r>
              <w:rPr>
                <w:sz w:val="20"/>
              </w:rPr>
              <w:t>difficulty,</w:t>
            </w:r>
            <w:r>
              <w:rPr>
                <w:spacing w:val="-2"/>
                <w:sz w:val="20"/>
              </w:rPr>
              <w:t xml:space="preserve"> </w:t>
            </w:r>
            <w:r>
              <w:rPr>
                <w:sz w:val="20"/>
              </w:rPr>
              <w:t>protection</w:t>
            </w:r>
            <w:r>
              <w:rPr>
                <w:spacing w:val="-1"/>
                <w:sz w:val="20"/>
              </w:rPr>
              <w:t xml:space="preserve"> </w:t>
            </w:r>
            <w:r>
              <w:rPr>
                <w:sz w:val="20"/>
              </w:rPr>
              <w:t>and</w:t>
            </w:r>
            <w:r>
              <w:rPr>
                <w:spacing w:val="-2"/>
                <w:sz w:val="20"/>
              </w:rPr>
              <w:t xml:space="preserve"> </w:t>
            </w:r>
            <w:r>
              <w:rPr>
                <w:sz w:val="20"/>
              </w:rPr>
              <w:t>care</w:t>
            </w:r>
            <w:r>
              <w:rPr>
                <w:spacing w:val="-3"/>
                <w:sz w:val="20"/>
              </w:rPr>
              <w:t xml:space="preserve"> </w:t>
            </w:r>
            <w:r>
              <w:rPr>
                <w:sz w:val="20"/>
              </w:rPr>
              <w:t>for</w:t>
            </w:r>
            <w:r>
              <w:rPr>
                <w:spacing w:val="-2"/>
                <w:sz w:val="20"/>
              </w:rPr>
              <w:t xml:space="preserve"> </w:t>
            </w:r>
            <w:r>
              <w:rPr>
                <w:sz w:val="20"/>
              </w:rPr>
              <w:t>children</w:t>
            </w:r>
            <w:r>
              <w:rPr>
                <w:spacing w:val="-2"/>
                <w:sz w:val="20"/>
              </w:rPr>
              <w:t xml:space="preserve"> </w:t>
            </w:r>
            <w:r>
              <w:rPr>
                <w:sz w:val="20"/>
              </w:rPr>
              <w:t>and</w:t>
            </w:r>
            <w:r>
              <w:rPr>
                <w:spacing w:val="-2"/>
                <w:sz w:val="20"/>
              </w:rPr>
              <w:t xml:space="preserve"> </w:t>
            </w:r>
            <w:r>
              <w:rPr>
                <w:sz w:val="20"/>
              </w:rPr>
              <w:t>other family members, the importance of spending time together and sharing each other’s lives</w:t>
            </w:r>
          </w:p>
          <w:p w:rsidR="001476F2" w:rsidRDefault="00F42A3A">
            <w:pPr>
              <w:pStyle w:val="TableParagraph"/>
              <w:numPr>
                <w:ilvl w:val="0"/>
                <w:numId w:val="11"/>
              </w:numPr>
              <w:tabs>
                <w:tab w:val="left" w:pos="468"/>
                <w:tab w:val="left" w:pos="469"/>
              </w:tabs>
              <w:spacing w:before="58"/>
              <w:ind w:left="468" w:hanging="361"/>
              <w:rPr>
                <w:sz w:val="20"/>
              </w:rPr>
            </w:pPr>
            <w:r>
              <w:rPr>
                <w:sz w:val="20"/>
              </w:rPr>
              <w:t>That</w:t>
            </w:r>
            <w:r>
              <w:rPr>
                <w:spacing w:val="-5"/>
                <w:sz w:val="20"/>
              </w:rPr>
              <w:t xml:space="preserve"> </w:t>
            </w:r>
            <w:r>
              <w:rPr>
                <w:sz w:val="20"/>
              </w:rPr>
              <w:t>others’</w:t>
            </w:r>
            <w:r>
              <w:rPr>
                <w:spacing w:val="-5"/>
                <w:sz w:val="20"/>
              </w:rPr>
              <w:t xml:space="preserve"> </w:t>
            </w:r>
            <w:r>
              <w:rPr>
                <w:sz w:val="20"/>
              </w:rPr>
              <w:t>families,</w:t>
            </w:r>
            <w:r>
              <w:rPr>
                <w:spacing w:val="-5"/>
                <w:sz w:val="20"/>
              </w:rPr>
              <w:t xml:space="preserve"> </w:t>
            </w:r>
            <w:r>
              <w:rPr>
                <w:sz w:val="20"/>
              </w:rPr>
              <w:t>either</w:t>
            </w:r>
            <w:r>
              <w:rPr>
                <w:spacing w:val="-5"/>
                <w:sz w:val="20"/>
              </w:rPr>
              <w:t xml:space="preserve"> </w:t>
            </w:r>
            <w:r>
              <w:rPr>
                <w:sz w:val="20"/>
              </w:rPr>
              <w:t>in</w:t>
            </w:r>
            <w:r>
              <w:rPr>
                <w:spacing w:val="-3"/>
                <w:sz w:val="20"/>
              </w:rPr>
              <w:t xml:space="preserve"> </w:t>
            </w:r>
            <w:r>
              <w:rPr>
                <w:sz w:val="20"/>
              </w:rPr>
              <w:t>school</w:t>
            </w:r>
            <w:r>
              <w:rPr>
                <w:spacing w:val="-5"/>
                <w:sz w:val="20"/>
              </w:rPr>
              <w:t xml:space="preserve"> </w:t>
            </w:r>
            <w:r>
              <w:rPr>
                <w:sz w:val="20"/>
              </w:rPr>
              <w:t>or</w:t>
            </w:r>
            <w:r>
              <w:rPr>
                <w:spacing w:val="-4"/>
                <w:sz w:val="20"/>
              </w:rPr>
              <w:t xml:space="preserve"> </w:t>
            </w:r>
            <w:r>
              <w:rPr>
                <w:sz w:val="20"/>
              </w:rPr>
              <w:t>in</w:t>
            </w:r>
            <w:r>
              <w:rPr>
                <w:spacing w:val="-5"/>
                <w:sz w:val="20"/>
              </w:rPr>
              <w:t xml:space="preserve"> </w:t>
            </w:r>
            <w:r>
              <w:rPr>
                <w:sz w:val="20"/>
              </w:rPr>
              <w:t>the</w:t>
            </w:r>
            <w:r>
              <w:rPr>
                <w:spacing w:val="-6"/>
                <w:sz w:val="20"/>
              </w:rPr>
              <w:t xml:space="preserve"> </w:t>
            </w:r>
            <w:r>
              <w:rPr>
                <w:sz w:val="20"/>
              </w:rPr>
              <w:t>wider</w:t>
            </w:r>
            <w:r>
              <w:rPr>
                <w:spacing w:val="-6"/>
                <w:sz w:val="20"/>
              </w:rPr>
              <w:t xml:space="preserve"> </w:t>
            </w:r>
            <w:r>
              <w:rPr>
                <w:sz w:val="20"/>
              </w:rPr>
              <w:t>world,</w:t>
            </w:r>
            <w:r>
              <w:rPr>
                <w:spacing w:val="-5"/>
                <w:sz w:val="20"/>
              </w:rPr>
              <w:t xml:space="preserve"> </w:t>
            </w:r>
            <w:r>
              <w:rPr>
                <w:sz w:val="20"/>
              </w:rPr>
              <w:t>sometimes</w:t>
            </w:r>
            <w:r>
              <w:rPr>
                <w:spacing w:val="-4"/>
                <w:sz w:val="20"/>
              </w:rPr>
              <w:t xml:space="preserve"> </w:t>
            </w:r>
            <w:r>
              <w:rPr>
                <w:sz w:val="20"/>
              </w:rPr>
              <w:t>look</w:t>
            </w:r>
            <w:r>
              <w:rPr>
                <w:spacing w:val="-5"/>
                <w:sz w:val="20"/>
              </w:rPr>
              <w:t xml:space="preserve"> </w:t>
            </w:r>
            <w:r>
              <w:rPr>
                <w:sz w:val="20"/>
              </w:rPr>
              <w:t>different</w:t>
            </w:r>
            <w:r>
              <w:rPr>
                <w:spacing w:val="-5"/>
                <w:sz w:val="20"/>
              </w:rPr>
              <w:t xml:space="preserve"> </w:t>
            </w:r>
            <w:r>
              <w:rPr>
                <w:sz w:val="20"/>
              </w:rPr>
              <w:t>from</w:t>
            </w:r>
            <w:r>
              <w:rPr>
                <w:spacing w:val="-6"/>
                <w:sz w:val="20"/>
              </w:rPr>
              <w:t xml:space="preserve"> </w:t>
            </w:r>
            <w:r>
              <w:rPr>
                <w:sz w:val="20"/>
              </w:rPr>
              <w:t>their</w:t>
            </w:r>
            <w:r>
              <w:rPr>
                <w:spacing w:val="-5"/>
                <w:sz w:val="20"/>
              </w:rPr>
              <w:t xml:space="preserve"> </w:t>
            </w:r>
            <w:r>
              <w:rPr>
                <w:sz w:val="20"/>
              </w:rPr>
              <w:t>family,</w:t>
            </w:r>
            <w:r>
              <w:rPr>
                <w:spacing w:val="-4"/>
                <w:sz w:val="20"/>
              </w:rPr>
              <w:t xml:space="preserve"> </w:t>
            </w:r>
            <w:r>
              <w:rPr>
                <w:sz w:val="20"/>
              </w:rPr>
              <w:t>but</w:t>
            </w:r>
            <w:r>
              <w:rPr>
                <w:spacing w:val="-5"/>
                <w:sz w:val="20"/>
              </w:rPr>
              <w:t xml:space="preserve"> </w:t>
            </w:r>
            <w:r>
              <w:rPr>
                <w:sz w:val="20"/>
              </w:rPr>
              <w:t>that</w:t>
            </w:r>
            <w:r>
              <w:rPr>
                <w:spacing w:val="-5"/>
                <w:sz w:val="20"/>
              </w:rPr>
              <w:t xml:space="preserve"> </w:t>
            </w:r>
            <w:r>
              <w:rPr>
                <w:sz w:val="20"/>
              </w:rPr>
              <w:t>they</w:t>
            </w:r>
            <w:r>
              <w:rPr>
                <w:spacing w:val="-7"/>
                <w:sz w:val="20"/>
              </w:rPr>
              <w:t xml:space="preserve"> </w:t>
            </w:r>
            <w:r>
              <w:rPr>
                <w:sz w:val="20"/>
              </w:rPr>
              <w:t>should</w:t>
            </w:r>
            <w:r>
              <w:rPr>
                <w:spacing w:val="-4"/>
                <w:sz w:val="20"/>
              </w:rPr>
              <w:t xml:space="preserve"> </w:t>
            </w:r>
            <w:r>
              <w:rPr>
                <w:sz w:val="20"/>
              </w:rPr>
              <w:t>respect</w:t>
            </w:r>
            <w:r>
              <w:rPr>
                <w:spacing w:val="-5"/>
                <w:sz w:val="20"/>
              </w:rPr>
              <w:t xml:space="preserve"> </w:t>
            </w:r>
            <w:r>
              <w:rPr>
                <w:spacing w:val="-2"/>
                <w:sz w:val="20"/>
              </w:rPr>
              <w:t>those</w:t>
            </w:r>
          </w:p>
          <w:p w:rsidR="001476F2" w:rsidRDefault="00F42A3A">
            <w:pPr>
              <w:pStyle w:val="TableParagraph"/>
              <w:spacing w:before="3"/>
              <w:ind w:left="108"/>
              <w:rPr>
                <w:sz w:val="20"/>
              </w:rPr>
            </w:pPr>
            <w:r>
              <w:rPr>
                <w:sz w:val="20"/>
              </w:rPr>
              <w:t>differences</w:t>
            </w:r>
            <w:r>
              <w:rPr>
                <w:spacing w:val="-5"/>
                <w:sz w:val="20"/>
              </w:rPr>
              <w:t xml:space="preserve"> </w:t>
            </w:r>
            <w:r>
              <w:rPr>
                <w:sz w:val="20"/>
              </w:rPr>
              <w:t>and</w:t>
            </w:r>
            <w:r>
              <w:rPr>
                <w:spacing w:val="-5"/>
                <w:sz w:val="20"/>
              </w:rPr>
              <w:t xml:space="preserve"> </w:t>
            </w:r>
            <w:r>
              <w:rPr>
                <w:sz w:val="20"/>
              </w:rPr>
              <w:t>know</w:t>
            </w:r>
            <w:r>
              <w:rPr>
                <w:spacing w:val="-5"/>
                <w:sz w:val="20"/>
              </w:rPr>
              <w:t xml:space="preserve"> </w:t>
            </w:r>
            <w:r>
              <w:rPr>
                <w:sz w:val="20"/>
              </w:rPr>
              <w:t>that</w:t>
            </w:r>
            <w:r>
              <w:rPr>
                <w:spacing w:val="-5"/>
                <w:sz w:val="20"/>
              </w:rPr>
              <w:t xml:space="preserve"> </w:t>
            </w:r>
            <w:r>
              <w:rPr>
                <w:sz w:val="20"/>
              </w:rPr>
              <w:t>other</w:t>
            </w:r>
            <w:r>
              <w:rPr>
                <w:spacing w:val="-5"/>
                <w:sz w:val="20"/>
              </w:rPr>
              <w:t xml:space="preserve"> </w:t>
            </w:r>
            <w:r>
              <w:rPr>
                <w:sz w:val="20"/>
              </w:rPr>
              <w:t>children’s</w:t>
            </w:r>
            <w:r>
              <w:rPr>
                <w:spacing w:val="-4"/>
                <w:sz w:val="20"/>
              </w:rPr>
              <w:t xml:space="preserve"> </w:t>
            </w:r>
            <w:r>
              <w:rPr>
                <w:sz w:val="20"/>
              </w:rPr>
              <w:t>families</w:t>
            </w:r>
            <w:r>
              <w:rPr>
                <w:spacing w:val="-5"/>
                <w:sz w:val="20"/>
              </w:rPr>
              <w:t xml:space="preserve"> </w:t>
            </w:r>
            <w:r>
              <w:rPr>
                <w:sz w:val="20"/>
              </w:rPr>
              <w:t>are</w:t>
            </w:r>
            <w:r>
              <w:rPr>
                <w:spacing w:val="-5"/>
                <w:sz w:val="20"/>
              </w:rPr>
              <w:t xml:space="preserve"> </w:t>
            </w:r>
            <w:r>
              <w:rPr>
                <w:sz w:val="20"/>
              </w:rPr>
              <w:t>also</w:t>
            </w:r>
            <w:r>
              <w:rPr>
                <w:spacing w:val="-5"/>
                <w:sz w:val="20"/>
              </w:rPr>
              <w:t xml:space="preserve"> </w:t>
            </w:r>
            <w:proofErr w:type="spellStart"/>
            <w:r>
              <w:rPr>
                <w:sz w:val="20"/>
              </w:rPr>
              <w:t>characterised</w:t>
            </w:r>
            <w:proofErr w:type="spellEnd"/>
            <w:r>
              <w:rPr>
                <w:spacing w:val="-5"/>
                <w:sz w:val="20"/>
              </w:rPr>
              <w:t xml:space="preserve"> </w:t>
            </w:r>
            <w:r>
              <w:rPr>
                <w:sz w:val="20"/>
              </w:rPr>
              <w:t>by</w:t>
            </w:r>
            <w:r>
              <w:rPr>
                <w:spacing w:val="-4"/>
                <w:sz w:val="20"/>
              </w:rPr>
              <w:t xml:space="preserve"> </w:t>
            </w:r>
            <w:r>
              <w:rPr>
                <w:sz w:val="20"/>
              </w:rPr>
              <w:t>love</w:t>
            </w:r>
            <w:r>
              <w:rPr>
                <w:spacing w:val="-6"/>
                <w:sz w:val="20"/>
              </w:rPr>
              <w:t xml:space="preserve"> </w:t>
            </w:r>
            <w:r>
              <w:rPr>
                <w:sz w:val="20"/>
              </w:rPr>
              <w:t>and</w:t>
            </w:r>
            <w:r>
              <w:rPr>
                <w:spacing w:val="-4"/>
                <w:sz w:val="20"/>
              </w:rPr>
              <w:t xml:space="preserve"> care</w:t>
            </w:r>
          </w:p>
          <w:p w:rsidR="001476F2" w:rsidRDefault="00F42A3A">
            <w:pPr>
              <w:pStyle w:val="TableParagraph"/>
              <w:numPr>
                <w:ilvl w:val="0"/>
                <w:numId w:val="11"/>
              </w:numPr>
              <w:tabs>
                <w:tab w:val="left" w:pos="468"/>
                <w:tab w:val="left" w:pos="469"/>
              </w:tabs>
              <w:spacing w:before="57"/>
              <w:ind w:right="143" w:firstLine="0"/>
              <w:rPr>
                <w:sz w:val="20"/>
              </w:rPr>
            </w:pPr>
            <w:r>
              <w:rPr>
                <w:sz w:val="20"/>
              </w:rPr>
              <w:t>That</w:t>
            </w:r>
            <w:r>
              <w:rPr>
                <w:spacing w:val="-2"/>
                <w:sz w:val="20"/>
              </w:rPr>
              <w:t xml:space="preserve"> </w:t>
            </w:r>
            <w:r>
              <w:rPr>
                <w:sz w:val="20"/>
              </w:rPr>
              <w:t>stable,</w:t>
            </w:r>
            <w:r>
              <w:rPr>
                <w:spacing w:val="-2"/>
                <w:sz w:val="20"/>
              </w:rPr>
              <w:t xml:space="preserve"> </w:t>
            </w:r>
            <w:r>
              <w:rPr>
                <w:sz w:val="20"/>
              </w:rPr>
              <w:t>caring</w:t>
            </w:r>
            <w:r>
              <w:rPr>
                <w:spacing w:val="-3"/>
                <w:sz w:val="20"/>
              </w:rPr>
              <w:t xml:space="preserve"> </w:t>
            </w:r>
            <w:r>
              <w:rPr>
                <w:sz w:val="20"/>
              </w:rPr>
              <w:t>relationships,</w:t>
            </w:r>
            <w:r>
              <w:rPr>
                <w:spacing w:val="-2"/>
                <w:sz w:val="20"/>
              </w:rPr>
              <w:t xml:space="preserve"> </w:t>
            </w:r>
            <w:r>
              <w:rPr>
                <w:sz w:val="20"/>
              </w:rPr>
              <w:t>which</w:t>
            </w:r>
            <w:r>
              <w:rPr>
                <w:spacing w:val="-1"/>
                <w:sz w:val="20"/>
              </w:rPr>
              <w:t xml:space="preserve"> </w:t>
            </w:r>
            <w:r>
              <w:rPr>
                <w:sz w:val="20"/>
              </w:rPr>
              <w:t>may</w:t>
            </w:r>
            <w:r>
              <w:rPr>
                <w:spacing w:val="-2"/>
                <w:sz w:val="20"/>
              </w:rPr>
              <w:t xml:space="preserve"> </w:t>
            </w:r>
            <w:r>
              <w:rPr>
                <w:sz w:val="20"/>
              </w:rPr>
              <w:t>be</w:t>
            </w:r>
            <w:r>
              <w:rPr>
                <w:spacing w:val="-3"/>
                <w:sz w:val="20"/>
              </w:rPr>
              <w:t xml:space="preserve"> </w:t>
            </w:r>
            <w:r>
              <w:rPr>
                <w:sz w:val="20"/>
              </w:rPr>
              <w:t>of</w:t>
            </w:r>
            <w:r>
              <w:rPr>
                <w:spacing w:val="-4"/>
                <w:sz w:val="20"/>
              </w:rPr>
              <w:t xml:space="preserve"> </w:t>
            </w:r>
            <w:r>
              <w:rPr>
                <w:sz w:val="20"/>
              </w:rPr>
              <w:t>different</w:t>
            </w:r>
            <w:r>
              <w:rPr>
                <w:spacing w:val="-2"/>
                <w:sz w:val="20"/>
              </w:rPr>
              <w:t xml:space="preserve"> </w:t>
            </w:r>
            <w:r>
              <w:rPr>
                <w:sz w:val="20"/>
              </w:rPr>
              <w:t>types,</w:t>
            </w:r>
            <w:r>
              <w:rPr>
                <w:spacing w:val="-2"/>
                <w:sz w:val="20"/>
              </w:rPr>
              <w:t xml:space="preserve"> </w:t>
            </w:r>
            <w:r>
              <w:rPr>
                <w:sz w:val="20"/>
              </w:rPr>
              <w:t>are</w:t>
            </w:r>
            <w:r>
              <w:rPr>
                <w:spacing w:val="-3"/>
                <w:sz w:val="20"/>
              </w:rPr>
              <w:t xml:space="preserve"> </w:t>
            </w:r>
            <w:r>
              <w:rPr>
                <w:sz w:val="20"/>
              </w:rPr>
              <w:t>at</w:t>
            </w:r>
            <w:r>
              <w:rPr>
                <w:spacing w:val="-2"/>
                <w:sz w:val="20"/>
              </w:rPr>
              <w:t xml:space="preserve"> </w:t>
            </w:r>
            <w:r>
              <w:rPr>
                <w:sz w:val="20"/>
              </w:rPr>
              <w:t>the</w:t>
            </w:r>
            <w:r>
              <w:rPr>
                <w:spacing w:val="-3"/>
                <w:sz w:val="20"/>
              </w:rPr>
              <w:t xml:space="preserve"> </w:t>
            </w:r>
            <w:r>
              <w:rPr>
                <w:sz w:val="20"/>
              </w:rPr>
              <w:t>heart</w:t>
            </w:r>
            <w:r>
              <w:rPr>
                <w:spacing w:val="-2"/>
                <w:sz w:val="20"/>
              </w:rPr>
              <w:t xml:space="preserve"> </w:t>
            </w:r>
            <w:r>
              <w:rPr>
                <w:sz w:val="20"/>
              </w:rPr>
              <w:t>of</w:t>
            </w:r>
            <w:r>
              <w:rPr>
                <w:spacing w:val="-4"/>
                <w:sz w:val="20"/>
              </w:rPr>
              <w:t xml:space="preserve"> </w:t>
            </w:r>
            <w:r>
              <w:rPr>
                <w:sz w:val="20"/>
              </w:rPr>
              <w:t>happy</w:t>
            </w:r>
            <w:r>
              <w:rPr>
                <w:spacing w:val="-2"/>
                <w:sz w:val="20"/>
              </w:rPr>
              <w:t xml:space="preserve"> </w:t>
            </w:r>
            <w:r>
              <w:rPr>
                <w:sz w:val="20"/>
              </w:rPr>
              <w:t>families,</w:t>
            </w:r>
            <w:r>
              <w:rPr>
                <w:spacing w:val="-2"/>
                <w:sz w:val="20"/>
              </w:rPr>
              <w:t xml:space="preserve"> </w:t>
            </w:r>
            <w:r>
              <w:rPr>
                <w:sz w:val="20"/>
              </w:rPr>
              <w:t>and</w:t>
            </w:r>
            <w:r>
              <w:rPr>
                <w:spacing w:val="-2"/>
                <w:sz w:val="20"/>
              </w:rPr>
              <w:t xml:space="preserve"> </w:t>
            </w:r>
            <w:r>
              <w:rPr>
                <w:sz w:val="20"/>
              </w:rPr>
              <w:t>are</w:t>
            </w:r>
            <w:r>
              <w:rPr>
                <w:spacing w:val="-3"/>
                <w:sz w:val="20"/>
              </w:rPr>
              <w:t xml:space="preserve"> </w:t>
            </w:r>
            <w:r>
              <w:rPr>
                <w:sz w:val="20"/>
              </w:rPr>
              <w:t>important</w:t>
            </w:r>
            <w:r>
              <w:rPr>
                <w:spacing w:val="-2"/>
                <w:sz w:val="20"/>
              </w:rPr>
              <w:t xml:space="preserve"> </w:t>
            </w:r>
            <w:r>
              <w:rPr>
                <w:sz w:val="20"/>
              </w:rPr>
              <w:t>for</w:t>
            </w:r>
            <w:r>
              <w:rPr>
                <w:spacing w:val="-2"/>
                <w:sz w:val="20"/>
              </w:rPr>
              <w:t xml:space="preserve"> </w:t>
            </w:r>
            <w:r>
              <w:rPr>
                <w:sz w:val="20"/>
              </w:rPr>
              <w:t>children’s security</w:t>
            </w:r>
            <w:r>
              <w:rPr>
                <w:spacing w:val="-2"/>
                <w:sz w:val="20"/>
              </w:rPr>
              <w:t xml:space="preserve"> </w:t>
            </w:r>
            <w:r>
              <w:rPr>
                <w:sz w:val="20"/>
              </w:rPr>
              <w:t>as they grow up</w:t>
            </w:r>
          </w:p>
          <w:p w:rsidR="001476F2" w:rsidRDefault="00F42A3A">
            <w:pPr>
              <w:pStyle w:val="TableParagraph"/>
              <w:numPr>
                <w:ilvl w:val="0"/>
                <w:numId w:val="11"/>
              </w:numPr>
              <w:tabs>
                <w:tab w:val="left" w:pos="468"/>
                <w:tab w:val="left" w:pos="469"/>
              </w:tabs>
              <w:spacing w:before="60"/>
              <w:ind w:left="468" w:hanging="361"/>
              <w:rPr>
                <w:sz w:val="20"/>
              </w:rPr>
            </w:pPr>
            <w:r>
              <w:rPr>
                <w:sz w:val="20"/>
              </w:rPr>
              <w:t>That</w:t>
            </w:r>
            <w:r>
              <w:rPr>
                <w:spacing w:val="-5"/>
                <w:sz w:val="20"/>
              </w:rPr>
              <w:t xml:space="preserve"> </w:t>
            </w:r>
            <w:r>
              <w:rPr>
                <w:sz w:val="20"/>
              </w:rPr>
              <w:t>marriage</w:t>
            </w:r>
            <w:r>
              <w:rPr>
                <w:spacing w:val="-7"/>
                <w:sz w:val="20"/>
              </w:rPr>
              <w:t xml:space="preserve"> </w:t>
            </w:r>
            <w:r>
              <w:rPr>
                <w:sz w:val="20"/>
              </w:rPr>
              <w:t>represents</w:t>
            </w:r>
            <w:r>
              <w:rPr>
                <w:spacing w:val="-3"/>
                <w:sz w:val="20"/>
              </w:rPr>
              <w:t xml:space="preserve"> </w:t>
            </w:r>
            <w:r>
              <w:rPr>
                <w:sz w:val="20"/>
              </w:rPr>
              <w:t>a</w:t>
            </w:r>
            <w:r>
              <w:rPr>
                <w:spacing w:val="-5"/>
                <w:sz w:val="20"/>
              </w:rPr>
              <w:t xml:space="preserve"> </w:t>
            </w:r>
            <w:r>
              <w:rPr>
                <w:sz w:val="20"/>
              </w:rPr>
              <w:t>formal</w:t>
            </w:r>
            <w:r>
              <w:rPr>
                <w:spacing w:val="-5"/>
                <w:sz w:val="20"/>
              </w:rPr>
              <w:t xml:space="preserve"> </w:t>
            </w:r>
            <w:r>
              <w:rPr>
                <w:sz w:val="20"/>
              </w:rPr>
              <w:t>and</w:t>
            </w:r>
            <w:r>
              <w:rPr>
                <w:spacing w:val="-4"/>
                <w:sz w:val="20"/>
              </w:rPr>
              <w:t xml:space="preserve"> </w:t>
            </w:r>
            <w:r>
              <w:rPr>
                <w:sz w:val="20"/>
              </w:rPr>
              <w:t>legally</w:t>
            </w:r>
            <w:r>
              <w:rPr>
                <w:spacing w:val="-5"/>
                <w:sz w:val="20"/>
              </w:rPr>
              <w:t xml:space="preserve"> </w:t>
            </w:r>
            <w:proofErr w:type="spellStart"/>
            <w:r>
              <w:rPr>
                <w:sz w:val="20"/>
              </w:rPr>
              <w:t>recognised</w:t>
            </w:r>
            <w:proofErr w:type="spellEnd"/>
            <w:r>
              <w:rPr>
                <w:spacing w:val="-5"/>
                <w:sz w:val="20"/>
              </w:rPr>
              <w:t xml:space="preserve"> </w:t>
            </w:r>
            <w:r>
              <w:rPr>
                <w:sz w:val="20"/>
              </w:rPr>
              <w:t>commitment</w:t>
            </w:r>
            <w:r>
              <w:rPr>
                <w:spacing w:val="-5"/>
                <w:sz w:val="20"/>
              </w:rPr>
              <w:t xml:space="preserve"> </w:t>
            </w:r>
            <w:r>
              <w:rPr>
                <w:sz w:val="20"/>
              </w:rPr>
              <w:t>of</w:t>
            </w:r>
            <w:r>
              <w:rPr>
                <w:spacing w:val="-6"/>
                <w:sz w:val="20"/>
              </w:rPr>
              <w:t xml:space="preserve"> </w:t>
            </w:r>
            <w:r>
              <w:rPr>
                <w:sz w:val="20"/>
              </w:rPr>
              <w:t>two</w:t>
            </w:r>
            <w:r>
              <w:rPr>
                <w:spacing w:val="-5"/>
                <w:sz w:val="20"/>
              </w:rPr>
              <w:t xml:space="preserve"> </w:t>
            </w:r>
            <w:r>
              <w:rPr>
                <w:sz w:val="20"/>
              </w:rPr>
              <w:t>people</w:t>
            </w:r>
            <w:r>
              <w:rPr>
                <w:spacing w:val="-6"/>
                <w:sz w:val="20"/>
              </w:rPr>
              <w:t xml:space="preserve"> </w:t>
            </w:r>
            <w:r>
              <w:rPr>
                <w:sz w:val="20"/>
              </w:rPr>
              <w:t>to</w:t>
            </w:r>
            <w:r>
              <w:rPr>
                <w:spacing w:val="-5"/>
                <w:sz w:val="20"/>
              </w:rPr>
              <w:t xml:space="preserve"> </w:t>
            </w:r>
            <w:r>
              <w:rPr>
                <w:sz w:val="20"/>
              </w:rPr>
              <w:t>each</w:t>
            </w:r>
            <w:r>
              <w:rPr>
                <w:spacing w:val="-4"/>
                <w:sz w:val="20"/>
              </w:rPr>
              <w:t xml:space="preserve"> </w:t>
            </w:r>
            <w:r>
              <w:rPr>
                <w:sz w:val="20"/>
              </w:rPr>
              <w:t>other</w:t>
            </w:r>
            <w:r>
              <w:rPr>
                <w:spacing w:val="-4"/>
                <w:sz w:val="20"/>
              </w:rPr>
              <w:t xml:space="preserve"> </w:t>
            </w:r>
            <w:r>
              <w:rPr>
                <w:sz w:val="20"/>
              </w:rPr>
              <w:t>which</w:t>
            </w:r>
            <w:r>
              <w:rPr>
                <w:spacing w:val="-4"/>
                <w:sz w:val="20"/>
              </w:rPr>
              <w:t xml:space="preserve"> </w:t>
            </w:r>
            <w:r>
              <w:rPr>
                <w:sz w:val="20"/>
              </w:rPr>
              <w:t>is</w:t>
            </w:r>
            <w:r>
              <w:rPr>
                <w:spacing w:val="-5"/>
                <w:sz w:val="20"/>
              </w:rPr>
              <w:t xml:space="preserve"> </w:t>
            </w:r>
            <w:r>
              <w:rPr>
                <w:sz w:val="20"/>
              </w:rPr>
              <w:t>intended</w:t>
            </w:r>
            <w:r>
              <w:rPr>
                <w:spacing w:val="-4"/>
                <w:sz w:val="20"/>
              </w:rPr>
              <w:t xml:space="preserve"> </w:t>
            </w:r>
            <w:r>
              <w:rPr>
                <w:sz w:val="20"/>
              </w:rPr>
              <w:t>to</w:t>
            </w:r>
            <w:r>
              <w:rPr>
                <w:spacing w:val="-5"/>
                <w:sz w:val="20"/>
              </w:rPr>
              <w:t xml:space="preserve"> </w:t>
            </w:r>
            <w:r>
              <w:rPr>
                <w:sz w:val="20"/>
              </w:rPr>
              <w:t>be</w:t>
            </w:r>
            <w:r>
              <w:rPr>
                <w:spacing w:val="3"/>
                <w:sz w:val="20"/>
              </w:rPr>
              <w:t xml:space="preserve"> </w:t>
            </w:r>
            <w:r>
              <w:rPr>
                <w:spacing w:val="-2"/>
                <w:sz w:val="20"/>
              </w:rPr>
              <w:t>lifelong</w:t>
            </w:r>
          </w:p>
          <w:p w:rsidR="001476F2" w:rsidRDefault="00F42A3A">
            <w:pPr>
              <w:pStyle w:val="TableParagraph"/>
              <w:numPr>
                <w:ilvl w:val="0"/>
                <w:numId w:val="11"/>
              </w:numPr>
              <w:tabs>
                <w:tab w:val="left" w:pos="468"/>
                <w:tab w:val="left" w:pos="469"/>
              </w:tabs>
              <w:spacing w:before="60"/>
              <w:ind w:left="468" w:hanging="361"/>
              <w:rPr>
                <w:sz w:val="20"/>
              </w:rPr>
            </w:pPr>
            <w:r>
              <w:rPr>
                <w:sz w:val="20"/>
              </w:rPr>
              <w:t>How</w:t>
            </w:r>
            <w:r>
              <w:rPr>
                <w:spacing w:val="-5"/>
                <w:sz w:val="20"/>
              </w:rPr>
              <w:t xml:space="preserve"> </w:t>
            </w:r>
            <w:r>
              <w:rPr>
                <w:sz w:val="20"/>
              </w:rPr>
              <w:t>to</w:t>
            </w:r>
            <w:r>
              <w:rPr>
                <w:spacing w:val="-4"/>
                <w:sz w:val="20"/>
              </w:rPr>
              <w:t xml:space="preserve"> </w:t>
            </w:r>
            <w:proofErr w:type="spellStart"/>
            <w:r>
              <w:rPr>
                <w:sz w:val="20"/>
              </w:rPr>
              <w:t>recognise</w:t>
            </w:r>
            <w:proofErr w:type="spellEnd"/>
            <w:r>
              <w:rPr>
                <w:spacing w:val="-5"/>
                <w:sz w:val="20"/>
              </w:rPr>
              <w:t xml:space="preserve"> </w:t>
            </w:r>
            <w:r>
              <w:rPr>
                <w:sz w:val="20"/>
              </w:rPr>
              <w:t>if</w:t>
            </w:r>
            <w:r>
              <w:rPr>
                <w:spacing w:val="-2"/>
                <w:sz w:val="20"/>
              </w:rPr>
              <w:t xml:space="preserve"> </w:t>
            </w:r>
            <w:r>
              <w:rPr>
                <w:sz w:val="20"/>
              </w:rPr>
              <w:t>family</w:t>
            </w:r>
            <w:r>
              <w:rPr>
                <w:spacing w:val="-4"/>
                <w:sz w:val="20"/>
              </w:rPr>
              <w:t xml:space="preserve"> </w:t>
            </w:r>
            <w:r>
              <w:rPr>
                <w:sz w:val="20"/>
              </w:rPr>
              <w:t>relationships</w:t>
            </w:r>
            <w:r>
              <w:rPr>
                <w:spacing w:val="-6"/>
                <w:sz w:val="20"/>
              </w:rPr>
              <w:t xml:space="preserve"> </w:t>
            </w:r>
            <w:r>
              <w:rPr>
                <w:sz w:val="20"/>
              </w:rPr>
              <w:t>are</w:t>
            </w:r>
            <w:r>
              <w:rPr>
                <w:spacing w:val="-4"/>
                <w:sz w:val="20"/>
              </w:rPr>
              <w:t xml:space="preserve"> </w:t>
            </w:r>
            <w:r>
              <w:rPr>
                <w:sz w:val="20"/>
              </w:rPr>
              <w:t>making</w:t>
            </w:r>
            <w:r>
              <w:rPr>
                <w:spacing w:val="-5"/>
                <w:sz w:val="20"/>
              </w:rPr>
              <w:t xml:space="preserve"> </w:t>
            </w:r>
            <w:r>
              <w:rPr>
                <w:sz w:val="20"/>
              </w:rPr>
              <w:t>them</w:t>
            </w:r>
            <w:r>
              <w:rPr>
                <w:spacing w:val="-5"/>
                <w:sz w:val="20"/>
              </w:rPr>
              <w:t xml:space="preserve"> </w:t>
            </w:r>
            <w:r>
              <w:rPr>
                <w:sz w:val="20"/>
              </w:rPr>
              <w:t>feel</w:t>
            </w:r>
            <w:r>
              <w:rPr>
                <w:spacing w:val="-4"/>
                <w:sz w:val="20"/>
              </w:rPr>
              <w:t xml:space="preserve"> </w:t>
            </w:r>
            <w:r>
              <w:rPr>
                <w:sz w:val="20"/>
              </w:rPr>
              <w:t>unhappy</w:t>
            </w:r>
            <w:r>
              <w:rPr>
                <w:spacing w:val="-4"/>
                <w:sz w:val="20"/>
              </w:rPr>
              <w:t xml:space="preserve"> </w:t>
            </w:r>
            <w:r>
              <w:rPr>
                <w:sz w:val="20"/>
              </w:rPr>
              <w:t>or</w:t>
            </w:r>
            <w:r>
              <w:rPr>
                <w:spacing w:val="-4"/>
                <w:sz w:val="20"/>
              </w:rPr>
              <w:t xml:space="preserve"> </w:t>
            </w:r>
            <w:r>
              <w:rPr>
                <w:sz w:val="20"/>
              </w:rPr>
              <w:t>unsafe,</w:t>
            </w:r>
            <w:r>
              <w:rPr>
                <w:spacing w:val="-4"/>
                <w:sz w:val="20"/>
              </w:rPr>
              <w:t xml:space="preserve"> </w:t>
            </w:r>
            <w:r>
              <w:rPr>
                <w:sz w:val="20"/>
              </w:rPr>
              <w:t>and</w:t>
            </w:r>
            <w:r>
              <w:rPr>
                <w:spacing w:val="-3"/>
                <w:sz w:val="20"/>
              </w:rPr>
              <w:t xml:space="preserve"> </w:t>
            </w:r>
            <w:r>
              <w:rPr>
                <w:sz w:val="20"/>
              </w:rPr>
              <w:t>how</w:t>
            </w:r>
            <w:r>
              <w:rPr>
                <w:spacing w:val="-5"/>
                <w:sz w:val="20"/>
              </w:rPr>
              <w:t xml:space="preserve"> </w:t>
            </w:r>
            <w:r>
              <w:rPr>
                <w:sz w:val="20"/>
              </w:rPr>
              <w:t>to</w:t>
            </w:r>
            <w:r>
              <w:rPr>
                <w:spacing w:val="-4"/>
                <w:sz w:val="20"/>
              </w:rPr>
              <w:t xml:space="preserve"> </w:t>
            </w:r>
            <w:r>
              <w:rPr>
                <w:sz w:val="20"/>
              </w:rPr>
              <w:t>seek</w:t>
            </w:r>
            <w:r>
              <w:rPr>
                <w:spacing w:val="-4"/>
                <w:sz w:val="20"/>
              </w:rPr>
              <w:t xml:space="preserve"> </w:t>
            </w:r>
            <w:r>
              <w:rPr>
                <w:sz w:val="20"/>
              </w:rPr>
              <w:t>help</w:t>
            </w:r>
            <w:r>
              <w:rPr>
                <w:spacing w:val="-4"/>
                <w:sz w:val="20"/>
              </w:rPr>
              <w:t xml:space="preserve"> </w:t>
            </w:r>
            <w:r>
              <w:rPr>
                <w:sz w:val="20"/>
              </w:rPr>
              <w:t>or</w:t>
            </w:r>
            <w:r>
              <w:rPr>
                <w:spacing w:val="-4"/>
                <w:sz w:val="20"/>
              </w:rPr>
              <w:t xml:space="preserve"> </w:t>
            </w:r>
            <w:r>
              <w:rPr>
                <w:sz w:val="20"/>
              </w:rPr>
              <w:t>advice</w:t>
            </w:r>
            <w:r>
              <w:rPr>
                <w:spacing w:val="-6"/>
                <w:sz w:val="20"/>
              </w:rPr>
              <w:t xml:space="preserve"> </w:t>
            </w:r>
            <w:r>
              <w:rPr>
                <w:sz w:val="20"/>
              </w:rPr>
              <w:t>from</w:t>
            </w:r>
            <w:r>
              <w:rPr>
                <w:spacing w:val="-4"/>
                <w:sz w:val="20"/>
              </w:rPr>
              <w:t xml:space="preserve"> </w:t>
            </w:r>
            <w:r>
              <w:rPr>
                <w:sz w:val="20"/>
              </w:rPr>
              <w:t>others</w:t>
            </w:r>
            <w:r>
              <w:rPr>
                <w:spacing w:val="-3"/>
                <w:sz w:val="20"/>
              </w:rPr>
              <w:t xml:space="preserve"> </w:t>
            </w:r>
            <w:r>
              <w:rPr>
                <w:sz w:val="20"/>
              </w:rPr>
              <w:t>if</w:t>
            </w:r>
            <w:r>
              <w:rPr>
                <w:spacing w:val="3"/>
                <w:sz w:val="20"/>
              </w:rPr>
              <w:t xml:space="preserve"> </w:t>
            </w:r>
            <w:r>
              <w:rPr>
                <w:spacing w:val="-2"/>
                <w:sz w:val="20"/>
              </w:rPr>
              <w:t>needed</w:t>
            </w:r>
          </w:p>
        </w:tc>
      </w:tr>
      <w:tr w:rsidR="001476F2">
        <w:trPr>
          <w:trHeight w:val="2532"/>
        </w:trPr>
        <w:tc>
          <w:tcPr>
            <w:tcW w:w="1730" w:type="dxa"/>
            <w:tcBorders>
              <w:top w:val="single" w:sz="4" w:space="0" w:color="B8B8B8"/>
              <w:left w:val="single" w:sz="4" w:space="0" w:color="B8B8B8"/>
              <w:bottom w:val="single" w:sz="4" w:space="0" w:color="B8B8B8"/>
              <w:right w:val="single" w:sz="4" w:space="0" w:color="B8B8B8"/>
            </w:tcBorders>
          </w:tcPr>
          <w:p w:rsidR="001476F2" w:rsidRDefault="00F42A3A">
            <w:pPr>
              <w:pStyle w:val="TableParagraph"/>
              <w:spacing w:before="114"/>
              <w:ind w:left="107"/>
              <w:rPr>
                <w:sz w:val="20"/>
              </w:rPr>
            </w:pPr>
            <w:r>
              <w:rPr>
                <w:sz w:val="20"/>
              </w:rPr>
              <w:t>Caring</w:t>
            </w:r>
            <w:r>
              <w:rPr>
                <w:spacing w:val="-11"/>
                <w:sz w:val="20"/>
              </w:rPr>
              <w:t xml:space="preserve"> </w:t>
            </w:r>
            <w:r>
              <w:rPr>
                <w:spacing w:val="-2"/>
                <w:sz w:val="20"/>
              </w:rPr>
              <w:t>friendships</w:t>
            </w:r>
          </w:p>
        </w:tc>
        <w:tc>
          <w:tcPr>
            <w:tcW w:w="12290" w:type="dxa"/>
            <w:tcBorders>
              <w:top w:val="single" w:sz="4" w:space="0" w:color="B8B8B8"/>
              <w:left w:val="single" w:sz="4" w:space="0" w:color="B8B8B8"/>
              <w:bottom w:val="single" w:sz="4" w:space="0" w:color="B8B8B8"/>
              <w:right w:val="single" w:sz="4" w:space="0" w:color="B8B8B8"/>
            </w:tcBorders>
          </w:tcPr>
          <w:p w:rsidR="001476F2" w:rsidRDefault="00F42A3A">
            <w:pPr>
              <w:pStyle w:val="TableParagraph"/>
              <w:numPr>
                <w:ilvl w:val="0"/>
                <w:numId w:val="10"/>
              </w:numPr>
              <w:tabs>
                <w:tab w:val="left" w:pos="468"/>
                <w:tab w:val="left" w:pos="469"/>
              </w:tabs>
              <w:spacing w:before="113"/>
              <w:ind w:left="468" w:hanging="361"/>
              <w:rPr>
                <w:sz w:val="20"/>
              </w:rPr>
            </w:pPr>
            <w:r>
              <w:rPr>
                <w:sz w:val="20"/>
              </w:rPr>
              <w:t>How</w:t>
            </w:r>
            <w:r>
              <w:rPr>
                <w:spacing w:val="-6"/>
                <w:sz w:val="20"/>
              </w:rPr>
              <w:t xml:space="preserve"> </w:t>
            </w:r>
            <w:r>
              <w:rPr>
                <w:sz w:val="20"/>
              </w:rPr>
              <w:t>important</w:t>
            </w:r>
            <w:r>
              <w:rPr>
                <w:spacing w:val="-4"/>
                <w:sz w:val="20"/>
              </w:rPr>
              <w:t xml:space="preserve"> </w:t>
            </w:r>
            <w:r>
              <w:rPr>
                <w:sz w:val="20"/>
              </w:rPr>
              <w:t>friendships</w:t>
            </w:r>
            <w:r>
              <w:rPr>
                <w:spacing w:val="-4"/>
                <w:sz w:val="20"/>
              </w:rPr>
              <w:t xml:space="preserve"> </w:t>
            </w:r>
            <w:r>
              <w:rPr>
                <w:sz w:val="20"/>
              </w:rPr>
              <w:t>are</w:t>
            </w:r>
            <w:r>
              <w:rPr>
                <w:spacing w:val="-5"/>
                <w:sz w:val="20"/>
              </w:rPr>
              <w:t xml:space="preserve"> </w:t>
            </w:r>
            <w:r>
              <w:rPr>
                <w:sz w:val="20"/>
              </w:rPr>
              <w:t>in</w:t>
            </w:r>
            <w:r>
              <w:rPr>
                <w:spacing w:val="-3"/>
                <w:sz w:val="20"/>
              </w:rPr>
              <w:t xml:space="preserve"> </w:t>
            </w:r>
            <w:r>
              <w:rPr>
                <w:sz w:val="20"/>
              </w:rPr>
              <w:t>making</w:t>
            </w:r>
            <w:r>
              <w:rPr>
                <w:spacing w:val="-5"/>
                <w:sz w:val="20"/>
              </w:rPr>
              <w:t xml:space="preserve"> </w:t>
            </w:r>
            <w:r>
              <w:rPr>
                <w:sz w:val="20"/>
              </w:rPr>
              <w:t>us</w:t>
            </w:r>
            <w:r>
              <w:rPr>
                <w:spacing w:val="-4"/>
                <w:sz w:val="20"/>
              </w:rPr>
              <w:t xml:space="preserve"> </w:t>
            </w:r>
            <w:r>
              <w:rPr>
                <w:sz w:val="20"/>
              </w:rPr>
              <w:t>feel</w:t>
            </w:r>
            <w:r>
              <w:rPr>
                <w:spacing w:val="-4"/>
                <w:sz w:val="20"/>
              </w:rPr>
              <w:t xml:space="preserve"> </w:t>
            </w:r>
            <w:r>
              <w:rPr>
                <w:sz w:val="20"/>
              </w:rPr>
              <w:t>happy</w:t>
            </w:r>
            <w:r>
              <w:rPr>
                <w:spacing w:val="-5"/>
                <w:sz w:val="20"/>
              </w:rPr>
              <w:t xml:space="preserve"> </w:t>
            </w:r>
            <w:r>
              <w:rPr>
                <w:sz w:val="20"/>
              </w:rPr>
              <w:t>and</w:t>
            </w:r>
            <w:r>
              <w:rPr>
                <w:spacing w:val="-6"/>
                <w:sz w:val="20"/>
              </w:rPr>
              <w:t xml:space="preserve"> </w:t>
            </w:r>
            <w:r>
              <w:rPr>
                <w:sz w:val="20"/>
              </w:rPr>
              <w:t>secure,</w:t>
            </w:r>
            <w:r>
              <w:rPr>
                <w:spacing w:val="-4"/>
                <w:sz w:val="20"/>
              </w:rPr>
              <w:t xml:space="preserve"> </w:t>
            </w:r>
            <w:r>
              <w:rPr>
                <w:sz w:val="20"/>
              </w:rPr>
              <w:t>and</w:t>
            </w:r>
            <w:r>
              <w:rPr>
                <w:spacing w:val="-4"/>
                <w:sz w:val="20"/>
              </w:rPr>
              <w:t xml:space="preserve"> </w:t>
            </w:r>
            <w:r>
              <w:rPr>
                <w:sz w:val="20"/>
              </w:rPr>
              <w:t>how</w:t>
            </w:r>
            <w:r>
              <w:rPr>
                <w:spacing w:val="-5"/>
                <w:sz w:val="20"/>
              </w:rPr>
              <w:t xml:space="preserve"> </w:t>
            </w:r>
            <w:r>
              <w:rPr>
                <w:sz w:val="20"/>
              </w:rPr>
              <w:t>people</w:t>
            </w:r>
            <w:r>
              <w:rPr>
                <w:spacing w:val="-6"/>
                <w:sz w:val="20"/>
              </w:rPr>
              <w:t xml:space="preserve"> </w:t>
            </w:r>
            <w:r>
              <w:rPr>
                <w:sz w:val="20"/>
              </w:rPr>
              <w:t>choose</w:t>
            </w:r>
            <w:r>
              <w:rPr>
                <w:spacing w:val="2"/>
                <w:sz w:val="20"/>
              </w:rPr>
              <w:t xml:space="preserve"> </w:t>
            </w:r>
            <w:r>
              <w:rPr>
                <w:sz w:val="20"/>
              </w:rPr>
              <w:t>and</w:t>
            </w:r>
            <w:r>
              <w:rPr>
                <w:spacing w:val="-4"/>
                <w:sz w:val="20"/>
              </w:rPr>
              <w:t xml:space="preserve"> </w:t>
            </w:r>
            <w:r>
              <w:rPr>
                <w:sz w:val="20"/>
              </w:rPr>
              <w:t>make</w:t>
            </w:r>
            <w:r>
              <w:rPr>
                <w:spacing w:val="-5"/>
                <w:sz w:val="20"/>
              </w:rPr>
              <w:t xml:space="preserve"> </w:t>
            </w:r>
            <w:r>
              <w:rPr>
                <w:spacing w:val="-2"/>
                <w:sz w:val="20"/>
              </w:rPr>
              <w:t>friends</w:t>
            </w:r>
          </w:p>
          <w:p w:rsidR="001476F2" w:rsidRDefault="00F42A3A">
            <w:pPr>
              <w:pStyle w:val="TableParagraph"/>
              <w:numPr>
                <w:ilvl w:val="0"/>
                <w:numId w:val="10"/>
              </w:numPr>
              <w:tabs>
                <w:tab w:val="left" w:pos="468"/>
                <w:tab w:val="left" w:pos="469"/>
              </w:tabs>
              <w:spacing w:before="60"/>
              <w:ind w:right="250" w:firstLine="0"/>
              <w:rPr>
                <w:sz w:val="20"/>
              </w:rPr>
            </w:pPr>
            <w:r>
              <w:rPr>
                <w:sz w:val="20"/>
              </w:rPr>
              <w:t>The</w:t>
            </w:r>
            <w:r>
              <w:rPr>
                <w:spacing w:val="-3"/>
                <w:sz w:val="20"/>
              </w:rPr>
              <w:t xml:space="preserve"> </w:t>
            </w:r>
            <w:r>
              <w:rPr>
                <w:sz w:val="20"/>
              </w:rPr>
              <w:t>characteristics</w:t>
            </w:r>
            <w:r>
              <w:rPr>
                <w:spacing w:val="-1"/>
                <w:sz w:val="20"/>
              </w:rPr>
              <w:t xml:space="preserve"> </w:t>
            </w:r>
            <w:r>
              <w:rPr>
                <w:sz w:val="20"/>
              </w:rPr>
              <w:t>of</w:t>
            </w:r>
            <w:r>
              <w:rPr>
                <w:spacing w:val="-4"/>
                <w:sz w:val="20"/>
              </w:rPr>
              <w:t xml:space="preserve"> </w:t>
            </w:r>
            <w:r>
              <w:rPr>
                <w:sz w:val="20"/>
              </w:rPr>
              <w:t>friendships,</w:t>
            </w:r>
            <w:r>
              <w:rPr>
                <w:spacing w:val="-2"/>
                <w:sz w:val="20"/>
              </w:rPr>
              <w:t xml:space="preserve"> </w:t>
            </w:r>
            <w:r>
              <w:rPr>
                <w:sz w:val="20"/>
              </w:rPr>
              <w:t>including</w:t>
            </w:r>
            <w:r>
              <w:rPr>
                <w:spacing w:val="-3"/>
                <w:sz w:val="20"/>
              </w:rPr>
              <w:t xml:space="preserve"> </w:t>
            </w:r>
            <w:r>
              <w:rPr>
                <w:sz w:val="20"/>
              </w:rPr>
              <w:t>mutual</w:t>
            </w:r>
            <w:r>
              <w:rPr>
                <w:spacing w:val="-2"/>
                <w:sz w:val="20"/>
              </w:rPr>
              <w:t xml:space="preserve"> </w:t>
            </w:r>
            <w:r>
              <w:rPr>
                <w:sz w:val="20"/>
              </w:rPr>
              <w:t>respect,</w:t>
            </w:r>
            <w:r>
              <w:rPr>
                <w:spacing w:val="-4"/>
                <w:sz w:val="20"/>
              </w:rPr>
              <w:t xml:space="preserve"> </w:t>
            </w:r>
            <w:r>
              <w:rPr>
                <w:sz w:val="20"/>
              </w:rPr>
              <w:t>truthfulness,</w:t>
            </w:r>
            <w:r>
              <w:rPr>
                <w:spacing w:val="-2"/>
                <w:sz w:val="20"/>
              </w:rPr>
              <w:t xml:space="preserve"> </w:t>
            </w:r>
            <w:r>
              <w:rPr>
                <w:sz w:val="20"/>
              </w:rPr>
              <w:t>trustworthiness,</w:t>
            </w:r>
            <w:r>
              <w:rPr>
                <w:spacing w:val="-4"/>
                <w:sz w:val="20"/>
              </w:rPr>
              <w:t xml:space="preserve"> </w:t>
            </w:r>
            <w:r>
              <w:rPr>
                <w:sz w:val="20"/>
              </w:rPr>
              <w:t>loyalty,</w:t>
            </w:r>
            <w:r>
              <w:rPr>
                <w:spacing w:val="-2"/>
                <w:sz w:val="20"/>
              </w:rPr>
              <w:t xml:space="preserve"> </w:t>
            </w:r>
            <w:r>
              <w:rPr>
                <w:sz w:val="20"/>
              </w:rPr>
              <w:t>kindness,</w:t>
            </w:r>
            <w:r>
              <w:rPr>
                <w:spacing w:val="-2"/>
                <w:sz w:val="20"/>
              </w:rPr>
              <w:t xml:space="preserve"> </w:t>
            </w:r>
            <w:r>
              <w:rPr>
                <w:sz w:val="20"/>
              </w:rPr>
              <w:t>generosity,</w:t>
            </w:r>
            <w:r>
              <w:rPr>
                <w:spacing w:val="-4"/>
                <w:sz w:val="20"/>
              </w:rPr>
              <w:t xml:space="preserve"> </w:t>
            </w:r>
            <w:r>
              <w:rPr>
                <w:sz w:val="20"/>
              </w:rPr>
              <w:t>trust,</w:t>
            </w:r>
            <w:r>
              <w:rPr>
                <w:spacing w:val="-4"/>
                <w:sz w:val="20"/>
              </w:rPr>
              <w:t xml:space="preserve"> </w:t>
            </w:r>
            <w:r>
              <w:rPr>
                <w:sz w:val="20"/>
              </w:rPr>
              <w:t>sharing</w:t>
            </w:r>
            <w:r>
              <w:rPr>
                <w:spacing w:val="-3"/>
                <w:sz w:val="20"/>
              </w:rPr>
              <w:t xml:space="preserve"> </w:t>
            </w:r>
            <w:r>
              <w:rPr>
                <w:sz w:val="20"/>
              </w:rPr>
              <w:t>interests and experiences and support with problems and difficulties</w:t>
            </w:r>
          </w:p>
          <w:p w:rsidR="001476F2" w:rsidRDefault="00F42A3A">
            <w:pPr>
              <w:pStyle w:val="TableParagraph"/>
              <w:numPr>
                <w:ilvl w:val="0"/>
                <w:numId w:val="10"/>
              </w:numPr>
              <w:tabs>
                <w:tab w:val="left" w:pos="468"/>
                <w:tab w:val="left" w:pos="469"/>
              </w:tabs>
              <w:spacing w:before="60"/>
              <w:ind w:left="468" w:hanging="361"/>
              <w:rPr>
                <w:sz w:val="20"/>
              </w:rPr>
            </w:pPr>
            <w:r>
              <w:rPr>
                <w:sz w:val="20"/>
              </w:rPr>
              <w:t>That</w:t>
            </w:r>
            <w:r>
              <w:rPr>
                <w:spacing w:val="-5"/>
                <w:sz w:val="20"/>
              </w:rPr>
              <w:t xml:space="preserve"> </w:t>
            </w:r>
            <w:r>
              <w:rPr>
                <w:sz w:val="20"/>
              </w:rPr>
              <w:t>healthy</w:t>
            </w:r>
            <w:r>
              <w:rPr>
                <w:spacing w:val="-5"/>
                <w:sz w:val="20"/>
              </w:rPr>
              <w:t xml:space="preserve"> </w:t>
            </w:r>
            <w:r>
              <w:rPr>
                <w:sz w:val="20"/>
              </w:rPr>
              <w:t>friendships</w:t>
            </w:r>
            <w:r>
              <w:rPr>
                <w:spacing w:val="-5"/>
                <w:sz w:val="20"/>
              </w:rPr>
              <w:t xml:space="preserve"> </w:t>
            </w:r>
            <w:r>
              <w:rPr>
                <w:sz w:val="20"/>
              </w:rPr>
              <w:t>are</w:t>
            </w:r>
            <w:r>
              <w:rPr>
                <w:spacing w:val="-5"/>
                <w:sz w:val="20"/>
              </w:rPr>
              <w:t xml:space="preserve"> </w:t>
            </w:r>
            <w:r>
              <w:rPr>
                <w:sz w:val="20"/>
              </w:rPr>
              <w:t>positive</w:t>
            </w:r>
            <w:r>
              <w:rPr>
                <w:spacing w:val="-6"/>
                <w:sz w:val="20"/>
              </w:rPr>
              <w:t xml:space="preserve"> </w:t>
            </w:r>
            <w:r>
              <w:rPr>
                <w:sz w:val="20"/>
              </w:rPr>
              <w:t>and</w:t>
            </w:r>
            <w:r>
              <w:rPr>
                <w:spacing w:val="-5"/>
                <w:sz w:val="20"/>
              </w:rPr>
              <w:t xml:space="preserve"> </w:t>
            </w:r>
            <w:r>
              <w:rPr>
                <w:sz w:val="20"/>
              </w:rPr>
              <w:t>welcoming</w:t>
            </w:r>
            <w:r>
              <w:rPr>
                <w:spacing w:val="-6"/>
                <w:sz w:val="20"/>
              </w:rPr>
              <w:t xml:space="preserve"> </w:t>
            </w:r>
            <w:r>
              <w:rPr>
                <w:sz w:val="20"/>
              </w:rPr>
              <w:t>towards</w:t>
            </w:r>
            <w:r>
              <w:rPr>
                <w:spacing w:val="-4"/>
                <w:sz w:val="20"/>
              </w:rPr>
              <w:t xml:space="preserve"> </w:t>
            </w:r>
            <w:r>
              <w:rPr>
                <w:sz w:val="20"/>
              </w:rPr>
              <w:t>others,</w:t>
            </w:r>
            <w:r>
              <w:rPr>
                <w:spacing w:val="-5"/>
                <w:sz w:val="20"/>
              </w:rPr>
              <w:t xml:space="preserve"> </w:t>
            </w:r>
            <w:r>
              <w:rPr>
                <w:sz w:val="20"/>
              </w:rPr>
              <w:t>and</w:t>
            </w:r>
            <w:r>
              <w:rPr>
                <w:spacing w:val="-5"/>
                <w:sz w:val="20"/>
              </w:rPr>
              <w:t xml:space="preserve"> </w:t>
            </w:r>
            <w:r>
              <w:rPr>
                <w:sz w:val="20"/>
              </w:rPr>
              <w:t>do</w:t>
            </w:r>
            <w:r>
              <w:rPr>
                <w:spacing w:val="-5"/>
                <w:sz w:val="20"/>
              </w:rPr>
              <w:t xml:space="preserve"> </w:t>
            </w:r>
            <w:r>
              <w:rPr>
                <w:sz w:val="20"/>
              </w:rPr>
              <w:t>not</w:t>
            </w:r>
            <w:r>
              <w:rPr>
                <w:spacing w:val="-5"/>
                <w:sz w:val="20"/>
              </w:rPr>
              <w:t xml:space="preserve"> </w:t>
            </w:r>
            <w:r>
              <w:rPr>
                <w:sz w:val="20"/>
              </w:rPr>
              <w:t>make</w:t>
            </w:r>
            <w:r>
              <w:rPr>
                <w:spacing w:val="-1"/>
                <w:sz w:val="20"/>
              </w:rPr>
              <w:t xml:space="preserve"> </w:t>
            </w:r>
            <w:r>
              <w:rPr>
                <w:sz w:val="20"/>
              </w:rPr>
              <w:t>others</w:t>
            </w:r>
            <w:r>
              <w:rPr>
                <w:spacing w:val="-4"/>
                <w:sz w:val="20"/>
              </w:rPr>
              <w:t xml:space="preserve"> </w:t>
            </w:r>
            <w:r>
              <w:rPr>
                <w:sz w:val="20"/>
              </w:rPr>
              <w:t>feel</w:t>
            </w:r>
            <w:r>
              <w:rPr>
                <w:spacing w:val="-4"/>
                <w:sz w:val="20"/>
              </w:rPr>
              <w:t xml:space="preserve"> </w:t>
            </w:r>
            <w:r>
              <w:rPr>
                <w:sz w:val="20"/>
              </w:rPr>
              <w:t>lonely</w:t>
            </w:r>
            <w:r>
              <w:rPr>
                <w:spacing w:val="-5"/>
                <w:sz w:val="20"/>
              </w:rPr>
              <w:t xml:space="preserve"> </w:t>
            </w:r>
            <w:r>
              <w:rPr>
                <w:sz w:val="20"/>
              </w:rPr>
              <w:t>or</w:t>
            </w:r>
            <w:r>
              <w:rPr>
                <w:spacing w:val="-5"/>
                <w:sz w:val="20"/>
              </w:rPr>
              <w:t xml:space="preserve"> </w:t>
            </w:r>
            <w:r>
              <w:rPr>
                <w:spacing w:val="-2"/>
                <w:sz w:val="20"/>
              </w:rPr>
              <w:t>excluded</w:t>
            </w:r>
          </w:p>
          <w:p w:rsidR="001476F2" w:rsidRDefault="00F42A3A">
            <w:pPr>
              <w:pStyle w:val="TableParagraph"/>
              <w:numPr>
                <w:ilvl w:val="0"/>
                <w:numId w:val="10"/>
              </w:numPr>
              <w:tabs>
                <w:tab w:val="left" w:pos="468"/>
                <w:tab w:val="left" w:pos="469"/>
              </w:tabs>
              <w:spacing w:before="60"/>
              <w:ind w:right="98" w:firstLine="0"/>
              <w:rPr>
                <w:sz w:val="20"/>
              </w:rPr>
            </w:pPr>
            <w:r>
              <w:rPr>
                <w:sz w:val="20"/>
              </w:rPr>
              <w:t>That</w:t>
            </w:r>
            <w:r>
              <w:rPr>
                <w:spacing w:val="-2"/>
                <w:sz w:val="20"/>
              </w:rPr>
              <w:t xml:space="preserve"> </w:t>
            </w:r>
            <w:r>
              <w:rPr>
                <w:sz w:val="20"/>
              </w:rPr>
              <w:t>most</w:t>
            </w:r>
            <w:r>
              <w:rPr>
                <w:spacing w:val="-2"/>
                <w:sz w:val="20"/>
              </w:rPr>
              <w:t xml:space="preserve"> </w:t>
            </w:r>
            <w:r>
              <w:rPr>
                <w:sz w:val="20"/>
              </w:rPr>
              <w:t>friendships</w:t>
            </w:r>
            <w:r>
              <w:rPr>
                <w:spacing w:val="-2"/>
                <w:sz w:val="20"/>
              </w:rPr>
              <w:t xml:space="preserve"> </w:t>
            </w:r>
            <w:r>
              <w:rPr>
                <w:sz w:val="20"/>
              </w:rPr>
              <w:t>have</w:t>
            </w:r>
            <w:r>
              <w:rPr>
                <w:spacing w:val="-3"/>
                <w:sz w:val="20"/>
              </w:rPr>
              <w:t xml:space="preserve"> </w:t>
            </w:r>
            <w:r>
              <w:rPr>
                <w:sz w:val="20"/>
              </w:rPr>
              <w:t>ups</w:t>
            </w:r>
            <w:r>
              <w:rPr>
                <w:spacing w:val="-2"/>
                <w:sz w:val="20"/>
              </w:rPr>
              <w:t xml:space="preserve"> </w:t>
            </w:r>
            <w:r>
              <w:rPr>
                <w:sz w:val="20"/>
              </w:rPr>
              <w:t>and</w:t>
            </w:r>
            <w:r>
              <w:rPr>
                <w:spacing w:val="-4"/>
                <w:sz w:val="20"/>
              </w:rPr>
              <w:t xml:space="preserve"> </w:t>
            </w:r>
            <w:r>
              <w:rPr>
                <w:sz w:val="20"/>
              </w:rPr>
              <w:t>downs,</w:t>
            </w:r>
            <w:r>
              <w:rPr>
                <w:spacing w:val="-2"/>
                <w:sz w:val="20"/>
              </w:rPr>
              <w:t xml:space="preserve"> </w:t>
            </w:r>
            <w:r>
              <w:rPr>
                <w:sz w:val="20"/>
              </w:rPr>
              <w:t>and</w:t>
            </w:r>
            <w:r>
              <w:rPr>
                <w:spacing w:val="-2"/>
                <w:sz w:val="20"/>
              </w:rPr>
              <w:t xml:space="preserve"> </w:t>
            </w:r>
            <w:r>
              <w:rPr>
                <w:sz w:val="20"/>
              </w:rPr>
              <w:t>that</w:t>
            </w:r>
            <w:r>
              <w:rPr>
                <w:spacing w:val="-2"/>
                <w:sz w:val="20"/>
              </w:rPr>
              <w:t xml:space="preserve"> </w:t>
            </w:r>
            <w:r>
              <w:rPr>
                <w:sz w:val="20"/>
              </w:rPr>
              <w:t>these</w:t>
            </w:r>
            <w:r>
              <w:rPr>
                <w:spacing w:val="-3"/>
                <w:sz w:val="20"/>
              </w:rPr>
              <w:t xml:space="preserve"> </w:t>
            </w:r>
            <w:r>
              <w:rPr>
                <w:sz w:val="20"/>
              </w:rPr>
              <w:t>can</w:t>
            </w:r>
            <w:r>
              <w:rPr>
                <w:spacing w:val="-2"/>
                <w:sz w:val="20"/>
              </w:rPr>
              <w:t xml:space="preserve"> </w:t>
            </w:r>
            <w:r>
              <w:rPr>
                <w:sz w:val="20"/>
              </w:rPr>
              <w:t>often</w:t>
            </w:r>
            <w:r>
              <w:rPr>
                <w:spacing w:val="-2"/>
                <w:sz w:val="20"/>
              </w:rPr>
              <w:t xml:space="preserve"> </w:t>
            </w:r>
            <w:r>
              <w:rPr>
                <w:sz w:val="20"/>
              </w:rPr>
              <w:t>be</w:t>
            </w:r>
            <w:r>
              <w:rPr>
                <w:spacing w:val="-3"/>
                <w:sz w:val="20"/>
              </w:rPr>
              <w:t xml:space="preserve"> </w:t>
            </w:r>
            <w:r>
              <w:rPr>
                <w:sz w:val="20"/>
              </w:rPr>
              <w:t>worked</w:t>
            </w:r>
            <w:r>
              <w:rPr>
                <w:spacing w:val="-2"/>
                <w:sz w:val="20"/>
              </w:rPr>
              <w:t xml:space="preserve"> </w:t>
            </w:r>
            <w:r>
              <w:rPr>
                <w:sz w:val="20"/>
              </w:rPr>
              <w:t>through</w:t>
            </w:r>
            <w:r>
              <w:rPr>
                <w:spacing w:val="-2"/>
                <w:sz w:val="20"/>
              </w:rPr>
              <w:t xml:space="preserve"> </w:t>
            </w:r>
            <w:r>
              <w:rPr>
                <w:sz w:val="20"/>
              </w:rPr>
              <w:t>so</w:t>
            </w:r>
            <w:r>
              <w:rPr>
                <w:spacing w:val="-2"/>
                <w:sz w:val="20"/>
              </w:rPr>
              <w:t xml:space="preserve"> </w:t>
            </w:r>
            <w:r>
              <w:rPr>
                <w:sz w:val="20"/>
              </w:rPr>
              <w:t>that</w:t>
            </w:r>
            <w:r>
              <w:rPr>
                <w:spacing w:val="-2"/>
                <w:sz w:val="20"/>
              </w:rPr>
              <w:t xml:space="preserve"> </w:t>
            </w:r>
            <w:r>
              <w:rPr>
                <w:sz w:val="20"/>
              </w:rPr>
              <w:t>the</w:t>
            </w:r>
            <w:r>
              <w:rPr>
                <w:spacing w:val="-3"/>
                <w:sz w:val="20"/>
              </w:rPr>
              <w:t xml:space="preserve"> </w:t>
            </w:r>
            <w:r>
              <w:rPr>
                <w:sz w:val="20"/>
              </w:rPr>
              <w:t>friendship</w:t>
            </w:r>
            <w:r>
              <w:rPr>
                <w:spacing w:val="-2"/>
                <w:sz w:val="20"/>
              </w:rPr>
              <w:t xml:space="preserve"> </w:t>
            </w:r>
            <w:r>
              <w:rPr>
                <w:sz w:val="20"/>
              </w:rPr>
              <w:t>is</w:t>
            </w:r>
            <w:r>
              <w:rPr>
                <w:spacing w:val="-1"/>
                <w:sz w:val="20"/>
              </w:rPr>
              <w:t xml:space="preserve"> </w:t>
            </w:r>
            <w:r>
              <w:rPr>
                <w:sz w:val="20"/>
              </w:rPr>
              <w:t>repaired</w:t>
            </w:r>
            <w:r>
              <w:rPr>
                <w:spacing w:val="-2"/>
                <w:sz w:val="20"/>
              </w:rPr>
              <w:t xml:space="preserve"> </w:t>
            </w:r>
            <w:r>
              <w:rPr>
                <w:sz w:val="20"/>
              </w:rPr>
              <w:t>or</w:t>
            </w:r>
            <w:r>
              <w:rPr>
                <w:spacing w:val="-2"/>
                <w:sz w:val="20"/>
              </w:rPr>
              <w:t xml:space="preserve"> </w:t>
            </w:r>
            <w:r>
              <w:rPr>
                <w:sz w:val="20"/>
              </w:rPr>
              <w:t>even</w:t>
            </w:r>
            <w:r>
              <w:rPr>
                <w:spacing w:val="-2"/>
                <w:sz w:val="20"/>
              </w:rPr>
              <w:t xml:space="preserve"> </w:t>
            </w:r>
            <w:r>
              <w:rPr>
                <w:sz w:val="20"/>
              </w:rPr>
              <w:t>strengthened, and that resorting to violence is never right</w:t>
            </w:r>
          </w:p>
          <w:p w:rsidR="001476F2" w:rsidRDefault="00F42A3A">
            <w:pPr>
              <w:pStyle w:val="TableParagraph"/>
              <w:numPr>
                <w:ilvl w:val="0"/>
                <w:numId w:val="10"/>
              </w:numPr>
              <w:tabs>
                <w:tab w:val="left" w:pos="468"/>
                <w:tab w:val="left" w:pos="469"/>
              </w:tabs>
              <w:spacing w:before="60"/>
              <w:ind w:right="197" w:firstLine="0"/>
              <w:rPr>
                <w:sz w:val="20"/>
              </w:rPr>
            </w:pPr>
            <w:r>
              <w:rPr>
                <w:sz w:val="20"/>
              </w:rPr>
              <w:t>How</w:t>
            </w:r>
            <w:r>
              <w:rPr>
                <w:spacing w:val="-3"/>
                <w:sz w:val="20"/>
              </w:rPr>
              <w:t xml:space="preserve"> </w:t>
            </w:r>
            <w:r>
              <w:rPr>
                <w:sz w:val="20"/>
              </w:rPr>
              <w:t>to</w:t>
            </w:r>
            <w:r>
              <w:rPr>
                <w:spacing w:val="-2"/>
                <w:sz w:val="20"/>
              </w:rPr>
              <w:t xml:space="preserve"> </w:t>
            </w:r>
            <w:proofErr w:type="spellStart"/>
            <w:r>
              <w:rPr>
                <w:sz w:val="20"/>
              </w:rPr>
              <w:t>recognise</w:t>
            </w:r>
            <w:proofErr w:type="spellEnd"/>
            <w:r>
              <w:rPr>
                <w:spacing w:val="-3"/>
                <w:sz w:val="20"/>
              </w:rPr>
              <w:t xml:space="preserve"> </w:t>
            </w:r>
            <w:r>
              <w:rPr>
                <w:sz w:val="20"/>
              </w:rPr>
              <w:t>who</w:t>
            </w:r>
            <w:r>
              <w:rPr>
                <w:spacing w:val="-2"/>
                <w:sz w:val="20"/>
              </w:rPr>
              <w:t xml:space="preserve"> </w:t>
            </w:r>
            <w:r>
              <w:rPr>
                <w:sz w:val="20"/>
              </w:rPr>
              <w:t>to</w:t>
            </w:r>
            <w:r>
              <w:rPr>
                <w:spacing w:val="-2"/>
                <w:sz w:val="20"/>
              </w:rPr>
              <w:t xml:space="preserve"> </w:t>
            </w:r>
            <w:r>
              <w:rPr>
                <w:sz w:val="20"/>
              </w:rPr>
              <w:t>trust</w:t>
            </w:r>
            <w:r>
              <w:rPr>
                <w:spacing w:val="-2"/>
                <w:sz w:val="20"/>
              </w:rPr>
              <w:t xml:space="preserve"> </w:t>
            </w:r>
            <w:r>
              <w:rPr>
                <w:sz w:val="20"/>
              </w:rPr>
              <w:t>and</w:t>
            </w:r>
            <w:r>
              <w:rPr>
                <w:spacing w:val="-2"/>
                <w:sz w:val="20"/>
              </w:rPr>
              <w:t xml:space="preserve"> </w:t>
            </w:r>
            <w:r>
              <w:rPr>
                <w:sz w:val="20"/>
              </w:rPr>
              <w:t>who</w:t>
            </w:r>
            <w:r>
              <w:rPr>
                <w:spacing w:val="-2"/>
                <w:sz w:val="20"/>
              </w:rPr>
              <w:t xml:space="preserve"> </w:t>
            </w:r>
            <w:r>
              <w:rPr>
                <w:sz w:val="20"/>
              </w:rPr>
              <w:t>not</w:t>
            </w:r>
            <w:r>
              <w:rPr>
                <w:spacing w:val="-2"/>
                <w:sz w:val="20"/>
              </w:rPr>
              <w:t xml:space="preserve"> </w:t>
            </w:r>
            <w:r>
              <w:rPr>
                <w:sz w:val="20"/>
              </w:rPr>
              <w:t>to</w:t>
            </w:r>
            <w:r>
              <w:rPr>
                <w:spacing w:val="-4"/>
                <w:sz w:val="20"/>
              </w:rPr>
              <w:t xml:space="preserve"> </w:t>
            </w:r>
            <w:r>
              <w:rPr>
                <w:sz w:val="20"/>
              </w:rPr>
              <w:t>trust,</w:t>
            </w:r>
            <w:r>
              <w:rPr>
                <w:spacing w:val="-2"/>
                <w:sz w:val="20"/>
              </w:rPr>
              <w:t xml:space="preserve"> </w:t>
            </w:r>
            <w:r>
              <w:rPr>
                <w:sz w:val="20"/>
              </w:rPr>
              <w:t>how</w:t>
            </w:r>
            <w:r>
              <w:rPr>
                <w:spacing w:val="-3"/>
                <w:sz w:val="20"/>
              </w:rPr>
              <w:t xml:space="preserve"> </w:t>
            </w:r>
            <w:r>
              <w:rPr>
                <w:sz w:val="20"/>
              </w:rPr>
              <w:t>to</w:t>
            </w:r>
            <w:r>
              <w:rPr>
                <w:spacing w:val="-5"/>
                <w:sz w:val="20"/>
              </w:rPr>
              <w:t xml:space="preserve"> </w:t>
            </w:r>
            <w:r>
              <w:rPr>
                <w:sz w:val="20"/>
              </w:rPr>
              <w:t>judge</w:t>
            </w:r>
            <w:r>
              <w:rPr>
                <w:spacing w:val="-4"/>
                <w:sz w:val="20"/>
              </w:rPr>
              <w:t xml:space="preserve"> </w:t>
            </w:r>
            <w:r>
              <w:rPr>
                <w:sz w:val="20"/>
              </w:rPr>
              <w:t>when</w:t>
            </w:r>
            <w:r>
              <w:rPr>
                <w:spacing w:val="-2"/>
                <w:sz w:val="20"/>
              </w:rPr>
              <w:t xml:space="preserve"> </w:t>
            </w:r>
            <w:r>
              <w:rPr>
                <w:sz w:val="20"/>
              </w:rPr>
              <w:t>a</w:t>
            </w:r>
            <w:r>
              <w:rPr>
                <w:spacing w:val="-2"/>
                <w:sz w:val="20"/>
              </w:rPr>
              <w:t xml:space="preserve"> </w:t>
            </w:r>
            <w:r>
              <w:rPr>
                <w:sz w:val="20"/>
              </w:rPr>
              <w:t>friendship</w:t>
            </w:r>
            <w:r>
              <w:rPr>
                <w:spacing w:val="-2"/>
                <w:sz w:val="20"/>
              </w:rPr>
              <w:t xml:space="preserve"> </w:t>
            </w:r>
            <w:r>
              <w:rPr>
                <w:sz w:val="20"/>
              </w:rPr>
              <w:t>is</w:t>
            </w:r>
            <w:r>
              <w:rPr>
                <w:spacing w:val="-1"/>
                <w:sz w:val="20"/>
              </w:rPr>
              <w:t xml:space="preserve"> </w:t>
            </w:r>
            <w:r>
              <w:rPr>
                <w:sz w:val="20"/>
              </w:rPr>
              <w:t>making</w:t>
            </w:r>
            <w:r>
              <w:rPr>
                <w:spacing w:val="-3"/>
                <w:sz w:val="20"/>
              </w:rPr>
              <w:t xml:space="preserve"> </w:t>
            </w:r>
            <w:r>
              <w:rPr>
                <w:sz w:val="20"/>
              </w:rPr>
              <w:t>them</w:t>
            </w:r>
            <w:r>
              <w:rPr>
                <w:spacing w:val="-3"/>
                <w:sz w:val="20"/>
              </w:rPr>
              <w:t xml:space="preserve"> </w:t>
            </w:r>
            <w:r>
              <w:rPr>
                <w:sz w:val="20"/>
              </w:rPr>
              <w:t>feel</w:t>
            </w:r>
            <w:r>
              <w:rPr>
                <w:spacing w:val="-2"/>
                <w:sz w:val="20"/>
              </w:rPr>
              <w:t xml:space="preserve"> </w:t>
            </w:r>
            <w:r>
              <w:rPr>
                <w:sz w:val="20"/>
              </w:rPr>
              <w:t>unhappy</w:t>
            </w:r>
            <w:r>
              <w:rPr>
                <w:spacing w:val="-2"/>
                <w:sz w:val="20"/>
              </w:rPr>
              <w:t xml:space="preserve"> </w:t>
            </w:r>
            <w:r>
              <w:rPr>
                <w:sz w:val="20"/>
              </w:rPr>
              <w:t>or</w:t>
            </w:r>
            <w:r>
              <w:rPr>
                <w:spacing w:val="-2"/>
                <w:sz w:val="20"/>
              </w:rPr>
              <w:t xml:space="preserve"> </w:t>
            </w:r>
            <w:r>
              <w:rPr>
                <w:sz w:val="20"/>
              </w:rPr>
              <w:t>uncomfortable,</w:t>
            </w:r>
            <w:r>
              <w:rPr>
                <w:spacing w:val="-2"/>
                <w:sz w:val="20"/>
              </w:rPr>
              <w:t xml:space="preserve"> </w:t>
            </w:r>
            <w:r>
              <w:rPr>
                <w:sz w:val="20"/>
              </w:rPr>
              <w:t>managing conflict, how to manage these situations and how to seek help or advice from others, if needed</w:t>
            </w:r>
          </w:p>
        </w:tc>
      </w:tr>
    </w:tbl>
    <w:p w:rsidR="001476F2" w:rsidRDefault="001476F2">
      <w:pPr>
        <w:rPr>
          <w:sz w:val="20"/>
        </w:rPr>
        <w:sectPr w:rsidR="001476F2" w:rsidSect="00A824A5">
          <w:footerReference w:type="default" r:id="rId18"/>
          <w:pgSz w:w="16850" w:h="11900" w:orient="landscape"/>
          <w:pgMar w:top="1240" w:right="900" w:bottom="280" w:left="1580" w:header="0" w:footer="0" w:gutter="0"/>
          <w:cols w:space="720"/>
        </w:sectPr>
      </w:pPr>
    </w:p>
    <w:p w:rsidR="001476F2" w:rsidRDefault="001476F2">
      <w:pPr>
        <w:pStyle w:val="BodyText"/>
        <w:rPr>
          <w:sz w:val="22"/>
        </w:rPr>
      </w:pPr>
    </w:p>
    <w:tbl>
      <w:tblPr>
        <w:tblW w:w="0" w:type="auto"/>
        <w:tblInd w:w="237" w:type="dxa"/>
        <w:tblBorders>
          <w:top w:val="single" w:sz="4" w:space="0" w:color="12253E"/>
          <w:left w:val="single" w:sz="4" w:space="0" w:color="12253E"/>
          <w:bottom w:val="single" w:sz="4" w:space="0" w:color="12253E"/>
          <w:right w:val="single" w:sz="4" w:space="0" w:color="12253E"/>
          <w:insideH w:val="single" w:sz="4" w:space="0" w:color="12253E"/>
          <w:insideV w:val="single" w:sz="4" w:space="0" w:color="12253E"/>
        </w:tblBorders>
        <w:tblLayout w:type="fixed"/>
        <w:tblCellMar>
          <w:left w:w="0" w:type="dxa"/>
          <w:right w:w="0" w:type="dxa"/>
        </w:tblCellMar>
        <w:tblLook w:val="01E0" w:firstRow="1" w:lastRow="1" w:firstColumn="1" w:lastColumn="1" w:noHBand="0" w:noVBand="0"/>
      </w:tblPr>
      <w:tblGrid>
        <w:gridCol w:w="1730"/>
        <w:gridCol w:w="12290"/>
      </w:tblGrid>
      <w:tr w:rsidR="001476F2">
        <w:trPr>
          <w:trHeight w:val="489"/>
        </w:trPr>
        <w:tc>
          <w:tcPr>
            <w:tcW w:w="1730" w:type="dxa"/>
            <w:tcBorders>
              <w:top w:val="nil"/>
              <w:bottom w:val="nil"/>
              <w:right w:val="single" w:sz="4" w:space="0" w:color="F8F8F8"/>
            </w:tcBorders>
            <w:shd w:val="clear" w:color="auto" w:fill="12253E"/>
          </w:tcPr>
          <w:p w:rsidR="001476F2" w:rsidRDefault="00F42A3A">
            <w:pPr>
              <w:pStyle w:val="TableParagraph"/>
              <w:spacing w:before="124"/>
              <w:ind w:left="107"/>
              <w:rPr>
                <w:sz w:val="20"/>
              </w:rPr>
            </w:pPr>
            <w:r>
              <w:rPr>
                <w:color w:val="F8F8F8"/>
                <w:spacing w:val="-2"/>
                <w:sz w:val="20"/>
              </w:rPr>
              <w:t>TOPIC</w:t>
            </w:r>
          </w:p>
        </w:tc>
        <w:tc>
          <w:tcPr>
            <w:tcW w:w="12290" w:type="dxa"/>
            <w:tcBorders>
              <w:top w:val="nil"/>
              <w:left w:val="single" w:sz="4" w:space="0" w:color="F8F8F8"/>
              <w:bottom w:val="nil"/>
              <w:right w:val="single" w:sz="4" w:space="0" w:color="F8F8F8"/>
            </w:tcBorders>
            <w:shd w:val="clear" w:color="auto" w:fill="12253E"/>
          </w:tcPr>
          <w:p w:rsidR="001476F2" w:rsidRDefault="00F42A3A">
            <w:pPr>
              <w:pStyle w:val="TableParagraph"/>
              <w:spacing w:before="124"/>
              <w:ind w:left="108"/>
              <w:rPr>
                <w:sz w:val="20"/>
              </w:rPr>
            </w:pPr>
            <w:r>
              <w:rPr>
                <w:color w:val="F8F8F8"/>
                <w:sz w:val="20"/>
              </w:rPr>
              <w:t>PUPILS</w:t>
            </w:r>
            <w:r>
              <w:rPr>
                <w:color w:val="F8F8F8"/>
                <w:spacing w:val="-8"/>
                <w:sz w:val="20"/>
              </w:rPr>
              <w:t xml:space="preserve"> </w:t>
            </w:r>
            <w:r>
              <w:rPr>
                <w:color w:val="F8F8F8"/>
                <w:sz w:val="20"/>
              </w:rPr>
              <w:t>SHOULD</w:t>
            </w:r>
            <w:r>
              <w:rPr>
                <w:color w:val="F8F8F8"/>
                <w:spacing w:val="-7"/>
                <w:sz w:val="20"/>
              </w:rPr>
              <w:t xml:space="preserve"> </w:t>
            </w:r>
            <w:r>
              <w:rPr>
                <w:color w:val="F8F8F8"/>
                <w:spacing w:val="-4"/>
                <w:sz w:val="20"/>
              </w:rPr>
              <w:t>KNOW</w:t>
            </w:r>
          </w:p>
        </w:tc>
      </w:tr>
      <w:tr w:rsidR="001476F2">
        <w:trPr>
          <w:trHeight w:val="3475"/>
        </w:trPr>
        <w:tc>
          <w:tcPr>
            <w:tcW w:w="1730" w:type="dxa"/>
            <w:tcBorders>
              <w:top w:val="nil"/>
              <w:left w:val="single" w:sz="4" w:space="0" w:color="B8B8B8"/>
              <w:bottom w:val="single" w:sz="4" w:space="0" w:color="B8B8B8"/>
              <w:right w:val="single" w:sz="4" w:space="0" w:color="B8B8B8"/>
            </w:tcBorders>
          </w:tcPr>
          <w:p w:rsidR="001476F2" w:rsidRDefault="00F42A3A">
            <w:pPr>
              <w:pStyle w:val="TableParagraph"/>
              <w:spacing w:before="114"/>
              <w:ind w:left="107"/>
              <w:rPr>
                <w:sz w:val="20"/>
              </w:rPr>
            </w:pPr>
            <w:r>
              <w:rPr>
                <w:spacing w:val="-2"/>
                <w:sz w:val="20"/>
              </w:rPr>
              <w:t>Respectful relationships</w:t>
            </w:r>
          </w:p>
        </w:tc>
        <w:tc>
          <w:tcPr>
            <w:tcW w:w="12290" w:type="dxa"/>
            <w:tcBorders>
              <w:top w:val="nil"/>
              <w:left w:val="single" w:sz="4" w:space="0" w:color="B8B8B8"/>
              <w:bottom w:val="single" w:sz="4" w:space="0" w:color="B8B8B8"/>
              <w:right w:val="single" w:sz="4" w:space="0" w:color="B8B8B8"/>
            </w:tcBorders>
          </w:tcPr>
          <w:p w:rsidR="001476F2" w:rsidRDefault="00F42A3A">
            <w:pPr>
              <w:pStyle w:val="TableParagraph"/>
              <w:numPr>
                <w:ilvl w:val="0"/>
                <w:numId w:val="9"/>
              </w:numPr>
              <w:tabs>
                <w:tab w:val="left" w:pos="468"/>
                <w:tab w:val="left" w:pos="469"/>
              </w:tabs>
              <w:spacing w:before="113"/>
              <w:ind w:right="820" w:firstLine="0"/>
              <w:rPr>
                <w:sz w:val="20"/>
              </w:rPr>
            </w:pPr>
            <w:r>
              <w:rPr>
                <w:sz w:val="20"/>
              </w:rPr>
              <w:t>The</w:t>
            </w:r>
            <w:r>
              <w:rPr>
                <w:spacing w:val="-3"/>
                <w:sz w:val="20"/>
              </w:rPr>
              <w:t xml:space="preserve"> </w:t>
            </w:r>
            <w:r>
              <w:rPr>
                <w:sz w:val="20"/>
              </w:rPr>
              <w:t>importance</w:t>
            </w:r>
            <w:r>
              <w:rPr>
                <w:spacing w:val="-3"/>
                <w:sz w:val="20"/>
              </w:rPr>
              <w:t xml:space="preserve"> </w:t>
            </w:r>
            <w:r>
              <w:rPr>
                <w:sz w:val="20"/>
              </w:rPr>
              <w:t>of</w:t>
            </w:r>
            <w:r>
              <w:rPr>
                <w:spacing w:val="-4"/>
                <w:sz w:val="20"/>
              </w:rPr>
              <w:t xml:space="preserve"> </w:t>
            </w:r>
            <w:r>
              <w:rPr>
                <w:sz w:val="20"/>
              </w:rPr>
              <w:t>respecting others,</w:t>
            </w:r>
            <w:r>
              <w:rPr>
                <w:spacing w:val="-2"/>
                <w:sz w:val="20"/>
              </w:rPr>
              <w:t xml:space="preserve"> </w:t>
            </w:r>
            <w:r>
              <w:rPr>
                <w:sz w:val="20"/>
              </w:rPr>
              <w:t>even</w:t>
            </w:r>
            <w:r>
              <w:rPr>
                <w:spacing w:val="-2"/>
                <w:sz w:val="20"/>
              </w:rPr>
              <w:t xml:space="preserve"> </w:t>
            </w:r>
            <w:r>
              <w:rPr>
                <w:sz w:val="20"/>
              </w:rPr>
              <w:t>when</w:t>
            </w:r>
            <w:r>
              <w:rPr>
                <w:spacing w:val="-2"/>
                <w:sz w:val="20"/>
              </w:rPr>
              <w:t xml:space="preserve"> </w:t>
            </w:r>
            <w:r>
              <w:rPr>
                <w:sz w:val="20"/>
              </w:rPr>
              <w:t>they</w:t>
            </w:r>
            <w:r>
              <w:rPr>
                <w:spacing w:val="-2"/>
                <w:sz w:val="20"/>
              </w:rPr>
              <w:t xml:space="preserve"> </w:t>
            </w:r>
            <w:r>
              <w:rPr>
                <w:sz w:val="20"/>
              </w:rPr>
              <w:t>are</w:t>
            </w:r>
            <w:r>
              <w:rPr>
                <w:spacing w:val="-3"/>
                <w:sz w:val="20"/>
              </w:rPr>
              <w:t xml:space="preserve"> </w:t>
            </w:r>
            <w:r>
              <w:rPr>
                <w:sz w:val="20"/>
              </w:rPr>
              <w:t>very</w:t>
            </w:r>
            <w:r>
              <w:rPr>
                <w:spacing w:val="-2"/>
                <w:sz w:val="20"/>
              </w:rPr>
              <w:t xml:space="preserve"> </w:t>
            </w:r>
            <w:r>
              <w:rPr>
                <w:sz w:val="20"/>
              </w:rPr>
              <w:t>different</w:t>
            </w:r>
            <w:r>
              <w:rPr>
                <w:spacing w:val="-2"/>
                <w:sz w:val="20"/>
              </w:rPr>
              <w:t xml:space="preserve"> </w:t>
            </w:r>
            <w:r>
              <w:rPr>
                <w:sz w:val="20"/>
              </w:rPr>
              <w:t>from</w:t>
            </w:r>
            <w:r>
              <w:rPr>
                <w:spacing w:val="-3"/>
                <w:sz w:val="20"/>
              </w:rPr>
              <w:t xml:space="preserve"> </w:t>
            </w:r>
            <w:r>
              <w:rPr>
                <w:sz w:val="20"/>
              </w:rPr>
              <w:t>them</w:t>
            </w:r>
            <w:r>
              <w:rPr>
                <w:spacing w:val="-3"/>
                <w:sz w:val="20"/>
              </w:rPr>
              <w:t xml:space="preserve"> </w:t>
            </w:r>
            <w:r>
              <w:rPr>
                <w:sz w:val="20"/>
              </w:rPr>
              <w:t>(for</w:t>
            </w:r>
            <w:r>
              <w:rPr>
                <w:spacing w:val="-2"/>
                <w:sz w:val="20"/>
              </w:rPr>
              <w:t xml:space="preserve"> </w:t>
            </w:r>
            <w:r>
              <w:rPr>
                <w:sz w:val="20"/>
              </w:rPr>
              <w:t>example,</w:t>
            </w:r>
            <w:r>
              <w:rPr>
                <w:spacing w:val="-2"/>
                <w:sz w:val="20"/>
              </w:rPr>
              <w:t xml:space="preserve"> </w:t>
            </w:r>
            <w:r>
              <w:rPr>
                <w:sz w:val="20"/>
              </w:rPr>
              <w:t>physically,</w:t>
            </w:r>
            <w:r>
              <w:rPr>
                <w:spacing w:val="-2"/>
                <w:sz w:val="20"/>
              </w:rPr>
              <w:t xml:space="preserve"> </w:t>
            </w:r>
            <w:r>
              <w:rPr>
                <w:sz w:val="20"/>
              </w:rPr>
              <w:t>in</w:t>
            </w:r>
            <w:r>
              <w:rPr>
                <w:spacing w:val="-1"/>
                <w:sz w:val="20"/>
              </w:rPr>
              <w:t xml:space="preserve"> </w:t>
            </w:r>
            <w:r>
              <w:rPr>
                <w:sz w:val="20"/>
              </w:rPr>
              <w:t>character,</w:t>
            </w:r>
            <w:r>
              <w:rPr>
                <w:spacing w:val="-2"/>
                <w:sz w:val="20"/>
              </w:rPr>
              <w:t xml:space="preserve"> </w:t>
            </w:r>
            <w:r>
              <w:rPr>
                <w:sz w:val="20"/>
              </w:rPr>
              <w:t>personality</w:t>
            </w:r>
            <w:r>
              <w:rPr>
                <w:spacing w:val="-2"/>
                <w:sz w:val="20"/>
              </w:rPr>
              <w:t xml:space="preserve"> </w:t>
            </w:r>
            <w:r>
              <w:rPr>
                <w:sz w:val="20"/>
              </w:rPr>
              <w:t>or backgrounds), or make different choices or have different preferences or beliefs</w:t>
            </w:r>
          </w:p>
          <w:p w:rsidR="001476F2" w:rsidRDefault="00F42A3A">
            <w:pPr>
              <w:pStyle w:val="TableParagraph"/>
              <w:numPr>
                <w:ilvl w:val="0"/>
                <w:numId w:val="9"/>
              </w:numPr>
              <w:tabs>
                <w:tab w:val="left" w:pos="468"/>
                <w:tab w:val="left" w:pos="469"/>
              </w:tabs>
              <w:spacing w:before="60"/>
              <w:ind w:left="468" w:hanging="361"/>
              <w:rPr>
                <w:sz w:val="20"/>
              </w:rPr>
            </w:pPr>
            <w:r>
              <w:rPr>
                <w:sz w:val="20"/>
              </w:rPr>
              <w:t>Practical</w:t>
            </w:r>
            <w:r>
              <w:rPr>
                <w:spacing w:val="-4"/>
                <w:sz w:val="20"/>
              </w:rPr>
              <w:t xml:space="preserve"> </w:t>
            </w:r>
            <w:r>
              <w:rPr>
                <w:sz w:val="20"/>
              </w:rPr>
              <w:t>steps</w:t>
            </w:r>
            <w:r>
              <w:rPr>
                <w:spacing w:val="-4"/>
                <w:sz w:val="20"/>
              </w:rPr>
              <w:t xml:space="preserve"> </w:t>
            </w:r>
            <w:r>
              <w:rPr>
                <w:sz w:val="20"/>
              </w:rPr>
              <w:t>they</w:t>
            </w:r>
            <w:r>
              <w:rPr>
                <w:spacing w:val="-4"/>
                <w:sz w:val="20"/>
              </w:rPr>
              <w:t xml:space="preserve"> </w:t>
            </w:r>
            <w:r>
              <w:rPr>
                <w:sz w:val="20"/>
              </w:rPr>
              <w:t>can</w:t>
            </w:r>
            <w:r>
              <w:rPr>
                <w:spacing w:val="-4"/>
                <w:sz w:val="20"/>
              </w:rPr>
              <w:t xml:space="preserve"> </w:t>
            </w:r>
            <w:r>
              <w:rPr>
                <w:sz w:val="20"/>
              </w:rPr>
              <w:t>take</w:t>
            </w:r>
            <w:r>
              <w:rPr>
                <w:spacing w:val="-5"/>
                <w:sz w:val="20"/>
              </w:rPr>
              <w:t xml:space="preserve"> </w:t>
            </w:r>
            <w:r>
              <w:rPr>
                <w:sz w:val="20"/>
              </w:rPr>
              <w:t>in</w:t>
            </w:r>
            <w:r>
              <w:rPr>
                <w:spacing w:val="-4"/>
                <w:sz w:val="20"/>
              </w:rPr>
              <w:t xml:space="preserve"> </w:t>
            </w:r>
            <w:r>
              <w:rPr>
                <w:sz w:val="20"/>
              </w:rPr>
              <w:t>a</w:t>
            </w:r>
            <w:r>
              <w:rPr>
                <w:spacing w:val="-4"/>
                <w:sz w:val="20"/>
              </w:rPr>
              <w:t xml:space="preserve"> </w:t>
            </w:r>
            <w:r>
              <w:rPr>
                <w:sz w:val="20"/>
              </w:rPr>
              <w:t>range</w:t>
            </w:r>
            <w:r>
              <w:rPr>
                <w:spacing w:val="-6"/>
                <w:sz w:val="20"/>
              </w:rPr>
              <w:t xml:space="preserve"> </w:t>
            </w:r>
            <w:r>
              <w:rPr>
                <w:sz w:val="20"/>
              </w:rPr>
              <w:t>of</w:t>
            </w:r>
            <w:r>
              <w:rPr>
                <w:spacing w:val="-6"/>
                <w:sz w:val="20"/>
              </w:rPr>
              <w:t xml:space="preserve"> </w:t>
            </w:r>
            <w:r>
              <w:rPr>
                <w:sz w:val="20"/>
              </w:rPr>
              <w:t>different</w:t>
            </w:r>
            <w:r>
              <w:rPr>
                <w:spacing w:val="-4"/>
                <w:sz w:val="20"/>
              </w:rPr>
              <w:t xml:space="preserve"> </w:t>
            </w:r>
            <w:r>
              <w:rPr>
                <w:sz w:val="20"/>
              </w:rPr>
              <w:t>contexts</w:t>
            </w:r>
            <w:r>
              <w:rPr>
                <w:spacing w:val="-4"/>
                <w:sz w:val="20"/>
              </w:rPr>
              <w:t xml:space="preserve"> </w:t>
            </w:r>
            <w:r>
              <w:rPr>
                <w:sz w:val="20"/>
              </w:rPr>
              <w:t>to</w:t>
            </w:r>
            <w:r>
              <w:rPr>
                <w:spacing w:val="-4"/>
                <w:sz w:val="20"/>
              </w:rPr>
              <w:t xml:space="preserve"> </w:t>
            </w:r>
            <w:r>
              <w:rPr>
                <w:sz w:val="20"/>
              </w:rPr>
              <w:t>improve</w:t>
            </w:r>
            <w:r>
              <w:rPr>
                <w:spacing w:val="-4"/>
                <w:sz w:val="20"/>
              </w:rPr>
              <w:t xml:space="preserve"> </w:t>
            </w:r>
            <w:r>
              <w:rPr>
                <w:sz w:val="20"/>
              </w:rPr>
              <w:t>or</w:t>
            </w:r>
            <w:r>
              <w:rPr>
                <w:spacing w:val="-4"/>
                <w:sz w:val="20"/>
              </w:rPr>
              <w:t xml:space="preserve"> </w:t>
            </w:r>
            <w:r>
              <w:rPr>
                <w:sz w:val="20"/>
              </w:rPr>
              <w:t>support</w:t>
            </w:r>
            <w:r>
              <w:rPr>
                <w:spacing w:val="-4"/>
                <w:sz w:val="20"/>
              </w:rPr>
              <w:t xml:space="preserve"> </w:t>
            </w:r>
            <w:r>
              <w:rPr>
                <w:sz w:val="20"/>
              </w:rPr>
              <w:t>respectful</w:t>
            </w:r>
            <w:r>
              <w:rPr>
                <w:spacing w:val="-4"/>
                <w:sz w:val="20"/>
              </w:rPr>
              <w:t xml:space="preserve"> </w:t>
            </w:r>
            <w:r>
              <w:rPr>
                <w:spacing w:val="-2"/>
                <w:sz w:val="20"/>
              </w:rPr>
              <w:t>relationships</w:t>
            </w:r>
          </w:p>
          <w:p w:rsidR="001476F2" w:rsidRDefault="00F42A3A">
            <w:pPr>
              <w:pStyle w:val="TableParagraph"/>
              <w:numPr>
                <w:ilvl w:val="0"/>
                <w:numId w:val="9"/>
              </w:numPr>
              <w:tabs>
                <w:tab w:val="left" w:pos="468"/>
                <w:tab w:val="left" w:pos="469"/>
              </w:tabs>
              <w:spacing w:before="60"/>
              <w:ind w:left="468" w:hanging="361"/>
              <w:rPr>
                <w:sz w:val="20"/>
              </w:rPr>
            </w:pPr>
            <w:r>
              <w:rPr>
                <w:sz w:val="20"/>
              </w:rPr>
              <w:t>The</w:t>
            </w:r>
            <w:r>
              <w:rPr>
                <w:spacing w:val="-7"/>
                <w:sz w:val="20"/>
              </w:rPr>
              <w:t xml:space="preserve"> </w:t>
            </w:r>
            <w:r>
              <w:rPr>
                <w:sz w:val="20"/>
              </w:rPr>
              <w:t>conventions</w:t>
            </w:r>
            <w:r>
              <w:rPr>
                <w:spacing w:val="-5"/>
                <w:sz w:val="20"/>
              </w:rPr>
              <w:t xml:space="preserve"> </w:t>
            </w:r>
            <w:r>
              <w:rPr>
                <w:sz w:val="20"/>
              </w:rPr>
              <w:t>of</w:t>
            </w:r>
            <w:r>
              <w:rPr>
                <w:spacing w:val="-7"/>
                <w:sz w:val="20"/>
              </w:rPr>
              <w:t xml:space="preserve"> </w:t>
            </w:r>
            <w:r>
              <w:rPr>
                <w:sz w:val="20"/>
              </w:rPr>
              <w:t>courtesy</w:t>
            </w:r>
            <w:r>
              <w:rPr>
                <w:spacing w:val="-5"/>
                <w:sz w:val="20"/>
              </w:rPr>
              <w:t xml:space="preserve"> </w:t>
            </w:r>
            <w:r>
              <w:rPr>
                <w:sz w:val="20"/>
              </w:rPr>
              <w:t>and</w:t>
            </w:r>
            <w:r>
              <w:rPr>
                <w:spacing w:val="-5"/>
                <w:sz w:val="20"/>
              </w:rPr>
              <w:t xml:space="preserve"> </w:t>
            </w:r>
            <w:r>
              <w:rPr>
                <w:spacing w:val="-2"/>
                <w:sz w:val="20"/>
              </w:rPr>
              <w:t>manners</w:t>
            </w:r>
          </w:p>
          <w:p w:rsidR="001476F2" w:rsidRDefault="00F42A3A">
            <w:pPr>
              <w:pStyle w:val="TableParagraph"/>
              <w:numPr>
                <w:ilvl w:val="0"/>
                <w:numId w:val="9"/>
              </w:numPr>
              <w:tabs>
                <w:tab w:val="left" w:pos="468"/>
                <w:tab w:val="left" w:pos="469"/>
              </w:tabs>
              <w:spacing w:before="60"/>
              <w:ind w:left="468" w:hanging="361"/>
              <w:rPr>
                <w:sz w:val="20"/>
              </w:rPr>
            </w:pPr>
            <w:r>
              <w:rPr>
                <w:sz w:val="20"/>
              </w:rPr>
              <w:t>The</w:t>
            </w:r>
            <w:r>
              <w:rPr>
                <w:spacing w:val="-5"/>
                <w:sz w:val="20"/>
              </w:rPr>
              <w:t xml:space="preserve"> </w:t>
            </w:r>
            <w:r>
              <w:rPr>
                <w:sz w:val="20"/>
              </w:rPr>
              <w:t>importance</w:t>
            </w:r>
            <w:r>
              <w:rPr>
                <w:spacing w:val="-5"/>
                <w:sz w:val="20"/>
              </w:rPr>
              <w:t xml:space="preserve"> </w:t>
            </w:r>
            <w:r>
              <w:rPr>
                <w:sz w:val="20"/>
              </w:rPr>
              <w:t>of</w:t>
            </w:r>
            <w:r>
              <w:rPr>
                <w:spacing w:val="-6"/>
                <w:sz w:val="20"/>
              </w:rPr>
              <w:t xml:space="preserve"> </w:t>
            </w:r>
            <w:r>
              <w:rPr>
                <w:sz w:val="20"/>
              </w:rPr>
              <w:t>self-respect</w:t>
            </w:r>
            <w:r>
              <w:rPr>
                <w:spacing w:val="-4"/>
                <w:sz w:val="20"/>
              </w:rPr>
              <w:t xml:space="preserve"> </w:t>
            </w:r>
            <w:r>
              <w:rPr>
                <w:sz w:val="20"/>
              </w:rPr>
              <w:t>and</w:t>
            </w:r>
            <w:r>
              <w:rPr>
                <w:spacing w:val="-4"/>
                <w:sz w:val="20"/>
              </w:rPr>
              <w:t xml:space="preserve"> </w:t>
            </w:r>
            <w:r>
              <w:rPr>
                <w:sz w:val="20"/>
              </w:rPr>
              <w:t>how</w:t>
            </w:r>
            <w:r>
              <w:rPr>
                <w:spacing w:val="-5"/>
                <w:sz w:val="20"/>
              </w:rPr>
              <w:t xml:space="preserve"> </w:t>
            </w:r>
            <w:r>
              <w:rPr>
                <w:sz w:val="20"/>
              </w:rPr>
              <w:t>this</w:t>
            </w:r>
            <w:r>
              <w:rPr>
                <w:spacing w:val="-4"/>
                <w:sz w:val="20"/>
              </w:rPr>
              <w:t xml:space="preserve"> </w:t>
            </w:r>
            <w:r>
              <w:rPr>
                <w:sz w:val="20"/>
              </w:rPr>
              <w:t>links</w:t>
            </w:r>
            <w:r>
              <w:rPr>
                <w:spacing w:val="-3"/>
                <w:sz w:val="20"/>
              </w:rPr>
              <w:t xml:space="preserve"> </w:t>
            </w:r>
            <w:r>
              <w:rPr>
                <w:sz w:val="20"/>
              </w:rPr>
              <w:t>to</w:t>
            </w:r>
            <w:r>
              <w:rPr>
                <w:spacing w:val="-6"/>
                <w:sz w:val="20"/>
              </w:rPr>
              <w:t xml:space="preserve"> </w:t>
            </w:r>
            <w:r>
              <w:rPr>
                <w:sz w:val="20"/>
              </w:rPr>
              <w:t>their</w:t>
            </w:r>
            <w:r>
              <w:rPr>
                <w:spacing w:val="-3"/>
                <w:sz w:val="20"/>
              </w:rPr>
              <w:t xml:space="preserve"> </w:t>
            </w:r>
            <w:r>
              <w:rPr>
                <w:sz w:val="20"/>
              </w:rPr>
              <w:t>own</w:t>
            </w:r>
            <w:r>
              <w:rPr>
                <w:spacing w:val="-4"/>
                <w:sz w:val="20"/>
              </w:rPr>
              <w:t xml:space="preserve"> </w:t>
            </w:r>
            <w:r>
              <w:rPr>
                <w:spacing w:val="-2"/>
                <w:sz w:val="20"/>
              </w:rPr>
              <w:t>happiness</w:t>
            </w:r>
          </w:p>
          <w:p w:rsidR="001476F2" w:rsidRDefault="00F42A3A">
            <w:pPr>
              <w:pStyle w:val="TableParagraph"/>
              <w:numPr>
                <w:ilvl w:val="0"/>
                <w:numId w:val="9"/>
              </w:numPr>
              <w:tabs>
                <w:tab w:val="left" w:pos="468"/>
                <w:tab w:val="left" w:pos="469"/>
              </w:tabs>
              <w:spacing w:before="60"/>
              <w:ind w:right="640" w:firstLine="0"/>
              <w:rPr>
                <w:sz w:val="20"/>
              </w:rPr>
            </w:pPr>
            <w:r>
              <w:rPr>
                <w:sz w:val="20"/>
              </w:rPr>
              <w:t>That</w:t>
            </w:r>
            <w:r>
              <w:rPr>
                <w:spacing w:val="-2"/>
                <w:sz w:val="20"/>
              </w:rPr>
              <w:t xml:space="preserve"> </w:t>
            </w:r>
            <w:r>
              <w:rPr>
                <w:sz w:val="20"/>
              </w:rPr>
              <w:t>in</w:t>
            </w:r>
            <w:r>
              <w:rPr>
                <w:spacing w:val="-1"/>
                <w:sz w:val="20"/>
              </w:rPr>
              <w:t xml:space="preserve"> </w:t>
            </w:r>
            <w:r>
              <w:rPr>
                <w:sz w:val="20"/>
              </w:rPr>
              <w:t>school</w:t>
            </w:r>
            <w:r>
              <w:rPr>
                <w:spacing w:val="-2"/>
                <w:sz w:val="20"/>
              </w:rPr>
              <w:t xml:space="preserve"> </w:t>
            </w:r>
            <w:r>
              <w:rPr>
                <w:sz w:val="20"/>
              </w:rPr>
              <w:t>and</w:t>
            </w:r>
            <w:r>
              <w:rPr>
                <w:spacing w:val="-2"/>
                <w:sz w:val="20"/>
              </w:rPr>
              <w:t xml:space="preserve"> </w:t>
            </w:r>
            <w:r>
              <w:rPr>
                <w:sz w:val="20"/>
              </w:rPr>
              <w:t>in</w:t>
            </w:r>
            <w:r>
              <w:rPr>
                <w:spacing w:val="-4"/>
                <w:sz w:val="20"/>
              </w:rPr>
              <w:t xml:space="preserve"> </w:t>
            </w:r>
            <w:r>
              <w:rPr>
                <w:sz w:val="20"/>
              </w:rPr>
              <w:t>wider</w:t>
            </w:r>
            <w:r>
              <w:rPr>
                <w:spacing w:val="-3"/>
                <w:sz w:val="20"/>
              </w:rPr>
              <w:t xml:space="preserve"> </w:t>
            </w:r>
            <w:r>
              <w:rPr>
                <w:sz w:val="20"/>
              </w:rPr>
              <w:t>society</w:t>
            </w:r>
            <w:r>
              <w:rPr>
                <w:spacing w:val="-1"/>
                <w:sz w:val="20"/>
              </w:rPr>
              <w:t xml:space="preserve"> </w:t>
            </w:r>
            <w:r>
              <w:rPr>
                <w:sz w:val="20"/>
              </w:rPr>
              <w:t>they</w:t>
            </w:r>
            <w:r>
              <w:rPr>
                <w:spacing w:val="-2"/>
                <w:sz w:val="20"/>
              </w:rPr>
              <w:t xml:space="preserve"> </w:t>
            </w:r>
            <w:r>
              <w:rPr>
                <w:sz w:val="20"/>
              </w:rPr>
              <w:t>can expect</w:t>
            </w:r>
            <w:r>
              <w:rPr>
                <w:spacing w:val="-2"/>
                <w:sz w:val="20"/>
              </w:rPr>
              <w:t xml:space="preserve"> </w:t>
            </w:r>
            <w:r>
              <w:rPr>
                <w:sz w:val="20"/>
              </w:rPr>
              <w:t>to</w:t>
            </w:r>
            <w:r>
              <w:rPr>
                <w:spacing w:val="-2"/>
                <w:sz w:val="20"/>
              </w:rPr>
              <w:t xml:space="preserve"> </w:t>
            </w:r>
            <w:r>
              <w:rPr>
                <w:sz w:val="20"/>
              </w:rPr>
              <w:t>be</w:t>
            </w:r>
            <w:r>
              <w:rPr>
                <w:spacing w:val="-3"/>
                <w:sz w:val="20"/>
              </w:rPr>
              <w:t xml:space="preserve"> </w:t>
            </w:r>
            <w:r>
              <w:rPr>
                <w:sz w:val="20"/>
              </w:rPr>
              <w:t>treated</w:t>
            </w:r>
            <w:r>
              <w:rPr>
                <w:spacing w:val="-2"/>
                <w:sz w:val="20"/>
              </w:rPr>
              <w:t xml:space="preserve"> </w:t>
            </w:r>
            <w:r>
              <w:rPr>
                <w:sz w:val="20"/>
              </w:rPr>
              <w:t>with</w:t>
            </w:r>
            <w:r>
              <w:rPr>
                <w:spacing w:val="-2"/>
                <w:sz w:val="20"/>
              </w:rPr>
              <w:t xml:space="preserve"> </w:t>
            </w:r>
            <w:r>
              <w:rPr>
                <w:sz w:val="20"/>
              </w:rPr>
              <w:t>respect</w:t>
            </w:r>
            <w:r>
              <w:rPr>
                <w:spacing w:val="-2"/>
                <w:sz w:val="20"/>
              </w:rPr>
              <w:t xml:space="preserve"> </w:t>
            </w:r>
            <w:r>
              <w:rPr>
                <w:sz w:val="20"/>
              </w:rPr>
              <w:t>by</w:t>
            </w:r>
            <w:r>
              <w:rPr>
                <w:spacing w:val="-2"/>
                <w:sz w:val="20"/>
              </w:rPr>
              <w:t xml:space="preserve"> </w:t>
            </w:r>
            <w:r>
              <w:rPr>
                <w:sz w:val="20"/>
              </w:rPr>
              <w:t>others,</w:t>
            </w:r>
            <w:r>
              <w:rPr>
                <w:spacing w:val="-2"/>
                <w:sz w:val="20"/>
              </w:rPr>
              <w:t xml:space="preserve"> </w:t>
            </w:r>
            <w:r>
              <w:rPr>
                <w:sz w:val="20"/>
              </w:rPr>
              <w:t>and</w:t>
            </w:r>
            <w:r>
              <w:rPr>
                <w:spacing w:val="-2"/>
                <w:sz w:val="20"/>
              </w:rPr>
              <w:t xml:space="preserve"> </w:t>
            </w:r>
            <w:r>
              <w:rPr>
                <w:sz w:val="20"/>
              </w:rPr>
              <w:t>that</w:t>
            </w:r>
            <w:r>
              <w:rPr>
                <w:spacing w:val="-2"/>
                <w:sz w:val="20"/>
              </w:rPr>
              <w:t xml:space="preserve"> </w:t>
            </w:r>
            <w:r>
              <w:rPr>
                <w:sz w:val="20"/>
              </w:rPr>
              <w:t>in</w:t>
            </w:r>
            <w:r>
              <w:rPr>
                <w:spacing w:val="-4"/>
                <w:sz w:val="20"/>
              </w:rPr>
              <w:t xml:space="preserve"> </w:t>
            </w:r>
            <w:r>
              <w:rPr>
                <w:sz w:val="20"/>
              </w:rPr>
              <w:t>turn</w:t>
            </w:r>
            <w:r>
              <w:rPr>
                <w:spacing w:val="-2"/>
                <w:sz w:val="20"/>
              </w:rPr>
              <w:t xml:space="preserve"> </w:t>
            </w:r>
            <w:r>
              <w:rPr>
                <w:sz w:val="20"/>
              </w:rPr>
              <w:t>they</w:t>
            </w:r>
            <w:r>
              <w:rPr>
                <w:spacing w:val="-4"/>
                <w:sz w:val="20"/>
              </w:rPr>
              <w:t xml:space="preserve"> </w:t>
            </w:r>
            <w:r>
              <w:rPr>
                <w:sz w:val="20"/>
              </w:rPr>
              <w:t>should</w:t>
            </w:r>
            <w:r>
              <w:rPr>
                <w:spacing w:val="-4"/>
                <w:sz w:val="20"/>
              </w:rPr>
              <w:t xml:space="preserve"> </w:t>
            </w:r>
            <w:r>
              <w:rPr>
                <w:sz w:val="20"/>
              </w:rPr>
              <w:t>show</w:t>
            </w:r>
            <w:r>
              <w:rPr>
                <w:spacing w:val="-3"/>
                <w:sz w:val="20"/>
              </w:rPr>
              <w:t xml:space="preserve"> </w:t>
            </w:r>
            <w:r>
              <w:rPr>
                <w:sz w:val="20"/>
              </w:rPr>
              <w:t>due</w:t>
            </w:r>
            <w:r>
              <w:rPr>
                <w:spacing w:val="-3"/>
                <w:sz w:val="20"/>
              </w:rPr>
              <w:t xml:space="preserve"> </w:t>
            </w:r>
            <w:r>
              <w:rPr>
                <w:sz w:val="20"/>
              </w:rPr>
              <w:t>respect</w:t>
            </w:r>
            <w:r>
              <w:rPr>
                <w:spacing w:val="-2"/>
                <w:sz w:val="20"/>
              </w:rPr>
              <w:t xml:space="preserve"> </w:t>
            </w:r>
            <w:r>
              <w:rPr>
                <w:sz w:val="20"/>
              </w:rPr>
              <w:t>to others, including those in positions of authority</w:t>
            </w:r>
          </w:p>
          <w:p w:rsidR="001476F2" w:rsidRDefault="00F42A3A">
            <w:pPr>
              <w:pStyle w:val="TableParagraph"/>
              <w:numPr>
                <w:ilvl w:val="0"/>
                <w:numId w:val="9"/>
              </w:numPr>
              <w:tabs>
                <w:tab w:val="left" w:pos="468"/>
                <w:tab w:val="left" w:pos="469"/>
              </w:tabs>
              <w:spacing w:before="60"/>
              <w:ind w:right="259" w:firstLine="0"/>
              <w:rPr>
                <w:sz w:val="20"/>
              </w:rPr>
            </w:pPr>
            <w:r>
              <w:rPr>
                <w:sz w:val="20"/>
              </w:rPr>
              <w:t>About</w:t>
            </w:r>
            <w:r>
              <w:rPr>
                <w:spacing w:val="-2"/>
                <w:sz w:val="20"/>
              </w:rPr>
              <w:t xml:space="preserve"> </w:t>
            </w:r>
            <w:r>
              <w:rPr>
                <w:sz w:val="20"/>
              </w:rPr>
              <w:t>different</w:t>
            </w:r>
            <w:r>
              <w:rPr>
                <w:spacing w:val="-2"/>
                <w:sz w:val="20"/>
              </w:rPr>
              <w:t xml:space="preserve"> </w:t>
            </w:r>
            <w:r>
              <w:rPr>
                <w:sz w:val="20"/>
              </w:rPr>
              <w:t>types</w:t>
            </w:r>
            <w:r>
              <w:rPr>
                <w:spacing w:val="-2"/>
                <w:sz w:val="20"/>
              </w:rPr>
              <w:t xml:space="preserve"> </w:t>
            </w:r>
            <w:r>
              <w:rPr>
                <w:sz w:val="20"/>
              </w:rPr>
              <w:t>of</w:t>
            </w:r>
            <w:r>
              <w:rPr>
                <w:spacing w:val="-4"/>
                <w:sz w:val="20"/>
              </w:rPr>
              <w:t xml:space="preserve"> </w:t>
            </w:r>
            <w:r>
              <w:rPr>
                <w:sz w:val="20"/>
              </w:rPr>
              <w:t>bullying</w:t>
            </w:r>
            <w:r>
              <w:rPr>
                <w:spacing w:val="-3"/>
                <w:sz w:val="20"/>
              </w:rPr>
              <w:t xml:space="preserve"> </w:t>
            </w:r>
            <w:r>
              <w:rPr>
                <w:sz w:val="20"/>
              </w:rPr>
              <w:t>(including</w:t>
            </w:r>
            <w:r>
              <w:rPr>
                <w:spacing w:val="-3"/>
                <w:sz w:val="20"/>
              </w:rPr>
              <w:t xml:space="preserve"> </w:t>
            </w:r>
            <w:r>
              <w:rPr>
                <w:sz w:val="20"/>
              </w:rPr>
              <w:t>cyberbullying),</w:t>
            </w:r>
            <w:r>
              <w:rPr>
                <w:spacing w:val="-2"/>
                <w:sz w:val="20"/>
              </w:rPr>
              <w:t xml:space="preserve"> </w:t>
            </w:r>
            <w:r>
              <w:rPr>
                <w:sz w:val="20"/>
              </w:rPr>
              <w:t>the</w:t>
            </w:r>
            <w:r>
              <w:rPr>
                <w:spacing w:val="-3"/>
                <w:sz w:val="20"/>
              </w:rPr>
              <w:t xml:space="preserve"> </w:t>
            </w:r>
            <w:r>
              <w:rPr>
                <w:sz w:val="20"/>
              </w:rPr>
              <w:t>impact</w:t>
            </w:r>
            <w:r>
              <w:rPr>
                <w:spacing w:val="-2"/>
                <w:sz w:val="20"/>
              </w:rPr>
              <w:t xml:space="preserve"> </w:t>
            </w:r>
            <w:r>
              <w:rPr>
                <w:sz w:val="20"/>
              </w:rPr>
              <w:t>of</w:t>
            </w:r>
            <w:r>
              <w:rPr>
                <w:spacing w:val="-4"/>
                <w:sz w:val="20"/>
              </w:rPr>
              <w:t xml:space="preserve"> </w:t>
            </w:r>
            <w:r>
              <w:rPr>
                <w:sz w:val="20"/>
              </w:rPr>
              <w:t>bullying,</w:t>
            </w:r>
            <w:r>
              <w:rPr>
                <w:spacing w:val="-2"/>
                <w:sz w:val="20"/>
              </w:rPr>
              <w:t xml:space="preserve"> </w:t>
            </w:r>
            <w:r>
              <w:rPr>
                <w:sz w:val="20"/>
              </w:rPr>
              <w:t>responsibilities</w:t>
            </w:r>
            <w:r>
              <w:rPr>
                <w:spacing w:val="-2"/>
                <w:sz w:val="20"/>
              </w:rPr>
              <w:t xml:space="preserve"> </w:t>
            </w:r>
            <w:r>
              <w:rPr>
                <w:sz w:val="20"/>
              </w:rPr>
              <w:t>of</w:t>
            </w:r>
            <w:r>
              <w:rPr>
                <w:spacing w:val="-4"/>
                <w:sz w:val="20"/>
              </w:rPr>
              <w:t xml:space="preserve"> </w:t>
            </w:r>
            <w:r>
              <w:rPr>
                <w:sz w:val="20"/>
              </w:rPr>
              <w:t>bystanders</w:t>
            </w:r>
            <w:r>
              <w:rPr>
                <w:spacing w:val="-1"/>
                <w:sz w:val="20"/>
              </w:rPr>
              <w:t xml:space="preserve"> </w:t>
            </w:r>
            <w:r>
              <w:rPr>
                <w:sz w:val="20"/>
              </w:rPr>
              <w:t>(primarily</w:t>
            </w:r>
            <w:r>
              <w:rPr>
                <w:spacing w:val="-1"/>
                <w:sz w:val="20"/>
              </w:rPr>
              <w:t xml:space="preserve"> </w:t>
            </w:r>
            <w:r>
              <w:rPr>
                <w:sz w:val="20"/>
              </w:rPr>
              <w:t>reporting</w:t>
            </w:r>
            <w:r>
              <w:rPr>
                <w:spacing w:val="-3"/>
                <w:sz w:val="20"/>
              </w:rPr>
              <w:t xml:space="preserve"> </w:t>
            </w:r>
            <w:r>
              <w:rPr>
                <w:sz w:val="20"/>
              </w:rPr>
              <w:t>bullying</w:t>
            </w:r>
            <w:r>
              <w:rPr>
                <w:spacing w:val="-3"/>
                <w:sz w:val="20"/>
              </w:rPr>
              <w:t xml:space="preserve"> </w:t>
            </w:r>
            <w:r>
              <w:rPr>
                <w:sz w:val="20"/>
              </w:rPr>
              <w:t>to an adult) and how to get help</w:t>
            </w:r>
          </w:p>
          <w:p w:rsidR="001476F2" w:rsidRDefault="00F42A3A">
            <w:pPr>
              <w:pStyle w:val="TableParagraph"/>
              <w:numPr>
                <w:ilvl w:val="0"/>
                <w:numId w:val="9"/>
              </w:numPr>
              <w:tabs>
                <w:tab w:val="left" w:pos="468"/>
                <w:tab w:val="left" w:pos="469"/>
              </w:tabs>
              <w:spacing w:before="60"/>
              <w:ind w:left="468" w:hanging="361"/>
              <w:rPr>
                <w:sz w:val="20"/>
              </w:rPr>
            </w:pPr>
            <w:r>
              <w:rPr>
                <w:sz w:val="20"/>
              </w:rPr>
              <w:t>What</w:t>
            </w:r>
            <w:r>
              <w:rPr>
                <w:spacing w:val="-5"/>
                <w:sz w:val="20"/>
              </w:rPr>
              <w:t xml:space="preserve"> </w:t>
            </w:r>
            <w:r>
              <w:rPr>
                <w:sz w:val="20"/>
              </w:rPr>
              <w:t>a</w:t>
            </w:r>
            <w:r>
              <w:rPr>
                <w:spacing w:val="-4"/>
                <w:sz w:val="20"/>
              </w:rPr>
              <w:t xml:space="preserve"> </w:t>
            </w:r>
            <w:r>
              <w:rPr>
                <w:sz w:val="20"/>
              </w:rPr>
              <w:t>stereotype</w:t>
            </w:r>
            <w:r>
              <w:rPr>
                <w:spacing w:val="-5"/>
                <w:sz w:val="20"/>
              </w:rPr>
              <w:t xml:space="preserve"> </w:t>
            </w:r>
            <w:r>
              <w:rPr>
                <w:sz w:val="20"/>
              </w:rPr>
              <w:t>is,</w:t>
            </w:r>
            <w:r>
              <w:rPr>
                <w:spacing w:val="-4"/>
                <w:sz w:val="20"/>
              </w:rPr>
              <w:t xml:space="preserve"> </w:t>
            </w:r>
            <w:r>
              <w:rPr>
                <w:sz w:val="20"/>
              </w:rPr>
              <w:t>and</w:t>
            </w:r>
            <w:r>
              <w:rPr>
                <w:spacing w:val="-4"/>
                <w:sz w:val="20"/>
              </w:rPr>
              <w:t xml:space="preserve"> </w:t>
            </w:r>
            <w:r>
              <w:rPr>
                <w:sz w:val="20"/>
              </w:rPr>
              <w:t>how</w:t>
            </w:r>
            <w:r>
              <w:rPr>
                <w:spacing w:val="-5"/>
                <w:sz w:val="20"/>
              </w:rPr>
              <w:t xml:space="preserve"> </w:t>
            </w:r>
            <w:r>
              <w:rPr>
                <w:sz w:val="20"/>
              </w:rPr>
              <w:t>stereotypes</w:t>
            </w:r>
            <w:r>
              <w:rPr>
                <w:spacing w:val="-4"/>
                <w:sz w:val="20"/>
              </w:rPr>
              <w:t xml:space="preserve"> </w:t>
            </w:r>
            <w:r>
              <w:rPr>
                <w:sz w:val="20"/>
              </w:rPr>
              <w:t>can</w:t>
            </w:r>
            <w:r>
              <w:rPr>
                <w:spacing w:val="-4"/>
                <w:sz w:val="20"/>
              </w:rPr>
              <w:t xml:space="preserve"> </w:t>
            </w:r>
            <w:r>
              <w:rPr>
                <w:sz w:val="20"/>
              </w:rPr>
              <w:t>be</w:t>
            </w:r>
            <w:r>
              <w:rPr>
                <w:spacing w:val="-5"/>
                <w:sz w:val="20"/>
              </w:rPr>
              <w:t xml:space="preserve"> </w:t>
            </w:r>
            <w:r>
              <w:rPr>
                <w:sz w:val="20"/>
              </w:rPr>
              <w:t>unfair,</w:t>
            </w:r>
            <w:r>
              <w:rPr>
                <w:spacing w:val="-4"/>
                <w:sz w:val="20"/>
              </w:rPr>
              <w:t xml:space="preserve"> </w:t>
            </w:r>
            <w:r>
              <w:rPr>
                <w:sz w:val="20"/>
              </w:rPr>
              <w:t>negative</w:t>
            </w:r>
            <w:r>
              <w:rPr>
                <w:spacing w:val="1"/>
                <w:sz w:val="20"/>
              </w:rPr>
              <w:t xml:space="preserve"> </w:t>
            </w:r>
            <w:r>
              <w:rPr>
                <w:sz w:val="20"/>
              </w:rPr>
              <w:t>or</w:t>
            </w:r>
            <w:r>
              <w:rPr>
                <w:spacing w:val="-4"/>
                <w:sz w:val="20"/>
              </w:rPr>
              <w:t xml:space="preserve"> </w:t>
            </w:r>
            <w:r>
              <w:rPr>
                <w:spacing w:val="-2"/>
                <w:sz w:val="20"/>
              </w:rPr>
              <w:t>destructive</w:t>
            </w:r>
          </w:p>
          <w:p w:rsidR="001476F2" w:rsidRDefault="00F42A3A">
            <w:pPr>
              <w:pStyle w:val="TableParagraph"/>
              <w:numPr>
                <w:ilvl w:val="0"/>
                <w:numId w:val="9"/>
              </w:numPr>
              <w:tabs>
                <w:tab w:val="left" w:pos="468"/>
                <w:tab w:val="left" w:pos="469"/>
              </w:tabs>
              <w:spacing w:before="60"/>
              <w:ind w:left="468" w:hanging="361"/>
              <w:rPr>
                <w:sz w:val="20"/>
              </w:rPr>
            </w:pPr>
            <w:r>
              <w:rPr>
                <w:sz w:val="20"/>
              </w:rPr>
              <w:t>The</w:t>
            </w:r>
            <w:r>
              <w:rPr>
                <w:spacing w:val="-7"/>
                <w:sz w:val="20"/>
              </w:rPr>
              <w:t xml:space="preserve"> </w:t>
            </w:r>
            <w:r>
              <w:rPr>
                <w:sz w:val="20"/>
              </w:rPr>
              <w:t>importance</w:t>
            </w:r>
            <w:r>
              <w:rPr>
                <w:spacing w:val="-6"/>
                <w:sz w:val="20"/>
              </w:rPr>
              <w:t xml:space="preserve"> </w:t>
            </w:r>
            <w:r>
              <w:rPr>
                <w:sz w:val="20"/>
              </w:rPr>
              <w:t>of</w:t>
            </w:r>
            <w:r>
              <w:rPr>
                <w:spacing w:val="-7"/>
                <w:sz w:val="20"/>
              </w:rPr>
              <w:t xml:space="preserve"> </w:t>
            </w:r>
            <w:r>
              <w:rPr>
                <w:sz w:val="20"/>
              </w:rPr>
              <w:t>permission-seeking</w:t>
            </w:r>
            <w:r>
              <w:rPr>
                <w:spacing w:val="-6"/>
                <w:sz w:val="20"/>
              </w:rPr>
              <w:t xml:space="preserve"> </w:t>
            </w:r>
            <w:r>
              <w:rPr>
                <w:sz w:val="20"/>
              </w:rPr>
              <w:t>and</w:t>
            </w:r>
            <w:r>
              <w:rPr>
                <w:spacing w:val="-6"/>
                <w:sz w:val="20"/>
              </w:rPr>
              <w:t xml:space="preserve"> </w:t>
            </w:r>
            <w:r>
              <w:rPr>
                <w:sz w:val="20"/>
              </w:rPr>
              <w:t>giving</w:t>
            </w:r>
            <w:r>
              <w:rPr>
                <w:spacing w:val="-6"/>
                <w:sz w:val="20"/>
              </w:rPr>
              <w:t xml:space="preserve"> </w:t>
            </w:r>
            <w:r>
              <w:rPr>
                <w:sz w:val="20"/>
              </w:rPr>
              <w:t>in</w:t>
            </w:r>
            <w:r>
              <w:rPr>
                <w:spacing w:val="-5"/>
                <w:sz w:val="20"/>
              </w:rPr>
              <w:t xml:space="preserve"> </w:t>
            </w:r>
            <w:r>
              <w:rPr>
                <w:sz w:val="20"/>
              </w:rPr>
              <w:t>relationships</w:t>
            </w:r>
            <w:r>
              <w:rPr>
                <w:spacing w:val="-3"/>
                <w:sz w:val="20"/>
              </w:rPr>
              <w:t xml:space="preserve"> </w:t>
            </w:r>
            <w:r>
              <w:rPr>
                <w:sz w:val="20"/>
              </w:rPr>
              <w:t>with</w:t>
            </w:r>
            <w:r>
              <w:rPr>
                <w:spacing w:val="-6"/>
                <w:sz w:val="20"/>
              </w:rPr>
              <w:t xml:space="preserve"> </w:t>
            </w:r>
            <w:r>
              <w:rPr>
                <w:sz w:val="20"/>
              </w:rPr>
              <w:t>friends,</w:t>
            </w:r>
            <w:r>
              <w:rPr>
                <w:spacing w:val="-5"/>
                <w:sz w:val="20"/>
              </w:rPr>
              <w:t xml:space="preserve"> </w:t>
            </w:r>
            <w:r>
              <w:rPr>
                <w:sz w:val="20"/>
              </w:rPr>
              <w:t>peers</w:t>
            </w:r>
            <w:r>
              <w:rPr>
                <w:spacing w:val="-4"/>
                <w:sz w:val="20"/>
              </w:rPr>
              <w:t xml:space="preserve"> </w:t>
            </w:r>
            <w:r>
              <w:rPr>
                <w:sz w:val="20"/>
              </w:rPr>
              <w:t>and</w:t>
            </w:r>
            <w:r>
              <w:rPr>
                <w:spacing w:val="-9"/>
                <w:sz w:val="20"/>
              </w:rPr>
              <w:t xml:space="preserve"> </w:t>
            </w:r>
            <w:r>
              <w:rPr>
                <w:spacing w:val="-2"/>
                <w:sz w:val="20"/>
              </w:rPr>
              <w:t>adults</w:t>
            </w:r>
          </w:p>
        </w:tc>
      </w:tr>
      <w:tr w:rsidR="001476F2">
        <w:trPr>
          <w:trHeight w:val="2289"/>
        </w:trPr>
        <w:tc>
          <w:tcPr>
            <w:tcW w:w="1730" w:type="dxa"/>
            <w:tcBorders>
              <w:top w:val="single" w:sz="4" w:space="0" w:color="B8B8B8"/>
              <w:left w:val="single" w:sz="4" w:space="0" w:color="B8B8B8"/>
              <w:bottom w:val="single" w:sz="4" w:space="0" w:color="B8B8B8"/>
              <w:right w:val="single" w:sz="4" w:space="0" w:color="B8B8B8"/>
            </w:tcBorders>
          </w:tcPr>
          <w:p w:rsidR="001476F2" w:rsidRDefault="00F42A3A">
            <w:pPr>
              <w:pStyle w:val="TableParagraph"/>
              <w:spacing w:before="114"/>
              <w:ind w:left="107" w:right="243"/>
              <w:rPr>
                <w:sz w:val="20"/>
              </w:rPr>
            </w:pPr>
            <w:r>
              <w:rPr>
                <w:spacing w:val="-2"/>
                <w:sz w:val="20"/>
              </w:rPr>
              <w:t>Online relationships</w:t>
            </w:r>
          </w:p>
        </w:tc>
        <w:tc>
          <w:tcPr>
            <w:tcW w:w="12290" w:type="dxa"/>
            <w:tcBorders>
              <w:top w:val="single" w:sz="4" w:space="0" w:color="B8B8B8"/>
              <w:left w:val="single" w:sz="4" w:space="0" w:color="B8B8B8"/>
              <w:bottom w:val="single" w:sz="4" w:space="0" w:color="B8B8B8"/>
              <w:right w:val="single" w:sz="4" w:space="0" w:color="B8B8B8"/>
            </w:tcBorders>
          </w:tcPr>
          <w:p w:rsidR="001476F2" w:rsidRDefault="00F42A3A">
            <w:pPr>
              <w:pStyle w:val="TableParagraph"/>
              <w:numPr>
                <w:ilvl w:val="0"/>
                <w:numId w:val="8"/>
              </w:numPr>
              <w:tabs>
                <w:tab w:val="left" w:pos="468"/>
                <w:tab w:val="left" w:pos="469"/>
              </w:tabs>
              <w:spacing w:before="116"/>
              <w:ind w:left="468" w:hanging="361"/>
              <w:rPr>
                <w:sz w:val="20"/>
              </w:rPr>
            </w:pPr>
            <w:r>
              <w:rPr>
                <w:sz w:val="20"/>
              </w:rPr>
              <w:t>That</w:t>
            </w:r>
            <w:r>
              <w:rPr>
                <w:spacing w:val="-6"/>
                <w:sz w:val="20"/>
              </w:rPr>
              <w:t xml:space="preserve"> </w:t>
            </w:r>
            <w:r>
              <w:rPr>
                <w:sz w:val="20"/>
              </w:rPr>
              <w:t>people</w:t>
            </w:r>
            <w:r>
              <w:rPr>
                <w:spacing w:val="-6"/>
                <w:sz w:val="20"/>
              </w:rPr>
              <w:t xml:space="preserve"> </w:t>
            </w:r>
            <w:r>
              <w:rPr>
                <w:sz w:val="20"/>
              </w:rPr>
              <w:t>sometimes</w:t>
            </w:r>
            <w:r>
              <w:rPr>
                <w:spacing w:val="-5"/>
                <w:sz w:val="20"/>
              </w:rPr>
              <w:t xml:space="preserve"> </w:t>
            </w:r>
            <w:r>
              <w:rPr>
                <w:sz w:val="20"/>
              </w:rPr>
              <w:t>behave</w:t>
            </w:r>
            <w:r>
              <w:rPr>
                <w:spacing w:val="-6"/>
                <w:sz w:val="20"/>
              </w:rPr>
              <w:t xml:space="preserve"> </w:t>
            </w:r>
            <w:r>
              <w:rPr>
                <w:sz w:val="20"/>
              </w:rPr>
              <w:t>differently</w:t>
            </w:r>
            <w:r>
              <w:rPr>
                <w:spacing w:val="-6"/>
                <w:sz w:val="20"/>
              </w:rPr>
              <w:t xml:space="preserve"> </w:t>
            </w:r>
            <w:r>
              <w:rPr>
                <w:sz w:val="20"/>
              </w:rPr>
              <w:t>online,</w:t>
            </w:r>
            <w:r>
              <w:rPr>
                <w:spacing w:val="-5"/>
                <w:sz w:val="20"/>
              </w:rPr>
              <w:t xml:space="preserve"> </w:t>
            </w:r>
            <w:r>
              <w:rPr>
                <w:sz w:val="20"/>
              </w:rPr>
              <w:t>including</w:t>
            </w:r>
            <w:r>
              <w:rPr>
                <w:spacing w:val="-6"/>
                <w:sz w:val="20"/>
              </w:rPr>
              <w:t xml:space="preserve"> </w:t>
            </w:r>
            <w:r>
              <w:rPr>
                <w:sz w:val="20"/>
              </w:rPr>
              <w:t>by</w:t>
            </w:r>
            <w:r>
              <w:rPr>
                <w:spacing w:val="-5"/>
                <w:sz w:val="20"/>
              </w:rPr>
              <w:t xml:space="preserve"> </w:t>
            </w:r>
            <w:r>
              <w:rPr>
                <w:sz w:val="20"/>
              </w:rPr>
              <w:t>pretending</w:t>
            </w:r>
            <w:r>
              <w:rPr>
                <w:spacing w:val="-6"/>
                <w:sz w:val="20"/>
              </w:rPr>
              <w:t xml:space="preserve"> </w:t>
            </w:r>
            <w:r>
              <w:rPr>
                <w:sz w:val="20"/>
              </w:rPr>
              <w:t>to</w:t>
            </w:r>
            <w:r>
              <w:rPr>
                <w:spacing w:val="-5"/>
                <w:sz w:val="20"/>
              </w:rPr>
              <w:t xml:space="preserve"> </w:t>
            </w:r>
            <w:r>
              <w:rPr>
                <w:sz w:val="20"/>
              </w:rPr>
              <w:t>be</w:t>
            </w:r>
            <w:r>
              <w:rPr>
                <w:spacing w:val="-6"/>
                <w:sz w:val="20"/>
              </w:rPr>
              <w:t xml:space="preserve"> </w:t>
            </w:r>
            <w:r>
              <w:rPr>
                <w:sz w:val="20"/>
              </w:rPr>
              <w:t>someone</w:t>
            </w:r>
            <w:r>
              <w:rPr>
                <w:spacing w:val="-6"/>
                <w:sz w:val="20"/>
              </w:rPr>
              <w:t xml:space="preserve"> </w:t>
            </w:r>
            <w:r>
              <w:rPr>
                <w:sz w:val="20"/>
              </w:rPr>
              <w:t>they</w:t>
            </w:r>
            <w:r>
              <w:rPr>
                <w:spacing w:val="-5"/>
                <w:sz w:val="20"/>
              </w:rPr>
              <w:t xml:space="preserve"> </w:t>
            </w:r>
            <w:r>
              <w:rPr>
                <w:sz w:val="20"/>
              </w:rPr>
              <w:t>are</w:t>
            </w:r>
            <w:r>
              <w:rPr>
                <w:spacing w:val="-6"/>
                <w:sz w:val="20"/>
              </w:rPr>
              <w:t xml:space="preserve"> </w:t>
            </w:r>
            <w:r>
              <w:rPr>
                <w:spacing w:val="-5"/>
                <w:sz w:val="20"/>
              </w:rPr>
              <w:t>not</w:t>
            </w:r>
          </w:p>
          <w:p w:rsidR="001476F2" w:rsidRDefault="00F42A3A">
            <w:pPr>
              <w:pStyle w:val="TableParagraph"/>
              <w:numPr>
                <w:ilvl w:val="0"/>
                <w:numId w:val="8"/>
              </w:numPr>
              <w:tabs>
                <w:tab w:val="left" w:pos="468"/>
                <w:tab w:val="left" w:pos="469"/>
              </w:tabs>
              <w:spacing w:before="59"/>
              <w:ind w:right="544" w:firstLine="0"/>
              <w:rPr>
                <w:sz w:val="20"/>
              </w:rPr>
            </w:pPr>
            <w:r>
              <w:rPr>
                <w:sz w:val="20"/>
              </w:rPr>
              <w:t>That</w:t>
            </w:r>
            <w:r>
              <w:rPr>
                <w:spacing w:val="-2"/>
                <w:sz w:val="20"/>
              </w:rPr>
              <w:t xml:space="preserve"> </w:t>
            </w:r>
            <w:r>
              <w:rPr>
                <w:sz w:val="20"/>
              </w:rPr>
              <w:t>the</w:t>
            </w:r>
            <w:r>
              <w:rPr>
                <w:spacing w:val="-3"/>
                <w:sz w:val="20"/>
              </w:rPr>
              <w:t xml:space="preserve"> </w:t>
            </w:r>
            <w:r>
              <w:rPr>
                <w:sz w:val="20"/>
              </w:rPr>
              <w:t>same</w:t>
            </w:r>
            <w:r>
              <w:rPr>
                <w:spacing w:val="-4"/>
                <w:sz w:val="20"/>
              </w:rPr>
              <w:t xml:space="preserve"> </w:t>
            </w:r>
            <w:r>
              <w:rPr>
                <w:sz w:val="20"/>
              </w:rPr>
              <w:t>principles</w:t>
            </w:r>
            <w:r>
              <w:rPr>
                <w:spacing w:val="-2"/>
                <w:sz w:val="20"/>
              </w:rPr>
              <w:t xml:space="preserve"> </w:t>
            </w:r>
            <w:r>
              <w:rPr>
                <w:sz w:val="20"/>
              </w:rPr>
              <w:t>apply</w:t>
            </w:r>
            <w:r>
              <w:rPr>
                <w:spacing w:val="-2"/>
                <w:sz w:val="20"/>
              </w:rPr>
              <w:t xml:space="preserve"> </w:t>
            </w:r>
            <w:r>
              <w:rPr>
                <w:sz w:val="20"/>
              </w:rPr>
              <w:t>to</w:t>
            </w:r>
            <w:r>
              <w:rPr>
                <w:spacing w:val="-2"/>
                <w:sz w:val="20"/>
              </w:rPr>
              <w:t xml:space="preserve"> </w:t>
            </w:r>
            <w:r>
              <w:rPr>
                <w:sz w:val="20"/>
              </w:rPr>
              <w:t>online</w:t>
            </w:r>
            <w:r>
              <w:rPr>
                <w:spacing w:val="-3"/>
                <w:sz w:val="20"/>
              </w:rPr>
              <w:t xml:space="preserve"> </w:t>
            </w:r>
            <w:r>
              <w:rPr>
                <w:sz w:val="20"/>
              </w:rPr>
              <w:t>relationships</w:t>
            </w:r>
            <w:r>
              <w:rPr>
                <w:spacing w:val="-4"/>
                <w:sz w:val="20"/>
              </w:rPr>
              <w:t xml:space="preserve"> </w:t>
            </w:r>
            <w:r>
              <w:rPr>
                <w:sz w:val="20"/>
              </w:rPr>
              <w:t>as</w:t>
            </w:r>
            <w:r>
              <w:rPr>
                <w:spacing w:val="-2"/>
                <w:sz w:val="20"/>
              </w:rPr>
              <w:t xml:space="preserve"> </w:t>
            </w:r>
            <w:r>
              <w:rPr>
                <w:sz w:val="20"/>
              </w:rPr>
              <w:t>to</w:t>
            </w:r>
            <w:r>
              <w:rPr>
                <w:spacing w:val="-6"/>
                <w:sz w:val="20"/>
              </w:rPr>
              <w:t xml:space="preserve"> </w:t>
            </w:r>
            <w:r>
              <w:rPr>
                <w:sz w:val="20"/>
              </w:rPr>
              <w:t>face-to</w:t>
            </w:r>
            <w:r>
              <w:rPr>
                <w:spacing w:val="-2"/>
                <w:sz w:val="20"/>
              </w:rPr>
              <w:t xml:space="preserve"> </w:t>
            </w:r>
            <w:r>
              <w:rPr>
                <w:sz w:val="20"/>
              </w:rPr>
              <w:t>face</w:t>
            </w:r>
            <w:r>
              <w:rPr>
                <w:spacing w:val="-3"/>
                <w:sz w:val="20"/>
              </w:rPr>
              <w:t xml:space="preserve"> </w:t>
            </w:r>
            <w:r>
              <w:rPr>
                <w:sz w:val="20"/>
              </w:rPr>
              <w:t>relationships,</w:t>
            </w:r>
            <w:r>
              <w:rPr>
                <w:spacing w:val="-2"/>
                <w:sz w:val="20"/>
              </w:rPr>
              <w:t xml:space="preserve"> </w:t>
            </w:r>
            <w:r>
              <w:rPr>
                <w:sz w:val="20"/>
              </w:rPr>
              <w:t>including</w:t>
            </w:r>
            <w:r>
              <w:rPr>
                <w:spacing w:val="-3"/>
                <w:sz w:val="20"/>
              </w:rPr>
              <w:t xml:space="preserve"> </w:t>
            </w:r>
            <w:r>
              <w:rPr>
                <w:sz w:val="20"/>
              </w:rPr>
              <w:t>the</w:t>
            </w:r>
            <w:r>
              <w:rPr>
                <w:spacing w:val="-3"/>
                <w:sz w:val="20"/>
              </w:rPr>
              <w:t xml:space="preserve"> </w:t>
            </w:r>
            <w:r>
              <w:rPr>
                <w:sz w:val="20"/>
              </w:rPr>
              <w:t>importance</w:t>
            </w:r>
            <w:r>
              <w:rPr>
                <w:spacing w:val="-4"/>
                <w:sz w:val="20"/>
              </w:rPr>
              <w:t xml:space="preserve"> </w:t>
            </w:r>
            <w:r>
              <w:rPr>
                <w:sz w:val="20"/>
              </w:rPr>
              <w:t>of</w:t>
            </w:r>
            <w:r>
              <w:rPr>
                <w:spacing w:val="-4"/>
                <w:sz w:val="20"/>
              </w:rPr>
              <w:t xml:space="preserve"> </w:t>
            </w:r>
            <w:r>
              <w:rPr>
                <w:sz w:val="20"/>
              </w:rPr>
              <w:t>respect</w:t>
            </w:r>
            <w:r>
              <w:rPr>
                <w:spacing w:val="-2"/>
                <w:sz w:val="20"/>
              </w:rPr>
              <w:t xml:space="preserve"> </w:t>
            </w:r>
            <w:r>
              <w:rPr>
                <w:sz w:val="20"/>
              </w:rPr>
              <w:t>for</w:t>
            </w:r>
            <w:r>
              <w:rPr>
                <w:spacing w:val="-2"/>
                <w:sz w:val="20"/>
              </w:rPr>
              <w:t xml:space="preserve"> </w:t>
            </w:r>
            <w:r>
              <w:rPr>
                <w:sz w:val="20"/>
              </w:rPr>
              <w:t>others</w:t>
            </w:r>
            <w:r>
              <w:rPr>
                <w:spacing w:val="-1"/>
                <w:sz w:val="20"/>
              </w:rPr>
              <w:t xml:space="preserve"> </w:t>
            </w:r>
            <w:r>
              <w:rPr>
                <w:sz w:val="20"/>
              </w:rPr>
              <w:t>online including when we are anonymous</w:t>
            </w:r>
          </w:p>
          <w:p w:rsidR="001476F2" w:rsidRDefault="00F42A3A">
            <w:pPr>
              <w:pStyle w:val="TableParagraph"/>
              <w:numPr>
                <w:ilvl w:val="0"/>
                <w:numId w:val="8"/>
              </w:numPr>
              <w:tabs>
                <w:tab w:val="left" w:pos="468"/>
                <w:tab w:val="left" w:pos="469"/>
              </w:tabs>
              <w:spacing w:before="61"/>
              <w:ind w:left="468" w:hanging="361"/>
              <w:rPr>
                <w:sz w:val="20"/>
              </w:rPr>
            </w:pPr>
            <w:r>
              <w:rPr>
                <w:sz w:val="20"/>
              </w:rPr>
              <w:t>The</w:t>
            </w:r>
            <w:r>
              <w:rPr>
                <w:spacing w:val="-6"/>
                <w:sz w:val="20"/>
              </w:rPr>
              <w:t xml:space="preserve"> </w:t>
            </w:r>
            <w:r>
              <w:rPr>
                <w:sz w:val="20"/>
              </w:rPr>
              <w:t>rules</w:t>
            </w:r>
            <w:r>
              <w:rPr>
                <w:spacing w:val="-4"/>
                <w:sz w:val="20"/>
              </w:rPr>
              <w:t xml:space="preserve"> </w:t>
            </w:r>
            <w:r>
              <w:rPr>
                <w:sz w:val="20"/>
              </w:rPr>
              <w:t>and</w:t>
            </w:r>
            <w:r>
              <w:rPr>
                <w:spacing w:val="-4"/>
                <w:sz w:val="20"/>
              </w:rPr>
              <w:t xml:space="preserve"> </w:t>
            </w:r>
            <w:r>
              <w:rPr>
                <w:sz w:val="20"/>
              </w:rPr>
              <w:t>principles</w:t>
            </w:r>
            <w:r>
              <w:rPr>
                <w:spacing w:val="-5"/>
                <w:sz w:val="20"/>
              </w:rPr>
              <w:t xml:space="preserve"> </w:t>
            </w:r>
            <w:r>
              <w:rPr>
                <w:sz w:val="20"/>
              </w:rPr>
              <w:t>for</w:t>
            </w:r>
            <w:r>
              <w:rPr>
                <w:spacing w:val="-4"/>
                <w:sz w:val="20"/>
              </w:rPr>
              <w:t xml:space="preserve"> </w:t>
            </w:r>
            <w:r>
              <w:rPr>
                <w:sz w:val="20"/>
              </w:rPr>
              <w:t>keeping</w:t>
            </w:r>
            <w:r>
              <w:rPr>
                <w:spacing w:val="-5"/>
                <w:sz w:val="20"/>
              </w:rPr>
              <w:t xml:space="preserve"> </w:t>
            </w:r>
            <w:r>
              <w:rPr>
                <w:sz w:val="20"/>
              </w:rPr>
              <w:t>safe</w:t>
            </w:r>
            <w:r>
              <w:rPr>
                <w:spacing w:val="-6"/>
                <w:sz w:val="20"/>
              </w:rPr>
              <w:t xml:space="preserve"> </w:t>
            </w:r>
            <w:r>
              <w:rPr>
                <w:sz w:val="20"/>
              </w:rPr>
              <w:t>online,</w:t>
            </w:r>
            <w:r>
              <w:rPr>
                <w:spacing w:val="-5"/>
                <w:sz w:val="20"/>
              </w:rPr>
              <w:t xml:space="preserve"> </w:t>
            </w:r>
            <w:r>
              <w:rPr>
                <w:sz w:val="20"/>
              </w:rPr>
              <w:t>how</w:t>
            </w:r>
            <w:r>
              <w:rPr>
                <w:spacing w:val="-5"/>
                <w:sz w:val="20"/>
              </w:rPr>
              <w:t xml:space="preserve"> </w:t>
            </w:r>
            <w:r>
              <w:rPr>
                <w:sz w:val="20"/>
              </w:rPr>
              <w:t>to</w:t>
            </w:r>
            <w:r>
              <w:rPr>
                <w:spacing w:val="-4"/>
                <w:sz w:val="20"/>
              </w:rPr>
              <w:t xml:space="preserve"> </w:t>
            </w:r>
            <w:proofErr w:type="spellStart"/>
            <w:r>
              <w:rPr>
                <w:sz w:val="20"/>
              </w:rPr>
              <w:t>recognise</w:t>
            </w:r>
            <w:proofErr w:type="spellEnd"/>
            <w:r>
              <w:rPr>
                <w:spacing w:val="-5"/>
                <w:sz w:val="20"/>
              </w:rPr>
              <w:t xml:space="preserve"> </w:t>
            </w:r>
            <w:r>
              <w:rPr>
                <w:sz w:val="20"/>
              </w:rPr>
              <w:t>risks,</w:t>
            </w:r>
            <w:r>
              <w:rPr>
                <w:spacing w:val="-5"/>
                <w:sz w:val="20"/>
              </w:rPr>
              <w:t xml:space="preserve"> </w:t>
            </w:r>
            <w:r>
              <w:rPr>
                <w:sz w:val="20"/>
              </w:rPr>
              <w:t>harmful</w:t>
            </w:r>
            <w:r>
              <w:rPr>
                <w:spacing w:val="-4"/>
                <w:sz w:val="20"/>
              </w:rPr>
              <w:t xml:space="preserve"> </w:t>
            </w:r>
            <w:r>
              <w:rPr>
                <w:sz w:val="20"/>
              </w:rPr>
              <w:t>content</w:t>
            </w:r>
            <w:r>
              <w:rPr>
                <w:spacing w:val="-4"/>
                <w:sz w:val="20"/>
              </w:rPr>
              <w:t xml:space="preserve"> </w:t>
            </w:r>
            <w:r>
              <w:rPr>
                <w:sz w:val="20"/>
              </w:rPr>
              <w:t>and</w:t>
            </w:r>
            <w:r>
              <w:rPr>
                <w:spacing w:val="3"/>
                <w:sz w:val="20"/>
              </w:rPr>
              <w:t xml:space="preserve"> </w:t>
            </w:r>
            <w:r>
              <w:rPr>
                <w:sz w:val="20"/>
              </w:rPr>
              <w:t>contact,</w:t>
            </w:r>
            <w:r>
              <w:rPr>
                <w:spacing w:val="-5"/>
                <w:sz w:val="20"/>
              </w:rPr>
              <w:t xml:space="preserve"> </w:t>
            </w:r>
            <w:r>
              <w:rPr>
                <w:sz w:val="20"/>
              </w:rPr>
              <w:t>and</w:t>
            </w:r>
            <w:r>
              <w:rPr>
                <w:spacing w:val="-6"/>
                <w:sz w:val="20"/>
              </w:rPr>
              <w:t xml:space="preserve"> </w:t>
            </w:r>
            <w:r>
              <w:rPr>
                <w:sz w:val="20"/>
              </w:rPr>
              <w:t>how</w:t>
            </w:r>
            <w:r>
              <w:rPr>
                <w:spacing w:val="-5"/>
                <w:sz w:val="20"/>
              </w:rPr>
              <w:t xml:space="preserve"> </w:t>
            </w:r>
            <w:r>
              <w:rPr>
                <w:sz w:val="20"/>
              </w:rPr>
              <w:t>to</w:t>
            </w:r>
            <w:r>
              <w:rPr>
                <w:spacing w:val="-4"/>
                <w:sz w:val="20"/>
              </w:rPr>
              <w:t xml:space="preserve"> </w:t>
            </w:r>
            <w:r>
              <w:rPr>
                <w:sz w:val="20"/>
              </w:rPr>
              <w:t>report</w:t>
            </w:r>
            <w:r>
              <w:rPr>
                <w:spacing w:val="-7"/>
                <w:sz w:val="20"/>
              </w:rPr>
              <w:t xml:space="preserve"> </w:t>
            </w:r>
            <w:r>
              <w:rPr>
                <w:spacing w:val="-4"/>
                <w:sz w:val="20"/>
              </w:rPr>
              <w:t>them</w:t>
            </w:r>
          </w:p>
          <w:p w:rsidR="001476F2" w:rsidRDefault="00F42A3A">
            <w:pPr>
              <w:pStyle w:val="TableParagraph"/>
              <w:numPr>
                <w:ilvl w:val="0"/>
                <w:numId w:val="8"/>
              </w:numPr>
              <w:tabs>
                <w:tab w:val="left" w:pos="468"/>
                <w:tab w:val="left" w:pos="469"/>
              </w:tabs>
              <w:spacing w:before="59"/>
              <w:ind w:right="205" w:firstLine="0"/>
              <w:rPr>
                <w:sz w:val="20"/>
              </w:rPr>
            </w:pPr>
            <w:r>
              <w:rPr>
                <w:sz w:val="20"/>
              </w:rPr>
              <w:t>How</w:t>
            </w:r>
            <w:r>
              <w:rPr>
                <w:spacing w:val="-3"/>
                <w:sz w:val="20"/>
              </w:rPr>
              <w:t xml:space="preserve"> </w:t>
            </w:r>
            <w:r>
              <w:rPr>
                <w:sz w:val="20"/>
              </w:rPr>
              <w:t>to</w:t>
            </w:r>
            <w:r>
              <w:rPr>
                <w:spacing w:val="-2"/>
                <w:sz w:val="20"/>
              </w:rPr>
              <w:t xml:space="preserve"> </w:t>
            </w:r>
            <w:r>
              <w:rPr>
                <w:sz w:val="20"/>
              </w:rPr>
              <w:t>critically</w:t>
            </w:r>
            <w:r>
              <w:rPr>
                <w:spacing w:val="-2"/>
                <w:sz w:val="20"/>
              </w:rPr>
              <w:t xml:space="preserve"> </w:t>
            </w:r>
            <w:r>
              <w:rPr>
                <w:sz w:val="20"/>
              </w:rPr>
              <w:t>consider</w:t>
            </w:r>
            <w:r>
              <w:rPr>
                <w:spacing w:val="-2"/>
                <w:sz w:val="20"/>
              </w:rPr>
              <w:t xml:space="preserve"> </w:t>
            </w:r>
            <w:r>
              <w:rPr>
                <w:sz w:val="20"/>
              </w:rPr>
              <w:t>their</w:t>
            </w:r>
            <w:r>
              <w:rPr>
                <w:spacing w:val="-2"/>
                <w:sz w:val="20"/>
              </w:rPr>
              <w:t xml:space="preserve"> </w:t>
            </w:r>
            <w:r>
              <w:rPr>
                <w:sz w:val="20"/>
              </w:rPr>
              <w:t>online</w:t>
            </w:r>
            <w:r>
              <w:rPr>
                <w:spacing w:val="-2"/>
                <w:sz w:val="20"/>
              </w:rPr>
              <w:t xml:space="preserve"> </w:t>
            </w:r>
            <w:r>
              <w:rPr>
                <w:sz w:val="20"/>
              </w:rPr>
              <w:t>friendships</w:t>
            </w:r>
            <w:r>
              <w:rPr>
                <w:spacing w:val="-2"/>
                <w:sz w:val="20"/>
              </w:rPr>
              <w:t xml:space="preserve"> </w:t>
            </w:r>
            <w:r>
              <w:rPr>
                <w:sz w:val="20"/>
              </w:rPr>
              <w:t>and</w:t>
            </w:r>
            <w:r>
              <w:rPr>
                <w:spacing w:val="-4"/>
                <w:sz w:val="20"/>
              </w:rPr>
              <w:t xml:space="preserve"> </w:t>
            </w:r>
            <w:r>
              <w:rPr>
                <w:sz w:val="20"/>
              </w:rPr>
              <w:t>sources</w:t>
            </w:r>
            <w:r>
              <w:rPr>
                <w:spacing w:val="-2"/>
                <w:sz w:val="20"/>
              </w:rPr>
              <w:t xml:space="preserve"> </w:t>
            </w:r>
            <w:r>
              <w:rPr>
                <w:sz w:val="20"/>
              </w:rPr>
              <w:t>of</w:t>
            </w:r>
            <w:r>
              <w:rPr>
                <w:spacing w:val="-4"/>
                <w:sz w:val="20"/>
              </w:rPr>
              <w:t xml:space="preserve"> </w:t>
            </w:r>
            <w:r>
              <w:rPr>
                <w:sz w:val="20"/>
              </w:rPr>
              <w:t>information</w:t>
            </w:r>
            <w:r>
              <w:rPr>
                <w:spacing w:val="-1"/>
                <w:sz w:val="20"/>
              </w:rPr>
              <w:t xml:space="preserve"> </w:t>
            </w:r>
            <w:r>
              <w:rPr>
                <w:sz w:val="20"/>
              </w:rPr>
              <w:t>including</w:t>
            </w:r>
            <w:r>
              <w:rPr>
                <w:spacing w:val="-3"/>
                <w:sz w:val="20"/>
              </w:rPr>
              <w:t xml:space="preserve"> </w:t>
            </w:r>
            <w:r>
              <w:rPr>
                <w:sz w:val="20"/>
              </w:rPr>
              <w:t>awareness</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risks</w:t>
            </w:r>
            <w:r>
              <w:rPr>
                <w:spacing w:val="-1"/>
                <w:sz w:val="20"/>
              </w:rPr>
              <w:t xml:space="preserve"> </w:t>
            </w:r>
            <w:r>
              <w:rPr>
                <w:sz w:val="20"/>
              </w:rPr>
              <w:t>associated</w:t>
            </w:r>
            <w:r>
              <w:rPr>
                <w:spacing w:val="-2"/>
                <w:sz w:val="20"/>
              </w:rPr>
              <w:t xml:space="preserve"> </w:t>
            </w:r>
            <w:r>
              <w:rPr>
                <w:sz w:val="20"/>
              </w:rPr>
              <w:t>with</w:t>
            </w:r>
            <w:r>
              <w:rPr>
                <w:spacing w:val="-1"/>
                <w:sz w:val="20"/>
              </w:rPr>
              <w:t xml:space="preserve"> </w:t>
            </w:r>
            <w:r>
              <w:rPr>
                <w:sz w:val="20"/>
              </w:rPr>
              <w:t>people</w:t>
            </w:r>
            <w:r>
              <w:rPr>
                <w:spacing w:val="-4"/>
                <w:sz w:val="20"/>
              </w:rPr>
              <w:t xml:space="preserve"> </w:t>
            </w:r>
            <w:r>
              <w:rPr>
                <w:sz w:val="20"/>
              </w:rPr>
              <w:t>they</w:t>
            </w:r>
            <w:r>
              <w:rPr>
                <w:spacing w:val="-2"/>
                <w:sz w:val="20"/>
              </w:rPr>
              <w:t xml:space="preserve"> </w:t>
            </w:r>
            <w:r>
              <w:rPr>
                <w:sz w:val="20"/>
              </w:rPr>
              <w:t>have never met</w:t>
            </w:r>
          </w:p>
          <w:p w:rsidR="001476F2" w:rsidRDefault="00F42A3A">
            <w:pPr>
              <w:pStyle w:val="TableParagraph"/>
              <w:numPr>
                <w:ilvl w:val="0"/>
                <w:numId w:val="8"/>
              </w:numPr>
              <w:tabs>
                <w:tab w:val="left" w:pos="468"/>
                <w:tab w:val="left" w:pos="469"/>
              </w:tabs>
              <w:spacing w:before="60"/>
              <w:ind w:left="468" w:hanging="361"/>
              <w:rPr>
                <w:sz w:val="20"/>
              </w:rPr>
            </w:pPr>
            <w:r>
              <w:rPr>
                <w:sz w:val="20"/>
              </w:rPr>
              <w:t>How</w:t>
            </w:r>
            <w:r>
              <w:rPr>
                <w:spacing w:val="-6"/>
                <w:sz w:val="20"/>
              </w:rPr>
              <w:t xml:space="preserve"> </w:t>
            </w:r>
            <w:r>
              <w:rPr>
                <w:sz w:val="20"/>
              </w:rPr>
              <w:t>information</w:t>
            </w:r>
            <w:r>
              <w:rPr>
                <w:spacing w:val="-3"/>
                <w:sz w:val="20"/>
              </w:rPr>
              <w:t xml:space="preserve"> </w:t>
            </w:r>
            <w:r>
              <w:rPr>
                <w:sz w:val="20"/>
              </w:rPr>
              <w:t>and</w:t>
            </w:r>
            <w:r>
              <w:rPr>
                <w:spacing w:val="-3"/>
                <w:sz w:val="20"/>
              </w:rPr>
              <w:t xml:space="preserve"> </w:t>
            </w:r>
            <w:r>
              <w:rPr>
                <w:sz w:val="20"/>
              </w:rPr>
              <w:t>data</w:t>
            </w:r>
            <w:r>
              <w:rPr>
                <w:spacing w:val="-4"/>
                <w:sz w:val="20"/>
              </w:rPr>
              <w:t xml:space="preserve"> </w:t>
            </w:r>
            <w:r>
              <w:rPr>
                <w:sz w:val="20"/>
              </w:rPr>
              <w:t>is</w:t>
            </w:r>
            <w:r>
              <w:rPr>
                <w:spacing w:val="-4"/>
                <w:sz w:val="20"/>
              </w:rPr>
              <w:t xml:space="preserve"> </w:t>
            </w:r>
            <w:r>
              <w:rPr>
                <w:sz w:val="20"/>
              </w:rPr>
              <w:t>shared</w:t>
            </w:r>
            <w:r>
              <w:rPr>
                <w:spacing w:val="-5"/>
                <w:sz w:val="20"/>
              </w:rPr>
              <w:t xml:space="preserve"> </w:t>
            </w:r>
            <w:r>
              <w:rPr>
                <w:sz w:val="20"/>
              </w:rPr>
              <w:t>and</w:t>
            </w:r>
            <w:r>
              <w:rPr>
                <w:spacing w:val="-4"/>
                <w:sz w:val="20"/>
              </w:rPr>
              <w:t xml:space="preserve"> </w:t>
            </w:r>
            <w:r>
              <w:rPr>
                <w:sz w:val="20"/>
              </w:rPr>
              <w:t>used</w:t>
            </w:r>
            <w:r>
              <w:rPr>
                <w:spacing w:val="-4"/>
                <w:sz w:val="20"/>
              </w:rPr>
              <w:t xml:space="preserve"> </w:t>
            </w:r>
            <w:r>
              <w:rPr>
                <w:spacing w:val="-2"/>
                <w:sz w:val="20"/>
              </w:rPr>
              <w:t>online</w:t>
            </w:r>
          </w:p>
        </w:tc>
      </w:tr>
    </w:tbl>
    <w:p w:rsidR="001476F2" w:rsidRDefault="001476F2">
      <w:pPr>
        <w:rPr>
          <w:sz w:val="20"/>
        </w:rPr>
        <w:sectPr w:rsidR="001476F2" w:rsidSect="00A824A5">
          <w:footerReference w:type="default" r:id="rId19"/>
          <w:pgSz w:w="16850" w:h="11900" w:orient="landscape"/>
          <w:pgMar w:top="1320" w:right="900" w:bottom="820" w:left="1580" w:header="0" w:footer="630" w:gutter="0"/>
          <w:pgNumType w:start="12"/>
          <w:cols w:space="720"/>
        </w:sectPr>
      </w:pPr>
    </w:p>
    <w:p w:rsidR="001476F2" w:rsidRDefault="001476F2">
      <w:pPr>
        <w:pStyle w:val="BodyText"/>
        <w:rPr>
          <w:sz w:val="22"/>
        </w:rPr>
      </w:pPr>
    </w:p>
    <w:tbl>
      <w:tblPr>
        <w:tblW w:w="0" w:type="auto"/>
        <w:tblInd w:w="237" w:type="dxa"/>
        <w:tblBorders>
          <w:top w:val="single" w:sz="4" w:space="0" w:color="12253E"/>
          <w:left w:val="single" w:sz="4" w:space="0" w:color="12253E"/>
          <w:bottom w:val="single" w:sz="4" w:space="0" w:color="12253E"/>
          <w:right w:val="single" w:sz="4" w:space="0" w:color="12253E"/>
          <w:insideH w:val="single" w:sz="4" w:space="0" w:color="12253E"/>
          <w:insideV w:val="single" w:sz="4" w:space="0" w:color="12253E"/>
        </w:tblBorders>
        <w:tblLayout w:type="fixed"/>
        <w:tblCellMar>
          <w:left w:w="0" w:type="dxa"/>
          <w:right w:w="0" w:type="dxa"/>
        </w:tblCellMar>
        <w:tblLook w:val="01E0" w:firstRow="1" w:lastRow="1" w:firstColumn="1" w:lastColumn="1" w:noHBand="0" w:noVBand="0"/>
      </w:tblPr>
      <w:tblGrid>
        <w:gridCol w:w="1730"/>
        <w:gridCol w:w="12290"/>
      </w:tblGrid>
      <w:tr w:rsidR="001476F2">
        <w:trPr>
          <w:trHeight w:val="489"/>
        </w:trPr>
        <w:tc>
          <w:tcPr>
            <w:tcW w:w="1730" w:type="dxa"/>
            <w:tcBorders>
              <w:top w:val="nil"/>
              <w:bottom w:val="nil"/>
              <w:right w:val="single" w:sz="4" w:space="0" w:color="F8F8F8"/>
            </w:tcBorders>
            <w:shd w:val="clear" w:color="auto" w:fill="12253E"/>
          </w:tcPr>
          <w:p w:rsidR="001476F2" w:rsidRDefault="00F42A3A">
            <w:pPr>
              <w:pStyle w:val="TableParagraph"/>
              <w:spacing w:before="124"/>
              <w:ind w:left="107"/>
              <w:rPr>
                <w:sz w:val="20"/>
              </w:rPr>
            </w:pPr>
            <w:r>
              <w:rPr>
                <w:color w:val="F8F8F8"/>
                <w:spacing w:val="-2"/>
                <w:sz w:val="20"/>
              </w:rPr>
              <w:t>TOPIC</w:t>
            </w:r>
          </w:p>
        </w:tc>
        <w:tc>
          <w:tcPr>
            <w:tcW w:w="12290" w:type="dxa"/>
            <w:tcBorders>
              <w:top w:val="nil"/>
              <w:left w:val="single" w:sz="4" w:space="0" w:color="F8F8F8"/>
              <w:bottom w:val="nil"/>
              <w:right w:val="single" w:sz="4" w:space="0" w:color="F8F8F8"/>
            </w:tcBorders>
            <w:shd w:val="clear" w:color="auto" w:fill="12253E"/>
          </w:tcPr>
          <w:p w:rsidR="001476F2" w:rsidRDefault="00F42A3A">
            <w:pPr>
              <w:pStyle w:val="TableParagraph"/>
              <w:spacing w:before="124"/>
              <w:ind w:left="108"/>
              <w:rPr>
                <w:sz w:val="20"/>
              </w:rPr>
            </w:pPr>
            <w:r>
              <w:rPr>
                <w:color w:val="F8F8F8"/>
                <w:sz w:val="20"/>
              </w:rPr>
              <w:t>PUPILS</w:t>
            </w:r>
            <w:r>
              <w:rPr>
                <w:color w:val="F8F8F8"/>
                <w:spacing w:val="-8"/>
                <w:sz w:val="20"/>
              </w:rPr>
              <w:t xml:space="preserve"> </w:t>
            </w:r>
            <w:r>
              <w:rPr>
                <w:color w:val="F8F8F8"/>
                <w:sz w:val="20"/>
              </w:rPr>
              <w:t>SHOULD</w:t>
            </w:r>
            <w:r>
              <w:rPr>
                <w:color w:val="F8F8F8"/>
                <w:spacing w:val="-7"/>
                <w:sz w:val="20"/>
              </w:rPr>
              <w:t xml:space="preserve"> </w:t>
            </w:r>
            <w:r>
              <w:rPr>
                <w:color w:val="F8F8F8"/>
                <w:spacing w:val="-4"/>
                <w:sz w:val="20"/>
              </w:rPr>
              <w:t>KNOW</w:t>
            </w:r>
          </w:p>
        </w:tc>
      </w:tr>
      <w:tr w:rsidR="001476F2">
        <w:trPr>
          <w:trHeight w:val="2988"/>
        </w:trPr>
        <w:tc>
          <w:tcPr>
            <w:tcW w:w="1730" w:type="dxa"/>
            <w:tcBorders>
              <w:top w:val="nil"/>
              <w:left w:val="single" w:sz="4" w:space="0" w:color="B8B8B8"/>
              <w:bottom w:val="single" w:sz="4" w:space="0" w:color="B8B8B8"/>
              <w:right w:val="single" w:sz="4" w:space="0" w:color="B8B8B8"/>
            </w:tcBorders>
          </w:tcPr>
          <w:p w:rsidR="001476F2" w:rsidRDefault="00F42A3A">
            <w:pPr>
              <w:pStyle w:val="TableParagraph"/>
              <w:spacing w:before="114"/>
              <w:ind w:left="107"/>
              <w:rPr>
                <w:sz w:val="20"/>
              </w:rPr>
            </w:pPr>
            <w:r>
              <w:rPr>
                <w:sz w:val="20"/>
              </w:rPr>
              <w:t>Being</w:t>
            </w:r>
            <w:r>
              <w:rPr>
                <w:spacing w:val="-8"/>
                <w:sz w:val="20"/>
              </w:rPr>
              <w:t xml:space="preserve"> </w:t>
            </w:r>
            <w:r>
              <w:rPr>
                <w:spacing w:val="-4"/>
                <w:sz w:val="20"/>
              </w:rPr>
              <w:t>safe</w:t>
            </w:r>
          </w:p>
        </w:tc>
        <w:tc>
          <w:tcPr>
            <w:tcW w:w="12290" w:type="dxa"/>
            <w:tcBorders>
              <w:top w:val="nil"/>
              <w:left w:val="single" w:sz="4" w:space="0" w:color="B8B8B8"/>
              <w:bottom w:val="single" w:sz="4" w:space="0" w:color="B8B8B8"/>
              <w:right w:val="single" w:sz="4" w:space="0" w:color="B8B8B8"/>
            </w:tcBorders>
          </w:tcPr>
          <w:p w:rsidR="001476F2" w:rsidRDefault="00F42A3A">
            <w:pPr>
              <w:pStyle w:val="TableParagraph"/>
              <w:numPr>
                <w:ilvl w:val="0"/>
                <w:numId w:val="7"/>
              </w:numPr>
              <w:tabs>
                <w:tab w:val="left" w:pos="468"/>
                <w:tab w:val="left" w:pos="469"/>
              </w:tabs>
              <w:spacing w:before="113"/>
              <w:ind w:left="468" w:hanging="361"/>
              <w:rPr>
                <w:sz w:val="20"/>
              </w:rPr>
            </w:pPr>
            <w:r>
              <w:rPr>
                <w:sz w:val="20"/>
              </w:rPr>
              <w:t>What</w:t>
            </w:r>
            <w:r>
              <w:rPr>
                <w:spacing w:val="-5"/>
                <w:sz w:val="20"/>
              </w:rPr>
              <w:t xml:space="preserve"> </w:t>
            </w:r>
            <w:r>
              <w:rPr>
                <w:sz w:val="20"/>
              </w:rPr>
              <w:t>sorts</w:t>
            </w:r>
            <w:r>
              <w:rPr>
                <w:spacing w:val="-4"/>
                <w:sz w:val="20"/>
              </w:rPr>
              <w:t xml:space="preserve"> </w:t>
            </w:r>
            <w:r>
              <w:rPr>
                <w:sz w:val="20"/>
              </w:rPr>
              <w:t>of</w:t>
            </w:r>
            <w:r>
              <w:rPr>
                <w:spacing w:val="-6"/>
                <w:sz w:val="20"/>
              </w:rPr>
              <w:t xml:space="preserve"> </w:t>
            </w:r>
            <w:r>
              <w:rPr>
                <w:sz w:val="20"/>
              </w:rPr>
              <w:t>boundaries</w:t>
            </w:r>
            <w:r>
              <w:rPr>
                <w:spacing w:val="-5"/>
                <w:sz w:val="20"/>
              </w:rPr>
              <w:t xml:space="preserve"> </w:t>
            </w:r>
            <w:r>
              <w:rPr>
                <w:sz w:val="20"/>
              </w:rPr>
              <w:t>are</w:t>
            </w:r>
            <w:r>
              <w:rPr>
                <w:spacing w:val="-7"/>
                <w:sz w:val="20"/>
              </w:rPr>
              <w:t xml:space="preserve"> </w:t>
            </w:r>
            <w:r>
              <w:rPr>
                <w:sz w:val="20"/>
              </w:rPr>
              <w:t>appropriate</w:t>
            </w:r>
            <w:r>
              <w:rPr>
                <w:spacing w:val="-6"/>
                <w:sz w:val="20"/>
              </w:rPr>
              <w:t xml:space="preserve"> </w:t>
            </w:r>
            <w:r>
              <w:rPr>
                <w:sz w:val="20"/>
              </w:rPr>
              <w:t>in</w:t>
            </w:r>
            <w:r>
              <w:rPr>
                <w:spacing w:val="-3"/>
                <w:sz w:val="20"/>
              </w:rPr>
              <w:t xml:space="preserve"> </w:t>
            </w:r>
            <w:r>
              <w:rPr>
                <w:sz w:val="20"/>
              </w:rPr>
              <w:t>friendships</w:t>
            </w:r>
            <w:r>
              <w:rPr>
                <w:spacing w:val="-5"/>
                <w:sz w:val="20"/>
              </w:rPr>
              <w:t xml:space="preserve"> </w:t>
            </w:r>
            <w:r>
              <w:rPr>
                <w:sz w:val="20"/>
              </w:rPr>
              <w:t>with</w:t>
            </w:r>
            <w:r>
              <w:rPr>
                <w:spacing w:val="-4"/>
                <w:sz w:val="20"/>
              </w:rPr>
              <w:t xml:space="preserve"> </w:t>
            </w:r>
            <w:r>
              <w:rPr>
                <w:sz w:val="20"/>
              </w:rPr>
              <w:t>peers</w:t>
            </w:r>
            <w:r>
              <w:rPr>
                <w:spacing w:val="-4"/>
                <w:sz w:val="20"/>
              </w:rPr>
              <w:t xml:space="preserve"> </w:t>
            </w:r>
            <w:r>
              <w:rPr>
                <w:sz w:val="20"/>
              </w:rPr>
              <w:t>and</w:t>
            </w:r>
            <w:r>
              <w:rPr>
                <w:spacing w:val="-5"/>
                <w:sz w:val="20"/>
              </w:rPr>
              <w:t xml:space="preserve"> </w:t>
            </w:r>
            <w:r>
              <w:rPr>
                <w:sz w:val="20"/>
              </w:rPr>
              <w:t>others</w:t>
            </w:r>
            <w:r>
              <w:rPr>
                <w:spacing w:val="-3"/>
                <w:sz w:val="20"/>
              </w:rPr>
              <w:t xml:space="preserve"> </w:t>
            </w:r>
            <w:r>
              <w:rPr>
                <w:sz w:val="20"/>
              </w:rPr>
              <w:t>(including</w:t>
            </w:r>
            <w:r>
              <w:rPr>
                <w:spacing w:val="-8"/>
                <w:sz w:val="20"/>
              </w:rPr>
              <w:t xml:space="preserve"> </w:t>
            </w:r>
            <w:r>
              <w:rPr>
                <w:sz w:val="20"/>
              </w:rPr>
              <w:t>in</w:t>
            </w:r>
            <w:r>
              <w:rPr>
                <w:spacing w:val="-4"/>
                <w:sz w:val="20"/>
              </w:rPr>
              <w:t xml:space="preserve"> </w:t>
            </w:r>
            <w:r>
              <w:rPr>
                <w:sz w:val="20"/>
              </w:rPr>
              <w:t>a</w:t>
            </w:r>
            <w:r>
              <w:rPr>
                <w:spacing w:val="-5"/>
                <w:sz w:val="20"/>
              </w:rPr>
              <w:t xml:space="preserve"> </w:t>
            </w:r>
            <w:r>
              <w:rPr>
                <w:sz w:val="20"/>
              </w:rPr>
              <w:t>digital</w:t>
            </w:r>
            <w:r>
              <w:rPr>
                <w:spacing w:val="-4"/>
                <w:sz w:val="20"/>
              </w:rPr>
              <w:t xml:space="preserve"> </w:t>
            </w:r>
            <w:r>
              <w:rPr>
                <w:spacing w:val="-2"/>
                <w:sz w:val="20"/>
              </w:rPr>
              <w:t>context)</w:t>
            </w:r>
          </w:p>
          <w:p w:rsidR="001476F2" w:rsidRDefault="00F42A3A">
            <w:pPr>
              <w:pStyle w:val="TableParagraph"/>
              <w:numPr>
                <w:ilvl w:val="0"/>
                <w:numId w:val="7"/>
              </w:numPr>
              <w:tabs>
                <w:tab w:val="left" w:pos="468"/>
                <w:tab w:val="left" w:pos="469"/>
              </w:tabs>
              <w:spacing w:before="60"/>
              <w:ind w:right="356" w:firstLine="0"/>
              <w:rPr>
                <w:sz w:val="20"/>
              </w:rPr>
            </w:pPr>
            <w:r>
              <w:rPr>
                <w:sz w:val="20"/>
              </w:rPr>
              <w:t>About</w:t>
            </w:r>
            <w:r>
              <w:rPr>
                <w:spacing w:val="-2"/>
                <w:sz w:val="20"/>
              </w:rPr>
              <w:t xml:space="preserve"> </w:t>
            </w:r>
            <w:r>
              <w:rPr>
                <w:sz w:val="20"/>
              </w:rPr>
              <w:t>the</w:t>
            </w:r>
            <w:r>
              <w:rPr>
                <w:spacing w:val="-2"/>
                <w:sz w:val="20"/>
              </w:rPr>
              <w:t xml:space="preserve"> </w:t>
            </w:r>
            <w:r>
              <w:rPr>
                <w:sz w:val="20"/>
              </w:rPr>
              <w:t>concept</w:t>
            </w:r>
            <w:r>
              <w:rPr>
                <w:spacing w:val="-1"/>
                <w:sz w:val="20"/>
              </w:rPr>
              <w:t xml:space="preserve"> </w:t>
            </w:r>
            <w:r>
              <w:rPr>
                <w:sz w:val="20"/>
              </w:rPr>
              <w:t>of</w:t>
            </w:r>
            <w:r>
              <w:rPr>
                <w:spacing w:val="-4"/>
                <w:sz w:val="20"/>
              </w:rPr>
              <w:t xml:space="preserve"> </w:t>
            </w:r>
            <w:r>
              <w:rPr>
                <w:sz w:val="20"/>
              </w:rPr>
              <w:t>privacy</w:t>
            </w:r>
            <w:r>
              <w:rPr>
                <w:spacing w:val="-3"/>
                <w:sz w:val="20"/>
              </w:rPr>
              <w:t xml:space="preserve"> </w:t>
            </w:r>
            <w:r>
              <w:rPr>
                <w:sz w:val="20"/>
              </w:rPr>
              <w:t>and</w:t>
            </w:r>
            <w:r>
              <w:rPr>
                <w:spacing w:val="-2"/>
                <w:sz w:val="20"/>
              </w:rPr>
              <w:t xml:space="preserve"> </w:t>
            </w:r>
            <w:r>
              <w:rPr>
                <w:sz w:val="20"/>
              </w:rPr>
              <w:t>the</w:t>
            </w:r>
            <w:r>
              <w:rPr>
                <w:spacing w:val="-3"/>
                <w:sz w:val="20"/>
              </w:rPr>
              <w:t xml:space="preserve"> </w:t>
            </w:r>
            <w:r>
              <w:rPr>
                <w:sz w:val="20"/>
              </w:rPr>
              <w:t>implications</w:t>
            </w:r>
            <w:r>
              <w:rPr>
                <w:spacing w:val="-2"/>
                <w:sz w:val="20"/>
              </w:rPr>
              <w:t xml:space="preserve"> </w:t>
            </w:r>
            <w:r>
              <w:rPr>
                <w:sz w:val="20"/>
              </w:rPr>
              <w:t>of</w:t>
            </w:r>
            <w:r>
              <w:rPr>
                <w:spacing w:val="-4"/>
                <w:sz w:val="20"/>
              </w:rPr>
              <w:t xml:space="preserve"> </w:t>
            </w:r>
            <w:r>
              <w:rPr>
                <w:sz w:val="20"/>
              </w:rPr>
              <w:t>it</w:t>
            </w:r>
            <w:r>
              <w:rPr>
                <w:spacing w:val="-2"/>
                <w:sz w:val="20"/>
              </w:rPr>
              <w:t xml:space="preserve"> </w:t>
            </w:r>
            <w:r>
              <w:rPr>
                <w:sz w:val="20"/>
              </w:rPr>
              <w:t>for</w:t>
            </w:r>
            <w:r>
              <w:rPr>
                <w:spacing w:val="-2"/>
                <w:sz w:val="20"/>
              </w:rPr>
              <w:t xml:space="preserve"> </w:t>
            </w:r>
            <w:r>
              <w:rPr>
                <w:sz w:val="20"/>
              </w:rPr>
              <w:t>both</w:t>
            </w:r>
            <w:r>
              <w:rPr>
                <w:spacing w:val="-1"/>
                <w:sz w:val="20"/>
              </w:rPr>
              <w:t xml:space="preserve"> </w:t>
            </w:r>
            <w:r>
              <w:rPr>
                <w:sz w:val="20"/>
              </w:rPr>
              <w:t>children</w:t>
            </w:r>
            <w:r>
              <w:rPr>
                <w:spacing w:val="-2"/>
                <w:sz w:val="20"/>
              </w:rPr>
              <w:t xml:space="preserve"> </w:t>
            </w:r>
            <w:r>
              <w:rPr>
                <w:sz w:val="20"/>
              </w:rPr>
              <w:t>and</w:t>
            </w:r>
            <w:r>
              <w:rPr>
                <w:spacing w:val="-2"/>
                <w:sz w:val="20"/>
              </w:rPr>
              <w:t xml:space="preserve"> </w:t>
            </w:r>
            <w:r>
              <w:rPr>
                <w:sz w:val="20"/>
              </w:rPr>
              <w:t>adults;</w:t>
            </w:r>
            <w:r>
              <w:rPr>
                <w:spacing w:val="-3"/>
                <w:sz w:val="20"/>
              </w:rPr>
              <w:t xml:space="preserve"> </w:t>
            </w:r>
            <w:r>
              <w:rPr>
                <w:sz w:val="20"/>
              </w:rPr>
              <w:t>including</w:t>
            </w:r>
            <w:r>
              <w:rPr>
                <w:spacing w:val="-3"/>
                <w:sz w:val="20"/>
              </w:rPr>
              <w:t xml:space="preserve"> </w:t>
            </w:r>
            <w:r>
              <w:rPr>
                <w:sz w:val="20"/>
              </w:rPr>
              <w:t>that</w:t>
            </w:r>
            <w:r>
              <w:rPr>
                <w:spacing w:val="-2"/>
                <w:sz w:val="20"/>
              </w:rPr>
              <w:t xml:space="preserve"> </w:t>
            </w:r>
            <w:r>
              <w:rPr>
                <w:sz w:val="20"/>
              </w:rPr>
              <w:t>it</w:t>
            </w:r>
            <w:r>
              <w:rPr>
                <w:spacing w:val="-2"/>
                <w:sz w:val="20"/>
              </w:rPr>
              <w:t xml:space="preserve"> </w:t>
            </w:r>
            <w:r>
              <w:rPr>
                <w:sz w:val="20"/>
              </w:rPr>
              <w:t>is</w:t>
            </w:r>
            <w:r>
              <w:rPr>
                <w:spacing w:val="-3"/>
                <w:sz w:val="20"/>
              </w:rPr>
              <w:t xml:space="preserve"> </w:t>
            </w:r>
            <w:r>
              <w:rPr>
                <w:sz w:val="20"/>
              </w:rPr>
              <w:t>not</w:t>
            </w:r>
            <w:r>
              <w:rPr>
                <w:spacing w:val="-2"/>
                <w:sz w:val="20"/>
              </w:rPr>
              <w:t xml:space="preserve"> </w:t>
            </w:r>
            <w:r>
              <w:rPr>
                <w:sz w:val="20"/>
              </w:rPr>
              <w:t>always</w:t>
            </w:r>
            <w:r>
              <w:rPr>
                <w:spacing w:val="-2"/>
                <w:sz w:val="20"/>
              </w:rPr>
              <w:t xml:space="preserve"> </w:t>
            </w:r>
            <w:r>
              <w:rPr>
                <w:sz w:val="20"/>
              </w:rPr>
              <w:t>right</w:t>
            </w:r>
            <w:r>
              <w:rPr>
                <w:spacing w:val="-4"/>
                <w:sz w:val="20"/>
              </w:rPr>
              <w:t xml:space="preserve"> </w:t>
            </w:r>
            <w:r>
              <w:rPr>
                <w:sz w:val="20"/>
              </w:rPr>
              <w:t>to</w:t>
            </w:r>
            <w:r>
              <w:rPr>
                <w:spacing w:val="-2"/>
                <w:sz w:val="20"/>
              </w:rPr>
              <w:t xml:space="preserve"> </w:t>
            </w:r>
            <w:r>
              <w:rPr>
                <w:sz w:val="20"/>
              </w:rPr>
              <w:t>keep</w:t>
            </w:r>
            <w:r>
              <w:rPr>
                <w:spacing w:val="-2"/>
                <w:sz w:val="20"/>
              </w:rPr>
              <w:t xml:space="preserve"> </w:t>
            </w:r>
            <w:r>
              <w:rPr>
                <w:sz w:val="20"/>
              </w:rPr>
              <w:t>secrets</w:t>
            </w:r>
            <w:r>
              <w:rPr>
                <w:spacing w:val="-2"/>
                <w:sz w:val="20"/>
              </w:rPr>
              <w:t xml:space="preserve"> </w:t>
            </w:r>
            <w:r>
              <w:rPr>
                <w:sz w:val="20"/>
              </w:rPr>
              <w:t>if</w:t>
            </w:r>
            <w:r>
              <w:rPr>
                <w:spacing w:val="-2"/>
                <w:sz w:val="20"/>
              </w:rPr>
              <w:t xml:space="preserve"> </w:t>
            </w:r>
            <w:r>
              <w:rPr>
                <w:sz w:val="20"/>
              </w:rPr>
              <w:t>they relate to being safe</w:t>
            </w:r>
          </w:p>
          <w:p w:rsidR="001476F2" w:rsidRDefault="00F42A3A">
            <w:pPr>
              <w:pStyle w:val="TableParagraph"/>
              <w:numPr>
                <w:ilvl w:val="0"/>
                <w:numId w:val="7"/>
              </w:numPr>
              <w:tabs>
                <w:tab w:val="left" w:pos="468"/>
                <w:tab w:val="left" w:pos="469"/>
              </w:tabs>
              <w:spacing w:before="60"/>
              <w:ind w:left="468" w:hanging="361"/>
              <w:rPr>
                <w:sz w:val="20"/>
              </w:rPr>
            </w:pPr>
            <w:r>
              <w:rPr>
                <w:sz w:val="20"/>
              </w:rPr>
              <w:t>That</w:t>
            </w:r>
            <w:r>
              <w:rPr>
                <w:spacing w:val="-6"/>
                <w:sz w:val="20"/>
              </w:rPr>
              <w:t xml:space="preserve"> </w:t>
            </w:r>
            <w:r>
              <w:rPr>
                <w:sz w:val="20"/>
              </w:rPr>
              <w:t>each</w:t>
            </w:r>
            <w:r>
              <w:rPr>
                <w:spacing w:val="-5"/>
                <w:sz w:val="20"/>
              </w:rPr>
              <w:t xml:space="preserve"> </w:t>
            </w:r>
            <w:r>
              <w:rPr>
                <w:sz w:val="20"/>
              </w:rPr>
              <w:t>person’s</w:t>
            </w:r>
            <w:r>
              <w:rPr>
                <w:spacing w:val="-6"/>
                <w:sz w:val="20"/>
              </w:rPr>
              <w:t xml:space="preserve"> </w:t>
            </w:r>
            <w:r>
              <w:rPr>
                <w:sz w:val="20"/>
              </w:rPr>
              <w:t>body</w:t>
            </w:r>
            <w:r>
              <w:rPr>
                <w:spacing w:val="-5"/>
                <w:sz w:val="20"/>
              </w:rPr>
              <w:t xml:space="preserve"> </w:t>
            </w:r>
            <w:r>
              <w:rPr>
                <w:sz w:val="20"/>
              </w:rPr>
              <w:t>belongs</w:t>
            </w:r>
            <w:r>
              <w:rPr>
                <w:spacing w:val="-6"/>
                <w:sz w:val="20"/>
              </w:rPr>
              <w:t xml:space="preserve"> </w:t>
            </w:r>
            <w:r>
              <w:rPr>
                <w:sz w:val="20"/>
              </w:rPr>
              <w:t>to</w:t>
            </w:r>
            <w:r>
              <w:rPr>
                <w:spacing w:val="-5"/>
                <w:sz w:val="20"/>
              </w:rPr>
              <w:t xml:space="preserve"> </w:t>
            </w:r>
            <w:r>
              <w:rPr>
                <w:sz w:val="20"/>
              </w:rPr>
              <w:t>them,</w:t>
            </w:r>
            <w:r>
              <w:rPr>
                <w:spacing w:val="-6"/>
                <w:sz w:val="20"/>
              </w:rPr>
              <w:t xml:space="preserve"> </w:t>
            </w:r>
            <w:r>
              <w:rPr>
                <w:sz w:val="20"/>
              </w:rPr>
              <w:t>and</w:t>
            </w:r>
            <w:r>
              <w:rPr>
                <w:spacing w:val="-5"/>
                <w:sz w:val="20"/>
              </w:rPr>
              <w:t xml:space="preserve"> </w:t>
            </w:r>
            <w:r>
              <w:rPr>
                <w:sz w:val="20"/>
              </w:rPr>
              <w:t>the</w:t>
            </w:r>
            <w:r>
              <w:rPr>
                <w:spacing w:val="-7"/>
                <w:sz w:val="20"/>
              </w:rPr>
              <w:t xml:space="preserve"> </w:t>
            </w:r>
            <w:r>
              <w:rPr>
                <w:sz w:val="20"/>
              </w:rPr>
              <w:t>differences</w:t>
            </w:r>
            <w:r>
              <w:rPr>
                <w:spacing w:val="-5"/>
                <w:sz w:val="20"/>
              </w:rPr>
              <w:t xml:space="preserve"> </w:t>
            </w:r>
            <w:r>
              <w:rPr>
                <w:sz w:val="20"/>
              </w:rPr>
              <w:t>between</w:t>
            </w:r>
            <w:r>
              <w:rPr>
                <w:spacing w:val="-6"/>
                <w:sz w:val="20"/>
              </w:rPr>
              <w:t xml:space="preserve"> </w:t>
            </w:r>
            <w:r>
              <w:rPr>
                <w:sz w:val="20"/>
              </w:rPr>
              <w:t>appropriate</w:t>
            </w:r>
            <w:r>
              <w:rPr>
                <w:spacing w:val="-6"/>
                <w:sz w:val="20"/>
              </w:rPr>
              <w:t xml:space="preserve"> </w:t>
            </w:r>
            <w:r>
              <w:rPr>
                <w:sz w:val="20"/>
              </w:rPr>
              <w:t>and</w:t>
            </w:r>
            <w:r>
              <w:rPr>
                <w:spacing w:val="-7"/>
                <w:sz w:val="20"/>
              </w:rPr>
              <w:t xml:space="preserve"> </w:t>
            </w:r>
            <w:r>
              <w:rPr>
                <w:sz w:val="20"/>
              </w:rPr>
              <w:t>inappropriate</w:t>
            </w:r>
            <w:r>
              <w:rPr>
                <w:spacing w:val="-6"/>
                <w:sz w:val="20"/>
              </w:rPr>
              <w:t xml:space="preserve"> </w:t>
            </w:r>
            <w:r>
              <w:rPr>
                <w:sz w:val="20"/>
              </w:rPr>
              <w:t>or</w:t>
            </w:r>
            <w:r>
              <w:rPr>
                <w:spacing w:val="-6"/>
                <w:sz w:val="20"/>
              </w:rPr>
              <w:t xml:space="preserve"> </w:t>
            </w:r>
            <w:r>
              <w:rPr>
                <w:sz w:val="20"/>
              </w:rPr>
              <w:t>unsafe</w:t>
            </w:r>
            <w:r>
              <w:rPr>
                <w:spacing w:val="-7"/>
                <w:sz w:val="20"/>
              </w:rPr>
              <w:t xml:space="preserve"> </w:t>
            </w:r>
            <w:r>
              <w:rPr>
                <w:sz w:val="20"/>
              </w:rPr>
              <w:t>physical,</w:t>
            </w:r>
            <w:r>
              <w:rPr>
                <w:spacing w:val="-6"/>
                <w:sz w:val="20"/>
              </w:rPr>
              <w:t xml:space="preserve"> </w:t>
            </w:r>
            <w:r>
              <w:rPr>
                <w:sz w:val="20"/>
              </w:rPr>
              <w:t>and</w:t>
            </w:r>
            <w:r>
              <w:rPr>
                <w:spacing w:val="5"/>
                <w:sz w:val="20"/>
              </w:rPr>
              <w:t xml:space="preserve"> </w:t>
            </w:r>
            <w:r>
              <w:rPr>
                <w:sz w:val="20"/>
              </w:rPr>
              <w:t>other,</w:t>
            </w:r>
            <w:r>
              <w:rPr>
                <w:spacing w:val="-5"/>
                <w:sz w:val="20"/>
              </w:rPr>
              <w:t xml:space="preserve"> </w:t>
            </w:r>
            <w:r>
              <w:rPr>
                <w:spacing w:val="-2"/>
                <w:sz w:val="20"/>
              </w:rPr>
              <w:t>contact</w:t>
            </w:r>
          </w:p>
          <w:p w:rsidR="001476F2" w:rsidRDefault="00F42A3A">
            <w:pPr>
              <w:pStyle w:val="TableParagraph"/>
              <w:numPr>
                <w:ilvl w:val="0"/>
                <w:numId w:val="7"/>
              </w:numPr>
              <w:tabs>
                <w:tab w:val="left" w:pos="468"/>
                <w:tab w:val="left" w:pos="469"/>
              </w:tabs>
              <w:spacing w:before="60"/>
              <w:ind w:left="468" w:hanging="361"/>
              <w:rPr>
                <w:sz w:val="20"/>
              </w:rPr>
            </w:pPr>
            <w:r>
              <w:rPr>
                <w:sz w:val="20"/>
              </w:rPr>
              <w:t>How</w:t>
            </w:r>
            <w:r>
              <w:rPr>
                <w:spacing w:val="-6"/>
                <w:sz w:val="20"/>
              </w:rPr>
              <w:t xml:space="preserve"> </w:t>
            </w:r>
            <w:r>
              <w:rPr>
                <w:sz w:val="20"/>
              </w:rPr>
              <w:t>to</w:t>
            </w:r>
            <w:r>
              <w:rPr>
                <w:spacing w:val="-5"/>
                <w:sz w:val="20"/>
              </w:rPr>
              <w:t xml:space="preserve"> </w:t>
            </w:r>
            <w:r>
              <w:rPr>
                <w:sz w:val="20"/>
              </w:rPr>
              <w:t>respond</w:t>
            </w:r>
            <w:r>
              <w:rPr>
                <w:spacing w:val="-4"/>
                <w:sz w:val="20"/>
              </w:rPr>
              <w:t xml:space="preserve"> </w:t>
            </w:r>
            <w:r>
              <w:rPr>
                <w:sz w:val="20"/>
              </w:rPr>
              <w:t>safely</w:t>
            </w:r>
            <w:r>
              <w:rPr>
                <w:spacing w:val="-5"/>
                <w:sz w:val="20"/>
              </w:rPr>
              <w:t xml:space="preserve"> </w:t>
            </w:r>
            <w:r>
              <w:rPr>
                <w:sz w:val="20"/>
              </w:rPr>
              <w:t>and</w:t>
            </w:r>
            <w:r>
              <w:rPr>
                <w:spacing w:val="-5"/>
                <w:sz w:val="20"/>
              </w:rPr>
              <w:t xml:space="preserve"> </w:t>
            </w:r>
            <w:r>
              <w:rPr>
                <w:sz w:val="20"/>
              </w:rPr>
              <w:t>appropriately</w:t>
            </w:r>
            <w:r>
              <w:rPr>
                <w:spacing w:val="-4"/>
                <w:sz w:val="20"/>
              </w:rPr>
              <w:t xml:space="preserve"> </w:t>
            </w:r>
            <w:r>
              <w:rPr>
                <w:sz w:val="20"/>
              </w:rPr>
              <w:t>to</w:t>
            </w:r>
            <w:r>
              <w:rPr>
                <w:spacing w:val="-5"/>
                <w:sz w:val="20"/>
              </w:rPr>
              <w:t xml:space="preserve"> </w:t>
            </w:r>
            <w:r>
              <w:rPr>
                <w:sz w:val="20"/>
              </w:rPr>
              <w:t>adults</w:t>
            </w:r>
            <w:r>
              <w:rPr>
                <w:spacing w:val="-5"/>
                <w:sz w:val="20"/>
              </w:rPr>
              <w:t xml:space="preserve"> </w:t>
            </w:r>
            <w:r>
              <w:rPr>
                <w:sz w:val="20"/>
              </w:rPr>
              <w:t>they</w:t>
            </w:r>
            <w:r>
              <w:rPr>
                <w:spacing w:val="-5"/>
                <w:sz w:val="20"/>
              </w:rPr>
              <w:t xml:space="preserve"> </w:t>
            </w:r>
            <w:r>
              <w:rPr>
                <w:sz w:val="20"/>
              </w:rPr>
              <w:t>may</w:t>
            </w:r>
            <w:r>
              <w:rPr>
                <w:spacing w:val="-4"/>
                <w:sz w:val="20"/>
              </w:rPr>
              <w:t xml:space="preserve"> </w:t>
            </w:r>
            <w:r>
              <w:rPr>
                <w:sz w:val="20"/>
              </w:rPr>
              <w:t>encounter</w:t>
            </w:r>
            <w:r>
              <w:rPr>
                <w:spacing w:val="-5"/>
                <w:sz w:val="20"/>
              </w:rPr>
              <w:t xml:space="preserve"> </w:t>
            </w:r>
            <w:r>
              <w:rPr>
                <w:sz w:val="20"/>
              </w:rPr>
              <w:t>(in</w:t>
            </w:r>
            <w:r>
              <w:rPr>
                <w:spacing w:val="-5"/>
                <w:sz w:val="20"/>
              </w:rPr>
              <w:t xml:space="preserve"> </w:t>
            </w:r>
            <w:r>
              <w:rPr>
                <w:sz w:val="20"/>
              </w:rPr>
              <w:t>all</w:t>
            </w:r>
            <w:r>
              <w:rPr>
                <w:spacing w:val="-5"/>
                <w:sz w:val="20"/>
              </w:rPr>
              <w:t xml:space="preserve"> </w:t>
            </w:r>
            <w:r>
              <w:rPr>
                <w:sz w:val="20"/>
              </w:rPr>
              <w:t>contexts,</w:t>
            </w:r>
            <w:r>
              <w:rPr>
                <w:spacing w:val="-4"/>
                <w:sz w:val="20"/>
              </w:rPr>
              <w:t xml:space="preserve"> </w:t>
            </w:r>
            <w:r>
              <w:rPr>
                <w:sz w:val="20"/>
              </w:rPr>
              <w:t>including</w:t>
            </w:r>
            <w:r>
              <w:rPr>
                <w:spacing w:val="-6"/>
                <w:sz w:val="20"/>
              </w:rPr>
              <w:t xml:space="preserve"> </w:t>
            </w:r>
            <w:r>
              <w:rPr>
                <w:sz w:val="20"/>
              </w:rPr>
              <w:t>online)</w:t>
            </w:r>
            <w:r>
              <w:rPr>
                <w:spacing w:val="-4"/>
                <w:sz w:val="20"/>
              </w:rPr>
              <w:t xml:space="preserve"> </w:t>
            </w:r>
            <w:r>
              <w:rPr>
                <w:sz w:val="20"/>
              </w:rPr>
              <w:t>whom</w:t>
            </w:r>
            <w:r>
              <w:rPr>
                <w:spacing w:val="-6"/>
                <w:sz w:val="20"/>
              </w:rPr>
              <w:t xml:space="preserve"> </w:t>
            </w:r>
            <w:r>
              <w:rPr>
                <w:sz w:val="20"/>
              </w:rPr>
              <w:t>they</w:t>
            </w:r>
            <w:r>
              <w:rPr>
                <w:spacing w:val="-5"/>
                <w:sz w:val="20"/>
              </w:rPr>
              <w:t xml:space="preserve"> </w:t>
            </w:r>
            <w:r>
              <w:rPr>
                <w:sz w:val="20"/>
              </w:rPr>
              <w:t>do</w:t>
            </w:r>
            <w:r>
              <w:rPr>
                <w:spacing w:val="-4"/>
                <w:sz w:val="20"/>
              </w:rPr>
              <w:t xml:space="preserve"> </w:t>
            </w:r>
            <w:r>
              <w:rPr>
                <w:sz w:val="20"/>
              </w:rPr>
              <w:t>not</w:t>
            </w:r>
            <w:r>
              <w:rPr>
                <w:spacing w:val="3"/>
                <w:sz w:val="20"/>
              </w:rPr>
              <w:t xml:space="preserve"> </w:t>
            </w:r>
            <w:r>
              <w:rPr>
                <w:spacing w:val="-4"/>
                <w:sz w:val="20"/>
              </w:rPr>
              <w:t>know</w:t>
            </w:r>
          </w:p>
          <w:p w:rsidR="001476F2" w:rsidRDefault="00F42A3A">
            <w:pPr>
              <w:pStyle w:val="TableParagraph"/>
              <w:numPr>
                <w:ilvl w:val="0"/>
                <w:numId w:val="7"/>
              </w:numPr>
              <w:tabs>
                <w:tab w:val="left" w:pos="468"/>
                <w:tab w:val="left" w:pos="469"/>
              </w:tabs>
              <w:spacing w:before="60"/>
              <w:ind w:left="468" w:hanging="361"/>
              <w:rPr>
                <w:sz w:val="20"/>
              </w:rPr>
            </w:pPr>
            <w:r>
              <w:rPr>
                <w:sz w:val="20"/>
              </w:rPr>
              <w:t>How</w:t>
            </w:r>
            <w:r>
              <w:rPr>
                <w:spacing w:val="-5"/>
                <w:sz w:val="20"/>
              </w:rPr>
              <w:t xml:space="preserve"> </w:t>
            </w:r>
            <w:r>
              <w:rPr>
                <w:sz w:val="20"/>
              </w:rPr>
              <w:t>to</w:t>
            </w:r>
            <w:r>
              <w:rPr>
                <w:spacing w:val="-4"/>
                <w:sz w:val="20"/>
              </w:rPr>
              <w:t xml:space="preserve"> </w:t>
            </w:r>
            <w:proofErr w:type="spellStart"/>
            <w:r>
              <w:rPr>
                <w:sz w:val="20"/>
              </w:rPr>
              <w:t>recognise</w:t>
            </w:r>
            <w:proofErr w:type="spellEnd"/>
            <w:r>
              <w:rPr>
                <w:spacing w:val="-5"/>
                <w:sz w:val="20"/>
              </w:rPr>
              <w:t xml:space="preserve"> </w:t>
            </w:r>
            <w:r>
              <w:rPr>
                <w:sz w:val="20"/>
              </w:rPr>
              <w:t>and</w:t>
            </w:r>
            <w:r>
              <w:rPr>
                <w:spacing w:val="-3"/>
                <w:sz w:val="20"/>
              </w:rPr>
              <w:t xml:space="preserve"> </w:t>
            </w:r>
            <w:r>
              <w:rPr>
                <w:sz w:val="20"/>
              </w:rPr>
              <w:t>report</w:t>
            </w:r>
            <w:r>
              <w:rPr>
                <w:spacing w:val="-4"/>
                <w:sz w:val="20"/>
              </w:rPr>
              <w:t xml:space="preserve"> </w:t>
            </w:r>
            <w:r>
              <w:rPr>
                <w:sz w:val="20"/>
              </w:rPr>
              <w:t>feelings</w:t>
            </w:r>
            <w:r>
              <w:rPr>
                <w:spacing w:val="-3"/>
                <w:sz w:val="20"/>
              </w:rPr>
              <w:t xml:space="preserve"> </w:t>
            </w:r>
            <w:r>
              <w:rPr>
                <w:sz w:val="20"/>
              </w:rPr>
              <w:t>of</w:t>
            </w:r>
            <w:r>
              <w:rPr>
                <w:spacing w:val="-6"/>
                <w:sz w:val="20"/>
              </w:rPr>
              <w:t xml:space="preserve"> </w:t>
            </w:r>
            <w:r>
              <w:rPr>
                <w:sz w:val="20"/>
              </w:rPr>
              <w:t>being</w:t>
            </w:r>
            <w:r>
              <w:rPr>
                <w:spacing w:val="-4"/>
                <w:sz w:val="20"/>
              </w:rPr>
              <w:t xml:space="preserve"> </w:t>
            </w:r>
            <w:r>
              <w:rPr>
                <w:sz w:val="20"/>
              </w:rPr>
              <w:t>unsafe</w:t>
            </w:r>
            <w:r>
              <w:rPr>
                <w:spacing w:val="-6"/>
                <w:sz w:val="20"/>
              </w:rPr>
              <w:t xml:space="preserve"> </w:t>
            </w:r>
            <w:r>
              <w:rPr>
                <w:sz w:val="20"/>
              </w:rPr>
              <w:t>or</w:t>
            </w:r>
            <w:r>
              <w:rPr>
                <w:spacing w:val="-4"/>
                <w:sz w:val="20"/>
              </w:rPr>
              <w:t xml:space="preserve"> </w:t>
            </w:r>
            <w:r>
              <w:rPr>
                <w:sz w:val="20"/>
              </w:rPr>
              <w:t>feeling</w:t>
            </w:r>
            <w:r>
              <w:rPr>
                <w:spacing w:val="1"/>
                <w:sz w:val="20"/>
              </w:rPr>
              <w:t xml:space="preserve"> </w:t>
            </w:r>
            <w:r>
              <w:rPr>
                <w:sz w:val="20"/>
              </w:rPr>
              <w:t>bad</w:t>
            </w:r>
            <w:r>
              <w:rPr>
                <w:spacing w:val="-3"/>
                <w:sz w:val="20"/>
              </w:rPr>
              <w:t xml:space="preserve"> </w:t>
            </w:r>
            <w:r>
              <w:rPr>
                <w:sz w:val="20"/>
              </w:rPr>
              <w:t>about</w:t>
            </w:r>
            <w:r>
              <w:rPr>
                <w:spacing w:val="-5"/>
                <w:sz w:val="20"/>
              </w:rPr>
              <w:t xml:space="preserve"> </w:t>
            </w:r>
            <w:r>
              <w:rPr>
                <w:sz w:val="20"/>
              </w:rPr>
              <w:t>any</w:t>
            </w:r>
            <w:r>
              <w:rPr>
                <w:spacing w:val="-4"/>
                <w:sz w:val="20"/>
              </w:rPr>
              <w:t xml:space="preserve"> </w:t>
            </w:r>
            <w:r>
              <w:rPr>
                <w:spacing w:val="-2"/>
                <w:sz w:val="20"/>
              </w:rPr>
              <w:t>adult</w:t>
            </w:r>
          </w:p>
          <w:p w:rsidR="001476F2" w:rsidRDefault="00F42A3A">
            <w:pPr>
              <w:pStyle w:val="TableParagraph"/>
              <w:numPr>
                <w:ilvl w:val="0"/>
                <w:numId w:val="7"/>
              </w:numPr>
              <w:tabs>
                <w:tab w:val="left" w:pos="468"/>
                <w:tab w:val="left" w:pos="469"/>
              </w:tabs>
              <w:spacing w:before="59"/>
              <w:ind w:left="468" w:hanging="361"/>
              <w:rPr>
                <w:sz w:val="20"/>
              </w:rPr>
            </w:pPr>
            <w:r>
              <w:rPr>
                <w:sz w:val="20"/>
              </w:rPr>
              <w:t>How</w:t>
            </w:r>
            <w:r>
              <w:rPr>
                <w:spacing w:val="-5"/>
                <w:sz w:val="20"/>
              </w:rPr>
              <w:t xml:space="preserve"> </w:t>
            </w:r>
            <w:r>
              <w:rPr>
                <w:sz w:val="20"/>
              </w:rPr>
              <w:t>to</w:t>
            </w:r>
            <w:r>
              <w:rPr>
                <w:spacing w:val="-3"/>
                <w:sz w:val="20"/>
              </w:rPr>
              <w:t xml:space="preserve"> </w:t>
            </w:r>
            <w:r>
              <w:rPr>
                <w:sz w:val="20"/>
              </w:rPr>
              <w:t>ask</w:t>
            </w:r>
            <w:r>
              <w:rPr>
                <w:spacing w:val="-3"/>
                <w:sz w:val="20"/>
              </w:rPr>
              <w:t xml:space="preserve"> </w:t>
            </w:r>
            <w:r>
              <w:rPr>
                <w:sz w:val="20"/>
              </w:rPr>
              <w:t>for</w:t>
            </w:r>
            <w:r>
              <w:rPr>
                <w:spacing w:val="-4"/>
                <w:sz w:val="20"/>
              </w:rPr>
              <w:t xml:space="preserve"> </w:t>
            </w:r>
            <w:r>
              <w:rPr>
                <w:sz w:val="20"/>
              </w:rPr>
              <w:t>advice</w:t>
            </w:r>
            <w:r>
              <w:rPr>
                <w:spacing w:val="-5"/>
                <w:sz w:val="20"/>
              </w:rPr>
              <w:t xml:space="preserve"> </w:t>
            </w:r>
            <w:r>
              <w:rPr>
                <w:sz w:val="20"/>
              </w:rPr>
              <w:t>or</w:t>
            </w:r>
            <w:r>
              <w:rPr>
                <w:spacing w:val="-3"/>
                <w:sz w:val="20"/>
              </w:rPr>
              <w:t xml:space="preserve"> </w:t>
            </w:r>
            <w:r>
              <w:rPr>
                <w:sz w:val="20"/>
              </w:rPr>
              <w:t>help</w:t>
            </w:r>
            <w:r>
              <w:rPr>
                <w:spacing w:val="-5"/>
                <w:sz w:val="20"/>
              </w:rPr>
              <w:t xml:space="preserve"> </w:t>
            </w:r>
            <w:r>
              <w:rPr>
                <w:sz w:val="20"/>
              </w:rPr>
              <w:t>for</w:t>
            </w:r>
            <w:r>
              <w:rPr>
                <w:spacing w:val="-4"/>
                <w:sz w:val="20"/>
              </w:rPr>
              <w:t xml:space="preserve"> </w:t>
            </w:r>
            <w:r>
              <w:rPr>
                <w:sz w:val="20"/>
              </w:rPr>
              <w:t>themselves</w:t>
            </w:r>
            <w:r>
              <w:rPr>
                <w:spacing w:val="2"/>
                <w:sz w:val="20"/>
              </w:rPr>
              <w:t xml:space="preserve"> </w:t>
            </w:r>
            <w:r>
              <w:rPr>
                <w:sz w:val="20"/>
              </w:rPr>
              <w:t>or</w:t>
            </w:r>
            <w:r>
              <w:rPr>
                <w:spacing w:val="-4"/>
                <w:sz w:val="20"/>
              </w:rPr>
              <w:t xml:space="preserve"> </w:t>
            </w:r>
            <w:r>
              <w:rPr>
                <w:sz w:val="20"/>
              </w:rPr>
              <w:t>others,</w:t>
            </w:r>
            <w:r>
              <w:rPr>
                <w:spacing w:val="-3"/>
                <w:sz w:val="20"/>
              </w:rPr>
              <w:t xml:space="preserve"> </w:t>
            </w:r>
            <w:r>
              <w:rPr>
                <w:sz w:val="20"/>
              </w:rPr>
              <w:t>and</w:t>
            </w:r>
            <w:r>
              <w:rPr>
                <w:spacing w:val="-5"/>
                <w:sz w:val="20"/>
              </w:rPr>
              <w:t xml:space="preserve"> </w:t>
            </w:r>
            <w:r>
              <w:rPr>
                <w:sz w:val="20"/>
              </w:rPr>
              <w:t>to</w:t>
            </w:r>
            <w:r>
              <w:rPr>
                <w:spacing w:val="-4"/>
                <w:sz w:val="20"/>
              </w:rPr>
              <w:t xml:space="preserve"> </w:t>
            </w:r>
            <w:r>
              <w:rPr>
                <w:sz w:val="20"/>
              </w:rPr>
              <w:t>keep</w:t>
            </w:r>
            <w:r>
              <w:rPr>
                <w:spacing w:val="-3"/>
                <w:sz w:val="20"/>
              </w:rPr>
              <w:t xml:space="preserve"> </w:t>
            </w:r>
            <w:r>
              <w:rPr>
                <w:sz w:val="20"/>
              </w:rPr>
              <w:t>trying</w:t>
            </w:r>
            <w:r>
              <w:rPr>
                <w:spacing w:val="-4"/>
                <w:sz w:val="20"/>
              </w:rPr>
              <w:t xml:space="preserve"> </w:t>
            </w:r>
            <w:r>
              <w:rPr>
                <w:sz w:val="20"/>
              </w:rPr>
              <w:t>until</w:t>
            </w:r>
            <w:r>
              <w:rPr>
                <w:spacing w:val="-3"/>
                <w:sz w:val="20"/>
              </w:rPr>
              <w:t xml:space="preserve"> </w:t>
            </w:r>
            <w:r>
              <w:rPr>
                <w:sz w:val="20"/>
              </w:rPr>
              <w:t>they</w:t>
            </w:r>
            <w:r>
              <w:rPr>
                <w:spacing w:val="-4"/>
                <w:sz w:val="20"/>
              </w:rPr>
              <w:t xml:space="preserve"> </w:t>
            </w:r>
            <w:r>
              <w:rPr>
                <w:sz w:val="20"/>
              </w:rPr>
              <w:t>are</w:t>
            </w:r>
            <w:r>
              <w:rPr>
                <w:spacing w:val="-4"/>
                <w:sz w:val="20"/>
              </w:rPr>
              <w:t xml:space="preserve"> </w:t>
            </w:r>
            <w:r>
              <w:rPr>
                <w:spacing w:val="-2"/>
                <w:sz w:val="20"/>
              </w:rPr>
              <w:t>heard</w:t>
            </w:r>
          </w:p>
          <w:p w:rsidR="001476F2" w:rsidRDefault="00F42A3A">
            <w:pPr>
              <w:pStyle w:val="TableParagraph"/>
              <w:numPr>
                <w:ilvl w:val="0"/>
                <w:numId w:val="7"/>
              </w:numPr>
              <w:tabs>
                <w:tab w:val="left" w:pos="468"/>
                <w:tab w:val="left" w:pos="469"/>
              </w:tabs>
              <w:spacing w:before="62"/>
              <w:ind w:left="468" w:hanging="361"/>
              <w:rPr>
                <w:sz w:val="20"/>
              </w:rPr>
            </w:pPr>
            <w:r>
              <w:rPr>
                <w:sz w:val="20"/>
              </w:rPr>
              <w:t>How</w:t>
            </w:r>
            <w:r>
              <w:rPr>
                <w:spacing w:val="-6"/>
                <w:sz w:val="20"/>
              </w:rPr>
              <w:t xml:space="preserve"> </w:t>
            </w:r>
            <w:r>
              <w:rPr>
                <w:sz w:val="20"/>
              </w:rPr>
              <w:t>to</w:t>
            </w:r>
            <w:r>
              <w:rPr>
                <w:spacing w:val="-4"/>
                <w:sz w:val="20"/>
              </w:rPr>
              <w:t xml:space="preserve"> </w:t>
            </w:r>
            <w:r>
              <w:rPr>
                <w:sz w:val="20"/>
              </w:rPr>
              <w:t>report</w:t>
            </w:r>
            <w:r>
              <w:rPr>
                <w:spacing w:val="-5"/>
                <w:sz w:val="20"/>
              </w:rPr>
              <w:t xml:space="preserve"> </w:t>
            </w:r>
            <w:r>
              <w:rPr>
                <w:sz w:val="20"/>
              </w:rPr>
              <w:t>concerns</w:t>
            </w:r>
            <w:r>
              <w:rPr>
                <w:spacing w:val="-4"/>
                <w:sz w:val="20"/>
              </w:rPr>
              <w:t xml:space="preserve"> </w:t>
            </w:r>
            <w:r>
              <w:rPr>
                <w:sz w:val="20"/>
              </w:rPr>
              <w:t>or</w:t>
            </w:r>
            <w:r>
              <w:rPr>
                <w:spacing w:val="-5"/>
                <w:sz w:val="20"/>
              </w:rPr>
              <w:t xml:space="preserve"> </w:t>
            </w:r>
            <w:r>
              <w:rPr>
                <w:sz w:val="20"/>
              </w:rPr>
              <w:t>abuse,</w:t>
            </w:r>
            <w:r>
              <w:rPr>
                <w:spacing w:val="-4"/>
                <w:sz w:val="20"/>
              </w:rPr>
              <w:t xml:space="preserve"> </w:t>
            </w:r>
            <w:r>
              <w:rPr>
                <w:sz w:val="20"/>
              </w:rPr>
              <w:t>and</w:t>
            </w:r>
            <w:r>
              <w:rPr>
                <w:spacing w:val="-5"/>
                <w:sz w:val="20"/>
              </w:rPr>
              <w:t xml:space="preserve"> </w:t>
            </w:r>
            <w:r>
              <w:rPr>
                <w:sz w:val="20"/>
              </w:rPr>
              <w:t>the</w:t>
            </w:r>
            <w:r>
              <w:rPr>
                <w:spacing w:val="-7"/>
                <w:sz w:val="20"/>
              </w:rPr>
              <w:t xml:space="preserve"> </w:t>
            </w:r>
            <w:r>
              <w:rPr>
                <w:sz w:val="20"/>
              </w:rPr>
              <w:t>vocabulary</w:t>
            </w:r>
            <w:r>
              <w:rPr>
                <w:spacing w:val="-3"/>
                <w:sz w:val="20"/>
              </w:rPr>
              <w:t xml:space="preserve"> </w:t>
            </w:r>
            <w:r>
              <w:rPr>
                <w:sz w:val="20"/>
              </w:rPr>
              <w:t>and</w:t>
            </w:r>
            <w:r>
              <w:rPr>
                <w:spacing w:val="1"/>
                <w:sz w:val="20"/>
              </w:rPr>
              <w:t xml:space="preserve"> </w:t>
            </w:r>
            <w:r>
              <w:rPr>
                <w:sz w:val="20"/>
              </w:rPr>
              <w:t>confidence</w:t>
            </w:r>
            <w:r>
              <w:rPr>
                <w:spacing w:val="-7"/>
                <w:sz w:val="20"/>
              </w:rPr>
              <w:t xml:space="preserve"> </w:t>
            </w:r>
            <w:r>
              <w:rPr>
                <w:sz w:val="20"/>
              </w:rPr>
              <w:t>needed</w:t>
            </w:r>
            <w:r>
              <w:rPr>
                <w:spacing w:val="-4"/>
                <w:sz w:val="20"/>
              </w:rPr>
              <w:t xml:space="preserve"> </w:t>
            </w:r>
            <w:r>
              <w:rPr>
                <w:sz w:val="20"/>
              </w:rPr>
              <w:t>to</w:t>
            </w:r>
            <w:r>
              <w:rPr>
                <w:spacing w:val="-5"/>
                <w:sz w:val="20"/>
              </w:rPr>
              <w:t xml:space="preserve"> </w:t>
            </w:r>
            <w:r>
              <w:rPr>
                <w:sz w:val="20"/>
              </w:rPr>
              <w:t>do</w:t>
            </w:r>
            <w:r>
              <w:rPr>
                <w:spacing w:val="-4"/>
                <w:sz w:val="20"/>
              </w:rPr>
              <w:t xml:space="preserve"> </w:t>
            </w:r>
            <w:r>
              <w:rPr>
                <w:spacing w:val="-5"/>
                <w:sz w:val="20"/>
              </w:rPr>
              <w:t>so</w:t>
            </w:r>
          </w:p>
          <w:p w:rsidR="001476F2" w:rsidRDefault="00F42A3A">
            <w:pPr>
              <w:pStyle w:val="TableParagraph"/>
              <w:numPr>
                <w:ilvl w:val="0"/>
                <w:numId w:val="7"/>
              </w:numPr>
              <w:tabs>
                <w:tab w:val="left" w:pos="468"/>
                <w:tab w:val="left" w:pos="469"/>
              </w:tabs>
              <w:spacing w:before="60"/>
              <w:ind w:left="468" w:hanging="361"/>
              <w:rPr>
                <w:sz w:val="20"/>
              </w:rPr>
            </w:pPr>
            <w:r>
              <w:rPr>
                <w:sz w:val="20"/>
              </w:rPr>
              <w:t>Where</w:t>
            </w:r>
            <w:r>
              <w:rPr>
                <w:spacing w:val="-5"/>
                <w:sz w:val="20"/>
              </w:rPr>
              <w:t xml:space="preserve"> </w:t>
            </w:r>
            <w:r>
              <w:rPr>
                <w:sz w:val="20"/>
              </w:rPr>
              <w:t>to</w:t>
            </w:r>
            <w:r>
              <w:rPr>
                <w:spacing w:val="-4"/>
                <w:sz w:val="20"/>
              </w:rPr>
              <w:t xml:space="preserve"> </w:t>
            </w:r>
            <w:r>
              <w:rPr>
                <w:sz w:val="20"/>
              </w:rPr>
              <w:t>get</w:t>
            </w:r>
            <w:r>
              <w:rPr>
                <w:spacing w:val="-4"/>
                <w:sz w:val="20"/>
              </w:rPr>
              <w:t xml:space="preserve"> </w:t>
            </w:r>
            <w:r>
              <w:rPr>
                <w:sz w:val="20"/>
              </w:rPr>
              <w:t>advice</w:t>
            </w:r>
            <w:r>
              <w:rPr>
                <w:spacing w:val="-6"/>
                <w:sz w:val="20"/>
              </w:rPr>
              <w:t xml:space="preserve"> </w:t>
            </w:r>
            <w:r>
              <w:rPr>
                <w:sz w:val="20"/>
              </w:rPr>
              <w:t>e.g.</w:t>
            </w:r>
            <w:r>
              <w:rPr>
                <w:spacing w:val="-5"/>
                <w:sz w:val="20"/>
              </w:rPr>
              <w:t xml:space="preserve"> </w:t>
            </w:r>
            <w:r>
              <w:rPr>
                <w:sz w:val="20"/>
              </w:rPr>
              <w:t>family,</w:t>
            </w:r>
            <w:r>
              <w:rPr>
                <w:spacing w:val="-4"/>
                <w:sz w:val="20"/>
              </w:rPr>
              <w:t xml:space="preserve"> </w:t>
            </w:r>
            <w:r>
              <w:rPr>
                <w:sz w:val="20"/>
              </w:rPr>
              <w:t>school</w:t>
            </w:r>
            <w:r>
              <w:rPr>
                <w:spacing w:val="-4"/>
                <w:sz w:val="20"/>
              </w:rPr>
              <w:t xml:space="preserve"> </w:t>
            </w:r>
            <w:r>
              <w:rPr>
                <w:sz w:val="20"/>
              </w:rPr>
              <w:t>and/or</w:t>
            </w:r>
            <w:r>
              <w:rPr>
                <w:spacing w:val="-4"/>
                <w:sz w:val="20"/>
              </w:rPr>
              <w:t xml:space="preserve"> </w:t>
            </w:r>
            <w:r>
              <w:rPr>
                <w:sz w:val="20"/>
              </w:rPr>
              <w:t>other</w:t>
            </w:r>
            <w:r>
              <w:rPr>
                <w:spacing w:val="-4"/>
                <w:sz w:val="20"/>
              </w:rPr>
              <w:t xml:space="preserve"> </w:t>
            </w:r>
            <w:r>
              <w:rPr>
                <w:spacing w:val="-2"/>
                <w:sz w:val="20"/>
              </w:rPr>
              <w:t>sources</w:t>
            </w:r>
          </w:p>
        </w:tc>
      </w:tr>
      <w:tr w:rsidR="001476F2">
        <w:trPr>
          <w:trHeight w:val="856"/>
        </w:trPr>
        <w:tc>
          <w:tcPr>
            <w:tcW w:w="1730" w:type="dxa"/>
            <w:tcBorders>
              <w:top w:val="single" w:sz="4" w:space="0" w:color="B8B8B8"/>
              <w:left w:val="single" w:sz="4" w:space="0" w:color="B8B8B8"/>
              <w:bottom w:val="single" w:sz="4" w:space="0" w:color="B8B8B8"/>
              <w:right w:val="single" w:sz="4" w:space="0" w:color="B8B8B8"/>
            </w:tcBorders>
          </w:tcPr>
          <w:p w:rsidR="001476F2" w:rsidRDefault="00F42A3A">
            <w:pPr>
              <w:pStyle w:val="TableParagraph"/>
              <w:spacing w:before="114"/>
              <w:ind w:left="107" w:right="243"/>
              <w:rPr>
                <w:sz w:val="20"/>
              </w:rPr>
            </w:pPr>
            <w:r>
              <w:rPr>
                <w:spacing w:val="-2"/>
                <w:sz w:val="20"/>
              </w:rPr>
              <w:t xml:space="preserve">Changing </w:t>
            </w:r>
            <w:r>
              <w:rPr>
                <w:sz w:val="20"/>
              </w:rPr>
              <w:t>Adolescent</w:t>
            </w:r>
            <w:r>
              <w:rPr>
                <w:spacing w:val="-12"/>
                <w:sz w:val="20"/>
              </w:rPr>
              <w:t xml:space="preserve"> </w:t>
            </w:r>
            <w:r>
              <w:rPr>
                <w:sz w:val="20"/>
              </w:rPr>
              <w:t>Body</w:t>
            </w:r>
          </w:p>
        </w:tc>
        <w:tc>
          <w:tcPr>
            <w:tcW w:w="12290" w:type="dxa"/>
            <w:tcBorders>
              <w:top w:val="single" w:sz="4" w:space="0" w:color="B8B8B8"/>
              <w:left w:val="single" w:sz="4" w:space="0" w:color="B8B8B8"/>
              <w:bottom w:val="single" w:sz="4" w:space="0" w:color="B8B8B8"/>
              <w:right w:val="single" w:sz="4" w:space="0" w:color="B8B8B8"/>
            </w:tcBorders>
          </w:tcPr>
          <w:p w:rsidR="001476F2" w:rsidRDefault="00F42A3A">
            <w:pPr>
              <w:pStyle w:val="TableParagraph"/>
              <w:numPr>
                <w:ilvl w:val="0"/>
                <w:numId w:val="6"/>
              </w:numPr>
              <w:tabs>
                <w:tab w:val="left" w:pos="468"/>
                <w:tab w:val="left" w:pos="469"/>
              </w:tabs>
              <w:spacing w:before="113"/>
              <w:ind w:hanging="361"/>
              <w:rPr>
                <w:sz w:val="20"/>
              </w:rPr>
            </w:pPr>
            <w:r>
              <w:rPr>
                <w:sz w:val="20"/>
              </w:rPr>
              <w:t>Key</w:t>
            </w:r>
            <w:r>
              <w:rPr>
                <w:spacing w:val="-5"/>
                <w:sz w:val="20"/>
              </w:rPr>
              <w:t xml:space="preserve"> </w:t>
            </w:r>
            <w:r>
              <w:rPr>
                <w:sz w:val="20"/>
              </w:rPr>
              <w:t>facts</w:t>
            </w:r>
            <w:r>
              <w:rPr>
                <w:spacing w:val="-5"/>
                <w:sz w:val="20"/>
              </w:rPr>
              <w:t xml:space="preserve"> </w:t>
            </w:r>
            <w:r>
              <w:rPr>
                <w:sz w:val="20"/>
              </w:rPr>
              <w:t>about</w:t>
            </w:r>
            <w:r>
              <w:rPr>
                <w:spacing w:val="-4"/>
                <w:sz w:val="20"/>
              </w:rPr>
              <w:t xml:space="preserve"> </w:t>
            </w:r>
            <w:r>
              <w:rPr>
                <w:sz w:val="20"/>
              </w:rPr>
              <w:t>puberty</w:t>
            </w:r>
            <w:r>
              <w:rPr>
                <w:spacing w:val="-4"/>
                <w:sz w:val="20"/>
              </w:rPr>
              <w:t xml:space="preserve"> </w:t>
            </w:r>
            <w:r>
              <w:rPr>
                <w:sz w:val="20"/>
              </w:rPr>
              <w:t>and</w:t>
            </w:r>
            <w:r>
              <w:rPr>
                <w:spacing w:val="-5"/>
                <w:sz w:val="20"/>
              </w:rPr>
              <w:t xml:space="preserve"> </w:t>
            </w:r>
            <w:r>
              <w:rPr>
                <w:sz w:val="20"/>
              </w:rPr>
              <w:t>the</w:t>
            </w:r>
            <w:r>
              <w:rPr>
                <w:spacing w:val="-5"/>
                <w:sz w:val="20"/>
              </w:rPr>
              <w:t xml:space="preserve"> </w:t>
            </w:r>
            <w:r>
              <w:rPr>
                <w:sz w:val="20"/>
              </w:rPr>
              <w:t>changing</w:t>
            </w:r>
            <w:r>
              <w:rPr>
                <w:spacing w:val="-5"/>
                <w:sz w:val="20"/>
              </w:rPr>
              <w:t xml:space="preserve"> </w:t>
            </w:r>
            <w:r>
              <w:rPr>
                <w:sz w:val="20"/>
              </w:rPr>
              <w:t>adolescent</w:t>
            </w:r>
            <w:r>
              <w:rPr>
                <w:spacing w:val="-5"/>
                <w:sz w:val="20"/>
              </w:rPr>
              <w:t xml:space="preserve"> </w:t>
            </w:r>
            <w:r>
              <w:rPr>
                <w:sz w:val="20"/>
              </w:rPr>
              <w:t>body,</w:t>
            </w:r>
            <w:r>
              <w:rPr>
                <w:spacing w:val="-6"/>
                <w:sz w:val="20"/>
              </w:rPr>
              <w:t xml:space="preserve"> </w:t>
            </w:r>
            <w:r>
              <w:rPr>
                <w:sz w:val="20"/>
              </w:rPr>
              <w:t>particularly</w:t>
            </w:r>
            <w:r>
              <w:rPr>
                <w:spacing w:val="-5"/>
                <w:sz w:val="20"/>
              </w:rPr>
              <w:t xml:space="preserve"> </w:t>
            </w:r>
            <w:r>
              <w:rPr>
                <w:sz w:val="20"/>
              </w:rPr>
              <w:t>from</w:t>
            </w:r>
            <w:r>
              <w:rPr>
                <w:spacing w:val="-5"/>
                <w:sz w:val="20"/>
              </w:rPr>
              <w:t xml:space="preserve"> </w:t>
            </w:r>
            <w:r>
              <w:rPr>
                <w:sz w:val="20"/>
              </w:rPr>
              <w:t>9</w:t>
            </w:r>
            <w:r>
              <w:rPr>
                <w:spacing w:val="-5"/>
                <w:sz w:val="20"/>
              </w:rPr>
              <w:t xml:space="preserve"> </w:t>
            </w:r>
            <w:r>
              <w:rPr>
                <w:sz w:val="20"/>
              </w:rPr>
              <w:t>through</w:t>
            </w:r>
            <w:r>
              <w:rPr>
                <w:spacing w:val="-5"/>
                <w:sz w:val="20"/>
              </w:rPr>
              <w:t xml:space="preserve"> </w:t>
            </w:r>
            <w:r>
              <w:rPr>
                <w:sz w:val="20"/>
              </w:rPr>
              <w:t>to</w:t>
            </w:r>
            <w:r>
              <w:rPr>
                <w:spacing w:val="-4"/>
                <w:sz w:val="20"/>
              </w:rPr>
              <w:t xml:space="preserve"> </w:t>
            </w:r>
            <w:r>
              <w:rPr>
                <w:sz w:val="20"/>
              </w:rPr>
              <w:t>age</w:t>
            </w:r>
            <w:r>
              <w:rPr>
                <w:spacing w:val="-7"/>
                <w:sz w:val="20"/>
              </w:rPr>
              <w:t xml:space="preserve"> </w:t>
            </w:r>
            <w:r>
              <w:rPr>
                <w:sz w:val="20"/>
              </w:rPr>
              <w:t>11,</w:t>
            </w:r>
            <w:r>
              <w:rPr>
                <w:spacing w:val="-5"/>
                <w:sz w:val="20"/>
              </w:rPr>
              <w:t xml:space="preserve"> </w:t>
            </w:r>
            <w:r>
              <w:rPr>
                <w:sz w:val="20"/>
              </w:rPr>
              <w:t>including</w:t>
            </w:r>
            <w:r>
              <w:rPr>
                <w:spacing w:val="-5"/>
                <w:sz w:val="20"/>
              </w:rPr>
              <w:t xml:space="preserve"> </w:t>
            </w:r>
            <w:r>
              <w:rPr>
                <w:sz w:val="20"/>
              </w:rPr>
              <w:t>physical</w:t>
            </w:r>
            <w:r>
              <w:rPr>
                <w:spacing w:val="-5"/>
                <w:sz w:val="20"/>
              </w:rPr>
              <w:t xml:space="preserve"> </w:t>
            </w:r>
            <w:r>
              <w:rPr>
                <w:sz w:val="20"/>
              </w:rPr>
              <w:t>and</w:t>
            </w:r>
            <w:r>
              <w:rPr>
                <w:spacing w:val="-4"/>
                <w:sz w:val="20"/>
              </w:rPr>
              <w:t xml:space="preserve"> </w:t>
            </w:r>
            <w:r>
              <w:rPr>
                <w:sz w:val="20"/>
              </w:rPr>
              <w:t>emotional</w:t>
            </w:r>
            <w:r>
              <w:rPr>
                <w:spacing w:val="-5"/>
                <w:sz w:val="20"/>
              </w:rPr>
              <w:t xml:space="preserve"> </w:t>
            </w:r>
            <w:r>
              <w:rPr>
                <w:spacing w:val="-2"/>
                <w:sz w:val="20"/>
              </w:rPr>
              <w:t>changes.</w:t>
            </w:r>
          </w:p>
          <w:p w:rsidR="001476F2" w:rsidRDefault="00F42A3A">
            <w:pPr>
              <w:pStyle w:val="TableParagraph"/>
              <w:numPr>
                <w:ilvl w:val="0"/>
                <w:numId w:val="6"/>
              </w:numPr>
              <w:tabs>
                <w:tab w:val="left" w:pos="468"/>
                <w:tab w:val="left" w:pos="469"/>
              </w:tabs>
              <w:spacing w:before="59"/>
              <w:ind w:hanging="361"/>
              <w:rPr>
                <w:sz w:val="20"/>
              </w:rPr>
            </w:pPr>
            <w:r>
              <w:rPr>
                <w:sz w:val="20"/>
              </w:rPr>
              <w:t>About</w:t>
            </w:r>
            <w:r>
              <w:rPr>
                <w:spacing w:val="-6"/>
                <w:sz w:val="20"/>
              </w:rPr>
              <w:t xml:space="preserve"> </w:t>
            </w:r>
            <w:r>
              <w:rPr>
                <w:sz w:val="20"/>
              </w:rPr>
              <w:t>menstrual</w:t>
            </w:r>
            <w:r>
              <w:rPr>
                <w:spacing w:val="-5"/>
                <w:sz w:val="20"/>
              </w:rPr>
              <w:t xml:space="preserve"> </w:t>
            </w:r>
            <w:r>
              <w:rPr>
                <w:sz w:val="20"/>
              </w:rPr>
              <w:t>wellbeing</w:t>
            </w:r>
            <w:r>
              <w:rPr>
                <w:spacing w:val="-6"/>
                <w:sz w:val="20"/>
              </w:rPr>
              <w:t xml:space="preserve"> </w:t>
            </w:r>
            <w:r>
              <w:rPr>
                <w:sz w:val="20"/>
              </w:rPr>
              <w:t>including</w:t>
            </w:r>
            <w:r>
              <w:rPr>
                <w:spacing w:val="-6"/>
                <w:sz w:val="20"/>
              </w:rPr>
              <w:t xml:space="preserve"> </w:t>
            </w:r>
            <w:r>
              <w:rPr>
                <w:sz w:val="20"/>
              </w:rPr>
              <w:t>the</w:t>
            </w:r>
            <w:r>
              <w:rPr>
                <w:spacing w:val="-6"/>
                <w:sz w:val="20"/>
              </w:rPr>
              <w:t xml:space="preserve"> </w:t>
            </w:r>
            <w:r>
              <w:rPr>
                <w:sz w:val="20"/>
              </w:rPr>
              <w:t>key</w:t>
            </w:r>
            <w:r>
              <w:rPr>
                <w:spacing w:val="-6"/>
                <w:sz w:val="20"/>
              </w:rPr>
              <w:t xml:space="preserve"> </w:t>
            </w:r>
            <w:r>
              <w:rPr>
                <w:sz w:val="20"/>
              </w:rPr>
              <w:t>facts</w:t>
            </w:r>
            <w:r>
              <w:rPr>
                <w:spacing w:val="-5"/>
                <w:sz w:val="20"/>
              </w:rPr>
              <w:t xml:space="preserve"> </w:t>
            </w:r>
            <w:r>
              <w:rPr>
                <w:sz w:val="20"/>
              </w:rPr>
              <w:t>about</w:t>
            </w:r>
            <w:r>
              <w:rPr>
                <w:spacing w:val="-5"/>
                <w:sz w:val="20"/>
              </w:rPr>
              <w:t xml:space="preserve"> </w:t>
            </w:r>
            <w:r>
              <w:rPr>
                <w:sz w:val="20"/>
              </w:rPr>
              <w:t>the</w:t>
            </w:r>
            <w:r>
              <w:rPr>
                <w:spacing w:val="-7"/>
                <w:sz w:val="20"/>
              </w:rPr>
              <w:t xml:space="preserve"> </w:t>
            </w:r>
            <w:r>
              <w:rPr>
                <w:sz w:val="20"/>
              </w:rPr>
              <w:t>menstrual</w:t>
            </w:r>
            <w:r>
              <w:rPr>
                <w:spacing w:val="-5"/>
                <w:sz w:val="20"/>
              </w:rPr>
              <w:t xml:space="preserve"> </w:t>
            </w:r>
            <w:r>
              <w:rPr>
                <w:spacing w:val="-2"/>
                <w:sz w:val="20"/>
              </w:rPr>
              <w:t>cycle</w:t>
            </w:r>
          </w:p>
        </w:tc>
      </w:tr>
    </w:tbl>
    <w:p w:rsidR="001476F2" w:rsidRDefault="001476F2">
      <w:pPr>
        <w:rPr>
          <w:sz w:val="20"/>
        </w:rPr>
        <w:sectPr w:rsidR="001476F2" w:rsidSect="00A824A5">
          <w:pgSz w:w="16850" w:h="11900" w:orient="landscape"/>
          <w:pgMar w:top="1320" w:right="900" w:bottom="820" w:left="1580" w:header="0" w:footer="630" w:gutter="0"/>
          <w:cols w:space="720"/>
        </w:sectPr>
      </w:pPr>
    </w:p>
    <w:p w:rsidR="00E45111" w:rsidRPr="00E45111" w:rsidRDefault="00E45111" w:rsidP="00E45111">
      <w:pPr>
        <w:spacing w:before="41"/>
        <w:ind w:left="100"/>
        <w:rPr>
          <w:b/>
          <w:sz w:val="24"/>
        </w:rPr>
      </w:pPr>
      <w:r>
        <w:rPr>
          <w:b/>
          <w:color w:val="7E7E7E"/>
          <w:sz w:val="24"/>
        </w:rPr>
        <w:lastRenderedPageBreak/>
        <w:t>Appendix</w:t>
      </w:r>
      <w:r>
        <w:rPr>
          <w:b/>
          <w:color w:val="7E7E7E"/>
          <w:spacing w:val="-7"/>
          <w:sz w:val="24"/>
        </w:rPr>
        <w:t xml:space="preserve"> </w:t>
      </w:r>
      <w:r w:rsidR="00327BF2">
        <w:rPr>
          <w:b/>
          <w:color w:val="7E7E7E"/>
          <w:sz w:val="24"/>
        </w:rPr>
        <w:t xml:space="preserve">2: </w:t>
      </w:r>
      <w:r>
        <w:rPr>
          <w:b/>
          <w:color w:val="7E7E7E"/>
          <w:spacing w:val="-1"/>
          <w:sz w:val="24"/>
        </w:rPr>
        <w:t xml:space="preserve"> </w:t>
      </w:r>
      <w:r>
        <w:rPr>
          <w:b/>
          <w:color w:val="7E7E7E"/>
          <w:sz w:val="24"/>
        </w:rPr>
        <w:t>Parent</w:t>
      </w:r>
      <w:r>
        <w:rPr>
          <w:b/>
          <w:color w:val="7E7E7E"/>
          <w:spacing w:val="-2"/>
          <w:sz w:val="24"/>
        </w:rPr>
        <w:t xml:space="preserve"> </w:t>
      </w:r>
      <w:r>
        <w:rPr>
          <w:b/>
          <w:color w:val="7E7E7E"/>
          <w:sz w:val="24"/>
        </w:rPr>
        <w:t>form:</w:t>
      </w:r>
      <w:r>
        <w:rPr>
          <w:b/>
          <w:color w:val="7E7E7E"/>
          <w:spacing w:val="2"/>
          <w:sz w:val="24"/>
        </w:rPr>
        <w:t xml:space="preserve"> </w:t>
      </w:r>
      <w:r>
        <w:rPr>
          <w:b/>
          <w:color w:val="7E7E7E"/>
          <w:sz w:val="24"/>
        </w:rPr>
        <w:t>right</w:t>
      </w:r>
      <w:r>
        <w:rPr>
          <w:b/>
          <w:color w:val="7E7E7E"/>
          <w:spacing w:val="-3"/>
          <w:sz w:val="24"/>
        </w:rPr>
        <w:t xml:space="preserve"> </w:t>
      </w:r>
      <w:r>
        <w:rPr>
          <w:b/>
          <w:color w:val="7E7E7E"/>
          <w:sz w:val="24"/>
        </w:rPr>
        <w:t>to</w:t>
      </w:r>
      <w:r>
        <w:rPr>
          <w:b/>
          <w:color w:val="7E7E7E"/>
          <w:spacing w:val="-3"/>
          <w:sz w:val="24"/>
        </w:rPr>
        <w:t xml:space="preserve"> </w:t>
      </w:r>
      <w:r>
        <w:rPr>
          <w:b/>
          <w:color w:val="7E7E7E"/>
          <w:sz w:val="24"/>
        </w:rPr>
        <w:t>withdraw</w:t>
      </w:r>
      <w:r>
        <w:rPr>
          <w:b/>
          <w:color w:val="7E7E7E"/>
          <w:spacing w:val="-4"/>
          <w:sz w:val="24"/>
        </w:rPr>
        <w:t xml:space="preserve"> </w:t>
      </w:r>
      <w:r>
        <w:rPr>
          <w:b/>
          <w:color w:val="7E7E7E"/>
          <w:sz w:val="24"/>
        </w:rPr>
        <w:t>from</w:t>
      </w:r>
      <w:r>
        <w:rPr>
          <w:b/>
          <w:color w:val="7E7E7E"/>
          <w:spacing w:val="-4"/>
          <w:sz w:val="24"/>
        </w:rPr>
        <w:t xml:space="preserve"> </w:t>
      </w:r>
      <w:r>
        <w:rPr>
          <w:b/>
          <w:color w:val="7E7E7E"/>
          <w:sz w:val="24"/>
        </w:rPr>
        <w:t>sex</w:t>
      </w:r>
      <w:r>
        <w:rPr>
          <w:b/>
          <w:color w:val="7E7E7E"/>
          <w:spacing w:val="-3"/>
          <w:sz w:val="24"/>
        </w:rPr>
        <w:t xml:space="preserve"> </w:t>
      </w:r>
      <w:r>
        <w:rPr>
          <w:b/>
          <w:color w:val="7E7E7E"/>
          <w:sz w:val="24"/>
        </w:rPr>
        <w:t>education</w:t>
      </w:r>
      <w:r>
        <w:rPr>
          <w:b/>
          <w:color w:val="7E7E7E"/>
          <w:spacing w:val="-4"/>
          <w:sz w:val="24"/>
        </w:rPr>
        <w:t xml:space="preserve"> </w:t>
      </w:r>
      <w:r>
        <w:rPr>
          <w:b/>
          <w:color w:val="7E7E7E"/>
          <w:sz w:val="24"/>
        </w:rPr>
        <w:t>within</w:t>
      </w:r>
      <w:r>
        <w:rPr>
          <w:b/>
          <w:color w:val="7E7E7E"/>
          <w:spacing w:val="-1"/>
          <w:sz w:val="24"/>
        </w:rPr>
        <w:t xml:space="preserve"> </w:t>
      </w:r>
      <w:r>
        <w:rPr>
          <w:b/>
          <w:color w:val="7E7E7E"/>
          <w:spacing w:val="-5"/>
          <w:sz w:val="24"/>
        </w:rPr>
        <w:t>RSE</w:t>
      </w:r>
    </w:p>
    <w:p w:rsidR="00E45111" w:rsidRDefault="00E45111" w:rsidP="00E45111">
      <w:pPr>
        <w:pStyle w:val="BodyText"/>
        <w:spacing w:before="1" w:after="1"/>
        <w:rPr>
          <w:b/>
          <w:sz w:val="21"/>
        </w:rPr>
      </w:pPr>
    </w:p>
    <w:tbl>
      <w:tblPr>
        <w:tblW w:w="0" w:type="auto"/>
        <w:tblInd w:w="218" w:type="dxa"/>
        <w:tblBorders>
          <w:top w:val="single" w:sz="4" w:space="0" w:color="12253E"/>
          <w:left w:val="single" w:sz="4" w:space="0" w:color="12253E"/>
          <w:bottom w:val="single" w:sz="4" w:space="0" w:color="12253E"/>
          <w:right w:val="single" w:sz="4" w:space="0" w:color="12253E"/>
          <w:insideH w:val="single" w:sz="4" w:space="0" w:color="12253E"/>
          <w:insideV w:val="single" w:sz="4" w:space="0" w:color="12253E"/>
        </w:tblBorders>
        <w:tblLayout w:type="fixed"/>
        <w:tblCellMar>
          <w:left w:w="0" w:type="dxa"/>
          <w:right w:w="0" w:type="dxa"/>
        </w:tblCellMar>
        <w:tblLook w:val="01E0" w:firstRow="1" w:lastRow="1" w:firstColumn="1" w:lastColumn="1" w:noHBand="0" w:noVBand="0"/>
      </w:tblPr>
      <w:tblGrid>
        <w:gridCol w:w="1699"/>
        <w:gridCol w:w="2640"/>
        <w:gridCol w:w="1053"/>
        <w:gridCol w:w="5584"/>
      </w:tblGrid>
      <w:tr w:rsidR="00E45111" w:rsidTr="00327BF2">
        <w:trPr>
          <w:trHeight w:val="489"/>
        </w:trPr>
        <w:tc>
          <w:tcPr>
            <w:tcW w:w="10976" w:type="dxa"/>
            <w:gridSpan w:val="4"/>
            <w:tcBorders>
              <w:top w:val="nil"/>
              <w:bottom w:val="nil"/>
            </w:tcBorders>
            <w:shd w:val="clear" w:color="auto" w:fill="12253E"/>
          </w:tcPr>
          <w:p w:rsidR="00E45111" w:rsidRDefault="00E45111" w:rsidP="00904457">
            <w:pPr>
              <w:pStyle w:val="TableParagraph"/>
              <w:spacing w:before="124"/>
              <w:ind w:left="107"/>
              <w:rPr>
                <w:sz w:val="20"/>
              </w:rPr>
            </w:pPr>
            <w:r>
              <w:rPr>
                <w:color w:val="FFFFFF"/>
                <w:sz w:val="20"/>
              </w:rPr>
              <w:t>TO</w:t>
            </w:r>
            <w:r>
              <w:rPr>
                <w:color w:val="FFFFFF"/>
                <w:spacing w:val="-5"/>
                <w:sz w:val="20"/>
              </w:rPr>
              <w:t xml:space="preserve"> </w:t>
            </w:r>
            <w:r>
              <w:rPr>
                <w:color w:val="FFFFFF"/>
                <w:sz w:val="20"/>
              </w:rPr>
              <w:t>BE</w:t>
            </w:r>
            <w:r>
              <w:rPr>
                <w:color w:val="FFFFFF"/>
                <w:spacing w:val="-5"/>
                <w:sz w:val="20"/>
              </w:rPr>
              <w:t xml:space="preserve"> </w:t>
            </w:r>
            <w:r>
              <w:rPr>
                <w:color w:val="FFFFFF"/>
                <w:sz w:val="20"/>
              </w:rPr>
              <w:t>COMPLETED</w:t>
            </w:r>
            <w:r>
              <w:rPr>
                <w:color w:val="FFFFFF"/>
                <w:spacing w:val="-6"/>
                <w:sz w:val="20"/>
              </w:rPr>
              <w:t xml:space="preserve"> </w:t>
            </w:r>
            <w:r>
              <w:rPr>
                <w:color w:val="FFFFFF"/>
                <w:sz w:val="20"/>
              </w:rPr>
              <w:t>BY</w:t>
            </w:r>
            <w:r>
              <w:rPr>
                <w:color w:val="FFFFFF"/>
                <w:spacing w:val="-5"/>
                <w:sz w:val="20"/>
              </w:rPr>
              <w:t xml:space="preserve"> </w:t>
            </w:r>
            <w:r>
              <w:rPr>
                <w:color w:val="FFFFFF"/>
                <w:spacing w:val="-2"/>
                <w:sz w:val="20"/>
              </w:rPr>
              <w:t>PARENTS</w:t>
            </w:r>
          </w:p>
        </w:tc>
      </w:tr>
      <w:tr w:rsidR="00E45111" w:rsidTr="00327BF2">
        <w:trPr>
          <w:trHeight w:val="590"/>
        </w:trPr>
        <w:tc>
          <w:tcPr>
            <w:tcW w:w="1699" w:type="dxa"/>
            <w:tcBorders>
              <w:top w:val="nil"/>
              <w:left w:val="single" w:sz="4" w:space="0" w:color="B8B8B8"/>
              <w:bottom w:val="single" w:sz="4" w:space="0" w:color="B8B8B8"/>
              <w:right w:val="single" w:sz="4" w:space="0" w:color="B8B8B8"/>
            </w:tcBorders>
          </w:tcPr>
          <w:p w:rsidR="00E45111" w:rsidRDefault="00E45111" w:rsidP="00904457">
            <w:pPr>
              <w:pStyle w:val="TableParagraph"/>
              <w:spacing w:before="116"/>
              <w:ind w:left="107"/>
              <w:rPr>
                <w:sz w:val="20"/>
                <w:szCs w:val="20"/>
              </w:rPr>
            </w:pPr>
            <w:r w:rsidRPr="09694081">
              <w:rPr>
                <w:sz w:val="20"/>
                <w:szCs w:val="20"/>
              </w:rPr>
              <w:t>Name</w:t>
            </w:r>
            <w:r w:rsidRPr="09694081">
              <w:rPr>
                <w:spacing w:val="-6"/>
                <w:sz w:val="20"/>
                <w:szCs w:val="20"/>
              </w:rPr>
              <w:t xml:space="preserve"> </w:t>
            </w:r>
            <w:r w:rsidRPr="09694081">
              <w:rPr>
                <w:sz w:val="20"/>
                <w:szCs w:val="20"/>
              </w:rPr>
              <w:t>of</w:t>
            </w:r>
            <w:r w:rsidRPr="09694081">
              <w:rPr>
                <w:spacing w:val="-5"/>
                <w:sz w:val="20"/>
                <w:szCs w:val="20"/>
              </w:rPr>
              <w:t xml:space="preserve"> C</w:t>
            </w:r>
            <w:r w:rsidRPr="09694081">
              <w:rPr>
                <w:spacing w:val="-2"/>
                <w:sz w:val="20"/>
                <w:szCs w:val="20"/>
              </w:rPr>
              <w:t>hild</w:t>
            </w:r>
          </w:p>
        </w:tc>
        <w:tc>
          <w:tcPr>
            <w:tcW w:w="2640" w:type="dxa"/>
            <w:tcBorders>
              <w:top w:val="nil"/>
              <w:left w:val="single" w:sz="4" w:space="0" w:color="B8B8B8"/>
              <w:bottom w:val="single" w:sz="4" w:space="0" w:color="B8B8B8"/>
              <w:right w:val="single" w:sz="4" w:space="0" w:color="B8B8B8"/>
            </w:tcBorders>
          </w:tcPr>
          <w:p w:rsidR="00E45111" w:rsidRDefault="00E45111" w:rsidP="00904457">
            <w:pPr>
              <w:pStyle w:val="TableParagraph"/>
              <w:rPr>
                <w:rFonts w:ascii="Times New Roman"/>
                <w:sz w:val="20"/>
              </w:rPr>
            </w:pPr>
          </w:p>
        </w:tc>
        <w:tc>
          <w:tcPr>
            <w:tcW w:w="1053" w:type="dxa"/>
            <w:tcBorders>
              <w:top w:val="nil"/>
              <w:left w:val="single" w:sz="4" w:space="0" w:color="B8B8B8"/>
              <w:bottom w:val="single" w:sz="4" w:space="0" w:color="B8B8B8"/>
              <w:right w:val="single" w:sz="4" w:space="0" w:color="B8B8B8"/>
            </w:tcBorders>
          </w:tcPr>
          <w:p w:rsidR="00E45111" w:rsidRDefault="00E45111" w:rsidP="00904457">
            <w:pPr>
              <w:pStyle w:val="TableParagraph"/>
              <w:spacing w:before="116"/>
              <w:ind w:left="108"/>
              <w:rPr>
                <w:sz w:val="20"/>
              </w:rPr>
            </w:pPr>
            <w:r>
              <w:rPr>
                <w:spacing w:val="-2"/>
                <w:sz w:val="20"/>
              </w:rPr>
              <w:t>Class</w:t>
            </w:r>
          </w:p>
        </w:tc>
        <w:tc>
          <w:tcPr>
            <w:tcW w:w="5584" w:type="dxa"/>
            <w:tcBorders>
              <w:top w:val="nil"/>
              <w:left w:val="single" w:sz="4" w:space="0" w:color="B8B8B8"/>
              <w:bottom w:val="single" w:sz="4" w:space="0" w:color="B8B8B8"/>
              <w:right w:val="single" w:sz="4" w:space="0" w:color="B8B8B8"/>
            </w:tcBorders>
          </w:tcPr>
          <w:p w:rsidR="00E45111" w:rsidRDefault="00E45111" w:rsidP="00904457">
            <w:pPr>
              <w:pStyle w:val="TableParagraph"/>
              <w:rPr>
                <w:rFonts w:ascii="Times New Roman"/>
                <w:sz w:val="20"/>
              </w:rPr>
            </w:pPr>
          </w:p>
        </w:tc>
      </w:tr>
      <w:tr w:rsidR="00E45111" w:rsidTr="00327BF2">
        <w:trPr>
          <w:trHeight w:val="590"/>
        </w:trPr>
        <w:tc>
          <w:tcPr>
            <w:tcW w:w="1699" w:type="dxa"/>
            <w:tcBorders>
              <w:top w:val="single" w:sz="4" w:space="0" w:color="B8B8B8"/>
              <w:left w:val="single" w:sz="4" w:space="0" w:color="B8B8B8"/>
              <w:bottom w:val="single" w:sz="4" w:space="0" w:color="B8B8B8"/>
              <w:right w:val="single" w:sz="4" w:space="0" w:color="B8B8B8"/>
            </w:tcBorders>
          </w:tcPr>
          <w:p w:rsidR="00E45111" w:rsidRDefault="00E45111" w:rsidP="00904457">
            <w:pPr>
              <w:pStyle w:val="TableParagraph"/>
              <w:spacing w:before="116"/>
              <w:ind w:left="107"/>
              <w:rPr>
                <w:sz w:val="20"/>
                <w:szCs w:val="20"/>
              </w:rPr>
            </w:pPr>
            <w:r w:rsidRPr="09694081">
              <w:rPr>
                <w:sz w:val="20"/>
                <w:szCs w:val="20"/>
              </w:rPr>
              <w:t>Name</w:t>
            </w:r>
            <w:r w:rsidRPr="09694081">
              <w:rPr>
                <w:spacing w:val="-6"/>
                <w:sz w:val="20"/>
                <w:szCs w:val="20"/>
              </w:rPr>
              <w:t xml:space="preserve"> </w:t>
            </w:r>
            <w:r w:rsidRPr="09694081">
              <w:rPr>
                <w:sz w:val="20"/>
                <w:szCs w:val="20"/>
              </w:rPr>
              <w:t>of</w:t>
            </w:r>
            <w:r w:rsidRPr="09694081">
              <w:rPr>
                <w:spacing w:val="-5"/>
                <w:sz w:val="20"/>
                <w:szCs w:val="20"/>
              </w:rPr>
              <w:t xml:space="preserve"> P</w:t>
            </w:r>
            <w:r w:rsidRPr="09694081">
              <w:rPr>
                <w:spacing w:val="-2"/>
                <w:sz w:val="20"/>
                <w:szCs w:val="20"/>
              </w:rPr>
              <w:t>arent</w:t>
            </w:r>
          </w:p>
        </w:tc>
        <w:tc>
          <w:tcPr>
            <w:tcW w:w="2640" w:type="dxa"/>
            <w:tcBorders>
              <w:top w:val="single" w:sz="4" w:space="0" w:color="B8B8B8"/>
              <w:left w:val="single" w:sz="4" w:space="0" w:color="B8B8B8"/>
              <w:bottom w:val="single" w:sz="4" w:space="0" w:color="B8B8B8"/>
              <w:right w:val="single" w:sz="4" w:space="0" w:color="B8B8B8"/>
            </w:tcBorders>
          </w:tcPr>
          <w:p w:rsidR="00E45111" w:rsidRDefault="00E45111" w:rsidP="00904457">
            <w:pPr>
              <w:pStyle w:val="TableParagraph"/>
              <w:rPr>
                <w:rFonts w:ascii="Times New Roman"/>
                <w:sz w:val="20"/>
              </w:rPr>
            </w:pPr>
          </w:p>
        </w:tc>
        <w:tc>
          <w:tcPr>
            <w:tcW w:w="1053" w:type="dxa"/>
            <w:tcBorders>
              <w:top w:val="single" w:sz="4" w:space="0" w:color="B8B8B8"/>
              <w:left w:val="single" w:sz="4" w:space="0" w:color="B8B8B8"/>
              <w:bottom w:val="single" w:sz="4" w:space="0" w:color="B8B8B8"/>
              <w:right w:val="single" w:sz="4" w:space="0" w:color="B8B8B8"/>
            </w:tcBorders>
          </w:tcPr>
          <w:p w:rsidR="00E45111" w:rsidRDefault="00E45111" w:rsidP="00904457">
            <w:pPr>
              <w:pStyle w:val="TableParagraph"/>
              <w:spacing w:before="116"/>
              <w:ind w:left="108"/>
              <w:rPr>
                <w:sz w:val="20"/>
              </w:rPr>
            </w:pPr>
            <w:r>
              <w:rPr>
                <w:spacing w:val="-4"/>
                <w:sz w:val="20"/>
              </w:rPr>
              <w:t>Date</w:t>
            </w:r>
          </w:p>
        </w:tc>
        <w:tc>
          <w:tcPr>
            <w:tcW w:w="5584" w:type="dxa"/>
            <w:tcBorders>
              <w:top w:val="single" w:sz="4" w:space="0" w:color="B8B8B8"/>
              <w:left w:val="single" w:sz="4" w:space="0" w:color="B8B8B8"/>
              <w:bottom w:val="single" w:sz="4" w:space="0" w:color="B8B8B8"/>
              <w:right w:val="single" w:sz="4" w:space="0" w:color="B8B8B8"/>
            </w:tcBorders>
          </w:tcPr>
          <w:p w:rsidR="00E45111" w:rsidRDefault="00E45111" w:rsidP="00904457">
            <w:pPr>
              <w:pStyle w:val="TableParagraph"/>
              <w:rPr>
                <w:rFonts w:ascii="Times New Roman"/>
                <w:sz w:val="20"/>
              </w:rPr>
            </w:pPr>
          </w:p>
        </w:tc>
      </w:tr>
      <w:tr w:rsidR="00E45111" w:rsidTr="00327BF2">
        <w:trPr>
          <w:trHeight w:val="532"/>
        </w:trPr>
        <w:tc>
          <w:tcPr>
            <w:tcW w:w="10976" w:type="dxa"/>
            <w:gridSpan w:val="4"/>
            <w:tcBorders>
              <w:top w:val="single" w:sz="4" w:space="0" w:color="B8B8B8"/>
              <w:left w:val="single" w:sz="4" w:space="0" w:color="B8B8B8"/>
              <w:bottom w:val="single" w:sz="4" w:space="0" w:color="B8B8B8"/>
              <w:right w:val="single" w:sz="4" w:space="0" w:color="B8B8B8"/>
            </w:tcBorders>
          </w:tcPr>
          <w:p w:rsidR="00E45111" w:rsidRDefault="00E45111" w:rsidP="00904457">
            <w:pPr>
              <w:pStyle w:val="TableParagraph"/>
              <w:spacing w:before="116"/>
              <w:ind w:left="107"/>
              <w:rPr>
                <w:sz w:val="20"/>
              </w:rPr>
            </w:pPr>
            <w:r>
              <w:rPr>
                <w:sz w:val="20"/>
              </w:rPr>
              <w:t>Reason</w:t>
            </w:r>
            <w:r>
              <w:rPr>
                <w:spacing w:val="-6"/>
                <w:sz w:val="20"/>
              </w:rPr>
              <w:t xml:space="preserve"> </w:t>
            </w:r>
            <w:r>
              <w:rPr>
                <w:sz w:val="20"/>
              </w:rPr>
              <w:t>for</w:t>
            </w:r>
            <w:r>
              <w:rPr>
                <w:spacing w:val="-6"/>
                <w:sz w:val="20"/>
              </w:rPr>
              <w:t xml:space="preserve"> </w:t>
            </w:r>
            <w:r>
              <w:rPr>
                <w:sz w:val="20"/>
              </w:rPr>
              <w:t>withdrawing</w:t>
            </w:r>
            <w:r>
              <w:rPr>
                <w:spacing w:val="-6"/>
                <w:sz w:val="20"/>
              </w:rPr>
              <w:t xml:space="preserve"> </w:t>
            </w:r>
            <w:r>
              <w:rPr>
                <w:sz w:val="20"/>
              </w:rPr>
              <w:t>from</w:t>
            </w:r>
            <w:r>
              <w:rPr>
                <w:spacing w:val="-5"/>
                <w:sz w:val="20"/>
              </w:rPr>
              <w:t xml:space="preserve"> </w:t>
            </w:r>
            <w:r>
              <w:rPr>
                <w:sz w:val="20"/>
              </w:rPr>
              <w:t>sex</w:t>
            </w:r>
            <w:r>
              <w:rPr>
                <w:spacing w:val="-6"/>
                <w:sz w:val="20"/>
              </w:rPr>
              <w:t xml:space="preserve"> </w:t>
            </w:r>
            <w:r>
              <w:rPr>
                <w:sz w:val="20"/>
              </w:rPr>
              <w:t>education</w:t>
            </w:r>
            <w:r>
              <w:rPr>
                <w:spacing w:val="-5"/>
                <w:sz w:val="20"/>
              </w:rPr>
              <w:t xml:space="preserve"> </w:t>
            </w:r>
            <w:r>
              <w:rPr>
                <w:sz w:val="20"/>
              </w:rPr>
              <w:t>within</w:t>
            </w:r>
            <w:r>
              <w:rPr>
                <w:spacing w:val="-5"/>
                <w:sz w:val="20"/>
              </w:rPr>
              <w:t xml:space="preserve"> </w:t>
            </w:r>
            <w:r>
              <w:rPr>
                <w:sz w:val="20"/>
              </w:rPr>
              <w:t>relationships</w:t>
            </w:r>
            <w:r>
              <w:rPr>
                <w:spacing w:val="-6"/>
                <w:sz w:val="20"/>
              </w:rPr>
              <w:t xml:space="preserve"> </w:t>
            </w:r>
            <w:r>
              <w:rPr>
                <w:sz w:val="20"/>
              </w:rPr>
              <w:t>and</w:t>
            </w:r>
            <w:r>
              <w:rPr>
                <w:spacing w:val="-7"/>
                <w:sz w:val="20"/>
              </w:rPr>
              <w:t xml:space="preserve"> </w:t>
            </w:r>
            <w:r>
              <w:rPr>
                <w:sz w:val="20"/>
              </w:rPr>
              <w:t>sex</w:t>
            </w:r>
            <w:r>
              <w:rPr>
                <w:spacing w:val="-6"/>
                <w:sz w:val="20"/>
              </w:rPr>
              <w:t xml:space="preserve"> </w:t>
            </w:r>
            <w:r>
              <w:rPr>
                <w:spacing w:val="-2"/>
                <w:sz w:val="20"/>
              </w:rPr>
              <w:t>education</w:t>
            </w:r>
          </w:p>
        </w:tc>
      </w:tr>
      <w:tr w:rsidR="00E45111" w:rsidTr="00327BF2">
        <w:trPr>
          <w:trHeight w:val="2961"/>
        </w:trPr>
        <w:tc>
          <w:tcPr>
            <w:tcW w:w="10976" w:type="dxa"/>
            <w:gridSpan w:val="4"/>
            <w:tcBorders>
              <w:top w:val="single" w:sz="4" w:space="0" w:color="B8B8B8"/>
              <w:left w:val="single" w:sz="4" w:space="0" w:color="B8B8B8"/>
              <w:bottom w:val="single" w:sz="4" w:space="0" w:color="B8B8B8"/>
              <w:right w:val="single" w:sz="4" w:space="0" w:color="B8B8B8"/>
            </w:tcBorders>
          </w:tcPr>
          <w:p w:rsidR="00E45111" w:rsidRDefault="00E45111" w:rsidP="00904457">
            <w:pPr>
              <w:pStyle w:val="TableParagraph"/>
              <w:rPr>
                <w:rFonts w:ascii="Times New Roman"/>
                <w:sz w:val="20"/>
              </w:rPr>
            </w:pPr>
          </w:p>
        </w:tc>
      </w:tr>
      <w:tr w:rsidR="00E45111" w:rsidTr="00327BF2">
        <w:trPr>
          <w:trHeight w:val="530"/>
        </w:trPr>
        <w:tc>
          <w:tcPr>
            <w:tcW w:w="10976" w:type="dxa"/>
            <w:gridSpan w:val="4"/>
            <w:tcBorders>
              <w:top w:val="single" w:sz="4" w:space="0" w:color="B8B8B8"/>
              <w:left w:val="single" w:sz="4" w:space="0" w:color="B8B8B8"/>
              <w:bottom w:val="single" w:sz="4" w:space="0" w:color="B8B8B8"/>
              <w:right w:val="single" w:sz="4" w:space="0" w:color="B8B8B8"/>
            </w:tcBorders>
          </w:tcPr>
          <w:p w:rsidR="00E45111" w:rsidRDefault="00E45111" w:rsidP="00904457">
            <w:pPr>
              <w:pStyle w:val="TableParagraph"/>
              <w:spacing w:before="116"/>
              <w:ind w:left="107"/>
              <w:rPr>
                <w:sz w:val="20"/>
              </w:rPr>
            </w:pPr>
            <w:r>
              <w:rPr>
                <w:sz w:val="20"/>
              </w:rPr>
              <w:t>Any</w:t>
            </w:r>
            <w:r>
              <w:rPr>
                <w:spacing w:val="-5"/>
                <w:sz w:val="20"/>
              </w:rPr>
              <w:t xml:space="preserve"> </w:t>
            </w:r>
            <w:r>
              <w:rPr>
                <w:sz w:val="20"/>
              </w:rPr>
              <w:t>other</w:t>
            </w:r>
            <w:r>
              <w:rPr>
                <w:spacing w:val="-4"/>
                <w:sz w:val="20"/>
              </w:rPr>
              <w:t xml:space="preserve"> </w:t>
            </w:r>
            <w:r>
              <w:rPr>
                <w:sz w:val="20"/>
              </w:rPr>
              <w:t>information</w:t>
            </w:r>
            <w:r>
              <w:rPr>
                <w:spacing w:val="-3"/>
                <w:sz w:val="20"/>
              </w:rPr>
              <w:t xml:space="preserve"> </w:t>
            </w:r>
            <w:r>
              <w:rPr>
                <w:sz w:val="20"/>
              </w:rPr>
              <w:t>you</w:t>
            </w:r>
            <w:r>
              <w:rPr>
                <w:spacing w:val="-4"/>
                <w:sz w:val="20"/>
              </w:rPr>
              <w:t xml:space="preserve"> </w:t>
            </w:r>
            <w:r>
              <w:rPr>
                <w:sz w:val="20"/>
              </w:rPr>
              <w:t>would</w:t>
            </w:r>
            <w:r>
              <w:rPr>
                <w:spacing w:val="-4"/>
                <w:sz w:val="20"/>
              </w:rPr>
              <w:t xml:space="preserve"> </w:t>
            </w:r>
            <w:r>
              <w:rPr>
                <w:sz w:val="20"/>
              </w:rPr>
              <w:t>like</w:t>
            </w:r>
            <w:r>
              <w:rPr>
                <w:spacing w:val="-5"/>
                <w:sz w:val="20"/>
              </w:rPr>
              <w:t xml:space="preserve"> </w:t>
            </w:r>
            <w:r>
              <w:rPr>
                <w:sz w:val="20"/>
              </w:rPr>
              <w:t>the</w:t>
            </w:r>
            <w:r>
              <w:rPr>
                <w:spacing w:val="-5"/>
                <w:sz w:val="20"/>
              </w:rPr>
              <w:t xml:space="preserve"> </w:t>
            </w:r>
            <w:r>
              <w:rPr>
                <w:sz w:val="20"/>
              </w:rPr>
              <w:t>school</w:t>
            </w:r>
            <w:r>
              <w:rPr>
                <w:spacing w:val="-4"/>
                <w:sz w:val="20"/>
              </w:rPr>
              <w:t xml:space="preserve"> </w:t>
            </w:r>
            <w:r>
              <w:rPr>
                <w:sz w:val="20"/>
              </w:rPr>
              <w:t>to</w:t>
            </w:r>
            <w:r>
              <w:rPr>
                <w:spacing w:val="-4"/>
                <w:sz w:val="20"/>
              </w:rPr>
              <w:t xml:space="preserve"> </w:t>
            </w:r>
            <w:r>
              <w:rPr>
                <w:spacing w:val="-2"/>
                <w:sz w:val="20"/>
              </w:rPr>
              <w:t>consider</w:t>
            </w:r>
          </w:p>
        </w:tc>
      </w:tr>
      <w:tr w:rsidR="00E45111" w:rsidTr="00327BF2">
        <w:trPr>
          <w:trHeight w:val="1444"/>
        </w:trPr>
        <w:tc>
          <w:tcPr>
            <w:tcW w:w="10976" w:type="dxa"/>
            <w:gridSpan w:val="4"/>
            <w:tcBorders>
              <w:top w:val="single" w:sz="4" w:space="0" w:color="B8B8B8"/>
              <w:left w:val="single" w:sz="4" w:space="0" w:color="B8B8B8"/>
              <w:bottom w:val="single" w:sz="4" w:space="0" w:color="B8B8B8"/>
              <w:right w:val="single" w:sz="4" w:space="0" w:color="B8B8B8"/>
            </w:tcBorders>
          </w:tcPr>
          <w:p w:rsidR="00E45111" w:rsidRDefault="00E45111" w:rsidP="00904457">
            <w:pPr>
              <w:pStyle w:val="TableParagraph"/>
              <w:rPr>
                <w:rFonts w:ascii="Times New Roman"/>
                <w:sz w:val="20"/>
              </w:rPr>
            </w:pPr>
          </w:p>
        </w:tc>
      </w:tr>
      <w:tr w:rsidR="00E45111" w:rsidTr="00327BF2">
        <w:trPr>
          <w:trHeight w:val="530"/>
        </w:trPr>
        <w:tc>
          <w:tcPr>
            <w:tcW w:w="1699" w:type="dxa"/>
            <w:tcBorders>
              <w:top w:val="single" w:sz="4" w:space="0" w:color="B8B8B8"/>
              <w:left w:val="single" w:sz="4" w:space="0" w:color="B8B8B8"/>
              <w:bottom w:val="single" w:sz="4" w:space="0" w:color="B8B8B8"/>
              <w:right w:val="single" w:sz="4" w:space="0" w:color="B8B8B8"/>
            </w:tcBorders>
          </w:tcPr>
          <w:p w:rsidR="00E45111" w:rsidRDefault="00E45111" w:rsidP="00904457">
            <w:pPr>
              <w:pStyle w:val="TableParagraph"/>
              <w:spacing w:before="114"/>
              <w:ind w:left="107"/>
              <w:rPr>
                <w:sz w:val="20"/>
              </w:rPr>
            </w:pPr>
            <w:r>
              <w:rPr>
                <w:sz w:val="20"/>
              </w:rPr>
              <w:t>Parent</w:t>
            </w:r>
            <w:r>
              <w:rPr>
                <w:spacing w:val="-7"/>
                <w:sz w:val="20"/>
              </w:rPr>
              <w:t xml:space="preserve"> </w:t>
            </w:r>
            <w:r>
              <w:rPr>
                <w:spacing w:val="-2"/>
                <w:sz w:val="20"/>
              </w:rPr>
              <w:t>signature</w:t>
            </w:r>
          </w:p>
        </w:tc>
        <w:tc>
          <w:tcPr>
            <w:tcW w:w="9277" w:type="dxa"/>
            <w:gridSpan w:val="3"/>
            <w:tcBorders>
              <w:top w:val="single" w:sz="4" w:space="0" w:color="B8B8B8"/>
              <w:left w:val="single" w:sz="4" w:space="0" w:color="B8B8B8"/>
              <w:bottom w:val="single" w:sz="4" w:space="0" w:color="B8B8B8"/>
              <w:right w:val="single" w:sz="4" w:space="0" w:color="B8B8B8"/>
            </w:tcBorders>
          </w:tcPr>
          <w:p w:rsidR="00E45111" w:rsidRDefault="00E45111" w:rsidP="00904457">
            <w:pPr>
              <w:pStyle w:val="TableParagraph"/>
              <w:rPr>
                <w:rFonts w:ascii="Times New Roman"/>
                <w:sz w:val="20"/>
              </w:rPr>
            </w:pPr>
          </w:p>
        </w:tc>
      </w:tr>
    </w:tbl>
    <w:p w:rsidR="00E45111" w:rsidRDefault="00E45111" w:rsidP="00E45111">
      <w:pPr>
        <w:pStyle w:val="BodyText"/>
        <w:rPr>
          <w:b/>
        </w:rPr>
      </w:pPr>
    </w:p>
    <w:p w:rsidR="00327BF2" w:rsidRDefault="00327BF2" w:rsidP="00E45111">
      <w:pPr>
        <w:pStyle w:val="BodyText"/>
        <w:rPr>
          <w:b/>
        </w:rPr>
      </w:pPr>
    </w:p>
    <w:p w:rsidR="00327BF2" w:rsidRDefault="00327BF2" w:rsidP="00E45111">
      <w:pPr>
        <w:pStyle w:val="BodyText"/>
        <w:rPr>
          <w:b/>
        </w:rPr>
      </w:pPr>
    </w:p>
    <w:p w:rsidR="00327BF2" w:rsidRDefault="00327BF2" w:rsidP="00E45111">
      <w:pPr>
        <w:pStyle w:val="BodyText"/>
        <w:rPr>
          <w:b/>
        </w:rPr>
      </w:pPr>
    </w:p>
    <w:p w:rsidR="00327BF2" w:rsidRDefault="00327BF2" w:rsidP="00E45111">
      <w:pPr>
        <w:pStyle w:val="BodyText"/>
        <w:rPr>
          <w:b/>
        </w:rPr>
      </w:pPr>
    </w:p>
    <w:p w:rsidR="00E45111" w:rsidRDefault="00E45111" w:rsidP="00E45111">
      <w:pPr>
        <w:pStyle w:val="BodyText"/>
        <w:spacing w:before="1"/>
        <w:rPr>
          <w:b/>
          <w:sz w:val="10"/>
        </w:rPr>
      </w:pPr>
    </w:p>
    <w:tbl>
      <w:tblPr>
        <w:tblW w:w="0" w:type="auto"/>
        <w:tblInd w:w="218" w:type="dxa"/>
        <w:tblBorders>
          <w:top w:val="single" w:sz="4" w:space="0" w:color="12253E"/>
          <w:left w:val="single" w:sz="4" w:space="0" w:color="12253E"/>
          <w:bottom w:val="single" w:sz="4" w:space="0" w:color="12253E"/>
          <w:right w:val="single" w:sz="4" w:space="0" w:color="12253E"/>
          <w:insideH w:val="single" w:sz="4" w:space="0" w:color="12253E"/>
          <w:insideV w:val="single" w:sz="4" w:space="0" w:color="12253E"/>
        </w:tblBorders>
        <w:tblLayout w:type="fixed"/>
        <w:tblCellMar>
          <w:left w:w="0" w:type="dxa"/>
          <w:right w:w="0" w:type="dxa"/>
        </w:tblCellMar>
        <w:tblLook w:val="01E0" w:firstRow="1" w:lastRow="1" w:firstColumn="1" w:lastColumn="1" w:noHBand="0" w:noVBand="0"/>
      </w:tblPr>
      <w:tblGrid>
        <w:gridCol w:w="1694"/>
        <w:gridCol w:w="7929"/>
      </w:tblGrid>
      <w:tr w:rsidR="00E45111" w:rsidTr="00904457">
        <w:trPr>
          <w:trHeight w:val="489"/>
        </w:trPr>
        <w:tc>
          <w:tcPr>
            <w:tcW w:w="9623" w:type="dxa"/>
            <w:gridSpan w:val="2"/>
            <w:tcBorders>
              <w:top w:val="nil"/>
              <w:bottom w:val="nil"/>
            </w:tcBorders>
            <w:shd w:val="clear" w:color="auto" w:fill="12253E"/>
          </w:tcPr>
          <w:p w:rsidR="00E45111" w:rsidRDefault="00E45111" w:rsidP="00904457">
            <w:pPr>
              <w:pStyle w:val="TableParagraph"/>
              <w:spacing w:before="124"/>
              <w:ind w:left="107"/>
              <w:rPr>
                <w:sz w:val="20"/>
              </w:rPr>
            </w:pPr>
            <w:r>
              <w:rPr>
                <w:color w:val="FFFFFF"/>
                <w:sz w:val="20"/>
              </w:rPr>
              <w:lastRenderedPageBreak/>
              <w:t>TO</w:t>
            </w:r>
            <w:r>
              <w:rPr>
                <w:color w:val="FFFFFF"/>
                <w:spacing w:val="-6"/>
                <w:sz w:val="20"/>
              </w:rPr>
              <w:t xml:space="preserve"> </w:t>
            </w:r>
            <w:r>
              <w:rPr>
                <w:color w:val="FFFFFF"/>
                <w:sz w:val="20"/>
              </w:rPr>
              <w:t>BE</w:t>
            </w:r>
            <w:r>
              <w:rPr>
                <w:color w:val="FFFFFF"/>
                <w:spacing w:val="-4"/>
                <w:sz w:val="20"/>
              </w:rPr>
              <w:t xml:space="preserve"> </w:t>
            </w:r>
            <w:r>
              <w:rPr>
                <w:color w:val="FFFFFF"/>
                <w:sz w:val="20"/>
              </w:rPr>
              <w:t>COMPLETED</w:t>
            </w:r>
            <w:r>
              <w:rPr>
                <w:color w:val="FFFFFF"/>
                <w:spacing w:val="-6"/>
                <w:sz w:val="20"/>
              </w:rPr>
              <w:t xml:space="preserve"> </w:t>
            </w:r>
            <w:r>
              <w:rPr>
                <w:color w:val="FFFFFF"/>
                <w:sz w:val="20"/>
              </w:rPr>
              <w:t>BY</w:t>
            </w:r>
            <w:r>
              <w:rPr>
                <w:color w:val="FFFFFF"/>
                <w:spacing w:val="-7"/>
                <w:sz w:val="20"/>
              </w:rPr>
              <w:t xml:space="preserve"> </w:t>
            </w:r>
            <w:r>
              <w:rPr>
                <w:color w:val="FFFFFF"/>
                <w:sz w:val="20"/>
              </w:rPr>
              <w:t>THE</w:t>
            </w:r>
            <w:r>
              <w:rPr>
                <w:color w:val="FFFFFF"/>
                <w:spacing w:val="-5"/>
                <w:sz w:val="20"/>
              </w:rPr>
              <w:t xml:space="preserve"> </w:t>
            </w:r>
            <w:r>
              <w:rPr>
                <w:color w:val="FFFFFF"/>
                <w:spacing w:val="-2"/>
                <w:sz w:val="20"/>
              </w:rPr>
              <w:t>SCHOOL</w:t>
            </w:r>
          </w:p>
        </w:tc>
      </w:tr>
      <w:tr w:rsidR="00E45111" w:rsidTr="00904457">
        <w:trPr>
          <w:trHeight w:val="1017"/>
        </w:trPr>
        <w:tc>
          <w:tcPr>
            <w:tcW w:w="1694" w:type="dxa"/>
            <w:tcBorders>
              <w:top w:val="nil"/>
              <w:left w:val="single" w:sz="4" w:space="0" w:color="B8B8B8"/>
              <w:bottom w:val="single" w:sz="4" w:space="0" w:color="B8B8B8"/>
              <w:right w:val="single" w:sz="4" w:space="0" w:color="B8B8B8"/>
            </w:tcBorders>
          </w:tcPr>
          <w:p w:rsidR="00E45111" w:rsidRDefault="00E45111" w:rsidP="00904457">
            <w:pPr>
              <w:pStyle w:val="TableParagraph"/>
              <w:spacing w:before="114"/>
              <w:ind w:left="107" w:right="296"/>
              <w:rPr>
                <w:sz w:val="20"/>
              </w:rPr>
            </w:pPr>
            <w:r>
              <w:rPr>
                <w:sz w:val="20"/>
              </w:rPr>
              <w:t>Agreed actions from</w:t>
            </w:r>
            <w:r>
              <w:rPr>
                <w:spacing w:val="-12"/>
                <w:sz w:val="20"/>
              </w:rPr>
              <w:t xml:space="preserve"> </w:t>
            </w:r>
            <w:r>
              <w:rPr>
                <w:sz w:val="20"/>
              </w:rPr>
              <w:t>discussion with parents</w:t>
            </w:r>
          </w:p>
        </w:tc>
        <w:tc>
          <w:tcPr>
            <w:tcW w:w="7929" w:type="dxa"/>
            <w:tcBorders>
              <w:top w:val="nil"/>
              <w:left w:val="single" w:sz="4" w:space="0" w:color="B8B8B8"/>
              <w:bottom w:val="single" w:sz="4" w:space="0" w:color="B8B8B8"/>
              <w:right w:val="single" w:sz="4" w:space="0" w:color="B8B8B8"/>
            </w:tcBorders>
          </w:tcPr>
          <w:p w:rsidR="00E45111" w:rsidRDefault="00E45111" w:rsidP="00904457">
            <w:pPr>
              <w:pStyle w:val="TableParagraph"/>
              <w:rPr>
                <w:rFonts w:ascii="Times New Roman"/>
                <w:sz w:val="20"/>
              </w:rPr>
            </w:pPr>
          </w:p>
        </w:tc>
      </w:tr>
      <w:tr w:rsidR="00E45111" w:rsidTr="00904457">
        <w:trPr>
          <w:trHeight w:val="530"/>
        </w:trPr>
        <w:tc>
          <w:tcPr>
            <w:tcW w:w="1694" w:type="dxa"/>
            <w:tcBorders>
              <w:top w:val="single" w:sz="4" w:space="0" w:color="B8B8B8"/>
              <w:left w:val="single" w:sz="4" w:space="0" w:color="B8B8B8"/>
              <w:bottom w:val="single" w:sz="4" w:space="0" w:color="B8B8B8"/>
              <w:right w:val="single" w:sz="4" w:space="0" w:color="B8B8B8"/>
            </w:tcBorders>
          </w:tcPr>
          <w:p w:rsidR="00E45111" w:rsidRDefault="00E45111" w:rsidP="00904457">
            <w:pPr>
              <w:pStyle w:val="TableParagraph"/>
              <w:rPr>
                <w:rFonts w:ascii="Times New Roman"/>
                <w:sz w:val="20"/>
              </w:rPr>
            </w:pPr>
          </w:p>
        </w:tc>
        <w:tc>
          <w:tcPr>
            <w:tcW w:w="7929" w:type="dxa"/>
            <w:tcBorders>
              <w:top w:val="single" w:sz="4" w:space="0" w:color="B8B8B8"/>
              <w:left w:val="single" w:sz="4" w:space="0" w:color="B8B8B8"/>
              <w:bottom w:val="single" w:sz="4" w:space="0" w:color="B8B8B8"/>
              <w:right w:val="single" w:sz="4" w:space="0" w:color="B8B8B8"/>
            </w:tcBorders>
          </w:tcPr>
          <w:p w:rsidR="00E45111" w:rsidRDefault="00E45111" w:rsidP="00904457">
            <w:pPr>
              <w:pStyle w:val="TableParagraph"/>
              <w:rPr>
                <w:rFonts w:ascii="Times New Roman"/>
                <w:sz w:val="20"/>
              </w:rPr>
            </w:pPr>
          </w:p>
        </w:tc>
      </w:tr>
    </w:tbl>
    <w:p w:rsidR="001476F2" w:rsidRDefault="001476F2">
      <w:pPr>
        <w:rPr>
          <w:sz w:val="20"/>
        </w:rPr>
        <w:sectPr w:rsidR="001476F2" w:rsidSect="00A824A5">
          <w:pgSz w:w="16850" w:h="11900" w:orient="landscape"/>
          <w:pgMar w:top="1320" w:right="900" w:bottom="820" w:left="1580" w:header="0" w:footer="630" w:gutter="0"/>
          <w:cols w:space="720"/>
        </w:sectPr>
      </w:pPr>
    </w:p>
    <w:p w:rsidR="00564E7A" w:rsidRDefault="00564E7A">
      <w:bookmarkStart w:id="15" w:name="_bookmark15"/>
      <w:bookmarkEnd w:id="15"/>
    </w:p>
    <w:sectPr w:rsidR="00564E7A" w:rsidSect="00A824A5">
      <w:footerReference w:type="default" r:id="rId20"/>
      <w:pgSz w:w="11900" w:h="16850"/>
      <w:pgMar w:top="1220" w:right="960" w:bottom="280" w:left="9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048" w:rsidRDefault="00953048">
      <w:r>
        <w:separator/>
      </w:r>
    </w:p>
  </w:endnote>
  <w:endnote w:type="continuationSeparator" w:id="0">
    <w:p w:rsidR="00953048" w:rsidRDefault="0095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6F2" w:rsidRDefault="007E454B">
    <w:pPr>
      <w:pStyle w:val="BodyText"/>
      <w:spacing w:line="14" w:lineRule="auto"/>
    </w:pPr>
    <w:r>
      <w:rPr>
        <w:noProof/>
      </w:rPr>
      <mc:AlternateContent>
        <mc:Choice Requires="wps">
          <w:drawing>
            <wp:anchor distT="0" distB="0" distL="114300" distR="114300" simplePos="0" relativeHeight="487126016" behindDoc="1" locked="0" layoutInCell="1" allowOverlap="1" wp14:anchorId="395856A0" wp14:editId="303801EA">
              <wp:simplePos x="0" y="0"/>
              <wp:positionH relativeFrom="page">
                <wp:posOffset>6099810</wp:posOffset>
              </wp:positionH>
              <wp:positionV relativeFrom="page">
                <wp:posOffset>10299065</wp:posOffset>
              </wp:positionV>
              <wp:extent cx="659765" cy="13970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6F2" w:rsidRDefault="00F42A3A">
                          <w:pPr>
                            <w:spacing w:before="15"/>
                            <w:ind w:left="20"/>
                            <w:rPr>
                              <w:rFonts w:ascii="Arial"/>
                              <w:b/>
                              <w:sz w:val="16"/>
                            </w:rPr>
                          </w:pPr>
                          <w:r>
                            <w:rPr>
                              <w:rFonts w:ascii="Arial"/>
                              <w:color w:val="808080"/>
                              <w:sz w:val="16"/>
                            </w:rPr>
                            <w:t>Page</w:t>
                          </w:r>
                          <w:r>
                            <w:rPr>
                              <w:rFonts w:ascii="Arial"/>
                              <w:color w:val="808080"/>
                              <w:spacing w:val="-1"/>
                              <w:sz w:val="16"/>
                            </w:rPr>
                            <w:t xml:space="preserve"> </w:t>
                          </w:r>
                          <w:r>
                            <w:rPr>
                              <w:rFonts w:ascii="Arial"/>
                              <w:b/>
                              <w:color w:val="808080"/>
                              <w:sz w:val="16"/>
                            </w:rPr>
                            <w:fldChar w:fldCharType="begin"/>
                          </w:r>
                          <w:r>
                            <w:rPr>
                              <w:rFonts w:ascii="Arial"/>
                              <w:b/>
                              <w:color w:val="808080"/>
                              <w:sz w:val="16"/>
                            </w:rPr>
                            <w:instrText xml:space="preserve"> PAGE </w:instrText>
                          </w:r>
                          <w:r>
                            <w:rPr>
                              <w:rFonts w:ascii="Arial"/>
                              <w:b/>
                              <w:color w:val="808080"/>
                              <w:sz w:val="16"/>
                            </w:rPr>
                            <w:fldChar w:fldCharType="separate"/>
                          </w:r>
                          <w:r>
                            <w:rPr>
                              <w:rFonts w:ascii="Arial"/>
                              <w:b/>
                              <w:color w:val="808080"/>
                              <w:sz w:val="16"/>
                            </w:rPr>
                            <w:t>10</w:t>
                          </w:r>
                          <w:r>
                            <w:rPr>
                              <w:rFonts w:ascii="Arial"/>
                              <w:b/>
                              <w:color w:val="808080"/>
                              <w:sz w:val="16"/>
                            </w:rPr>
                            <w:fldChar w:fldCharType="end"/>
                          </w:r>
                          <w:r>
                            <w:rPr>
                              <w:rFonts w:ascii="Arial"/>
                              <w:b/>
                              <w:color w:val="808080"/>
                              <w:spacing w:val="-2"/>
                              <w:sz w:val="16"/>
                            </w:rPr>
                            <w:t xml:space="preserve"> </w:t>
                          </w:r>
                          <w:r>
                            <w:rPr>
                              <w:rFonts w:ascii="Arial"/>
                              <w:color w:val="808080"/>
                              <w:sz w:val="16"/>
                            </w:rPr>
                            <w:t>of</w:t>
                          </w:r>
                          <w:r>
                            <w:rPr>
                              <w:rFonts w:ascii="Arial"/>
                              <w:color w:val="808080"/>
                              <w:spacing w:val="-1"/>
                              <w:sz w:val="16"/>
                            </w:rPr>
                            <w:t xml:space="preserve"> </w:t>
                          </w:r>
                          <w:r>
                            <w:rPr>
                              <w:rFonts w:ascii="Arial"/>
                              <w:b/>
                              <w:color w:val="808080"/>
                              <w:spacing w:val="-5"/>
                              <w:sz w:val="16"/>
                            </w:rPr>
                            <w:fldChar w:fldCharType="begin"/>
                          </w:r>
                          <w:r>
                            <w:rPr>
                              <w:rFonts w:ascii="Arial"/>
                              <w:b/>
                              <w:color w:val="808080"/>
                              <w:spacing w:val="-5"/>
                              <w:sz w:val="16"/>
                            </w:rPr>
                            <w:instrText xml:space="preserve"> NUMPAGES </w:instrText>
                          </w:r>
                          <w:r>
                            <w:rPr>
                              <w:rFonts w:ascii="Arial"/>
                              <w:b/>
                              <w:color w:val="808080"/>
                              <w:spacing w:val="-5"/>
                              <w:sz w:val="16"/>
                            </w:rPr>
                            <w:fldChar w:fldCharType="separate"/>
                          </w:r>
                          <w:r>
                            <w:rPr>
                              <w:rFonts w:ascii="Arial"/>
                              <w:b/>
                              <w:color w:val="808080"/>
                              <w:spacing w:val="-5"/>
                              <w:sz w:val="16"/>
                            </w:rPr>
                            <w:t>17</w:t>
                          </w:r>
                          <w:r>
                            <w:rPr>
                              <w:rFonts w:ascii="Arial"/>
                              <w:b/>
                              <w:color w:val="808080"/>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856A0" id="_x0000_t202" coordsize="21600,21600" o:spt="202" path="m,l,21600r21600,l21600,xe">
              <v:stroke joinstyle="miter"/>
              <v:path gradientshapeok="t" o:connecttype="rect"/>
            </v:shapetype>
            <v:shape id="docshape1" o:spid="_x0000_s1026" type="#_x0000_t202" style="position:absolute;margin-left:480.3pt;margin-top:810.95pt;width:51.95pt;height:11pt;z-index:-1619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" filled="f" stroked="f">
              <v:textbox inset="0,0,0,0">
                <w:txbxContent>
                  <w:p w:rsidR="001476F2" w:rsidRDefault="00F42A3A">
                    <w:pPr>
                      <w:spacing w:before="15"/>
                      <w:ind w:left="20"/>
                      <w:rPr>
                        <w:rFonts w:ascii="Arial"/>
                        <w:b/>
                        <w:sz w:val="16"/>
                      </w:rPr>
                    </w:pPr>
                    <w:r>
                      <w:rPr>
                        <w:rFonts w:ascii="Arial"/>
                        <w:color w:val="808080"/>
                        <w:sz w:val="16"/>
                      </w:rPr>
                      <w:t>Page</w:t>
                    </w:r>
                    <w:r>
                      <w:rPr>
                        <w:rFonts w:ascii="Arial"/>
                        <w:color w:val="808080"/>
                        <w:spacing w:val="-1"/>
                        <w:sz w:val="16"/>
                      </w:rPr>
                      <w:t xml:space="preserve"> </w:t>
                    </w:r>
                    <w:r>
                      <w:rPr>
                        <w:rFonts w:ascii="Arial"/>
                        <w:b/>
                        <w:color w:val="808080"/>
                        <w:sz w:val="16"/>
                      </w:rPr>
                      <w:fldChar w:fldCharType="begin"/>
                    </w:r>
                    <w:r>
                      <w:rPr>
                        <w:rFonts w:ascii="Arial"/>
                        <w:b/>
                        <w:color w:val="808080"/>
                        <w:sz w:val="16"/>
                      </w:rPr>
                      <w:instrText xml:space="preserve"> PAGE </w:instrText>
                    </w:r>
                    <w:r>
                      <w:rPr>
                        <w:rFonts w:ascii="Arial"/>
                        <w:b/>
                        <w:color w:val="808080"/>
                        <w:sz w:val="16"/>
                      </w:rPr>
                      <w:fldChar w:fldCharType="separate"/>
                    </w:r>
                    <w:r>
                      <w:rPr>
                        <w:rFonts w:ascii="Arial"/>
                        <w:b/>
                        <w:color w:val="808080"/>
                        <w:sz w:val="16"/>
                      </w:rPr>
                      <w:t>10</w:t>
                    </w:r>
                    <w:r>
                      <w:rPr>
                        <w:rFonts w:ascii="Arial"/>
                        <w:b/>
                        <w:color w:val="808080"/>
                        <w:sz w:val="16"/>
                      </w:rPr>
                      <w:fldChar w:fldCharType="end"/>
                    </w:r>
                    <w:r>
                      <w:rPr>
                        <w:rFonts w:ascii="Arial"/>
                        <w:b/>
                        <w:color w:val="808080"/>
                        <w:spacing w:val="-2"/>
                        <w:sz w:val="16"/>
                      </w:rPr>
                      <w:t xml:space="preserve"> </w:t>
                    </w:r>
                    <w:r>
                      <w:rPr>
                        <w:rFonts w:ascii="Arial"/>
                        <w:color w:val="808080"/>
                        <w:sz w:val="16"/>
                      </w:rPr>
                      <w:t>of</w:t>
                    </w:r>
                    <w:r>
                      <w:rPr>
                        <w:rFonts w:ascii="Arial"/>
                        <w:color w:val="808080"/>
                        <w:spacing w:val="-1"/>
                        <w:sz w:val="16"/>
                      </w:rPr>
                      <w:t xml:space="preserve"> </w:t>
                    </w:r>
                    <w:r>
                      <w:rPr>
                        <w:rFonts w:ascii="Arial"/>
                        <w:b/>
                        <w:color w:val="808080"/>
                        <w:spacing w:val="-5"/>
                        <w:sz w:val="16"/>
                      </w:rPr>
                      <w:fldChar w:fldCharType="begin"/>
                    </w:r>
                    <w:r>
                      <w:rPr>
                        <w:rFonts w:ascii="Arial"/>
                        <w:b/>
                        <w:color w:val="808080"/>
                        <w:spacing w:val="-5"/>
                        <w:sz w:val="16"/>
                      </w:rPr>
                      <w:instrText xml:space="preserve"> NUMPAGES </w:instrText>
                    </w:r>
                    <w:r>
                      <w:rPr>
                        <w:rFonts w:ascii="Arial"/>
                        <w:b/>
                        <w:color w:val="808080"/>
                        <w:spacing w:val="-5"/>
                        <w:sz w:val="16"/>
                      </w:rPr>
                      <w:fldChar w:fldCharType="separate"/>
                    </w:r>
                    <w:r>
                      <w:rPr>
                        <w:rFonts w:ascii="Arial"/>
                        <w:b/>
                        <w:color w:val="808080"/>
                        <w:spacing w:val="-5"/>
                        <w:sz w:val="16"/>
                      </w:rPr>
                      <w:t>17</w:t>
                    </w:r>
                    <w:r>
                      <w:rPr>
                        <w:rFonts w:ascii="Arial"/>
                        <w:b/>
                        <w:color w:val="808080"/>
                        <w:spacing w:val="-5"/>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6F2" w:rsidRDefault="001476F2">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6F2" w:rsidRDefault="007E454B">
    <w:pPr>
      <w:pStyle w:val="BodyText"/>
      <w:spacing w:line="14" w:lineRule="auto"/>
    </w:pPr>
    <w:r>
      <w:rPr>
        <w:noProof/>
      </w:rPr>
      <mc:AlternateContent>
        <mc:Choice Requires="wps">
          <w:drawing>
            <wp:anchor distT="0" distB="0" distL="114300" distR="114300" simplePos="0" relativeHeight="487126528" behindDoc="1" locked="0" layoutInCell="1" allowOverlap="1" wp14:anchorId="0D00072E" wp14:editId="233A7953">
              <wp:simplePos x="0" y="0"/>
              <wp:positionH relativeFrom="page">
                <wp:posOffset>9418955</wp:posOffset>
              </wp:positionH>
              <wp:positionV relativeFrom="page">
                <wp:posOffset>7016750</wp:posOffset>
              </wp:positionV>
              <wp:extent cx="659765" cy="139700"/>
              <wp:effectExtent l="0" t="0" r="0" b="0"/>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6F2" w:rsidRDefault="00F42A3A">
                          <w:pPr>
                            <w:spacing w:before="15"/>
                            <w:ind w:left="20"/>
                            <w:rPr>
                              <w:rFonts w:ascii="Arial"/>
                              <w:b/>
                              <w:sz w:val="16"/>
                            </w:rPr>
                          </w:pPr>
                          <w:r>
                            <w:rPr>
                              <w:rFonts w:ascii="Arial"/>
                              <w:color w:val="808080"/>
                              <w:sz w:val="16"/>
                            </w:rPr>
                            <w:t>Page</w:t>
                          </w:r>
                          <w:r>
                            <w:rPr>
                              <w:rFonts w:ascii="Arial"/>
                              <w:color w:val="808080"/>
                              <w:spacing w:val="-1"/>
                              <w:sz w:val="16"/>
                            </w:rPr>
                            <w:t xml:space="preserve"> </w:t>
                          </w:r>
                          <w:r>
                            <w:rPr>
                              <w:rFonts w:ascii="Arial"/>
                              <w:b/>
                              <w:color w:val="808080"/>
                              <w:sz w:val="16"/>
                            </w:rPr>
                            <w:fldChar w:fldCharType="begin"/>
                          </w:r>
                          <w:r>
                            <w:rPr>
                              <w:rFonts w:ascii="Arial"/>
                              <w:b/>
                              <w:color w:val="808080"/>
                              <w:sz w:val="16"/>
                            </w:rPr>
                            <w:instrText xml:space="preserve"> PAGE </w:instrText>
                          </w:r>
                          <w:r>
                            <w:rPr>
                              <w:rFonts w:ascii="Arial"/>
                              <w:b/>
                              <w:color w:val="808080"/>
                              <w:sz w:val="16"/>
                            </w:rPr>
                            <w:fldChar w:fldCharType="separate"/>
                          </w:r>
                          <w:r>
                            <w:rPr>
                              <w:rFonts w:ascii="Arial"/>
                              <w:b/>
                              <w:color w:val="808080"/>
                              <w:sz w:val="16"/>
                            </w:rPr>
                            <w:t>12</w:t>
                          </w:r>
                          <w:r>
                            <w:rPr>
                              <w:rFonts w:ascii="Arial"/>
                              <w:b/>
                              <w:color w:val="808080"/>
                              <w:sz w:val="16"/>
                            </w:rPr>
                            <w:fldChar w:fldCharType="end"/>
                          </w:r>
                          <w:r>
                            <w:rPr>
                              <w:rFonts w:ascii="Arial"/>
                              <w:b/>
                              <w:color w:val="808080"/>
                              <w:spacing w:val="-1"/>
                              <w:sz w:val="16"/>
                            </w:rPr>
                            <w:t xml:space="preserve"> </w:t>
                          </w:r>
                          <w:r>
                            <w:rPr>
                              <w:rFonts w:ascii="Arial"/>
                              <w:color w:val="808080"/>
                              <w:sz w:val="16"/>
                            </w:rPr>
                            <w:t>of</w:t>
                          </w:r>
                          <w:r>
                            <w:rPr>
                              <w:rFonts w:ascii="Arial"/>
                              <w:color w:val="808080"/>
                              <w:spacing w:val="-1"/>
                              <w:sz w:val="16"/>
                            </w:rPr>
                            <w:t xml:space="preserve"> </w:t>
                          </w:r>
                          <w:r>
                            <w:rPr>
                              <w:rFonts w:ascii="Arial"/>
                              <w:b/>
                              <w:color w:val="808080"/>
                              <w:spacing w:val="-5"/>
                              <w:sz w:val="16"/>
                            </w:rPr>
                            <w:fldChar w:fldCharType="begin"/>
                          </w:r>
                          <w:r>
                            <w:rPr>
                              <w:rFonts w:ascii="Arial"/>
                              <w:b/>
                              <w:color w:val="808080"/>
                              <w:spacing w:val="-5"/>
                              <w:sz w:val="16"/>
                            </w:rPr>
                            <w:instrText xml:space="preserve"> NUMPAGES </w:instrText>
                          </w:r>
                          <w:r>
                            <w:rPr>
                              <w:rFonts w:ascii="Arial"/>
                              <w:b/>
                              <w:color w:val="808080"/>
                              <w:spacing w:val="-5"/>
                              <w:sz w:val="16"/>
                            </w:rPr>
                            <w:fldChar w:fldCharType="separate"/>
                          </w:r>
                          <w:r>
                            <w:rPr>
                              <w:rFonts w:ascii="Arial"/>
                              <w:b/>
                              <w:color w:val="808080"/>
                              <w:spacing w:val="-5"/>
                              <w:sz w:val="16"/>
                            </w:rPr>
                            <w:t>17</w:t>
                          </w:r>
                          <w:r>
                            <w:rPr>
                              <w:rFonts w:ascii="Arial"/>
                              <w:b/>
                              <w:color w:val="808080"/>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0072E" id="_x0000_t202" coordsize="21600,21600" o:spt="202" path="m,l,21600r21600,l21600,xe">
              <v:stroke joinstyle="miter"/>
              <v:path gradientshapeok="t" o:connecttype="rect"/>
            </v:shapetype>
            <v:shape id="docshape5" o:spid="_x0000_s1027" type="#_x0000_t202" style="position:absolute;margin-left:741.65pt;margin-top:552.5pt;width:51.95pt;height:11pt;z-index:-1618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" filled="f" stroked="f">
              <v:textbox inset="0,0,0,0">
                <w:txbxContent>
                  <w:p w:rsidR="001476F2" w:rsidRDefault="00F42A3A">
                    <w:pPr>
                      <w:spacing w:before="15"/>
                      <w:ind w:left="20"/>
                      <w:rPr>
                        <w:rFonts w:ascii="Arial"/>
                        <w:b/>
                        <w:sz w:val="16"/>
                      </w:rPr>
                    </w:pPr>
                    <w:r>
                      <w:rPr>
                        <w:rFonts w:ascii="Arial"/>
                        <w:color w:val="808080"/>
                        <w:sz w:val="16"/>
                      </w:rPr>
                      <w:t>Page</w:t>
                    </w:r>
                    <w:r>
                      <w:rPr>
                        <w:rFonts w:ascii="Arial"/>
                        <w:color w:val="808080"/>
                        <w:spacing w:val="-1"/>
                        <w:sz w:val="16"/>
                      </w:rPr>
                      <w:t xml:space="preserve"> </w:t>
                    </w:r>
                    <w:r>
                      <w:rPr>
                        <w:rFonts w:ascii="Arial"/>
                        <w:b/>
                        <w:color w:val="808080"/>
                        <w:sz w:val="16"/>
                      </w:rPr>
                      <w:fldChar w:fldCharType="begin"/>
                    </w:r>
                    <w:r>
                      <w:rPr>
                        <w:rFonts w:ascii="Arial"/>
                        <w:b/>
                        <w:color w:val="808080"/>
                        <w:sz w:val="16"/>
                      </w:rPr>
                      <w:instrText xml:space="preserve"> PAGE </w:instrText>
                    </w:r>
                    <w:r>
                      <w:rPr>
                        <w:rFonts w:ascii="Arial"/>
                        <w:b/>
                        <w:color w:val="808080"/>
                        <w:sz w:val="16"/>
                      </w:rPr>
                      <w:fldChar w:fldCharType="separate"/>
                    </w:r>
                    <w:r>
                      <w:rPr>
                        <w:rFonts w:ascii="Arial"/>
                        <w:b/>
                        <w:color w:val="808080"/>
                        <w:sz w:val="16"/>
                      </w:rPr>
                      <w:t>12</w:t>
                    </w:r>
                    <w:r>
                      <w:rPr>
                        <w:rFonts w:ascii="Arial"/>
                        <w:b/>
                        <w:color w:val="808080"/>
                        <w:sz w:val="16"/>
                      </w:rPr>
                      <w:fldChar w:fldCharType="end"/>
                    </w:r>
                    <w:r>
                      <w:rPr>
                        <w:rFonts w:ascii="Arial"/>
                        <w:b/>
                        <w:color w:val="808080"/>
                        <w:spacing w:val="-1"/>
                        <w:sz w:val="16"/>
                      </w:rPr>
                      <w:t xml:space="preserve"> </w:t>
                    </w:r>
                    <w:r>
                      <w:rPr>
                        <w:rFonts w:ascii="Arial"/>
                        <w:color w:val="808080"/>
                        <w:sz w:val="16"/>
                      </w:rPr>
                      <w:t>of</w:t>
                    </w:r>
                    <w:r>
                      <w:rPr>
                        <w:rFonts w:ascii="Arial"/>
                        <w:color w:val="808080"/>
                        <w:spacing w:val="-1"/>
                        <w:sz w:val="16"/>
                      </w:rPr>
                      <w:t xml:space="preserve"> </w:t>
                    </w:r>
                    <w:r>
                      <w:rPr>
                        <w:rFonts w:ascii="Arial"/>
                        <w:b/>
                        <w:color w:val="808080"/>
                        <w:spacing w:val="-5"/>
                        <w:sz w:val="16"/>
                      </w:rPr>
                      <w:fldChar w:fldCharType="begin"/>
                    </w:r>
                    <w:r>
                      <w:rPr>
                        <w:rFonts w:ascii="Arial"/>
                        <w:b/>
                        <w:color w:val="808080"/>
                        <w:spacing w:val="-5"/>
                        <w:sz w:val="16"/>
                      </w:rPr>
                      <w:instrText xml:space="preserve"> NUMPAGES </w:instrText>
                    </w:r>
                    <w:r>
                      <w:rPr>
                        <w:rFonts w:ascii="Arial"/>
                        <w:b/>
                        <w:color w:val="808080"/>
                        <w:spacing w:val="-5"/>
                        <w:sz w:val="16"/>
                      </w:rPr>
                      <w:fldChar w:fldCharType="separate"/>
                    </w:r>
                    <w:r>
                      <w:rPr>
                        <w:rFonts w:ascii="Arial"/>
                        <w:b/>
                        <w:color w:val="808080"/>
                        <w:spacing w:val="-5"/>
                        <w:sz w:val="16"/>
                      </w:rPr>
                      <w:t>17</w:t>
                    </w:r>
                    <w:r>
                      <w:rPr>
                        <w:rFonts w:ascii="Arial"/>
                        <w:b/>
                        <w:color w:val="808080"/>
                        <w:spacing w:val="-5"/>
                        <w:sz w:val="16"/>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6F2" w:rsidRDefault="001476F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048" w:rsidRDefault="00953048">
      <w:r>
        <w:separator/>
      </w:r>
    </w:p>
  </w:footnote>
  <w:footnote w:type="continuationSeparator" w:id="0">
    <w:p w:rsidR="00953048" w:rsidRDefault="00953048">
      <w:r>
        <w:continuationSeparator/>
      </w:r>
    </w:p>
  </w:footnote>
</w:footnotes>
</file>

<file path=word/intelligence2.xml><?xml version="1.0" encoding="utf-8"?>
<int2:intelligence xmlns:int2="http://schemas.microsoft.com/office/intelligence/2020/intelligence">
  <int2:observations>
    <int2:textHash int2:hashCode="XSUiEPxXFZ9tOg" int2:id="KIHyacXT">
      <int2:state int2:type="AugLoop_Text_Critique" int2:value="Rejected"/>
    </int2:textHash>
    <int2:textHash int2:hashCode="JgtY6hJIkityHB" int2:id="h17NxAme">
      <int2:state int2:type="AugLoop_Text_Critique" int2:value="Rejected"/>
    </int2:textHash>
    <int2:textHash int2:hashCode="ni8UUdXdlt6RIo" int2:id="WCncPBIT">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C15E7"/>
    <w:multiLevelType w:val="hybridMultilevel"/>
    <w:tmpl w:val="C11CFFC6"/>
    <w:lvl w:ilvl="0" w:tplc="07C2D89A">
      <w:numFmt w:val="bullet"/>
      <w:lvlText w:val=""/>
      <w:lvlJc w:val="left"/>
      <w:pPr>
        <w:ind w:left="108" w:hanging="360"/>
      </w:pPr>
      <w:rPr>
        <w:rFonts w:ascii="Symbol" w:eastAsia="Symbol" w:hAnsi="Symbol" w:cs="Symbol" w:hint="default"/>
        <w:b w:val="0"/>
        <w:bCs w:val="0"/>
        <w:i w:val="0"/>
        <w:iCs w:val="0"/>
        <w:w w:val="99"/>
        <w:sz w:val="20"/>
        <w:szCs w:val="20"/>
        <w:lang w:val="en-US" w:eastAsia="en-US" w:bidi="ar-SA"/>
      </w:rPr>
    </w:lvl>
    <w:lvl w:ilvl="1" w:tplc="1246635C">
      <w:numFmt w:val="bullet"/>
      <w:lvlText w:val="•"/>
      <w:lvlJc w:val="left"/>
      <w:pPr>
        <w:ind w:left="1318" w:hanging="360"/>
      </w:pPr>
      <w:rPr>
        <w:rFonts w:hint="default"/>
        <w:lang w:val="en-US" w:eastAsia="en-US" w:bidi="ar-SA"/>
      </w:rPr>
    </w:lvl>
    <w:lvl w:ilvl="2" w:tplc="27BEEC40">
      <w:numFmt w:val="bullet"/>
      <w:lvlText w:val="•"/>
      <w:lvlJc w:val="left"/>
      <w:pPr>
        <w:ind w:left="2536" w:hanging="360"/>
      </w:pPr>
      <w:rPr>
        <w:rFonts w:hint="default"/>
        <w:lang w:val="en-US" w:eastAsia="en-US" w:bidi="ar-SA"/>
      </w:rPr>
    </w:lvl>
    <w:lvl w:ilvl="3" w:tplc="DAA20CF2">
      <w:numFmt w:val="bullet"/>
      <w:lvlText w:val="•"/>
      <w:lvlJc w:val="left"/>
      <w:pPr>
        <w:ind w:left="3754" w:hanging="360"/>
      </w:pPr>
      <w:rPr>
        <w:rFonts w:hint="default"/>
        <w:lang w:val="en-US" w:eastAsia="en-US" w:bidi="ar-SA"/>
      </w:rPr>
    </w:lvl>
    <w:lvl w:ilvl="4" w:tplc="0570FD8E">
      <w:numFmt w:val="bullet"/>
      <w:lvlText w:val="•"/>
      <w:lvlJc w:val="left"/>
      <w:pPr>
        <w:ind w:left="4972" w:hanging="360"/>
      </w:pPr>
      <w:rPr>
        <w:rFonts w:hint="default"/>
        <w:lang w:val="en-US" w:eastAsia="en-US" w:bidi="ar-SA"/>
      </w:rPr>
    </w:lvl>
    <w:lvl w:ilvl="5" w:tplc="F022DF84">
      <w:numFmt w:val="bullet"/>
      <w:lvlText w:val="•"/>
      <w:lvlJc w:val="left"/>
      <w:pPr>
        <w:ind w:left="6190" w:hanging="360"/>
      </w:pPr>
      <w:rPr>
        <w:rFonts w:hint="default"/>
        <w:lang w:val="en-US" w:eastAsia="en-US" w:bidi="ar-SA"/>
      </w:rPr>
    </w:lvl>
    <w:lvl w:ilvl="6" w:tplc="8DB83658">
      <w:numFmt w:val="bullet"/>
      <w:lvlText w:val="•"/>
      <w:lvlJc w:val="left"/>
      <w:pPr>
        <w:ind w:left="7408" w:hanging="360"/>
      </w:pPr>
      <w:rPr>
        <w:rFonts w:hint="default"/>
        <w:lang w:val="en-US" w:eastAsia="en-US" w:bidi="ar-SA"/>
      </w:rPr>
    </w:lvl>
    <w:lvl w:ilvl="7" w:tplc="21E492F8">
      <w:numFmt w:val="bullet"/>
      <w:lvlText w:val="•"/>
      <w:lvlJc w:val="left"/>
      <w:pPr>
        <w:ind w:left="8626" w:hanging="360"/>
      </w:pPr>
      <w:rPr>
        <w:rFonts w:hint="default"/>
        <w:lang w:val="en-US" w:eastAsia="en-US" w:bidi="ar-SA"/>
      </w:rPr>
    </w:lvl>
    <w:lvl w:ilvl="8" w:tplc="B0D09DC4">
      <w:numFmt w:val="bullet"/>
      <w:lvlText w:val="•"/>
      <w:lvlJc w:val="left"/>
      <w:pPr>
        <w:ind w:left="9844" w:hanging="360"/>
      </w:pPr>
      <w:rPr>
        <w:rFonts w:hint="default"/>
        <w:lang w:val="en-US" w:eastAsia="en-US" w:bidi="ar-SA"/>
      </w:rPr>
    </w:lvl>
  </w:abstractNum>
  <w:abstractNum w:abstractNumId="1" w15:restartNumberingAfterBreak="0">
    <w:nsid w:val="1EB53768"/>
    <w:multiLevelType w:val="hybridMultilevel"/>
    <w:tmpl w:val="B22E2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9A1702"/>
    <w:multiLevelType w:val="hybridMultilevel"/>
    <w:tmpl w:val="A17467B2"/>
    <w:lvl w:ilvl="0" w:tplc="7C1487AA">
      <w:numFmt w:val="bullet"/>
      <w:lvlText w:val=""/>
      <w:lvlJc w:val="left"/>
      <w:pPr>
        <w:ind w:left="108" w:hanging="360"/>
      </w:pPr>
      <w:rPr>
        <w:rFonts w:ascii="Symbol" w:eastAsia="Symbol" w:hAnsi="Symbol" w:cs="Symbol" w:hint="default"/>
        <w:b w:val="0"/>
        <w:bCs w:val="0"/>
        <w:i w:val="0"/>
        <w:iCs w:val="0"/>
        <w:w w:val="99"/>
        <w:sz w:val="20"/>
        <w:szCs w:val="20"/>
        <w:lang w:val="en-US" w:eastAsia="en-US" w:bidi="ar-SA"/>
      </w:rPr>
    </w:lvl>
    <w:lvl w:ilvl="1" w:tplc="2A9299E2">
      <w:numFmt w:val="bullet"/>
      <w:lvlText w:val="•"/>
      <w:lvlJc w:val="left"/>
      <w:pPr>
        <w:ind w:left="1318" w:hanging="360"/>
      </w:pPr>
      <w:rPr>
        <w:rFonts w:hint="default"/>
        <w:lang w:val="en-US" w:eastAsia="en-US" w:bidi="ar-SA"/>
      </w:rPr>
    </w:lvl>
    <w:lvl w:ilvl="2" w:tplc="F7C85E84">
      <w:numFmt w:val="bullet"/>
      <w:lvlText w:val="•"/>
      <w:lvlJc w:val="left"/>
      <w:pPr>
        <w:ind w:left="2536" w:hanging="360"/>
      </w:pPr>
      <w:rPr>
        <w:rFonts w:hint="default"/>
        <w:lang w:val="en-US" w:eastAsia="en-US" w:bidi="ar-SA"/>
      </w:rPr>
    </w:lvl>
    <w:lvl w:ilvl="3" w:tplc="4E4875F4">
      <w:numFmt w:val="bullet"/>
      <w:lvlText w:val="•"/>
      <w:lvlJc w:val="left"/>
      <w:pPr>
        <w:ind w:left="3754" w:hanging="360"/>
      </w:pPr>
      <w:rPr>
        <w:rFonts w:hint="default"/>
        <w:lang w:val="en-US" w:eastAsia="en-US" w:bidi="ar-SA"/>
      </w:rPr>
    </w:lvl>
    <w:lvl w:ilvl="4" w:tplc="9F96CBB6">
      <w:numFmt w:val="bullet"/>
      <w:lvlText w:val="•"/>
      <w:lvlJc w:val="left"/>
      <w:pPr>
        <w:ind w:left="4972" w:hanging="360"/>
      </w:pPr>
      <w:rPr>
        <w:rFonts w:hint="default"/>
        <w:lang w:val="en-US" w:eastAsia="en-US" w:bidi="ar-SA"/>
      </w:rPr>
    </w:lvl>
    <w:lvl w:ilvl="5" w:tplc="B14C3998">
      <w:numFmt w:val="bullet"/>
      <w:lvlText w:val="•"/>
      <w:lvlJc w:val="left"/>
      <w:pPr>
        <w:ind w:left="6190" w:hanging="360"/>
      </w:pPr>
      <w:rPr>
        <w:rFonts w:hint="default"/>
        <w:lang w:val="en-US" w:eastAsia="en-US" w:bidi="ar-SA"/>
      </w:rPr>
    </w:lvl>
    <w:lvl w:ilvl="6" w:tplc="F014D986">
      <w:numFmt w:val="bullet"/>
      <w:lvlText w:val="•"/>
      <w:lvlJc w:val="left"/>
      <w:pPr>
        <w:ind w:left="7408" w:hanging="360"/>
      </w:pPr>
      <w:rPr>
        <w:rFonts w:hint="default"/>
        <w:lang w:val="en-US" w:eastAsia="en-US" w:bidi="ar-SA"/>
      </w:rPr>
    </w:lvl>
    <w:lvl w:ilvl="7" w:tplc="93604FBC">
      <w:numFmt w:val="bullet"/>
      <w:lvlText w:val="•"/>
      <w:lvlJc w:val="left"/>
      <w:pPr>
        <w:ind w:left="8626" w:hanging="360"/>
      </w:pPr>
      <w:rPr>
        <w:rFonts w:hint="default"/>
        <w:lang w:val="en-US" w:eastAsia="en-US" w:bidi="ar-SA"/>
      </w:rPr>
    </w:lvl>
    <w:lvl w:ilvl="8" w:tplc="618471DA">
      <w:numFmt w:val="bullet"/>
      <w:lvlText w:val="•"/>
      <w:lvlJc w:val="left"/>
      <w:pPr>
        <w:ind w:left="9844" w:hanging="360"/>
      </w:pPr>
      <w:rPr>
        <w:rFonts w:hint="default"/>
        <w:lang w:val="en-US" w:eastAsia="en-US" w:bidi="ar-SA"/>
      </w:rPr>
    </w:lvl>
  </w:abstractNum>
  <w:abstractNum w:abstractNumId="3" w15:restartNumberingAfterBreak="0">
    <w:nsid w:val="2FDB1187"/>
    <w:multiLevelType w:val="hybridMultilevel"/>
    <w:tmpl w:val="1C703BCE"/>
    <w:lvl w:ilvl="0" w:tplc="A8045106">
      <w:numFmt w:val="bullet"/>
      <w:lvlText w:val="•"/>
      <w:lvlJc w:val="left"/>
      <w:pPr>
        <w:ind w:left="1180" w:hanging="720"/>
      </w:pPr>
      <w:rPr>
        <w:rFonts w:ascii="Calibri" w:eastAsia="Calibri" w:hAnsi="Calibri" w:cs="Calibri" w:hint="default"/>
        <w:b w:val="0"/>
        <w:bCs w:val="0"/>
        <w:i w:val="0"/>
        <w:iCs w:val="0"/>
        <w:w w:val="99"/>
        <w:sz w:val="20"/>
        <w:szCs w:val="20"/>
        <w:lang w:val="en-US" w:eastAsia="en-US" w:bidi="ar-SA"/>
      </w:rPr>
    </w:lvl>
    <w:lvl w:ilvl="1" w:tplc="CB2CE1E2">
      <w:numFmt w:val="bullet"/>
      <w:lvlText w:val="•"/>
      <w:lvlJc w:val="left"/>
      <w:pPr>
        <w:ind w:left="2109" w:hanging="720"/>
      </w:pPr>
      <w:rPr>
        <w:rFonts w:hint="default"/>
        <w:lang w:val="en-US" w:eastAsia="en-US" w:bidi="ar-SA"/>
      </w:rPr>
    </w:lvl>
    <w:lvl w:ilvl="2" w:tplc="20AA6C68">
      <w:numFmt w:val="bullet"/>
      <w:lvlText w:val="•"/>
      <w:lvlJc w:val="left"/>
      <w:pPr>
        <w:ind w:left="3039" w:hanging="720"/>
      </w:pPr>
      <w:rPr>
        <w:rFonts w:hint="default"/>
        <w:lang w:val="en-US" w:eastAsia="en-US" w:bidi="ar-SA"/>
      </w:rPr>
    </w:lvl>
    <w:lvl w:ilvl="3" w:tplc="546E8AC0">
      <w:numFmt w:val="bullet"/>
      <w:lvlText w:val="•"/>
      <w:lvlJc w:val="left"/>
      <w:pPr>
        <w:ind w:left="3969" w:hanging="720"/>
      </w:pPr>
      <w:rPr>
        <w:rFonts w:hint="default"/>
        <w:lang w:val="en-US" w:eastAsia="en-US" w:bidi="ar-SA"/>
      </w:rPr>
    </w:lvl>
    <w:lvl w:ilvl="4" w:tplc="6CEAC018">
      <w:numFmt w:val="bullet"/>
      <w:lvlText w:val="•"/>
      <w:lvlJc w:val="left"/>
      <w:pPr>
        <w:ind w:left="4899" w:hanging="720"/>
      </w:pPr>
      <w:rPr>
        <w:rFonts w:hint="default"/>
        <w:lang w:val="en-US" w:eastAsia="en-US" w:bidi="ar-SA"/>
      </w:rPr>
    </w:lvl>
    <w:lvl w:ilvl="5" w:tplc="053884C2">
      <w:numFmt w:val="bullet"/>
      <w:lvlText w:val="•"/>
      <w:lvlJc w:val="left"/>
      <w:pPr>
        <w:ind w:left="5829" w:hanging="720"/>
      </w:pPr>
      <w:rPr>
        <w:rFonts w:hint="default"/>
        <w:lang w:val="en-US" w:eastAsia="en-US" w:bidi="ar-SA"/>
      </w:rPr>
    </w:lvl>
    <w:lvl w:ilvl="6" w:tplc="72FE1CD8">
      <w:numFmt w:val="bullet"/>
      <w:lvlText w:val="•"/>
      <w:lvlJc w:val="left"/>
      <w:pPr>
        <w:ind w:left="6759" w:hanging="720"/>
      </w:pPr>
      <w:rPr>
        <w:rFonts w:hint="default"/>
        <w:lang w:val="en-US" w:eastAsia="en-US" w:bidi="ar-SA"/>
      </w:rPr>
    </w:lvl>
    <w:lvl w:ilvl="7" w:tplc="ED14C2C8">
      <w:numFmt w:val="bullet"/>
      <w:lvlText w:val="•"/>
      <w:lvlJc w:val="left"/>
      <w:pPr>
        <w:ind w:left="7689" w:hanging="720"/>
      </w:pPr>
      <w:rPr>
        <w:rFonts w:hint="default"/>
        <w:lang w:val="en-US" w:eastAsia="en-US" w:bidi="ar-SA"/>
      </w:rPr>
    </w:lvl>
    <w:lvl w:ilvl="8" w:tplc="2EE8F67C">
      <w:numFmt w:val="bullet"/>
      <w:lvlText w:val="•"/>
      <w:lvlJc w:val="left"/>
      <w:pPr>
        <w:ind w:left="8619" w:hanging="720"/>
      </w:pPr>
      <w:rPr>
        <w:rFonts w:hint="default"/>
        <w:lang w:val="en-US" w:eastAsia="en-US" w:bidi="ar-SA"/>
      </w:rPr>
    </w:lvl>
  </w:abstractNum>
  <w:abstractNum w:abstractNumId="4" w15:restartNumberingAfterBreak="0">
    <w:nsid w:val="399550DF"/>
    <w:multiLevelType w:val="hybridMultilevel"/>
    <w:tmpl w:val="85C44866"/>
    <w:lvl w:ilvl="0" w:tplc="D41A6306">
      <w:numFmt w:val="bullet"/>
      <w:lvlText w:val=""/>
      <w:lvlJc w:val="left"/>
      <w:pPr>
        <w:ind w:left="108" w:hanging="360"/>
      </w:pPr>
      <w:rPr>
        <w:rFonts w:ascii="Symbol" w:eastAsia="Symbol" w:hAnsi="Symbol" w:cs="Symbol" w:hint="default"/>
        <w:b w:val="0"/>
        <w:bCs w:val="0"/>
        <w:i w:val="0"/>
        <w:iCs w:val="0"/>
        <w:w w:val="99"/>
        <w:sz w:val="20"/>
        <w:szCs w:val="20"/>
        <w:lang w:val="en-US" w:eastAsia="en-US" w:bidi="ar-SA"/>
      </w:rPr>
    </w:lvl>
    <w:lvl w:ilvl="1" w:tplc="35545E32">
      <w:numFmt w:val="bullet"/>
      <w:lvlText w:val="•"/>
      <w:lvlJc w:val="left"/>
      <w:pPr>
        <w:ind w:left="1318" w:hanging="360"/>
      </w:pPr>
      <w:rPr>
        <w:rFonts w:hint="default"/>
        <w:lang w:val="en-US" w:eastAsia="en-US" w:bidi="ar-SA"/>
      </w:rPr>
    </w:lvl>
    <w:lvl w:ilvl="2" w:tplc="0D18CF10">
      <w:numFmt w:val="bullet"/>
      <w:lvlText w:val="•"/>
      <w:lvlJc w:val="left"/>
      <w:pPr>
        <w:ind w:left="2536" w:hanging="360"/>
      </w:pPr>
      <w:rPr>
        <w:rFonts w:hint="default"/>
        <w:lang w:val="en-US" w:eastAsia="en-US" w:bidi="ar-SA"/>
      </w:rPr>
    </w:lvl>
    <w:lvl w:ilvl="3" w:tplc="29CCC772">
      <w:numFmt w:val="bullet"/>
      <w:lvlText w:val="•"/>
      <w:lvlJc w:val="left"/>
      <w:pPr>
        <w:ind w:left="3754" w:hanging="360"/>
      </w:pPr>
      <w:rPr>
        <w:rFonts w:hint="default"/>
        <w:lang w:val="en-US" w:eastAsia="en-US" w:bidi="ar-SA"/>
      </w:rPr>
    </w:lvl>
    <w:lvl w:ilvl="4" w:tplc="1E3C4384">
      <w:numFmt w:val="bullet"/>
      <w:lvlText w:val="•"/>
      <w:lvlJc w:val="left"/>
      <w:pPr>
        <w:ind w:left="4972" w:hanging="360"/>
      </w:pPr>
      <w:rPr>
        <w:rFonts w:hint="default"/>
        <w:lang w:val="en-US" w:eastAsia="en-US" w:bidi="ar-SA"/>
      </w:rPr>
    </w:lvl>
    <w:lvl w:ilvl="5" w:tplc="89AE423E">
      <w:numFmt w:val="bullet"/>
      <w:lvlText w:val="•"/>
      <w:lvlJc w:val="left"/>
      <w:pPr>
        <w:ind w:left="6190" w:hanging="360"/>
      </w:pPr>
      <w:rPr>
        <w:rFonts w:hint="default"/>
        <w:lang w:val="en-US" w:eastAsia="en-US" w:bidi="ar-SA"/>
      </w:rPr>
    </w:lvl>
    <w:lvl w:ilvl="6" w:tplc="BEEA8778">
      <w:numFmt w:val="bullet"/>
      <w:lvlText w:val="•"/>
      <w:lvlJc w:val="left"/>
      <w:pPr>
        <w:ind w:left="7408" w:hanging="360"/>
      </w:pPr>
      <w:rPr>
        <w:rFonts w:hint="default"/>
        <w:lang w:val="en-US" w:eastAsia="en-US" w:bidi="ar-SA"/>
      </w:rPr>
    </w:lvl>
    <w:lvl w:ilvl="7" w:tplc="7FD0D4AC">
      <w:numFmt w:val="bullet"/>
      <w:lvlText w:val="•"/>
      <w:lvlJc w:val="left"/>
      <w:pPr>
        <w:ind w:left="8626" w:hanging="360"/>
      </w:pPr>
      <w:rPr>
        <w:rFonts w:hint="default"/>
        <w:lang w:val="en-US" w:eastAsia="en-US" w:bidi="ar-SA"/>
      </w:rPr>
    </w:lvl>
    <w:lvl w:ilvl="8" w:tplc="50288074">
      <w:numFmt w:val="bullet"/>
      <w:lvlText w:val="•"/>
      <w:lvlJc w:val="left"/>
      <w:pPr>
        <w:ind w:left="9844" w:hanging="360"/>
      </w:pPr>
      <w:rPr>
        <w:rFonts w:hint="default"/>
        <w:lang w:val="en-US" w:eastAsia="en-US" w:bidi="ar-SA"/>
      </w:rPr>
    </w:lvl>
  </w:abstractNum>
  <w:abstractNum w:abstractNumId="5" w15:restartNumberingAfterBreak="0">
    <w:nsid w:val="3ABD1745"/>
    <w:multiLevelType w:val="hybridMultilevel"/>
    <w:tmpl w:val="D34A3EE6"/>
    <w:lvl w:ilvl="0" w:tplc="924E2D02">
      <w:numFmt w:val="bullet"/>
      <w:lvlText w:val=""/>
      <w:lvlJc w:val="left"/>
      <w:pPr>
        <w:ind w:left="105" w:hanging="360"/>
      </w:pPr>
      <w:rPr>
        <w:rFonts w:ascii="Symbol" w:eastAsia="Symbol" w:hAnsi="Symbol" w:cs="Symbol" w:hint="default"/>
        <w:b w:val="0"/>
        <w:bCs w:val="0"/>
        <w:i w:val="0"/>
        <w:iCs w:val="0"/>
        <w:w w:val="99"/>
        <w:sz w:val="20"/>
        <w:szCs w:val="20"/>
        <w:lang w:val="en-US" w:eastAsia="en-US" w:bidi="ar-SA"/>
      </w:rPr>
    </w:lvl>
    <w:lvl w:ilvl="1" w:tplc="1A82319C">
      <w:numFmt w:val="bullet"/>
      <w:lvlText w:val="•"/>
      <w:lvlJc w:val="left"/>
      <w:pPr>
        <w:ind w:left="1313" w:hanging="360"/>
      </w:pPr>
      <w:rPr>
        <w:rFonts w:hint="default"/>
        <w:lang w:val="en-US" w:eastAsia="en-US" w:bidi="ar-SA"/>
      </w:rPr>
    </w:lvl>
    <w:lvl w:ilvl="2" w:tplc="8102BCB4">
      <w:numFmt w:val="bullet"/>
      <w:lvlText w:val="•"/>
      <w:lvlJc w:val="left"/>
      <w:pPr>
        <w:ind w:left="2526" w:hanging="360"/>
      </w:pPr>
      <w:rPr>
        <w:rFonts w:hint="default"/>
        <w:lang w:val="en-US" w:eastAsia="en-US" w:bidi="ar-SA"/>
      </w:rPr>
    </w:lvl>
    <w:lvl w:ilvl="3" w:tplc="E2FA4F48">
      <w:numFmt w:val="bullet"/>
      <w:lvlText w:val="•"/>
      <w:lvlJc w:val="left"/>
      <w:pPr>
        <w:ind w:left="3739" w:hanging="360"/>
      </w:pPr>
      <w:rPr>
        <w:rFonts w:hint="default"/>
        <w:lang w:val="en-US" w:eastAsia="en-US" w:bidi="ar-SA"/>
      </w:rPr>
    </w:lvl>
    <w:lvl w:ilvl="4" w:tplc="14069CCA">
      <w:numFmt w:val="bullet"/>
      <w:lvlText w:val="•"/>
      <w:lvlJc w:val="left"/>
      <w:pPr>
        <w:ind w:left="4952" w:hanging="360"/>
      </w:pPr>
      <w:rPr>
        <w:rFonts w:hint="default"/>
        <w:lang w:val="en-US" w:eastAsia="en-US" w:bidi="ar-SA"/>
      </w:rPr>
    </w:lvl>
    <w:lvl w:ilvl="5" w:tplc="79DA0096">
      <w:numFmt w:val="bullet"/>
      <w:lvlText w:val="•"/>
      <w:lvlJc w:val="left"/>
      <w:pPr>
        <w:ind w:left="6166" w:hanging="360"/>
      </w:pPr>
      <w:rPr>
        <w:rFonts w:hint="default"/>
        <w:lang w:val="en-US" w:eastAsia="en-US" w:bidi="ar-SA"/>
      </w:rPr>
    </w:lvl>
    <w:lvl w:ilvl="6" w:tplc="C338F82A">
      <w:numFmt w:val="bullet"/>
      <w:lvlText w:val="•"/>
      <w:lvlJc w:val="left"/>
      <w:pPr>
        <w:ind w:left="7379" w:hanging="360"/>
      </w:pPr>
      <w:rPr>
        <w:rFonts w:hint="default"/>
        <w:lang w:val="en-US" w:eastAsia="en-US" w:bidi="ar-SA"/>
      </w:rPr>
    </w:lvl>
    <w:lvl w:ilvl="7" w:tplc="FDCE6ECC">
      <w:numFmt w:val="bullet"/>
      <w:lvlText w:val="•"/>
      <w:lvlJc w:val="left"/>
      <w:pPr>
        <w:ind w:left="8592" w:hanging="360"/>
      </w:pPr>
      <w:rPr>
        <w:rFonts w:hint="default"/>
        <w:lang w:val="en-US" w:eastAsia="en-US" w:bidi="ar-SA"/>
      </w:rPr>
    </w:lvl>
    <w:lvl w:ilvl="8" w:tplc="1A7681E4">
      <w:numFmt w:val="bullet"/>
      <w:lvlText w:val="•"/>
      <w:lvlJc w:val="left"/>
      <w:pPr>
        <w:ind w:left="9805" w:hanging="360"/>
      </w:pPr>
      <w:rPr>
        <w:rFonts w:hint="default"/>
        <w:lang w:val="en-US" w:eastAsia="en-US" w:bidi="ar-SA"/>
      </w:rPr>
    </w:lvl>
  </w:abstractNum>
  <w:abstractNum w:abstractNumId="6" w15:restartNumberingAfterBreak="0">
    <w:nsid w:val="43C114FF"/>
    <w:multiLevelType w:val="hybridMultilevel"/>
    <w:tmpl w:val="76400BCC"/>
    <w:lvl w:ilvl="0" w:tplc="01103450">
      <w:start w:val="1"/>
      <w:numFmt w:val="decimal"/>
      <w:lvlText w:val="%1."/>
      <w:lvlJc w:val="left"/>
      <w:pPr>
        <w:ind w:left="1900" w:hanging="720"/>
        <w:jc w:val="left"/>
      </w:pPr>
      <w:rPr>
        <w:rFonts w:ascii="Calibri" w:eastAsia="Calibri" w:hAnsi="Calibri" w:cs="Calibri" w:hint="default"/>
        <w:b w:val="0"/>
        <w:bCs w:val="0"/>
        <w:i w:val="0"/>
        <w:iCs w:val="0"/>
        <w:spacing w:val="-1"/>
        <w:w w:val="99"/>
        <w:sz w:val="20"/>
        <w:szCs w:val="20"/>
        <w:lang w:val="en-US" w:eastAsia="en-US" w:bidi="ar-SA"/>
      </w:rPr>
    </w:lvl>
    <w:lvl w:ilvl="1" w:tplc="2CBEF89A">
      <w:numFmt w:val="bullet"/>
      <w:lvlText w:val="•"/>
      <w:lvlJc w:val="left"/>
      <w:pPr>
        <w:ind w:left="2757" w:hanging="720"/>
      </w:pPr>
      <w:rPr>
        <w:rFonts w:hint="default"/>
        <w:lang w:val="en-US" w:eastAsia="en-US" w:bidi="ar-SA"/>
      </w:rPr>
    </w:lvl>
    <w:lvl w:ilvl="2" w:tplc="D27EB45C">
      <w:numFmt w:val="bullet"/>
      <w:lvlText w:val="•"/>
      <w:lvlJc w:val="left"/>
      <w:pPr>
        <w:ind w:left="3615" w:hanging="720"/>
      </w:pPr>
      <w:rPr>
        <w:rFonts w:hint="default"/>
        <w:lang w:val="en-US" w:eastAsia="en-US" w:bidi="ar-SA"/>
      </w:rPr>
    </w:lvl>
    <w:lvl w:ilvl="3" w:tplc="B5946E64">
      <w:numFmt w:val="bullet"/>
      <w:lvlText w:val="•"/>
      <w:lvlJc w:val="left"/>
      <w:pPr>
        <w:ind w:left="4473" w:hanging="720"/>
      </w:pPr>
      <w:rPr>
        <w:rFonts w:hint="default"/>
        <w:lang w:val="en-US" w:eastAsia="en-US" w:bidi="ar-SA"/>
      </w:rPr>
    </w:lvl>
    <w:lvl w:ilvl="4" w:tplc="5E8474EC">
      <w:numFmt w:val="bullet"/>
      <w:lvlText w:val="•"/>
      <w:lvlJc w:val="left"/>
      <w:pPr>
        <w:ind w:left="5331" w:hanging="720"/>
      </w:pPr>
      <w:rPr>
        <w:rFonts w:hint="default"/>
        <w:lang w:val="en-US" w:eastAsia="en-US" w:bidi="ar-SA"/>
      </w:rPr>
    </w:lvl>
    <w:lvl w:ilvl="5" w:tplc="1FA41FE0">
      <w:numFmt w:val="bullet"/>
      <w:lvlText w:val="•"/>
      <w:lvlJc w:val="left"/>
      <w:pPr>
        <w:ind w:left="6189" w:hanging="720"/>
      </w:pPr>
      <w:rPr>
        <w:rFonts w:hint="default"/>
        <w:lang w:val="en-US" w:eastAsia="en-US" w:bidi="ar-SA"/>
      </w:rPr>
    </w:lvl>
    <w:lvl w:ilvl="6" w:tplc="1E227982">
      <w:numFmt w:val="bullet"/>
      <w:lvlText w:val="•"/>
      <w:lvlJc w:val="left"/>
      <w:pPr>
        <w:ind w:left="7047" w:hanging="720"/>
      </w:pPr>
      <w:rPr>
        <w:rFonts w:hint="default"/>
        <w:lang w:val="en-US" w:eastAsia="en-US" w:bidi="ar-SA"/>
      </w:rPr>
    </w:lvl>
    <w:lvl w:ilvl="7" w:tplc="D2D4CE5E">
      <w:numFmt w:val="bullet"/>
      <w:lvlText w:val="•"/>
      <w:lvlJc w:val="left"/>
      <w:pPr>
        <w:ind w:left="7905" w:hanging="720"/>
      </w:pPr>
      <w:rPr>
        <w:rFonts w:hint="default"/>
        <w:lang w:val="en-US" w:eastAsia="en-US" w:bidi="ar-SA"/>
      </w:rPr>
    </w:lvl>
    <w:lvl w:ilvl="8" w:tplc="7902E156">
      <w:numFmt w:val="bullet"/>
      <w:lvlText w:val="•"/>
      <w:lvlJc w:val="left"/>
      <w:pPr>
        <w:ind w:left="8763" w:hanging="720"/>
      </w:pPr>
      <w:rPr>
        <w:rFonts w:hint="default"/>
        <w:lang w:val="en-US" w:eastAsia="en-US" w:bidi="ar-SA"/>
      </w:rPr>
    </w:lvl>
  </w:abstractNum>
  <w:abstractNum w:abstractNumId="7" w15:restartNumberingAfterBreak="0">
    <w:nsid w:val="455041B1"/>
    <w:multiLevelType w:val="hybridMultilevel"/>
    <w:tmpl w:val="F03E0144"/>
    <w:lvl w:ilvl="0" w:tplc="F7E48C86">
      <w:start w:val="1"/>
      <w:numFmt w:val="decimal"/>
      <w:lvlText w:val="%1."/>
      <w:lvlJc w:val="left"/>
      <w:pPr>
        <w:ind w:left="1540" w:hanging="360"/>
        <w:jc w:val="left"/>
      </w:pPr>
      <w:rPr>
        <w:rFonts w:ascii="Calibri" w:eastAsia="Calibri" w:hAnsi="Calibri" w:cs="Calibri" w:hint="default"/>
        <w:b w:val="0"/>
        <w:bCs w:val="0"/>
        <w:i w:val="0"/>
        <w:iCs w:val="0"/>
        <w:spacing w:val="-1"/>
        <w:w w:val="100"/>
        <w:sz w:val="28"/>
        <w:szCs w:val="28"/>
        <w:lang w:val="en-US" w:eastAsia="en-US" w:bidi="ar-SA"/>
      </w:rPr>
    </w:lvl>
    <w:lvl w:ilvl="1" w:tplc="7CA40068">
      <w:numFmt w:val="bullet"/>
      <w:lvlText w:val="•"/>
      <w:lvlJc w:val="left"/>
      <w:pPr>
        <w:ind w:left="2433" w:hanging="360"/>
      </w:pPr>
      <w:rPr>
        <w:rFonts w:hint="default"/>
        <w:lang w:val="en-US" w:eastAsia="en-US" w:bidi="ar-SA"/>
      </w:rPr>
    </w:lvl>
    <w:lvl w:ilvl="2" w:tplc="0298CD76">
      <w:numFmt w:val="bullet"/>
      <w:lvlText w:val="•"/>
      <w:lvlJc w:val="left"/>
      <w:pPr>
        <w:ind w:left="3327" w:hanging="360"/>
      </w:pPr>
      <w:rPr>
        <w:rFonts w:hint="default"/>
        <w:lang w:val="en-US" w:eastAsia="en-US" w:bidi="ar-SA"/>
      </w:rPr>
    </w:lvl>
    <w:lvl w:ilvl="3" w:tplc="CEB241E2">
      <w:numFmt w:val="bullet"/>
      <w:lvlText w:val="•"/>
      <w:lvlJc w:val="left"/>
      <w:pPr>
        <w:ind w:left="4221" w:hanging="360"/>
      </w:pPr>
      <w:rPr>
        <w:rFonts w:hint="default"/>
        <w:lang w:val="en-US" w:eastAsia="en-US" w:bidi="ar-SA"/>
      </w:rPr>
    </w:lvl>
    <w:lvl w:ilvl="4" w:tplc="F61292F4">
      <w:numFmt w:val="bullet"/>
      <w:lvlText w:val="•"/>
      <w:lvlJc w:val="left"/>
      <w:pPr>
        <w:ind w:left="5115" w:hanging="360"/>
      </w:pPr>
      <w:rPr>
        <w:rFonts w:hint="default"/>
        <w:lang w:val="en-US" w:eastAsia="en-US" w:bidi="ar-SA"/>
      </w:rPr>
    </w:lvl>
    <w:lvl w:ilvl="5" w:tplc="30709A02">
      <w:numFmt w:val="bullet"/>
      <w:lvlText w:val="•"/>
      <w:lvlJc w:val="left"/>
      <w:pPr>
        <w:ind w:left="6009" w:hanging="360"/>
      </w:pPr>
      <w:rPr>
        <w:rFonts w:hint="default"/>
        <w:lang w:val="en-US" w:eastAsia="en-US" w:bidi="ar-SA"/>
      </w:rPr>
    </w:lvl>
    <w:lvl w:ilvl="6" w:tplc="E2100858">
      <w:numFmt w:val="bullet"/>
      <w:lvlText w:val="•"/>
      <w:lvlJc w:val="left"/>
      <w:pPr>
        <w:ind w:left="6903" w:hanging="360"/>
      </w:pPr>
      <w:rPr>
        <w:rFonts w:hint="default"/>
        <w:lang w:val="en-US" w:eastAsia="en-US" w:bidi="ar-SA"/>
      </w:rPr>
    </w:lvl>
    <w:lvl w:ilvl="7" w:tplc="58F66C9A">
      <w:numFmt w:val="bullet"/>
      <w:lvlText w:val="•"/>
      <w:lvlJc w:val="left"/>
      <w:pPr>
        <w:ind w:left="7797" w:hanging="360"/>
      </w:pPr>
      <w:rPr>
        <w:rFonts w:hint="default"/>
        <w:lang w:val="en-US" w:eastAsia="en-US" w:bidi="ar-SA"/>
      </w:rPr>
    </w:lvl>
    <w:lvl w:ilvl="8" w:tplc="F0B288D2">
      <w:numFmt w:val="bullet"/>
      <w:lvlText w:val="•"/>
      <w:lvlJc w:val="left"/>
      <w:pPr>
        <w:ind w:left="8691" w:hanging="360"/>
      </w:pPr>
      <w:rPr>
        <w:rFonts w:hint="default"/>
        <w:lang w:val="en-US" w:eastAsia="en-US" w:bidi="ar-SA"/>
      </w:rPr>
    </w:lvl>
  </w:abstractNum>
  <w:abstractNum w:abstractNumId="8" w15:restartNumberingAfterBreak="0">
    <w:nsid w:val="47AE2CC8"/>
    <w:multiLevelType w:val="hybridMultilevel"/>
    <w:tmpl w:val="469C4DF2"/>
    <w:lvl w:ilvl="0" w:tplc="CB1A2DB8">
      <w:numFmt w:val="bullet"/>
      <w:lvlText w:val=""/>
      <w:lvlJc w:val="left"/>
      <w:pPr>
        <w:ind w:left="105" w:hanging="360"/>
      </w:pPr>
      <w:rPr>
        <w:rFonts w:ascii="Symbol" w:eastAsia="Symbol" w:hAnsi="Symbol" w:cs="Symbol" w:hint="default"/>
        <w:b w:val="0"/>
        <w:bCs w:val="0"/>
        <w:i w:val="0"/>
        <w:iCs w:val="0"/>
        <w:w w:val="99"/>
        <w:sz w:val="20"/>
        <w:szCs w:val="20"/>
        <w:lang w:val="en-US" w:eastAsia="en-US" w:bidi="ar-SA"/>
      </w:rPr>
    </w:lvl>
    <w:lvl w:ilvl="1" w:tplc="40381C78">
      <w:numFmt w:val="bullet"/>
      <w:lvlText w:val="•"/>
      <w:lvlJc w:val="left"/>
      <w:pPr>
        <w:ind w:left="1313" w:hanging="360"/>
      </w:pPr>
      <w:rPr>
        <w:rFonts w:hint="default"/>
        <w:lang w:val="en-US" w:eastAsia="en-US" w:bidi="ar-SA"/>
      </w:rPr>
    </w:lvl>
    <w:lvl w:ilvl="2" w:tplc="A2680A0C">
      <w:numFmt w:val="bullet"/>
      <w:lvlText w:val="•"/>
      <w:lvlJc w:val="left"/>
      <w:pPr>
        <w:ind w:left="2526" w:hanging="360"/>
      </w:pPr>
      <w:rPr>
        <w:rFonts w:hint="default"/>
        <w:lang w:val="en-US" w:eastAsia="en-US" w:bidi="ar-SA"/>
      </w:rPr>
    </w:lvl>
    <w:lvl w:ilvl="3" w:tplc="EFB21A38">
      <w:numFmt w:val="bullet"/>
      <w:lvlText w:val="•"/>
      <w:lvlJc w:val="left"/>
      <w:pPr>
        <w:ind w:left="3739" w:hanging="360"/>
      </w:pPr>
      <w:rPr>
        <w:rFonts w:hint="default"/>
        <w:lang w:val="en-US" w:eastAsia="en-US" w:bidi="ar-SA"/>
      </w:rPr>
    </w:lvl>
    <w:lvl w:ilvl="4" w:tplc="3432E4B4">
      <w:numFmt w:val="bullet"/>
      <w:lvlText w:val="•"/>
      <w:lvlJc w:val="left"/>
      <w:pPr>
        <w:ind w:left="4952" w:hanging="360"/>
      </w:pPr>
      <w:rPr>
        <w:rFonts w:hint="default"/>
        <w:lang w:val="en-US" w:eastAsia="en-US" w:bidi="ar-SA"/>
      </w:rPr>
    </w:lvl>
    <w:lvl w:ilvl="5" w:tplc="52722E56">
      <w:numFmt w:val="bullet"/>
      <w:lvlText w:val="•"/>
      <w:lvlJc w:val="left"/>
      <w:pPr>
        <w:ind w:left="6166" w:hanging="360"/>
      </w:pPr>
      <w:rPr>
        <w:rFonts w:hint="default"/>
        <w:lang w:val="en-US" w:eastAsia="en-US" w:bidi="ar-SA"/>
      </w:rPr>
    </w:lvl>
    <w:lvl w:ilvl="6" w:tplc="141605B8">
      <w:numFmt w:val="bullet"/>
      <w:lvlText w:val="•"/>
      <w:lvlJc w:val="left"/>
      <w:pPr>
        <w:ind w:left="7379" w:hanging="360"/>
      </w:pPr>
      <w:rPr>
        <w:rFonts w:hint="default"/>
        <w:lang w:val="en-US" w:eastAsia="en-US" w:bidi="ar-SA"/>
      </w:rPr>
    </w:lvl>
    <w:lvl w:ilvl="7" w:tplc="9BC43616">
      <w:numFmt w:val="bullet"/>
      <w:lvlText w:val="•"/>
      <w:lvlJc w:val="left"/>
      <w:pPr>
        <w:ind w:left="8592" w:hanging="360"/>
      </w:pPr>
      <w:rPr>
        <w:rFonts w:hint="default"/>
        <w:lang w:val="en-US" w:eastAsia="en-US" w:bidi="ar-SA"/>
      </w:rPr>
    </w:lvl>
    <w:lvl w:ilvl="8" w:tplc="329A8C64">
      <w:numFmt w:val="bullet"/>
      <w:lvlText w:val="•"/>
      <w:lvlJc w:val="left"/>
      <w:pPr>
        <w:ind w:left="9805" w:hanging="360"/>
      </w:pPr>
      <w:rPr>
        <w:rFonts w:hint="default"/>
        <w:lang w:val="en-US" w:eastAsia="en-US" w:bidi="ar-SA"/>
      </w:rPr>
    </w:lvl>
  </w:abstractNum>
  <w:abstractNum w:abstractNumId="9" w15:restartNumberingAfterBreak="0">
    <w:nsid w:val="54A46FC0"/>
    <w:multiLevelType w:val="multilevel"/>
    <w:tmpl w:val="B27234D2"/>
    <w:lvl w:ilvl="0">
      <w:start w:val="1"/>
      <w:numFmt w:val="decimal"/>
      <w:lvlText w:val="%1."/>
      <w:lvlJc w:val="left"/>
      <w:pPr>
        <w:ind w:left="820" w:hanging="360"/>
        <w:jc w:val="left"/>
      </w:pPr>
      <w:rPr>
        <w:rFonts w:ascii="Calibri" w:eastAsia="Calibri" w:hAnsi="Calibri" w:cs="Calibri" w:hint="default"/>
        <w:b/>
        <w:bCs/>
        <w:i w:val="0"/>
        <w:iCs w:val="0"/>
        <w:spacing w:val="-1"/>
        <w:w w:val="100"/>
        <w:sz w:val="28"/>
        <w:szCs w:val="28"/>
        <w:lang w:val="en-US" w:eastAsia="en-US" w:bidi="ar-SA"/>
      </w:rPr>
    </w:lvl>
    <w:lvl w:ilvl="1">
      <w:start w:val="1"/>
      <w:numFmt w:val="decimal"/>
      <w:lvlText w:val="%1.%2"/>
      <w:lvlJc w:val="left"/>
      <w:pPr>
        <w:ind w:left="822" w:hanging="363"/>
        <w:jc w:val="left"/>
      </w:pPr>
      <w:rPr>
        <w:rFonts w:ascii="Calibri" w:eastAsia="Calibri" w:hAnsi="Calibri" w:cs="Calibri" w:hint="default"/>
        <w:b/>
        <w:bCs/>
        <w:i w:val="0"/>
        <w:iCs w:val="0"/>
        <w:color w:val="12253E"/>
        <w:w w:val="100"/>
        <w:sz w:val="24"/>
        <w:szCs w:val="24"/>
        <w:lang w:val="en-US" w:eastAsia="en-US" w:bidi="ar-SA"/>
      </w:rPr>
    </w:lvl>
    <w:lvl w:ilvl="2">
      <w:numFmt w:val="bullet"/>
      <w:lvlText w:val="•"/>
      <w:lvlJc w:val="left"/>
      <w:pPr>
        <w:ind w:left="2751" w:hanging="363"/>
      </w:pPr>
      <w:rPr>
        <w:rFonts w:hint="default"/>
        <w:lang w:val="en-US" w:eastAsia="en-US" w:bidi="ar-SA"/>
      </w:rPr>
    </w:lvl>
    <w:lvl w:ilvl="3">
      <w:numFmt w:val="bullet"/>
      <w:lvlText w:val="•"/>
      <w:lvlJc w:val="left"/>
      <w:pPr>
        <w:ind w:left="3717" w:hanging="363"/>
      </w:pPr>
      <w:rPr>
        <w:rFonts w:hint="default"/>
        <w:lang w:val="en-US" w:eastAsia="en-US" w:bidi="ar-SA"/>
      </w:rPr>
    </w:lvl>
    <w:lvl w:ilvl="4">
      <w:numFmt w:val="bullet"/>
      <w:lvlText w:val="•"/>
      <w:lvlJc w:val="left"/>
      <w:pPr>
        <w:ind w:left="4683" w:hanging="363"/>
      </w:pPr>
      <w:rPr>
        <w:rFonts w:hint="default"/>
        <w:lang w:val="en-US" w:eastAsia="en-US" w:bidi="ar-SA"/>
      </w:rPr>
    </w:lvl>
    <w:lvl w:ilvl="5">
      <w:numFmt w:val="bullet"/>
      <w:lvlText w:val="•"/>
      <w:lvlJc w:val="left"/>
      <w:pPr>
        <w:ind w:left="5649" w:hanging="363"/>
      </w:pPr>
      <w:rPr>
        <w:rFonts w:hint="default"/>
        <w:lang w:val="en-US" w:eastAsia="en-US" w:bidi="ar-SA"/>
      </w:rPr>
    </w:lvl>
    <w:lvl w:ilvl="6">
      <w:numFmt w:val="bullet"/>
      <w:lvlText w:val="•"/>
      <w:lvlJc w:val="left"/>
      <w:pPr>
        <w:ind w:left="6615" w:hanging="363"/>
      </w:pPr>
      <w:rPr>
        <w:rFonts w:hint="default"/>
        <w:lang w:val="en-US" w:eastAsia="en-US" w:bidi="ar-SA"/>
      </w:rPr>
    </w:lvl>
    <w:lvl w:ilvl="7">
      <w:numFmt w:val="bullet"/>
      <w:lvlText w:val="•"/>
      <w:lvlJc w:val="left"/>
      <w:pPr>
        <w:ind w:left="7581" w:hanging="363"/>
      </w:pPr>
      <w:rPr>
        <w:rFonts w:hint="default"/>
        <w:lang w:val="en-US" w:eastAsia="en-US" w:bidi="ar-SA"/>
      </w:rPr>
    </w:lvl>
    <w:lvl w:ilvl="8">
      <w:numFmt w:val="bullet"/>
      <w:lvlText w:val="•"/>
      <w:lvlJc w:val="left"/>
      <w:pPr>
        <w:ind w:left="8547" w:hanging="363"/>
      </w:pPr>
      <w:rPr>
        <w:rFonts w:hint="default"/>
        <w:lang w:val="en-US" w:eastAsia="en-US" w:bidi="ar-SA"/>
      </w:rPr>
    </w:lvl>
  </w:abstractNum>
  <w:abstractNum w:abstractNumId="10" w15:restartNumberingAfterBreak="0">
    <w:nsid w:val="56205A6A"/>
    <w:multiLevelType w:val="hybridMultilevel"/>
    <w:tmpl w:val="CBF2C0F4"/>
    <w:lvl w:ilvl="0" w:tplc="08667A8A">
      <w:numFmt w:val="bullet"/>
      <w:lvlText w:val=""/>
      <w:lvlJc w:val="left"/>
      <w:pPr>
        <w:ind w:left="468" w:hanging="360"/>
      </w:pPr>
      <w:rPr>
        <w:rFonts w:ascii="Symbol" w:eastAsia="Symbol" w:hAnsi="Symbol" w:cs="Symbol" w:hint="default"/>
        <w:b w:val="0"/>
        <w:bCs w:val="0"/>
        <w:i w:val="0"/>
        <w:iCs w:val="0"/>
        <w:w w:val="99"/>
        <w:sz w:val="20"/>
        <w:szCs w:val="20"/>
        <w:lang w:val="en-US" w:eastAsia="en-US" w:bidi="ar-SA"/>
      </w:rPr>
    </w:lvl>
    <w:lvl w:ilvl="1" w:tplc="6114C530">
      <w:numFmt w:val="bullet"/>
      <w:lvlText w:val="•"/>
      <w:lvlJc w:val="left"/>
      <w:pPr>
        <w:ind w:left="1642" w:hanging="360"/>
      </w:pPr>
      <w:rPr>
        <w:rFonts w:hint="default"/>
        <w:lang w:val="en-US" w:eastAsia="en-US" w:bidi="ar-SA"/>
      </w:rPr>
    </w:lvl>
    <w:lvl w:ilvl="2" w:tplc="501A6472">
      <w:numFmt w:val="bullet"/>
      <w:lvlText w:val="•"/>
      <w:lvlJc w:val="left"/>
      <w:pPr>
        <w:ind w:left="2824" w:hanging="360"/>
      </w:pPr>
      <w:rPr>
        <w:rFonts w:hint="default"/>
        <w:lang w:val="en-US" w:eastAsia="en-US" w:bidi="ar-SA"/>
      </w:rPr>
    </w:lvl>
    <w:lvl w:ilvl="3" w:tplc="E2D005C2">
      <w:numFmt w:val="bullet"/>
      <w:lvlText w:val="•"/>
      <w:lvlJc w:val="left"/>
      <w:pPr>
        <w:ind w:left="4006" w:hanging="360"/>
      </w:pPr>
      <w:rPr>
        <w:rFonts w:hint="default"/>
        <w:lang w:val="en-US" w:eastAsia="en-US" w:bidi="ar-SA"/>
      </w:rPr>
    </w:lvl>
    <w:lvl w:ilvl="4" w:tplc="1C16E6B8">
      <w:numFmt w:val="bullet"/>
      <w:lvlText w:val="•"/>
      <w:lvlJc w:val="left"/>
      <w:pPr>
        <w:ind w:left="5188" w:hanging="360"/>
      </w:pPr>
      <w:rPr>
        <w:rFonts w:hint="default"/>
        <w:lang w:val="en-US" w:eastAsia="en-US" w:bidi="ar-SA"/>
      </w:rPr>
    </w:lvl>
    <w:lvl w:ilvl="5" w:tplc="BA40B22E">
      <w:numFmt w:val="bullet"/>
      <w:lvlText w:val="•"/>
      <w:lvlJc w:val="left"/>
      <w:pPr>
        <w:ind w:left="6370" w:hanging="360"/>
      </w:pPr>
      <w:rPr>
        <w:rFonts w:hint="default"/>
        <w:lang w:val="en-US" w:eastAsia="en-US" w:bidi="ar-SA"/>
      </w:rPr>
    </w:lvl>
    <w:lvl w:ilvl="6" w:tplc="11623078">
      <w:numFmt w:val="bullet"/>
      <w:lvlText w:val="•"/>
      <w:lvlJc w:val="left"/>
      <w:pPr>
        <w:ind w:left="7552" w:hanging="360"/>
      </w:pPr>
      <w:rPr>
        <w:rFonts w:hint="default"/>
        <w:lang w:val="en-US" w:eastAsia="en-US" w:bidi="ar-SA"/>
      </w:rPr>
    </w:lvl>
    <w:lvl w:ilvl="7" w:tplc="CECE757A">
      <w:numFmt w:val="bullet"/>
      <w:lvlText w:val="•"/>
      <w:lvlJc w:val="left"/>
      <w:pPr>
        <w:ind w:left="8734" w:hanging="360"/>
      </w:pPr>
      <w:rPr>
        <w:rFonts w:hint="default"/>
        <w:lang w:val="en-US" w:eastAsia="en-US" w:bidi="ar-SA"/>
      </w:rPr>
    </w:lvl>
    <w:lvl w:ilvl="8" w:tplc="23D04FD6">
      <w:numFmt w:val="bullet"/>
      <w:lvlText w:val="•"/>
      <w:lvlJc w:val="left"/>
      <w:pPr>
        <w:ind w:left="9916" w:hanging="360"/>
      </w:pPr>
      <w:rPr>
        <w:rFonts w:hint="default"/>
        <w:lang w:val="en-US" w:eastAsia="en-US" w:bidi="ar-SA"/>
      </w:rPr>
    </w:lvl>
  </w:abstractNum>
  <w:abstractNum w:abstractNumId="11" w15:restartNumberingAfterBreak="0">
    <w:nsid w:val="604D3846"/>
    <w:multiLevelType w:val="hybridMultilevel"/>
    <w:tmpl w:val="4D341654"/>
    <w:lvl w:ilvl="0" w:tplc="D8D4C81E">
      <w:numFmt w:val="bullet"/>
      <w:lvlText w:val=""/>
      <w:lvlJc w:val="left"/>
      <w:pPr>
        <w:ind w:left="108" w:hanging="360"/>
      </w:pPr>
      <w:rPr>
        <w:rFonts w:ascii="Symbol" w:eastAsia="Symbol" w:hAnsi="Symbol" w:cs="Symbol" w:hint="default"/>
        <w:b w:val="0"/>
        <w:bCs w:val="0"/>
        <w:i w:val="0"/>
        <w:iCs w:val="0"/>
        <w:w w:val="99"/>
        <w:sz w:val="20"/>
        <w:szCs w:val="20"/>
        <w:lang w:val="en-US" w:eastAsia="en-US" w:bidi="ar-SA"/>
      </w:rPr>
    </w:lvl>
    <w:lvl w:ilvl="1" w:tplc="E27EA754">
      <w:numFmt w:val="bullet"/>
      <w:lvlText w:val="•"/>
      <w:lvlJc w:val="left"/>
      <w:pPr>
        <w:ind w:left="1318" w:hanging="360"/>
      </w:pPr>
      <w:rPr>
        <w:rFonts w:hint="default"/>
        <w:lang w:val="en-US" w:eastAsia="en-US" w:bidi="ar-SA"/>
      </w:rPr>
    </w:lvl>
    <w:lvl w:ilvl="2" w:tplc="CEF87BF2">
      <w:numFmt w:val="bullet"/>
      <w:lvlText w:val="•"/>
      <w:lvlJc w:val="left"/>
      <w:pPr>
        <w:ind w:left="2536" w:hanging="360"/>
      </w:pPr>
      <w:rPr>
        <w:rFonts w:hint="default"/>
        <w:lang w:val="en-US" w:eastAsia="en-US" w:bidi="ar-SA"/>
      </w:rPr>
    </w:lvl>
    <w:lvl w:ilvl="3" w:tplc="5DF4F820">
      <w:numFmt w:val="bullet"/>
      <w:lvlText w:val="•"/>
      <w:lvlJc w:val="left"/>
      <w:pPr>
        <w:ind w:left="3754" w:hanging="360"/>
      </w:pPr>
      <w:rPr>
        <w:rFonts w:hint="default"/>
        <w:lang w:val="en-US" w:eastAsia="en-US" w:bidi="ar-SA"/>
      </w:rPr>
    </w:lvl>
    <w:lvl w:ilvl="4" w:tplc="99DE62BE">
      <w:numFmt w:val="bullet"/>
      <w:lvlText w:val="•"/>
      <w:lvlJc w:val="left"/>
      <w:pPr>
        <w:ind w:left="4972" w:hanging="360"/>
      </w:pPr>
      <w:rPr>
        <w:rFonts w:hint="default"/>
        <w:lang w:val="en-US" w:eastAsia="en-US" w:bidi="ar-SA"/>
      </w:rPr>
    </w:lvl>
    <w:lvl w:ilvl="5" w:tplc="6D42DD66">
      <w:numFmt w:val="bullet"/>
      <w:lvlText w:val="•"/>
      <w:lvlJc w:val="left"/>
      <w:pPr>
        <w:ind w:left="6190" w:hanging="360"/>
      </w:pPr>
      <w:rPr>
        <w:rFonts w:hint="default"/>
        <w:lang w:val="en-US" w:eastAsia="en-US" w:bidi="ar-SA"/>
      </w:rPr>
    </w:lvl>
    <w:lvl w:ilvl="6" w:tplc="3FA2A97C">
      <w:numFmt w:val="bullet"/>
      <w:lvlText w:val="•"/>
      <w:lvlJc w:val="left"/>
      <w:pPr>
        <w:ind w:left="7408" w:hanging="360"/>
      </w:pPr>
      <w:rPr>
        <w:rFonts w:hint="default"/>
        <w:lang w:val="en-US" w:eastAsia="en-US" w:bidi="ar-SA"/>
      </w:rPr>
    </w:lvl>
    <w:lvl w:ilvl="7" w:tplc="64E05D5C">
      <w:numFmt w:val="bullet"/>
      <w:lvlText w:val="•"/>
      <w:lvlJc w:val="left"/>
      <w:pPr>
        <w:ind w:left="8626" w:hanging="360"/>
      </w:pPr>
      <w:rPr>
        <w:rFonts w:hint="default"/>
        <w:lang w:val="en-US" w:eastAsia="en-US" w:bidi="ar-SA"/>
      </w:rPr>
    </w:lvl>
    <w:lvl w:ilvl="8" w:tplc="EFE6FFE2">
      <w:numFmt w:val="bullet"/>
      <w:lvlText w:val="•"/>
      <w:lvlJc w:val="left"/>
      <w:pPr>
        <w:ind w:left="9844" w:hanging="360"/>
      </w:pPr>
      <w:rPr>
        <w:rFonts w:hint="default"/>
        <w:lang w:val="en-US" w:eastAsia="en-US" w:bidi="ar-SA"/>
      </w:rPr>
    </w:lvl>
  </w:abstractNum>
  <w:abstractNum w:abstractNumId="12" w15:restartNumberingAfterBreak="0">
    <w:nsid w:val="67A73E17"/>
    <w:multiLevelType w:val="hybridMultilevel"/>
    <w:tmpl w:val="636A5440"/>
    <w:lvl w:ilvl="0" w:tplc="83108B1C">
      <w:numFmt w:val="bullet"/>
      <w:lvlText w:val=""/>
      <w:lvlJc w:val="left"/>
      <w:pPr>
        <w:ind w:left="105" w:hanging="360"/>
      </w:pPr>
      <w:rPr>
        <w:rFonts w:ascii="Symbol" w:eastAsia="Symbol" w:hAnsi="Symbol" w:cs="Symbol" w:hint="default"/>
        <w:b w:val="0"/>
        <w:bCs w:val="0"/>
        <w:i w:val="0"/>
        <w:iCs w:val="0"/>
        <w:w w:val="99"/>
        <w:sz w:val="20"/>
        <w:szCs w:val="20"/>
        <w:lang w:val="en-US" w:eastAsia="en-US" w:bidi="ar-SA"/>
      </w:rPr>
    </w:lvl>
    <w:lvl w:ilvl="1" w:tplc="33A6F45C">
      <w:numFmt w:val="bullet"/>
      <w:lvlText w:val="•"/>
      <w:lvlJc w:val="left"/>
      <w:pPr>
        <w:ind w:left="1313" w:hanging="360"/>
      </w:pPr>
      <w:rPr>
        <w:rFonts w:hint="default"/>
        <w:lang w:val="en-US" w:eastAsia="en-US" w:bidi="ar-SA"/>
      </w:rPr>
    </w:lvl>
    <w:lvl w:ilvl="2" w:tplc="393C1C14">
      <w:numFmt w:val="bullet"/>
      <w:lvlText w:val="•"/>
      <w:lvlJc w:val="left"/>
      <w:pPr>
        <w:ind w:left="2526" w:hanging="360"/>
      </w:pPr>
      <w:rPr>
        <w:rFonts w:hint="default"/>
        <w:lang w:val="en-US" w:eastAsia="en-US" w:bidi="ar-SA"/>
      </w:rPr>
    </w:lvl>
    <w:lvl w:ilvl="3" w:tplc="8E7E0272">
      <w:numFmt w:val="bullet"/>
      <w:lvlText w:val="•"/>
      <w:lvlJc w:val="left"/>
      <w:pPr>
        <w:ind w:left="3739" w:hanging="360"/>
      </w:pPr>
      <w:rPr>
        <w:rFonts w:hint="default"/>
        <w:lang w:val="en-US" w:eastAsia="en-US" w:bidi="ar-SA"/>
      </w:rPr>
    </w:lvl>
    <w:lvl w:ilvl="4" w:tplc="2AD4935A">
      <w:numFmt w:val="bullet"/>
      <w:lvlText w:val="•"/>
      <w:lvlJc w:val="left"/>
      <w:pPr>
        <w:ind w:left="4952" w:hanging="360"/>
      </w:pPr>
      <w:rPr>
        <w:rFonts w:hint="default"/>
        <w:lang w:val="en-US" w:eastAsia="en-US" w:bidi="ar-SA"/>
      </w:rPr>
    </w:lvl>
    <w:lvl w:ilvl="5" w:tplc="756AEAF6">
      <w:numFmt w:val="bullet"/>
      <w:lvlText w:val="•"/>
      <w:lvlJc w:val="left"/>
      <w:pPr>
        <w:ind w:left="6166" w:hanging="360"/>
      </w:pPr>
      <w:rPr>
        <w:rFonts w:hint="default"/>
        <w:lang w:val="en-US" w:eastAsia="en-US" w:bidi="ar-SA"/>
      </w:rPr>
    </w:lvl>
    <w:lvl w:ilvl="6" w:tplc="601EBCD6">
      <w:numFmt w:val="bullet"/>
      <w:lvlText w:val="•"/>
      <w:lvlJc w:val="left"/>
      <w:pPr>
        <w:ind w:left="7379" w:hanging="360"/>
      </w:pPr>
      <w:rPr>
        <w:rFonts w:hint="default"/>
        <w:lang w:val="en-US" w:eastAsia="en-US" w:bidi="ar-SA"/>
      </w:rPr>
    </w:lvl>
    <w:lvl w:ilvl="7" w:tplc="FA007876">
      <w:numFmt w:val="bullet"/>
      <w:lvlText w:val="•"/>
      <w:lvlJc w:val="left"/>
      <w:pPr>
        <w:ind w:left="8592" w:hanging="360"/>
      </w:pPr>
      <w:rPr>
        <w:rFonts w:hint="default"/>
        <w:lang w:val="en-US" w:eastAsia="en-US" w:bidi="ar-SA"/>
      </w:rPr>
    </w:lvl>
    <w:lvl w:ilvl="8" w:tplc="AAA62A8E">
      <w:numFmt w:val="bullet"/>
      <w:lvlText w:val="•"/>
      <w:lvlJc w:val="left"/>
      <w:pPr>
        <w:ind w:left="9805" w:hanging="360"/>
      </w:pPr>
      <w:rPr>
        <w:rFonts w:hint="default"/>
        <w:lang w:val="en-US" w:eastAsia="en-US" w:bidi="ar-SA"/>
      </w:rPr>
    </w:lvl>
  </w:abstractNum>
  <w:abstractNum w:abstractNumId="13" w15:restartNumberingAfterBreak="0">
    <w:nsid w:val="6D1632FE"/>
    <w:multiLevelType w:val="hybridMultilevel"/>
    <w:tmpl w:val="0B32D2B0"/>
    <w:lvl w:ilvl="0" w:tplc="310AA636">
      <w:numFmt w:val="bullet"/>
      <w:lvlText w:val=""/>
      <w:lvlJc w:val="left"/>
      <w:pPr>
        <w:ind w:left="105" w:hanging="360"/>
      </w:pPr>
      <w:rPr>
        <w:rFonts w:ascii="Symbol" w:eastAsia="Symbol" w:hAnsi="Symbol" w:cs="Symbol" w:hint="default"/>
        <w:b w:val="0"/>
        <w:bCs w:val="0"/>
        <w:i w:val="0"/>
        <w:iCs w:val="0"/>
        <w:w w:val="99"/>
        <w:sz w:val="20"/>
        <w:szCs w:val="20"/>
        <w:lang w:val="en-US" w:eastAsia="en-US" w:bidi="ar-SA"/>
      </w:rPr>
    </w:lvl>
    <w:lvl w:ilvl="1" w:tplc="0A98D8C4">
      <w:numFmt w:val="bullet"/>
      <w:lvlText w:val="•"/>
      <w:lvlJc w:val="left"/>
      <w:pPr>
        <w:ind w:left="1313" w:hanging="360"/>
      </w:pPr>
      <w:rPr>
        <w:rFonts w:hint="default"/>
        <w:lang w:val="en-US" w:eastAsia="en-US" w:bidi="ar-SA"/>
      </w:rPr>
    </w:lvl>
    <w:lvl w:ilvl="2" w:tplc="7FFEAF82">
      <w:numFmt w:val="bullet"/>
      <w:lvlText w:val="•"/>
      <w:lvlJc w:val="left"/>
      <w:pPr>
        <w:ind w:left="2526" w:hanging="360"/>
      </w:pPr>
      <w:rPr>
        <w:rFonts w:hint="default"/>
        <w:lang w:val="en-US" w:eastAsia="en-US" w:bidi="ar-SA"/>
      </w:rPr>
    </w:lvl>
    <w:lvl w:ilvl="3" w:tplc="C4C2D9B0">
      <w:numFmt w:val="bullet"/>
      <w:lvlText w:val="•"/>
      <w:lvlJc w:val="left"/>
      <w:pPr>
        <w:ind w:left="3739" w:hanging="360"/>
      </w:pPr>
      <w:rPr>
        <w:rFonts w:hint="default"/>
        <w:lang w:val="en-US" w:eastAsia="en-US" w:bidi="ar-SA"/>
      </w:rPr>
    </w:lvl>
    <w:lvl w:ilvl="4" w:tplc="CB680078">
      <w:numFmt w:val="bullet"/>
      <w:lvlText w:val="•"/>
      <w:lvlJc w:val="left"/>
      <w:pPr>
        <w:ind w:left="4952" w:hanging="360"/>
      </w:pPr>
      <w:rPr>
        <w:rFonts w:hint="default"/>
        <w:lang w:val="en-US" w:eastAsia="en-US" w:bidi="ar-SA"/>
      </w:rPr>
    </w:lvl>
    <w:lvl w:ilvl="5" w:tplc="79E2587A">
      <w:numFmt w:val="bullet"/>
      <w:lvlText w:val="•"/>
      <w:lvlJc w:val="left"/>
      <w:pPr>
        <w:ind w:left="6166" w:hanging="360"/>
      </w:pPr>
      <w:rPr>
        <w:rFonts w:hint="default"/>
        <w:lang w:val="en-US" w:eastAsia="en-US" w:bidi="ar-SA"/>
      </w:rPr>
    </w:lvl>
    <w:lvl w:ilvl="6" w:tplc="D6E83124">
      <w:numFmt w:val="bullet"/>
      <w:lvlText w:val="•"/>
      <w:lvlJc w:val="left"/>
      <w:pPr>
        <w:ind w:left="7379" w:hanging="360"/>
      </w:pPr>
      <w:rPr>
        <w:rFonts w:hint="default"/>
        <w:lang w:val="en-US" w:eastAsia="en-US" w:bidi="ar-SA"/>
      </w:rPr>
    </w:lvl>
    <w:lvl w:ilvl="7" w:tplc="79C28AE8">
      <w:numFmt w:val="bullet"/>
      <w:lvlText w:val="•"/>
      <w:lvlJc w:val="left"/>
      <w:pPr>
        <w:ind w:left="8592" w:hanging="360"/>
      </w:pPr>
      <w:rPr>
        <w:rFonts w:hint="default"/>
        <w:lang w:val="en-US" w:eastAsia="en-US" w:bidi="ar-SA"/>
      </w:rPr>
    </w:lvl>
    <w:lvl w:ilvl="8" w:tplc="868ADAF8">
      <w:numFmt w:val="bullet"/>
      <w:lvlText w:val="•"/>
      <w:lvlJc w:val="left"/>
      <w:pPr>
        <w:ind w:left="9805" w:hanging="360"/>
      </w:pPr>
      <w:rPr>
        <w:rFonts w:hint="default"/>
        <w:lang w:val="en-US" w:eastAsia="en-US" w:bidi="ar-SA"/>
      </w:rPr>
    </w:lvl>
  </w:abstractNum>
  <w:abstractNum w:abstractNumId="14" w15:restartNumberingAfterBreak="0">
    <w:nsid w:val="73DC0B7C"/>
    <w:multiLevelType w:val="hybridMultilevel"/>
    <w:tmpl w:val="B0180DD8"/>
    <w:lvl w:ilvl="0" w:tplc="98765EFA">
      <w:numFmt w:val="bullet"/>
      <w:lvlText w:val=""/>
      <w:lvlJc w:val="left"/>
      <w:pPr>
        <w:ind w:left="108" w:hanging="360"/>
      </w:pPr>
      <w:rPr>
        <w:rFonts w:ascii="Symbol" w:eastAsia="Symbol" w:hAnsi="Symbol" w:cs="Symbol" w:hint="default"/>
        <w:b w:val="0"/>
        <w:bCs w:val="0"/>
        <w:i w:val="0"/>
        <w:iCs w:val="0"/>
        <w:w w:val="99"/>
        <w:sz w:val="20"/>
        <w:szCs w:val="20"/>
        <w:lang w:val="en-US" w:eastAsia="en-US" w:bidi="ar-SA"/>
      </w:rPr>
    </w:lvl>
    <w:lvl w:ilvl="1" w:tplc="31CE1542">
      <w:numFmt w:val="bullet"/>
      <w:lvlText w:val="•"/>
      <w:lvlJc w:val="left"/>
      <w:pPr>
        <w:ind w:left="1318" w:hanging="360"/>
      </w:pPr>
      <w:rPr>
        <w:rFonts w:hint="default"/>
        <w:lang w:val="en-US" w:eastAsia="en-US" w:bidi="ar-SA"/>
      </w:rPr>
    </w:lvl>
    <w:lvl w:ilvl="2" w:tplc="E110D15C">
      <w:numFmt w:val="bullet"/>
      <w:lvlText w:val="•"/>
      <w:lvlJc w:val="left"/>
      <w:pPr>
        <w:ind w:left="2536" w:hanging="360"/>
      </w:pPr>
      <w:rPr>
        <w:rFonts w:hint="default"/>
        <w:lang w:val="en-US" w:eastAsia="en-US" w:bidi="ar-SA"/>
      </w:rPr>
    </w:lvl>
    <w:lvl w:ilvl="3" w:tplc="41FE14EE">
      <w:numFmt w:val="bullet"/>
      <w:lvlText w:val="•"/>
      <w:lvlJc w:val="left"/>
      <w:pPr>
        <w:ind w:left="3754" w:hanging="360"/>
      </w:pPr>
      <w:rPr>
        <w:rFonts w:hint="default"/>
        <w:lang w:val="en-US" w:eastAsia="en-US" w:bidi="ar-SA"/>
      </w:rPr>
    </w:lvl>
    <w:lvl w:ilvl="4" w:tplc="534E42FC">
      <w:numFmt w:val="bullet"/>
      <w:lvlText w:val="•"/>
      <w:lvlJc w:val="left"/>
      <w:pPr>
        <w:ind w:left="4972" w:hanging="360"/>
      </w:pPr>
      <w:rPr>
        <w:rFonts w:hint="default"/>
        <w:lang w:val="en-US" w:eastAsia="en-US" w:bidi="ar-SA"/>
      </w:rPr>
    </w:lvl>
    <w:lvl w:ilvl="5" w:tplc="4288CA62">
      <w:numFmt w:val="bullet"/>
      <w:lvlText w:val="•"/>
      <w:lvlJc w:val="left"/>
      <w:pPr>
        <w:ind w:left="6190" w:hanging="360"/>
      </w:pPr>
      <w:rPr>
        <w:rFonts w:hint="default"/>
        <w:lang w:val="en-US" w:eastAsia="en-US" w:bidi="ar-SA"/>
      </w:rPr>
    </w:lvl>
    <w:lvl w:ilvl="6" w:tplc="913E943C">
      <w:numFmt w:val="bullet"/>
      <w:lvlText w:val="•"/>
      <w:lvlJc w:val="left"/>
      <w:pPr>
        <w:ind w:left="7408" w:hanging="360"/>
      </w:pPr>
      <w:rPr>
        <w:rFonts w:hint="default"/>
        <w:lang w:val="en-US" w:eastAsia="en-US" w:bidi="ar-SA"/>
      </w:rPr>
    </w:lvl>
    <w:lvl w:ilvl="7" w:tplc="589CBC04">
      <w:numFmt w:val="bullet"/>
      <w:lvlText w:val="•"/>
      <w:lvlJc w:val="left"/>
      <w:pPr>
        <w:ind w:left="8626" w:hanging="360"/>
      </w:pPr>
      <w:rPr>
        <w:rFonts w:hint="default"/>
        <w:lang w:val="en-US" w:eastAsia="en-US" w:bidi="ar-SA"/>
      </w:rPr>
    </w:lvl>
    <w:lvl w:ilvl="8" w:tplc="6832B7B4">
      <w:numFmt w:val="bullet"/>
      <w:lvlText w:val="•"/>
      <w:lvlJc w:val="left"/>
      <w:pPr>
        <w:ind w:left="9844" w:hanging="360"/>
      </w:pPr>
      <w:rPr>
        <w:rFonts w:hint="default"/>
        <w:lang w:val="en-US" w:eastAsia="en-US" w:bidi="ar-SA"/>
      </w:rPr>
    </w:lvl>
  </w:abstractNum>
  <w:abstractNum w:abstractNumId="15" w15:restartNumberingAfterBreak="0">
    <w:nsid w:val="794517A0"/>
    <w:multiLevelType w:val="hybridMultilevel"/>
    <w:tmpl w:val="F9B0585E"/>
    <w:lvl w:ilvl="0" w:tplc="8EB2D1E8">
      <w:numFmt w:val="bullet"/>
      <w:lvlText w:val=""/>
      <w:lvlJc w:val="left"/>
      <w:pPr>
        <w:ind w:left="105" w:hanging="360"/>
      </w:pPr>
      <w:rPr>
        <w:rFonts w:ascii="Symbol" w:eastAsia="Symbol" w:hAnsi="Symbol" w:cs="Symbol" w:hint="default"/>
        <w:b w:val="0"/>
        <w:bCs w:val="0"/>
        <w:i w:val="0"/>
        <w:iCs w:val="0"/>
        <w:w w:val="99"/>
        <w:sz w:val="20"/>
        <w:szCs w:val="20"/>
        <w:lang w:val="en-US" w:eastAsia="en-US" w:bidi="ar-SA"/>
      </w:rPr>
    </w:lvl>
    <w:lvl w:ilvl="1" w:tplc="61FC79A4">
      <w:numFmt w:val="bullet"/>
      <w:lvlText w:val="•"/>
      <w:lvlJc w:val="left"/>
      <w:pPr>
        <w:ind w:left="1313" w:hanging="360"/>
      </w:pPr>
      <w:rPr>
        <w:rFonts w:hint="default"/>
        <w:lang w:val="en-US" w:eastAsia="en-US" w:bidi="ar-SA"/>
      </w:rPr>
    </w:lvl>
    <w:lvl w:ilvl="2" w:tplc="FCEA2D7A">
      <w:numFmt w:val="bullet"/>
      <w:lvlText w:val="•"/>
      <w:lvlJc w:val="left"/>
      <w:pPr>
        <w:ind w:left="2526" w:hanging="360"/>
      </w:pPr>
      <w:rPr>
        <w:rFonts w:hint="default"/>
        <w:lang w:val="en-US" w:eastAsia="en-US" w:bidi="ar-SA"/>
      </w:rPr>
    </w:lvl>
    <w:lvl w:ilvl="3" w:tplc="14E4DFD4">
      <w:numFmt w:val="bullet"/>
      <w:lvlText w:val="•"/>
      <w:lvlJc w:val="left"/>
      <w:pPr>
        <w:ind w:left="3739" w:hanging="360"/>
      </w:pPr>
      <w:rPr>
        <w:rFonts w:hint="default"/>
        <w:lang w:val="en-US" w:eastAsia="en-US" w:bidi="ar-SA"/>
      </w:rPr>
    </w:lvl>
    <w:lvl w:ilvl="4" w:tplc="56DA692C">
      <w:numFmt w:val="bullet"/>
      <w:lvlText w:val="•"/>
      <w:lvlJc w:val="left"/>
      <w:pPr>
        <w:ind w:left="4952" w:hanging="360"/>
      </w:pPr>
      <w:rPr>
        <w:rFonts w:hint="default"/>
        <w:lang w:val="en-US" w:eastAsia="en-US" w:bidi="ar-SA"/>
      </w:rPr>
    </w:lvl>
    <w:lvl w:ilvl="5" w:tplc="34061E3A">
      <w:numFmt w:val="bullet"/>
      <w:lvlText w:val="•"/>
      <w:lvlJc w:val="left"/>
      <w:pPr>
        <w:ind w:left="6166" w:hanging="360"/>
      </w:pPr>
      <w:rPr>
        <w:rFonts w:hint="default"/>
        <w:lang w:val="en-US" w:eastAsia="en-US" w:bidi="ar-SA"/>
      </w:rPr>
    </w:lvl>
    <w:lvl w:ilvl="6" w:tplc="E75666DC">
      <w:numFmt w:val="bullet"/>
      <w:lvlText w:val="•"/>
      <w:lvlJc w:val="left"/>
      <w:pPr>
        <w:ind w:left="7379" w:hanging="360"/>
      </w:pPr>
      <w:rPr>
        <w:rFonts w:hint="default"/>
        <w:lang w:val="en-US" w:eastAsia="en-US" w:bidi="ar-SA"/>
      </w:rPr>
    </w:lvl>
    <w:lvl w:ilvl="7" w:tplc="6EE85D20">
      <w:numFmt w:val="bullet"/>
      <w:lvlText w:val="•"/>
      <w:lvlJc w:val="left"/>
      <w:pPr>
        <w:ind w:left="8592" w:hanging="360"/>
      </w:pPr>
      <w:rPr>
        <w:rFonts w:hint="default"/>
        <w:lang w:val="en-US" w:eastAsia="en-US" w:bidi="ar-SA"/>
      </w:rPr>
    </w:lvl>
    <w:lvl w:ilvl="8" w:tplc="1824828E">
      <w:numFmt w:val="bullet"/>
      <w:lvlText w:val="•"/>
      <w:lvlJc w:val="left"/>
      <w:pPr>
        <w:ind w:left="9805" w:hanging="360"/>
      </w:pPr>
      <w:rPr>
        <w:rFonts w:hint="default"/>
        <w:lang w:val="en-US" w:eastAsia="en-US" w:bidi="ar-SA"/>
      </w:rPr>
    </w:lvl>
  </w:abstractNum>
  <w:num w:numId="1">
    <w:abstractNumId w:val="12"/>
  </w:num>
  <w:num w:numId="2">
    <w:abstractNumId w:val="15"/>
  </w:num>
  <w:num w:numId="3">
    <w:abstractNumId w:val="5"/>
  </w:num>
  <w:num w:numId="4">
    <w:abstractNumId w:val="8"/>
  </w:num>
  <w:num w:numId="5">
    <w:abstractNumId w:val="13"/>
  </w:num>
  <w:num w:numId="6">
    <w:abstractNumId w:val="10"/>
  </w:num>
  <w:num w:numId="7">
    <w:abstractNumId w:val="14"/>
  </w:num>
  <w:num w:numId="8">
    <w:abstractNumId w:val="0"/>
  </w:num>
  <w:num w:numId="9">
    <w:abstractNumId w:val="11"/>
  </w:num>
  <w:num w:numId="10">
    <w:abstractNumId w:val="2"/>
  </w:num>
  <w:num w:numId="11">
    <w:abstractNumId w:val="4"/>
  </w:num>
  <w:num w:numId="12">
    <w:abstractNumId w:val="6"/>
  </w:num>
  <w:num w:numId="13">
    <w:abstractNumId w:val="3"/>
  </w:num>
  <w:num w:numId="14">
    <w:abstractNumId w:val="9"/>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6F2"/>
    <w:rsid w:val="00021DA2"/>
    <w:rsid w:val="00034646"/>
    <w:rsid w:val="001476F2"/>
    <w:rsid w:val="00176EB0"/>
    <w:rsid w:val="001A35AB"/>
    <w:rsid w:val="001D5955"/>
    <w:rsid w:val="00231FB3"/>
    <w:rsid w:val="00257310"/>
    <w:rsid w:val="00264B6A"/>
    <w:rsid w:val="00327BF2"/>
    <w:rsid w:val="003C611A"/>
    <w:rsid w:val="0041161C"/>
    <w:rsid w:val="004B20DB"/>
    <w:rsid w:val="004D4AB5"/>
    <w:rsid w:val="00564E7A"/>
    <w:rsid w:val="00603F1F"/>
    <w:rsid w:val="00702E1F"/>
    <w:rsid w:val="00730462"/>
    <w:rsid w:val="007E454B"/>
    <w:rsid w:val="00884EBB"/>
    <w:rsid w:val="00892220"/>
    <w:rsid w:val="009057D2"/>
    <w:rsid w:val="00953048"/>
    <w:rsid w:val="00993F71"/>
    <w:rsid w:val="00A824A5"/>
    <w:rsid w:val="00AA798C"/>
    <w:rsid w:val="00AE6419"/>
    <w:rsid w:val="00B16A8F"/>
    <w:rsid w:val="00B97110"/>
    <w:rsid w:val="00BC354E"/>
    <w:rsid w:val="00C2335E"/>
    <w:rsid w:val="00C30DF3"/>
    <w:rsid w:val="00D07AFB"/>
    <w:rsid w:val="00E45111"/>
    <w:rsid w:val="00F42A3A"/>
    <w:rsid w:val="00FB46C6"/>
    <w:rsid w:val="00FC21C0"/>
    <w:rsid w:val="00FE19FC"/>
    <w:rsid w:val="02361ABB"/>
    <w:rsid w:val="02FFD489"/>
    <w:rsid w:val="0644AF3F"/>
    <w:rsid w:val="065A1673"/>
    <w:rsid w:val="07098BDE"/>
    <w:rsid w:val="072627E3"/>
    <w:rsid w:val="07C8CEC3"/>
    <w:rsid w:val="0878C71D"/>
    <w:rsid w:val="09694081"/>
    <w:rsid w:val="0A46F295"/>
    <w:rsid w:val="0A95767B"/>
    <w:rsid w:val="0BDCFD01"/>
    <w:rsid w:val="0BE2C2F6"/>
    <w:rsid w:val="0BF6255E"/>
    <w:rsid w:val="0CAB45A3"/>
    <w:rsid w:val="0EAF86B3"/>
    <w:rsid w:val="0ECE8B78"/>
    <w:rsid w:val="0EDE52DC"/>
    <w:rsid w:val="0F149DC3"/>
    <w:rsid w:val="0F56DB8A"/>
    <w:rsid w:val="1214F698"/>
    <w:rsid w:val="12168A72"/>
    <w:rsid w:val="124C3E85"/>
    <w:rsid w:val="12B0715D"/>
    <w:rsid w:val="149F9201"/>
    <w:rsid w:val="153C8320"/>
    <w:rsid w:val="17C9B0A5"/>
    <w:rsid w:val="1B953410"/>
    <w:rsid w:val="1D4D69EE"/>
    <w:rsid w:val="1E32E918"/>
    <w:rsid w:val="1EBB6BE3"/>
    <w:rsid w:val="2164ECAC"/>
    <w:rsid w:val="2195E603"/>
    <w:rsid w:val="22C4501A"/>
    <w:rsid w:val="23CFAC2F"/>
    <w:rsid w:val="243C0709"/>
    <w:rsid w:val="257796C2"/>
    <w:rsid w:val="26749DA7"/>
    <w:rsid w:val="26C98FB1"/>
    <w:rsid w:val="27B8B90C"/>
    <w:rsid w:val="2813E1B0"/>
    <w:rsid w:val="29265484"/>
    <w:rsid w:val="29AFB211"/>
    <w:rsid w:val="2BB0C3E9"/>
    <w:rsid w:val="2BCDAFE9"/>
    <w:rsid w:val="2BE2DD70"/>
    <w:rsid w:val="2DCECC12"/>
    <w:rsid w:val="2F0550AB"/>
    <w:rsid w:val="30004B01"/>
    <w:rsid w:val="300F08A7"/>
    <w:rsid w:val="332F410A"/>
    <w:rsid w:val="333EA83F"/>
    <w:rsid w:val="337ED7F6"/>
    <w:rsid w:val="33C5881B"/>
    <w:rsid w:val="34D992EC"/>
    <w:rsid w:val="3675634D"/>
    <w:rsid w:val="3692AEF7"/>
    <w:rsid w:val="37B1DA6E"/>
    <w:rsid w:val="3A0C8D80"/>
    <w:rsid w:val="3B6BE60F"/>
    <w:rsid w:val="3BA85DE1"/>
    <w:rsid w:val="3CA7FD5C"/>
    <w:rsid w:val="3D07B670"/>
    <w:rsid w:val="3EA386D1"/>
    <w:rsid w:val="3FE557F8"/>
    <w:rsid w:val="41D5619E"/>
    <w:rsid w:val="42335ED3"/>
    <w:rsid w:val="42A8279F"/>
    <w:rsid w:val="437131FF"/>
    <w:rsid w:val="46B156C4"/>
    <w:rsid w:val="4755AFF5"/>
    <w:rsid w:val="4762CDD7"/>
    <w:rsid w:val="479FCA0D"/>
    <w:rsid w:val="47A0095C"/>
    <w:rsid w:val="4815C315"/>
    <w:rsid w:val="4844A322"/>
    <w:rsid w:val="49900339"/>
    <w:rsid w:val="4A259B30"/>
    <w:rsid w:val="4AFB60CA"/>
    <w:rsid w:val="4C3992D0"/>
    <w:rsid w:val="4CF8E032"/>
    <w:rsid w:val="4DD9867E"/>
    <w:rsid w:val="4E448EFC"/>
    <w:rsid w:val="4E8424E0"/>
    <w:rsid w:val="508C3194"/>
    <w:rsid w:val="512A4F9D"/>
    <w:rsid w:val="516C8D64"/>
    <w:rsid w:val="52ACF7A1"/>
    <w:rsid w:val="531BA5CD"/>
    <w:rsid w:val="5376B16F"/>
    <w:rsid w:val="53E1BBF7"/>
    <w:rsid w:val="55E49863"/>
    <w:rsid w:val="56AE5231"/>
    <w:rsid w:val="56B96A6F"/>
    <w:rsid w:val="56D819FF"/>
    <w:rsid w:val="570DEA9C"/>
    <w:rsid w:val="57419D6C"/>
    <w:rsid w:val="5752A2FD"/>
    <w:rsid w:val="578068C4"/>
    <w:rsid w:val="5934C346"/>
    <w:rsid w:val="59823C31"/>
    <w:rsid w:val="5A6BB5AC"/>
    <w:rsid w:val="5B765FD6"/>
    <w:rsid w:val="5B9C04AF"/>
    <w:rsid w:val="5C7A55D6"/>
    <w:rsid w:val="5F618F25"/>
    <w:rsid w:val="60D862E0"/>
    <w:rsid w:val="63DB1764"/>
    <w:rsid w:val="642EC825"/>
    <w:rsid w:val="6466D952"/>
    <w:rsid w:val="6485C7A4"/>
    <w:rsid w:val="683E99CE"/>
    <w:rsid w:val="699D00C6"/>
    <w:rsid w:val="6A40A623"/>
    <w:rsid w:val="6ACE2D50"/>
    <w:rsid w:val="6B6D8FD7"/>
    <w:rsid w:val="6BFDB83B"/>
    <w:rsid w:val="6D61344C"/>
    <w:rsid w:val="6E2CA9EA"/>
    <w:rsid w:val="6E432E11"/>
    <w:rsid w:val="6EA53032"/>
    <w:rsid w:val="6EDE7F48"/>
    <w:rsid w:val="6F4514DD"/>
    <w:rsid w:val="6FACFFA1"/>
    <w:rsid w:val="7019988C"/>
    <w:rsid w:val="70380D5C"/>
    <w:rsid w:val="703C7EE7"/>
    <w:rsid w:val="70E805B6"/>
    <w:rsid w:val="71C7EE2D"/>
    <w:rsid w:val="7452A347"/>
    <w:rsid w:val="75054266"/>
    <w:rsid w:val="75E18590"/>
    <w:rsid w:val="75FDF393"/>
    <w:rsid w:val="77B49DDE"/>
    <w:rsid w:val="7AF0F23C"/>
    <w:rsid w:val="7CCE350C"/>
    <w:rsid w:val="7D855BB0"/>
    <w:rsid w:val="7DCDB215"/>
    <w:rsid w:val="7EFE79F8"/>
    <w:rsid w:val="7F1B15FD"/>
    <w:rsid w:val="7F46D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8A80B2"/>
  <w15:docId w15:val="{3A853799-8D47-47FA-A5DB-2FC6DA4F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738" w:hanging="279"/>
      <w:outlineLvl w:val="0"/>
    </w:pPr>
    <w:rPr>
      <w:b/>
      <w:bCs/>
      <w:sz w:val="28"/>
      <w:szCs w:val="28"/>
    </w:rPr>
  </w:style>
  <w:style w:type="paragraph" w:styleId="Heading2">
    <w:name w:val="heading 2"/>
    <w:basedOn w:val="Normal"/>
    <w:uiPriority w:val="9"/>
    <w:unhideWhenUsed/>
    <w:qFormat/>
    <w:pPr>
      <w:ind w:left="822" w:hanging="365"/>
      <w:outlineLvl w:val="1"/>
    </w:pPr>
    <w:rPr>
      <w:b/>
      <w:bCs/>
      <w:sz w:val="24"/>
      <w:szCs w:val="24"/>
    </w:rPr>
  </w:style>
  <w:style w:type="paragraph" w:styleId="Heading3">
    <w:name w:val="heading 3"/>
    <w:basedOn w:val="Normal"/>
    <w:uiPriority w:val="9"/>
    <w:unhideWhenUsed/>
    <w:qFormat/>
    <w:pPr>
      <w:spacing w:before="1"/>
      <w:ind w:left="460"/>
      <w:outlineLvl w:val="2"/>
    </w:pPr>
    <w:rPr>
      <w:b/>
      <w:bCs/>
      <w:sz w:val="20"/>
      <w:szCs w:val="20"/>
      <w:u w:val="single" w:color="000000"/>
    </w:rPr>
  </w:style>
  <w:style w:type="paragraph" w:styleId="Heading4">
    <w:name w:val="heading 4"/>
    <w:basedOn w:val="Normal"/>
    <w:next w:val="Normal"/>
    <w:link w:val="Heading4Char"/>
    <w:uiPriority w:val="9"/>
    <w:semiHidden/>
    <w:unhideWhenUsed/>
    <w:qFormat/>
    <w:rsid w:val="00A824A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40" w:hanging="361"/>
    </w:pPr>
  </w:style>
  <w:style w:type="paragraph" w:customStyle="1" w:styleId="TableParagraph">
    <w:name w:val="Table Paragraph"/>
    <w:basedOn w:val="Normal"/>
    <w:uiPriority w:val="1"/>
    <w:qFormat/>
  </w:style>
  <w:style w:type="paragraph" w:customStyle="1" w:styleId="paragraph">
    <w:name w:val="paragraph"/>
    <w:basedOn w:val="Normal"/>
    <w:rsid w:val="00FB46C6"/>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FB46C6"/>
  </w:style>
  <w:style w:type="character" w:customStyle="1" w:styleId="eop">
    <w:name w:val="eop"/>
    <w:basedOn w:val="DefaultParagraphFont"/>
    <w:rsid w:val="00FB46C6"/>
  </w:style>
  <w:style w:type="paragraph" w:styleId="Header">
    <w:name w:val="header"/>
    <w:basedOn w:val="Normal"/>
    <w:link w:val="HeaderChar"/>
    <w:uiPriority w:val="99"/>
    <w:unhideWhenUsed/>
    <w:rsid w:val="00C2335E"/>
    <w:pPr>
      <w:tabs>
        <w:tab w:val="center" w:pos="4513"/>
        <w:tab w:val="right" w:pos="9026"/>
      </w:tabs>
    </w:pPr>
  </w:style>
  <w:style w:type="character" w:customStyle="1" w:styleId="HeaderChar">
    <w:name w:val="Header Char"/>
    <w:basedOn w:val="DefaultParagraphFont"/>
    <w:link w:val="Header"/>
    <w:uiPriority w:val="99"/>
    <w:rsid w:val="00C2335E"/>
    <w:rPr>
      <w:rFonts w:ascii="Calibri" w:eastAsia="Calibri" w:hAnsi="Calibri" w:cs="Calibri"/>
    </w:rPr>
  </w:style>
  <w:style w:type="paragraph" w:styleId="Footer">
    <w:name w:val="footer"/>
    <w:basedOn w:val="Normal"/>
    <w:link w:val="FooterChar"/>
    <w:uiPriority w:val="99"/>
    <w:unhideWhenUsed/>
    <w:rsid w:val="00C2335E"/>
    <w:pPr>
      <w:tabs>
        <w:tab w:val="center" w:pos="4513"/>
        <w:tab w:val="right" w:pos="9026"/>
      </w:tabs>
    </w:pPr>
  </w:style>
  <w:style w:type="character" w:customStyle="1" w:styleId="FooterChar">
    <w:name w:val="Footer Char"/>
    <w:basedOn w:val="DefaultParagraphFont"/>
    <w:link w:val="Footer"/>
    <w:uiPriority w:val="99"/>
    <w:rsid w:val="00C2335E"/>
    <w:rPr>
      <w:rFonts w:ascii="Calibri" w:eastAsia="Calibri" w:hAnsi="Calibri" w:cs="Calibri"/>
    </w:rPr>
  </w:style>
  <w:style w:type="character" w:customStyle="1" w:styleId="Heading4Char">
    <w:name w:val="Heading 4 Char"/>
    <w:basedOn w:val="DefaultParagraphFont"/>
    <w:link w:val="Heading4"/>
    <w:uiPriority w:val="9"/>
    <w:semiHidden/>
    <w:rsid w:val="00A824A5"/>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A824A5"/>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6620">
      <w:bodyDiv w:val="1"/>
      <w:marLeft w:val="0"/>
      <w:marRight w:val="0"/>
      <w:marTop w:val="0"/>
      <w:marBottom w:val="0"/>
      <w:divBdr>
        <w:top w:val="none" w:sz="0" w:space="0" w:color="auto"/>
        <w:left w:val="none" w:sz="0" w:space="0" w:color="auto"/>
        <w:bottom w:val="none" w:sz="0" w:space="0" w:color="auto"/>
        <w:right w:val="none" w:sz="0" w:space="0" w:color="auto"/>
      </w:divBdr>
    </w:div>
    <w:div w:id="236020824">
      <w:bodyDiv w:val="1"/>
      <w:marLeft w:val="0"/>
      <w:marRight w:val="0"/>
      <w:marTop w:val="0"/>
      <w:marBottom w:val="0"/>
      <w:divBdr>
        <w:top w:val="none" w:sz="0" w:space="0" w:color="auto"/>
        <w:left w:val="none" w:sz="0" w:space="0" w:color="auto"/>
        <w:bottom w:val="none" w:sz="0" w:space="0" w:color="auto"/>
        <w:right w:val="none" w:sz="0" w:space="0" w:color="auto"/>
      </w:divBdr>
    </w:div>
    <w:div w:id="781727661">
      <w:bodyDiv w:val="1"/>
      <w:marLeft w:val="0"/>
      <w:marRight w:val="0"/>
      <w:marTop w:val="0"/>
      <w:marBottom w:val="0"/>
      <w:divBdr>
        <w:top w:val="none" w:sz="0" w:space="0" w:color="auto"/>
        <w:left w:val="none" w:sz="0" w:space="0" w:color="auto"/>
        <w:bottom w:val="none" w:sz="0" w:space="0" w:color="auto"/>
        <w:right w:val="none" w:sz="0" w:space="0" w:color="auto"/>
      </w:divBdr>
    </w:div>
    <w:div w:id="918366539">
      <w:bodyDiv w:val="1"/>
      <w:marLeft w:val="0"/>
      <w:marRight w:val="0"/>
      <w:marTop w:val="0"/>
      <w:marBottom w:val="0"/>
      <w:divBdr>
        <w:top w:val="none" w:sz="0" w:space="0" w:color="auto"/>
        <w:left w:val="none" w:sz="0" w:space="0" w:color="auto"/>
        <w:bottom w:val="none" w:sz="0" w:space="0" w:color="auto"/>
        <w:right w:val="none" w:sz="0" w:space="0" w:color="auto"/>
      </w:divBdr>
    </w:div>
    <w:div w:id="1573420718">
      <w:bodyDiv w:val="1"/>
      <w:marLeft w:val="0"/>
      <w:marRight w:val="0"/>
      <w:marTop w:val="0"/>
      <w:marBottom w:val="0"/>
      <w:divBdr>
        <w:top w:val="none" w:sz="0" w:space="0" w:color="auto"/>
        <w:left w:val="none" w:sz="0" w:space="0" w:color="auto"/>
        <w:bottom w:val="none" w:sz="0" w:space="0" w:color="auto"/>
        <w:right w:val="none" w:sz="0" w:space="0" w:color="auto"/>
      </w:divBdr>
    </w:div>
    <w:div w:id="2116976374">
      <w:bodyDiv w:val="1"/>
      <w:marLeft w:val="0"/>
      <w:marRight w:val="0"/>
      <w:marTop w:val="0"/>
      <w:marBottom w:val="0"/>
      <w:divBdr>
        <w:top w:val="none" w:sz="0" w:space="0" w:color="auto"/>
        <w:left w:val="none" w:sz="0" w:space="0" w:color="auto"/>
        <w:bottom w:val="none" w:sz="0" w:space="0" w:color="auto"/>
        <w:right w:val="none" w:sz="0" w:space="0" w:color="auto"/>
      </w:divBdr>
      <w:divsChild>
        <w:div w:id="904608165">
          <w:marLeft w:val="0"/>
          <w:marRight w:val="0"/>
          <w:marTop w:val="0"/>
          <w:marBottom w:val="0"/>
          <w:divBdr>
            <w:top w:val="none" w:sz="0" w:space="0" w:color="auto"/>
            <w:left w:val="none" w:sz="0" w:space="0" w:color="auto"/>
            <w:bottom w:val="none" w:sz="0" w:space="0" w:color="auto"/>
            <w:right w:val="none" w:sz="0" w:space="0" w:color="auto"/>
          </w:divBdr>
        </w:div>
        <w:div w:id="172764792">
          <w:marLeft w:val="0"/>
          <w:marRight w:val="0"/>
          <w:marTop w:val="0"/>
          <w:marBottom w:val="0"/>
          <w:divBdr>
            <w:top w:val="none" w:sz="0" w:space="0" w:color="auto"/>
            <w:left w:val="none" w:sz="0" w:space="0" w:color="auto"/>
            <w:bottom w:val="none" w:sz="0" w:space="0" w:color="auto"/>
            <w:right w:val="none" w:sz="0" w:space="0" w:color="auto"/>
          </w:divBdr>
        </w:div>
        <w:div w:id="1359163587">
          <w:marLeft w:val="0"/>
          <w:marRight w:val="0"/>
          <w:marTop w:val="0"/>
          <w:marBottom w:val="0"/>
          <w:divBdr>
            <w:top w:val="none" w:sz="0" w:space="0" w:color="auto"/>
            <w:left w:val="none" w:sz="0" w:space="0" w:color="auto"/>
            <w:bottom w:val="none" w:sz="0" w:space="0" w:color="auto"/>
            <w:right w:val="none" w:sz="0" w:space="0" w:color="auto"/>
          </w:divBdr>
        </w:div>
        <w:div w:id="1163201743">
          <w:marLeft w:val="0"/>
          <w:marRight w:val="0"/>
          <w:marTop w:val="0"/>
          <w:marBottom w:val="0"/>
          <w:divBdr>
            <w:top w:val="none" w:sz="0" w:space="0" w:color="auto"/>
            <w:left w:val="none" w:sz="0" w:space="0" w:color="auto"/>
            <w:bottom w:val="none" w:sz="0" w:space="0" w:color="auto"/>
            <w:right w:val="none" w:sz="0" w:space="0" w:color="auto"/>
          </w:divBdr>
        </w:div>
        <w:div w:id="1670329109">
          <w:marLeft w:val="0"/>
          <w:marRight w:val="0"/>
          <w:marTop w:val="0"/>
          <w:marBottom w:val="0"/>
          <w:divBdr>
            <w:top w:val="none" w:sz="0" w:space="0" w:color="auto"/>
            <w:left w:val="none" w:sz="0" w:space="0" w:color="auto"/>
            <w:bottom w:val="none" w:sz="0" w:space="0" w:color="auto"/>
            <w:right w:val="none" w:sz="0" w:space="0" w:color="auto"/>
          </w:divBdr>
        </w:div>
        <w:div w:id="1415586204">
          <w:marLeft w:val="0"/>
          <w:marRight w:val="0"/>
          <w:marTop w:val="0"/>
          <w:marBottom w:val="0"/>
          <w:divBdr>
            <w:top w:val="none" w:sz="0" w:space="0" w:color="auto"/>
            <w:left w:val="none" w:sz="0" w:space="0" w:color="auto"/>
            <w:bottom w:val="none" w:sz="0" w:space="0" w:color="auto"/>
            <w:right w:val="none" w:sz="0" w:space="0" w:color="auto"/>
          </w:divBdr>
        </w:div>
        <w:div w:id="1673068639">
          <w:marLeft w:val="0"/>
          <w:marRight w:val="0"/>
          <w:marTop w:val="0"/>
          <w:marBottom w:val="0"/>
          <w:divBdr>
            <w:top w:val="none" w:sz="0" w:space="0" w:color="auto"/>
            <w:left w:val="none" w:sz="0" w:space="0" w:color="auto"/>
            <w:bottom w:val="none" w:sz="0" w:space="0" w:color="auto"/>
            <w:right w:val="none" w:sz="0" w:space="0" w:color="auto"/>
          </w:divBdr>
        </w:div>
        <w:div w:id="1259290019">
          <w:marLeft w:val="0"/>
          <w:marRight w:val="0"/>
          <w:marTop w:val="0"/>
          <w:marBottom w:val="0"/>
          <w:divBdr>
            <w:top w:val="none" w:sz="0" w:space="0" w:color="auto"/>
            <w:left w:val="none" w:sz="0" w:space="0" w:color="auto"/>
            <w:bottom w:val="none" w:sz="0" w:space="0" w:color="auto"/>
            <w:right w:val="none" w:sz="0" w:space="0" w:color="auto"/>
          </w:divBdr>
        </w:div>
        <w:div w:id="9217641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ukpga/2017/16/section/34/enacted"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legislation.gov.uk/ukpga/1996/56/contents" TargetMode="External"/><Relationship Id="rId2" Type="http://schemas.openxmlformats.org/officeDocument/2006/relationships/customXml" Target="../customXml/item2.xml"/><Relationship Id="rId16" Type="http://schemas.openxmlformats.org/officeDocument/2006/relationships/hyperlink" Target="https://www.gov.uk/government/consultations/relationships-and-sex-education-and-health-education"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legislation.gov.uk/ukpga/2017/16/section/34/enacted" TargetMode="External"/><Relationship Id="Rb23985aa5ee44031" Type="http://schemas.microsoft.com/office/2020/10/relationships/intelligence" Target="intelligence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pga/2017/16/section/34/enacte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8e599ea-a0f7-4cad-969d-913ceefe2c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94F181BCEC474F8777EF006B4E1A0A" ma:contentTypeVersion="15" ma:contentTypeDescription="Create a new document." ma:contentTypeScope="" ma:versionID="281984032fda6d29e516d3bb79855249">
  <xsd:schema xmlns:xsd="http://www.w3.org/2001/XMLSchema" xmlns:xs="http://www.w3.org/2001/XMLSchema" xmlns:p="http://schemas.microsoft.com/office/2006/metadata/properties" xmlns:ns3="78e599ea-a0f7-4cad-969d-913ceefe2c40" xmlns:ns4="9c03dc94-b365-4f7c-9407-6990ffe9c3c8" targetNamespace="http://schemas.microsoft.com/office/2006/metadata/properties" ma:root="true" ma:fieldsID="f6f357a08e5c9a11ba78b2fca45d8193" ns3:_="" ns4:_="">
    <xsd:import namespace="78e599ea-a0f7-4cad-969d-913ceefe2c40"/>
    <xsd:import namespace="9c03dc94-b365-4f7c-9407-6990ffe9c3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599ea-a0f7-4cad-969d-913ceefe2c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03dc94-b365-4f7c-9407-6990ffe9c3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81DCBF-479A-41A8-8651-539BC9B52B07}">
  <ds:schemaRefs>
    <ds:schemaRef ds:uri="78e599ea-a0f7-4cad-969d-913ceefe2c40"/>
    <ds:schemaRef ds:uri="http://schemas.microsoft.com/office/infopath/2007/PartnerControls"/>
    <ds:schemaRef ds:uri="http://purl.org/dc/dcmitype/"/>
    <ds:schemaRef ds:uri="http://schemas.microsoft.com/office/2006/documentManagement/types"/>
    <ds:schemaRef ds:uri="http://www.w3.org/XML/1998/namespace"/>
    <ds:schemaRef ds:uri="http://purl.org/dc/elements/1.1/"/>
    <ds:schemaRef ds:uri="http://schemas.openxmlformats.org/package/2006/metadata/core-properties"/>
    <ds:schemaRef ds:uri="9c03dc94-b365-4f7c-9407-6990ffe9c3c8"/>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329AC09-A235-4F3D-819F-C9E67435521D}">
  <ds:schemaRefs>
    <ds:schemaRef ds:uri="http://schemas.microsoft.com/sharepoint/v3/contenttype/forms"/>
  </ds:schemaRefs>
</ds:datastoreItem>
</file>

<file path=customXml/itemProps3.xml><?xml version="1.0" encoding="utf-8"?>
<ds:datastoreItem xmlns:ds="http://schemas.openxmlformats.org/officeDocument/2006/customXml" ds:itemID="{6015380F-B6BD-4183-86F3-BE10F7EDB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599ea-a0f7-4cad-969d-913ceefe2c40"/>
    <ds:schemaRef ds:uri="9c03dc94-b365-4f7c-9407-6990ffe9c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3786</Words>
  <Characters>21584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ELT</Company>
  <LinksUpToDate>false</LinksUpToDate>
  <CharactersWithSpaces>25320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Gafson</dc:creator>
  <cp:lastModifiedBy>G Miller (CPS)</cp:lastModifiedBy>
  <cp:revision>3</cp:revision>
  <cp:lastPrinted>2023-02-24T10:19:00Z</cp:lastPrinted>
  <dcterms:created xsi:type="dcterms:W3CDTF">2023-12-06T13:18:00Z</dcterms:created>
  <dcterms:modified xsi:type="dcterms:W3CDTF">2024-01-06T08:18:00Z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2022-10-19T00:00:00Z</vt:filetime>
  </property>
  <property fmtid="{D5CDD505-2E9C-101B-9397-08002B2CF9AE}" pid="3" name="Creator">
    <vt:lpwstr>Microsoft® Word for Microsoft 365</vt:lpwstr>
  </property>
  <property fmtid="{D5CDD505-2E9C-101B-9397-08002B2CF9AE}" pid="4" name="LastSaved">
    <vt:filetime>2023-02-24T00:00:00Z</vt:filetime>
  </property>
  <property fmtid="{D5CDD505-2E9C-101B-9397-08002B2CF9AE}" pid="5" name="Producer">
    <vt:lpwstr>Microsoft® Word for Microsoft 365</vt:lpwstr>
  </property>
  <property fmtid="{D5CDD505-2E9C-101B-9397-08002B2CF9AE}" pid="6" name="ContentTypeId">
    <vt:lpwstr>0x010100DA94F181BCEC474F8777EF006B4E1A0A</vt:lpwstr>
  </property>
</Properties>
</file>