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4C" w:rsidRDefault="00EF16A5" w:rsidP="00B24A50">
      <w:pPr>
        <w:jc w:val="center"/>
        <w:rPr>
          <w:rFonts w:ascii="Comic Sans MS" w:hAnsi="Comic Sans MS"/>
          <w:sz w:val="28"/>
          <w:u w:val="single"/>
        </w:rPr>
      </w:pPr>
      <w:r w:rsidRPr="00EF16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D98F9" wp14:editId="79A27A1F">
                <wp:simplePos x="0" y="0"/>
                <wp:positionH relativeFrom="column">
                  <wp:posOffset>-227134</wp:posOffset>
                </wp:positionH>
                <wp:positionV relativeFrom="paragraph">
                  <wp:posOffset>7945352</wp:posOffset>
                </wp:positionV>
                <wp:extent cx="3184128" cy="1282486"/>
                <wp:effectExtent l="19050" t="952500" r="0" b="9467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1641">
                          <a:off x="0" y="0"/>
                          <a:ext cx="3184128" cy="1282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7.9pt;margin-top:625.6pt;width:250.7pt;height:101pt;rotation:28962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" fillcolor="white [3212]" strokecolor="white [3212]" strokeweight="2pt"/>
            </w:pict>
          </mc:Fallback>
        </mc:AlternateContent>
      </w:r>
      <w:r w:rsidRPr="00EF16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43FBA" wp14:editId="2EDD7154">
                <wp:simplePos x="0" y="0"/>
                <wp:positionH relativeFrom="column">
                  <wp:posOffset>428625</wp:posOffset>
                </wp:positionH>
                <wp:positionV relativeFrom="paragraph">
                  <wp:posOffset>8743950</wp:posOffset>
                </wp:positionV>
                <wp:extent cx="3200400" cy="933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75pt;margin-top:688.5pt;width:25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" fillcolor="white [3212]" strokecolor="white [3212]" strokeweight="2pt"/>
            </w:pict>
          </mc:Fallback>
        </mc:AlternateContent>
      </w:r>
      <w:r w:rsidR="00B24A50">
        <w:rPr>
          <w:rFonts w:ascii="Comic Sans MS" w:hAnsi="Comic Sans MS"/>
          <w:sz w:val="28"/>
          <w:u w:val="single"/>
        </w:rPr>
        <w:t>Year 2 updates – 24/02/2025 – 7/03/2025</w:t>
      </w:r>
    </w:p>
    <w:p w:rsidR="00B24A50" w:rsidRDefault="00B24A50" w:rsidP="001061FE">
      <w:pPr>
        <w:rPr>
          <w:rFonts w:ascii="Comic Sans MS" w:hAnsi="Comic Sans MS"/>
          <w:sz w:val="28"/>
        </w:rPr>
      </w:pPr>
    </w:p>
    <w:p w:rsidR="001061FE" w:rsidRDefault="001061FE" w:rsidP="001061F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This fortnight, started with celebrating ‘St David’s Day’. The year 2 children looked at Daffodils, growing in our garden and created their own Daffodil pictures. They also made some 3D daffodils too, using a yellow handprint and </w:t>
      </w:r>
      <w:r w:rsidR="004714FF">
        <w:rPr>
          <w:rFonts w:ascii="Comic Sans MS" w:hAnsi="Comic Sans MS"/>
          <w:sz w:val="28"/>
        </w:rPr>
        <w:t>cup</w:t>
      </w:r>
      <w:r>
        <w:rPr>
          <w:rFonts w:ascii="Comic Sans MS" w:hAnsi="Comic Sans MS"/>
          <w:sz w:val="28"/>
        </w:rPr>
        <w:t xml:space="preserve">cake cases. </w:t>
      </w:r>
    </w:p>
    <w:p w:rsidR="00C71791" w:rsidRDefault="00C71791" w:rsidP="001061F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Tuesday 5</w:t>
      </w:r>
      <w:r w:rsidRPr="00C71791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March, the children had great fun making their own pancakes for Shrove Tuesday. They had a turn at flipping the pancakes in a cold frying pan. It was quite tricky to do but great fun! </w:t>
      </w:r>
      <w:r w:rsidR="007E28C2">
        <w:rPr>
          <w:rFonts w:ascii="Comic Sans MS" w:hAnsi="Comic Sans MS"/>
          <w:sz w:val="28"/>
        </w:rPr>
        <w:t xml:space="preserve">We talked together about the different toppings we like on our pancakes at home. </w:t>
      </w:r>
      <w:bookmarkStart w:id="0" w:name="_GoBack"/>
      <w:bookmarkEnd w:id="0"/>
    </w:p>
    <w:p w:rsidR="001061FE" w:rsidRDefault="001061FE" w:rsidP="001061F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 second week focused on ‘World Book Day’. We read the book ‘Gruffalo’ and participated in some lovely dance, craft and drama activities to complement this. </w:t>
      </w:r>
      <w:r w:rsidR="000A04E2">
        <w:rPr>
          <w:rFonts w:ascii="Comic Sans MS" w:hAnsi="Comic Sans MS"/>
          <w:sz w:val="28"/>
        </w:rPr>
        <w:t xml:space="preserve">The children also made a ‘Gruffalo crumble’ (strawberry and apple crumble) which we enjoyed for desert on Wednesday. It was delicious! </w:t>
      </w:r>
    </w:p>
    <w:p w:rsidR="000A04E2" w:rsidRPr="000A04E2" w:rsidRDefault="001061FE" w:rsidP="001061F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 children brought their favourite books into school at the end of the week and talked amongst each other about </w:t>
      </w:r>
      <w:r w:rsidR="007C2BD7">
        <w:rPr>
          <w:rFonts w:ascii="Comic Sans MS" w:hAnsi="Comic Sans MS"/>
          <w:sz w:val="28"/>
        </w:rPr>
        <w:t>why</w:t>
      </w:r>
      <w:r>
        <w:rPr>
          <w:rFonts w:ascii="Comic Sans MS" w:hAnsi="Comic Sans MS"/>
          <w:sz w:val="28"/>
        </w:rPr>
        <w:t xml:space="preserve"> they liked their chosen book. </w:t>
      </w:r>
      <w:r w:rsidR="007C2BD7">
        <w:rPr>
          <w:rFonts w:ascii="Comic Sans MS" w:hAnsi="Comic Sans MS"/>
          <w:sz w:val="28"/>
        </w:rPr>
        <w:t xml:space="preserve">There were some amazing costumes too. </w:t>
      </w:r>
    </w:p>
    <w:sectPr w:rsidR="000A04E2" w:rsidRPr="000A0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5"/>
    <w:rsid w:val="000A04E2"/>
    <w:rsid w:val="001061FE"/>
    <w:rsid w:val="00381E4C"/>
    <w:rsid w:val="004714FF"/>
    <w:rsid w:val="007C2BD7"/>
    <w:rsid w:val="007E28C2"/>
    <w:rsid w:val="00B24A50"/>
    <w:rsid w:val="00C71791"/>
    <w:rsid w:val="00E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7</cp:revision>
  <cp:lastPrinted>2025-02-28T13:42:00Z</cp:lastPrinted>
  <dcterms:created xsi:type="dcterms:W3CDTF">2025-02-28T13:37:00Z</dcterms:created>
  <dcterms:modified xsi:type="dcterms:W3CDTF">2025-03-10T13:52:00Z</dcterms:modified>
</cp:coreProperties>
</file>