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B5D2" w14:textId="77777777" w:rsidR="00F71B27" w:rsidRDefault="00F71B27" w:rsidP="00F71B27">
      <w:pPr>
        <w:pStyle w:val="NoSpacing"/>
        <w:jc w:val="center"/>
        <w:rPr>
          <w:b/>
          <w:sz w:val="28"/>
          <w:szCs w:val="20"/>
          <w:u w:val="single"/>
        </w:rPr>
      </w:pPr>
      <w:bookmarkStart w:id="0" w:name="_Hlk39594197"/>
      <w:r w:rsidRPr="001708F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C3CD231" wp14:editId="44588F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5973" cy="414068"/>
            <wp:effectExtent l="0" t="0" r="3810" b="508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16" t="6925" r="72458" b="7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73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9FA56B4">
        <w:rPr>
          <w:b/>
          <w:bCs/>
          <w:sz w:val="28"/>
          <w:szCs w:val="28"/>
          <w:u w:val="single"/>
        </w:rPr>
        <w:t>Key Stage 1 Curriculum Progression</w: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47772B4" wp14:editId="457820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466090"/>
            <wp:effectExtent l="0" t="0" r="9525" b="0"/>
            <wp:wrapNone/>
            <wp:docPr id="3" name="Picture 3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3090" r="2160" b="8146"/>
                    <a:stretch/>
                  </pic:blipFill>
                  <pic:spPr bwMode="auto">
                    <a:xfrm>
                      <a:off x="0" y="0"/>
                      <a:ext cx="9239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1A3212" w14:textId="77777777" w:rsidR="00F71B27" w:rsidRPr="001708F2" w:rsidRDefault="00F71B27" w:rsidP="00F71B27">
      <w:pPr>
        <w:pStyle w:val="NoSpacing"/>
        <w:jc w:val="center"/>
        <w:rPr>
          <w:b/>
          <w:sz w:val="28"/>
          <w:szCs w:val="20"/>
          <w:u w:val="single"/>
        </w:rPr>
      </w:pPr>
      <w:r w:rsidRPr="001708F2">
        <w:rPr>
          <w:b/>
          <w:sz w:val="28"/>
          <w:szCs w:val="20"/>
          <w:u w:val="single"/>
        </w:rPr>
        <w:t>Art</w:t>
      </w:r>
    </w:p>
    <w:p w14:paraId="50FFD53F" w14:textId="77777777" w:rsidR="00F71B27" w:rsidRDefault="00F71B27" w:rsidP="00F71B27">
      <w:pPr>
        <w:pStyle w:val="NoSpacing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F71B27" w14:paraId="19FED582" w14:textId="77777777" w:rsidTr="39FA56B4">
        <w:tc>
          <w:tcPr>
            <w:tcW w:w="1413" w:type="dxa"/>
          </w:tcPr>
          <w:p w14:paraId="01A4C3A2" w14:textId="77777777" w:rsidR="00F71B27" w:rsidRPr="00814E6A" w:rsidRDefault="00F71B27" w:rsidP="39FA56B4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39FA56B4">
              <w:rPr>
                <w:b/>
                <w:bCs/>
                <w:sz w:val="18"/>
                <w:szCs w:val="18"/>
              </w:rPr>
              <w:t>Key Stage 1 National Curriculum Programme of Study</w:t>
            </w:r>
          </w:p>
        </w:tc>
        <w:tc>
          <w:tcPr>
            <w:tcW w:w="9043" w:type="dxa"/>
          </w:tcPr>
          <w:p w14:paraId="567BCDCE" w14:textId="3788929E" w:rsidR="374A2494" w:rsidRDefault="374A2494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Pupils </w:t>
            </w:r>
            <w:r w:rsidR="009E6A41">
              <w:rPr>
                <w:sz w:val="18"/>
                <w:szCs w:val="18"/>
              </w:rPr>
              <w:t>will be taught</w:t>
            </w:r>
            <w:r w:rsidRPr="39FA56B4">
              <w:rPr>
                <w:sz w:val="18"/>
                <w:szCs w:val="18"/>
              </w:rPr>
              <w:t>:</w:t>
            </w:r>
          </w:p>
          <w:p w14:paraId="28F1C6FD" w14:textId="77777777" w:rsidR="00F71B27" w:rsidRPr="00251996" w:rsidRDefault="00F71B27" w:rsidP="00595538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to use a range of materials creatively to design and make products</w:t>
            </w:r>
          </w:p>
          <w:p w14:paraId="5E6BA709" w14:textId="77777777" w:rsidR="00F71B27" w:rsidRPr="00251996" w:rsidRDefault="00F71B27" w:rsidP="00595538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to use drawing, painting and sculpture to develop and share their ideas, experiences and imagination</w:t>
            </w:r>
          </w:p>
          <w:p w14:paraId="62F3E26A" w14:textId="77777777" w:rsidR="00F71B27" w:rsidRPr="00251996" w:rsidRDefault="00F71B27" w:rsidP="00595538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to develop a wide range of art and design techniques in using colour, pattern, texture, line, shape, form and space</w:t>
            </w:r>
          </w:p>
          <w:p w14:paraId="4141F272" w14:textId="77777777" w:rsidR="00F71B27" w:rsidRDefault="00F71B27" w:rsidP="00595538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39FA56B4">
              <w:rPr>
                <w:sz w:val="18"/>
                <w:szCs w:val="18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</w:tbl>
    <w:p w14:paraId="6051AAC0" w14:textId="77777777" w:rsidR="00F71B27" w:rsidRDefault="00F71B27" w:rsidP="00F71B27">
      <w:pPr>
        <w:pStyle w:val="NoSpacing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4582"/>
        <w:gridCol w:w="4427"/>
      </w:tblGrid>
      <w:tr w:rsidR="00F71B27" w14:paraId="1D0BC0DC" w14:textId="77777777" w:rsidTr="00BB2E5D">
        <w:tc>
          <w:tcPr>
            <w:tcW w:w="1447" w:type="dxa"/>
          </w:tcPr>
          <w:p w14:paraId="38106F60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shd w:val="clear" w:color="auto" w:fill="FED6F1"/>
          </w:tcPr>
          <w:p w14:paraId="698D97BB" w14:textId="77777777" w:rsidR="00F71B27" w:rsidRPr="008B609F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609F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4427" w:type="dxa"/>
            <w:shd w:val="clear" w:color="auto" w:fill="FED6F1"/>
          </w:tcPr>
          <w:p w14:paraId="7802C350" w14:textId="77777777" w:rsidR="00F71B27" w:rsidRPr="008B609F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609F">
              <w:rPr>
                <w:b/>
                <w:sz w:val="20"/>
                <w:szCs w:val="20"/>
              </w:rPr>
              <w:t>Year 2</w:t>
            </w:r>
          </w:p>
        </w:tc>
      </w:tr>
      <w:tr w:rsidR="00B03D67" w14:paraId="2C66C6F6" w14:textId="77777777" w:rsidTr="00BB2E5D">
        <w:tc>
          <w:tcPr>
            <w:tcW w:w="1447" w:type="dxa"/>
          </w:tcPr>
          <w:p w14:paraId="69F337B4" w14:textId="67F4D455" w:rsidR="00B03D67" w:rsidRPr="39FA56B4" w:rsidRDefault="00B03D67" w:rsidP="39FA56B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Artists and Pieces Studied </w:t>
            </w:r>
          </w:p>
        </w:tc>
        <w:tc>
          <w:tcPr>
            <w:tcW w:w="4582" w:type="dxa"/>
          </w:tcPr>
          <w:p w14:paraId="5F115578" w14:textId="7C0411FB" w:rsidR="00B03D67" w:rsidRDefault="00B03D6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F097B">
              <w:rPr>
                <w:sz w:val="18"/>
                <w:szCs w:val="18"/>
              </w:rPr>
              <w:t xml:space="preserve"> Janette Summerfield </w:t>
            </w:r>
            <w:r w:rsidR="0075030A">
              <w:rPr>
                <w:sz w:val="18"/>
                <w:szCs w:val="18"/>
              </w:rPr>
              <w:t>–</w:t>
            </w:r>
            <w:r w:rsidR="00CF097B">
              <w:rPr>
                <w:sz w:val="18"/>
                <w:szCs w:val="18"/>
              </w:rPr>
              <w:t xml:space="preserve"> </w:t>
            </w:r>
            <w:r w:rsidR="0075030A">
              <w:rPr>
                <w:sz w:val="18"/>
                <w:szCs w:val="18"/>
              </w:rPr>
              <w:t>The Red Tree</w:t>
            </w:r>
          </w:p>
          <w:p w14:paraId="468532CF" w14:textId="2DED3BBB" w:rsidR="00B03D67" w:rsidRDefault="00B03D6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41BF1">
              <w:rPr>
                <w:sz w:val="18"/>
                <w:szCs w:val="18"/>
              </w:rPr>
              <w:t>Jim Gary- Twentieth Century Dinosaurs</w:t>
            </w:r>
          </w:p>
          <w:p w14:paraId="32ACE502" w14:textId="4E1AA7FF" w:rsidR="00B03D67" w:rsidRPr="39FA56B4" w:rsidRDefault="00B03D6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F097B">
              <w:rPr>
                <w:sz w:val="18"/>
                <w:szCs w:val="18"/>
              </w:rPr>
              <w:t xml:space="preserve"> Paul Klee </w:t>
            </w:r>
            <w:r w:rsidR="0075030A">
              <w:rPr>
                <w:sz w:val="18"/>
                <w:szCs w:val="18"/>
              </w:rPr>
              <w:t xml:space="preserve">– </w:t>
            </w:r>
            <w:proofErr w:type="spellStart"/>
            <w:r w:rsidR="0075030A">
              <w:rPr>
                <w:sz w:val="18"/>
                <w:szCs w:val="18"/>
              </w:rPr>
              <w:t>Senecio</w:t>
            </w:r>
            <w:proofErr w:type="spellEnd"/>
            <w:r w:rsidR="007503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7" w:type="dxa"/>
          </w:tcPr>
          <w:p w14:paraId="43EDEDF3" w14:textId="7E25A13F" w:rsidR="00B03D67" w:rsidRDefault="003B18F2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1.Stephen Wiltshire </w:t>
            </w:r>
            <w:r w:rsidR="0075030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B77240">
              <w:rPr>
                <w:sz w:val="18"/>
                <w:szCs w:val="18"/>
              </w:rPr>
              <w:t xml:space="preserve">A range of City </w:t>
            </w:r>
            <w:proofErr w:type="spellStart"/>
            <w:r w:rsidR="00B77240">
              <w:rPr>
                <w:sz w:val="18"/>
                <w:szCs w:val="18"/>
              </w:rPr>
              <w:t>Scapes</w:t>
            </w:r>
            <w:proofErr w:type="spellEnd"/>
          </w:p>
          <w:p w14:paraId="743B94AA" w14:textId="10F450D7" w:rsidR="003B18F2" w:rsidRDefault="003B18F2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2.Henri Matisse </w:t>
            </w:r>
            <w:r w:rsidR="00B77240">
              <w:rPr>
                <w:sz w:val="18"/>
                <w:szCs w:val="18"/>
              </w:rPr>
              <w:t xml:space="preserve">– The Snail </w:t>
            </w:r>
          </w:p>
          <w:p w14:paraId="2DDA57CB" w14:textId="52989234" w:rsidR="003B18F2" w:rsidRPr="39FA56B4" w:rsidRDefault="003B18F2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3.Kaffee </w:t>
            </w:r>
            <w:proofErr w:type="spellStart"/>
            <w:r>
              <w:rPr>
                <w:sz w:val="18"/>
                <w:szCs w:val="18"/>
              </w:rPr>
              <w:t>Fassett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77240">
              <w:rPr>
                <w:sz w:val="18"/>
                <w:szCs w:val="18"/>
              </w:rPr>
              <w:t>– Smouldering Stars</w:t>
            </w:r>
          </w:p>
        </w:tc>
      </w:tr>
      <w:tr w:rsidR="00F71B27" w14:paraId="1182470B" w14:textId="77777777" w:rsidTr="00BB2E5D">
        <w:tc>
          <w:tcPr>
            <w:tcW w:w="1447" w:type="dxa"/>
          </w:tcPr>
          <w:p w14:paraId="66F287DE" w14:textId="77777777" w:rsidR="00F71B27" w:rsidRPr="004A7446" w:rsidRDefault="009C5309" w:rsidP="39FA56B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39FA56B4">
              <w:rPr>
                <w:b/>
                <w:bCs/>
                <w:sz w:val="20"/>
                <w:szCs w:val="20"/>
              </w:rPr>
              <w:t>Generating ideas and Evaluating ideas</w:t>
            </w:r>
          </w:p>
        </w:tc>
        <w:tc>
          <w:tcPr>
            <w:tcW w:w="4582" w:type="dxa"/>
          </w:tcPr>
          <w:p w14:paraId="755641A9" w14:textId="35C6D0C9" w:rsidR="00DB219C" w:rsidRPr="00DB219C" w:rsidRDefault="00C35DC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G</w:t>
            </w:r>
            <w:r w:rsidR="00D36C83" w:rsidRPr="39FA56B4">
              <w:rPr>
                <w:sz w:val="18"/>
                <w:szCs w:val="18"/>
              </w:rPr>
              <w:t>E</w:t>
            </w:r>
            <w:r w:rsidRPr="39FA56B4">
              <w:rPr>
                <w:sz w:val="18"/>
                <w:szCs w:val="18"/>
              </w:rPr>
              <w:t>1</w:t>
            </w:r>
            <w:r w:rsidR="268B853C" w:rsidRPr="39FA56B4">
              <w:rPr>
                <w:sz w:val="18"/>
                <w:szCs w:val="18"/>
              </w:rPr>
              <w:t>i</w:t>
            </w:r>
            <w:r w:rsidR="00DB219C" w:rsidRPr="39FA56B4">
              <w:rPr>
                <w:sz w:val="18"/>
                <w:szCs w:val="18"/>
              </w:rPr>
              <w:t>ntroduce</w:t>
            </w:r>
            <w:r w:rsidR="0E1D435F" w:rsidRPr="39FA56B4">
              <w:rPr>
                <w:sz w:val="18"/>
                <w:szCs w:val="18"/>
              </w:rPr>
              <w:t xml:space="preserve"> a </w:t>
            </w:r>
            <w:r w:rsidR="00DB219C" w:rsidRPr="39FA56B4">
              <w:rPr>
                <w:sz w:val="18"/>
                <w:szCs w:val="18"/>
              </w:rPr>
              <w:t>sketchboo</w:t>
            </w:r>
            <w:r w:rsidR="1CA90744" w:rsidRPr="39FA56B4">
              <w:rPr>
                <w:sz w:val="18"/>
                <w:szCs w:val="18"/>
              </w:rPr>
              <w:t>k,</w:t>
            </w:r>
            <w:r w:rsidR="00DB219C" w:rsidRPr="39FA56B4">
              <w:rPr>
                <w:sz w:val="18"/>
                <w:szCs w:val="18"/>
              </w:rPr>
              <w:t xml:space="preserve"> as being a place to record individual response to the world.</w:t>
            </w:r>
          </w:p>
          <w:p w14:paraId="74F34557" w14:textId="6484DD4F" w:rsidR="00F71B27" w:rsidRDefault="00C35DC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G</w:t>
            </w:r>
            <w:r w:rsidR="00D36C83" w:rsidRPr="39FA56B4">
              <w:rPr>
                <w:sz w:val="18"/>
                <w:szCs w:val="18"/>
              </w:rPr>
              <w:t>E</w:t>
            </w:r>
            <w:r w:rsidR="00124AFF">
              <w:rPr>
                <w:sz w:val="18"/>
                <w:szCs w:val="18"/>
              </w:rPr>
              <w:t>3</w:t>
            </w:r>
            <w:r w:rsidR="007C77DF" w:rsidRPr="39FA56B4">
              <w:rPr>
                <w:sz w:val="18"/>
                <w:szCs w:val="18"/>
              </w:rPr>
              <w:t xml:space="preserve"> </w:t>
            </w:r>
            <w:r w:rsidR="477D97D7" w:rsidRPr="39FA56B4">
              <w:rPr>
                <w:sz w:val="18"/>
                <w:szCs w:val="18"/>
              </w:rPr>
              <w:t>u</w:t>
            </w:r>
            <w:r w:rsidR="00DB219C" w:rsidRPr="39FA56B4">
              <w:rPr>
                <w:sz w:val="18"/>
                <w:szCs w:val="18"/>
              </w:rPr>
              <w:t>nderstand some of the activities which might take place in a sketchbook (e.g. drawing, cutting/sticking, collecting).</w:t>
            </w:r>
          </w:p>
          <w:p w14:paraId="73145C69" w14:textId="07809C0E" w:rsidR="00EE1251" w:rsidRPr="008B609F" w:rsidRDefault="00D36C83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G</w:t>
            </w:r>
            <w:r w:rsidR="00C35DC7" w:rsidRPr="39FA56B4">
              <w:rPr>
                <w:sz w:val="18"/>
                <w:szCs w:val="18"/>
              </w:rPr>
              <w:t>E</w:t>
            </w:r>
            <w:r w:rsidR="00124AFF">
              <w:rPr>
                <w:sz w:val="18"/>
                <w:szCs w:val="18"/>
              </w:rPr>
              <w:t>5</w:t>
            </w:r>
            <w:r w:rsidR="00360AF9" w:rsidRPr="39FA56B4">
              <w:rPr>
                <w:sz w:val="18"/>
                <w:szCs w:val="18"/>
              </w:rPr>
              <w:t xml:space="preserve"> </w:t>
            </w:r>
            <w:r w:rsidR="1EB83612" w:rsidRPr="39FA56B4">
              <w:rPr>
                <w:sz w:val="18"/>
                <w:szCs w:val="18"/>
              </w:rPr>
              <w:t>f</w:t>
            </w:r>
            <w:r w:rsidR="00360AF9" w:rsidRPr="39FA56B4">
              <w:rPr>
                <w:sz w:val="18"/>
                <w:szCs w:val="18"/>
              </w:rPr>
              <w:t>eel able to express and share an opinion about the artwork</w:t>
            </w:r>
            <w:r w:rsidR="00680227">
              <w:rPr>
                <w:sz w:val="18"/>
                <w:szCs w:val="18"/>
              </w:rPr>
              <w:t>.</w:t>
            </w:r>
          </w:p>
        </w:tc>
        <w:tc>
          <w:tcPr>
            <w:tcW w:w="4427" w:type="dxa"/>
          </w:tcPr>
          <w:p w14:paraId="5FE61A29" w14:textId="6DB3DCDE" w:rsidR="00F71B27" w:rsidRPr="008B609F" w:rsidRDefault="07060052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GE</w:t>
            </w:r>
            <w:r w:rsidR="00124AFF">
              <w:rPr>
                <w:sz w:val="18"/>
                <w:szCs w:val="18"/>
              </w:rPr>
              <w:t>2</w:t>
            </w:r>
            <w:r w:rsidRPr="39FA56B4">
              <w:rPr>
                <w:sz w:val="18"/>
                <w:szCs w:val="18"/>
              </w:rPr>
              <w:t xml:space="preserve"> </w:t>
            </w:r>
            <w:r w:rsidR="530B3DDF" w:rsidRPr="39FA56B4">
              <w:rPr>
                <w:sz w:val="18"/>
                <w:szCs w:val="18"/>
              </w:rPr>
              <w:t>d</w:t>
            </w:r>
            <w:r w:rsidRPr="39FA56B4">
              <w:rPr>
                <w:sz w:val="18"/>
                <w:szCs w:val="18"/>
              </w:rPr>
              <w:t>evelop a “sketchbook habit”, using a sketchbook as a place to record individual response to the world.</w:t>
            </w:r>
          </w:p>
          <w:p w14:paraId="5675ECBF" w14:textId="05B0BDEB" w:rsidR="00F71B27" w:rsidRPr="008B609F" w:rsidRDefault="07060052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GE</w:t>
            </w:r>
            <w:r w:rsidR="00124AFF">
              <w:rPr>
                <w:sz w:val="18"/>
                <w:szCs w:val="18"/>
              </w:rPr>
              <w:t>4</w:t>
            </w:r>
            <w:r w:rsidRPr="39FA56B4">
              <w:rPr>
                <w:sz w:val="18"/>
                <w:szCs w:val="18"/>
              </w:rPr>
              <w:t xml:space="preserve"> </w:t>
            </w:r>
            <w:r w:rsidR="6A8C844C" w:rsidRPr="39FA56B4">
              <w:rPr>
                <w:sz w:val="18"/>
                <w:szCs w:val="18"/>
              </w:rPr>
              <w:t>p</w:t>
            </w:r>
            <w:r w:rsidRPr="39FA56B4">
              <w:rPr>
                <w:sz w:val="18"/>
                <w:szCs w:val="18"/>
              </w:rPr>
              <w:t>ractice and develop sketchbook use, incorporating the following activities:  drawing to discover, drawing to show you have seen</w:t>
            </w:r>
            <w:r w:rsidR="2456512E" w:rsidRPr="39FA56B4">
              <w:rPr>
                <w:sz w:val="18"/>
                <w:szCs w:val="18"/>
              </w:rPr>
              <w:t xml:space="preserve"> and</w:t>
            </w:r>
            <w:r w:rsidRPr="39FA56B4">
              <w:rPr>
                <w:sz w:val="18"/>
                <w:szCs w:val="18"/>
              </w:rPr>
              <w:t xml:space="preserve"> drawing to experiment</w:t>
            </w:r>
            <w:r w:rsidR="63F6D00B" w:rsidRPr="39FA56B4">
              <w:rPr>
                <w:sz w:val="18"/>
                <w:szCs w:val="18"/>
              </w:rPr>
              <w:t>.</w:t>
            </w:r>
          </w:p>
          <w:p w14:paraId="3BF3C2BB" w14:textId="40E69434" w:rsidR="00F71B27" w:rsidRPr="008B609F" w:rsidRDefault="1140685E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GE</w:t>
            </w:r>
            <w:r w:rsidR="00124AFF">
              <w:rPr>
                <w:sz w:val="18"/>
                <w:szCs w:val="18"/>
              </w:rPr>
              <w:t>5</w:t>
            </w:r>
            <w:r w:rsidR="02F86CD4" w:rsidRPr="39FA56B4">
              <w:rPr>
                <w:sz w:val="18"/>
                <w:szCs w:val="18"/>
              </w:rPr>
              <w:t xml:space="preserve"> </w:t>
            </w:r>
            <w:r w:rsidR="7BDDEC2C" w:rsidRPr="39FA56B4">
              <w:rPr>
                <w:sz w:val="18"/>
                <w:szCs w:val="18"/>
              </w:rPr>
              <w:t>f</w:t>
            </w:r>
            <w:r w:rsidR="02F86CD4" w:rsidRPr="39FA56B4">
              <w:rPr>
                <w:sz w:val="18"/>
                <w:szCs w:val="18"/>
              </w:rPr>
              <w:t>eel able to express and share an opinion about the artwork.</w:t>
            </w:r>
          </w:p>
        </w:tc>
      </w:tr>
      <w:tr w:rsidR="00F71B27" w14:paraId="723A9150" w14:textId="77777777" w:rsidTr="00BB2E5D">
        <w:tc>
          <w:tcPr>
            <w:tcW w:w="1447" w:type="dxa"/>
          </w:tcPr>
          <w:p w14:paraId="4DEC32EF" w14:textId="2EB1ACFF" w:rsidR="00F71B27" w:rsidRPr="004A7446" w:rsidRDefault="002445B9" w:rsidP="00BB2E5D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39FA56B4">
              <w:rPr>
                <w:b/>
                <w:bCs/>
                <w:sz w:val="20"/>
                <w:szCs w:val="20"/>
              </w:rPr>
              <w:t>Knowledge and Understanding</w:t>
            </w:r>
          </w:p>
          <w:p w14:paraId="796ACEAA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14:paraId="118759C7" w14:textId="64E93395" w:rsidR="00F71B27" w:rsidRPr="008B609F" w:rsidRDefault="00857DD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KU1 recognise and describe some simple characteristics of different kinds of art, craft and design</w:t>
            </w:r>
          </w:p>
          <w:p w14:paraId="0B033FC2" w14:textId="24AA7D35" w:rsidR="00B765FD" w:rsidRDefault="00D24A1E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KU</w:t>
            </w:r>
            <w:r w:rsidR="00124AFF">
              <w:rPr>
                <w:sz w:val="18"/>
                <w:szCs w:val="18"/>
              </w:rPr>
              <w:t>3</w:t>
            </w:r>
            <w:r w:rsidRPr="39FA56B4">
              <w:rPr>
                <w:sz w:val="18"/>
                <w:szCs w:val="18"/>
              </w:rPr>
              <w:t xml:space="preserve"> </w:t>
            </w:r>
            <w:r w:rsidR="00A77DC6" w:rsidRPr="39FA56B4">
              <w:rPr>
                <w:sz w:val="18"/>
                <w:szCs w:val="18"/>
              </w:rPr>
              <w:t xml:space="preserve">explore </w:t>
            </w:r>
            <w:r w:rsidRPr="39FA56B4">
              <w:rPr>
                <w:sz w:val="18"/>
                <w:szCs w:val="18"/>
              </w:rPr>
              <w:t>names of tools, techniques and formal elements</w:t>
            </w:r>
          </w:p>
          <w:p w14:paraId="63B2E270" w14:textId="7EB3ABDD" w:rsidR="00F71B27" w:rsidRPr="008B609F" w:rsidRDefault="00FD23E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KU</w:t>
            </w:r>
            <w:r w:rsidR="00124AFF">
              <w:rPr>
                <w:sz w:val="18"/>
                <w:szCs w:val="18"/>
              </w:rPr>
              <w:t>5</w:t>
            </w:r>
            <w:r w:rsidRPr="39FA56B4">
              <w:rPr>
                <w:sz w:val="18"/>
                <w:szCs w:val="18"/>
              </w:rPr>
              <w:t xml:space="preserve"> </w:t>
            </w:r>
            <w:r w:rsidR="08379576" w:rsidRPr="39FA56B4">
              <w:rPr>
                <w:sz w:val="18"/>
                <w:szCs w:val="18"/>
              </w:rPr>
              <w:t>l</w:t>
            </w:r>
            <w:r w:rsidR="007E2C17" w:rsidRPr="39FA56B4">
              <w:rPr>
                <w:sz w:val="18"/>
                <w:szCs w:val="18"/>
              </w:rPr>
              <w:t xml:space="preserve">earn and use ideas of </w:t>
            </w:r>
            <w:r w:rsidR="5C7214DF" w:rsidRPr="39FA56B4">
              <w:rPr>
                <w:sz w:val="18"/>
                <w:szCs w:val="18"/>
              </w:rPr>
              <w:t>artists.</w:t>
            </w:r>
          </w:p>
        </w:tc>
        <w:tc>
          <w:tcPr>
            <w:tcW w:w="4427" w:type="dxa"/>
          </w:tcPr>
          <w:p w14:paraId="67B56D4C" w14:textId="1D4ECB1E" w:rsidR="00F71B27" w:rsidRPr="008B609F" w:rsidRDefault="02045301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KU</w:t>
            </w:r>
            <w:r w:rsidR="00124AFF">
              <w:rPr>
                <w:sz w:val="18"/>
                <w:szCs w:val="18"/>
              </w:rPr>
              <w:t>2</w:t>
            </w:r>
            <w:r w:rsidRPr="39FA56B4">
              <w:rPr>
                <w:sz w:val="18"/>
                <w:szCs w:val="18"/>
              </w:rPr>
              <w:t xml:space="preserve"> know how to recognise and describe some simple characteristics of different kinds of art, craft and design</w:t>
            </w:r>
          </w:p>
          <w:p w14:paraId="16D5DA4E" w14:textId="71C5DB52" w:rsidR="00F71B27" w:rsidRPr="008B609F" w:rsidRDefault="02045301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KU</w:t>
            </w:r>
            <w:r w:rsidR="00124AFF">
              <w:rPr>
                <w:sz w:val="18"/>
                <w:szCs w:val="18"/>
              </w:rPr>
              <w:t>4</w:t>
            </w:r>
            <w:r w:rsidRPr="39FA56B4">
              <w:rPr>
                <w:sz w:val="18"/>
                <w:szCs w:val="18"/>
              </w:rPr>
              <w:t xml:space="preserve"> </w:t>
            </w:r>
            <w:r w:rsidR="5C7ED07A" w:rsidRPr="39FA56B4">
              <w:rPr>
                <w:sz w:val="18"/>
                <w:szCs w:val="18"/>
              </w:rPr>
              <w:t>k</w:t>
            </w:r>
            <w:r w:rsidRPr="39FA56B4">
              <w:rPr>
                <w:sz w:val="18"/>
                <w:szCs w:val="18"/>
              </w:rPr>
              <w:t>now some of the names of tools, techniques and formal elements</w:t>
            </w:r>
          </w:p>
          <w:p w14:paraId="5F238F3A" w14:textId="089C1679" w:rsidR="00F71B27" w:rsidRPr="008B609F" w:rsidRDefault="52F2870A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KU</w:t>
            </w:r>
            <w:r w:rsidR="00124AFF">
              <w:rPr>
                <w:sz w:val="18"/>
                <w:szCs w:val="18"/>
              </w:rPr>
              <w:t>6</w:t>
            </w:r>
            <w:r w:rsidR="1C48A466" w:rsidRPr="39FA56B4">
              <w:rPr>
                <w:sz w:val="18"/>
                <w:szCs w:val="18"/>
              </w:rPr>
              <w:t xml:space="preserve"> </w:t>
            </w:r>
            <w:r w:rsidR="0710DB5F" w:rsidRPr="39FA56B4">
              <w:rPr>
                <w:sz w:val="18"/>
                <w:szCs w:val="18"/>
              </w:rPr>
              <w:t>e</w:t>
            </w:r>
            <w:r w:rsidR="1C48A466" w:rsidRPr="39FA56B4">
              <w:rPr>
                <w:sz w:val="18"/>
                <w:szCs w:val="18"/>
              </w:rPr>
              <w:t xml:space="preserve">xplore different artists </w:t>
            </w:r>
          </w:p>
        </w:tc>
      </w:tr>
      <w:tr w:rsidR="00F71B27" w14:paraId="4B03434C" w14:textId="77777777" w:rsidTr="00BB2E5D">
        <w:tc>
          <w:tcPr>
            <w:tcW w:w="1447" w:type="dxa"/>
          </w:tcPr>
          <w:p w14:paraId="4BE5A3D2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Drawing</w:t>
            </w:r>
          </w:p>
          <w:p w14:paraId="43CA8F92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14:paraId="4CF2BD8A" w14:textId="43FFF0E3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D1 experiment with</w:t>
            </w:r>
            <w:r w:rsidR="002F5F25" w:rsidRPr="39FA56B4">
              <w:rPr>
                <w:sz w:val="18"/>
                <w:szCs w:val="18"/>
              </w:rPr>
              <w:t xml:space="preserve"> a variety of drawing tools</w:t>
            </w:r>
            <w:r w:rsidRPr="39FA56B4">
              <w:rPr>
                <w:sz w:val="18"/>
                <w:szCs w:val="18"/>
              </w:rPr>
              <w:t>: pencils, rubbers, crayons, pastels</w:t>
            </w:r>
            <w:r w:rsidR="1FC9A3D1" w:rsidRPr="39FA56B4">
              <w:rPr>
                <w:sz w:val="18"/>
                <w:szCs w:val="18"/>
              </w:rPr>
              <w:t xml:space="preserve"> and</w:t>
            </w:r>
            <w:r w:rsidRPr="39FA56B4">
              <w:rPr>
                <w:sz w:val="18"/>
                <w:szCs w:val="18"/>
              </w:rPr>
              <w:t xml:space="preserve"> chalks</w:t>
            </w:r>
          </w:p>
          <w:p w14:paraId="175E2762" w14:textId="33B0E502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3</w:t>
            </w:r>
            <w:r w:rsidRPr="39FA56B4">
              <w:rPr>
                <w:sz w:val="18"/>
                <w:szCs w:val="18"/>
              </w:rPr>
              <w:t xml:space="preserve"> draw lines and shapes from observations</w:t>
            </w:r>
          </w:p>
          <w:p w14:paraId="160568BB" w14:textId="774B2D48" w:rsidR="00F71B27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5</w:t>
            </w:r>
            <w:r w:rsidRPr="39FA56B4">
              <w:rPr>
                <w:sz w:val="18"/>
                <w:szCs w:val="18"/>
              </w:rPr>
              <w:t xml:space="preserve"> invent lines and shapes in drawing</w:t>
            </w:r>
          </w:p>
          <w:p w14:paraId="44599E82" w14:textId="3756799E" w:rsidR="00F35FAE" w:rsidRPr="008B609F" w:rsidRDefault="00F35FAE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6</w:t>
            </w:r>
            <w:r w:rsidRPr="39FA56B4">
              <w:rPr>
                <w:sz w:val="18"/>
                <w:szCs w:val="18"/>
              </w:rPr>
              <w:t xml:space="preserve"> explore different </w:t>
            </w:r>
            <w:r w:rsidR="00AE2E18" w:rsidRPr="39FA56B4">
              <w:rPr>
                <w:sz w:val="18"/>
                <w:szCs w:val="18"/>
              </w:rPr>
              <w:t xml:space="preserve">textures </w:t>
            </w:r>
          </w:p>
        </w:tc>
        <w:tc>
          <w:tcPr>
            <w:tcW w:w="4427" w:type="dxa"/>
          </w:tcPr>
          <w:p w14:paraId="3D22C9C1" w14:textId="7383266E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2</w:t>
            </w:r>
            <w:r w:rsidRPr="39FA56B4">
              <w:rPr>
                <w:sz w:val="18"/>
                <w:szCs w:val="18"/>
              </w:rPr>
              <w:t xml:space="preserve"> </w:t>
            </w:r>
            <w:r w:rsidR="61CF7452" w:rsidRPr="39FA56B4">
              <w:rPr>
                <w:sz w:val="18"/>
                <w:szCs w:val="18"/>
              </w:rPr>
              <w:t>d</w:t>
            </w:r>
            <w:r w:rsidR="4EAC508B" w:rsidRPr="39FA56B4">
              <w:rPr>
                <w:sz w:val="18"/>
                <w:szCs w:val="18"/>
              </w:rPr>
              <w:t>evelop skills through experimentation with various drawing media: pencil,</w:t>
            </w:r>
            <w:r w:rsidR="3E1EC089" w:rsidRPr="39FA56B4">
              <w:rPr>
                <w:sz w:val="18"/>
                <w:szCs w:val="18"/>
              </w:rPr>
              <w:t xml:space="preserve"> </w:t>
            </w:r>
            <w:r w:rsidR="4EAC508B" w:rsidRPr="39FA56B4">
              <w:rPr>
                <w:sz w:val="18"/>
                <w:szCs w:val="18"/>
              </w:rPr>
              <w:t>chalk, soft pastel and charcoal.</w:t>
            </w:r>
          </w:p>
          <w:p w14:paraId="51D693B7" w14:textId="6CB8C4E3" w:rsidR="6C4A8546" w:rsidRDefault="6C4A8546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4</w:t>
            </w:r>
            <w:r w:rsidRPr="39FA56B4">
              <w:rPr>
                <w:sz w:val="18"/>
                <w:szCs w:val="18"/>
              </w:rPr>
              <w:t xml:space="preserve"> </w:t>
            </w:r>
            <w:r w:rsidR="72FBB3E5" w:rsidRPr="39FA56B4">
              <w:rPr>
                <w:sz w:val="18"/>
                <w:szCs w:val="18"/>
              </w:rPr>
              <w:t>e</w:t>
            </w:r>
            <w:r w:rsidRPr="39FA56B4">
              <w:rPr>
                <w:sz w:val="18"/>
                <w:szCs w:val="18"/>
              </w:rPr>
              <w:t xml:space="preserve">xplore a variety of drawing starting points </w:t>
            </w:r>
          </w:p>
          <w:p w14:paraId="18BAA2C6" w14:textId="7199C49E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7</w:t>
            </w:r>
            <w:r w:rsidRPr="39FA56B4">
              <w:rPr>
                <w:sz w:val="18"/>
                <w:szCs w:val="18"/>
              </w:rPr>
              <w:t xml:space="preserve"> investigate tone by drawing light/dark lines, patterns and shapes</w:t>
            </w:r>
          </w:p>
        </w:tc>
      </w:tr>
      <w:tr w:rsidR="00F71B27" w14:paraId="6EEAF9EF" w14:textId="77777777" w:rsidTr="00BB2E5D">
        <w:tc>
          <w:tcPr>
            <w:tcW w:w="1447" w:type="dxa"/>
          </w:tcPr>
          <w:p w14:paraId="57398B62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Digital media</w:t>
            </w:r>
          </w:p>
          <w:p w14:paraId="55A50119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14:paraId="3627F566" w14:textId="77777777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35FE1150" w14:textId="77777777" w:rsidR="00A619A2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DM1 explore ideas using digital sources i.e. internet, </w:t>
            </w:r>
            <w:r w:rsidR="00A619A2" w:rsidRPr="39FA56B4">
              <w:rPr>
                <w:sz w:val="18"/>
                <w:szCs w:val="18"/>
              </w:rPr>
              <w:t>iPad</w:t>
            </w:r>
          </w:p>
        </w:tc>
      </w:tr>
      <w:tr w:rsidR="00F71B27" w14:paraId="23739E62" w14:textId="77777777" w:rsidTr="00BB2E5D">
        <w:tc>
          <w:tcPr>
            <w:tcW w:w="1447" w:type="dxa"/>
          </w:tcPr>
          <w:p w14:paraId="478337CA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3D design</w:t>
            </w:r>
          </w:p>
        </w:tc>
        <w:tc>
          <w:tcPr>
            <w:tcW w:w="4582" w:type="dxa"/>
          </w:tcPr>
          <w:p w14:paraId="48690D6B" w14:textId="306CDEE3" w:rsidR="00F71B27" w:rsidRPr="008B609F" w:rsidRDefault="2963B6E4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3D1 </w:t>
            </w:r>
            <w:r w:rsidR="67DC9A0E" w:rsidRPr="39FA56B4">
              <w:rPr>
                <w:sz w:val="18"/>
                <w:szCs w:val="18"/>
              </w:rPr>
              <w:t>e</w:t>
            </w:r>
            <w:r w:rsidRPr="39FA56B4">
              <w:rPr>
                <w:sz w:val="18"/>
                <w:szCs w:val="18"/>
              </w:rPr>
              <w:t>xplore, discover and invent ways for 2d to transform into 3d sculpture.</w:t>
            </w:r>
          </w:p>
          <w:p w14:paraId="75512511" w14:textId="783CD674" w:rsidR="00F71B27" w:rsidRPr="008B609F" w:rsidRDefault="2963B6E4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3D2 </w:t>
            </w:r>
            <w:r w:rsidR="487AE115" w:rsidRPr="39FA56B4">
              <w:rPr>
                <w:sz w:val="18"/>
                <w:szCs w:val="18"/>
              </w:rPr>
              <w:t>e</w:t>
            </w:r>
            <w:r w:rsidRPr="39FA56B4">
              <w:rPr>
                <w:sz w:val="18"/>
                <w:szCs w:val="18"/>
              </w:rPr>
              <w:t>xplore modelling materials such as plasticine</w:t>
            </w:r>
            <w:r w:rsidR="41892E10" w:rsidRPr="39FA56B4">
              <w:rPr>
                <w:sz w:val="18"/>
                <w:szCs w:val="18"/>
              </w:rPr>
              <w:t xml:space="preserve"> and clay</w:t>
            </w:r>
            <w:r w:rsidRPr="39FA56B4">
              <w:rPr>
                <w:sz w:val="18"/>
                <w:szCs w:val="18"/>
              </w:rPr>
              <w:t xml:space="preserve"> in an open-ended manner, to discover what </w:t>
            </w:r>
            <w:r w:rsidR="2AA1622E" w:rsidRPr="39FA56B4">
              <w:rPr>
                <w:sz w:val="18"/>
                <w:szCs w:val="18"/>
              </w:rPr>
              <w:t>they</w:t>
            </w:r>
            <w:r w:rsidRPr="39FA56B4">
              <w:rPr>
                <w:sz w:val="18"/>
                <w:szCs w:val="18"/>
              </w:rPr>
              <w:t xml:space="preserve"> might do</w:t>
            </w:r>
          </w:p>
          <w:p w14:paraId="57F9C394" w14:textId="137710C4" w:rsidR="00F71B27" w:rsidRPr="008B609F" w:rsidRDefault="3B33A907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3D3 </w:t>
            </w:r>
            <w:r w:rsidR="0DCF597C" w:rsidRPr="39FA56B4">
              <w:rPr>
                <w:sz w:val="18"/>
                <w:szCs w:val="18"/>
              </w:rPr>
              <w:t>u</w:t>
            </w:r>
            <w:r w:rsidRPr="39FA56B4">
              <w:rPr>
                <w:sz w:val="18"/>
                <w:szCs w:val="18"/>
              </w:rPr>
              <w:t xml:space="preserve">se basic tools to help deconstruct (scissors) and then construct (glue sticks). </w:t>
            </w:r>
          </w:p>
        </w:tc>
        <w:tc>
          <w:tcPr>
            <w:tcW w:w="4427" w:type="dxa"/>
          </w:tcPr>
          <w:p w14:paraId="23D0FC81" w14:textId="77777777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F71B27" w14:paraId="66624E57" w14:textId="77777777" w:rsidTr="00BB2E5D">
        <w:tc>
          <w:tcPr>
            <w:tcW w:w="1447" w:type="dxa"/>
          </w:tcPr>
          <w:p w14:paraId="258FCDF3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Painting</w:t>
            </w:r>
          </w:p>
          <w:p w14:paraId="18DCAD89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14:paraId="5FE390EC" w14:textId="3DAE3696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P1 </w:t>
            </w:r>
            <w:r w:rsidR="04C060B1" w:rsidRPr="39FA56B4">
              <w:rPr>
                <w:sz w:val="18"/>
                <w:szCs w:val="18"/>
              </w:rPr>
              <w:t>r</w:t>
            </w:r>
            <w:r w:rsidR="2BAF3389" w:rsidRPr="39FA56B4">
              <w:rPr>
                <w:sz w:val="18"/>
                <w:szCs w:val="18"/>
              </w:rPr>
              <w:t>ecognise primary colours and use an experiential approach to simple colour mixing to discover secondary colours.</w:t>
            </w:r>
          </w:p>
          <w:p w14:paraId="53ED0F6A" w14:textId="2D4177A5" w:rsidR="00F71B27" w:rsidRPr="008B609F" w:rsidRDefault="52B61006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3</w:t>
            </w:r>
            <w:r w:rsidRPr="39FA56B4">
              <w:rPr>
                <w:sz w:val="18"/>
                <w:szCs w:val="18"/>
              </w:rPr>
              <w:t xml:space="preserve"> experiment with different brushes (including brushstrokes) and other painting tools;</w:t>
            </w:r>
          </w:p>
          <w:p w14:paraId="5CB2C970" w14:textId="02080F19" w:rsidR="00F71B27" w:rsidRPr="008B609F" w:rsidRDefault="3A662E5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6</w:t>
            </w:r>
            <w:r w:rsidRPr="39FA56B4">
              <w:rPr>
                <w:sz w:val="18"/>
                <w:szCs w:val="18"/>
              </w:rPr>
              <w:t xml:space="preserve"> mix and match colours to artefacts and objects</w:t>
            </w:r>
          </w:p>
        </w:tc>
        <w:tc>
          <w:tcPr>
            <w:tcW w:w="4427" w:type="dxa"/>
          </w:tcPr>
          <w:p w14:paraId="11C98CC7" w14:textId="5BEA0A3F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2</w:t>
            </w:r>
            <w:r w:rsidR="216AAA2C" w:rsidRPr="39FA56B4">
              <w:rPr>
                <w:sz w:val="18"/>
                <w:szCs w:val="18"/>
              </w:rPr>
              <w:t xml:space="preserve"> </w:t>
            </w:r>
            <w:r w:rsidR="3C23E4A3" w:rsidRPr="39FA56B4">
              <w:rPr>
                <w:sz w:val="18"/>
                <w:szCs w:val="18"/>
              </w:rPr>
              <w:t>r</w:t>
            </w:r>
            <w:r w:rsidR="216AAA2C" w:rsidRPr="39FA56B4">
              <w:rPr>
                <w:sz w:val="18"/>
                <w:szCs w:val="18"/>
              </w:rPr>
              <w:t>evisit colour mixing and understand relationships of primary and secondary colours.</w:t>
            </w:r>
          </w:p>
          <w:p w14:paraId="2C446A72" w14:textId="322C7D19" w:rsidR="00F71B27" w:rsidRPr="008B609F" w:rsidRDefault="1C0A22FF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4</w:t>
            </w:r>
            <w:r w:rsidRPr="39FA56B4">
              <w:rPr>
                <w:sz w:val="18"/>
                <w:szCs w:val="18"/>
              </w:rPr>
              <w:t xml:space="preserve"> add white and black to alter tints and shades;</w:t>
            </w:r>
          </w:p>
          <w:p w14:paraId="2FF156F2" w14:textId="62FC5A93" w:rsidR="00F71B27" w:rsidRPr="008B609F" w:rsidRDefault="1C0A22F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5</w:t>
            </w:r>
            <w:r w:rsidRPr="39FA56B4">
              <w:rPr>
                <w:sz w:val="18"/>
                <w:szCs w:val="18"/>
              </w:rPr>
              <w:t xml:space="preserve"> </w:t>
            </w:r>
            <w:r w:rsidR="00F71B27" w:rsidRPr="39FA56B4">
              <w:rPr>
                <w:sz w:val="18"/>
                <w:szCs w:val="18"/>
              </w:rPr>
              <w:t xml:space="preserve">use </w:t>
            </w:r>
            <w:r w:rsidR="3E8E3979" w:rsidRPr="39FA56B4">
              <w:rPr>
                <w:sz w:val="18"/>
                <w:szCs w:val="18"/>
              </w:rPr>
              <w:t>different sized brushes</w:t>
            </w:r>
            <w:r w:rsidR="00F71B27" w:rsidRPr="39FA56B4">
              <w:rPr>
                <w:sz w:val="18"/>
                <w:szCs w:val="18"/>
              </w:rPr>
              <w:t xml:space="preserve"> and techniques</w:t>
            </w:r>
          </w:p>
          <w:p w14:paraId="62AB72DC" w14:textId="52B0ACB1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6</w:t>
            </w:r>
            <w:r w:rsidRPr="39FA56B4">
              <w:rPr>
                <w:sz w:val="18"/>
                <w:szCs w:val="18"/>
              </w:rPr>
              <w:t xml:space="preserve"> mix and match colours to artefacts and objects</w:t>
            </w:r>
            <w:r w:rsidR="42B7B9FC" w:rsidRPr="39FA56B4">
              <w:rPr>
                <w:sz w:val="18"/>
                <w:szCs w:val="18"/>
              </w:rPr>
              <w:t>.</w:t>
            </w:r>
          </w:p>
        </w:tc>
      </w:tr>
      <w:tr w:rsidR="00F71B27" w14:paraId="641FC654" w14:textId="77777777" w:rsidTr="00BB2E5D">
        <w:tc>
          <w:tcPr>
            <w:tcW w:w="1447" w:type="dxa"/>
          </w:tcPr>
          <w:p w14:paraId="64645970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Printing</w:t>
            </w:r>
          </w:p>
        </w:tc>
        <w:tc>
          <w:tcPr>
            <w:tcW w:w="4582" w:type="dxa"/>
          </w:tcPr>
          <w:p w14:paraId="53A1E64E" w14:textId="0738D669" w:rsidR="00F71B27" w:rsidRPr="008B609F" w:rsidRDefault="63FAE479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PR1 </w:t>
            </w:r>
            <w:r w:rsidR="55D354E8" w:rsidRPr="39FA56B4">
              <w:rPr>
                <w:sz w:val="18"/>
                <w:szCs w:val="18"/>
              </w:rPr>
              <w:t>e</w:t>
            </w:r>
            <w:r w:rsidRPr="39FA56B4">
              <w:rPr>
                <w:sz w:val="18"/>
                <w:szCs w:val="18"/>
              </w:rPr>
              <w:t>xplore pattern, line, shape and texture.</w:t>
            </w:r>
          </w:p>
          <w:p w14:paraId="244DC386" w14:textId="4C045592" w:rsidR="00F71B27" w:rsidRPr="008B609F" w:rsidRDefault="63FAE479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PR2</w:t>
            </w:r>
            <w:r w:rsidR="611FAEF1" w:rsidRPr="39FA56B4">
              <w:rPr>
                <w:sz w:val="18"/>
                <w:szCs w:val="18"/>
              </w:rPr>
              <w:t xml:space="preserve"> </w:t>
            </w:r>
            <w:r w:rsidR="181EE74D" w:rsidRPr="39FA56B4">
              <w:rPr>
                <w:sz w:val="18"/>
                <w:szCs w:val="18"/>
              </w:rPr>
              <w:t>e</w:t>
            </w:r>
            <w:r w:rsidR="611FAEF1" w:rsidRPr="39FA56B4">
              <w:rPr>
                <w:sz w:val="18"/>
                <w:szCs w:val="18"/>
              </w:rPr>
              <w:t xml:space="preserve">xplore simple printmaking. For </w:t>
            </w:r>
            <w:r w:rsidR="500A3D3E" w:rsidRPr="39FA56B4">
              <w:rPr>
                <w:sz w:val="18"/>
                <w:szCs w:val="18"/>
              </w:rPr>
              <w:t xml:space="preserve">example, </w:t>
            </w:r>
            <w:r w:rsidR="611FAEF1" w:rsidRPr="39FA56B4">
              <w:rPr>
                <w:sz w:val="18"/>
                <w:szCs w:val="18"/>
              </w:rPr>
              <w:t>using plasticine, found materials or quick print foam.</w:t>
            </w:r>
          </w:p>
          <w:p w14:paraId="4A433168" w14:textId="519F46A9" w:rsidR="00F71B27" w:rsidRPr="008B609F" w:rsidRDefault="611FAEF1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PR3</w:t>
            </w:r>
            <w:r w:rsidR="0D5FE815" w:rsidRPr="39FA56B4">
              <w:rPr>
                <w:sz w:val="18"/>
                <w:szCs w:val="18"/>
              </w:rPr>
              <w:t xml:space="preserve"> design and build repeating patterns and recognise pattern in the environment</w:t>
            </w:r>
          </w:p>
        </w:tc>
        <w:tc>
          <w:tcPr>
            <w:tcW w:w="4427" w:type="dxa"/>
          </w:tcPr>
          <w:p w14:paraId="28627498" w14:textId="77777777" w:rsidR="00F71B27" w:rsidRPr="008B609F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F71B27" w14:paraId="44353956" w14:textId="77777777" w:rsidTr="00BB2E5D">
        <w:tc>
          <w:tcPr>
            <w:tcW w:w="1447" w:type="dxa"/>
          </w:tcPr>
          <w:p w14:paraId="32087FEC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Textiles</w:t>
            </w:r>
          </w:p>
        </w:tc>
        <w:tc>
          <w:tcPr>
            <w:tcW w:w="4582" w:type="dxa"/>
          </w:tcPr>
          <w:p w14:paraId="0B2060CC" w14:textId="0C7C79DD" w:rsidR="00F71B27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742E2056" w14:textId="77777777" w:rsidR="00F71B27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T1 choose fabrics/threads based on colour, texture and shape</w:t>
            </w:r>
          </w:p>
          <w:p w14:paraId="289B8638" w14:textId="77777777" w:rsidR="00F71B27" w:rsidRPr="00046CB6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T2 cut and shape fabric using scissors/snips</w:t>
            </w:r>
          </w:p>
          <w:p w14:paraId="7178D94C" w14:textId="714EB293" w:rsidR="00F71B27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T3 apply shapes with glue</w:t>
            </w:r>
            <w:r w:rsidR="003B18F2">
              <w:rPr>
                <w:sz w:val="18"/>
                <w:szCs w:val="18"/>
              </w:rPr>
              <w:t xml:space="preserve">, </w:t>
            </w:r>
            <w:r w:rsidRPr="39FA56B4">
              <w:rPr>
                <w:sz w:val="18"/>
                <w:szCs w:val="18"/>
              </w:rPr>
              <w:t>stitching</w:t>
            </w:r>
            <w:r w:rsidR="003B18F2">
              <w:rPr>
                <w:sz w:val="18"/>
                <w:szCs w:val="18"/>
              </w:rPr>
              <w:t xml:space="preserve"> and weaving.</w:t>
            </w:r>
          </w:p>
        </w:tc>
      </w:tr>
      <w:tr w:rsidR="00F71B27" w14:paraId="459C5B87" w14:textId="77777777" w:rsidTr="00BB2E5D">
        <w:tc>
          <w:tcPr>
            <w:tcW w:w="1447" w:type="dxa"/>
          </w:tcPr>
          <w:p w14:paraId="48E5747B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Collage</w:t>
            </w:r>
          </w:p>
        </w:tc>
        <w:tc>
          <w:tcPr>
            <w:tcW w:w="4582" w:type="dxa"/>
          </w:tcPr>
          <w:p w14:paraId="0F6271FF" w14:textId="7D7AF4F0" w:rsidR="00F71B27" w:rsidRPr="00046CB6" w:rsidRDefault="442FF384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C1 use </w:t>
            </w:r>
            <w:r w:rsidR="4DC099D2" w:rsidRPr="39FA56B4">
              <w:rPr>
                <w:sz w:val="18"/>
                <w:szCs w:val="18"/>
              </w:rPr>
              <w:t>some materials</w:t>
            </w:r>
            <w:r w:rsidRPr="39FA56B4">
              <w:rPr>
                <w:sz w:val="18"/>
                <w:szCs w:val="18"/>
              </w:rPr>
              <w:t xml:space="preserve"> that have been cut, torn and glued;</w:t>
            </w:r>
          </w:p>
          <w:p w14:paraId="5AAF81F3" w14:textId="3F072C66" w:rsidR="00F71B27" w:rsidRPr="00046CB6" w:rsidRDefault="442FF384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 xml:space="preserve">C2 </w:t>
            </w:r>
            <w:r w:rsidR="0C10421B" w:rsidRPr="39FA56B4">
              <w:rPr>
                <w:sz w:val="18"/>
                <w:szCs w:val="18"/>
              </w:rPr>
              <w:t>sort and arrange materials</w:t>
            </w:r>
            <w:r w:rsidR="6EFD49F4" w:rsidRPr="39FA56B4">
              <w:rPr>
                <w:sz w:val="18"/>
                <w:szCs w:val="18"/>
              </w:rPr>
              <w:t xml:space="preserve"> by colour and shape</w:t>
            </w:r>
            <w:r w:rsidR="0C10421B" w:rsidRPr="39FA56B4">
              <w:rPr>
                <w:sz w:val="18"/>
                <w:szCs w:val="18"/>
              </w:rPr>
              <w:t>;</w:t>
            </w:r>
          </w:p>
          <w:p w14:paraId="79C1C519" w14:textId="32430632" w:rsidR="00F71B27" w:rsidRPr="00046CB6" w:rsidRDefault="2AE8392F" w:rsidP="0059553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C</w:t>
            </w:r>
            <w:r w:rsidR="00124AFF">
              <w:rPr>
                <w:sz w:val="18"/>
                <w:szCs w:val="18"/>
              </w:rPr>
              <w:t>5</w:t>
            </w:r>
            <w:r w:rsidRPr="39FA56B4">
              <w:rPr>
                <w:sz w:val="18"/>
                <w:szCs w:val="18"/>
              </w:rPr>
              <w:t xml:space="preserve"> arrange and glue materials.</w:t>
            </w:r>
          </w:p>
          <w:p w14:paraId="25B25D2A" w14:textId="606FA822" w:rsidR="00F71B27" w:rsidRPr="00046CB6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46ACDCDD" w14:textId="1B7A4721" w:rsidR="00F71B27" w:rsidRPr="00046CB6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C</w:t>
            </w:r>
            <w:r w:rsidR="00124AFF">
              <w:rPr>
                <w:sz w:val="18"/>
                <w:szCs w:val="18"/>
              </w:rPr>
              <w:t>3</w:t>
            </w:r>
            <w:r w:rsidRPr="39FA56B4">
              <w:rPr>
                <w:sz w:val="18"/>
                <w:szCs w:val="18"/>
              </w:rPr>
              <w:t xml:space="preserve"> create images from a variety of media e.g. </w:t>
            </w:r>
            <w:r w:rsidR="55A2FA64" w:rsidRPr="39FA56B4">
              <w:rPr>
                <w:sz w:val="18"/>
                <w:szCs w:val="18"/>
              </w:rPr>
              <w:t>coloured paper</w:t>
            </w:r>
            <w:r w:rsidRPr="39FA56B4">
              <w:rPr>
                <w:sz w:val="18"/>
                <w:szCs w:val="18"/>
              </w:rPr>
              <w:t xml:space="preserve">, fabric, crepe paper, </w:t>
            </w:r>
            <w:r w:rsidR="12DFB8AC" w:rsidRPr="39FA56B4">
              <w:rPr>
                <w:sz w:val="18"/>
                <w:szCs w:val="18"/>
              </w:rPr>
              <w:t>tissue paper</w:t>
            </w:r>
            <w:r w:rsidRPr="39FA56B4">
              <w:rPr>
                <w:sz w:val="18"/>
                <w:szCs w:val="18"/>
              </w:rPr>
              <w:t xml:space="preserve"> etc</w:t>
            </w:r>
          </w:p>
          <w:p w14:paraId="70A1E47F" w14:textId="630D086F" w:rsidR="00F71B27" w:rsidRPr="00046CB6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C</w:t>
            </w:r>
            <w:r w:rsidR="00124AFF">
              <w:rPr>
                <w:sz w:val="18"/>
                <w:szCs w:val="18"/>
              </w:rPr>
              <w:t>4</w:t>
            </w:r>
            <w:r w:rsidRPr="39FA56B4">
              <w:rPr>
                <w:sz w:val="18"/>
                <w:szCs w:val="18"/>
              </w:rPr>
              <w:t xml:space="preserve"> collect, sort and group materials or different purposes in different ways/shapes, i.e. texture, colour</w:t>
            </w:r>
          </w:p>
          <w:p w14:paraId="0DC7D0A7" w14:textId="62F90140" w:rsidR="00F71B27" w:rsidRPr="00046CB6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39FA56B4">
              <w:rPr>
                <w:sz w:val="18"/>
                <w:szCs w:val="18"/>
              </w:rPr>
              <w:t>C</w:t>
            </w:r>
            <w:r w:rsidR="00124AFF">
              <w:rPr>
                <w:sz w:val="18"/>
                <w:szCs w:val="18"/>
              </w:rPr>
              <w:t>5</w:t>
            </w:r>
            <w:r w:rsidRPr="39FA56B4">
              <w:rPr>
                <w:sz w:val="18"/>
                <w:szCs w:val="18"/>
              </w:rPr>
              <w:t xml:space="preserve"> arrange and glue materials to different backgrounds</w:t>
            </w:r>
            <w:r w:rsidR="00A619A2" w:rsidRPr="39FA56B4">
              <w:rPr>
                <w:sz w:val="18"/>
                <w:szCs w:val="18"/>
              </w:rPr>
              <w:t>.</w:t>
            </w:r>
          </w:p>
        </w:tc>
      </w:tr>
    </w:tbl>
    <w:bookmarkEnd w:id="0"/>
    <w:p w14:paraId="1A70211D" w14:textId="1B2D4349" w:rsidR="00F71B27" w:rsidRDefault="00F71B27" w:rsidP="00B03D67">
      <w:pPr>
        <w:pStyle w:val="NoSpacing"/>
        <w:jc w:val="center"/>
        <w:rPr>
          <w:b/>
          <w:sz w:val="28"/>
          <w:szCs w:val="20"/>
          <w:u w:val="single"/>
        </w:rPr>
      </w:pPr>
      <w:r w:rsidRPr="001708F2">
        <w:rPr>
          <w:b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C73A46A" wp14:editId="6B7747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5973" cy="414068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16" t="6925" r="72458" b="7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73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E59">
        <w:rPr>
          <w:b/>
          <w:bCs/>
          <w:sz w:val="28"/>
          <w:szCs w:val="28"/>
          <w:u w:val="single"/>
        </w:rPr>
        <w:t xml:space="preserve">Lower </w:t>
      </w:r>
      <w:r w:rsidRPr="39FA56B4">
        <w:rPr>
          <w:b/>
          <w:bCs/>
          <w:sz w:val="28"/>
          <w:szCs w:val="28"/>
          <w:u w:val="single"/>
        </w:rPr>
        <w:t>Key Stage 2 Curriculum Progression</w: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5A07A6E0" wp14:editId="7299C6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466090"/>
            <wp:effectExtent l="0" t="0" r="9525" b="0"/>
            <wp:wrapNone/>
            <wp:docPr id="2" name="Picture 2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3090" r="2160" b="8146"/>
                    <a:stretch/>
                  </pic:blipFill>
                  <pic:spPr bwMode="auto">
                    <a:xfrm>
                      <a:off x="0" y="0"/>
                      <a:ext cx="9239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B30B8F" w14:textId="77777777" w:rsidR="00F71B27" w:rsidRPr="001708F2" w:rsidRDefault="00F71B27" w:rsidP="00F71B27">
      <w:pPr>
        <w:pStyle w:val="NoSpacing"/>
        <w:jc w:val="center"/>
        <w:rPr>
          <w:b/>
          <w:sz w:val="28"/>
          <w:szCs w:val="20"/>
          <w:u w:val="single"/>
        </w:rPr>
      </w:pPr>
      <w:r w:rsidRPr="001708F2">
        <w:rPr>
          <w:b/>
          <w:sz w:val="28"/>
          <w:szCs w:val="20"/>
          <w:u w:val="single"/>
        </w:rPr>
        <w:t>Art</w:t>
      </w:r>
    </w:p>
    <w:p w14:paraId="21CF455E" w14:textId="77777777" w:rsidR="00F71B27" w:rsidRDefault="00F71B27" w:rsidP="00F71B2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F71B27" w14:paraId="6D434750" w14:textId="77777777" w:rsidTr="00B03D67">
        <w:trPr>
          <w:trHeight w:val="1343"/>
        </w:trPr>
        <w:tc>
          <w:tcPr>
            <w:tcW w:w="1413" w:type="dxa"/>
          </w:tcPr>
          <w:p w14:paraId="27A4E783" w14:textId="77777777" w:rsidR="00F71B27" w:rsidRPr="00814E6A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Stage 2 </w:t>
            </w:r>
            <w:r w:rsidRPr="00814E6A">
              <w:rPr>
                <w:b/>
                <w:sz w:val="20"/>
                <w:szCs w:val="20"/>
              </w:rPr>
              <w:t>National Curriculum Programme of Study</w:t>
            </w:r>
          </w:p>
        </w:tc>
        <w:tc>
          <w:tcPr>
            <w:tcW w:w="9043" w:type="dxa"/>
          </w:tcPr>
          <w:p w14:paraId="7C52678D" w14:textId="498D14F8" w:rsidR="00F71B27" w:rsidRPr="009E6A41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20"/>
              </w:rPr>
            </w:pPr>
            <w:r w:rsidRPr="009E6A41">
              <w:rPr>
                <w:sz w:val="18"/>
                <w:szCs w:val="20"/>
              </w:rPr>
              <w:t xml:space="preserve">Pupils </w:t>
            </w:r>
            <w:r w:rsidR="009E6A41" w:rsidRPr="009E6A41">
              <w:rPr>
                <w:sz w:val="18"/>
                <w:szCs w:val="20"/>
              </w:rPr>
              <w:t>will</w:t>
            </w:r>
            <w:r w:rsidRPr="009E6A41">
              <w:rPr>
                <w:sz w:val="18"/>
                <w:szCs w:val="20"/>
              </w:rPr>
              <w:t xml:space="preserve"> be taught to develop their techniques, including their control and their use of materials, with creativity, experimentation and an increasing awareness of different kinds of art, craft and design.</w:t>
            </w:r>
            <w:r w:rsidR="009E6A41" w:rsidRPr="009E6A41">
              <w:rPr>
                <w:sz w:val="18"/>
                <w:szCs w:val="20"/>
              </w:rPr>
              <w:t xml:space="preserve"> Pupils will be taught:</w:t>
            </w:r>
          </w:p>
          <w:p w14:paraId="005B79B2" w14:textId="77777777" w:rsidR="00F71B27" w:rsidRPr="009E6A41" w:rsidRDefault="00F71B27" w:rsidP="00595538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20"/>
              </w:rPr>
            </w:pPr>
            <w:r w:rsidRPr="009E6A41">
              <w:rPr>
                <w:sz w:val="18"/>
                <w:szCs w:val="20"/>
              </w:rPr>
              <w:t>to create sketch books to record their observations and use them to review and revisit ideas</w:t>
            </w:r>
          </w:p>
          <w:p w14:paraId="505863AD" w14:textId="77777777" w:rsidR="00F71B27" w:rsidRPr="009E6A41" w:rsidRDefault="00F71B27" w:rsidP="00595538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20"/>
              </w:rPr>
            </w:pPr>
            <w:r w:rsidRPr="009E6A41">
              <w:rPr>
                <w:sz w:val="18"/>
                <w:szCs w:val="20"/>
              </w:rPr>
              <w:t>to improve their mastery of art and design techniques, including drawing, painting and sculpture with a range of materials</w:t>
            </w:r>
          </w:p>
          <w:p w14:paraId="69F4BEA9" w14:textId="77777777" w:rsidR="00F71B27" w:rsidRPr="00F71B27" w:rsidRDefault="00F71B27" w:rsidP="00595538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9E6A41">
              <w:rPr>
                <w:sz w:val="18"/>
                <w:szCs w:val="20"/>
              </w:rPr>
              <w:t>about great artists, architects and designers in history</w:t>
            </w:r>
          </w:p>
        </w:tc>
      </w:tr>
    </w:tbl>
    <w:p w14:paraId="4913B3CF" w14:textId="77777777" w:rsidR="00444EE3" w:rsidRPr="00A619A2" w:rsidRDefault="00444EE3">
      <w:pPr>
        <w:rPr>
          <w:sz w:val="6"/>
        </w:rPr>
      </w:pP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1459"/>
        <w:gridCol w:w="4397"/>
        <w:gridCol w:w="4689"/>
      </w:tblGrid>
      <w:tr w:rsidR="00F71B27" w14:paraId="3EA11EF5" w14:textId="77777777" w:rsidTr="00BF4EEE">
        <w:trPr>
          <w:trHeight w:val="263"/>
        </w:trPr>
        <w:tc>
          <w:tcPr>
            <w:tcW w:w="1459" w:type="dxa"/>
          </w:tcPr>
          <w:p w14:paraId="13E5EDD5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FED6F1"/>
          </w:tcPr>
          <w:p w14:paraId="76E1D1DA" w14:textId="77777777" w:rsidR="00F71B27" w:rsidRPr="00F71B27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71B27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4689" w:type="dxa"/>
            <w:shd w:val="clear" w:color="auto" w:fill="FED6F1"/>
          </w:tcPr>
          <w:p w14:paraId="503C915B" w14:textId="77777777" w:rsidR="00F71B27" w:rsidRPr="00F71B27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</w:p>
        </w:tc>
      </w:tr>
      <w:tr w:rsidR="00B03D67" w14:paraId="20524172" w14:textId="77777777" w:rsidTr="00B77240">
        <w:trPr>
          <w:trHeight w:val="510"/>
        </w:trPr>
        <w:tc>
          <w:tcPr>
            <w:tcW w:w="1459" w:type="dxa"/>
          </w:tcPr>
          <w:p w14:paraId="51E52EDA" w14:textId="6A05EB6F" w:rsidR="00B03D67" w:rsidRPr="004A7446" w:rsidRDefault="00B03D6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Artists and Pieces Studied</w:t>
            </w:r>
          </w:p>
        </w:tc>
        <w:tc>
          <w:tcPr>
            <w:tcW w:w="4397" w:type="dxa"/>
            <w:shd w:val="clear" w:color="auto" w:fill="auto"/>
          </w:tcPr>
          <w:p w14:paraId="4CC0C885" w14:textId="6188702A" w:rsidR="00B03D67" w:rsidRPr="00B77240" w:rsidRDefault="00B03D67" w:rsidP="003B18F2">
            <w:pPr>
              <w:pStyle w:val="NoSpacing"/>
              <w:rPr>
                <w:sz w:val="20"/>
                <w:szCs w:val="20"/>
              </w:rPr>
            </w:pPr>
            <w:r w:rsidRPr="00B77240">
              <w:rPr>
                <w:sz w:val="20"/>
                <w:szCs w:val="20"/>
              </w:rPr>
              <w:t>1.</w:t>
            </w:r>
            <w:r w:rsidR="003B18F2" w:rsidRPr="00B77240">
              <w:rPr>
                <w:sz w:val="20"/>
                <w:szCs w:val="20"/>
              </w:rPr>
              <w:t xml:space="preserve"> </w:t>
            </w:r>
            <w:r w:rsidR="009D12BA" w:rsidRPr="00B77240">
              <w:rPr>
                <w:sz w:val="20"/>
                <w:szCs w:val="20"/>
              </w:rPr>
              <w:t>Banksy – The flower Thrower</w:t>
            </w:r>
          </w:p>
          <w:p w14:paraId="52F9A6D5" w14:textId="195D6A64" w:rsidR="00B03D67" w:rsidRPr="00B77240" w:rsidRDefault="00B03D67" w:rsidP="009D12BA">
            <w:pPr>
              <w:pStyle w:val="NoSpacing"/>
              <w:rPr>
                <w:sz w:val="20"/>
                <w:szCs w:val="20"/>
              </w:rPr>
            </w:pPr>
            <w:r w:rsidRPr="00B77240">
              <w:rPr>
                <w:sz w:val="20"/>
                <w:szCs w:val="20"/>
              </w:rPr>
              <w:t>2.</w:t>
            </w:r>
            <w:r w:rsidR="009D12BA" w:rsidRPr="00B77240">
              <w:rPr>
                <w:sz w:val="20"/>
                <w:szCs w:val="20"/>
              </w:rPr>
              <w:t xml:space="preserve"> Lucie </w:t>
            </w:r>
            <w:proofErr w:type="spellStart"/>
            <w:r w:rsidR="009D12BA" w:rsidRPr="00B77240">
              <w:rPr>
                <w:sz w:val="20"/>
                <w:szCs w:val="20"/>
              </w:rPr>
              <w:t>Rie</w:t>
            </w:r>
            <w:proofErr w:type="spellEnd"/>
            <w:r w:rsidR="00B77240">
              <w:rPr>
                <w:sz w:val="20"/>
                <w:szCs w:val="20"/>
              </w:rPr>
              <w:t xml:space="preserve"> – Footed Bowl</w:t>
            </w:r>
            <w:r w:rsidR="008C5C47">
              <w:rPr>
                <w:sz w:val="20"/>
                <w:szCs w:val="20"/>
              </w:rPr>
              <w:t xml:space="preserve"> 1980</w:t>
            </w:r>
          </w:p>
          <w:p w14:paraId="6043423A" w14:textId="284CA03A" w:rsidR="00B03D67" w:rsidRPr="00F71B27" w:rsidRDefault="00B03D67" w:rsidP="009D12BA">
            <w:pPr>
              <w:pStyle w:val="NoSpacing"/>
              <w:rPr>
                <w:b/>
                <w:sz w:val="20"/>
                <w:szCs w:val="20"/>
              </w:rPr>
            </w:pPr>
            <w:r w:rsidRPr="00B77240">
              <w:rPr>
                <w:sz w:val="20"/>
                <w:szCs w:val="20"/>
              </w:rPr>
              <w:t>3.</w:t>
            </w:r>
            <w:r w:rsidR="009D12BA" w:rsidRPr="00B77240">
              <w:rPr>
                <w:sz w:val="20"/>
                <w:szCs w:val="20"/>
              </w:rPr>
              <w:t xml:space="preserve"> George Seurat/ Hokusai</w:t>
            </w:r>
            <w:r w:rsidR="00B77240">
              <w:rPr>
                <w:sz w:val="20"/>
                <w:szCs w:val="20"/>
              </w:rPr>
              <w:t xml:space="preserve"> -The Hokusai Wave </w:t>
            </w:r>
          </w:p>
        </w:tc>
        <w:tc>
          <w:tcPr>
            <w:tcW w:w="4689" w:type="dxa"/>
            <w:shd w:val="clear" w:color="auto" w:fill="auto"/>
          </w:tcPr>
          <w:p w14:paraId="628F5354" w14:textId="3E0D87BA" w:rsidR="00B03D67" w:rsidRPr="00B77240" w:rsidRDefault="003A7C92" w:rsidP="003A7C92">
            <w:pPr>
              <w:pStyle w:val="NoSpacing"/>
              <w:rPr>
                <w:sz w:val="20"/>
                <w:szCs w:val="20"/>
              </w:rPr>
            </w:pPr>
            <w:r w:rsidRPr="00B77240">
              <w:rPr>
                <w:sz w:val="20"/>
                <w:szCs w:val="20"/>
              </w:rPr>
              <w:t xml:space="preserve">1.Alison Lambert </w:t>
            </w:r>
            <w:r w:rsidR="008C5C47">
              <w:rPr>
                <w:sz w:val="20"/>
                <w:szCs w:val="20"/>
              </w:rPr>
              <w:t>- Penelope</w:t>
            </w:r>
          </w:p>
          <w:p w14:paraId="73D6F72B" w14:textId="03079A22" w:rsidR="003A7C92" w:rsidRPr="00B77240" w:rsidRDefault="003A7C92" w:rsidP="003A7C92">
            <w:pPr>
              <w:pStyle w:val="NoSpacing"/>
              <w:rPr>
                <w:sz w:val="20"/>
                <w:szCs w:val="20"/>
              </w:rPr>
            </w:pPr>
            <w:r w:rsidRPr="00B77240">
              <w:rPr>
                <w:sz w:val="20"/>
                <w:szCs w:val="20"/>
              </w:rPr>
              <w:t>2.David Hageman</w:t>
            </w:r>
            <w:r w:rsidR="008C5C47">
              <w:rPr>
                <w:sz w:val="20"/>
                <w:szCs w:val="20"/>
              </w:rPr>
              <w:t xml:space="preserve"> – Ben Nevis</w:t>
            </w:r>
          </w:p>
          <w:p w14:paraId="0F508D88" w14:textId="167FC388" w:rsidR="003A7C92" w:rsidRDefault="003A7C92" w:rsidP="003A7C92">
            <w:pPr>
              <w:pStyle w:val="NoSpacing"/>
              <w:rPr>
                <w:b/>
                <w:sz w:val="20"/>
                <w:szCs w:val="20"/>
              </w:rPr>
            </w:pPr>
            <w:r w:rsidRPr="00B77240">
              <w:rPr>
                <w:sz w:val="20"/>
                <w:szCs w:val="20"/>
              </w:rPr>
              <w:t>3. Andy Warhol</w:t>
            </w:r>
            <w:r w:rsidR="008C5C47">
              <w:rPr>
                <w:sz w:val="20"/>
                <w:szCs w:val="20"/>
              </w:rPr>
              <w:t xml:space="preserve"> – Marilyn Monroe</w:t>
            </w:r>
          </w:p>
        </w:tc>
      </w:tr>
      <w:tr w:rsidR="00F71B27" w14:paraId="16436929" w14:textId="77777777" w:rsidTr="009D12BA">
        <w:trPr>
          <w:trHeight w:val="1725"/>
        </w:trPr>
        <w:tc>
          <w:tcPr>
            <w:tcW w:w="1459" w:type="dxa"/>
          </w:tcPr>
          <w:p w14:paraId="2363EF8E" w14:textId="77777777" w:rsidR="687FBE8E" w:rsidRDefault="687FBE8E" w:rsidP="687FBE8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687FBE8E">
              <w:rPr>
                <w:b/>
                <w:bCs/>
                <w:sz w:val="20"/>
                <w:szCs w:val="20"/>
              </w:rPr>
              <w:t>Generating ideas and Evaluating ideas</w:t>
            </w:r>
          </w:p>
        </w:tc>
        <w:tc>
          <w:tcPr>
            <w:tcW w:w="4397" w:type="dxa"/>
          </w:tcPr>
          <w:p w14:paraId="43429AFC" w14:textId="4007B698" w:rsidR="00F71B27" w:rsidRPr="00124AFF" w:rsidRDefault="0D3C9422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GE1 continue to develop a “sketchbook habit”, using a sketchbook as a place to record individual response to the world.</w:t>
            </w:r>
          </w:p>
          <w:p w14:paraId="392737ED" w14:textId="752EB40E" w:rsidR="00F71B27" w:rsidRPr="00124AFF" w:rsidRDefault="2E8E1E1C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 xml:space="preserve">GE2 </w:t>
            </w:r>
            <w:r w:rsidR="00124AFF" w:rsidRPr="00124AFF">
              <w:rPr>
                <w:sz w:val="18"/>
                <w:szCs w:val="18"/>
              </w:rPr>
              <w:t>p</w:t>
            </w:r>
            <w:r w:rsidRPr="00124AFF">
              <w:rPr>
                <w:sz w:val="18"/>
                <w:szCs w:val="18"/>
              </w:rPr>
              <w:t>ractice and develop sketchbook us</w:t>
            </w:r>
            <w:r w:rsidR="00E07163" w:rsidRPr="00124AFF">
              <w:rPr>
                <w:sz w:val="18"/>
                <w:szCs w:val="18"/>
              </w:rPr>
              <w:t xml:space="preserve">e e.g. </w:t>
            </w:r>
            <w:r w:rsidRPr="00124AFF">
              <w:rPr>
                <w:sz w:val="18"/>
                <w:szCs w:val="18"/>
              </w:rPr>
              <w:t>drawing to discover, drawing to show you have seen</w:t>
            </w:r>
            <w:r w:rsidR="00F40317" w:rsidRPr="00124AFF">
              <w:rPr>
                <w:sz w:val="18"/>
                <w:szCs w:val="18"/>
              </w:rPr>
              <w:t>.</w:t>
            </w:r>
          </w:p>
          <w:p w14:paraId="671AFF7D" w14:textId="6FDA2076" w:rsidR="00F71B27" w:rsidRPr="00595538" w:rsidRDefault="3A719C2A" w:rsidP="00124AFF">
            <w:pPr>
              <w:pStyle w:val="NoSpacing"/>
              <w:spacing w:line="276" w:lineRule="auto"/>
              <w:jc w:val="both"/>
            </w:pPr>
            <w:r w:rsidRPr="00124AFF">
              <w:rPr>
                <w:sz w:val="18"/>
                <w:szCs w:val="18"/>
              </w:rPr>
              <w:t>GE3 feel able to express and share an opinion about the</w:t>
            </w:r>
            <w:r w:rsidR="00E07163" w:rsidRPr="00124AFF">
              <w:rPr>
                <w:sz w:val="18"/>
                <w:szCs w:val="18"/>
              </w:rPr>
              <w:t>ir</w:t>
            </w:r>
            <w:r w:rsidRPr="00124AFF">
              <w:rPr>
                <w:sz w:val="18"/>
                <w:szCs w:val="18"/>
              </w:rPr>
              <w:t xml:space="preserve"> artwork</w:t>
            </w:r>
            <w:r w:rsidR="00E07163" w:rsidRPr="00124AFF">
              <w:rPr>
                <w:sz w:val="18"/>
                <w:szCs w:val="18"/>
              </w:rPr>
              <w:t xml:space="preserve"> and others</w:t>
            </w:r>
            <w:r w:rsidRPr="00124AFF">
              <w:rPr>
                <w:sz w:val="18"/>
                <w:szCs w:val="18"/>
              </w:rPr>
              <w:t>.</w:t>
            </w:r>
          </w:p>
        </w:tc>
        <w:tc>
          <w:tcPr>
            <w:tcW w:w="4689" w:type="dxa"/>
          </w:tcPr>
          <w:p w14:paraId="46375541" w14:textId="4DAC3D2B" w:rsidR="00BB3FF4" w:rsidRPr="00595538" w:rsidRDefault="00BB3FF4" w:rsidP="00595538">
            <w:pPr>
              <w:pStyle w:val="NoSpacing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95538">
              <w:rPr>
                <w:b/>
                <w:sz w:val="18"/>
                <w:szCs w:val="18"/>
              </w:rPr>
              <w:t>GE1</w:t>
            </w:r>
            <w:r w:rsidR="00124AFF">
              <w:rPr>
                <w:b/>
                <w:sz w:val="18"/>
                <w:szCs w:val="18"/>
              </w:rPr>
              <w:t xml:space="preserve"> </w:t>
            </w:r>
            <w:r w:rsidR="003F4566" w:rsidRPr="00595538">
              <w:rPr>
                <w:sz w:val="18"/>
                <w:szCs w:val="18"/>
                <w:lang w:val="en-US"/>
              </w:rPr>
              <w:t>continue</w:t>
            </w:r>
            <w:r w:rsidRPr="00595538">
              <w:rPr>
                <w:sz w:val="18"/>
                <w:szCs w:val="18"/>
                <w:lang w:val="en-US"/>
              </w:rPr>
              <w:t xml:space="preserve"> to develop a “sketchbook habit”, using a sketchbook as a place to record individual response to the world.</w:t>
            </w:r>
          </w:p>
          <w:p w14:paraId="28F9F6F9" w14:textId="77777777" w:rsidR="00A619A2" w:rsidRPr="00595538" w:rsidRDefault="00BB3FF4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595538">
              <w:rPr>
                <w:sz w:val="18"/>
                <w:szCs w:val="18"/>
              </w:rPr>
              <w:t>GE2 p</w:t>
            </w:r>
            <w:proofErr w:type="spellStart"/>
            <w:r w:rsidRPr="00595538">
              <w:rPr>
                <w:sz w:val="18"/>
                <w:szCs w:val="18"/>
                <w:lang w:val="en-US"/>
              </w:rPr>
              <w:t>ractice</w:t>
            </w:r>
            <w:proofErr w:type="spellEnd"/>
            <w:r w:rsidRPr="00595538">
              <w:rPr>
                <w:sz w:val="18"/>
                <w:szCs w:val="18"/>
                <w:lang w:val="en-US"/>
              </w:rPr>
              <w:t xml:space="preserve"> and develop sketchbook use e.g., exploring </w:t>
            </w:r>
            <w:proofErr w:type="spellStart"/>
            <w:r w:rsidRPr="00595538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595538">
              <w:rPr>
                <w:sz w:val="18"/>
                <w:szCs w:val="18"/>
                <w:lang w:val="en-US"/>
              </w:rPr>
              <w:t>, exploring paint and testing ideas</w:t>
            </w:r>
          </w:p>
          <w:p w14:paraId="49567E98" w14:textId="752719A5" w:rsidR="00F40317" w:rsidRPr="00595538" w:rsidRDefault="00F4031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GE3 </w:t>
            </w:r>
            <w:r w:rsidR="00124AFF">
              <w:rPr>
                <w:sz w:val="18"/>
                <w:szCs w:val="18"/>
              </w:rPr>
              <w:t>f</w:t>
            </w:r>
            <w:r w:rsidRPr="00595538">
              <w:rPr>
                <w:sz w:val="18"/>
                <w:szCs w:val="18"/>
                <w:lang w:val="en-US"/>
              </w:rPr>
              <w:t>eel able to express and share an opinion about the artwork.</w:t>
            </w:r>
          </w:p>
        </w:tc>
      </w:tr>
      <w:tr w:rsidR="00F71B27" w14:paraId="0F92CD77" w14:textId="77777777" w:rsidTr="00BF4EEE">
        <w:trPr>
          <w:trHeight w:val="1949"/>
        </w:trPr>
        <w:tc>
          <w:tcPr>
            <w:tcW w:w="1459" w:type="dxa"/>
          </w:tcPr>
          <w:p w14:paraId="4E66EA47" w14:textId="2EB1ACFF" w:rsidR="687FBE8E" w:rsidRDefault="687FBE8E" w:rsidP="687FBE8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687FBE8E">
              <w:rPr>
                <w:b/>
                <w:bCs/>
                <w:sz w:val="20"/>
                <w:szCs w:val="20"/>
              </w:rPr>
              <w:t>Knowledge and Understanding</w:t>
            </w:r>
          </w:p>
          <w:p w14:paraId="3310AFF4" w14:textId="77777777" w:rsidR="687FBE8E" w:rsidRDefault="687FBE8E" w:rsidP="687FBE8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</w:tcPr>
          <w:p w14:paraId="7F5294DB" w14:textId="098C40D3" w:rsidR="00F71B27" w:rsidRPr="00124AFF" w:rsidRDefault="4A372518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KU1 know that different forms of creative works are made by artists from all cultures and times, for different purposes</w:t>
            </w:r>
            <w:r w:rsidR="00E07163" w:rsidRPr="00124AFF">
              <w:rPr>
                <w:sz w:val="18"/>
                <w:szCs w:val="18"/>
              </w:rPr>
              <w:t>.</w:t>
            </w:r>
          </w:p>
          <w:p w14:paraId="496A04AB" w14:textId="77777777" w:rsidR="00F71B27" w:rsidRDefault="5653DD4B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KU</w:t>
            </w:r>
            <w:r w:rsidR="009D12BA">
              <w:rPr>
                <w:sz w:val="18"/>
                <w:szCs w:val="18"/>
              </w:rPr>
              <w:t>3</w:t>
            </w:r>
            <w:r w:rsidR="00F40317" w:rsidRPr="00124AFF">
              <w:rPr>
                <w:sz w:val="18"/>
                <w:szCs w:val="18"/>
              </w:rPr>
              <w:t xml:space="preserve"> </w:t>
            </w:r>
            <w:r w:rsidRPr="00124AFF">
              <w:rPr>
                <w:sz w:val="18"/>
                <w:szCs w:val="18"/>
              </w:rPr>
              <w:t>be able to talk about the materials, techniques and processes they have used</w:t>
            </w:r>
            <w:r w:rsidR="00F40317" w:rsidRPr="00124AFF">
              <w:rPr>
                <w:sz w:val="18"/>
                <w:szCs w:val="18"/>
              </w:rPr>
              <w:t>, using learnt vocabulary</w:t>
            </w:r>
          </w:p>
          <w:p w14:paraId="11372CFC" w14:textId="016728AB" w:rsidR="009D12BA" w:rsidRPr="00124AFF" w:rsidRDefault="009D12BA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KU4 learn about different artists processes</w:t>
            </w:r>
          </w:p>
        </w:tc>
        <w:tc>
          <w:tcPr>
            <w:tcW w:w="4689" w:type="dxa"/>
          </w:tcPr>
          <w:p w14:paraId="00730BEC" w14:textId="7F640343" w:rsidR="00F40317" w:rsidRPr="00595538" w:rsidRDefault="00F4031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595538">
              <w:rPr>
                <w:sz w:val="18"/>
                <w:szCs w:val="18"/>
              </w:rPr>
              <w:t>KU</w:t>
            </w:r>
            <w:r w:rsidR="00124AFF">
              <w:rPr>
                <w:sz w:val="18"/>
                <w:szCs w:val="18"/>
              </w:rPr>
              <w:t>2</w:t>
            </w:r>
            <w:r w:rsidRPr="00595538">
              <w:rPr>
                <w:sz w:val="18"/>
                <w:szCs w:val="18"/>
              </w:rPr>
              <w:t xml:space="preserve"> k</w:t>
            </w:r>
            <w:r w:rsidRPr="00595538">
              <w:rPr>
                <w:sz w:val="18"/>
                <w:szCs w:val="18"/>
                <w:lang w:val="en-US"/>
              </w:rPr>
              <w:t>now about and describe some of the key ideas and techniques of a variety of artists</w:t>
            </w:r>
            <w:r w:rsidR="00124AFF">
              <w:rPr>
                <w:sz w:val="18"/>
                <w:szCs w:val="18"/>
                <w:lang w:val="en-US"/>
              </w:rPr>
              <w:t xml:space="preserve"> from different cultures and times</w:t>
            </w:r>
            <w:r w:rsidRPr="00595538">
              <w:rPr>
                <w:sz w:val="18"/>
                <w:szCs w:val="18"/>
                <w:lang w:val="en-US"/>
              </w:rPr>
              <w:t>.</w:t>
            </w:r>
          </w:p>
          <w:p w14:paraId="255D8906" w14:textId="77777777" w:rsidR="00F40317" w:rsidRDefault="00F4031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  <w:lang w:val="en-US"/>
              </w:rPr>
              <w:t>KU</w:t>
            </w:r>
            <w:r w:rsidR="003A7C92">
              <w:rPr>
                <w:sz w:val="18"/>
                <w:szCs w:val="18"/>
                <w:lang w:val="en-US"/>
              </w:rPr>
              <w:t>5</w:t>
            </w:r>
            <w:r w:rsidRPr="00595538">
              <w:rPr>
                <w:sz w:val="18"/>
                <w:szCs w:val="18"/>
              </w:rPr>
              <w:t xml:space="preserve"> be able to talk about the materials, techniques and processes they have used, using an appropriate vocabulary</w:t>
            </w:r>
          </w:p>
          <w:p w14:paraId="7BA8A36F" w14:textId="67821888" w:rsidR="003A7C92" w:rsidRPr="003A7C92" w:rsidRDefault="003A7C92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KU6 explore different pieces of artwork</w:t>
            </w:r>
          </w:p>
        </w:tc>
      </w:tr>
      <w:tr w:rsidR="00F71B27" w14:paraId="692D26CB" w14:textId="77777777" w:rsidTr="006E7461">
        <w:trPr>
          <w:trHeight w:val="1516"/>
        </w:trPr>
        <w:tc>
          <w:tcPr>
            <w:tcW w:w="1459" w:type="dxa"/>
          </w:tcPr>
          <w:p w14:paraId="0DE116B1" w14:textId="77777777" w:rsidR="00F71B27" w:rsidRPr="004A7446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Drawing</w:t>
            </w:r>
          </w:p>
          <w:p w14:paraId="0F302A38" w14:textId="77777777" w:rsidR="00F71B27" w:rsidRPr="004A7446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14:paraId="45D0565F" w14:textId="1988FF66" w:rsidR="00F71B27" w:rsidRPr="00124AFF" w:rsidRDefault="00F71B27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 xml:space="preserve">D1 </w:t>
            </w:r>
            <w:r w:rsidR="00A94D27" w:rsidRPr="00124AFF">
              <w:rPr>
                <w:sz w:val="18"/>
                <w:szCs w:val="18"/>
              </w:rPr>
              <w:t>e</w:t>
            </w:r>
            <w:r w:rsidR="3754EFEC" w:rsidRPr="00124AFF">
              <w:rPr>
                <w:rFonts w:ascii="Calibri" w:eastAsia="Calibri" w:hAnsi="Calibri" w:cs="Calibri"/>
                <w:sz w:val="18"/>
                <w:szCs w:val="18"/>
              </w:rPr>
              <w:t>xperiment with the potential of various pencils</w:t>
            </w:r>
          </w:p>
          <w:p w14:paraId="648E64E8" w14:textId="3AB51FA0" w:rsidR="00F71B27" w:rsidRPr="00124AFF" w:rsidRDefault="00F71B27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3</w:t>
            </w:r>
            <w:r w:rsidRPr="00124AFF">
              <w:rPr>
                <w:sz w:val="18"/>
                <w:szCs w:val="18"/>
              </w:rPr>
              <w:t xml:space="preserve"> </w:t>
            </w:r>
            <w:r w:rsidR="00A94D27" w:rsidRPr="00124AFF">
              <w:rPr>
                <w:sz w:val="18"/>
                <w:szCs w:val="18"/>
              </w:rPr>
              <w:t xml:space="preserve">draw from observation </w:t>
            </w:r>
            <w:r w:rsidR="001A7B7E" w:rsidRPr="00124AFF">
              <w:rPr>
                <w:sz w:val="18"/>
                <w:szCs w:val="18"/>
              </w:rPr>
              <w:t>e.g. perspective</w:t>
            </w:r>
            <w:r w:rsidR="00A94D27" w:rsidRPr="00124AFF">
              <w:rPr>
                <w:sz w:val="18"/>
                <w:szCs w:val="18"/>
              </w:rPr>
              <w:t>,</w:t>
            </w:r>
            <w:r w:rsidR="001A7B7E" w:rsidRPr="00124AFF">
              <w:rPr>
                <w:sz w:val="18"/>
                <w:szCs w:val="18"/>
              </w:rPr>
              <w:t xml:space="preserve"> </w:t>
            </w:r>
            <w:r w:rsidR="00A94D27" w:rsidRPr="00124AFF">
              <w:rPr>
                <w:sz w:val="18"/>
                <w:szCs w:val="18"/>
              </w:rPr>
              <w:t xml:space="preserve">landscapes. </w:t>
            </w:r>
          </w:p>
          <w:p w14:paraId="45C215C9" w14:textId="68922B4A" w:rsidR="00F71B27" w:rsidRPr="00124AFF" w:rsidRDefault="00F71B27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5</w:t>
            </w:r>
            <w:r w:rsidRPr="00124AFF">
              <w:rPr>
                <w:sz w:val="18"/>
                <w:szCs w:val="18"/>
              </w:rPr>
              <w:t xml:space="preserve"> </w:t>
            </w:r>
            <w:r w:rsidR="00A94D27" w:rsidRPr="00124AFF">
              <w:rPr>
                <w:sz w:val="18"/>
                <w:szCs w:val="18"/>
              </w:rPr>
              <w:t>continue to implement marks and lines with</w:t>
            </w:r>
            <w:r w:rsidR="00294D86" w:rsidRPr="00124AFF">
              <w:rPr>
                <w:sz w:val="18"/>
                <w:szCs w:val="18"/>
              </w:rPr>
              <w:t xml:space="preserve"> different</w:t>
            </w:r>
            <w:r w:rsidR="00A94D27" w:rsidRPr="00124AFF">
              <w:rPr>
                <w:sz w:val="18"/>
                <w:szCs w:val="18"/>
              </w:rPr>
              <w:t xml:space="preserve"> of implements e.</w:t>
            </w:r>
            <w:r w:rsidR="00294D86" w:rsidRPr="00124AFF">
              <w:rPr>
                <w:sz w:val="18"/>
                <w:szCs w:val="18"/>
              </w:rPr>
              <w:t>g. pencil</w:t>
            </w:r>
            <w:r w:rsidR="00A94D27" w:rsidRPr="00124AFF">
              <w:rPr>
                <w:sz w:val="18"/>
                <w:szCs w:val="18"/>
              </w:rPr>
              <w:t>, crayon, oi</w:t>
            </w:r>
            <w:r w:rsidR="001A7B7E" w:rsidRPr="00124AFF">
              <w:rPr>
                <w:sz w:val="18"/>
                <w:szCs w:val="18"/>
              </w:rPr>
              <w:t xml:space="preserve">l </w:t>
            </w:r>
            <w:r w:rsidR="00A94D27" w:rsidRPr="00124AFF">
              <w:rPr>
                <w:sz w:val="18"/>
                <w:szCs w:val="18"/>
              </w:rPr>
              <w:t>pastels</w:t>
            </w:r>
            <w:r w:rsidR="001A7B7E" w:rsidRPr="00124AFF">
              <w:rPr>
                <w:sz w:val="18"/>
                <w:szCs w:val="18"/>
              </w:rPr>
              <w:t xml:space="preserve"> etc.</w:t>
            </w:r>
          </w:p>
          <w:p w14:paraId="41CAA360" w14:textId="0A677ED3" w:rsidR="00F71B27" w:rsidRPr="00124AFF" w:rsidRDefault="0050728E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7</w:t>
            </w:r>
            <w:r w:rsidRPr="00124AFF">
              <w:rPr>
                <w:sz w:val="18"/>
                <w:szCs w:val="18"/>
              </w:rPr>
              <w:t xml:space="preserve"> create texture and pattern in drawing</w:t>
            </w:r>
            <w:r w:rsidR="00294D86" w:rsidRPr="00124AFF">
              <w:rPr>
                <w:sz w:val="18"/>
                <w:szCs w:val="18"/>
              </w:rPr>
              <w:t>.</w:t>
            </w:r>
          </w:p>
        </w:tc>
        <w:tc>
          <w:tcPr>
            <w:tcW w:w="4689" w:type="dxa"/>
          </w:tcPr>
          <w:p w14:paraId="1648FB59" w14:textId="6A8A466C" w:rsidR="00F71B27" w:rsidRPr="00595538" w:rsidRDefault="0069222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2</w:t>
            </w:r>
            <w:r w:rsidRPr="00595538">
              <w:rPr>
                <w:sz w:val="18"/>
                <w:szCs w:val="18"/>
              </w:rPr>
              <w:t xml:space="preserve"> </w:t>
            </w:r>
            <w:r w:rsidR="0050728E" w:rsidRPr="00595538">
              <w:rPr>
                <w:sz w:val="18"/>
                <w:szCs w:val="18"/>
              </w:rPr>
              <w:t>experiment with different grades of pencil to achieve varied tone.</w:t>
            </w:r>
          </w:p>
          <w:p w14:paraId="6760A49E" w14:textId="6041D04C" w:rsidR="00F40317" w:rsidRPr="00595538" w:rsidRDefault="00F4031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4</w:t>
            </w:r>
            <w:r w:rsidRPr="00595538">
              <w:rPr>
                <w:sz w:val="18"/>
                <w:szCs w:val="18"/>
              </w:rPr>
              <w:t xml:space="preserve"> </w:t>
            </w:r>
            <w:r w:rsidR="001A7B7E" w:rsidRPr="00595538">
              <w:rPr>
                <w:sz w:val="18"/>
                <w:szCs w:val="18"/>
              </w:rPr>
              <w:t xml:space="preserve">close observation </w:t>
            </w:r>
            <w:r w:rsidR="00294D86" w:rsidRPr="00595538">
              <w:rPr>
                <w:sz w:val="18"/>
                <w:szCs w:val="18"/>
              </w:rPr>
              <w:t>for</w:t>
            </w:r>
            <w:r w:rsidR="001A7B7E" w:rsidRPr="00595538">
              <w:rPr>
                <w:sz w:val="18"/>
                <w:szCs w:val="18"/>
              </w:rPr>
              <w:t xml:space="preserve"> </w:t>
            </w:r>
            <w:r w:rsidRPr="00595538">
              <w:rPr>
                <w:sz w:val="18"/>
                <w:szCs w:val="18"/>
              </w:rPr>
              <w:t>scale and proportion</w:t>
            </w:r>
          </w:p>
          <w:p w14:paraId="400860C7" w14:textId="1C75E16E" w:rsidR="00F40317" w:rsidRPr="00595538" w:rsidRDefault="00F4031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6</w:t>
            </w:r>
            <w:r w:rsidRPr="00595538">
              <w:rPr>
                <w:sz w:val="18"/>
                <w:szCs w:val="18"/>
              </w:rPr>
              <w:t xml:space="preserve"> accurate drawings of people</w:t>
            </w:r>
            <w:r w:rsidR="0069222F" w:rsidRPr="00595538">
              <w:rPr>
                <w:sz w:val="18"/>
                <w:szCs w:val="18"/>
              </w:rPr>
              <w:t xml:space="preserve"> </w:t>
            </w:r>
            <w:r w:rsidRPr="00595538">
              <w:rPr>
                <w:sz w:val="18"/>
                <w:szCs w:val="18"/>
              </w:rPr>
              <w:t>particularly faces</w:t>
            </w:r>
          </w:p>
          <w:p w14:paraId="6DEE472B" w14:textId="26235EB1" w:rsidR="001A7B7E" w:rsidRPr="00595538" w:rsidRDefault="00294D86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124AFF">
              <w:rPr>
                <w:sz w:val="18"/>
                <w:szCs w:val="18"/>
              </w:rPr>
              <w:t>8</w:t>
            </w:r>
            <w:r w:rsidRPr="00595538">
              <w:rPr>
                <w:sz w:val="18"/>
                <w:szCs w:val="18"/>
              </w:rPr>
              <w:t xml:space="preserve"> implement marks and lines with a range of implements </w:t>
            </w:r>
            <w:r w:rsidR="0069222F" w:rsidRPr="00595538">
              <w:rPr>
                <w:sz w:val="18"/>
                <w:szCs w:val="18"/>
              </w:rPr>
              <w:t>e.g. chalk, charcoal</w:t>
            </w:r>
            <w:r w:rsidRPr="00595538">
              <w:rPr>
                <w:sz w:val="18"/>
                <w:szCs w:val="18"/>
              </w:rPr>
              <w:t>, oil pastels etc.</w:t>
            </w:r>
          </w:p>
        </w:tc>
      </w:tr>
      <w:tr w:rsidR="00F71B27" w14:paraId="40823938" w14:textId="77777777" w:rsidTr="00124AFF">
        <w:trPr>
          <w:trHeight w:val="195"/>
        </w:trPr>
        <w:tc>
          <w:tcPr>
            <w:tcW w:w="1459" w:type="dxa"/>
          </w:tcPr>
          <w:p w14:paraId="0436226D" w14:textId="77777777" w:rsidR="00F71B27" w:rsidRPr="004A7446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Digital media</w:t>
            </w:r>
          </w:p>
          <w:p w14:paraId="2BD3598F" w14:textId="77777777" w:rsidR="00F71B27" w:rsidRPr="004A7446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14:paraId="661F91FF" w14:textId="04A23AEE" w:rsidR="0050728E" w:rsidRPr="00124AFF" w:rsidRDefault="00595538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DM1 explore ideas using digital sources i.e. internet, iPad</w:t>
            </w:r>
          </w:p>
        </w:tc>
        <w:tc>
          <w:tcPr>
            <w:tcW w:w="4689" w:type="dxa"/>
          </w:tcPr>
          <w:p w14:paraId="6430D5AD" w14:textId="77777777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DM1 explore ideas using digital sources i.e. internet, </w:t>
            </w:r>
            <w:r w:rsidR="00A619A2" w:rsidRPr="00595538">
              <w:rPr>
                <w:sz w:val="18"/>
                <w:szCs w:val="18"/>
              </w:rPr>
              <w:t>iPad</w:t>
            </w:r>
          </w:p>
        </w:tc>
      </w:tr>
      <w:tr w:rsidR="00F71B27" w14:paraId="78F6FAE9" w14:textId="77777777" w:rsidTr="00BF4EEE">
        <w:trPr>
          <w:trHeight w:val="1582"/>
        </w:trPr>
        <w:tc>
          <w:tcPr>
            <w:tcW w:w="1459" w:type="dxa"/>
          </w:tcPr>
          <w:p w14:paraId="5ED9FE58" w14:textId="77777777" w:rsidR="00F71B27" w:rsidRPr="004A7446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3D design</w:t>
            </w:r>
          </w:p>
        </w:tc>
        <w:tc>
          <w:tcPr>
            <w:tcW w:w="4397" w:type="dxa"/>
          </w:tcPr>
          <w:p w14:paraId="6BFF7079" w14:textId="77777777" w:rsidR="00F71B27" w:rsidRPr="00124AFF" w:rsidRDefault="00F71B27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3D1 plan, design and make models from observation or imagination.</w:t>
            </w:r>
          </w:p>
          <w:p w14:paraId="418AD17C" w14:textId="656B573A" w:rsidR="0050728E" w:rsidRPr="00124AFF" w:rsidRDefault="0050728E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3D</w:t>
            </w:r>
            <w:r w:rsidR="0018185E" w:rsidRPr="00124AFF">
              <w:rPr>
                <w:sz w:val="18"/>
                <w:szCs w:val="18"/>
              </w:rPr>
              <w:t xml:space="preserve">2 </w:t>
            </w:r>
            <w:r w:rsidR="00815E59" w:rsidRPr="00124AFF">
              <w:rPr>
                <w:sz w:val="18"/>
                <w:szCs w:val="18"/>
              </w:rPr>
              <w:t>m</w:t>
            </w:r>
            <w:r w:rsidR="0018185E" w:rsidRPr="00124AFF">
              <w:rPr>
                <w:sz w:val="18"/>
                <w:szCs w:val="18"/>
              </w:rPr>
              <w:t>ake an armature from paper and tape and use as the basis to explore modelling with Modroc to make sculpture</w:t>
            </w:r>
            <w:r w:rsidR="00BF6606" w:rsidRPr="00124AFF">
              <w:rPr>
                <w:sz w:val="18"/>
                <w:szCs w:val="18"/>
              </w:rPr>
              <w:t>, e.g. Greek vase.</w:t>
            </w:r>
          </w:p>
          <w:p w14:paraId="021EDACB" w14:textId="77777777" w:rsidR="00F71B27" w:rsidRPr="00124AFF" w:rsidRDefault="00F71B27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9" w:type="dxa"/>
          </w:tcPr>
          <w:p w14:paraId="68B6C737" w14:textId="37534571" w:rsidR="00815E59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3D1 plan, design and make models from observation or imagination.</w:t>
            </w:r>
          </w:p>
          <w:p w14:paraId="109BCBF5" w14:textId="63FE039D" w:rsidR="00815E59" w:rsidRPr="00595538" w:rsidRDefault="00815E59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3D</w:t>
            </w:r>
            <w:r w:rsidR="00124AFF">
              <w:rPr>
                <w:sz w:val="18"/>
                <w:szCs w:val="18"/>
              </w:rPr>
              <w:t>3</w:t>
            </w:r>
            <w:r w:rsidRPr="00595538">
              <w:rPr>
                <w:sz w:val="18"/>
                <w:szCs w:val="18"/>
              </w:rPr>
              <w:t xml:space="preserve"> experiment by modelling clay into malleable 3D shapes to give basis to explore.</w:t>
            </w:r>
          </w:p>
          <w:p w14:paraId="3FBE0C9F" w14:textId="26B9ADA0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3D</w:t>
            </w:r>
            <w:r w:rsidR="00124AFF">
              <w:rPr>
                <w:sz w:val="18"/>
                <w:szCs w:val="18"/>
              </w:rPr>
              <w:t>4</w:t>
            </w:r>
            <w:r w:rsidRPr="00595538">
              <w:rPr>
                <w:sz w:val="18"/>
                <w:szCs w:val="18"/>
              </w:rPr>
              <w:t xml:space="preserve"> develop skills in joining, extending and modelling clay.</w:t>
            </w:r>
          </w:p>
        </w:tc>
      </w:tr>
      <w:tr w:rsidR="00F71B27" w14:paraId="4AD4E467" w14:textId="77777777" w:rsidTr="00BF4EEE">
        <w:trPr>
          <w:trHeight w:val="1969"/>
        </w:trPr>
        <w:tc>
          <w:tcPr>
            <w:tcW w:w="1459" w:type="dxa"/>
          </w:tcPr>
          <w:p w14:paraId="3604C3F7" w14:textId="77777777" w:rsidR="00F71B27" w:rsidRPr="004A7446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Painting</w:t>
            </w:r>
          </w:p>
          <w:p w14:paraId="6FDEB65D" w14:textId="77777777" w:rsidR="00F71B27" w:rsidRPr="004A7446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14:paraId="7151616F" w14:textId="6108A7EC" w:rsidR="00BF6606" w:rsidRPr="00124AFF" w:rsidRDefault="00F71B27" w:rsidP="00124AFF">
            <w:pPr>
              <w:pStyle w:val="NoSpacing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124AFF">
              <w:rPr>
                <w:rFonts w:cstheme="minorHAnsi"/>
                <w:sz w:val="18"/>
                <w:szCs w:val="18"/>
              </w:rPr>
              <w:t>P1</w:t>
            </w:r>
            <w:r w:rsidR="00BF6606" w:rsidRPr="00124AFF">
              <w:rPr>
                <w:rFonts w:cstheme="minorHAnsi"/>
                <w:sz w:val="18"/>
                <w:szCs w:val="18"/>
              </w:rPr>
              <w:t xml:space="preserve"> </w:t>
            </w:r>
            <w:r w:rsidR="00BF6606" w:rsidRPr="00124AFF">
              <w:rPr>
                <w:rFonts w:cstheme="minorHAnsi"/>
                <w:sz w:val="18"/>
                <w:szCs w:val="18"/>
                <w:lang w:val="en-US"/>
              </w:rPr>
              <w:t xml:space="preserve">explore painting on new surfaces using </w:t>
            </w:r>
            <w:proofErr w:type="spellStart"/>
            <w:r w:rsidR="00BF6606" w:rsidRPr="00124AFF">
              <w:rPr>
                <w:rFonts w:cstheme="minorHAnsi"/>
                <w:sz w:val="18"/>
                <w:szCs w:val="18"/>
                <w:lang w:val="en-US"/>
              </w:rPr>
              <w:t>colour</w:t>
            </w:r>
            <w:proofErr w:type="spellEnd"/>
            <w:r w:rsidR="00BF6606" w:rsidRPr="00124AFF">
              <w:rPr>
                <w:rFonts w:cstheme="minorHAnsi"/>
                <w:sz w:val="18"/>
                <w:szCs w:val="18"/>
                <w:lang w:val="en-US"/>
              </w:rPr>
              <w:t xml:space="preserve"> as decoration e.g. paint Greek vase </w:t>
            </w:r>
          </w:p>
          <w:p w14:paraId="48D0496E" w14:textId="0D67A0A7" w:rsidR="00BF6606" w:rsidRPr="00124AFF" w:rsidRDefault="00BF6606" w:rsidP="00124AFF">
            <w:pPr>
              <w:pStyle w:val="NoSpacing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124AFF">
              <w:rPr>
                <w:rFonts w:cstheme="minorHAnsi"/>
                <w:sz w:val="18"/>
                <w:szCs w:val="18"/>
              </w:rPr>
              <w:t>P</w:t>
            </w:r>
            <w:r w:rsidR="00124AFF">
              <w:rPr>
                <w:rFonts w:cstheme="minorHAnsi"/>
                <w:sz w:val="18"/>
                <w:szCs w:val="18"/>
              </w:rPr>
              <w:t>3</w:t>
            </w:r>
            <w:r w:rsidRPr="00124AFF">
              <w:rPr>
                <w:rFonts w:cstheme="minorHAnsi"/>
                <w:sz w:val="18"/>
                <w:szCs w:val="18"/>
              </w:rPr>
              <w:t xml:space="preserve"> Apply and build upon colour mixing and mark-making skills previously learnt, thinking about how certain colour/combinations affect the outcome.</w:t>
            </w:r>
          </w:p>
          <w:p w14:paraId="7E1C170E" w14:textId="795AFC2A" w:rsidR="00BF6606" w:rsidRPr="00124AFF" w:rsidRDefault="00BF6606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rFonts w:cstheme="minorHAnsi"/>
                <w:sz w:val="18"/>
                <w:szCs w:val="18"/>
                <w:bdr w:val="none" w:sz="0" w:space="0" w:color="auto" w:frame="1"/>
              </w:rPr>
              <w:t>P</w:t>
            </w:r>
            <w:r w:rsidR="00124AFF">
              <w:rPr>
                <w:rFonts w:cstheme="minorHAnsi"/>
                <w:sz w:val="18"/>
                <w:szCs w:val="18"/>
                <w:bdr w:val="none" w:sz="0" w:space="0" w:color="auto" w:frame="1"/>
              </w:rPr>
              <w:t>5</w:t>
            </w:r>
            <w:r w:rsidRPr="00124AFF">
              <w:rPr>
                <w:rFonts w:cstheme="minorHAnsi"/>
                <w:sz w:val="18"/>
                <w:szCs w:val="18"/>
                <w:bdr w:val="none" w:sz="0" w:space="0" w:color="auto" w:frame="1"/>
              </w:rPr>
              <w:t xml:space="preserve"> Experiment with different techniques-apply colour using dotting, scratching, splashing</w:t>
            </w:r>
          </w:p>
        </w:tc>
        <w:tc>
          <w:tcPr>
            <w:tcW w:w="4689" w:type="dxa"/>
          </w:tcPr>
          <w:p w14:paraId="16AD7C89" w14:textId="7AA35CB9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2</w:t>
            </w:r>
            <w:r w:rsidRPr="00595538">
              <w:rPr>
                <w:sz w:val="18"/>
                <w:szCs w:val="18"/>
              </w:rPr>
              <w:t xml:space="preserve"> </w:t>
            </w:r>
            <w:r w:rsidR="00294D86" w:rsidRPr="00595538">
              <w:rPr>
                <w:sz w:val="18"/>
                <w:szCs w:val="18"/>
              </w:rPr>
              <w:t>explore</w:t>
            </w:r>
            <w:r w:rsidRPr="00595538">
              <w:rPr>
                <w:sz w:val="18"/>
                <w:szCs w:val="18"/>
              </w:rPr>
              <w:t xml:space="preserve"> different effects and textures including washes, thickened paint creating textural effects.</w:t>
            </w:r>
          </w:p>
          <w:p w14:paraId="7031D2AC" w14:textId="776CBFCB" w:rsidR="00294D86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4</w:t>
            </w:r>
            <w:r w:rsidRPr="00595538">
              <w:rPr>
                <w:sz w:val="18"/>
                <w:szCs w:val="18"/>
              </w:rPr>
              <w:t xml:space="preserve"> </w:t>
            </w:r>
            <w:r w:rsidR="00294D86" w:rsidRPr="00595538">
              <w:rPr>
                <w:sz w:val="18"/>
                <w:szCs w:val="18"/>
              </w:rPr>
              <w:t>Experiment colour mixing and matching; tint, tone, shade. To show accuracy from real life observation, artwork</w:t>
            </w:r>
          </w:p>
          <w:p w14:paraId="4C1488E7" w14:textId="43B95E7A" w:rsidR="00294D86" w:rsidRPr="00595538" w:rsidRDefault="00294D86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P</w:t>
            </w:r>
            <w:r w:rsidR="00124AFF">
              <w:rPr>
                <w:sz w:val="18"/>
                <w:szCs w:val="18"/>
              </w:rPr>
              <w:t>6</w:t>
            </w:r>
            <w:r w:rsidRPr="00595538">
              <w:rPr>
                <w:sz w:val="18"/>
                <w:szCs w:val="18"/>
              </w:rPr>
              <w:t xml:space="preserve"> Experiment with a range of painting implements to create texture and effect. </w:t>
            </w:r>
          </w:p>
        </w:tc>
      </w:tr>
      <w:tr w:rsidR="00F71B27" w14:paraId="50679D66" w14:textId="77777777" w:rsidTr="00BF4EEE">
        <w:trPr>
          <w:trHeight w:val="832"/>
        </w:trPr>
        <w:tc>
          <w:tcPr>
            <w:tcW w:w="1459" w:type="dxa"/>
          </w:tcPr>
          <w:p w14:paraId="644B1F21" w14:textId="77777777" w:rsidR="00F71B27" w:rsidRPr="004A7446" w:rsidRDefault="00F71B27" w:rsidP="00F71B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1" w:name="_Hlk40124618"/>
            <w:r w:rsidRPr="004A7446">
              <w:rPr>
                <w:b/>
                <w:sz w:val="20"/>
                <w:szCs w:val="20"/>
              </w:rPr>
              <w:t>Printing</w:t>
            </w:r>
          </w:p>
        </w:tc>
        <w:tc>
          <w:tcPr>
            <w:tcW w:w="4397" w:type="dxa"/>
          </w:tcPr>
          <w:p w14:paraId="30F61B6B" w14:textId="109E74A7" w:rsidR="00F71B27" w:rsidRPr="00124AFF" w:rsidRDefault="00F71B27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PR</w:t>
            </w:r>
            <w:r w:rsidR="00BF6606" w:rsidRPr="00124AFF">
              <w:rPr>
                <w:sz w:val="18"/>
                <w:szCs w:val="18"/>
              </w:rPr>
              <w:t>1</w:t>
            </w:r>
            <w:r w:rsidRPr="00124AFF">
              <w:rPr>
                <w:sz w:val="18"/>
                <w:szCs w:val="18"/>
              </w:rPr>
              <w:t xml:space="preserve"> </w:t>
            </w:r>
            <w:r w:rsidR="00BF6606" w:rsidRPr="00124AFF">
              <w:rPr>
                <w:sz w:val="18"/>
                <w:szCs w:val="18"/>
              </w:rPr>
              <w:t>experiment with</w:t>
            </w:r>
            <w:r w:rsidRPr="00124AFF">
              <w:rPr>
                <w:sz w:val="18"/>
                <w:szCs w:val="18"/>
              </w:rPr>
              <w:t xml:space="preserve"> repeating patterns</w:t>
            </w:r>
          </w:p>
          <w:p w14:paraId="6C8696F5" w14:textId="241EF322" w:rsidR="00F71B27" w:rsidRPr="00124AFF" w:rsidRDefault="00F71B27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9" w:type="dxa"/>
          </w:tcPr>
          <w:p w14:paraId="025A32F6" w14:textId="3ECC2E24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PR</w:t>
            </w:r>
            <w:r w:rsidR="00124AFF">
              <w:rPr>
                <w:sz w:val="18"/>
                <w:szCs w:val="18"/>
              </w:rPr>
              <w:t>2</w:t>
            </w:r>
            <w:r w:rsidRPr="00595538">
              <w:rPr>
                <w:sz w:val="18"/>
                <w:szCs w:val="18"/>
              </w:rPr>
              <w:t xml:space="preserve"> create printing blocks using relief or impressed method</w:t>
            </w:r>
          </w:p>
          <w:p w14:paraId="173DEBA5" w14:textId="35EA25C0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PR3 </w:t>
            </w:r>
            <w:r w:rsidR="00294D86" w:rsidRPr="00595538">
              <w:rPr>
                <w:sz w:val="18"/>
                <w:szCs w:val="18"/>
              </w:rPr>
              <w:t>explore</w:t>
            </w:r>
            <w:r w:rsidRPr="00595538">
              <w:rPr>
                <w:sz w:val="18"/>
                <w:szCs w:val="18"/>
              </w:rPr>
              <w:t xml:space="preserve"> repeating patterns</w:t>
            </w:r>
          </w:p>
          <w:p w14:paraId="3D85C872" w14:textId="77777777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PR4 print with two colour overlays.</w:t>
            </w:r>
          </w:p>
        </w:tc>
      </w:tr>
      <w:bookmarkEnd w:id="1"/>
      <w:tr w:rsidR="0050728E" w14:paraId="7E402A41" w14:textId="77777777" w:rsidTr="00BF4EEE">
        <w:trPr>
          <w:trHeight w:val="832"/>
        </w:trPr>
        <w:tc>
          <w:tcPr>
            <w:tcW w:w="1459" w:type="dxa"/>
          </w:tcPr>
          <w:p w14:paraId="320E1FAE" w14:textId="77777777" w:rsidR="0050728E" w:rsidRPr="004A7446" w:rsidRDefault="0050728E" w:rsidP="005072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Collage</w:t>
            </w:r>
          </w:p>
        </w:tc>
        <w:tc>
          <w:tcPr>
            <w:tcW w:w="4397" w:type="dxa"/>
          </w:tcPr>
          <w:p w14:paraId="32E6EE06" w14:textId="2432CBE0" w:rsidR="0050728E" w:rsidRPr="00124AFF" w:rsidRDefault="0050728E" w:rsidP="00124AFF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124AFF">
              <w:rPr>
                <w:sz w:val="18"/>
                <w:szCs w:val="18"/>
              </w:rPr>
              <w:t>C1 experiment with a range of collage techniques such as tearing, overlapping and layering to create images and represent textures.</w:t>
            </w:r>
          </w:p>
        </w:tc>
        <w:tc>
          <w:tcPr>
            <w:tcW w:w="4689" w:type="dxa"/>
          </w:tcPr>
          <w:p w14:paraId="60462682" w14:textId="77777777" w:rsidR="0050728E" w:rsidRPr="00595538" w:rsidRDefault="0050728E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181FFD99" w14:textId="77777777" w:rsidR="00926472" w:rsidRDefault="00926472" w:rsidP="00B03D67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3E3E90C" w14:textId="17FE76CB" w:rsidR="00815E59" w:rsidRDefault="00963F05" w:rsidP="00B03D67">
      <w:pPr>
        <w:pStyle w:val="NoSpacing"/>
        <w:jc w:val="center"/>
        <w:rPr>
          <w:b/>
          <w:sz w:val="28"/>
          <w:szCs w:val="20"/>
          <w:u w:val="single"/>
        </w:rPr>
      </w:pPr>
      <w:r w:rsidRPr="001708F2">
        <w:rPr>
          <w:b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514454C1" wp14:editId="3A941D4D">
            <wp:simplePos x="0" y="0"/>
            <wp:positionH relativeFrom="margin">
              <wp:align>right</wp:align>
            </wp:positionH>
            <wp:positionV relativeFrom="paragraph">
              <wp:posOffset>-10795</wp:posOffset>
            </wp:positionV>
            <wp:extent cx="1005840" cy="414020"/>
            <wp:effectExtent l="0" t="0" r="381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16" t="6925" r="72458" b="7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 wp14:anchorId="1A6B1A20" wp14:editId="18EF286D">
            <wp:simplePos x="0" y="0"/>
            <wp:positionH relativeFrom="margin">
              <wp:align>left</wp:align>
            </wp:positionH>
            <wp:positionV relativeFrom="paragraph">
              <wp:posOffset>-10795</wp:posOffset>
            </wp:positionV>
            <wp:extent cx="923925" cy="466090"/>
            <wp:effectExtent l="0" t="0" r="9525" b="0"/>
            <wp:wrapNone/>
            <wp:docPr id="6" name="Picture 6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3090" r="2160" b="8146"/>
                    <a:stretch/>
                  </pic:blipFill>
                  <pic:spPr bwMode="auto">
                    <a:xfrm>
                      <a:off x="0" y="0"/>
                      <a:ext cx="9239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5E59">
        <w:rPr>
          <w:b/>
          <w:bCs/>
          <w:sz w:val="28"/>
          <w:szCs w:val="28"/>
          <w:u w:val="single"/>
        </w:rPr>
        <w:t xml:space="preserve">Upper </w:t>
      </w:r>
      <w:r w:rsidR="00815E59" w:rsidRPr="39FA56B4">
        <w:rPr>
          <w:b/>
          <w:bCs/>
          <w:sz w:val="28"/>
          <w:szCs w:val="28"/>
          <w:u w:val="single"/>
        </w:rPr>
        <w:t>Key Stage 2 Curriculum Progression</w:t>
      </w:r>
    </w:p>
    <w:p w14:paraId="558E30AF" w14:textId="6D55BA9A" w:rsidR="00F375DA" w:rsidRDefault="00815E59" w:rsidP="00963F05">
      <w:pPr>
        <w:pStyle w:val="NoSpacing"/>
        <w:jc w:val="center"/>
        <w:rPr>
          <w:b/>
          <w:sz w:val="28"/>
          <w:szCs w:val="20"/>
          <w:u w:val="single"/>
        </w:rPr>
      </w:pPr>
      <w:r w:rsidRPr="001708F2">
        <w:rPr>
          <w:b/>
          <w:sz w:val="28"/>
          <w:szCs w:val="20"/>
          <w:u w:val="single"/>
        </w:rPr>
        <w:t>Art</w:t>
      </w:r>
    </w:p>
    <w:tbl>
      <w:tblPr>
        <w:tblStyle w:val="TableGrid"/>
        <w:tblpPr w:leftFromText="180" w:rightFromText="180" w:vertAnchor="text" w:horzAnchor="margin" w:tblpY="171"/>
        <w:tblW w:w="10548" w:type="dxa"/>
        <w:tblLook w:val="04A0" w:firstRow="1" w:lastRow="0" w:firstColumn="1" w:lastColumn="0" w:noHBand="0" w:noVBand="1"/>
      </w:tblPr>
      <w:tblGrid>
        <w:gridCol w:w="1425"/>
        <w:gridCol w:w="9123"/>
      </w:tblGrid>
      <w:tr w:rsidR="00963F05" w14:paraId="794343A9" w14:textId="77777777" w:rsidTr="00B03D67">
        <w:trPr>
          <w:trHeight w:val="1408"/>
        </w:trPr>
        <w:tc>
          <w:tcPr>
            <w:tcW w:w="1425" w:type="dxa"/>
          </w:tcPr>
          <w:p w14:paraId="752B5444" w14:textId="77777777" w:rsidR="00963F05" w:rsidRPr="00814E6A" w:rsidRDefault="00963F05" w:rsidP="00963F0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Stage 2 </w:t>
            </w:r>
            <w:r w:rsidRPr="00814E6A">
              <w:rPr>
                <w:b/>
                <w:sz w:val="20"/>
                <w:szCs w:val="20"/>
              </w:rPr>
              <w:t>National Curriculum Programme of Study</w:t>
            </w:r>
          </w:p>
        </w:tc>
        <w:tc>
          <w:tcPr>
            <w:tcW w:w="9123" w:type="dxa"/>
          </w:tcPr>
          <w:p w14:paraId="1A4CB296" w14:textId="27E36B94" w:rsidR="00963F05" w:rsidRPr="00595538" w:rsidRDefault="00963F05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Pupils </w:t>
            </w:r>
            <w:r w:rsidR="009E6A41">
              <w:rPr>
                <w:sz w:val="18"/>
                <w:szCs w:val="18"/>
              </w:rPr>
              <w:t>will be</w:t>
            </w:r>
            <w:r w:rsidRPr="00595538">
              <w:rPr>
                <w:sz w:val="18"/>
                <w:szCs w:val="18"/>
              </w:rPr>
              <w:t xml:space="preserve"> taught to develop their techniques, including their control and their use of materials, with creativity, experimentation and an increasing awareness of different kinds of art, craft and design.</w:t>
            </w:r>
            <w:r w:rsidR="009E6A41">
              <w:rPr>
                <w:sz w:val="18"/>
                <w:szCs w:val="18"/>
              </w:rPr>
              <w:t xml:space="preserve"> Pupils will be taught: </w:t>
            </w:r>
          </w:p>
          <w:p w14:paraId="0B6BDDF7" w14:textId="77777777" w:rsidR="00963F05" w:rsidRPr="00595538" w:rsidRDefault="00963F05" w:rsidP="00595538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to create sketch books to record their observations and use them to review and revisit ideas</w:t>
            </w:r>
          </w:p>
          <w:p w14:paraId="442F0C6B" w14:textId="77777777" w:rsidR="00963F05" w:rsidRPr="00595538" w:rsidRDefault="00963F05" w:rsidP="00595538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to improve their mastery of art and design techniques, including drawing, painting and sculpture with a range of materials</w:t>
            </w:r>
            <w:bookmarkStart w:id="2" w:name="_GoBack"/>
            <w:bookmarkEnd w:id="2"/>
          </w:p>
          <w:p w14:paraId="5BFC4DD8" w14:textId="77777777" w:rsidR="00963F05" w:rsidRPr="00F71B27" w:rsidRDefault="00963F05" w:rsidP="00595538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595538">
              <w:rPr>
                <w:sz w:val="18"/>
                <w:szCs w:val="18"/>
              </w:rPr>
              <w:t>about great artists, architects and designers in history</w:t>
            </w:r>
          </w:p>
        </w:tc>
      </w:tr>
    </w:tbl>
    <w:p w14:paraId="5A8A0DB4" w14:textId="77777777" w:rsidR="00815E59" w:rsidRPr="0050728E" w:rsidRDefault="00815E59">
      <w:pPr>
        <w:rPr>
          <w:sz w:val="16"/>
        </w:rPr>
      </w:pPr>
    </w:p>
    <w:tbl>
      <w:tblPr>
        <w:tblStyle w:val="TableGrid"/>
        <w:tblW w:w="10569" w:type="dxa"/>
        <w:tblInd w:w="-5" w:type="dxa"/>
        <w:tblLook w:val="04A0" w:firstRow="1" w:lastRow="0" w:firstColumn="1" w:lastColumn="0" w:noHBand="0" w:noVBand="1"/>
      </w:tblPr>
      <w:tblGrid>
        <w:gridCol w:w="1461"/>
        <w:gridCol w:w="4472"/>
        <w:gridCol w:w="4636"/>
      </w:tblGrid>
      <w:tr w:rsidR="00F71B27" w14:paraId="1A43090F" w14:textId="77777777" w:rsidTr="00B03D67">
        <w:trPr>
          <w:trHeight w:val="258"/>
        </w:trPr>
        <w:tc>
          <w:tcPr>
            <w:tcW w:w="1461" w:type="dxa"/>
          </w:tcPr>
          <w:p w14:paraId="292A57E0" w14:textId="77777777" w:rsidR="00F71B27" w:rsidRPr="004A7446" w:rsidRDefault="00F71B27" w:rsidP="00815E5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FED6F1"/>
          </w:tcPr>
          <w:p w14:paraId="587A0636" w14:textId="77777777" w:rsidR="00F71B27" w:rsidRPr="00F71B27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4636" w:type="dxa"/>
            <w:shd w:val="clear" w:color="auto" w:fill="FED6F1"/>
          </w:tcPr>
          <w:p w14:paraId="5C4D3DA7" w14:textId="77777777" w:rsidR="00F71B27" w:rsidRPr="00F71B27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</w:t>
            </w:r>
          </w:p>
        </w:tc>
      </w:tr>
      <w:tr w:rsidR="00B03D67" w14:paraId="4C956A54" w14:textId="77777777" w:rsidTr="00B03D67">
        <w:trPr>
          <w:trHeight w:val="680"/>
        </w:trPr>
        <w:tc>
          <w:tcPr>
            <w:tcW w:w="1461" w:type="dxa"/>
          </w:tcPr>
          <w:p w14:paraId="1770C37F" w14:textId="1FC26BB9" w:rsidR="00B03D67" w:rsidRPr="0069222F" w:rsidRDefault="00B03D67" w:rsidP="0069222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Artists and Pieces Studied </w:t>
            </w:r>
          </w:p>
        </w:tc>
        <w:tc>
          <w:tcPr>
            <w:tcW w:w="4472" w:type="dxa"/>
          </w:tcPr>
          <w:p w14:paraId="7CEA22ED" w14:textId="3DEA672B" w:rsidR="00B03D67" w:rsidRDefault="00B03D6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B4793">
              <w:rPr>
                <w:sz w:val="18"/>
                <w:szCs w:val="18"/>
              </w:rPr>
              <w:t xml:space="preserve"> Norse Art – A range of artwork</w:t>
            </w:r>
          </w:p>
          <w:p w14:paraId="3502D41D" w14:textId="5D2C6399" w:rsidR="00B03D67" w:rsidRDefault="00B03D6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B4793">
              <w:rPr>
                <w:sz w:val="18"/>
                <w:szCs w:val="18"/>
              </w:rPr>
              <w:t xml:space="preserve"> Charles</w:t>
            </w:r>
            <w:r w:rsidR="00926472">
              <w:rPr>
                <w:sz w:val="18"/>
                <w:szCs w:val="18"/>
              </w:rPr>
              <w:t xml:space="preserve"> Macintosh </w:t>
            </w:r>
            <w:r w:rsidR="008C5C47">
              <w:rPr>
                <w:sz w:val="18"/>
                <w:szCs w:val="18"/>
              </w:rPr>
              <w:t>– The Rose</w:t>
            </w:r>
          </w:p>
          <w:p w14:paraId="5C08AD36" w14:textId="5E230C6E" w:rsidR="00B03D67" w:rsidRPr="00595538" w:rsidRDefault="00B03D6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926472">
              <w:rPr>
                <w:sz w:val="18"/>
                <w:szCs w:val="18"/>
              </w:rPr>
              <w:t xml:space="preserve">Frieda Kahlo </w:t>
            </w:r>
            <w:r w:rsidR="008C5C47">
              <w:rPr>
                <w:sz w:val="18"/>
                <w:szCs w:val="18"/>
              </w:rPr>
              <w:t>– The Frame</w:t>
            </w:r>
          </w:p>
        </w:tc>
        <w:tc>
          <w:tcPr>
            <w:tcW w:w="4636" w:type="dxa"/>
          </w:tcPr>
          <w:p w14:paraId="6D5AEF8B" w14:textId="54FBBEA8" w:rsidR="00B03D67" w:rsidRDefault="00926472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10EE4">
              <w:rPr>
                <w:sz w:val="18"/>
                <w:szCs w:val="18"/>
              </w:rPr>
              <w:t xml:space="preserve">Julia </w:t>
            </w:r>
            <w:r w:rsidR="00AE1436">
              <w:rPr>
                <w:sz w:val="18"/>
                <w:szCs w:val="18"/>
              </w:rPr>
              <w:t>Dumbarton</w:t>
            </w:r>
            <w:r w:rsidR="00FB4793">
              <w:rPr>
                <w:sz w:val="18"/>
                <w:szCs w:val="18"/>
              </w:rPr>
              <w:t xml:space="preserve"> </w:t>
            </w:r>
            <w:r w:rsidR="0010463E">
              <w:rPr>
                <w:sz w:val="18"/>
                <w:szCs w:val="18"/>
              </w:rPr>
              <w:t>– Icelandic Glow</w:t>
            </w:r>
          </w:p>
          <w:p w14:paraId="18523296" w14:textId="593D542E" w:rsidR="00D10EE4" w:rsidRDefault="00D10EE4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AE1436">
              <w:rPr>
                <w:sz w:val="18"/>
                <w:szCs w:val="18"/>
              </w:rPr>
              <w:t xml:space="preserve">L.S Lowry </w:t>
            </w:r>
            <w:r w:rsidR="0010463E">
              <w:rPr>
                <w:sz w:val="18"/>
                <w:szCs w:val="18"/>
              </w:rPr>
              <w:t>– Street Scene</w:t>
            </w:r>
          </w:p>
          <w:p w14:paraId="53E9D4CC" w14:textId="408769CA" w:rsidR="00AE1436" w:rsidRPr="00595538" w:rsidRDefault="00AE1436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Henry Moore</w:t>
            </w:r>
            <w:r w:rsidR="00FB4793">
              <w:rPr>
                <w:sz w:val="18"/>
                <w:szCs w:val="18"/>
              </w:rPr>
              <w:t xml:space="preserve"> </w:t>
            </w:r>
            <w:r w:rsidR="0010463E">
              <w:rPr>
                <w:sz w:val="18"/>
                <w:szCs w:val="18"/>
              </w:rPr>
              <w:t>– The Underground</w:t>
            </w:r>
          </w:p>
        </w:tc>
      </w:tr>
      <w:tr w:rsidR="00F71B27" w14:paraId="36B2E8CC" w14:textId="77777777" w:rsidTr="00B03D67">
        <w:trPr>
          <w:trHeight w:val="2016"/>
        </w:trPr>
        <w:tc>
          <w:tcPr>
            <w:tcW w:w="1461" w:type="dxa"/>
          </w:tcPr>
          <w:p w14:paraId="127BF235" w14:textId="77777777" w:rsidR="0069222F" w:rsidRPr="0069222F" w:rsidRDefault="0069222F" w:rsidP="0069222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9222F">
              <w:rPr>
                <w:b/>
                <w:sz w:val="20"/>
                <w:szCs w:val="20"/>
              </w:rPr>
              <w:t>Generating ideas and Evaluating ideas</w:t>
            </w:r>
          </w:p>
          <w:p w14:paraId="18BF52AD" w14:textId="390F2C0D" w:rsidR="00F71B27" w:rsidRPr="004A7446" w:rsidRDefault="00F71B27" w:rsidP="0069222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</w:tcPr>
          <w:p w14:paraId="045CBFF6" w14:textId="77777777" w:rsidR="00F71B27" w:rsidRPr="00595538" w:rsidRDefault="0069222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GE1 Increasingly see the sketchbook as a place which raises questions, so that the link between sketchbook, journey and outcome becomes understood.</w:t>
            </w:r>
          </w:p>
          <w:p w14:paraId="7C30B0AC" w14:textId="77777777" w:rsidR="0069222F" w:rsidRPr="00595538" w:rsidRDefault="0069222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GE2 Practice and develop sketchbook use, incorporating the following activities: testing ideas, collecting, sticking, writing notes,</w:t>
            </w:r>
          </w:p>
          <w:p w14:paraId="134619ED" w14:textId="0BDC6C9C" w:rsidR="0069222F" w:rsidRPr="00595538" w:rsidRDefault="0069222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GE3</w:t>
            </w:r>
            <w:r w:rsidR="008E0FCB" w:rsidRPr="00595538">
              <w:rPr>
                <w:sz w:val="18"/>
                <w:szCs w:val="18"/>
              </w:rPr>
              <w:t xml:space="preserve"> Share how other artists/artwork inspired your artwork</w:t>
            </w:r>
            <w:r w:rsidRPr="0059553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36" w:type="dxa"/>
          </w:tcPr>
          <w:p w14:paraId="5407C38C" w14:textId="3E125BE4" w:rsidR="0074752F" w:rsidRPr="00595538" w:rsidRDefault="0074752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GE1</w:t>
            </w:r>
            <w:r w:rsidRPr="00595538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595538">
              <w:rPr>
                <w:sz w:val="18"/>
                <w:szCs w:val="18"/>
                <w:lang w:val="en-US"/>
              </w:rPr>
              <w:t xml:space="preserve">Increasingly see the sketchbook as a place which raises questions, so that the link between sketchbook, journey and outcome becomes understood. </w:t>
            </w:r>
          </w:p>
          <w:p w14:paraId="3CC716E8" w14:textId="77777777" w:rsidR="00F71B27" w:rsidRPr="00595538" w:rsidRDefault="0074752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GE2 Practice and develop sketchbook use, incorporating the following activities, looking back, thinking forwards, reflecting, making links.</w:t>
            </w:r>
          </w:p>
          <w:p w14:paraId="2E6368A9" w14:textId="506EAEB8" w:rsidR="0074752F" w:rsidRPr="00595538" w:rsidRDefault="0074752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GE3 Share how other artists/artwork inspired you and how your work fits into larger context.</w:t>
            </w:r>
          </w:p>
        </w:tc>
      </w:tr>
      <w:tr w:rsidR="00F71B27" w14:paraId="3443BE5B" w14:textId="77777777" w:rsidTr="00B03D67">
        <w:trPr>
          <w:trHeight w:val="1470"/>
        </w:trPr>
        <w:tc>
          <w:tcPr>
            <w:tcW w:w="1461" w:type="dxa"/>
          </w:tcPr>
          <w:p w14:paraId="097FBB23" w14:textId="6423481C" w:rsidR="00F71B27" w:rsidRPr="004A7446" w:rsidRDefault="0069222F" w:rsidP="0069222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9222F">
              <w:rPr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4472" w:type="dxa"/>
          </w:tcPr>
          <w:p w14:paraId="25A530E1" w14:textId="4C54CA9D" w:rsidR="008E0FCB" w:rsidRPr="00595538" w:rsidRDefault="008E0FCB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KU1 be able to know and describe the work of artists</w:t>
            </w:r>
          </w:p>
          <w:p w14:paraId="08A4886B" w14:textId="6CE04485" w:rsidR="008E0FCB" w:rsidRPr="00595538" w:rsidRDefault="008E0FCB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KU</w:t>
            </w:r>
            <w:r w:rsidR="00890D95" w:rsidRPr="00595538">
              <w:rPr>
                <w:sz w:val="18"/>
                <w:szCs w:val="18"/>
              </w:rPr>
              <w:t>2</w:t>
            </w:r>
            <w:r w:rsidRPr="00595538">
              <w:rPr>
                <w:sz w:val="18"/>
                <w:szCs w:val="18"/>
              </w:rPr>
              <w:t xml:space="preserve"> </w:t>
            </w:r>
            <w:r w:rsidR="0034133B" w:rsidRPr="00595538">
              <w:rPr>
                <w:sz w:val="18"/>
                <w:szCs w:val="18"/>
              </w:rPr>
              <w:t>describe</w:t>
            </w:r>
            <w:r w:rsidRPr="00595538">
              <w:rPr>
                <w:sz w:val="18"/>
                <w:szCs w:val="18"/>
              </w:rPr>
              <w:t xml:space="preserve"> the materials, techniques and processes they’ve used, using appropriate vocabulary</w:t>
            </w:r>
          </w:p>
          <w:p w14:paraId="53452177" w14:textId="06E0393A" w:rsidR="0074752F" w:rsidRPr="00595538" w:rsidRDefault="0074752F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KU</w:t>
            </w:r>
            <w:r w:rsidR="00890D95" w:rsidRPr="00595538">
              <w:rPr>
                <w:sz w:val="18"/>
                <w:szCs w:val="18"/>
              </w:rPr>
              <w:t>3</w:t>
            </w:r>
            <w:r w:rsidRPr="00595538">
              <w:rPr>
                <w:sz w:val="18"/>
                <w:szCs w:val="18"/>
              </w:rPr>
              <w:t xml:space="preserve"> Feel safe to take creative risks and follow their intuition (fed with skills knowledge) and define their own creative journey</w:t>
            </w:r>
          </w:p>
        </w:tc>
        <w:tc>
          <w:tcPr>
            <w:tcW w:w="4636" w:type="dxa"/>
          </w:tcPr>
          <w:p w14:paraId="165C7BF9" w14:textId="5A91258F" w:rsidR="00F71B27" w:rsidRPr="00595538" w:rsidRDefault="00890D95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KU1 be able to know and describe the work of artists</w:t>
            </w:r>
          </w:p>
          <w:p w14:paraId="0558940F" w14:textId="1F5C40AB" w:rsidR="00890D95" w:rsidRPr="00595538" w:rsidRDefault="00890D95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KU2 describe the materials, techniques and processes they have used, using appropriate vocabulary. And how they hope to achieve high quality outcomes</w:t>
            </w:r>
          </w:p>
          <w:p w14:paraId="3F261D6D" w14:textId="3E380811" w:rsidR="00890D95" w:rsidRPr="00595538" w:rsidRDefault="00AE1436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AE1436">
              <w:rPr>
                <w:sz w:val="18"/>
                <w:szCs w:val="18"/>
              </w:rPr>
              <w:t>KU3 Feel safe to take creative risks and follow their intuition (fed with skills knowledge) and define their own creative journey</w:t>
            </w:r>
          </w:p>
        </w:tc>
      </w:tr>
      <w:tr w:rsidR="00F71B27" w14:paraId="724596DA" w14:textId="77777777" w:rsidTr="00B03D67">
        <w:trPr>
          <w:trHeight w:val="1718"/>
        </w:trPr>
        <w:tc>
          <w:tcPr>
            <w:tcW w:w="1461" w:type="dxa"/>
          </w:tcPr>
          <w:p w14:paraId="25EA8825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Drawing</w:t>
            </w:r>
          </w:p>
          <w:p w14:paraId="3175BA2D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</w:tcPr>
          <w:p w14:paraId="1F2E9A4E" w14:textId="3E3668F3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8B7157">
              <w:rPr>
                <w:sz w:val="18"/>
                <w:szCs w:val="18"/>
              </w:rPr>
              <w:t>1</w:t>
            </w:r>
            <w:r w:rsidRPr="00595538">
              <w:rPr>
                <w:sz w:val="18"/>
                <w:szCs w:val="18"/>
              </w:rPr>
              <w:t xml:space="preserve"> experiment with marks and lines with a range of implements e.g. charcoal, chalk, pencil, crayon, pens etc</w:t>
            </w:r>
          </w:p>
          <w:p w14:paraId="59E25762" w14:textId="6424EAD3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595538" w:rsidRPr="00595538">
              <w:rPr>
                <w:sz w:val="18"/>
                <w:szCs w:val="18"/>
              </w:rPr>
              <w:t>3</w:t>
            </w:r>
            <w:r w:rsidRPr="00595538">
              <w:rPr>
                <w:sz w:val="18"/>
                <w:szCs w:val="18"/>
              </w:rPr>
              <w:t xml:space="preserve"> experiment with different grades of pencil to achieve varied tone</w:t>
            </w:r>
          </w:p>
          <w:p w14:paraId="5B3F3B84" w14:textId="05D5C080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8B7157">
              <w:rPr>
                <w:sz w:val="18"/>
                <w:szCs w:val="18"/>
              </w:rPr>
              <w:t>5</w:t>
            </w:r>
            <w:r w:rsidRPr="00595538">
              <w:rPr>
                <w:sz w:val="18"/>
                <w:szCs w:val="18"/>
              </w:rPr>
              <w:t xml:space="preserve"> create texture and pattern in drawing with a range of implements.</w:t>
            </w:r>
          </w:p>
        </w:tc>
        <w:tc>
          <w:tcPr>
            <w:tcW w:w="4636" w:type="dxa"/>
          </w:tcPr>
          <w:p w14:paraId="6B54B24C" w14:textId="66FC132A" w:rsidR="000F7A5D" w:rsidRPr="00595538" w:rsidRDefault="000F7A5D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8B7157">
              <w:rPr>
                <w:sz w:val="18"/>
                <w:szCs w:val="18"/>
              </w:rPr>
              <w:t>2</w:t>
            </w:r>
            <w:r w:rsidRPr="00595538">
              <w:rPr>
                <w:sz w:val="18"/>
                <w:szCs w:val="18"/>
              </w:rPr>
              <w:t xml:space="preserve"> produce accurate drawings of whole people, landscape and perspective drawings including proportion and placement</w:t>
            </w:r>
          </w:p>
          <w:p w14:paraId="3FD4B842" w14:textId="6E6F527B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8B7157">
              <w:rPr>
                <w:sz w:val="18"/>
                <w:szCs w:val="18"/>
              </w:rPr>
              <w:t>4</w:t>
            </w:r>
            <w:r w:rsidRPr="00595538">
              <w:rPr>
                <w:sz w:val="18"/>
                <w:szCs w:val="18"/>
              </w:rPr>
              <w:t xml:space="preserve"> experiment with marks and lines with a range of implements e.g. charcoal, chalk, pencil, crayon, </w:t>
            </w:r>
            <w:r w:rsidR="000F7A5D" w:rsidRPr="00595538">
              <w:rPr>
                <w:sz w:val="18"/>
                <w:szCs w:val="18"/>
              </w:rPr>
              <w:t xml:space="preserve">oil </w:t>
            </w:r>
            <w:proofErr w:type="spellStart"/>
            <w:r w:rsidR="000F7A5D" w:rsidRPr="00595538">
              <w:rPr>
                <w:sz w:val="18"/>
                <w:szCs w:val="18"/>
              </w:rPr>
              <w:t>pastals</w:t>
            </w:r>
            <w:proofErr w:type="spellEnd"/>
            <w:r w:rsidR="006E7461">
              <w:rPr>
                <w:sz w:val="18"/>
                <w:szCs w:val="18"/>
              </w:rPr>
              <w:t>.</w:t>
            </w:r>
          </w:p>
          <w:p w14:paraId="466A2CCD" w14:textId="536D94C0" w:rsidR="000F7A5D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</w:t>
            </w:r>
            <w:r w:rsidR="008B7157">
              <w:rPr>
                <w:sz w:val="18"/>
                <w:szCs w:val="18"/>
              </w:rPr>
              <w:t>5</w:t>
            </w:r>
            <w:r w:rsidRPr="00595538">
              <w:rPr>
                <w:sz w:val="18"/>
                <w:szCs w:val="18"/>
              </w:rPr>
              <w:t xml:space="preserve"> create texture and pattern in drawing with a range of implements.</w:t>
            </w:r>
          </w:p>
        </w:tc>
      </w:tr>
      <w:tr w:rsidR="00F71B27" w14:paraId="5A5E8F9C" w14:textId="77777777" w:rsidTr="00B03D67">
        <w:trPr>
          <w:trHeight w:val="455"/>
        </w:trPr>
        <w:tc>
          <w:tcPr>
            <w:tcW w:w="1461" w:type="dxa"/>
          </w:tcPr>
          <w:p w14:paraId="72B915FD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Digital media</w:t>
            </w:r>
          </w:p>
          <w:p w14:paraId="418D8139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</w:tcPr>
          <w:p w14:paraId="6CA33A5A" w14:textId="78172E1D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DM1 explore ideas using digital sources i.e. internet, </w:t>
            </w:r>
            <w:r w:rsidR="00F375DA" w:rsidRPr="00595538">
              <w:rPr>
                <w:sz w:val="18"/>
                <w:szCs w:val="18"/>
              </w:rPr>
              <w:t>iPad</w:t>
            </w:r>
          </w:p>
          <w:p w14:paraId="4D0275F2" w14:textId="27809432" w:rsidR="00F71B27" w:rsidRPr="00595538" w:rsidRDefault="00815E59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DM2</w:t>
            </w:r>
            <w:r w:rsidRPr="00595538">
              <w:rPr>
                <w:rFonts w:eastAsiaTheme="minorEastAsia" w:hAnsi="Calibri"/>
                <w:color w:val="000000" w:themeColor="dark1"/>
                <w:kern w:val="24"/>
                <w:sz w:val="18"/>
                <w:szCs w:val="18"/>
                <w:lang w:val="en-US"/>
              </w:rPr>
              <w:t xml:space="preserve"> t</w:t>
            </w:r>
            <w:r w:rsidRPr="00595538">
              <w:rPr>
                <w:sz w:val="18"/>
                <w:szCs w:val="18"/>
                <w:lang w:val="en-US"/>
              </w:rPr>
              <w:t>ake photos of work made so that a record can be kept, to capture progression.</w:t>
            </w:r>
          </w:p>
        </w:tc>
        <w:tc>
          <w:tcPr>
            <w:tcW w:w="4636" w:type="dxa"/>
          </w:tcPr>
          <w:p w14:paraId="2FDD6EDA" w14:textId="196351AA" w:rsidR="00F71B27" w:rsidRPr="00595538" w:rsidRDefault="00890D95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DM1 explore ideas using digital sources i.e. internet, </w:t>
            </w:r>
            <w:r w:rsidR="00F375DA" w:rsidRPr="00595538">
              <w:rPr>
                <w:sz w:val="18"/>
                <w:szCs w:val="18"/>
              </w:rPr>
              <w:t>iPad.</w:t>
            </w:r>
          </w:p>
          <w:p w14:paraId="7273AA70" w14:textId="06DEF0C4" w:rsidR="00815E59" w:rsidRPr="00595538" w:rsidRDefault="00815E59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DM2</w:t>
            </w:r>
            <w:r w:rsidRPr="00595538">
              <w:rPr>
                <w:rFonts w:eastAsiaTheme="minorEastAsia" w:hAnsi="Calibri"/>
                <w:color w:val="000000" w:themeColor="dark1"/>
                <w:kern w:val="24"/>
                <w:sz w:val="18"/>
                <w:szCs w:val="18"/>
                <w:lang w:val="en-US"/>
              </w:rPr>
              <w:t xml:space="preserve"> t</w:t>
            </w:r>
            <w:r w:rsidRPr="00595538">
              <w:rPr>
                <w:sz w:val="18"/>
                <w:szCs w:val="18"/>
                <w:lang w:val="en-US"/>
              </w:rPr>
              <w:t>ake photos of work made so that a record can be kept, to capture progression.</w:t>
            </w:r>
          </w:p>
        </w:tc>
      </w:tr>
      <w:tr w:rsidR="00F71B27" w14:paraId="13BCEABE" w14:textId="77777777" w:rsidTr="00B03D67">
        <w:trPr>
          <w:trHeight w:val="1182"/>
        </w:trPr>
        <w:tc>
          <w:tcPr>
            <w:tcW w:w="1461" w:type="dxa"/>
          </w:tcPr>
          <w:p w14:paraId="78B83680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3D design</w:t>
            </w:r>
          </w:p>
        </w:tc>
        <w:tc>
          <w:tcPr>
            <w:tcW w:w="4472" w:type="dxa"/>
          </w:tcPr>
          <w:p w14:paraId="4818CF3B" w14:textId="39FAF7BC" w:rsidR="00F71B27" w:rsidRPr="00595538" w:rsidRDefault="00815E59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36" w:type="dxa"/>
          </w:tcPr>
          <w:p w14:paraId="7AD2F3B4" w14:textId="77777777" w:rsidR="00F71B27" w:rsidRPr="00595538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3D1 plan, design and make models from observation or imagination.</w:t>
            </w:r>
          </w:p>
          <w:p w14:paraId="62D4AB4F" w14:textId="280480BA" w:rsidR="00F71B27" w:rsidRPr="00595538" w:rsidRDefault="00F375DA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3D2 explore modelling with </w:t>
            </w:r>
            <w:r w:rsidR="0061738C">
              <w:rPr>
                <w:sz w:val="18"/>
                <w:szCs w:val="18"/>
              </w:rPr>
              <w:t xml:space="preserve">clay </w:t>
            </w:r>
            <w:r w:rsidRPr="00595538">
              <w:rPr>
                <w:sz w:val="18"/>
                <w:szCs w:val="18"/>
              </w:rPr>
              <w:t xml:space="preserve">to make </w:t>
            </w:r>
            <w:r w:rsidR="009920AB">
              <w:rPr>
                <w:sz w:val="18"/>
                <w:szCs w:val="18"/>
              </w:rPr>
              <w:t xml:space="preserve">a </w:t>
            </w:r>
            <w:r w:rsidRPr="00595538">
              <w:rPr>
                <w:sz w:val="18"/>
                <w:szCs w:val="18"/>
              </w:rPr>
              <w:t>sculpture, e.g. people</w:t>
            </w:r>
            <w:r w:rsidR="009920AB">
              <w:rPr>
                <w:sz w:val="18"/>
                <w:szCs w:val="18"/>
              </w:rPr>
              <w:t>, thinking about joining and assembling to create the desired outcome</w:t>
            </w:r>
            <w:r w:rsidRPr="00595538">
              <w:rPr>
                <w:sz w:val="18"/>
                <w:szCs w:val="18"/>
              </w:rPr>
              <w:t>.</w:t>
            </w:r>
          </w:p>
        </w:tc>
      </w:tr>
      <w:tr w:rsidR="00F71B27" w14:paraId="1EE43A5F" w14:textId="77777777" w:rsidTr="00B03D67">
        <w:trPr>
          <w:trHeight w:val="1099"/>
        </w:trPr>
        <w:tc>
          <w:tcPr>
            <w:tcW w:w="1461" w:type="dxa"/>
          </w:tcPr>
          <w:p w14:paraId="518623DC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Painting</w:t>
            </w:r>
          </w:p>
          <w:p w14:paraId="221A888A" w14:textId="77777777" w:rsidR="00F71B27" w:rsidRPr="004A7446" w:rsidRDefault="00F71B27" w:rsidP="004E066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</w:tcPr>
          <w:p w14:paraId="6EF4D2E6" w14:textId="6D885FB4" w:rsidR="00F71B27" w:rsidRDefault="00F71B27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P1 </w:t>
            </w:r>
            <w:r w:rsidR="003C6568">
              <w:rPr>
                <w:sz w:val="18"/>
                <w:szCs w:val="18"/>
              </w:rPr>
              <w:t>u</w:t>
            </w:r>
            <w:r w:rsidR="0046147C">
              <w:rPr>
                <w:sz w:val="18"/>
                <w:szCs w:val="18"/>
              </w:rPr>
              <w:t xml:space="preserve">sing previous knowledge to </w:t>
            </w:r>
            <w:r w:rsidR="003C6568">
              <w:rPr>
                <w:sz w:val="18"/>
                <w:szCs w:val="18"/>
              </w:rPr>
              <w:t>identify and use different</w:t>
            </w:r>
            <w:r w:rsidR="0046147C">
              <w:rPr>
                <w:sz w:val="18"/>
                <w:szCs w:val="18"/>
              </w:rPr>
              <w:t xml:space="preserve"> painting techniques</w:t>
            </w:r>
            <w:r w:rsidR="003C6568">
              <w:rPr>
                <w:sz w:val="18"/>
                <w:szCs w:val="18"/>
              </w:rPr>
              <w:t xml:space="preserve"> (from skills or artists) to</w:t>
            </w:r>
            <w:r w:rsidR="0046147C">
              <w:rPr>
                <w:sz w:val="18"/>
                <w:szCs w:val="18"/>
              </w:rPr>
              <w:t xml:space="preserve"> create different outcomes</w:t>
            </w:r>
          </w:p>
          <w:p w14:paraId="23CC7C4C" w14:textId="3404DAC4" w:rsidR="003C6568" w:rsidRDefault="003C6568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 to control and experiment with particular qualities of tone, shade, hue and mood</w:t>
            </w:r>
          </w:p>
          <w:p w14:paraId="0E5E4EF4" w14:textId="784291B2" w:rsidR="00F71B27" w:rsidRPr="00595538" w:rsidRDefault="003C6568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P4 to select appropriate tools specifically to the outcome i.e. brush sizes. </w:t>
            </w:r>
          </w:p>
        </w:tc>
        <w:tc>
          <w:tcPr>
            <w:tcW w:w="4636" w:type="dxa"/>
          </w:tcPr>
          <w:p w14:paraId="0C3AE0C1" w14:textId="77777777" w:rsidR="003C6568" w:rsidRDefault="003C6568" w:rsidP="003C656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P1 </w:t>
            </w:r>
            <w:r>
              <w:rPr>
                <w:sz w:val="18"/>
                <w:szCs w:val="18"/>
              </w:rPr>
              <w:t>using previous knowledge to identify and use different painting techniques (from skills or artists) to create different outcomes</w:t>
            </w:r>
          </w:p>
          <w:p w14:paraId="2119957B" w14:textId="433C2A4E" w:rsidR="003C6568" w:rsidRDefault="00F375DA" w:rsidP="003C656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 xml:space="preserve"> </w:t>
            </w:r>
            <w:r w:rsidR="003C6568">
              <w:rPr>
                <w:sz w:val="18"/>
                <w:szCs w:val="18"/>
              </w:rPr>
              <w:t>P3 to use colour mixing to explore moods and feelings, thinking about the outcome they want to achieve</w:t>
            </w:r>
          </w:p>
          <w:p w14:paraId="762FD324" w14:textId="0F3FD6ED" w:rsidR="003C6568" w:rsidRDefault="003C6568" w:rsidP="003C656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A32C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to </w:t>
            </w:r>
            <w:r w:rsidR="00FA32CD">
              <w:rPr>
                <w:sz w:val="18"/>
                <w:szCs w:val="18"/>
              </w:rPr>
              <w:t xml:space="preserve">consider artists use of colour and the application they used to achieve a high outcome. </w:t>
            </w:r>
          </w:p>
          <w:p w14:paraId="1632333C" w14:textId="22D64FF2" w:rsidR="00F71B27" w:rsidRPr="00595538" w:rsidRDefault="00FA32CD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 to select appropriate tools specifically to the outcome i.e. brush sizes.</w:t>
            </w:r>
          </w:p>
        </w:tc>
      </w:tr>
      <w:tr w:rsidR="001117B0" w14:paraId="5EBD4EFF" w14:textId="77777777" w:rsidTr="00B03D67">
        <w:trPr>
          <w:trHeight w:val="599"/>
        </w:trPr>
        <w:tc>
          <w:tcPr>
            <w:tcW w:w="1461" w:type="dxa"/>
          </w:tcPr>
          <w:p w14:paraId="34A0237B" w14:textId="77777777" w:rsidR="001117B0" w:rsidRPr="004A7446" w:rsidRDefault="001117B0" w:rsidP="001117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Printing</w:t>
            </w:r>
          </w:p>
        </w:tc>
        <w:tc>
          <w:tcPr>
            <w:tcW w:w="4472" w:type="dxa"/>
          </w:tcPr>
          <w:p w14:paraId="7E7DFEC5" w14:textId="77777777" w:rsidR="001117B0" w:rsidRPr="00595538" w:rsidRDefault="001117B0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PR1 create printing blocks using relief or impressed method</w:t>
            </w:r>
          </w:p>
          <w:p w14:paraId="00BAC732" w14:textId="55D9157C" w:rsidR="001117B0" w:rsidRPr="00595538" w:rsidRDefault="001117B0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PR2 develop print techniques relief or impressed method</w:t>
            </w:r>
          </w:p>
        </w:tc>
        <w:tc>
          <w:tcPr>
            <w:tcW w:w="4636" w:type="dxa"/>
          </w:tcPr>
          <w:p w14:paraId="18786B69" w14:textId="77777777" w:rsidR="001117B0" w:rsidRPr="00595538" w:rsidRDefault="001117B0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1117B0" w14:paraId="0C831BFB" w14:textId="77777777" w:rsidTr="00B03D67">
        <w:trPr>
          <w:trHeight w:val="797"/>
        </w:trPr>
        <w:tc>
          <w:tcPr>
            <w:tcW w:w="1461" w:type="dxa"/>
          </w:tcPr>
          <w:p w14:paraId="1F8C664A" w14:textId="77777777" w:rsidR="001117B0" w:rsidRPr="004A7446" w:rsidRDefault="001117B0" w:rsidP="001117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A7446">
              <w:rPr>
                <w:b/>
                <w:sz w:val="20"/>
                <w:szCs w:val="20"/>
              </w:rPr>
              <w:t>Textiles</w:t>
            </w:r>
          </w:p>
        </w:tc>
        <w:tc>
          <w:tcPr>
            <w:tcW w:w="4472" w:type="dxa"/>
          </w:tcPr>
          <w:p w14:paraId="683CF85A" w14:textId="77777777" w:rsidR="001117B0" w:rsidRPr="00595538" w:rsidRDefault="001117B0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T1 use different techniques e.g. printing, weaving and stitching to create different textural effects.</w:t>
            </w:r>
          </w:p>
          <w:p w14:paraId="06107BE0" w14:textId="77777777" w:rsidR="001117B0" w:rsidRPr="00595538" w:rsidRDefault="001117B0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595538">
              <w:rPr>
                <w:sz w:val="18"/>
                <w:szCs w:val="18"/>
              </w:rPr>
              <w:t>T2 develop skills in stitching, cutting and joining</w:t>
            </w:r>
          </w:p>
        </w:tc>
        <w:tc>
          <w:tcPr>
            <w:tcW w:w="4636" w:type="dxa"/>
          </w:tcPr>
          <w:p w14:paraId="416CF86C" w14:textId="77777777" w:rsidR="001117B0" w:rsidRPr="00595538" w:rsidRDefault="001117B0" w:rsidP="00595538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10DCA89A" w14:textId="77777777" w:rsidR="00F71B27" w:rsidRDefault="00F71B27"/>
    <w:sectPr w:rsidR="00F71B27" w:rsidSect="00F7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885"/>
    <w:multiLevelType w:val="hybridMultilevel"/>
    <w:tmpl w:val="CC7C3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B7DAC"/>
    <w:multiLevelType w:val="hybridMultilevel"/>
    <w:tmpl w:val="0978BF5C"/>
    <w:lvl w:ilvl="0" w:tplc="B8C4DBCA">
      <w:start w:val="1"/>
      <w:numFmt w:val="lowerLetter"/>
      <w:lvlText w:val="%1."/>
      <w:lvlJc w:val="left"/>
      <w:pPr>
        <w:ind w:left="720" w:hanging="360"/>
      </w:pPr>
    </w:lvl>
    <w:lvl w:ilvl="1" w:tplc="8FFACCBA">
      <w:start w:val="1"/>
      <w:numFmt w:val="lowerLetter"/>
      <w:lvlText w:val="%2."/>
      <w:lvlJc w:val="left"/>
      <w:pPr>
        <w:ind w:left="1440" w:hanging="360"/>
      </w:pPr>
    </w:lvl>
    <w:lvl w:ilvl="2" w:tplc="89C81DC4">
      <w:start w:val="1"/>
      <w:numFmt w:val="lowerRoman"/>
      <w:lvlText w:val="%3."/>
      <w:lvlJc w:val="right"/>
      <w:pPr>
        <w:ind w:left="2160" w:hanging="180"/>
      </w:pPr>
    </w:lvl>
    <w:lvl w:ilvl="3" w:tplc="6C60F5F0">
      <w:start w:val="1"/>
      <w:numFmt w:val="decimal"/>
      <w:lvlText w:val="%4."/>
      <w:lvlJc w:val="left"/>
      <w:pPr>
        <w:ind w:left="2880" w:hanging="360"/>
      </w:pPr>
    </w:lvl>
    <w:lvl w:ilvl="4" w:tplc="BE22C010">
      <w:start w:val="1"/>
      <w:numFmt w:val="lowerLetter"/>
      <w:lvlText w:val="%5."/>
      <w:lvlJc w:val="left"/>
      <w:pPr>
        <w:ind w:left="3600" w:hanging="360"/>
      </w:pPr>
    </w:lvl>
    <w:lvl w:ilvl="5" w:tplc="98AA2BE2">
      <w:start w:val="1"/>
      <w:numFmt w:val="lowerRoman"/>
      <w:lvlText w:val="%6."/>
      <w:lvlJc w:val="right"/>
      <w:pPr>
        <w:ind w:left="4320" w:hanging="180"/>
      </w:pPr>
    </w:lvl>
    <w:lvl w:ilvl="6" w:tplc="F5CAD2B0">
      <w:start w:val="1"/>
      <w:numFmt w:val="decimal"/>
      <w:lvlText w:val="%7."/>
      <w:lvlJc w:val="left"/>
      <w:pPr>
        <w:ind w:left="5040" w:hanging="360"/>
      </w:pPr>
    </w:lvl>
    <w:lvl w:ilvl="7" w:tplc="245C3594">
      <w:start w:val="1"/>
      <w:numFmt w:val="lowerLetter"/>
      <w:lvlText w:val="%8."/>
      <w:lvlJc w:val="left"/>
      <w:pPr>
        <w:ind w:left="5760" w:hanging="360"/>
      </w:pPr>
    </w:lvl>
    <w:lvl w:ilvl="8" w:tplc="CC94DE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1988"/>
    <w:multiLevelType w:val="hybridMultilevel"/>
    <w:tmpl w:val="352C5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27"/>
    <w:rsid w:val="00041B98"/>
    <w:rsid w:val="00071A47"/>
    <w:rsid w:val="00077AC0"/>
    <w:rsid w:val="000F7A5D"/>
    <w:rsid w:val="0010463E"/>
    <w:rsid w:val="001117B0"/>
    <w:rsid w:val="00124AFF"/>
    <w:rsid w:val="00172429"/>
    <w:rsid w:val="0018185E"/>
    <w:rsid w:val="001A7B7E"/>
    <w:rsid w:val="002445B9"/>
    <w:rsid w:val="00271770"/>
    <w:rsid w:val="00294D86"/>
    <w:rsid w:val="002B126A"/>
    <w:rsid w:val="002D2F91"/>
    <w:rsid w:val="002F5F25"/>
    <w:rsid w:val="0034133B"/>
    <w:rsid w:val="00360AF9"/>
    <w:rsid w:val="00391B25"/>
    <w:rsid w:val="003A7C92"/>
    <w:rsid w:val="003B18F2"/>
    <w:rsid w:val="003C6568"/>
    <w:rsid w:val="003F4566"/>
    <w:rsid w:val="00444EE3"/>
    <w:rsid w:val="00457842"/>
    <w:rsid w:val="0046147C"/>
    <w:rsid w:val="004E4252"/>
    <w:rsid w:val="0050728E"/>
    <w:rsid w:val="00595538"/>
    <w:rsid w:val="0061738C"/>
    <w:rsid w:val="006266BD"/>
    <w:rsid w:val="00680227"/>
    <w:rsid w:val="0069222F"/>
    <w:rsid w:val="006E7461"/>
    <w:rsid w:val="0070195D"/>
    <w:rsid w:val="0074752F"/>
    <w:rsid w:val="0075030A"/>
    <w:rsid w:val="007B6422"/>
    <w:rsid w:val="007C77DF"/>
    <w:rsid w:val="007E2C17"/>
    <w:rsid w:val="00815E59"/>
    <w:rsid w:val="008263BF"/>
    <w:rsid w:val="00857DDF"/>
    <w:rsid w:val="00890D95"/>
    <w:rsid w:val="008B4F6A"/>
    <w:rsid w:val="008B7157"/>
    <w:rsid w:val="008C5C47"/>
    <w:rsid w:val="008E0FCB"/>
    <w:rsid w:val="00926472"/>
    <w:rsid w:val="00963F05"/>
    <w:rsid w:val="009920AB"/>
    <w:rsid w:val="009C5309"/>
    <w:rsid w:val="009D12BA"/>
    <w:rsid w:val="009E6A41"/>
    <w:rsid w:val="00A41BF1"/>
    <w:rsid w:val="00A619A2"/>
    <w:rsid w:val="00A77DC6"/>
    <w:rsid w:val="00A94D27"/>
    <w:rsid w:val="00AD11EB"/>
    <w:rsid w:val="00AE1436"/>
    <w:rsid w:val="00AE2E18"/>
    <w:rsid w:val="00B03D67"/>
    <w:rsid w:val="00B25D0E"/>
    <w:rsid w:val="00B765FD"/>
    <w:rsid w:val="00B77240"/>
    <w:rsid w:val="00BB26A7"/>
    <w:rsid w:val="00BB2E5D"/>
    <w:rsid w:val="00BB3FF4"/>
    <w:rsid w:val="00BF4EEE"/>
    <w:rsid w:val="00BF6606"/>
    <w:rsid w:val="00C35DC7"/>
    <w:rsid w:val="00CE3D2B"/>
    <w:rsid w:val="00CF097B"/>
    <w:rsid w:val="00D10EE4"/>
    <w:rsid w:val="00D24A1E"/>
    <w:rsid w:val="00D263F6"/>
    <w:rsid w:val="00D36C83"/>
    <w:rsid w:val="00DB219C"/>
    <w:rsid w:val="00E07163"/>
    <w:rsid w:val="00E1688C"/>
    <w:rsid w:val="00EE1251"/>
    <w:rsid w:val="00F11834"/>
    <w:rsid w:val="00F35FAE"/>
    <w:rsid w:val="00F375DA"/>
    <w:rsid w:val="00F40317"/>
    <w:rsid w:val="00F71B27"/>
    <w:rsid w:val="00F97A1C"/>
    <w:rsid w:val="00FA32CD"/>
    <w:rsid w:val="00FB4793"/>
    <w:rsid w:val="00FD23EF"/>
    <w:rsid w:val="00FF5A6B"/>
    <w:rsid w:val="02045301"/>
    <w:rsid w:val="02F86CD4"/>
    <w:rsid w:val="03144D3C"/>
    <w:rsid w:val="03F18212"/>
    <w:rsid w:val="04C060B1"/>
    <w:rsid w:val="07060052"/>
    <w:rsid w:val="0710DB5F"/>
    <w:rsid w:val="08379576"/>
    <w:rsid w:val="099EB537"/>
    <w:rsid w:val="0B8BB2D9"/>
    <w:rsid w:val="0C10421B"/>
    <w:rsid w:val="0D3C9422"/>
    <w:rsid w:val="0D5FE815"/>
    <w:rsid w:val="0DCF597C"/>
    <w:rsid w:val="0DDA5D6C"/>
    <w:rsid w:val="0E1D435F"/>
    <w:rsid w:val="1016E1B5"/>
    <w:rsid w:val="10E80826"/>
    <w:rsid w:val="1140685E"/>
    <w:rsid w:val="1238AFE2"/>
    <w:rsid w:val="125C77A1"/>
    <w:rsid w:val="12CD158B"/>
    <w:rsid w:val="12DFB8AC"/>
    <w:rsid w:val="17F6BEEC"/>
    <w:rsid w:val="18162460"/>
    <w:rsid w:val="181EE74D"/>
    <w:rsid w:val="19571502"/>
    <w:rsid w:val="1C0A22FF"/>
    <w:rsid w:val="1C48A466"/>
    <w:rsid w:val="1CA90744"/>
    <w:rsid w:val="1CB4E3A0"/>
    <w:rsid w:val="1E3F6666"/>
    <w:rsid w:val="1EB83612"/>
    <w:rsid w:val="1F2BAD1C"/>
    <w:rsid w:val="1FC9A3D1"/>
    <w:rsid w:val="2146D476"/>
    <w:rsid w:val="216AAA2C"/>
    <w:rsid w:val="21F29510"/>
    <w:rsid w:val="2372009D"/>
    <w:rsid w:val="2456512E"/>
    <w:rsid w:val="268B853C"/>
    <w:rsid w:val="286E3E60"/>
    <w:rsid w:val="2891C658"/>
    <w:rsid w:val="292DBC7F"/>
    <w:rsid w:val="2963B6E4"/>
    <w:rsid w:val="2AA1622E"/>
    <w:rsid w:val="2AE8392F"/>
    <w:rsid w:val="2B60B1A1"/>
    <w:rsid w:val="2BAF3389"/>
    <w:rsid w:val="2BFA862A"/>
    <w:rsid w:val="2C728DEC"/>
    <w:rsid w:val="2CEDE476"/>
    <w:rsid w:val="2E8E1E1C"/>
    <w:rsid w:val="2F4CE30D"/>
    <w:rsid w:val="308322F2"/>
    <w:rsid w:val="369BF491"/>
    <w:rsid w:val="374A2494"/>
    <w:rsid w:val="3754EFEC"/>
    <w:rsid w:val="381E9AD6"/>
    <w:rsid w:val="3978701B"/>
    <w:rsid w:val="39BE8BFC"/>
    <w:rsid w:val="39FA56B4"/>
    <w:rsid w:val="3A662E5F"/>
    <w:rsid w:val="3A719C2A"/>
    <w:rsid w:val="3B33A907"/>
    <w:rsid w:val="3B4A1C29"/>
    <w:rsid w:val="3BE82C88"/>
    <w:rsid w:val="3C23E4A3"/>
    <w:rsid w:val="3C4266F7"/>
    <w:rsid w:val="3CE6BE9B"/>
    <w:rsid w:val="3DF74E70"/>
    <w:rsid w:val="3E1EC089"/>
    <w:rsid w:val="3E7A7E79"/>
    <w:rsid w:val="3E8E3979"/>
    <w:rsid w:val="3F965D91"/>
    <w:rsid w:val="41892E10"/>
    <w:rsid w:val="420EFE76"/>
    <w:rsid w:val="42B7B9FC"/>
    <w:rsid w:val="42F09956"/>
    <w:rsid w:val="4418C77C"/>
    <w:rsid w:val="442FF384"/>
    <w:rsid w:val="46897B4C"/>
    <w:rsid w:val="477D97D7"/>
    <w:rsid w:val="487AE115"/>
    <w:rsid w:val="49A1A45F"/>
    <w:rsid w:val="4A372518"/>
    <w:rsid w:val="4A38C49C"/>
    <w:rsid w:val="4B1F657A"/>
    <w:rsid w:val="4DAB14A9"/>
    <w:rsid w:val="4DB44CCA"/>
    <w:rsid w:val="4DC099D2"/>
    <w:rsid w:val="4EAC508B"/>
    <w:rsid w:val="500A3D3E"/>
    <w:rsid w:val="5113C9E3"/>
    <w:rsid w:val="528AA5F3"/>
    <w:rsid w:val="5292C4B0"/>
    <w:rsid w:val="52B61006"/>
    <w:rsid w:val="52F2870A"/>
    <w:rsid w:val="530B3DDF"/>
    <w:rsid w:val="5366FE5B"/>
    <w:rsid w:val="54DD799E"/>
    <w:rsid w:val="55A2FA64"/>
    <w:rsid w:val="55D354E8"/>
    <w:rsid w:val="5653DD4B"/>
    <w:rsid w:val="5A22995D"/>
    <w:rsid w:val="5BA7F2AB"/>
    <w:rsid w:val="5C58841C"/>
    <w:rsid w:val="5C7214DF"/>
    <w:rsid w:val="5C7ED07A"/>
    <w:rsid w:val="5E386D2C"/>
    <w:rsid w:val="5EC17ACC"/>
    <w:rsid w:val="5EF4B81B"/>
    <w:rsid w:val="611FAEF1"/>
    <w:rsid w:val="614AB520"/>
    <w:rsid w:val="61CF7452"/>
    <w:rsid w:val="626248AB"/>
    <w:rsid w:val="63F6D00B"/>
    <w:rsid w:val="63FAE479"/>
    <w:rsid w:val="6414038D"/>
    <w:rsid w:val="645844C9"/>
    <w:rsid w:val="64CE65A0"/>
    <w:rsid w:val="65BEE8B5"/>
    <w:rsid w:val="67DC9A0E"/>
    <w:rsid w:val="6825C6B1"/>
    <w:rsid w:val="687FBE8E"/>
    <w:rsid w:val="696B521E"/>
    <w:rsid w:val="69D25C19"/>
    <w:rsid w:val="6A8C844C"/>
    <w:rsid w:val="6C4A8546"/>
    <w:rsid w:val="6D04F259"/>
    <w:rsid w:val="6D8A91B9"/>
    <w:rsid w:val="6DE7DF1C"/>
    <w:rsid w:val="6E0CE1CB"/>
    <w:rsid w:val="6E0E35DE"/>
    <w:rsid w:val="6E413B7A"/>
    <w:rsid w:val="6EA84C8F"/>
    <w:rsid w:val="6EFD49F4"/>
    <w:rsid w:val="6F44950A"/>
    <w:rsid w:val="6FBFFF05"/>
    <w:rsid w:val="6FC5A543"/>
    <w:rsid w:val="6FD5C0B0"/>
    <w:rsid w:val="70157B31"/>
    <w:rsid w:val="711B8DE0"/>
    <w:rsid w:val="71EB15FC"/>
    <w:rsid w:val="72360138"/>
    <w:rsid w:val="72538D86"/>
    <w:rsid w:val="72FBB3E5"/>
    <w:rsid w:val="73F1C646"/>
    <w:rsid w:val="75F249CB"/>
    <w:rsid w:val="76BA4AED"/>
    <w:rsid w:val="7B85CB52"/>
    <w:rsid w:val="7BD89D10"/>
    <w:rsid w:val="7BDDEC2C"/>
    <w:rsid w:val="7D295205"/>
    <w:rsid w:val="7E235305"/>
    <w:rsid w:val="7E38A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8A53"/>
  <w15:chartTrackingRefBased/>
  <w15:docId w15:val="{3B4AB25E-E570-472B-BB5B-A166BBF8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B27"/>
    <w:pPr>
      <w:spacing w:after="0" w:line="240" w:lineRule="auto"/>
    </w:pPr>
  </w:style>
  <w:style w:type="table" w:styleId="TableGrid">
    <w:name w:val="Table Grid"/>
    <w:basedOn w:val="TableNormal"/>
    <w:uiPriority w:val="39"/>
    <w:rsid w:val="00F7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6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75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hyperlink" Target="http://www.google.co.uk/url?sa=i&amp;rct=j&amp;q=&amp;esrc=s&amp;source=images&amp;cd=&amp;cad=rja&amp;uact=8&amp;ved=2ahUKEwje1pj_zIrcAhUDUhQKHUNFBgkQjRx6BAgBEAU&amp;url=http://worldartsme.com/art-area-clipart.html&amp;psig=AOvVaw2vV93hjeGw9TMKaSDDvD1O&amp;ust=153097082461869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7A078CCA1394FA03E8D5DC9E41DDC" ma:contentTypeVersion="6" ma:contentTypeDescription="Create a new document." ma:contentTypeScope="" ma:versionID="ad4cb876fca3cd4bdd005b4144a3cf1a">
  <xsd:schema xmlns:xsd="http://www.w3.org/2001/XMLSchema" xmlns:xs="http://www.w3.org/2001/XMLSchema" xmlns:p="http://schemas.microsoft.com/office/2006/metadata/properties" xmlns:ns2="68002d9f-6cfe-4c34-b14b-75910b573093" xmlns:ns3="4584786b-6711-489e-a8dc-ce0dffed7dac" targetNamespace="http://schemas.microsoft.com/office/2006/metadata/properties" ma:root="true" ma:fieldsID="fd3f5b659211d868acf1879c5e0e6f1c" ns2:_="" ns3:_="">
    <xsd:import namespace="68002d9f-6cfe-4c34-b14b-75910b573093"/>
    <xsd:import namespace="4584786b-6711-489e-a8dc-ce0dffed7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2d9f-6cfe-4c34-b14b-75910b57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786b-6711-489e-a8dc-ce0dffed7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AC7F-3C52-46FF-9069-72DCF1C1C36A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68002d9f-6cfe-4c34-b14b-75910b573093"/>
    <ds:schemaRef ds:uri="4584786b-6711-489e-a8dc-ce0dffed7da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732155-6CB8-45E5-BD62-514DC4476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043AA-3157-4E2B-8F6E-291325D2033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8002d9f-6cfe-4c34-b14b-75910b573093"/>
    <ds:schemaRef ds:uri="4584786b-6711-489e-a8dc-ce0dffed7da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761A1-C0D6-4595-B7E8-2F23EFE7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Thomas</dc:creator>
  <cp:keywords/>
  <dc:description/>
  <cp:lastModifiedBy>Zoe Bonehill</cp:lastModifiedBy>
  <cp:revision>9</cp:revision>
  <cp:lastPrinted>2019-07-12T13:35:00Z</cp:lastPrinted>
  <dcterms:created xsi:type="dcterms:W3CDTF">2020-05-22T22:42:00Z</dcterms:created>
  <dcterms:modified xsi:type="dcterms:W3CDTF">2024-03-06T13:30:00Z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0x0101006FE7A078CCA1394FA03E8D5DC9E41DDC</vt:lpwstr>
  </property>
</Properties>
</file>