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79" w:rsidRDefault="00B90AFF">
      <w:pPr>
        <w:pStyle w:val="BodyText"/>
        <w:rPr>
          <w:rFonts w:ascii="Times New Roman"/>
          <w:sz w:val="20"/>
        </w:rPr>
      </w:pPr>
      <w:r>
        <w:rPr>
          <w:noProof/>
          <w:color w:val="231F20"/>
          <w:sz w:val="44"/>
          <w:lang w:bidi="ar-SA"/>
        </w:rPr>
        <w:drawing>
          <wp:anchor distT="0" distB="0" distL="114300" distR="114300" simplePos="0" relativeHeight="251659264" behindDoc="1" locked="0" layoutInCell="1" allowOverlap="1" wp14:anchorId="2F10C060" wp14:editId="30B100D6">
            <wp:simplePos x="0" y="0"/>
            <wp:positionH relativeFrom="column">
              <wp:posOffset>8332470</wp:posOffset>
            </wp:positionH>
            <wp:positionV relativeFrom="paragraph">
              <wp:posOffset>3810</wp:posOffset>
            </wp:positionV>
            <wp:extent cx="1704975" cy="619760"/>
            <wp:effectExtent l="0" t="0" r="952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F9F"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179E30B" wp14:editId="0C07D38C">
                <wp:simplePos x="0" y="0"/>
                <wp:positionH relativeFrom="column">
                  <wp:posOffset>273132</wp:posOffset>
                </wp:positionH>
                <wp:positionV relativeFrom="paragraph">
                  <wp:posOffset>5938</wp:posOffset>
                </wp:positionV>
                <wp:extent cx="7920842" cy="568960"/>
                <wp:effectExtent l="19050" t="19050" r="23495" b="215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842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9009D" w:rsidRDefault="0049009D" w:rsidP="005F5927">
                            <w:pPr>
                              <w:shd w:val="clear" w:color="auto" w:fill="FFFFFF" w:themeFill="background1"/>
                              <w:spacing w:before="68" w:line="235" w:lineRule="auto"/>
                              <w:ind w:left="130" w:right="1020"/>
                              <w:rPr>
                                <w:b/>
                                <w:color w:val="1F497D" w:themeColor="text2"/>
                                <w:sz w:val="26"/>
                              </w:rPr>
                            </w:pP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PE and Primary Sport Premium Funding 20</w:t>
                            </w:r>
                            <w:r w:rsidR="007E7EB0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2</w:t>
                            </w:r>
                            <w:r w:rsidR="00597B7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1</w:t>
                            </w: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-202</w:t>
                            </w:r>
                            <w:r w:rsidR="00597B7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2</w:t>
                            </w: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                                       Pupil </w:t>
                            </w:r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on </w:t>
                            </w:r>
                            <w:proofErr w:type="gramStart"/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roll :</w:t>
                            </w:r>
                            <w:proofErr w:type="gramEnd"/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523</w:t>
                            </w:r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49009D" w:rsidRPr="005F5927" w:rsidRDefault="0049009D" w:rsidP="005F5927">
                            <w:pPr>
                              <w:shd w:val="clear" w:color="auto" w:fill="FFFFFF" w:themeFill="background1"/>
                              <w:spacing w:before="68" w:line="235" w:lineRule="auto"/>
                              <w:ind w:left="130" w:right="1020"/>
                              <w:rPr>
                                <w:b/>
                                <w:color w:val="1F497D" w:themeColor="text2"/>
                                <w:sz w:val="26"/>
                              </w:rPr>
                            </w:pP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Coleshill Heath Primary School                                                       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                     Funding </w:t>
                            </w: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received: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£2</w:t>
                            </w:r>
                            <w:r w:rsidR="00632E5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,0</w:t>
                            </w:r>
                            <w:r w:rsidR="00632E5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9E3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5pt;margin-top:.45pt;width:623.7pt;height:44.8pt;z-index:1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" strokecolor="#4f81bd [3204]" strokeweight="3pt">
                <v:textbox inset="0,0,0,0">
                  <w:txbxContent>
                    <w:p w:rsidR="0049009D" w:rsidRDefault="0049009D" w:rsidP="005F5927">
                      <w:pPr>
                        <w:shd w:val="clear" w:color="auto" w:fill="FFFFFF" w:themeFill="background1"/>
                        <w:spacing w:before="68" w:line="235" w:lineRule="auto"/>
                        <w:ind w:left="130" w:right="1020"/>
                        <w:rPr>
                          <w:b/>
                          <w:color w:val="1F497D" w:themeColor="text2"/>
                          <w:sz w:val="26"/>
                        </w:rPr>
                      </w:pP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>PE and Primary Sport Premium Funding 20</w:t>
                      </w:r>
                      <w:r w:rsidR="007E7EB0">
                        <w:rPr>
                          <w:b/>
                          <w:color w:val="1F497D" w:themeColor="text2"/>
                          <w:sz w:val="26"/>
                        </w:rPr>
                        <w:t>2</w:t>
                      </w:r>
                      <w:r w:rsidR="00597B75">
                        <w:rPr>
                          <w:b/>
                          <w:color w:val="1F497D" w:themeColor="text2"/>
                          <w:sz w:val="26"/>
                        </w:rPr>
                        <w:t>1</w:t>
                      </w: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>-202</w:t>
                      </w:r>
                      <w:r w:rsidR="00597B75">
                        <w:rPr>
                          <w:b/>
                          <w:color w:val="1F497D" w:themeColor="text2"/>
                          <w:sz w:val="26"/>
                        </w:rPr>
                        <w:t>2</w:t>
                      </w: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 xml:space="preserve">                                         Pupil </w:t>
                      </w:r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 xml:space="preserve">on </w:t>
                      </w:r>
                      <w:proofErr w:type="gramStart"/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>roll :</w:t>
                      </w:r>
                      <w:proofErr w:type="gramEnd"/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>523</w:t>
                      </w:r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 xml:space="preserve">                                                                     </w:t>
                      </w:r>
                    </w:p>
                    <w:p w:rsidR="0049009D" w:rsidRPr="005F5927" w:rsidRDefault="0049009D" w:rsidP="005F5927">
                      <w:pPr>
                        <w:shd w:val="clear" w:color="auto" w:fill="FFFFFF" w:themeFill="background1"/>
                        <w:spacing w:before="68" w:line="235" w:lineRule="auto"/>
                        <w:ind w:left="130" w:right="1020"/>
                        <w:rPr>
                          <w:b/>
                          <w:color w:val="1F497D" w:themeColor="text2"/>
                          <w:sz w:val="26"/>
                        </w:rPr>
                      </w:pP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 xml:space="preserve">Coleshill Heath Primary School                                                       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 xml:space="preserve">                       Funding </w:t>
                      </w: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>received: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 xml:space="preserve">  £2</w:t>
                      </w:r>
                      <w:r w:rsidR="00632E55">
                        <w:rPr>
                          <w:b/>
                          <w:color w:val="1F497D" w:themeColor="text2"/>
                          <w:sz w:val="26"/>
                        </w:rPr>
                        <w:t>0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>,0</w:t>
                      </w:r>
                      <w:r w:rsidR="00632E55">
                        <w:rPr>
                          <w:b/>
                          <w:color w:val="1F497D" w:themeColor="text2"/>
                          <w:sz w:val="26"/>
                        </w:rPr>
                        <w:t>0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5F5927" w:rsidRDefault="009D693A" w:rsidP="009D693A">
      <w:pPr>
        <w:pStyle w:val="BodyText"/>
        <w:tabs>
          <w:tab w:val="left" w:pos="138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2"/>
        <w:gridCol w:w="7885"/>
      </w:tblGrid>
      <w:tr w:rsidR="00705079" w:rsidRPr="008F2DBC" w:rsidTr="00286EA6">
        <w:trPr>
          <w:trHeight w:val="497"/>
        </w:trPr>
        <w:tc>
          <w:tcPr>
            <w:tcW w:w="7492" w:type="dxa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Key achievements to date:</w:t>
            </w:r>
          </w:p>
        </w:tc>
        <w:tc>
          <w:tcPr>
            <w:tcW w:w="7885" w:type="dxa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Areas for further improvement and baseline evidence of need:</w:t>
            </w:r>
          </w:p>
        </w:tc>
      </w:tr>
      <w:tr w:rsidR="00705079" w:rsidRPr="008F2DBC" w:rsidTr="00024DBB">
        <w:trPr>
          <w:trHeight w:val="1909"/>
        </w:trPr>
        <w:tc>
          <w:tcPr>
            <w:tcW w:w="7492" w:type="dxa"/>
          </w:tcPr>
          <w:p w:rsidR="004F3D46" w:rsidRDefault="00286EA6" w:rsidP="007E7EB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A </w:t>
            </w:r>
            <w:r w:rsidR="0054029E">
              <w:rPr>
                <w:rFonts w:asciiTheme="minorHAnsi" w:hAnsiTheme="minorHAnsi" w:cstheme="minorHAnsi"/>
              </w:rPr>
              <w:t>42</w:t>
            </w:r>
            <w:r w:rsidR="004F3D46" w:rsidRPr="008F2DBC">
              <w:rPr>
                <w:rFonts w:asciiTheme="minorHAnsi" w:hAnsiTheme="minorHAnsi" w:cstheme="minorHAnsi"/>
              </w:rPr>
              <w:t>%</w:t>
            </w:r>
            <w:r w:rsidRPr="008F2DBC">
              <w:rPr>
                <w:rFonts w:asciiTheme="minorHAnsi" w:hAnsiTheme="minorHAnsi" w:cstheme="minorHAnsi"/>
              </w:rPr>
              <w:t xml:space="preserve"> of pupils </w:t>
            </w:r>
            <w:r w:rsidR="004F3D46" w:rsidRPr="008F2DBC">
              <w:rPr>
                <w:rFonts w:asciiTheme="minorHAnsi" w:hAnsiTheme="minorHAnsi" w:cstheme="minorHAnsi"/>
              </w:rPr>
              <w:t>engage</w:t>
            </w:r>
            <w:r w:rsidRPr="008F2DBC">
              <w:rPr>
                <w:rFonts w:asciiTheme="minorHAnsi" w:hAnsiTheme="minorHAnsi" w:cstheme="minorHAnsi"/>
              </w:rPr>
              <w:t xml:space="preserve"> in extracurricular activities provided by school</w:t>
            </w:r>
            <w:r w:rsidR="007E7EB0">
              <w:rPr>
                <w:rFonts w:asciiTheme="minorHAnsi" w:hAnsiTheme="minorHAnsi" w:cstheme="minorHAnsi"/>
              </w:rPr>
              <w:t xml:space="preserve"> during autumn term.</w:t>
            </w:r>
          </w:p>
          <w:p w:rsidR="007E7EB0" w:rsidRPr="007E7EB0" w:rsidRDefault="007E7EB0" w:rsidP="007E7EB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  <w:p w:rsidR="00A13F75" w:rsidRPr="008F2DBC" w:rsidRDefault="00A13F7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85" w:type="dxa"/>
          </w:tcPr>
          <w:p w:rsidR="00705079" w:rsidRPr="008F2DBC" w:rsidRDefault="004F3D46" w:rsidP="004F3D4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To achieve Gold School Games Mark</w:t>
            </w:r>
          </w:p>
          <w:p w:rsidR="004F3D46" w:rsidRPr="008F2DBC" w:rsidRDefault="004F3D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F3D46" w:rsidRPr="008F2DBC" w:rsidRDefault="004F3D46" w:rsidP="004F3D4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To engage </w:t>
            </w:r>
            <w:r w:rsidR="00597B75">
              <w:rPr>
                <w:rFonts w:asciiTheme="minorHAnsi" w:hAnsiTheme="minorHAnsi" w:cstheme="minorHAnsi"/>
              </w:rPr>
              <w:t>girls in sport from KS1</w:t>
            </w:r>
            <w:r w:rsidRPr="008F2DBC">
              <w:rPr>
                <w:rFonts w:asciiTheme="minorHAnsi" w:hAnsiTheme="minorHAnsi" w:cstheme="minorHAnsi"/>
              </w:rPr>
              <w:t xml:space="preserve">. </w:t>
            </w:r>
          </w:p>
          <w:p w:rsidR="004F3D46" w:rsidRPr="008F2DBC" w:rsidRDefault="004F3D46" w:rsidP="004F3D46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4F3D46" w:rsidRPr="008F2DBC" w:rsidRDefault="004F3D46" w:rsidP="004F3D4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To engage 100% of pupils in daily PE / sports activity through a range of PE provision within the school day.  </w:t>
            </w:r>
            <w:bookmarkStart w:id="0" w:name="_GoBack"/>
            <w:bookmarkEnd w:id="0"/>
          </w:p>
        </w:tc>
      </w:tr>
    </w:tbl>
    <w:p w:rsidR="00705079" w:rsidRPr="008F2DBC" w:rsidRDefault="007050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05079" w:rsidRPr="008F2DBC" w:rsidRDefault="00705079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024DBB" w:rsidTr="00024DBB">
        <w:trPr>
          <w:trHeight w:val="1184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Meeting national curriculum requirements for swimming and water safety.</w:t>
            </w:r>
          </w:p>
          <w:p w:rsidR="00024DBB" w:rsidRDefault="00024DBB" w:rsidP="00F90E67">
            <w:pPr>
              <w:pStyle w:val="TableParagraph"/>
              <w:ind w:left="0"/>
              <w:rPr>
                <w:sz w:val="23"/>
              </w:rPr>
            </w:pPr>
          </w:p>
          <w:p w:rsidR="00024DBB" w:rsidRDefault="00024DBB" w:rsidP="00F90E67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N.B Complete this section to your best ability. For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z w:val="24"/>
              </w:rPr>
              <w:t xml:space="preserve"> you might have practised safe self-rescue techniques on dry land.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24DBB" w:rsidTr="00024DBB">
        <w:trPr>
          <w:trHeight w:val="1283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r>
              <w:rPr>
                <w:color w:val="231F20"/>
                <w:sz w:val="24"/>
              </w:rPr>
              <w:t>confidently and proficiently over a distance of at least 25 metres?</w:t>
            </w:r>
          </w:p>
          <w:p w:rsidR="00024DBB" w:rsidRDefault="00024DBB" w:rsidP="00F90E67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2020.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  <w:tr w:rsidR="00024DBB" w:rsidTr="00024DBB">
        <w:trPr>
          <w:trHeight w:val="785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</w:rPr>
              <w:t xml:space="preserve">backstroke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  <w:tr w:rsidR="00024DBB" w:rsidTr="00024DBB">
        <w:trPr>
          <w:trHeight w:val="1227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  <w:p w:rsidR="00024DBB" w:rsidRPr="00024DBB" w:rsidRDefault="00024DBB" w:rsidP="00024DBB"/>
          <w:p w:rsidR="00024DBB" w:rsidRDefault="00024DBB" w:rsidP="00024DBB"/>
          <w:p w:rsidR="00024DBB" w:rsidRPr="00024DBB" w:rsidRDefault="00024DBB" w:rsidP="00024DBB">
            <w:pPr>
              <w:jc w:val="right"/>
            </w:pP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  <w:tr w:rsidR="00024DBB" w:rsidTr="00024DBB">
        <w:trPr>
          <w:trHeight w:val="1160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</w:tbl>
    <w:p w:rsidR="00705079" w:rsidRPr="008F2DBC" w:rsidRDefault="00705079">
      <w:pPr>
        <w:rPr>
          <w:rFonts w:asciiTheme="minorHAnsi" w:hAnsiTheme="minorHAnsi" w:cstheme="minorHAnsi"/>
        </w:rPr>
        <w:sectPr w:rsidR="00705079" w:rsidRPr="008F2DBC">
          <w:footerReference w:type="default" r:id="rId9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Pr="008F2DBC" w:rsidRDefault="007050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05079" w:rsidRPr="008F2DBC" w:rsidRDefault="007050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05079" w:rsidRPr="008F2DBC" w:rsidRDefault="00705079">
      <w:pPr>
        <w:pStyle w:val="BodyText"/>
        <w:spacing w:before="3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10"/>
        <w:gridCol w:w="1606"/>
        <w:gridCol w:w="3307"/>
        <w:gridCol w:w="3134"/>
      </w:tblGrid>
      <w:tr w:rsidR="00705079" w:rsidRPr="008F2DBC" w:rsidTr="00D82698">
        <w:trPr>
          <w:trHeight w:val="383"/>
        </w:trPr>
        <w:tc>
          <w:tcPr>
            <w:tcW w:w="3720" w:type="dxa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 xml:space="preserve">Academic Year: </w:t>
            </w:r>
            <w:r w:rsidR="009D693A" w:rsidRPr="008F2DBC">
              <w:rPr>
                <w:rFonts w:asciiTheme="minorHAnsi" w:hAnsiTheme="minorHAnsi" w:cstheme="minorHAnsi"/>
                <w:color w:val="231F20"/>
              </w:rPr>
              <w:t>20</w:t>
            </w:r>
            <w:r w:rsidR="00024DBB">
              <w:rPr>
                <w:rFonts w:asciiTheme="minorHAnsi" w:hAnsiTheme="minorHAnsi" w:cstheme="minorHAnsi"/>
                <w:color w:val="231F20"/>
              </w:rPr>
              <w:t>2</w:t>
            </w:r>
            <w:r w:rsidR="00597B75">
              <w:rPr>
                <w:rFonts w:asciiTheme="minorHAnsi" w:hAnsiTheme="minorHAnsi" w:cstheme="minorHAnsi"/>
                <w:color w:val="231F20"/>
              </w:rPr>
              <w:t>1</w:t>
            </w:r>
            <w:r w:rsidR="009D693A" w:rsidRPr="008F2DBC">
              <w:rPr>
                <w:rFonts w:asciiTheme="minorHAnsi" w:hAnsiTheme="minorHAnsi" w:cstheme="minorHAnsi"/>
                <w:color w:val="231F20"/>
              </w:rPr>
              <w:t>-202</w:t>
            </w:r>
            <w:r w:rsidR="00597B75">
              <w:rPr>
                <w:rFonts w:asciiTheme="minorHAnsi" w:hAnsiTheme="minorHAnsi" w:cstheme="minorHAnsi"/>
                <w:color w:val="231F20"/>
              </w:rPr>
              <w:t>2</w:t>
            </w:r>
          </w:p>
        </w:tc>
        <w:tc>
          <w:tcPr>
            <w:tcW w:w="3610" w:type="dxa"/>
          </w:tcPr>
          <w:p w:rsidR="00705079" w:rsidRPr="008F2DBC" w:rsidRDefault="00C84880" w:rsidP="00217F9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 xml:space="preserve">Total fund allocated: </w:t>
            </w:r>
            <w:r w:rsidRPr="008F2DBC">
              <w:rPr>
                <w:rFonts w:asciiTheme="minorHAnsi" w:hAnsiTheme="minorHAnsi" w:cstheme="minorHAnsi"/>
                <w:color w:val="231F20"/>
              </w:rPr>
              <w:t>£</w:t>
            </w:r>
            <w:r w:rsidR="00217F9F" w:rsidRPr="008F2DBC">
              <w:rPr>
                <w:rFonts w:asciiTheme="minorHAnsi" w:hAnsiTheme="minorHAnsi" w:cstheme="minorHAnsi"/>
                <w:color w:val="231F20"/>
              </w:rPr>
              <w:t>21,</w:t>
            </w:r>
            <w:r w:rsidR="00024DBB">
              <w:rPr>
                <w:rFonts w:asciiTheme="minorHAnsi" w:hAnsiTheme="minorHAnsi" w:cstheme="minorHAnsi"/>
                <w:color w:val="231F20"/>
              </w:rPr>
              <w:t>160</w:t>
            </w:r>
          </w:p>
        </w:tc>
        <w:tc>
          <w:tcPr>
            <w:tcW w:w="4913" w:type="dxa"/>
            <w:gridSpan w:val="2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Date Updated:</w:t>
            </w:r>
            <w:r w:rsidR="005514A3" w:rsidRPr="008F2DBC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Pr="008F2DBC" w:rsidRDefault="007050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24DBB" w:rsidRPr="008F2DBC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024DBB" w:rsidRDefault="00024DBB" w:rsidP="00024DBB">
            <w:pPr>
              <w:pStyle w:val="TableParagraph"/>
              <w:spacing w:before="26" w:line="235" w:lineRule="auto"/>
              <w:ind w:right="10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t xml:space="preserve">Key indicator 1: </w:t>
            </w:r>
            <w:r>
              <w:rPr>
                <w:color w:val="8F53A1"/>
                <w:sz w:val="24"/>
              </w:rPr>
              <w:t xml:space="preserve">The engagement of </w:t>
            </w:r>
            <w:r>
              <w:rPr>
                <w:color w:val="8F53A1"/>
                <w:sz w:val="24"/>
                <w:u w:val="single" w:color="8F53A1"/>
              </w:rPr>
              <w:t>all</w:t>
            </w:r>
            <w:r>
              <w:rPr>
                <w:color w:val="8F53A1"/>
                <w:sz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024DBB" w:rsidRPr="008F2DBC" w:rsidRDefault="00024DBB" w:rsidP="00024DBB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024DBB" w:rsidRPr="008F2DBC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024DBB" w:rsidRPr="008F2DBC" w:rsidRDefault="00024DBB" w:rsidP="00024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024DBB" w:rsidRPr="008F2DBC" w:rsidRDefault="00024DBB" w:rsidP="00B724EE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DBB" w:rsidRPr="008F2DBC" w:rsidTr="00D82698">
        <w:trPr>
          <w:trHeight w:val="657"/>
        </w:trPr>
        <w:tc>
          <w:tcPr>
            <w:tcW w:w="3720" w:type="dxa"/>
          </w:tcPr>
          <w:p w:rsidR="00024DBB" w:rsidRPr="008F2DBC" w:rsidRDefault="00024DBB" w:rsidP="00024DBB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610" w:type="dxa"/>
          </w:tcPr>
          <w:p w:rsidR="00024DBB" w:rsidRPr="008F2DBC" w:rsidRDefault="00024DBB" w:rsidP="00024DB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06" w:type="dxa"/>
          </w:tcPr>
          <w:p w:rsidR="00024DBB" w:rsidRPr="008F2DBC" w:rsidRDefault="00024DBB" w:rsidP="00024DBB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</w:rPr>
              <w:t>£</w:t>
            </w:r>
            <w:r w:rsidR="00D82698">
              <w:rPr>
                <w:rFonts w:asciiTheme="minorHAnsi" w:hAnsiTheme="minorHAnsi" w:cstheme="minorHAnsi"/>
                <w:b/>
              </w:rPr>
              <w:t>7000</w:t>
            </w:r>
          </w:p>
        </w:tc>
        <w:tc>
          <w:tcPr>
            <w:tcW w:w="3307" w:type="dxa"/>
          </w:tcPr>
          <w:p w:rsidR="00024DBB" w:rsidRPr="008F2DBC" w:rsidRDefault="00024DBB" w:rsidP="00024DB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:rsidR="00024DBB" w:rsidRPr="008F2DBC" w:rsidRDefault="00024DBB" w:rsidP="00024DBB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024DBB" w:rsidRPr="008F2DBC" w:rsidTr="00D82698">
        <w:trPr>
          <w:trHeight w:val="1535"/>
        </w:trPr>
        <w:tc>
          <w:tcPr>
            <w:tcW w:w="3720" w:type="dxa"/>
            <w:tcBorders>
              <w:bottom w:val="single" w:sz="4" w:space="0" w:color="auto"/>
            </w:tcBorders>
          </w:tcPr>
          <w:p w:rsidR="00024DBB" w:rsidRDefault="00C10D32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Focus children to work with play leaders during dinner times. </w:t>
            </w:r>
          </w:p>
          <w:p w:rsidR="00C10D32" w:rsidRDefault="00C10D32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Focus groups</w:t>
            </w:r>
          </w:p>
          <w:p w:rsidR="00C10D32" w:rsidRDefault="00C10D32" w:rsidP="00C10D32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 engaged</w:t>
            </w:r>
          </w:p>
          <w:p w:rsidR="00C10D32" w:rsidRDefault="00C10D32" w:rsidP="00C10D32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Disadvantaged </w:t>
            </w:r>
          </w:p>
          <w:p w:rsidR="00C10D32" w:rsidRPr="008F2DBC" w:rsidRDefault="00C10D32" w:rsidP="00C10D32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</w:t>
            </w:r>
          </w:p>
          <w:p w:rsidR="00024DBB" w:rsidRPr="00E63E4B" w:rsidRDefault="00024DBB" w:rsidP="00E63E4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024DBB" w:rsidRDefault="00024DBB" w:rsidP="00024DBB">
            <w:pPr>
              <w:pStyle w:val="TableParagraph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Pupils to have the opportunity to access physical activities outside the curriculum.</w:t>
            </w:r>
          </w:p>
          <w:p w:rsidR="00024DBB" w:rsidRPr="008F2DBC" w:rsidRDefault="00024DBB" w:rsidP="00024DB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4DBB" w:rsidRPr="008F2DBC" w:rsidRDefault="00024DBB" w:rsidP="00024DB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4DBB" w:rsidRPr="008F2DBC" w:rsidRDefault="00024DBB" w:rsidP="00024D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Funding allocated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C10D32">
              <w:rPr>
                <w:rFonts w:asciiTheme="minorHAnsi" w:hAnsiTheme="minorHAnsi" w:cstheme="minorHAnsi"/>
              </w:rPr>
              <w:t>1</w:t>
            </w:r>
            <w:r w:rsidRPr="008F2DBC">
              <w:rPr>
                <w:rFonts w:asciiTheme="minorHAnsi" w:hAnsiTheme="minorHAnsi" w:cstheme="minorHAnsi"/>
              </w:rPr>
              <w:t>000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Lunch time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sports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D32061" w:rsidRPr="008F2DBC" w:rsidRDefault="00D32061" w:rsidP="00024D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07BDF" w:rsidRPr="008F2DBC" w:rsidRDefault="00207BDF" w:rsidP="00F3692D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D82698">
        <w:trPr>
          <w:trHeight w:val="1997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82698" w:rsidRDefault="00D82698" w:rsidP="00E63E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63E4B" w:rsidRPr="008F2DBC">
              <w:rPr>
                <w:rFonts w:asciiTheme="minorHAnsi" w:hAnsiTheme="minorHAnsi" w:cstheme="minorHAnsi"/>
                <w:sz w:val="22"/>
                <w:szCs w:val="22"/>
              </w:rPr>
              <w:t>pecific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equipment to engage </w:t>
            </w:r>
            <w:r w:rsidR="00C10D32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  <w:r w:rsidR="009015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10D32">
              <w:rPr>
                <w:rFonts w:asciiTheme="minorHAnsi" w:hAnsiTheme="minorHAnsi" w:cstheme="minorHAnsi"/>
                <w:sz w:val="22"/>
                <w:szCs w:val="22"/>
              </w:rPr>
              <w:t>d children.</w:t>
            </w:r>
          </w:p>
          <w:p w:rsidR="00C10D32" w:rsidRDefault="00C10D32" w:rsidP="00C10D32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</w:p>
          <w:p w:rsidR="00C10D32" w:rsidRPr="0053189B" w:rsidRDefault="00C10D32" w:rsidP="009015C5">
            <w:pPr>
              <w:pStyle w:val="Table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</w:rPr>
              <w:t>SEND</w:t>
            </w:r>
          </w:p>
          <w:p w:rsidR="00C10D32" w:rsidRDefault="00C10D32" w:rsidP="009015C5">
            <w:pPr>
              <w:pStyle w:val="Table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Girls</w:t>
            </w:r>
          </w:p>
          <w:p w:rsidR="00C10D32" w:rsidRDefault="00C10D32" w:rsidP="00E63E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82698" w:rsidRDefault="00D82698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Default="00E63E4B" w:rsidP="009015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BC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9015C5">
              <w:rPr>
                <w:rFonts w:asciiTheme="minorHAnsi" w:hAnsiTheme="minorHAnsi" w:cstheme="minorHAnsi"/>
                <w:sz w:val="22"/>
                <w:szCs w:val="22"/>
              </w:rPr>
              <w:t>girls from KS1 that lack the engagement in sport.  Shooting stars programme will be a focus.</w:t>
            </w:r>
          </w:p>
          <w:p w:rsidR="009015C5" w:rsidRDefault="009015C5" w:rsidP="009015C5">
            <w:pPr>
              <w:pStyle w:val="Default"/>
              <w:rPr>
                <w:rFonts w:asciiTheme="minorHAnsi" w:hAnsiTheme="minorHAnsi" w:cstheme="minorHAnsi"/>
              </w:rPr>
            </w:pPr>
          </w:p>
          <w:p w:rsidR="009015C5" w:rsidRPr="008F2DBC" w:rsidRDefault="009015C5" w:rsidP="009015C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wide range of games and equipment so SEND children become more engaged.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Pr="008F2DBC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Funding allocated:</w:t>
            </w: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D82698">
              <w:rPr>
                <w:rFonts w:asciiTheme="minorHAnsi" w:hAnsiTheme="minorHAnsi" w:cstheme="minorHAnsi"/>
              </w:rPr>
              <w:t>5</w:t>
            </w:r>
            <w:r w:rsidRPr="008F2DBC">
              <w:rPr>
                <w:rFonts w:asciiTheme="minorHAnsi" w:hAnsiTheme="minorHAnsi" w:cstheme="minorHAnsi"/>
              </w:rPr>
              <w:t>000</w:t>
            </w: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D32061" w:rsidRPr="008F2DBC" w:rsidRDefault="00D32061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E63E4B" w:rsidRPr="008F2DBC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E63E4B" w:rsidRPr="008F2DBC" w:rsidRDefault="00E63E4B" w:rsidP="00E63E4B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2: </w:t>
            </w:r>
            <w:r>
              <w:rPr>
                <w:color w:val="8F53A1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E63E4B" w:rsidRPr="008F2DB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63E4B" w:rsidRPr="008F2DBC" w:rsidRDefault="00E63E4B" w:rsidP="00E63E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E63E4B" w:rsidRPr="008F2DBC" w:rsidRDefault="00E63E4B" w:rsidP="00F3692D">
            <w:pPr>
              <w:pStyle w:val="TableParagraph"/>
              <w:spacing w:before="21" w:line="279" w:lineRule="exact"/>
              <w:ind w:left="21"/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D82698">
        <w:trPr>
          <w:trHeight w:val="618"/>
        </w:trPr>
        <w:tc>
          <w:tcPr>
            <w:tcW w:w="3720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5E24E4">
              <w:rPr>
                <w:rFonts w:asciiTheme="minorHAnsi" w:hAnsiTheme="minorHAnsi" w:cstheme="minorHAnsi"/>
              </w:rPr>
              <w:t>3500</w:t>
            </w:r>
          </w:p>
        </w:tc>
        <w:tc>
          <w:tcPr>
            <w:tcW w:w="3307" w:type="dxa"/>
          </w:tcPr>
          <w:p w:rsidR="00E63E4B" w:rsidRPr="008F2DBC" w:rsidRDefault="00E63E4B" w:rsidP="00E63E4B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E63E4B" w:rsidRPr="008F2DBC" w:rsidTr="00D82698">
        <w:trPr>
          <w:trHeight w:val="2532"/>
        </w:trPr>
        <w:tc>
          <w:tcPr>
            <w:tcW w:w="3720" w:type="dxa"/>
          </w:tcPr>
          <w:p w:rsidR="009015C5" w:rsidRDefault="009015C5" w:rsidP="0090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eliver CPD to teachers and support staff.</w:t>
            </w:r>
          </w:p>
          <w:p w:rsidR="009015C5" w:rsidRDefault="009015C5" w:rsidP="0090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Teachers </w:t>
            </w:r>
            <w:r>
              <w:rPr>
                <w:rFonts w:asciiTheme="minorHAnsi" w:hAnsiTheme="minorHAnsi" w:cstheme="minorHAnsi"/>
              </w:rPr>
              <w:t xml:space="preserve">and ECTs </w:t>
            </w:r>
            <w:r>
              <w:rPr>
                <w:rFonts w:asciiTheme="minorHAnsi" w:hAnsiTheme="minorHAnsi" w:cstheme="minorHAnsi"/>
              </w:rPr>
              <w:t xml:space="preserve">to have CPD face to face on specific needs. </w:t>
            </w:r>
          </w:p>
          <w:p w:rsidR="009015C5" w:rsidRDefault="009015C5" w:rsidP="009015C5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Athletics</w:t>
            </w:r>
          </w:p>
          <w:p w:rsidR="009015C5" w:rsidRDefault="009015C5" w:rsidP="009015C5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Tennis</w:t>
            </w:r>
          </w:p>
          <w:p w:rsidR="009015C5" w:rsidRDefault="009015C5" w:rsidP="009015C5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Gymnastics</w:t>
            </w:r>
          </w:p>
          <w:p w:rsidR="009015C5" w:rsidRPr="008F2DBC" w:rsidRDefault="009015C5" w:rsidP="009015C5">
            <w:pPr>
              <w:pStyle w:val="TableParagraph"/>
              <w:ind w:left="388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D826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Teachers to work alongside P.E specialist to enhance their knowledge</w:t>
            </w:r>
            <w:r w:rsidR="009015C5">
              <w:rPr>
                <w:rFonts w:asciiTheme="minorHAnsi" w:hAnsiTheme="minorHAnsi" w:cstheme="minorHAnsi"/>
              </w:rPr>
              <w:t>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Support with basic skills while also having challenge incorporated.</w:t>
            </w: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Pr="008F2DBC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ECTs to gain more experience in face to face CPD.</w:t>
            </w: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</w:rPr>
              <w:t xml:space="preserve"> </w:t>
            </w:r>
            <w:r w:rsidRPr="008F2DBC">
              <w:rPr>
                <w:rFonts w:asciiTheme="minorHAnsi" w:hAnsiTheme="minorHAnsi" w:cstheme="minorHAnsi"/>
                <w:color w:val="231F20"/>
              </w:rPr>
              <w:t xml:space="preserve">Funding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allocated: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9015C5">
              <w:rPr>
                <w:rFonts w:asciiTheme="minorHAnsi" w:hAnsiTheme="minorHAnsi" w:cstheme="minorHAnsi"/>
              </w:rPr>
              <w:t>3</w:t>
            </w:r>
            <w:r w:rsidR="00D82698">
              <w:rPr>
                <w:rFonts w:asciiTheme="minorHAnsi" w:hAnsiTheme="minorHAnsi" w:cstheme="minorHAnsi"/>
              </w:rPr>
              <w:t>000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North Solihull sports package.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 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017859" w:rsidRPr="008F2DBC" w:rsidRDefault="00017859" w:rsidP="00017859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D82698">
        <w:trPr>
          <w:trHeight w:val="2532"/>
        </w:trPr>
        <w:tc>
          <w:tcPr>
            <w:tcW w:w="372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Coleshill Heath school sport and achievements in sporting events to be celebrated and shared with parents. </w:t>
            </w: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Termly ‘sports letter’ reporting on the schools sporting performance and success in sport: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Events</w:t>
            </w:r>
          </w:p>
          <w:p w:rsidR="00E63E4B" w:rsidRPr="008F2DBC" w:rsidRDefault="00E63E4B" w:rsidP="00E63E4B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Outcomes of tournaments and festivals</w:t>
            </w:r>
          </w:p>
          <w:p w:rsidR="00E63E4B" w:rsidRPr="008F2DBC" w:rsidRDefault="009015C5" w:rsidP="009015C5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Medal Cabinet</w:t>
            </w: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 xml:space="preserve">Funding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allocated: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 £ </w:t>
            </w:r>
            <w:r w:rsidR="009015C5">
              <w:rPr>
                <w:rFonts w:asciiTheme="minorHAnsi" w:hAnsiTheme="minorHAnsi" w:cstheme="minorHAnsi"/>
              </w:rPr>
              <w:t>10</w:t>
            </w:r>
            <w:r w:rsidRPr="008F2DBC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3307" w:type="dxa"/>
          </w:tcPr>
          <w:p w:rsidR="00075CD2" w:rsidRPr="008F2DBC" w:rsidRDefault="00075CD2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017859" w:rsidRPr="008F2DBC" w:rsidRDefault="00017859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5E24E4">
        <w:trPr>
          <w:trHeight w:val="547"/>
        </w:trPr>
        <w:tc>
          <w:tcPr>
            <w:tcW w:w="3720" w:type="dxa"/>
          </w:tcPr>
          <w:p w:rsidR="009015C5" w:rsidRDefault="009015C5" w:rsidP="009015C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Sports council to have more input into the curriculum. </w:t>
            </w:r>
            <w:proofErr w:type="spellStart"/>
            <w:r>
              <w:rPr>
                <w:rFonts w:asciiTheme="minorHAnsi" w:hAnsiTheme="minorHAnsi" w:cstheme="minorHAnsi"/>
              </w:rPr>
              <w:t>Chn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write sports reports after competitions</w:t>
            </w:r>
            <w:r>
              <w:rPr>
                <w:rFonts w:asciiTheme="minorHAnsi" w:hAnsiTheme="minorHAnsi" w:cstheme="minorHAnsi"/>
              </w:rPr>
              <w:t>/ Blogs</w:t>
            </w:r>
          </w:p>
          <w:p w:rsidR="009015C5" w:rsidRDefault="009015C5" w:rsidP="009015C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63E4B" w:rsidRPr="005E24E4" w:rsidRDefault="009015C5" w:rsidP="009015C5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emphasis based around skills and values.  This will bring more focus to lessons and children to become more aware of sportsmanship.  </w:t>
            </w: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Sports crew to provide reports on sports events and write blogs.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Purchase value wristbands for children to show the value they have shown in lesson.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Pr="008F2DBC" w:rsidRDefault="009015C5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9015C5">
              <w:rPr>
                <w:rFonts w:asciiTheme="minorHAnsi" w:hAnsiTheme="minorHAnsi" w:cstheme="minorHAnsi"/>
              </w:rPr>
              <w:t>9</w:t>
            </w:r>
            <w:r w:rsidRPr="008F2DBC">
              <w:rPr>
                <w:rFonts w:asciiTheme="minorHAnsi" w:hAnsiTheme="minorHAnsi" w:cstheme="minorHAnsi"/>
              </w:rPr>
              <w:t>00</w:t>
            </w: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</w:tcPr>
          <w:p w:rsidR="00535F8F" w:rsidRPr="008F2DBC" w:rsidRDefault="00535F8F" w:rsidP="00E63E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E63E4B" w:rsidRPr="008F2DBC" w:rsidRDefault="00E63E4B" w:rsidP="00CB7F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05079" w:rsidRPr="008F2DBC" w:rsidRDefault="00705079">
      <w:pPr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:rsidRPr="008F2DBC">
        <w:trPr>
          <w:trHeight w:val="383"/>
        </w:trPr>
        <w:tc>
          <w:tcPr>
            <w:tcW w:w="12302" w:type="dxa"/>
            <w:gridSpan w:val="4"/>
            <w:vMerge w:val="restart"/>
          </w:tcPr>
          <w:p w:rsidR="00705079" w:rsidRPr="008F2DBC" w:rsidRDefault="009015C5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>
              <w:rPr>
                <w:b/>
                <w:color w:val="8F53A1"/>
                <w:sz w:val="24"/>
              </w:rPr>
              <w:lastRenderedPageBreak/>
              <w:t>K</w:t>
            </w:r>
            <w:r w:rsidR="00024DBB">
              <w:rPr>
                <w:b/>
                <w:color w:val="8F53A1"/>
                <w:sz w:val="24"/>
              </w:rPr>
              <w:t xml:space="preserve">ey indicator 3: </w:t>
            </w:r>
            <w:r w:rsidR="00024DBB">
              <w:rPr>
                <w:color w:val="8F53A1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Pr="008F2DBC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705079" w:rsidRPr="008F2DBC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8F2DBC" w:rsidRDefault="007050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05079" w:rsidRPr="008F2DBC" w:rsidRDefault="0070507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4DF1" w:rsidRPr="008F2DBC">
        <w:trPr>
          <w:trHeight w:val="594"/>
        </w:trPr>
        <w:tc>
          <w:tcPr>
            <w:tcW w:w="37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4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63" w:type="dxa"/>
          </w:tcPr>
          <w:p w:rsidR="00A34DF1" w:rsidRPr="008F2DBC" w:rsidRDefault="00217F9F" w:rsidP="0049009D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</w:rPr>
              <w:t>£</w:t>
            </w:r>
            <w:r w:rsidR="005E24E4">
              <w:rPr>
                <w:rFonts w:asciiTheme="minorHAnsi" w:hAnsiTheme="minorHAnsi" w:cstheme="minorHAnsi"/>
                <w:b/>
              </w:rPr>
              <w:t>29</w:t>
            </w:r>
            <w:r w:rsidRPr="008F2DBC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3423" w:type="dxa"/>
          </w:tcPr>
          <w:p w:rsidR="00A34DF1" w:rsidRPr="008F2DBC" w:rsidRDefault="00A34DF1" w:rsidP="00A34DF1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EC1231" w:rsidRPr="008F2DBC" w:rsidRDefault="00EC1231" w:rsidP="00EC1231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A34DF1" w:rsidRPr="008F2DBC" w:rsidRDefault="00EC1231" w:rsidP="00EC1231">
            <w:pPr>
              <w:pStyle w:val="TableParagraph"/>
              <w:spacing w:line="290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F14180" w:rsidRPr="008F2DBC" w:rsidTr="00A34DF1">
        <w:trPr>
          <w:trHeight w:val="2189"/>
        </w:trPr>
        <w:tc>
          <w:tcPr>
            <w:tcW w:w="3758" w:type="dxa"/>
          </w:tcPr>
          <w:p w:rsidR="009015C5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P.E </w:t>
            </w:r>
            <w:r w:rsidR="00286EA6" w:rsidRPr="008F2DBC">
              <w:rPr>
                <w:rFonts w:asciiTheme="minorHAnsi" w:hAnsiTheme="minorHAnsi" w:cstheme="minorHAnsi"/>
              </w:rPr>
              <w:t>lead</w:t>
            </w:r>
            <w:r w:rsidRPr="008F2DBC">
              <w:rPr>
                <w:rFonts w:asciiTheme="minorHAnsi" w:hAnsiTheme="minorHAnsi" w:cstheme="minorHAnsi"/>
              </w:rPr>
              <w:t xml:space="preserve"> and sports coaches to attend </w:t>
            </w:r>
          </w:p>
          <w:p w:rsidR="009015C5" w:rsidRDefault="009015C5" w:rsidP="0090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</w:t>
            </w:r>
            <w:proofErr w:type="spellStart"/>
            <w:r>
              <w:rPr>
                <w:rFonts w:asciiTheme="minorHAnsi" w:hAnsiTheme="minorHAnsi" w:cstheme="minorHAnsi"/>
              </w:rPr>
              <w:t>ordiantor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days. W</w:t>
            </w:r>
            <w:r w:rsidRPr="008F2DBC">
              <w:rPr>
                <w:rFonts w:asciiTheme="minorHAnsi" w:hAnsiTheme="minorHAnsi" w:cstheme="minorHAnsi"/>
              </w:rPr>
              <w:t>ork closer with other schools to enhance knowledge of the school curriculum mapping.</w:t>
            </w:r>
          </w:p>
          <w:p w:rsidR="009015C5" w:rsidRDefault="009015C5" w:rsidP="0090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015C5" w:rsidRPr="008F2DBC" w:rsidRDefault="009015C5" w:rsidP="0090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P.E Lead to have a wider understanding of leadership and health and wellbeing</w:t>
            </w:r>
          </w:p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Attend North Solihull CPD</w:t>
            </w:r>
            <w:r w:rsidR="00D93BED" w:rsidRPr="008F2DB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34DF1" w:rsidRPr="008F2DBC" w:rsidRDefault="00A34DF1" w:rsidP="00A34DF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Funding allocated:</w:t>
            </w:r>
          </w:p>
          <w:p w:rsidR="00F14180" w:rsidRPr="008F2DBC" w:rsidRDefault="00A34DF1" w:rsidP="00A34DF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9015C5">
              <w:rPr>
                <w:rFonts w:asciiTheme="minorHAnsi" w:hAnsiTheme="minorHAnsi" w:cstheme="minorHAnsi"/>
              </w:rPr>
              <w:t>3</w:t>
            </w:r>
            <w:r w:rsidR="005E24E4">
              <w:rPr>
                <w:rFonts w:asciiTheme="minorHAnsi" w:hAnsiTheme="minorHAnsi" w:cstheme="minorHAnsi"/>
              </w:rPr>
              <w:t>000</w:t>
            </w:r>
          </w:p>
          <w:p w:rsidR="00D93BED" w:rsidRPr="008F2DBC" w:rsidRDefault="00D93BED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North Solihull </w:t>
            </w:r>
          </w:p>
          <w:p w:rsidR="00D93BED" w:rsidRPr="008F2DBC" w:rsidRDefault="00D93BED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Package</w:t>
            </w:r>
          </w:p>
          <w:p w:rsidR="00217F9F" w:rsidRPr="008F2DBC" w:rsidRDefault="00217F9F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(Same as KP2)</w:t>
            </w:r>
          </w:p>
          <w:p w:rsidR="00D01142" w:rsidRPr="008F2DBC" w:rsidRDefault="00D01142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A34DF1" w:rsidRPr="008F2DBC" w:rsidRDefault="00D01142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9015C5">
              <w:rPr>
                <w:rFonts w:asciiTheme="minorHAnsi" w:hAnsiTheme="minorHAnsi" w:cstheme="minorHAnsi"/>
              </w:rPr>
              <w:t>6</w:t>
            </w:r>
            <w:r w:rsidRPr="008F2DBC">
              <w:rPr>
                <w:rFonts w:asciiTheme="minorHAnsi" w:hAnsiTheme="minorHAnsi" w:cstheme="minorHAnsi"/>
              </w:rPr>
              <w:t>00 cover teaching costs (each time)</w:t>
            </w:r>
          </w:p>
          <w:p w:rsidR="00A34DF1" w:rsidRPr="008F2DBC" w:rsidRDefault="00A34DF1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075CD2" w:rsidRPr="008F2DBC" w:rsidRDefault="00075CD2" w:rsidP="004900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F14180" w:rsidRPr="008F2DBC" w:rsidRDefault="00F14180" w:rsidP="00A34DF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14180" w:rsidRPr="008F2DBC" w:rsidTr="0049009D">
        <w:trPr>
          <w:trHeight w:val="2189"/>
        </w:trPr>
        <w:tc>
          <w:tcPr>
            <w:tcW w:w="3758" w:type="dxa"/>
          </w:tcPr>
          <w:p w:rsidR="00F14180" w:rsidRPr="008F2DBC" w:rsidRDefault="005E24E4" w:rsidP="00D93B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</w:t>
            </w:r>
            <w:r w:rsidR="00D93BED" w:rsidRPr="008F2DBC">
              <w:rPr>
                <w:rFonts w:asciiTheme="minorHAnsi" w:hAnsiTheme="minorHAnsi" w:cstheme="minorHAnsi"/>
              </w:rPr>
              <w:t xml:space="preserve">eachers, </w:t>
            </w:r>
            <w:r w:rsidR="009015C5">
              <w:rPr>
                <w:rFonts w:asciiTheme="minorHAnsi" w:hAnsiTheme="minorHAnsi" w:cstheme="minorHAnsi"/>
              </w:rPr>
              <w:t>ECT</w:t>
            </w:r>
            <w:r w:rsidR="00D93BED" w:rsidRPr="008F2DBC">
              <w:rPr>
                <w:rFonts w:asciiTheme="minorHAnsi" w:hAnsiTheme="minorHAnsi" w:cstheme="minorHAnsi"/>
              </w:rPr>
              <w:t>s all access CPD in areas of gymnastics</w:t>
            </w:r>
            <w:r w:rsidR="009015C5">
              <w:rPr>
                <w:rFonts w:asciiTheme="minorHAnsi" w:hAnsiTheme="minorHAnsi" w:cstheme="minorHAnsi"/>
              </w:rPr>
              <w:t>, dance and tennis.</w:t>
            </w:r>
          </w:p>
        </w:tc>
        <w:tc>
          <w:tcPr>
            <w:tcW w:w="3458" w:type="dxa"/>
          </w:tcPr>
          <w:p w:rsidR="00F14180" w:rsidRPr="008F2DBC" w:rsidRDefault="00D93B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 CPD for teachers</w:t>
            </w:r>
            <w:r w:rsidR="005E24E4">
              <w:rPr>
                <w:rFonts w:asciiTheme="minorHAnsi" w:hAnsiTheme="minorHAnsi" w:cstheme="minorHAnsi"/>
              </w:rPr>
              <w:t xml:space="preserve"> and </w:t>
            </w:r>
            <w:r w:rsidR="009015C5">
              <w:rPr>
                <w:rFonts w:asciiTheme="minorHAnsi" w:hAnsiTheme="minorHAnsi" w:cstheme="minorHAnsi"/>
              </w:rPr>
              <w:t>ECT</w:t>
            </w:r>
            <w:r w:rsidR="005E24E4">
              <w:rPr>
                <w:rFonts w:asciiTheme="minorHAnsi" w:hAnsiTheme="minorHAnsi" w:cstheme="minorHAnsi"/>
              </w:rPr>
              <w:t>s</w:t>
            </w:r>
            <w:r w:rsidRPr="008F2DBC">
              <w:rPr>
                <w:rFonts w:asciiTheme="minorHAnsi" w:hAnsiTheme="minorHAnsi" w:cstheme="minorHAnsi"/>
              </w:rPr>
              <w:t xml:space="preserve"> w</w:t>
            </w:r>
            <w:r w:rsidR="005E24E4">
              <w:rPr>
                <w:rFonts w:asciiTheme="minorHAnsi" w:hAnsiTheme="minorHAnsi" w:cstheme="minorHAnsi"/>
              </w:rPr>
              <w:t xml:space="preserve">ith </w:t>
            </w:r>
            <w:r w:rsidRPr="008F2DBC">
              <w:rPr>
                <w:rFonts w:asciiTheme="minorHAnsi" w:hAnsiTheme="minorHAnsi" w:cstheme="minorHAnsi"/>
              </w:rPr>
              <w:t>low self-esteem on delivery 2day or 4 half days</w:t>
            </w:r>
          </w:p>
          <w:p w:rsidR="00D93BED" w:rsidRPr="008F2DBC" w:rsidRDefault="00D93B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Pr="008F2DBC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F14180" w:rsidRPr="008F2DBC" w:rsidRDefault="00A34DF1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9015C5">
              <w:rPr>
                <w:rFonts w:asciiTheme="minorHAnsi" w:hAnsiTheme="minorHAnsi" w:cstheme="minorHAnsi"/>
              </w:rPr>
              <w:t>8</w:t>
            </w:r>
            <w:r w:rsidRPr="008F2DBC">
              <w:rPr>
                <w:rFonts w:asciiTheme="minorHAnsi" w:hAnsiTheme="minorHAnsi" w:cstheme="minorHAnsi"/>
              </w:rPr>
              <w:t>00 cover teaching costs (each time)</w:t>
            </w:r>
          </w:p>
          <w:p w:rsidR="000B484B" w:rsidRPr="008F2DBC" w:rsidRDefault="000B484B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0B484B" w:rsidRPr="008F2DBC" w:rsidRDefault="000B484B" w:rsidP="00286EA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B724EE" w:rsidRPr="008F2DBC" w:rsidRDefault="00B724EE" w:rsidP="004900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49009D" w:rsidRPr="008F2DBC" w:rsidRDefault="0049009D" w:rsidP="00DE408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05079" w:rsidRPr="008F2DBC">
        <w:trPr>
          <w:trHeight w:val="305"/>
        </w:trPr>
        <w:tc>
          <w:tcPr>
            <w:tcW w:w="12302" w:type="dxa"/>
            <w:gridSpan w:val="4"/>
            <w:vMerge w:val="restart"/>
          </w:tcPr>
          <w:p w:rsidR="00705079" w:rsidRPr="008F2DBC" w:rsidRDefault="00024DBB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>
              <w:rPr>
                <w:b/>
                <w:color w:val="8F53A1"/>
                <w:sz w:val="24"/>
              </w:rPr>
              <w:t xml:space="preserve">Key indicator 4: </w:t>
            </w:r>
            <w:r>
              <w:rPr>
                <w:color w:val="8F53A1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05079" w:rsidRPr="008F2DBC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705079" w:rsidRPr="008F2DBC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8F2DBC" w:rsidRDefault="007050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05079" w:rsidRPr="008F2DBC" w:rsidRDefault="00705079" w:rsidP="00F3692D">
            <w:pPr>
              <w:pStyle w:val="TableParagraph"/>
              <w:spacing w:line="257" w:lineRule="exact"/>
              <w:ind w:left="20"/>
              <w:rPr>
                <w:rFonts w:asciiTheme="minorHAnsi" w:hAnsiTheme="minorHAnsi" w:cstheme="minorHAnsi"/>
              </w:rPr>
            </w:pPr>
          </w:p>
        </w:tc>
      </w:tr>
      <w:tr w:rsidR="00A34DF1" w:rsidRPr="008F2DBC">
        <w:trPr>
          <w:trHeight w:val="595"/>
        </w:trPr>
        <w:tc>
          <w:tcPr>
            <w:tcW w:w="37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4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63" w:type="dxa"/>
          </w:tcPr>
          <w:p w:rsidR="00A34DF1" w:rsidRPr="008F2DBC" w:rsidRDefault="00217F9F" w:rsidP="0049009D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</w:rPr>
              <w:t>£</w:t>
            </w:r>
            <w:r w:rsidR="007226C6">
              <w:rPr>
                <w:rFonts w:asciiTheme="minorHAnsi" w:hAnsiTheme="minorHAnsi" w:cstheme="minorHAnsi"/>
                <w:b/>
              </w:rPr>
              <w:t>20</w:t>
            </w:r>
            <w:r w:rsidRPr="008F2DBC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3423" w:type="dxa"/>
          </w:tcPr>
          <w:p w:rsidR="00A34DF1" w:rsidRPr="008F2DBC" w:rsidRDefault="00A34DF1" w:rsidP="00A34DF1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670C2C" w:rsidRPr="008F2DBC" w:rsidRDefault="00670C2C" w:rsidP="00670C2C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A34DF1" w:rsidRPr="008F2DBC" w:rsidRDefault="00670C2C" w:rsidP="00670C2C">
            <w:pPr>
              <w:pStyle w:val="TableParagraph"/>
              <w:spacing w:line="290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1C6E37" w:rsidRPr="008F2DBC" w:rsidTr="00A316CB">
        <w:trPr>
          <w:trHeight w:val="1839"/>
        </w:trPr>
        <w:tc>
          <w:tcPr>
            <w:tcW w:w="3758" w:type="dxa"/>
          </w:tcPr>
          <w:p w:rsidR="00CC24CD" w:rsidRPr="00DE4081" w:rsidRDefault="00CC24CD" w:rsidP="00CC24CD">
            <w:pPr>
              <w:pStyle w:val="TableParagraph"/>
              <w:rPr>
                <w:rFonts w:asciiTheme="minorHAnsi" w:hAnsiTheme="minorHAnsi" w:cstheme="minorHAnsi"/>
              </w:rPr>
            </w:pPr>
            <w:r w:rsidRPr="00DE4081">
              <w:rPr>
                <w:rFonts w:asciiTheme="minorHAnsi" w:hAnsiTheme="minorHAnsi" w:cstheme="minorHAnsi"/>
              </w:rPr>
              <w:t xml:space="preserve">To engage </w:t>
            </w:r>
            <w:r>
              <w:rPr>
                <w:rFonts w:asciiTheme="minorHAnsi" w:hAnsiTheme="minorHAnsi" w:cstheme="minorHAnsi"/>
              </w:rPr>
              <w:t>10</w:t>
            </w:r>
            <w:r w:rsidRPr="00DE4081">
              <w:rPr>
                <w:rFonts w:asciiTheme="minorHAnsi" w:hAnsiTheme="minorHAnsi" w:cstheme="minorHAnsi"/>
              </w:rPr>
              <w:t xml:space="preserve">0%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DE4081">
              <w:rPr>
                <w:rFonts w:asciiTheme="minorHAnsi" w:hAnsiTheme="minorHAnsi" w:cstheme="minorHAnsi"/>
              </w:rPr>
              <w:t>children into clubs</w:t>
            </w:r>
            <w:r>
              <w:rPr>
                <w:rFonts w:asciiTheme="minorHAnsi" w:hAnsiTheme="minorHAnsi" w:cstheme="minorHAnsi"/>
              </w:rPr>
              <w:t xml:space="preserve"> and competitions</w:t>
            </w:r>
            <w:r w:rsidRPr="00DE4081">
              <w:rPr>
                <w:rFonts w:asciiTheme="minorHAnsi" w:hAnsiTheme="minorHAnsi" w:cstheme="minorHAnsi"/>
              </w:rPr>
              <w:t xml:space="preserve"> throughout the </w:t>
            </w:r>
            <w:r>
              <w:rPr>
                <w:rFonts w:asciiTheme="minorHAnsi" w:hAnsiTheme="minorHAnsi" w:cstheme="minorHAnsi"/>
              </w:rPr>
              <w:t>year.</w:t>
            </w:r>
          </w:p>
          <w:p w:rsidR="00CC24CD" w:rsidRPr="00DE4081" w:rsidRDefault="00CC24CD" w:rsidP="00CC24C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C24CD" w:rsidRPr="00DE4081" w:rsidRDefault="00CC24CD" w:rsidP="00CC24CD">
            <w:pPr>
              <w:pStyle w:val="TableParagraph"/>
              <w:rPr>
                <w:rFonts w:asciiTheme="minorHAnsi" w:hAnsiTheme="minorHAnsi" w:cstheme="minorHAnsi"/>
              </w:rPr>
            </w:pPr>
            <w:r w:rsidRPr="00DE4081">
              <w:rPr>
                <w:rFonts w:asciiTheme="minorHAnsi" w:hAnsiTheme="minorHAnsi" w:cstheme="minorHAnsi"/>
              </w:rPr>
              <w:t>Have a range of sports so all children can ac</w:t>
            </w:r>
            <w:r>
              <w:rPr>
                <w:rFonts w:asciiTheme="minorHAnsi" w:hAnsiTheme="minorHAnsi" w:cstheme="minorHAnsi"/>
              </w:rPr>
              <w:t>c</w:t>
            </w:r>
            <w:r w:rsidRPr="00DE408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</w:t>
            </w:r>
            <w:r w:rsidRPr="00DE4081">
              <w:rPr>
                <w:rFonts w:asciiTheme="minorHAnsi" w:hAnsiTheme="minorHAnsi" w:cstheme="minorHAnsi"/>
              </w:rPr>
              <w:t xml:space="preserve">s from year 1-year 6 from autumn </w:t>
            </w:r>
            <w:r>
              <w:rPr>
                <w:rFonts w:asciiTheme="minorHAnsi" w:hAnsiTheme="minorHAnsi" w:cstheme="minorHAnsi"/>
              </w:rPr>
              <w:t>1</w:t>
            </w:r>
            <w:r w:rsidRPr="00DE4081">
              <w:rPr>
                <w:rFonts w:asciiTheme="minorHAnsi" w:hAnsiTheme="minorHAnsi" w:cstheme="minorHAnsi"/>
              </w:rPr>
              <w:t>.</w:t>
            </w:r>
          </w:p>
          <w:p w:rsidR="00CC24CD" w:rsidRDefault="00CC24CD" w:rsidP="008226A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Make sure experience is for all children </w:t>
            </w:r>
          </w:p>
          <w:p w:rsidR="00CC24CD" w:rsidRDefault="00CC24CD" w:rsidP="008226A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In the school.</w:t>
            </w:r>
          </w:p>
          <w:p w:rsidR="00CC24CD" w:rsidRDefault="00CC24CD" w:rsidP="00CC24C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lastRenderedPageBreak/>
              <w:t>To further enhance the children competitiveness in intra</w:t>
            </w:r>
            <w:r>
              <w:rPr>
                <w:rFonts w:asciiTheme="minorHAnsi" w:hAnsiTheme="minorHAnsi" w:cstheme="minorHAnsi"/>
                <w:color w:val="231F20"/>
              </w:rPr>
              <w:t xml:space="preserve">/inter </w:t>
            </w:r>
            <w:r w:rsidRPr="008F2DBC">
              <w:rPr>
                <w:rFonts w:asciiTheme="minorHAnsi" w:hAnsiTheme="minorHAnsi" w:cstheme="minorHAnsi"/>
                <w:color w:val="231F20"/>
              </w:rPr>
              <w:t>competition</w:t>
            </w:r>
            <w:r>
              <w:rPr>
                <w:rFonts w:asciiTheme="minorHAnsi" w:hAnsiTheme="minorHAnsi" w:cstheme="minorHAnsi"/>
                <w:color w:val="231F20"/>
              </w:rPr>
              <w:t>s.</w:t>
            </w:r>
          </w:p>
          <w:p w:rsidR="00CC24CD" w:rsidRPr="008F2DBC" w:rsidRDefault="00CC24CD" w:rsidP="008226A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3458" w:type="dxa"/>
          </w:tcPr>
          <w:p w:rsidR="001C6E37" w:rsidRDefault="00CC24C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All clubs to be accessible to all children and be inclusive so a range of clubs are to be implemented.</w:t>
            </w:r>
          </w:p>
          <w:p w:rsidR="00CC24CD" w:rsidRDefault="00CC24C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505A1F" w:rsidRPr="008F2DBC" w:rsidRDefault="00505A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05A1F" w:rsidRDefault="00505A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CC24CD" w:rsidRDefault="00CC24C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CC24CD" w:rsidRDefault="00CC24C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CC24CD" w:rsidRPr="008F2DBC" w:rsidRDefault="00CC24C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lastRenderedPageBreak/>
              <w:t xml:space="preserve">P.E lead to </w:t>
            </w:r>
            <w:r>
              <w:rPr>
                <w:rFonts w:asciiTheme="minorHAnsi" w:hAnsiTheme="minorHAnsi" w:cstheme="minorHAnsi"/>
              </w:rPr>
              <w:t>work alongside year groups to implement</w:t>
            </w:r>
            <w:r w:rsidRPr="008F2DBC">
              <w:rPr>
                <w:rFonts w:asciiTheme="minorHAnsi" w:hAnsiTheme="minorHAnsi" w:cstheme="minorHAnsi"/>
              </w:rPr>
              <w:t xml:space="preserve"> intra school sporting events that are competitive between classes and groups.</w:t>
            </w:r>
          </w:p>
        </w:tc>
        <w:tc>
          <w:tcPr>
            <w:tcW w:w="1663" w:type="dxa"/>
          </w:tcPr>
          <w:p w:rsidR="00CC24CD" w:rsidRDefault="00D575E0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</w:rPr>
              <w:lastRenderedPageBreak/>
              <w:t xml:space="preserve">          £</w:t>
            </w:r>
            <w:r w:rsidR="00CC24CD">
              <w:rPr>
                <w:rFonts w:asciiTheme="minorHAnsi" w:hAnsiTheme="minorHAnsi" w:cstheme="minorHAnsi"/>
              </w:rPr>
              <w:t>1</w:t>
            </w:r>
            <w:r w:rsidRPr="008F2DBC">
              <w:rPr>
                <w:rFonts w:asciiTheme="minorHAnsi" w:hAnsiTheme="minorHAnsi" w:cstheme="minorHAnsi"/>
              </w:rPr>
              <w:t>000</w:t>
            </w:r>
            <w:r w:rsidR="00CC24CD" w:rsidRPr="008F2DBC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Default="00CC24CD" w:rsidP="00CC24CD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:rsidR="00CC24CD" w:rsidRPr="008F2DBC" w:rsidRDefault="00CC24CD" w:rsidP="00CC24CD">
            <w:pPr>
              <w:pStyle w:val="TableParagraph"/>
              <w:spacing w:line="255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lastRenderedPageBreak/>
              <w:t>Funding</w:t>
            </w:r>
          </w:p>
          <w:p w:rsidR="00CC24CD" w:rsidRPr="008F2DBC" w:rsidRDefault="00CC24CD" w:rsidP="00CC24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allocated:</w:t>
            </w:r>
          </w:p>
          <w:p w:rsidR="00CC24CD" w:rsidRPr="008F2DBC" w:rsidRDefault="00CC24CD" w:rsidP="00CC24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£2000</w:t>
            </w:r>
          </w:p>
          <w:p w:rsidR="00CC24CD" w:rsidRPr="007226C6" w:rsidRDefault="00CC24CD" w:rsidP="00CC24C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</w:rPr>
              <w:t>Sports/Dance Coach</w:t>
            </w:r>
          </w:p>
          <w:p w:rsidR="00D575E0" w:rsidRPr="008F2DBC" w:rsidRDefault="00D575E0" w:rsidP="00D57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B724EE" w:rsidRPr="008F2DBC" w:rsidRDefault="00B724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E958E9" w:rsidRPr="008F2DBC" w:rsidRDefault="00E958E9" w:rsidP="00E958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C84880" w:rsidRPr="00092BD9" w:rsidRDefault="00C84880" w:rsidP="00CC24CD">
      <w:pPr>
        <w:tabs>
          <w:tab w:val="left" w:pos="2550"/>
        </w:tabs>
        <w:rPr>
          <w:rFonts w:asciiTheme="minorHAnsi" w:hAnsiTheme="minorHAnsi" w:cstheme="minorHAnsi"/>
        </w:rPr>
      </w:pPr>
    </w:p>
    <w:sectPr w:rsidR="00C84880" w:rsidRPr="00092BD9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9D" w:rsidRDefault="0049009D" w:rsidP="00187DF3">
      <w:r>
        <w:separator/>
      </w:r>
    </w:p>
  </w:endnote>
  <w:endnote w:type="continuationSeparator" w:id="0">
    <w:p w:rsidR="0049009D" w:rsidRDefault="0049009D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9D" w:rsidRPr="00BF0511" w:rsidRDefault="0049009D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1FF6FC10" wp14:editId="6130C5C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721616E" wp14:editId="46A37A86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D95EE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B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8A03E0D" wp14:editId="06792443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2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E99D1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8hEKSMAAOz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070BFE8" wp14:editId="307F0F8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1582BB2E" wp14:editId="53539C17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49980A07" wp14:editId="68C5890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7D27C81B" wp14:editId="7A34B4D5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530A477D" wp14:editId="4C6566D8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69273D8A" wp14:editId="2170C58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7E55AEB1" wp14:editId="381BAB6C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88C1019" wp14:editId="50525BF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D" w:rsidRDefault="0049009D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C101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49009D" w:rsidRDefault="0049009D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29EADC9" wp14:editId="1C7D9B1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D" w:rsidRDefault="0049009D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EADC9" id="Text Box 13" o:spid="_x0000_s1028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49009D" w:rsidRDefault="0049009D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009D" w:rsidRPr="00187DF3" w:rsidRDefault="0049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9D" w:rsidRDefault="0049009D" w:rsidP="00187DF3">
      <w:r>
        <w:separator/>
      </w:r>
    </w:p>
  </w:footnote>
  <w:footnote w:type="continuationSeparator" w:id="0">
    <w:p w:rsidR="0049009D" w:rsidRDefault="0049009D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3D"/>
    <w:multiLevelType w:val="hybridMultilevel"/>
    <w:tmpl w:val="498C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125"/>
    <w:multiLevelType w:val="hybridMultilevel"/>
    <w:tmpl w:val="B80A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6C5"/>
    <w:multiLevelType w:val="hybridMultilevel"/>
    <w:tmpl w:val="840A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7CC7843"/>
    <w:multiLevelType w:val="hybridMultilevel"/>
    <w:tmpl w:val="0270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C25"/>
    <w:multiLevelType w:val="hybridMultilevel"/>
    <w:tmpl w:val="1B5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2D02"/>
    <w:multiLevelType w:val="hybridMultilevel"/>
    <w:tmpl w:val="BCEC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55EA"/>
    <w:multiLevelType w:val="hybridMultilevel"/>
    <w:tmpl w:val="4C386F0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D5F2AD7"/>
    <w:multiLevelType w:val="hybridMultilevel"/>
    <w:tmpl w:val="6F52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22E5"/>
    <w:multiLevelType w:val="hybridMultilevel"/>
    <w:tmpl w:val="D0C4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329F9"/>
    <w:multiLevelType w:val="hybridMultilevel"/>
    <w:tmpl w:val="FD08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7BBA"/>
    <w:multiLevelType w:val="hybridMultilevel"/>
    <w:tmpl w:val="DCF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7210"/>
    <w:multiLevelType w:val="hybridMultilevel"/>
    <w:tmpl w:val="1930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3135"/>
    <w:multiLevelType w:val="hybridMultilevel"/>
    <w:tmpl w:val="1C58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F2CB7"/>
    <w:multiLevelType w:val="hybridMultilevel"/>
    <w:tmpl w:val="664C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B591C"/>
    <w:multiLevelType w:val="hybridMultilevel"/>
    <w:tmpl w:val="BF1A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C62AF"/>
    <w:multiLevelType w:val="hybridMultilevel"/>
    <w:tmpl w:val="3810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56172"/>
    <w:multiLevelType w:val="hybridMultilevel"/>
    <w:tmpl w:val="E63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21068"/>
    <w:multiLevelType w:val="hybridMultilevel"/>
    <w:tmpl w:val="28C0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B4277"/>
    <w:multiLevelType w:val="hybridMultilevel"/>
    <w:tmpl w:val="37F29F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769C5"/>
    <w:multiLevelType w:val="hybridMultilevel"/>
    <w:tmpl w:val="F49C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1"/>
  </w:num>
  <w:num w:numId="5">
    <w:abstractNumId w:val="19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16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20"/>
  </w:num>
  <w:num w:numId="16">
    <w:abstractNumId w:val="5"/>
  </w:num>
  <w:num w:numId="17">
    <w:abstractNumId w:val="9"/>
  </w:num>
  <w:num w:numId="18">
    <w:abstractNumId w:val="17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9"/>
    <w:rsid w:val="00017859"/>
    <w:rsid w:val="00024DBB"/>
    <w:rsid w:val="0005663E"/>
    <w:rsid w:val="00074D5C"/>
    <w:rsid w:val="00075CD2"/>
    <w:rsid w:val="00092BD9"/>
    <w:rsid w:val="000B484B"/>
    <w:rsid w:val="000D4FC9"/>
    <w:rsid w:val="000E4BD8"/>
    <w:rsid w:val="000E724A"/>
    <w:rsid w:val="000F6D34"/>
    <w:rsid w:val="00120B69"/>
    <w:rsid w:val="001440C5"/>
    <w:rsid w:val="0018442F"/>
    <w:rsid w:val="00187DF3"/>
    <w:rsid w:val="0019017D"/>
    <w:rsid w:val="001B1EA5"/>
    <w:rsid w:val="001C6E37"/>
    <w:rsid w:val="001F3105"/>
    <w:rsid w:val="00207BDF"/>
    <w:rsid w:val="0021337A"/>
    <w:rsid w:val="00217F9F"/>
    <w:rsid w:val="00286EA6"/>
    <w:rsid w:val="002A1144"/>
    <w:rsid w:val="00342B6C"/>
    <w:rsid w:val="00343E32"/>
    <w:rsid w:val="0036782F"/>
    <w:rsid w:val="003822E8"/>
    <w:rsid w:val="00386240"/>
    <w:rsid w:val="003F4B08"/>
    <w:rsid w:val="004125FD"/>
    <w:rsid w:val="00447EF6"/>
    <w:rsid w:val="00486437"/>
    <w:rsid w:val="0049009D"/>
    <w:rsid w:val="004D3977"/>
    <w:rsid w:val="004F3D46"/>
    <w:rsid w:val="00505A1F"/>
    <w:rsid w:val="0053189B"/>
    <w:rsid w:val="00535F8F"/>
    <w:rsid w:val="0054029E"/>
    <w:rsid w:val="005514A3"/>
    <w:rsid w:val="00560007"/>
    <w:rsid w:val="00577606"/>
    <w:rsid w:val="00595DF1"/>
    <w:rsid w:val="00597B75"/>
    <w:rsid w:val="00597C61"/>
    <w:rsid w:val="005B24B7"/>
    <w:rsid w:val="005D1815"/>
    <w:rsid w:val="005E24E4"/>
    <w:rsid w:val="005F5927"/>
    <w:rsid w:val="0062654A"/>
    <w:rsid w:val="00632E55"/>
    <w:rsid w:val="00650D34"/>
    <w:rsid w:val="00670C2C"/>
    <w:rsid w:val="00696200"/>
    <w:rsid w:val="006C3E67"/>
    <w:rsid w:val="00705079"/>
    <w:rsid w:val="0071046F"/>
    <w:rsid w:val="00711E37"/>
    <w:rsid w:val="007226C6"/>
    <w:rsid w:val="007E7EB0"/>
    <w:rsid w:val="00810765"/>
    <w:rsid w:val="00822401"/>
    <w:rsid w:val="008226A4"/>
    <w:rsid w:val="00854F18"/>
    <w:rsid w:val="00864AC2"/>
    <w:rsid w:val="00867693"/>
    <w:rsid w:val="00873B58"/>
    <w:rsid w:val="008A2264"/>
    <w:rsid w:val="008C1A9A"/>
    <w:rsid w:val="008F2DBC"/>
    <w:rsid w:val="009015C5"/>
    <w:rsid w:val="00934F48"/>
    <w:rsid w:val="00955AEA"/>
    <w:rsid w:val="009B20B9"/>
    <w:rsid w:val="009D693A"/>
    <w:rsid w:val="009E5749"/>
    <w:rsid w:val="00A13F75"/>
    <w:rsid w:val="00A316CB"/>
    <w:rsid w:val="00A34DF1"/>
    <w:rsid w:val="00A92E84"/>
    <w:rsid w:val="00A94D85"/>
    <w:rsid w:val="00AA5FD8"/>
    <w:rsid w:val="00AB5D24"/>
    <w:rsid w:val="00AE3A1B"/>
    <w:rsid w:val="00B126F1"/>
    <w:rsid w:val="00B232B0"/>
    <w:rsid w:val="00B71060"/>
    <w:rsid w:val="00B724EE"/>
    <w:rsid w:val="00B90AFF"/>
    <w:rsid w:val="00BB3891"/>
    <w:rsid w:val="00BC7CC8"/>
    <w:rsid w:val="00BF0511"/>
    <w:rsid w:val="00C10D32"/>
    <w:rsid w:val="00C84880"/>
    <w:rsid w:val="00CB7F5D"/>
    <w:rsid w:val="00CC24CD"/>
    <w:rsid w:val="00D01142"/>
    <w:rsid w:val="00D32061"/>
    <w:rsid w:val="00D3745A"/>
    <w:rsid w:val="00D575E0"/>
    <w:rsid w:val="00D82698"/>
    <w:rsid w:val="00D838A1"/>
    <w:rsid w:val="00D93BED"/>
    <w:rsid w:val="00D96FE6"/>
    <w:rsid w:val="00DC3D45"/>
    <w:rsid w:val="00DD7167"/>
    <w:rsid w:val="00DE4081"/>
    <w:rsid w:val="00E23FB4"/>
    <w:rsid w:val="00E4253E"/>
    <w:rsid w:val="00E63E4B"/>
    <w:rsid w:val="00E83DB1"/>
    <w:rsid w:val="00E84158"/>
    <w:rsid w:val="00E958E9"/>
    <w:rsid w:val="00EC076E"/>
    <w:rsid w:val="00EC1231"/>
    <w:rsid w:val="00EE1BFD"/>
    <w:rsid w:val="00EF5167"/>
    <w:rsid w:val="00F14180"/>
    <w:rsid w:val="00F3692D"/>
    <w:rsid w:val="00F433E9"/>
    <w:rsid w:val="00F91340"/>
    <w:rsid w:val="00FD0BE5"/>
    <w:rsid w:val="00FD2003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BA3F82"/>
  <w15:docId w15:val="{42416500-BCC6-47AC-BF7F-51818DF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3A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8A2264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971A-5CA2-40DC-9740-9DA690C6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David Day</cp:lastModifiedBy>
  <cp:revision>6</cp:revision>
  <cp:lastPrinted>2020-07-29T19:41:00Z</cp:lastPrinted>
  <dcterms:created xsi:type="dcterms:W3CDTF">2022-04-07T19:41:00Z</dcterms:created>
  <dcterms:modified xsi:type="dcterms:W3CDTF">2022-04-07T20:05:00Z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