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05B" w:rsidRPr="006343A7" w:rsidRDefault="006343A7" w:rsidP="006343A7">
      <w:pPr>
        <w:jc w:val="center"/>
        <w:rPr>
          <w:b/>
          <w:u w:val="single"/>
        </w:rPr>
      </w:pPr>
      <w:bookmarkStart w:id="0" w:name="_GoBack"/>
      <w:bookmarkEnd w:id="0"/>
      <w:r w:rsidRPr="006343A7">
        <w:rPr>
          <w:b/>
          <w:u w:val="single"/>
        </w:rPr>
        <w:t>Maths CPD:</w:t>
      </w:r>
    </w:p>
    <w:p w:rsidR="006343A7" w:rsidRDefault="006343A7">
      <w:r w:rsidRPr="00F22AD0">
        <w:rPr>
          <w:b/>
        </w:rPr>
        <w:t>Website:</w:t>
      </w:r>
      <w:r>
        <w:t xml:space="preserve"> </w:t>
      </w:r>
      <w:hyperlink r:id="rId7" w:history="1">
        <w:r w:rsidRPr="00036D3D">
          <w:rPr>
            <w:rStyle w:val="Hyperlink"/>
          </w:rPr>
          <w:t>https://www.ncetm.org.uk/self-evaluation/area-selection/1</w:t>
        </w:r>
      </w:hyperlink>
      <w:r>
        <w:t xml:space="preserve"> </w:t>
      </w:r>
    </w:p>
    <w:p w:rsidR="006343A7" w:rsidRDefault="006343A7">
      <w:r w:rsidRPr="00F22AD0">
        <w:rPr>
          <w:b/>
        </w:rPr>
        <w:t>Aim:</w:t>
      </w:r>
      <w:r>
        <w:t xml:space="preserve"> To evaluate your </w:t>
      </w:r>
      <w:r w:rsidR="000D5701">
        <w:rPr>
          <w:u w:val="single"/>
        </w:rPr>
        <w:t xml:space="preserve">Mathematics Content Knowledge </w:t>
      </w:r>
      <w:r>
        <w:t xml:space="preserve">against topics from specific Key Stage. </w:t>
      </w:r>
    </w:p>
    <w:p w:rsidR="00F22AD0" w:rsidRDefault="00F22AD0">
      <w:r w:rsidRPr="00F22AD0">
        <w:rPr>
          <w:b/>
        </w:rPr>
        <w:t>Who:</w:t>
      </w:r>
      <w:r>
        <w:t xml:space="preserve"> Teachers and support staff from EYFS to Year 6 </w:t>
      </w:r>
    </w:p>
    <w:p w:rsidR="006343A7" w:rsidRDefault="006343A7">
      <w:r>
        <w:t>How to access:</w:t>
      </w:r>
    </w:p>
    <w:p w:rsidR="006343A7" w:rsidRDefault="006343A7" w:rsidP="006343A7">
      <w:pPr>
        <w:pStyle w:val="ListParagraph"/>
        <w:numPr>
          <w:ilvl w:val="0"/>
          <w:numId w:val="1"/>
        </w:numPr>
      </w:pPr>
      <w:r>
        <w:t xml:space="preserve">Log follow the link and log on to NCTEM </w:t>
      </w:r>
    </w:p>
    <w:p w:rsidR="006343A7" w:rsidRDefault="006343A7" w:rsidP="006343A7">
      <w:pPr>
        <w:pStyle w:val="ListParagraph"/>
        <w:numPr>
          <w:ilvl w:val="0"/>
          <w:numId w:val="1"/>
        </w:numPr>
      </w:pPr>
      <w:r>
        <w:t xml:space="preserve">Click on: Mathematics Content Knowledge </w:t>
      </w:r>
    </w:p>
    <w:p w:rsidR="006343A7" w:rsidRDefault="006343A7" w:rsidP="006343A7">
      <w:pPr>
        <w:pStyle w:val="ListParagraph"/>
        <w:numPr>
          <w:ilvl w:val="0"/>
          <w:numId w:val="1"/>
        </w:numPr>
      </w:pPr>
      <w:r>
        <w:t>Select Key Stage (EYFS, Key Stage 1 or Key Stage 2)</w:t>
      </w:r>
    </w:p>
    <w:p w:rsidR="006343A7" w:rsidRDefault="006343A7" w:rsidP="006343A7">
      <w:pPr>
        <w:pStyle w:val="ListParagraph"/>
        <w:numPr>
          <w:ilvl w:val="0"/>
          <w:numId w:val="1"/>
        </w:numPr>
      </w:pPr>
      <w:r>
        <w:t xml:space="preserve">Click on the tick, where you can evaluate yourself against the topic. </w:t>
      </w:r>
    </w:p>
    <w:p w:rsidR="006343A7" w:rsidRDefault="006343A7">
      <w:r>
        <w:rPr>
          <w:noProof/>
          <w:lang w:eastAsia="en-GB"/>
        </w:rPr>
        <w:drawing>
          <wp:inline distT="0" distB="0" distL="0" distR="0" wp14:anchorId="61977AA8" wp14:editId="0E6B877B">
            <wp:extent cx="3383280" cy="24765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1964" t="-709" r="29006" b="23892"/>
                    <a:stretch/>
                  </pic:blipFill>
                  <pic:spPr bwMode="auto">
                    <a:xfrm>
                      <a:off x="0" y="0"/>
                      <a:ext cx="3383280" cy="2476500"/>
                    </a:xfrm>
                    <a:prstGeom prst="rect">
                      <a:avLst/>
                    </a:prstGeom>
                    <a:ln>
                      <a:noFill/>
                    </a:ln>
                    <a:extLst>
                      <a:ext uri="{53640926-AAD7-44D8-BBD7-CCE9431645EC}">
                        <a14:shadowObscured xmlns:a14="http://schemas.microsoft.com/office/drawing/2010/main"/>
                      </a:ext>
                    </a:extLst>
                  </pic:spPr>
                </pic:pic>
              </a:graphicData>
            </a:graphic>
          </wp:inline>
        </w:drawing>
      </w:r>
    </w:p>
    <w:p w:rsidR="006343A7" w:rsidRDefault="006343A7" w:rsidP="006343A7">
      <w:pPr>
        <w:pStyle w:val="ListParagraph"/>
        <w:numPr>
          <w:ilvl w:val="0"/>
          <w:numId w:val="1"/>
        </w:numPr>
      </w:pPr>
      <w:r>
        <w:t xml:space="preserve">Complete the Self-evaluate for each Mathematical strand. If you do not understand what the question is asking you, click on ‘example’. </w:t>
      </w:r>
    </w:p>
    <w:p w:rsidR="006343A7" w:rsidRDefault="006343A7" w:rsidP="006343A7">
      <w:pPr>
        <w:ind w:left="360"/>
      </w:pPr>
      <w:r>
        <w:rPr>
          <w:noProof/>
          <w:lang w:eastAsia="en-GB"/>
        </w:rPr>
        <w:drawing>
          <wp:inline distT="0" distB="0" distL="0" distR="0" wp14:anchorId="0B7D0D07" wp14:editId="3D243CB8">
            <wp:extent cx="5731510" cy="238125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2381250"/>
                    </a:xfrm>
                    <a:prstGeom prst="rect">
                      <a:avLst/>
                    </a:prstGeom>
                  </pic:spPr>
                </pic:pic>
              </a:graphicData>
            </a:graphic>
          </wp:inline>
        </w:drawing>
      </w:r>
    </w:p>
    <w:p w:rsidR="006343A7" w:rsidRDefault="006343A7"/>
    <w:p w:rsidR="006343A7" w:rsidRDefault="006C5D6F" w:rsidP="006C5D6F">
      <w:pPr>
        <w:pStyle w:val="ListParagraph"/>
        <w:numPr>
          <w:ilvl w:val="0"/>
          <w:numId w:val="1"/>
        </w:numPr>
      </w:pPr>
      <w:r>
        <w:t xml:space="preserve">Once you have evaluated your confidence in each strand in Maths, you will have some next steps. You can develop your own subject knowledge based on your confidence in each area of the curriculum. </w:t>
      </w:r>
      <w:r w:rsidR="00F22AD0">
        <w:t xml:space="preserve">This website will give you some next steps, or you can select your own. </w:t>
      </w:r>
    </w:p>
    <w:p w:rsidR="00F22AD0" w:rsidRDefault="00F22AD0" w:rsidP="00F22AD0">
      <w:pPr>
        <w:ind w:left="360"/>
      </w:pPr>
      <w:r>
        <w:lastRenderedPageBreak/>
        <w:t>Complete your self-evaluation for the following areas:</w:t>
      </w:r>
    </w:p>
    <w:p w:rsidR="00F22AD0" w:rsidRDefault="00F22AD0" w:rsidP="00F22AD0">
      <w:pPr>
        <w:ind w:left="360"/>
        <w:rPr>
          <w:b/>
          <w:u w:val="single"/>
        </w:rPr>
      </w:pPr>
      <w:r>
        <w:rPr>
          <w:b/>
          <w:u w:val="single"/>
        </w:rPr>
        <w:t>EYFS:</w:t>
      </w:r>
    </w:p>
    <w:p w:rsidR="00F22AD0" w:rsidRDefault="00F22AD0" w:rsidP="00F22AD0">
      <w:pPr>
        <w:pStyle w:val="ListParagraph"/>
        <w:numPr>
          <w:ilvl w:val="0"/>
          <w:numId w:val="8"/>
        </w:numPr>
      </w:pPr>
      <w:r>
        <w:t xml:space="preserve">Using and applying mathematics </w:t>
      </w:r>
    </w:p>
    <w:p w:rsidR="00F22AD0" w:rsidRDefault="00F22AD0" w:rsidP="00F22AD0">
      <w:pPr>
        <w:pStyle w:val="ListParagraph"/>
        <w:numPr>
          <w:ilvl w:val="0"/>
          <w:numId w:val="8"/>
        </w:numPr>
      </w:pPr>
      <w:r>
        <w:t xml:space="preserve">Numbers as labels and for counting </w:t>
      </w:r>
    </w:p>
    <w:p w:rsidR="00F22AD0" w:rsidRDefault="00F22AD0" w:rsidP="00F22AD0">
      <w:pPr>
        <w:pStyle w:val="ListParagraph"/>
        <w:numPr>
          <w:ilvl w:val="0"/>
          <w:numId w:val="8"/>
        </w:numPr>
      </w:pPr>
      <w:r>
        <w:t xml:space="preserve">Calculations </w:t>
      </w:r>
    </w:p>
    <w:p w:rsidR="00F22AD0" w:rsidRDefault="00F22AD0" w:rsidP="00F22AD0">
      <w:pPr>
        <w:pStyle w:val="ListParagraph"/>
        <w:numPr>
          <w:ilvl w:val="0"/>
          <w:numId w:val="8"/>
        </w:numPr>
      </w:pPr>
      <w:r>
        <w:t xml:space="preserve">Shape, space and measures </w:t>
      </w:r>
    </w:p>
    <w:p w:rsidR="00F22AD0" w:rsidRPr="00F22AD0" w:rsidRDefault="00F22AD0" w:rsidP="00F22AD0">
      <w:pPr>
        <w:pStyle w:val="ListParagraph"/>
        <w:numPr>
          <w:ilvl w:val="0"/>
          <w:numId w:val="8"/>
        </w:numPr>
      </w:pPr>
      <w:r>
        <w:t>Handling data</w:t>
      </w:r>
    </w:p>
    <w:p w:rsidR="00F22AD0" w:rsidRPr="00F22AD0" w:rsidRDefault="00F22AD0" w:rsidP="00F22AD0">
      <w:pPr>
        <w:ind w:left="360"/>
        <w:rPr>
          <w:b/>
          <w:u w:val="single"/>
        </w:rPr>
      </w:pPr>
      <w:r w:rsidRPr="00F22AD0">
        <w:rPr>
          <w:b/>
          <w:u w:val="single"/>
        </w:rPr>
        <w:t xml:space="preserve">Key Stage </w:t>
      </w:r>
      <w:r>
        <w:rPr>
          <w:b/>
          <w:u w:val="single"/>
        </w:rPr>
        <w:t>1</w:t>
      </w:r>
      <w:r w:rsidRPr="00F22AD0">
        <w:rPr>
          <w:b/>
          <w:u w:val="single"/>
        </w:rPr>
        <w:t>:</w:t>
      </w:r>
    </w:p>
    <w:p w:rsidR="00F22AD0" w:rsidRDefault="00F22AD0" w:rsidP="00F22AD0">
      <w:pPr>
        <w:pStyle w:val="ListParagraph"/>
        <w:numPr>
          <w:ilvl w:val="0"/>
          <w:numId w:val="5"/>
        </w:numPr>
      </w:pPr>
      <w:r>
        <w:t xml:space="preserve">Reasoning and problem solving </w:t>
      </w:r>
    </w:p>
    <w:p w:rsidR="00F22AD0" w:rsidRDefault="00F22AD0" w:rsidP="00F22AD0">
      <w:pPr>
        <w:pStyle w:val="ListParagraph"/>
        <w:numPr>
          <w:ilvl w:val="0"/>
          <w:numId w:val="5"/>
        </w:numPr>
      </w:pPr>
      <w:r>
        <w:t xml:space="preserve">Number and place value </w:t>
      </w:r>
    </w:p>
    <w:p w:rsidR="00F22AD0" w:rsidRDefault="00F22AD0" w:rsidP="00F22AD0">
      <w:pPr>
        <w:pStyle w:val="ListParagraph"/>
        <w:numPr>
          <w:ilvl w:val="0"/>
          <w:numId w:val="5"/>
        </w:numPr>
      </w:pPr>
      <w:r>
        <w:t xml:space="preserve">Knowing and using number facts </w:t>
      </w:r>
    </w:p>
    <w:p w:rsidR="00F22AD0" w:rsidRDefault="00F22AD0" w:rsidP="00F22AD0">
      <w:pPr>
        <w:pStyle w:val="ListParagraph"/>
        <w:numPr>
          <w:ilvl w:val="0"/>
          <w:numId w:val="5"/>
        </w:numPr>
      </w:pPr>
      <w:r>
        <w:t xml:space="preserve">Number: Addition, subtraction, multiplication and division </w:t>
      </w:r>
    </w:p>
    <w:p w:rsidR="00F22AD0" w:rsidRDefault="00F22AD0" w:rsidP="00F22AD0">
      <w:pPr>
        <w:pStyle w:val="ListParagraph"/>
        <w:numPr>
          <w:ilvl w:val="0"/>
          <w:numId w:val="5"/>
        </w:numPr>
      </w:pPr>
      <w:r>
        <w:t>Fractions</w:t>
      </w:r>
    </w:p>
    <w:p w:rsidR="00F22AD0" w:rsidRDefault="00F22AD0" w:rsidP="00F22AD0">
      <w:pPr>
        <w:pStyle w:val="ListParagraph"/>
        <w:numPr>
          <w:ilvl w:val="0"/>
          <w:numId w:val="5"/>
        </w:numPr>
      </w:pPr>
      <w:r>
        <w:t>Geometry</w:t>
      </w:r>
    </w:p>
    <w:p w:rsidR="00F22AD0" w:rsidRDefault="00F22AD0" w:rsidP="00F22AD0">
      <w:pPr>
        <w:pStyle w:val="ListParagraph"/>
        <w:numPr>
          <w:ilvl w:val="0"/>
          <w:numId w:val="5"/>
        </w:numPr>
      </w:pPr>
      <w:r>
        <w:t>Measurement</w:t>
      </w:r>
    </w:p>
    <w:p w:rsidR="00F22AD0" w:rsidRDefault="00F22AD0" w:rsidP="00F22AD0">
      <w:pPr>
        <w:pStyle w:val="ListParagraph"/>
        <w:numPr>
          <w:ilvl w:val="0"/>
          <w:numId w:val="5"/>
        </w:numPr>
      </w:pPr>
      <w:r>
        <w:t xml:space="preserve">Statistics </w:t>
      </w:r>
    </w:p>
    <w:p w:rsidR="00F22AD0" w:rsidRDefault="00F22AD0" w:rsidP="00F22AD0">
      <w:pPr>
        <w:pStyle w:val="ListParagraph"/>
        <w:rPr>
          <w:b/>
          <w:u w:val="single"/>
        </w:rPr>
      </w:pPr>
    </w:p>
    <w:p w:rsidR="00F22AD0" w:rsidRPr="00F22AD0" w:rsidRDefault="00F22AD0" w:rsidP="00F22AD0">
      <w:pPr>
        <w:pStyle w:val="ListParagraph"/>
        <w:rPr>
          <w:b/>
          <w:u w:val="single"/>
        </w:rPr>
      </w:pPr>
      <w:r w:rsidRPr="00F22AD0">
        <w:rPr>
          <w:b/>
          <w:u w:val="single"/>
        </w:rPr>
        <w:t>Key Stage 2:</w:t>
      </w:r>
    </w:p>
    <w:p w:rsidR="00F22AD0" w:rsidRDefault="00F22AD0" w:rsidP="00F22AD0">
      <w:pPr>
        <w:pStyle w:val="ListParagraph"/>
        <w:numPr>
          <w:ilvl w:val="0"/>
          <w:numId w:val="5"/>
        </w:numPr>
      </w:pPr>
      <w:r>
        <w:t xml:space="preserve">Reasoning and problem solving </w:t>
      </w:r>
    </w:p>
    <w:p w:rsidR="00F22AD0" w:rsidRDefault="00F22AD0" w:rsidP="00F22AD0">
      <w:pPr>
        <w:pStyle w:val="ListParagraph"/>
        <w:numPr>
          <w:ilvl w:val="0"/>
          <w:numId w:val="5"/>
        </w:numPr>
      </w:pPr>
      <w:r>
        <w:t xml:space="preserve">Number and place value </w:t>
      </w:r>
    </w:p>
    <w:p w:rsidR="00F22AD0" w:rsidRDefault="00F22AD0" w:rsidP="00F22AD0">
      <w:pPr>
        <w:pStyle w:val="ListParagraph"/>
        <w:numPr>
          <w:ilvl w:val="0"/>
          <w:numId w:val="5"/>
        </w:numPr>
      </w:pPr>
      <w:r>
        <w:t xml:space="preserve">Knowing and using number facts </w:t>
      </w:r>
    </w:p>
    <w:p w:rsidR="00F22AD0" w:rsidRDefault="00F22AD0" w:rsidP="00F22AD0">
      <w:pPr>
        <w:pStyle w:val="ListParagraph"/>
        <w:numPr>
          <w:ilvl w:val="0"/>
          <w:numId w:val="5"/>
        </w:numPr>
      </w:pPr>
      <w:r>
        <w:t xml:space="preserve">Number: Addition, subtraction, multiplication and division </w:t>
      </w:r>
    </w:p>
    <w:p w:rsidR="00F22AD0" w:rsidRDefault="00F22AD0" w:rsidP="00F22AD0">
      <w:pPr>
        <w:pStyle w:val="ListParagraph"/>
        <w:numPr>
          <w:ilvl w:val="0"/>
          <w:numId w:val="5"/>
        </w:numPr>
      </w:pPr>
      <w:r>
        <w:t xml:space="preserve">Fractions, decimals, percentages, ratio and proportion </w:t>
      </w:r>
    </w:p>
    <w:p w:rsidR="00F22AD0" w:rsidRDefault="00F22AD0" w:rsidP="00F22AD0">
      <w:pPr>
        <w:pStyle w:val="ListParagraph"/>
        <w:numPr>
          <w:ilvl w:val="0"/>
          <w:numId w:val="5"/>
        </w:numPr>
      </w:pPr>
      <w:r>
        <w:t>Algebra</w:t>
      </w:r>
    </w:p>
    <w:p w:rsidR="00F22AD0" w:rsidRDefault="00F22AD0" w:rsidP="00F22AD0">
      <w:pPr>
        <w:pStyle w:val="ListParagraph"/>
        <w:numPr>
          <w:ilvl w:val="0"/>
          <w:numId w:val="5"/>
        </w:numPr>
      </w:pPr>
      <w:r>
        <w:t>Geometry</w:t>
      </w:r>
    </w:p>
    <w:p w:rsidR="00F22AD0" w:rsidRDefault="00F22AD0" w:rsidP="00F22AD0">
      <w:pPr>
        <w:pStyle w:val="ListParagraph"/>
        <w:numPr>
          <w:ilvl w:val="0"/>
          <w:numId w:val="5"/>
        </w:numPr>
      </w:pPr>
      <w:r>
        <w:t>Measurement</w:t>
      </w:r>
    </w:p>
    <w:p w:rsidR="00F22AD0" w:rsidRDefault="00F22AD0" w:rsidP="00F22AD0">
      <w:pPr>
        <w:pStyle w:val="ListParagraph"/>
        <w:numPr>
          <w:ilvl w:val="0"/>
          <w:numId w:val="5"/>
        </w:numPr>
      </w:pPr>
      <w:r>
        <w:t xml:space="preserve">Statistics </w:t>
      </w:r>
    </w:p>
    <w:p w:rsidR="00F22AD0" w:rsidRDefault="00F22AD0" w:rsidP="00F22AD0"/>
    <w:p w:rsidR="00F22AD0" w:rsidRDefault="00F22AD0" w:rsidP="00F22AD0">
      <w:pPr>
        <w:jc w:val="center"/>
        <w:rPr>
          <w:b/>
          <w:i/>
        </w:rPr>
      </w:pPr>
      <w:r w:rsidRPr="00F22AD0">
        <w:rPr>
          <w:b/>
          <w:i/>
        </w:rPr>
        <w:t>Please make your own professional development learning notes, so that you can refer back to these at a later date.</w:t>
      </w:r>
    </w:p>
    <w:p w:rsidR="00F22AD0" w:rsidRDefault="00F22AD0" w:rsidP="00F22AD0">
      <w:pPr>
        <w:jc w:val="center"/>
        <w:rPr>
          <w:b/>
          <w:i/>
        </w:rPr>
      </w:pPr>
    </w:p>
    <w:p w:rsidR="00F22AD0" w:rsidRDefault="00F22AD0" w:rsidP="00F22AD0">
      <w:pPr>
        <w:jc w:val="center"/>
        <w:rPr>
          <w:b/>
          <w:i/>
        </w:rPr>
      </w:pPr>
    </w:p>
    <w:p w:rsidR="00F22AD0" w:rsidRDefault="00F22AD0" w:rsidP="00F22AD0">
      <w:pPr>
        <w:jc w:val="center"/>
        <w:rPr>
          <w:b/>
          <w:i/>
        </w:rPr>
      </w:pPr>
    </w:p>
    <w:p w:rsidR="00F22AD0" w:rsidRDefault="00F22AD0" w:rsidP="00F22AD0">
      <w:pPr>
        <w:jc w:val="center"/>
        <w:rPr>
          <w:b/>
          <w:i/>
        </w:rPr>
      </w:pPr>
    </w:p>
    <w:p w:rsidR="00F22AD0" w:rsidRDefault="00F22AD0" w:rsidP="00F22AD0">
      <w:pPr>
        <w:jc w:val="center"/>
        <w:rPr>
          <w:b/>
          <w:i/>
        </w:rPr>
      </w:pPr>
    </w:p>
    <w:p w:rsidR="00F22AD0" w:rsidRDefault="00F22AD0" w:rsidP="00F22AD0">
      <w:pPr>
        <w:jc w:val="center"/>
        <w:rPr>
          <w:b/>
          <w:i/>
        </w:rPr>
      </w:pPr>
    </w:p>
    <w:p w:rsidR="00F22AD0" w:rsidRDefault="00F22AD0" w:rsidP="00F22AD0">
      <w:pPr>
        <w:jc w:val="center"/>
        <w:rPr>
          <w:b/>
          <w:i/>
        </w:rPr>
      </w:pPr>
    </w:p>
    <w:p w:rsidR="00F22AD0" w:rsidRDefault="00F22AD0" w:rsidP="00F22AD0">
      <w:pPr>
        <w:jc w:val="center"/>
        <w:rPr>
          <w:b/>
          <w:i/>
        </w:rPr>
      </w:pPr>
    </w:p>
    <w:p w:rsidR="00F22AD0" w:rsidRDefault="00F22AD0" w:rsidP="00F22AD0">
      <w:pPr>
        <w:jc w:val="center"/>
        <w:rPr>
          <w:b/>
          <w:i/>
        </w:rPr>
      </w:pPr>
    </w:p>
    <w:p w:rsidR="00F22AD0" w:rsidRDefault="00F22AD0" w:rsidP="00F22AD0">
      <w:r w:rsidRPr="00F22AD0">
        <w:rPr>
          <w:b/>
        </w:rPr>
        <w:lastRenderedPageBreak/>
        <w:t>Website:</w:t>
      </w:r>
      <w:r>
        <w:t xml:space="preserve"> </w:t>
      </w:r>
      <w:hyperlink r:id="rId10" w:history="1">
        <w:r w:rsidRPr="00036D3D">
          <w:rPr>
            <w:rStyle w:val="Hyperlink"/>
          </w:rPr>
          <w:t>https://www.ncetm.org.uk/self-evaluation/area-selection/1</w:t>
        </w:r>
      </w:hyperlink>
      <w:r>
        <w:t xml:space="preserve"> </w:t>
      </w:r>
    </w:p>
    <w:p w:rsidR="00F22AD0" w:rsidRDefault="00F22AD0" w:rsidP="00F22AD0">
      <w:r w:rsidRPr="00F22AD0">
        <w:rPr>
          <w:b/>
        </w:rPr>
        <w:t>Aim:</w:t>
      </w:r>
      <w:r>
        <w:t xml:space="preserve"> To evaluate your </w:t>
      </w:r>
      <w:r w:rsidR="000D5701">
        <w:rPr>
          <w:u w:val="single"/>
        </w:rPr>
        <w:t>Mathematical Specific Pedagogy</w:t>
      </w:r>
      <w:r>
        <w:t xml:space="preserve"> against topics from specific Key Stage. </w:t>
      </w:r>
    </w:p>
    <w:p w:rsidR="00F22AD0" w:rsidRDefault="00F22AD0" w:rsidP="00F22AD0">
      <w:r w:rsidRPr="00F22AD0">
        <w:rPr>
          <w:b/>
        </w:rPr>
        <w:t>Who:</w:t>
      </w:r>
      <w:r>
        <w:t xml:space="preserve"> Teachers and support staff from EYFS to Year 6 </w:t>
      </w:r>
    </w:p>
    <w:p w:rsidR="00F22AD0" w:rsidRDefault="00F22AD0" w:rsidP="00F22AD0">
      <w:r>
        <w:t>How to access:</w:t>
      </w:r>
    </w:p>
    <w:p w:rsidR="00F22AD0" w:rsidRDefault="00F22AD0" w:rsidP="00F22AD0">
      <w:pPr>
        <w:pStyle w:val="ListParagraph"/>
        <w:numPr>
          <w:ilvl w:val="0"/>
          <w:numId w:val="9"/>
        </w:numPr>
      </w:pPr>
      <w:r>
        <w:t xml:space="preserve">Log follow the link and log on to NCTEM </w:t>
      </w:r>
    </w:p>
    <w:p w:rsidR="00F22AD0" w:rsidRDefault="00F22AD0" w:rsidP="00F22AD0">
      <w:pPr>
        <w:pStyle w:val="ListParagraph"/>
        <w:numPr>
          <w:ilvl w:val="0"/>
          <w:numId w:val="9"/>
        </w:numPr>
      </w:pPr>
      <w:r>
        <w:t xml:space="preserve">Click on: Mathematics </w:t>
      </w:r>
      <w:r w:rsidR="000D5701">
        <w:t>Specific Pedagogy</w:t>
      </w:r>
      <w:r>
        <w:t xml:space="preserve"> </w:t>
      </w:r>
    </w:p>
    <w:p w:rsidR="00F22AD0" w:rsidRDefault="00F22AD0" w:rsidP="00F22AD0">
      <w:pPr>
        <w:pStyle w:val="ListParagraph"/>
        <w:numPr>
          <w:ilvl w:val="0"/>
          <w:numId w:val="9"/>
        </w:numPr>
      </w:pPr>
      <w:r>
        <w:t>Select Key Stage (EYFS, Key Stage 1 or Key Stage 2)</w:t>
      </w:r>
    </w:p>
    <w:p w:rsidR="00F22AD0" w:rsidRDefault="00F22AD0" w:rsidP="00F22AD0">
      <w:pPr>
        <w:pStyle w:val="ListParagraph"/>
        <w:numPr>
          <w:ilvl w:val="0"/>
          <w:numId w:val="9"/>
        </w:numPr>
      </w:pPr>
      <w:r>
        <w:t xml:space="preserve">Click on the tick, where you can evaluate yourself against the topic. </w:t>
      </w:r>
    </w:p>
    <w:p w:rsidR="00F22AD0" w:rsidRDefault="000D5701" w:rsidP="00F22AD0">
      <w:pPr>
        <w:jc w:val="center"/>
        <w:rPr>
          <w:b/>
          <w:i/>
        </w:rPr>
      </w:pPr>
      <w:r>
        <w:rPr>
          <w:noProof/>
          <w:lang w:eastAsia="en-GB"/>
        </w:rPr>
        <w:drawing>
          <wp:inline distT="0" distB="0" distL="0" distR="0" wp14:anchorId="593BCF9E" wp14:editId="35719099">
            <wp:extent cx="5731510" cy="2512060"/>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2512060"/>
                    </a:xfrm>
                    <a:prstGeom prst="rect">
                      <a:avLst/>
                    </a:prstGeom>
                  </pic:spPr>
                </pic:pic>
              </a:graphicData>
            </a:graphic>
          </wp:inline>
        </w:drawing>
      </w:r>
    </w:p>
    <w:p w:rsidR="000D5701" w:rsidRDefault="000D5701" w:rsidP="00F914C9">
      <w:pPr>
        <w:pStyle w:val="ListParagraph"/>
        <w:numPr>
          <w:ilvl w:val="0"/>
          <w:numId w:val="9"/>
        </w:numPr>
      </w:pPr>
      <w:r>
        <w:t xml:space="preserve">Complete the Self-evaluate for each Mathematical strand. If you do not understand what the question is asking you, click on ‘example’. </w:t>
      </w:r>
    </w:p>
    <w:p w:rsidR="000D5701" w:rsidRDefault="00F914C9" w:rsidP="000D5701">
      <w:pPr>
        <w:ind w:left="360"/>
      </w:pPr>
      <w:r>
        <w:rPr>
          <w:noProof/>
          <w:lang w:eastAsia="en-GB"/>
        </w:rPr>
        <w:drawing>
          <wp:inline distT="0" distB="0" distL="0" distR="0" wp14:anchorId="706F3B9F" wp14:editId="51D99D2E">
            <wp:extent cx="5731510" cy="1465580"/>
            <wp:effectExtent l="0" t="0" r="254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1465580"/>
                    </a:xfrm>
                    <a:prstGeom prst="rect">
                      <a:avLst/>
                    </a:prstGeom>
                  </pic:spPr>
                </pic:pic>
              </a:graphicData>
            </a:graphic>
          </wp:inline>
        </w:drawing>
      </w:r>
    </w:p>
    <w:p w:rsidR="000D5701" w:rsidRDefault="000D5701" w:rsidP="000D5701"/>
    <w:p w:rsidR="000D5701" w:rsidRDefault="000D5701" w:rsidP="00F914C9">
      <w:pPr>
        <w:pStyle w:val="ListParagraph"/>
        <w:numPr>
          <w:ilvl w:val="0"/>
          <w:numId w:val="9"/>
        </w:numPr>
      </w:pPr>
      <w:r>
        <w:t>Once you have evaluated your confidence in each strand in Maths, you will have some next steps</w:t>
      </w:r>
      <w:r w:rsidR="00F914C9">
        <w:t>, which will be a list of documents that you can read to develop your Maths-specific Pedagogy.</w:t>
      </w:r>
    </w:p>
    <w:p w:rsidR="006343A7" w:rsidRDefault="006343A7"/>
    <w:p w:rsidR="00F914C9" w:rsidRDefault="00F914C9"/>
    <w:p w:rsidR="00F914C9" w:rsidRDefault="00F914C9"/>
    <w:p w:rsidR="00F914C9" w:rsidRDefault="00F914C9"/>
    <w:p w:rsidR="006343A7" w:rsidRDefault="006343A7"/>
    <w:p w:rsidR="00521F8D" w:rsidRDefault="00521F8D" w:rsidP="00521F8D">
      <w:r>
        <w:t xml:space="preserve">Teaching for Mastery Podcast: </w:t>
      </w:r>
      <w:hyperlink r:id="rId13" w:history="1">
        <w:r w:rsidRPr="00036D3D">
          <w:rPr>
            <w:rStyle w:val="Hyperlink"/>
          </w:rPr>
          <w:t>https://podcasts.apple.com/gb/podcast/teaching-for-mastery-with-mark-mccourt/id1448601060?i=1000446500074</w:t>
        </w:r>
      </w:hyperlink>
      <w:r>
        <w:t xml:space="preserve"> </w:t>
      </w:r>
    </w:p>
    <w:p w:rsidR="00521F8D" w:rsidRDefault="00521F8D"/>
    <w:sectPr w:rsidR="00521F8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276" w:rsidRDefault="00B72276" w:rsidP="00F22AD0">
      <w:pPr>
        <w:spacing w:after="0" w:line="240" w:lineRule="auto"/>
      </w:pPr>
      <w:r>
        <w:separator/>
      </w:r>
    </w:p>
  </w:endnote>
  <w:endnote w:type="continuationSeparator" w:id="0">
    <w:p w:rsidR="00B72276" w:rsidRDefault="00B72276" w:rsidP="00F22A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276" w:rsidRDefault="00B72276" w:rsidP="00F22AD0">
      <w:pPr>
        <w:spacing w:after="0" w:line="240" w:lineRule="auto"/>
      </w:pPr>
      <w:r>
        <w:separator/>
      </w:r>
    </w:p>
  </w:footnote>
  <w:footnote w:type="continuationSeparator" w:id="0">
    <w:p w:rsidR="00B72276" w:rsidRDefault="00B72276" w:rsidP="00F22A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312FB"/>
    <w:multiLevelType w:val="hybridMultilevel"/>
    <w:tmpl w:val="7CD0D0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B940B5"/>
    <w:multiLevelType w:val="hybridMultilevel"/>
    <w:tmpl w:val="410CBB9C"/>
    <w:lvl w:ilvl="0" w:tplc="08090003">
      <w:start w:val="1"/>
      <w:numFmt w:val="bullet"/>
      <w:lvlText w:val="o"/>
      <w:lvlJc w:val="left"/>
      <w:pPr>
        <w:ind w:left="1488" w:hanging="360"/>
      </w:pPr>
      <w:rPr>
        <w:rFonts w:ascii="Courier New" w:hAnsi="Courier New" w:cs="Courier New" w:hint="default"/>
      </w:rPr>
    </w:lvl>
    <w:lvl w:ilvl="1" w:tplc="08090003" w:tentative="1">
      <w:start w:val="1"/>
      <w:numFmt w:val="bullet"/>
      <w:lvlText w:val="o"/>
      <w:lvlJc w:val="left"/>
      <w:pPr>
        <w:ind w:left="2208" w:hanging="360"/>
      </w:pPr>
      <w:rPr>
        <w:rFonts w:ascii="Courier New" w:hAnsi="Courier New" w:cs="Courier New" w:hint="default"/>
      </w:rPr>
    </w:lvl>
    <w:lvl w:ilvl="2" w:tplc="08090005" w:tentative="1">
      <w:start w:val="1"/>
      <w:numFmt w:val="bullet"/>
      <w:lvlText w:val=""/>
      <w:lvlJc w:val="left"/>
      <w:pPr>
        <w:ind w:left="2928" w:hanging="360"/>
      </w:pPr>
      <w:rPr>
        <w:rFonts w:ascii="Wingdings" w:hAnsi="Wingdings" w:hint="default"/>
      </w:rPr>
    </w:lvl>
    <w:lvl w:ilvl="3" w:tplc="08090001" w:tentative="1">
      <w:start w:val="1"/>
      <w:numFmt w:val="bullet"/>
      <w:lvlText w:val=""/>
      <w:lvlJc w:val="left"/>
      <w:pPr>
        <w:ind w:left="3648" w:hanging="360"/>
      </w:pPr>
      <w:rPr>
        <w:rFonts w:ascii="Symbol" w:hAnsi="Symbol" w:hint="default"/>
      </w:rPr>
    </w:lvl>
    <w:lvl w:ilvl="4" w:tplc="08090003" w:tentative="1">
      <w:start w:val="1"/>
      <w:numFmt w:val="bullet"/>
      <w:lvlText w:val="o"/>
      <w:lvlJc w:val="left"/>
      <w:pPr>
        <w:ind w:left="4368" w:hanging="360"/>
      </w:pPr>
      <w:rPr>
        <w:rFonts w:ascii="Courier New" w:hAnsi="Courier New" w:cs="Courier New" w:hint="default"/>
      </w:rPr>
    </w:lvl>
    <w:lvl w:ilvl="5" w:tplc="08090005" w:tentative="1">
      <w:start w:val="1"/>
      <w:numFmt w:val="bullet"/>
      <w:lvlText w:val=""/>
      <w:lvlJc w:val="left"/>
      <w:pPr>
        <w:ind w:left="5088" w:hanging="360"/>
      </w:pPr>
      <w:rPr>
        <w:rFonts w:ascii="Wingdings" w:hAnsi="Wingdings" w:hint="default"/>
      </w:rPr>
    </w:lvl>
    <w:lvl w:ilvl="6" w:tplc="08090001" w:tentative="1">
      <w:start w:val="1"/>
      <w:numFmt w:val="bullet"/>
      <w:lvlText w:val=""/>
      <w:lvlJc w:val="left"/>
      <w:pPr>
        <w:ind w:left="5808" w:hanging="360"/>
      </w:pPr>
      <w:rPr>
        <w:rFonts w:ascii="Symbol" w:hAnsi="Symbol" w:hint="default"/>
      </w:rPr>
    </w:lvl>
    <w:lvl w:ilvl="7" w:tplc="08090003" w:tentative="1">
      <w:start w:val="1"/>
      <w:numFmt w:val="bullet"/>
      <w:lvlText w:val="o"/>
      <w:lvlJc w:val="left"/>
      <w:pPr>
        <w:ind w:left="6528" w:hanging="360"/>
      </w:pPr>
      <w:rPr>
        <w:rFonts w:ascii="Courier New" w:hAnsi="Courier New" w:cs="Courier New" w:hint="default"/>
      </w:rPr>
    </w:lvl>
    <w:lvl w:ilvl="8" w:tplc="08090005" w:tentative="1">
      <w:start w:val="1"/>
      <w:numFmt w:val="bullet"/>
      <w:lvlText w:val=""/>
      <w:lvlJc w:val="left"/>
      <w:pPr>
        <w:ind w:left="7248" w:hanging="360"/>
      </w:pPr>
      <w:rPr>
        <w:rFonts w:ascii="Wingdings" w:hAnsi="Wingdings" w:hint="default"/>
      </w:rPr>
    </w:lvl>
  </w:abstractNum>
  <w:abstractNum w:abstractNumId="2" w15:restartNumberingAfterBreak="0">
    <w:nsid w:val="441804FB"/>
    <w:multiLevelType w:val="hybridMultilevel"/>
    <w:tmpl w:val="7CD0D0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A13F5A"/>
    <w:multiLevelType w:val="hybridMultilevel"/>
    <w:tmpl w:val="21BC7B8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77A364D"/>
    <w:multiLevelType w:val="hybridMultilevel"/>
    <w:tmpl w:val="B1A6AC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600A09"/>
    <w:multiLevelType w:val="hybridMultilevel"/>
    <w:tmpl w:val="6D0E1632"/>
    <w:lvl w:ilvl="0" w:tplc="08090003">
      <w:start w:val="1"/>
      <w:numFmt w:val="bullet"/>
      <w:lvlText w:val="o"/>
      <w:lvlJc w:val="left"/>
      <w:pPr>
        <w:ind w:left="2208" w:hanging="360"/>
      </w:pPr>
      <w:rPr>
        <w:rFonts w:ascii="Courier New" w:hAnsi="Courier New" w:cs="Courier New" w:hint="default"/>
      </w:rPr>
    </w:lvl>
    <w:lvl w:ilvl="1" w:tplc="08090003" w:tentative="1">
      <w:start w:val="1"/>
      <w:numFmt w:val="bullet"/>
      <w:lvlText w:val="o"/>
      <w:lvlJc w:val="left"/>
      <w:pPr>
        <w:ind w:left="2928" w:hanging="360"/>
      </w:pPr>
      <w:rPr>
        <w:rFonts w:ascii="Courier New" w:hAnsi="Courier New" w:cs="Courier New" w:hint="default"/>
      </w:rPr>
    </w:lvl>
    <w:lvl w:ilvl="2" w:tplc="08090005" w:tentative="1">
      <w:start w:val="1"/>
      <w:numFmt w:val="bullet"/>
      <w:lvlText w:val=""/>
      <w:lvlJc w:val="left"/>
      <w:pPr>
        <w:ind w:left="3648" w:hanging="360"/>
      </w:pPr>
      <w:rPr>
        <w:rFonts w:ascii="Wingdings" w:hAnsi="Wingdings" w:hint="default"/>
      </w:rPr>
    </w:lvl>
    <w:lvl w:ilvl="3" w:tplc="08090001" w:tentative="1">
      <w:start w:val="1"/>
      <w:numFmt w:val="bullet"/>
      <w:lvlText w:val=""/>
      <w:lvlJc w:val="left"/>
      <w:pPr>
        <w:ind w:left="4368" w:hanging="360"/>
      </w:pPr>
      <w:rPr>
        <w:rFonts w:ascii="Symbol" w:hAnsi="Symbol" w:hint="default"/>
      </w:rPr>
    </w:lvl>
    <w:lvl w:ilvl="4" w:tplc="08090003" w:tentative="1">
      <w:start w:val="1"/>
      <w:numFmt w:val="bullet"/>
      <w:lvlText w:val="o"/>
      <w:lvlJc w:val="left"/>
      <w:pPr>
        <w:ind w:left="5088" w:hanging="360"/>
      </w:pPr>
      <w:rPr>
        <w:rFonts w:ascii="Courier New" w:hAnsi="Courier New" w:cs="Courier New" w:hint="default"/>
      </w:rPr>
    </w:lvl>
    <w:lvl w:ilvl="5" w:tplc="08090005" w:tentative="1">
      <w:start w:val="1"/>
      <w:numFmt w:val="bullet"/>
      <w:lvlText w:val=""/>
      <w:lvlJc w:val="left"/>
      <w:pPr>
        <w:ind w:left="5808" w:hanging="360"/>
      </w:pPr>
      <w:rPr>
        <w:rFonts w:ascii="Wingdings" w:hAnsi="Wingdings" w:hint="default"/>
      </w:rPr>
    </w:lvl>
    <w:lvl w:ilvl="6" w:tplc="08090001" w:tentative="1">
      <w:start w:val="1"/>
      <w:numFmt w:val="bullet"/>
      <w:lvlText w:val=""/>
      <w:lvlJc w:val="left"/>
      <w:pPr>
        <w:ind w:left="6528" w:hanging="360"/>
      </w:pPr>
      <w:rPr>
        <w:rFonts w:ascii="Symbol" w:hAnsi="Symbol" w:hint="default"/>
      </w:rPr>
    </w:lvl>
    <w:lvl w:ilvl="7" w:tplc="08090003" w:tentative="1">
      <w:start w:val="1"/>
      <w:numFmt w:val="bullet"/>
      <w:lvlText w:val="o"/>
      <w:lvlJc w:val="left"/>
      <w:pPr>
        <w:ind w:left="7248" w:hanging="360"/>
      </w:pPr>
      <w:rPr>
        <w:rFonts w:ascii="Courier New" w:hAnsi="Courier New" w:cs="Courier New" w:hint="default"/>
      </w:rPr>
    </w:lvl>
    <w:lvl w:ilvl="8" w:tplc="08090005" w:tentative="1">
      <w:start w:val="1"/>
      <w:numFmt w:val="bullet"/>
      <w:lvlText w:val=""/>
      <w:lvlJc w:val="left"/>
      <w:pPr>
        <w:ind w:left="7968" w:hanging="360"/>
      </w:pPr>
      <w:rPr>
        <w:rFonts w:ascii="Wingdings" w:hAnsi="Wingdings" w:hint="default"/>
      </w:rPr>
    </w:lvl>
  </w:abstractNum>
  <w:abstractNum w:abstractNumId="6" w15:restartNumberingAfterBreak="0">
    <w:nsid w:val="64973A72"/>
    <w:multiLevelType w:val="hybridMultilevel"/>
    <w:tmpl w:val="0548160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E152B1"/>
    <w:multiLevelType w:val="hybridMultilevel"/>
    <w:tmpl w:val="1428A20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53076F1"/>
    <w:multiLevelType w:val="hybridMultilevel"/>
    <w:tmpl w:val="7CD0D0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FE7D12"/>
    <w:multiLevelType w:val="hybridMultilevel"/>
    <w:tmpl w:val="C4F6CD1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5"/>
  </w:num>
  <w:num w:numId="4">
    <w:abstractNumId w:val="7"/>
  </w:num>
  <w:num w:numId="5">
    <w:abstractNumId w:val="6"/>
  </w:num>
  <w:num w:numId="6">
    <w:abstractNumId w:val="3"/>
  </w:num>
  <w:num w:numId="7">
    <w:abstractNumId w:val="9"/>
  </w:num>
  <w:num w:numId="8">
    <w:abstractNumId w:val="4"/>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3A7"/>
    <w:rsid w:val="000D5701"/>
    <w:rsid w:val="00133FA0"/>
    <w:rsid w:val="00521F8D"/>
    <w:rsid w:val="006343A7"/>
    <w:rsid w:val="00642B42"/>
    <w:rsid w:val="00647EBD"/>
    <w:rsid w:val="006C5D6F"/>
    <w:rsid w:val="00835BAC"/>
    <w:rsid w:val="008E0EB6"/>
    <w:rsid w:val="00B72276"/>
    <w:rsid w:val="00F22AD0"/>
    <w:rsid w:val="00F91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12211E-50AD-4AD8-8125-64EDB48F4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43A7"/>
    <w:rPr>
      <w:color w:val="0563C1" w:themeColor="hyperlink"/>
      <w:u w:val="single"/>
    </w:rPr>
  </w:style>
  <w:style w:type="character" w:customStyle="1" w:styleId="UnresolvedMention">
    <w:name w:val="Unresolved Mention"/>
    <w:basedOn w:val="DefaultParagraphFont"/>
    <w:uiPriority w:val="99"/>
    <w:semiHidden/>
    <w:unhideWhenUsed/>
    <w:rsid w:val="006343A7"/>
    <w:rPr>
      <w:color w:val="605E5C"/>
      <w:shd w:val="clear" w:color="auto" w:fill="E1DFDD"/>
    </w:rPr>
  </w:style>
  <w:style w:type="paragraph" w:styleId="ListParagraph">
    <w:name w:val="List Paragraph"/>
    <w:basedOn w:val="Normal"/>
    <w:uiPriority w:val="34"/>
    <w:qFormat/>
    <w:rsid w:val="006343A7"/>
    <w:pPr>
      <w:ind w:left="720"/>
      <w:contextualSpacing/>
    </w:pPr>
  </w:style>
  <w:style w:type="paragraph" w:styleId="Header">
    <w:name w:val="header"/>
    <w:basedOn w:val="Normal"/>
    <w:link w:val="HeaderChar"/>
    <w:uiPriority w:val="99"/>
    <w:unhideWhenUsed/>
    <w:rsid w:val="00F22A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2AD0"/>
  </w:style>
  <w:style w:type="paragraph" w:styleId="Footer">
    <w:name w:val="footer"/>
    <w:basedOn w:val="Normal"/>
    <w:link w:val="FooterChar"/>
    <w:uiPriority w:val="99"/>
    <w:unhideWhenUsed/>
    <w:rsid w:val="00F22A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2AD0"/>
  </w:style>
  <w:style w:type="character" w:styleId="FollowedHyperlink">
    <w:name w:val="FollowedHyperlink"/>
    <w:basedOn w:val="DefaultParagraphFont"/>
    <w:uiPriority w:val="99"/>
    <w:semiHidden/>
    <w:unhideWhenUsed/>
    <w:rsid w:val="00F22AD0"/>
    <w:rPr>
      <w:color w:val="954F72" w:themeColor="followedHyperlink"/>
      <w:u w:val="single"/>
    </w:rPr>
  </w:style>
  <w:style w:type="table" w:styleId="TableGrid">
    <w:name w:val="Table Grid"/>
    <w:basedOn w:val="TableNormal"/>
    <w:uiPriority w:val="39"/>
    <w:rsid w:val="00521F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odcasts.apple.com/gb/podcast/teaching-for-mastery-with-mark-mccourt/id1448601060?i=1000446500074" TargetMode="External"/><Relationship Id="rId3" Type="http://schemas.openxmlformats.org/officeDocument/2006/relationships/settings" Target="settings.xml"/><Relationship Id="rId7" Type="http://schemas.openxmlformats.org/officeDocument/2006/relationships/hyperlink" Target="https://www.ncetm.org.uk/self-evaluation/area-selection/1"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cetm.org.uk/self-evaluation/area-selection/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George</dc:creator>
  <cp:keywords/>
  <dc:description/>
  <cp:lastModifiedBy>Sharon Ealing</cp:lastModifiedBy>
  <cp:revision>2</cp:revision>
  <dcterms:created xsi:type="dcterms:W3CDTF">2020-03-26T16:45:00Z</dcterms:created>
  <dcterms:modified xsi:type="dcterms:W3CDTF">2020-03-26T16:45:00Z</dcterms:modified>
</cp:coreProperties>
</file>