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0" w:rsidRDefault="006174D5" w:rsidP="00F9280A">
      <w:pPr>
        <w:jc w:val="center"/>
        <w:rPr>
          <w:b/>
          <w:u w:val="single"/>
        </w:rPr>
      </w:pPr>
      <w:r w:rsidRPr="006174D5">
        <w:rPr>
          <w:b/>
          <w:u w:val="single"/>
        </w:rPr>
        <w:t>New Build Update</w:t>
      </w:r>
    </w:p>
    <w:p w:rsidR="00350DC8" w:rsidRDefault="00350DC8" w:rsidP="00103310">
      <w:r>
        <w:t xml:space="preserve">Everyone is now beginning to think about the move to the new school. Plans are being made for the move and the school are beginning the huge task of a major ‘Spring Clean’ and declutter!!! </w:t>
      </w:r>
      <w:r w:rsidR="00F11DA1">
        <w:t xml:space="preserve">Exciting times ahead for everyone, as all that planning has now become a reality!!! </w:t>
      </w:r>
    </w:p>
    <w:p w:rsidR="006174D5" w:rsidRDefault="006174D5" w:rsidP="00103310">
      <w:r>
        <w:t xml:space="preserve">The contractors, Morgan Sindall, </w:t>
      </w:r>
      <w:r w:rsidR="00350DC8">
        <w:t xml:space="preserve">continue to make good progress and the weather has been a major contributor in allowing that to continue. It is anticipated that the </w:t>
      </w:r>
      <w:r w:rsidR="0049372F">
        <w:t>Project</w:t>
      </w:r>
      <w:r w:rsidR="00350DC8">
        <w:t xml:space="preserve"> will finish at the end of June and a removals firm will move </w:t>
      </w:r>
      <w:r w:rsidR="0049372F">
        <w:t xml:space="preserve">everything </w:t>
      </w:r>
      <w:r w:rsidR="00B018AC">
        <w:t xml:space="preserve">from the current site, </w:t>
      </w:r>
      <w:r w:rsidR="00350DC8">
        <w:t>during the course of the summer holidays</w:t>
      </w:r>
      <w:r w:rsidR="00B018AC">
        <w:t xml:space="preserve">. There will be </w:t>
      </w:r>
      <w:r w:rsidR="00350DC8">
        <w:t>some closure days to allow for packing</w:t>
      </w:r>
      <w:r w:rsidR="00F11DA1">
        <w:t xml:space="preserve"> and, of course,</w:t>
      </w:r>
      <w:bookmarkStart w:id="0" w:name="_GoBack"/>
      <w:bookmarkEnd w:id="0"/>
      <w:r w:rsidR="00F11DA1">
        <w:t xml:space="preserve"> unpacking</w:t>
      </w:r>
      <w:r w:rsidR="00350DC8">
        <w:t>!!!</w:t>
      </w:r>
    </w:p>
    <w:p w:rsidR="006174D5" w:rsidRDefault="00350DC8" w:rsidP="006174D5">
      <w:r>
        <w:t xml:space="preserve">Internal walls are being built </w:t>
      </w:r>
      <w:r w:rsidR="0049372F">
        <w:t xml:space="preserve">so, consequently, </w:t>
      </w:r>
      <w:r>
        <w:t xml:space="preserve">the building inside is really taking shape. Some of the external features are also now being developed. </w:t>
      </w:r>
      <w:r w:rsidR="00B018AC">
        <w:t xml:space="preserve"> A new logo design has been approved for the new school; the colour scheme has been chosen as well as a range of fixtures and fittings for different areas within the school. </w:t>
      </w:r>
    </w:p>
    <w:p w:rsidR="006174D5" w:rsidRDefault="006174D5" w:rsidP="006174D5">
      <w:r>
        <w:t xml:space="preserve">On Thursday </w:t>
      </w:r>
      <w:r w:rsidR="00350DC8">
        <w:t>16</w:t>
      </w:r>
      <w:r w:rsidR="00350DC8" w:rsidRPr="00350DC8">
        <w:rPr>
          <w:vertAlign w:val="superscript"/>
        </w:rPr>
        <w:t>th</w:t>
      </w:r>
      <w:r w:rsidR="00350DC8">
        <w:t xml:space="preserve"> April</w:t>
      </w:r>
      <w:r>
        <w:t xml:space="preserve">, </w:t>
      </w:r>
      <w:r w:rsidR="00350DC8">
        <w:t xml:space="preserve">arrangements were made for the Year 3 pupils to walk over to look at the new school. This was a follow up to the talk they had in February, from </w:t>
      </w:r>
      <w:proofErr w:type="gramStart"/>
      <w:r w:rsidR="00350DC8">
        <w:t>myself</w:t>
      </w:r>
      <w:proofErr w:type="gramEnd"/>
      <w:r w:rsidR="00350DC8">
        <w:t xml:space="preserve">, the architect and the Project Manager.  Mrs Whiting reported that the children had really enjoyed the presentation and were looking forward to their visit yesterday. </w:t>
      </w:r>
      <w:r w:rsidR="0001413A">
        <w:t xml:space="preserve"> </w:t>
      </w:r>
    </w:p>
    <w:p w:rsidR="00F9280A" w:rsidRPr="00F9280A" w:rsidRDefault="00F9280A" w:rsidP="00F9280A">
      <w:pPr>
        <w:jc w:val="center"/>
        <w:rPr>
          <w:b/>
          <w:u w:val="single"/>
        </w:rPr>
      </w:pPr>
      <w:r w:rsidRPr="00F9280A">
        <w:rPr>
          <w:b/>
          <w:u w:val="single"/>
        </w:rPr>
        <w:t>Progress Photos</w:t>
      </w:r>
    </w:p>
    <w:p w:rsidR="00F9280A" w:rsidRDefault="00F9280A" w:rsidP="00B018AC">
      <w:pPr>
        <w:jc w:val="both"/>
      </w:pPr>
      <w:r>
        <w:t xml:space="preserve">                          </w:t>
      </w:r>
      <w:r w:rsidR="00B018AC">
        <w:rPr>
          <w:noProof/>
          <w:lang w:eastAsia="en-GB"/>
        </w:rPr>
        <w:drawing>
          <wp:inline distT="0" distB="0" distL="0" distR="0" wp14:anchorId="7D8505F1" wp14:editId="7341E9BB">
            <wp:extent cx="1847850" cy="1609725"/>
            <wp:effectExtent l="0" t="0" r="0" b="9525"/>
            <wp:docPr id="1" name="Picture 1" descr="C:\Users\PETAL\Pictures\FB + CHS July +2014\CHS Site\February 2015\IMG_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AL\Pictures\FB + CHS July +2014\CHS Site\February 2015\IMG_3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1" cy="16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9372F">
        <w:rPr>
          <w:noProof/>
          <w:lang w:eastAsia="en-GB"/>
        </w:rPr>
        <w:drawing>
          <wp:inline distT="0" distB="0" distL="0" distR="0">
            <wp:extent cx="1857375" cy="1609724"/>
            <wp:effectExtent l="0" t="0" r="0" b="0"/>
            <wp:docPr id="2" name="Picture 2" descr="C:\Users\PETAL\Pictures\FB + CHS July +2014\CHS Site\February 2015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AL\Pictures\FB + CHS July +2014\CHS Site\February 2015\IMG_3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42" cy="16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8AC">
        <w:rPr>
          <w:noProof/>
          <w:lang w:eastAsia="en-GB"/>
        </w:rPr>
        <w:drawing>
          <wp:inline distT="0" distB="0" distL="0" distR="0">
            <wp:extent cx="1695450" cy="1619249"/>
            <wp:effectExtent l="0" t="0" r="0" b="635"/>
            <wp:docPr id="5" name="Picture 5" descr="C:\Users\PETAL\Pictures\FB + CHS July +2014\CHS Site\February 2015\IMG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AL\Pictures\FB + CHS July +2014\CHS Site\February 2015\IMG_3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20" cy="16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AC" w:rsidRDefault="00B018AC" w:rsidP="00B018AC">
      <w:pPr>
        <w:spacing w:after="0"/>
      </w:pPr>
      <w:r>
        <w:t xml:space="preserve">                          Internal Walls started in Phase 3        Beginning of the Circular            Inside of a typical classroom</w:t>
      </w:r>
    </w:p>
    <w:p w:rsidR="00B018AC" w:rsidRDefault="00B018AC" w:rsidP="00B018AC">
      <w:r>
        <w:t xml:space="preserve">                                                                                                    Group Room</w:t>
      </w:r>
    </w:p>
    <w:p w:rsidR="0001413A" w:rsidRDefault="0001413A" w:rsidP="00F9280A">
      <w:pPr>
        <w:jc w:val="center"/>
      </w:pPr>
      <w:r>
        <w:t>Mrs S. Dickie, Northern Schools Programme, Schools Liaison Advisor.</w:t>
      </w:r>
    </w:p>
    <w:sectPr w:rsidR="0001413A" w:rsidSect="00B01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5"/>
    <w:rsid w:val="00001485"/>
    <w:rsid w:val="0001413A"/>
    <w:rsid w:val="00103310"/>
    <w:rsid w:val="00350DC8"/>
    <w:rsid w:val="0049372F"/>
    <w:rsid w:val="00542486"/>
    <w:rsid w:val="006174D5"/>
    <w:rsid w:val="00873454"/>
    <w:rsid w:val="00B018AC"/>
    <w:rsid w:val="00C358E1"/>
    <w:rsid w:val="00DA082D"/>
    <w:rsid w:val="00F11DA1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PETAL</dc:creator>
  <cp:lastModifiedBy>PETAL</cp:lastModifiedBy>
  <cp:revision>2</cp:revision>
  <dcterms:created xsi:type="dcterms:W3CDTF">2015-04-17T11:13:00Z</dcterms:created>
  <dcterms:modified xsi:type="dcterms:W3CDTF">2015-04-17T11:13:00Z</dcterms:modified>
</cp:coreProperties>
</file>