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4EC3" w14:textId="77777777" w:rsidR="00AA26D4" w:rsidRDefault="006F46BE" w:rsidP="00AA26D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01A8A0" wp14:editId="6DAEC39C">
            <wp:simplePos x="0" y="0"/>
            <wp:positionH relativeFrom="column">
              <wp:posOffset>-288925</wp:posOffset>
            </wp:positionH>
            <wp:positionV relativeFrom="paragraph">
              <wp:posOffset>-339725</wp:posOffset>
            </wp:positionV>
            <wp:extent cx="1906270" cy="1266190"/>
            <wp:effectExtent l="0" t="0" r="0" b="0"/>
            <wp:wrapNone/>
            <wp:docPr id="1" name="Picture 1" descr="https://rap.primarycms.com/new/images/logos/corpus-christi-catholic-primary-school-44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p.primarycms.com/new/images/logos/corpus-christi-catholic-primary-school-4467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189" w:rsidRPr="00294189">
        <w:rPr>
          <w:b/>
          <w:sz w:val="40"/>
          <w:szCs w:val="40"/>
          <w:u w:val="single"/>
        </w:rPr>
        <w:t>Swimming Data</w:t>
      </w:r>
    </w:p>
    <w:p w14:paraId="641B54D3" w14:textId="05A694D1" w:rsidR="00AE61F7" w:rsidRDefault="00F17524" w:rsidP="0029418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July </w:t>
      </w:r>
      <w:r w:rsidR="00651CE0">
        <w:rPr>
          <w:b/>
          <w:sz w:val="40"/>
          <w:szCs w:val="40"/>
          <w:u w:val="single"/>
        </w:rPr>
        <w:t>201</w:t>
      </w:r>
      <w:r w:rsidR="00D75753">
        <w:rPr>
          <w:b/>
          <w:sz w:val="40"/>
          <w:szCs w:val="40"/>
          <w:u w:val="single"/>
        </w:rPr>
        <w:t>9</w:t>
      </w:r>
    </w:p>
    <w:p w14:paraId="07920629" w14:textId="77777777" w:rsidR="00AA26D4" w:rsidRPr="00A74591" w:rsidRDefault="00AA26D4" w:rsidP="00294189">
      <w:pPr>
        <w:jc w:val="center"/>
        <w:rPr>
          <w:b/>
          <w:sz w:val="24"/>
          <w:szCs w:val="24"/>
          <w:u w:val="single"/>
        </w:rPr>
      </w:pPr>
    </w:p>
    <w:p w14:paraId="08030EC4" w14:textId="030C7C70" w:rsidR="00AA26D4" w:rsidRPr="003D2873" w:rsidRDefault="00AA26D4" w:rsidP="003D2873">
      <w:pPr>
        <w:pStyle w:val="NormalWeb"/>
        <w:shd w:val="clear" w:color="auto" w:fill="B4C6E7" w:themeFill="accent1" w:themeFillTint="66"/>
        <w:spacing w:before="0" w:beforeAutospacing="0" w:after="0" w:afterAutospacing="0"/>
        <w:textAlignment w:val="top"/>
        <w:rPr>
          <w:rFonts w:asciiTheme="majorHAnsi" w:hAnsiTheme="majorHAnsi" w:cstheme="majorHAnsi"/>
          <w:sz w:val="32"/>
          <w:szCs w:val="32"/>
        </w:rPr>
      </w:pP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Swimming and water safety </w:t>
      </w:r>
      <w:r w:rsidR="006873FC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>are</w:t>
      </w: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 an extremely important part of the PE curriculum at Corpus Christi Catholic Primary School</w:t>
      </w:r>
      <w:r w:rsidR="006873FC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>. Swimming</w:t>
      </w: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 is </w:t>
      </w:r>
      <w:r w:rsidR="006873FC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also </w:t>
      </w: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>another way of helping children to lead healthy and active lives.</w:t>
      </w:r>
      <w:r w:rsidRPr="003D2873">
        <w:rPr>
          <w:rFonts w:asciiTheme="majorHAnsi" w:hAnsiTheme="majorHAnsi" w:cstheme="majorHAnsi"/>
          <w:sz w:val="32"/>
          <w:szCs w:val="32"/>
        </w:rPr>
        <w:t xml:space="preserve"> </w:t>
      </w: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>Throughout the academic year, pupils in Y</w:t>
      </w:r>
      <w:r w:rsidR="00D7575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ears </w:t>
      </w: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4 </w:t>
      </w:r>
      <w:r w:rsidR="00D7575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and 5 </w:t>
      </w: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attend swimming lessons. </w:t>
      </w:r>
      <w:r w:rsidR="005F380A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In addition, we </w:t>
      </w: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provide </w:t>
      </w:r>
      <w:r w:rsidR="00D7575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additional </w:t>
      </w: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>opportunities for pupils in</w:t>
      </w:r>
      <w:r w:rsidR="009B6A66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 Year</w:t>
      </w: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 6 pupils who have not met the national curriculum requirements. </w:t>
      </w:r>
    </w:p>
    <w:p w14:paraId="785A2DB2" w14:textId="77777777" w:rsidR="00AA26D4" w:rsidRPr="003D2873" w:rsidRDefault="00AA26D4" w:rsidP="003D2873">
      <w:pPr>
        <w:pStyle w:val="NormalWeb"/>
        <w:shd w:val="clear" w:color="auto" w:fill="B4C6E7" w:themeFill="accent1" w:themeFillTint="66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32"/>
          <w:szCs w:val="32"/>
        </w:rPr>
      </w:pPr>
      <w:r w:rsidRPr="003D2873">
        <w:rPr>
          <w:rFonts w:ascii="Segoe UI" w:hAnsi="Segoe UI" w:cs="Segoe UI"/>
          <w:color w:val="000000"/>
          <w:sz w:val="32"/>
          <w:szCs w:val="32"/>
        </w:rPr>
        <w:t> </w:t>
      </w:r>
    </w:p>
    <w:p w14:paraId="36980438" w14:textId="77777777" w:rsidR="00AA26D4" w:rsidRPr="003D2873" w:rsidRDefault="00AA26D4" w:rsidP="003D2873">
      <w:pPr>
        <w:pStyle w:val="NormalWeb"/>
        <w:shd w:val="clear" w:color="auto" w:fill="B4C6E7" w:themeFill="accent1" w:themeFillTint="66"/>
        <w:spacing w:before="0" w:beforeAutospacing="0" w:after="0" w:afterAutospacing="0"/>
        <w:textAlignment w:val="top"/>
        <w:rPr>
          <w:rFonts w:asciiTheme="majorHAnsi" w:hAnsiTheme="majorHAnsi" w:cstheme="majorHAnsi"/>
          <w:sz w:val="32"/>
          <w:szCs w:val="32"/>
        </w:rPr>
      </w:pPr>
      <w:r w:rsidRPr="003D2873">
        <w:rPr>
          <w:rFonts w:asciiTheme="majorHAnsi" w:hAnsiTheme="majorHAnsi" w:cstheme="majorHAnsi"/>
          <w:sz w:val="32"/>
          <w:szCs w:val="32"/>
          <w:bdr w:val="none" w:sz="0" w:space="0" w:color="auto" w:frame="1"/>
        </w:rPr>
        <w:t>Pupils are grouped according to their ability and are taught to:</w:t>
      </w:r>
    </w:p>
    <w:p w14:paraId="00E6AA3F" w14:textId="77777777" w:rsidR="00AA26D4" w:rsidRPr="003D2873" w:rsidRDefault="00AA26D4" w:rsidP="003D2873">
      <w:pPr>
        <w:pStyle w:val="NormalWeb"/>
        <w:shd w:val="clear" w:color="auto" w:fill="B4C6E7" w:themeFill="accent1" w:themeFillTint="66"/>
        <w:spacing w:before="0" w:beforeAutospacing="0" w:after="0" w:afterAutospacing="0"/>
        <w:textAlignment w:val="top"/>
        <w:rPr>
          <w:rFonts w:asciiTheme="majorHAnsi" w:hAnsiTheme="majorHAnsi" w:cstheme="majorHAnsi"/>
          <w:sz w:val="32"/>
          <w:szCs w:val="32"/>
        </w:rPr>
      </w:pPr>
      <w:r w:rsidRPr="003D2873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>- Swim competently, confidently and proficiently over a distance of at least 25 metres</w:t>
      </w:r>
    </w:p>
    <w:p w14:paraId="2C1DD475" w14:textId="77777777" w:rsidR="00AA26D4" w:rsidRPr="003D2873" w:rsidRDefault="00AA26D4" w:rsidP="003D2873">
      <w:pPr>
        <w:pStyle w:val="NormalWeb"/>
        <w:shd w:val="clear" w:color="auto" w:fill="B4C6E7" w:themeFill="accent1" w:themeFillTint="66"/>
        <w:spacing w:before="0" w:beforeAutospacing="0" w:after="0" w:afterAutospacing="0"/>
        <w:textAlignment w:val="top"/>
        <w:rPr>
          <w:rFonts w:asciiTheme="majorHAnsi" w:hAnsiTheme="majorHAnsi" w:cstheme="majorHAnsi"/>
          <w:sz w:val="32"/>
          <w:szCs w:val="32"/>
        </w:rPr>
      </w:pPr>
      <w:r w:rsidRPr="003D2873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- Use a range of strokes effectively </w:t>
      </w:r>
      <w:r w:rsidR="006E65CB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>(</w:t>
      </w:r>
      <w:r w:rsidRPr="003D2873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>for example, front crawl, backstroke and breaststroke</w:t>
      </w:r>
      <w:r w:rsidR="006E65CB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>)</w:t>
      </w:r>
    </w:p>
    <w:p w14:paraId="0F6C4E5F" w14:textId="77777777" w:rsidR="00294189" w:rsidRPr="003D2873" w:rsidRDefault="00AA26D4" w:rsidP="003D2873">
      <w:pPr>
        <w:pStyle w:val="NormalWeb"/>
        <w:shd w:val="clear" w:color="auto" w:fill="B4C6E7" w:themeFill="accent1" w:themeFillTint="66"/>
        <w:spacing w:before="0" w:beforeAutospacing="0" w:after="0" w:afterAutospacing="0"/>
        <w:textAlignment w:val="top"/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</w:pPr>
      <w:r w:rsidRPr="003D2873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>- Perform safe self-rescue in different water-based situations. </w:t>
      </w:r>
    </w:p>
    <w:p w14:paraId="49074487" w14:textId="77777777" w:rsidR="003D2873" w:rsidRDefault="003D2873" w:rsidP="003D2873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Style w:val="Strong"/>
          <w:rFonts w:asciiTheme="majorHAnsi" w:hAnsiTheme="majorHAnsi" w:cstheme="majorHAnsi"/>
          <w:bdr w:val="none" w:sz="0" w:space="0" w:color="auto" w:frame="1"/>
        </w:rPr>
      </w:pPr>
    </w:p>
    <w:p w14:paraId="425BD755" w14:textId="5860C26D" w:rsidR="00BF0284" w:rsidRDefault="00BF0284" w:rsidP="003D2873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Style w:val="Strong"/>
          <w:rFonts w:asciiTheme="majorHAnsi" w:hAnsiTheme="majorHAnsi" w:cstheme="majorHAnsi"/>
          <w:bdr w:val="none" w:sz="0" w:space="0" w:color="auto" w:frame="1"/>
        </w:rPr>
      </w:pPr>
    </w:p>
    <w:p w14:paraId="130FB4AE" w14:textId="5C932BF6" w:rsidR="00BF0284" w:rsidRDefault="00BF0284" w:rsidP="003D2873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Style w:val="Strong"/>
          <w:rFonts w:asciiTheme="majorHAnsi" w:hAnsiTheme="majorHAnsi" w:cstheme="majorHAnsi"/>
          <w:bdr w:val="none" w:sz="0" w:space="0" w:color="auto" w:frame="1"/>
        </w:rPr>
      </w:pPr>
    </w:p>
    <w:p w14:paraId="47E20934" w14:textId="16041624" w:rsidR="00BF0284" w:rsidRPr="003D2873" w:rsidRDefault="009B6A66" w:rsidP="00BF0284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top"/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</w:pPr>
      <w:r w:rsidRPr="003D2873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>201</w:t>
      </w:r>
      <w:r w:rsidR="00F17524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>8</w:t>
      </w:r>
      <w:r w:rsidRPr="003D2873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>-20</w:t>
      </w:r>
      <w:r w:rsidR="00F17524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>19</w:t>
      </w:r>
      <w:r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 Swimming Data for current Year 6 pupils (</w:t>
      </w:r>
      <w:r w:rsidR="00FB28EE"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>July</w:t>
      </w:r>
      <w:r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</w:rPr>
        <w:t xml:space="preserve"> 2019)</w:t>
      </w:r>
    </w:p>
    <w:p w14:paraId="4587E47C" w14:textId="77777777" w:rsidR="00BF0284" w:rsidRDefault="00BF0284" w:rsidP="00BF0284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Style w:val="Strong"/>
          <w:rFonts w:asciiTheme="majorHAnsi" w:hAnsiTheme="majorHAnsi" w:cstheme="majorHAnsi"/>
          <w:bdr w:val="none" w:sz="0" w:space="0" w:color="auto" w:frame="1"/>
        </w:rPr>
      </w:pPr>
    </w:p>
    <w:p w14:paraId="095545A9" w14:textId="77777777" w:rsidR="00BF0284" w:rsidRDefault="00BF0284" w:rsidP="00BF0284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Style w:val="Strong"/>
          <w:rFonts w:asciiTheme="majorHAnsi" w:hAnsiTheme="majorHAnsi" w:cstheme="majorHAnsi"/>
          <w:bdr w:val="none" w:sz="0" w:space="0" w:color="auto" w:frame="1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245"/>
        <w:gridCol w:w="2552"/>
        <w:gridCol w:w="1791"/>
      </w:tblGrid>
      <w:tr w:rsidR="00BF0284" w:rsidRPr="00651CE0" w14:paraId="62B1F60F" w14:textId="77777777" w:rsidTr="00410766">
        <w:tc>
          <w:tcPr>
            <w:tcW w:w="9588" w:type="dxa"/>
            <w:gridSpan w:val="3"/>
            <w:shd w:val="clear" w:color="auto" w:fill="B4C6E7" w:themeFill="accent1" w:themeFillTint="66"/>
          </w:tcPr>
          <w:p w14:paraId="275E2B5A" w14:textId="0FC7F1F4" w:rsidR="00BF0284" w:rsidRPr="00D75753" w:rsidRDefault="00BF0284" w:rsidP="0041076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75753">
              <w:rPr>
                <w:b/>
                <w:sz w:val="32"/>
                <w:szCs w:val="32"/>
              </w:rPr>
              <w:t>Year 6 Cohort 201</w:t>
            </w:r>
            <w:r w:rsidR="00FB28EE">
              <w:rPr>
                <w:b/>
                <w:sz w:val="32"/>
                <w:szCs w:val="32"/>
              </w:rPr>
              <w:t>8</w:t>
            </w:r>
            <w:r w:rsidR="00D75753" w:rsidRPr="00D75753">
              <w:rPr>
                <w:b/>
                <w:sz w:val="32"/>
                <w:szCs w:val="32"/>
              </w:rPr>
              <w:t>-20</w:t>
            </w:r>
            <w:r w:rsidR="00FB28EE">
              <w:rPr>
                <w:b/>
                <w:sz w:val="32"/>
                <w:szCs w:val="32"/>
              </w:rPr>
              <w:t>19</w:t>
            </w:r>
          </w:p>
        </w:tc>
      </w:tr>
      <w:tr w:rsidR="00BF0284" w:rsidRPr="00651CE0" w14:paraId="1356B52F" w14:textId="77777777" w:rsidTr="00A74591">
        <w:tc>
          <w:tcPr>
            <w:tcW w:w="5245" w:type="dxa"/>
            <w:shd w:val="clear" w:color="auto" w:fill="B4C6E7" w:themeFill="accent1" w:themeFillTint="66"/>
          </w:tcPr>
          <w:p w14:paraId="60397989" w14:textId="77777777" w:rsidR="00BF0284" w:rsidRPr="003D2873" w:rsidRDefault="00BF0284" w:rsidP="00410766">
            <w:pPr>
              <w:rPr>
                <w:rFonts w:cstheme="minorHAnsi"/>
                <w:b/>
                <w:sz w:val="32"/>
                <w:szCs w:val="32"/>
              </w:rPr>
            </w:pPr>
            <w:r w:rsidRPr="003D2873">
              <w:rPr>
                <w:rFonts w:cstheme="minorHAnsi"/>
                <w:b/>
                <w:sz w:val="32"/>
                <w:szCs w:val="32"/>
              </w:rPr>
              <w:t>Swimmers 25m and over</w:t>
            </w:r>
          </w:p>
        </w:tc>
        <w:tc>
          <w:tcPr>
            <w:tcW w:w="2552" w:type="dxa"/>
          </w:tcPr>
          <w:p w14:paraId="17F85FAD" w14:textId="1976BE6B" w:rsidR="00BF0284" w:rsidRPr="003D2873" w:rsidRDefault="007D5A91" w:rsidP="0041076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  <w:r w:rsidR="00FB28EE">
              <w:rPr>
                <w:rFonts w:cstheme="minorHAnsi"/>
                <w:sz w:val="32"/>
                <w:szCs w:val="32"/>
              </w:rPr>
              <w:t>2</w:t>
            </w:r>
            <w:r w:rsidR="009B6A66">
              <w:rPr>
                <w:rFonts w:cstheme="minorHAnsi"/>
                <w:sz w:val="32"/>
                <w:szCs w:val="32"/>
              </w:rPr>
              <w:t>/4</w:t>
            </w:r>
            <w:r w:rsidR="00FB28EE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791" w:type="dxa"/>
          </w:tcPr>
          <w:p w14:paraId="2E7B40B2" w14:textId="20C11B38" w:rsidR="00BF0284" w:rsidRPr="00D75753" w:rsidRDefault="00BF0284" w:rsidP="00410766">
            <w:pPr>
              <w:rPr>
                <w:rFonts w:cstheme="minorHAnsi"/>
                <w:sz w:val="32"/>
                <w:szCs w:val="32"/>
              </w:rPr>
            </w:pPr>
            <w:r w:rsidRPr="00D75753">
              <w:rPr>
                <w:rFonts w:cstheme="minorHAnsi"/>
                <w:sz w:val="32"/>
                <w:szCs w:val="32"/>
              </w:rPr>
              <w:t>8</w:t>
            </w:r>
            <w:r w:rsidR="007D5A91">
              <w:rPr>
                <w:rFonts w:cstheme="minorHAnsi"/>
                <w:sz w:val="32"/>
                <w:szCs w:val="32"/>
              </w:rPr>
              <w:t>9</w:t>
            </w:r>
            <w:r w:rsidRPr="00D75753">
              <w:rPr>
                <w:rFonts w:cstheme="minorHAnsi"/>
                <w:sz w:val="32"/>
                <w:szCs w:val="32"/>
              </w:rPr>
              <w:t>%</w:t>
            </w:r>
          </w:p>
          <w:p w14:paraId="496DC621" w14:textId="77777777" w:rsidR="00BF0284" w:rsidRPr="00D75753" w:rsidRDefault="00BF0284" w:rsidP="004107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4591" w:rsidRPr="00651CE0" w14:paraId="73EB42C0" w14:textId="77777777" w:rsidTr="00A74591">
        <w:trPr>
          <w:trHeight w:val="339"/>
        </w:trPr>
        <w:tc>
          <w:tcPr>
            <w:tcW w:w="5245" w:type="dxa"/>
            <w:shd w:val="clear" w:color="auto" w:fill="B4C6E7" w:themeFill="accent1" w:themeFillTint="66"/>
          </w:tcPr>
          <w:p w14:paraId="5E96C113" w14:textId="7975DF3E" w:rsidR="00A74591" w:rsidRPr="00A74591" w:rsidRDefault="00A74591" w:rsidP="00A74591">
            <w:pPr>
              <w:rPr>
                <w:rFonts w:cstheme="minorHAnsi"/>
                <w:b/>
                <w:sz w:val="32"/>
                <w:szCs w:val="32"/>
              </w:rPr>
            </w:pPr>
            <w:r w:rsidRPr="00A74591">
              <w:rPr>
                <w:rFonts w:cstheme="minorHAnsi"/>
                <w:b/>
                <w:sz w:val="32"/>
                <w:szCs w:val="32"/>
              </w:rPr>
              <w:t>Swimmers (less than 25 metres)</w:t>
            </w:r>
          </w:p>
        </w:tc>
        <w:tc>
          <w:tcPr>
            <w:tcW w:w="2552" w:type="dxa"/>
          </w:tcPr>
          <w:p w14:paraId="5879E89E" w14:textId="579F8CB9" w:rsidR="00A74591" w:rsidRPr="00A74591" w:rsidRDefault="00A74591" w:rsidP="00A74591">
            <w:pPr>
              <w:rPr>
                <w:rFonts w:cstheme="minorHAnsi"/>
                <w:sz w:val="32"/>
                <w:szCs w:val="32"/>
              </w:rPr>
            </w:pPr>
            <w:r w:rsidRPr="00A74591">
              <w:rPr>
                <w:rFonts w:cstheme="minorHAnsi"/>
                <w:sz w:val="32"/>
                <w:szCs w:val="32"/>
              </w:rPr>
              <w:t>5/47</w:t>
            </w:r>
          </w:p>
        </w:tc>
        <w:tc>
          <w:tcPr>
            <w:tcW w:w="1791" w:type="dxa"/>
          </w:tcPr>
          <w:p w14:paraId="1EE668C1" w14:textId="77777777" w:rsidR="00A74591" w:rsidRPr="00A74591" w:rsidRDefault="00A74591" w:rsidP="00A74591">
            <w:pPr>
              <w:rPr>
                <w:rFonts w:cstheme="minorHAnsi"/>
                <w:sz w:val="32"/>
                <w:szCs w:val="32"/>
              </w:rPr>
            </w:pPr>
            <w:r w:rsidRPr="00A74591">
              <w:rPr>
                <w:rFonts w:cstheme="minorHAnsi"/>
                <w:sz w:val="32"/>
                <w:szCs w:val="32"/>
              </w:rPr>
              <w:t>11%</w:t>
            </w:r>
          </w:p>
          <w:p w14:paraId="57DDD2C2" w14:textId="77777777" w:rsidR="00A74591" w:rsidRPr="00A74591" w:rsidRDefault="00A74591" w:rsidP="00A745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4591" w:rsidRPr="00651CE0" w14:paraId="102AB643" w14:textId="77777777" w:rsidTr="00A74591">
        <w:trPr>
          <w:trHeight w:val="339"/>
        </w:trPr>
        <w:tc>
          <w:tcPr>
            <w:tcW w:w="5245" w:type="dxa"/>
            <w:shd w:val="clear" w:color="auto" w:fill="B4C6E7" w:themeFill="accent1" w:themeFillTint="66"/>
          </w:tcPr>
          <w:p w14:paraId="007193B6" w14:textId="77777777" w:rsidR="00A74591" w:rsidRPr="00A74591" w:rsidRDefault="00A74591" w:rsidP="00A74591">
            <w:pPr>
              <w:rPr>
                <w:rFonts w:cstheme="minorHAnsi"/>
                <w:b/>
                <w:sz w:val="32"/>
                <w:szCs w:val="32"/>
              </w:rPr>
            </w:pPr>
            <w:r w:rsidRPr="00A74591">
              <w:rPr>
                <w:rFonts w:cstheme="minorHAnsi"/>
                <w:b/>
                <w:sz w:val="32"/>
                <w:szCs w:val="32"/>
              </w:rPr>
              <w:t>Non Swimmers</w:t>
            </w:r>
          </w:p>
        </w:tc>
        <w:tc>
          <w:tcPr>
            <w:tcW w:w="2552" w:type="dxa"/>
          </w:tcPr>
          <w:p w14:paraId="1F96DA7B" w14:textId="794875CD" w:rsidR="00A74591" w:rsidRPr="00A74591" w:rsidRDefault="00A74591" w:rsidP="00A74591">
            <w:pPr>
              <w:rPr>
                <w:rFonts w:cstheme="minorHAnsi"/>
                <w:sz w:val="32"/>
                <w:szCs w:val="32"/>
              </w:rPr>
            </w:pPr>
            <w:r w:rsidRPr="00A74591">
              <w:rPr>
                <w:rFonts w:cstheme="minorHAnsi"/>
                <w:sz w:val="32"/>
                <w:szCs w:val="32"/>
              </w:rPr>
              <w:t>0</w:t>
            </w:r>
          </w:p>
          <w:p w14:paraId="203C531C" w14:textId="084D7BE6" w:rsidR="00A74591" w:rsidRPr="00A74591" w:rsidRDefault="00A74591" w:rsidP="00A745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91" w:type="dxa"/>
          </w:tcPr>
          <w:p w14:paraId="38723367" w14:textId="76D79F0B" w:rsidR="00A74591" w:rsidRPr="00A74591" w:rsidRDefault="00A74591" w:rsidP="00A74591">
            <w:pPr>
              <w:rPr>
                <w:rFonts w:cstheme="minorHAnsi"/>
                <w:sz w:val="32"/>
                <w:szCs w:val="32"/>
              </w:rPr>
            </w:pPr>
            <w:r w:rsidRPr="00A74591">
              <w:rPr>
                <w:rFonts w:cstheme="minorHAnsi"/>
                <w:sz w:val="32"/>
                <w:szCs w:val="32"/>
              </w:rPr>
              <w:t>0%</w:t>
            </w:r>
          </w:p>
        </w:tc>
      </w:tr>
      <w:tr w:rsidR="00A74591" w:rsidRPr="00651CE0" w14:paraId="6A4EF589" w14:textId="77777777" w:rsidTr="00A74591">
        <w:trPr>
          <w:trHeight w:val="339"/>
        </w:trPr>
        <w:tc>
          <w:tcPr>
            <w:tcW w:w="5245" w:type="dxa"/>
            <w:shd w:val="clear" w:color="auto" w:fill="B4C6E7" w:themeFill="accent1" w:themeFillTint="66"/>
          </w:tcPr>
          <w:p w14:paraId="519ED286" w14:textId="77777777" w:rsidR="00A74591" w:rsidRPr="003D2873" w:rsidRDefault="00A74591" w:rsidP="00A74591">
            <w:pPr>
              <w:rPr>
                <w:rFonts w:cstheme="minorHAnsi"/>
                <w:b/>
                <w:sz w:val="32"/>
                <w:szCs w:val="32"/>
              </w:rPr>
            </w:pPr>
            <w:r w:rsidRPr="003D2873">
              <w:rPr>
                <w:rFonts w:cstheme="minorHAnsi"/>
                <w:b/>
                <w:sz w:val="32"/>
                <w:szCs w:val="32"/>
              </w:rPr>
              <w:t>Pupils who can use a range of strokes</w:t>
            </w:r>
          </w:p>
        </w:tc>
        <w:tc>
          <w:tcPr>
            <w:tcW w:w="2552" w:type="dxa"/>
          </w:tcPr>
          <w:p w14:paraId="54FF42A2" w14:textId="5FBD8818" w:rsidR="00A74591" w:rsidRPr="007D5A91" w:rsidRDefault="00A74591" w:rsidP="00A745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42</w:t>
            </w:r>
            <w:r w:rsidRPr="007D5A91">
              <w:rPr>
                <w:rFonts w:cstheme="minorHAnsi"/>
                <w:sz w:val="32"/>
                <w:szCs w:val="32"/>
              </w:rPr>
              <w:t>/4</w:t>
            </w:r>
            <w:r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791" w:type="dxa"/>
          </w:tcPr>
          <w:p w14:paraId="58D04D15" w14:textId="73256746" w:rsidR="00A74591" w:rsidRPr="007D5A91" w:rsidRDefault="00A74591" w:rsidP="00A74591">
            <w:pPr>
              <w:rPr>
                <w:rFonts w:cstheme="minorHAnsi"/>
                <w:sz w:val="32"/>
                <w:szCs w:val="32"/>
              </w:rPr>
            </w:pPr>
            <w:r w:rsidRPr="007D5A91">
              <w:rPr>
                <w:rFonts w:cstheme="minorHAnsi"/>
                <w:sz w:val="32"/>
                <w:szCs w:val="32"/>
              </w:rPr>
              <w:t>8</w:t>
            </w:r>
            <w:r>
              <w:rPr>
                <w:rFonts w:cstheme="minorHAnsi"/>
                <w:sz w:val="32"/>
                <w:szCs w:val="32"/>
              </w:rPr>
              <w:t>9</w:t>
            </w:r>
            <w:r w:rsidRPr="007D5A91">
              <w:rPr>
                <w:rFonts w:cstheme="minorHAnsi"/>
                <w:sz w:val="32"/>
                <w:szCs w:val="32"/>
              </w:rPr>
              <w:t>%</w:t>
            </w:r>
          </w:p>
          <w:p w14:paraId="5FAC2687" w14:textId="1DD3938D" w:rsidR="00A74591" w:rsidRPr="007D5A91" w:rsidRDefault="00A74591" w:rsidP="00A745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4591" w:rsidRPr="00651CE0" w14:paraId="16A4BF97" w14:textId="77777777" w:rsidTr="00A74591">
        <w:trPr>
          <w:trHeight w:val="339"/>
        </w:trPr>
        <w:tc>
          <w:tcPr>
            <w:tcW w:w="5245" w:type="dxa"/>
            <w:shd w:val="clear" w:color="auto" w:fill="B4C6E7" w:themeFill="accent1" w:themeFillTint="66"/>
          </w:tcPr>
          <w:p w14:paraId="722E8992" w14:textId="77777777" w:rsidR="00A74591" w:rsidRPr="003D2873" w:rsidRDefault="00A74591" w:rsidP="00A74591">
            <w:pPr>
              <w:rPr>
                <w:rFonts w:cstheme="minorHAnsi"/>
                <w:b/>
                <w:sz w:val="32"/>
                <w:szCs w:val="32"/>
              </w:rPr>
            </w:pPr>
            <w:r w:rsidRPr="003D2873">
              <w:rPr>
                <w:rFonts w:cstheme="minorHAnsi"/>
                <w:b/>
                <w:color w:val="231F20"/>
                <w:sz w:val="32"/>
                <w:szCs w:val="32"/>
              </w:rPr>
              <w:t xml:space="preserve">Pupils who can perform </w:t>
            </w:r>
            <w:r w:rsidRPr="003D2873">
              <w:rPr>
                <w:rFonts w:cstheme="minorHAnsi"/>
                <w:b/>
                <w:color w:val="231F20"/>
                <w:spacing w:val="-3"/>
                <w:sz w:val="32"/>
                <w:szCs w:val="32"/>
              </w:rPr>
              <w:t xml:space="preserve">safe </w:t>
            </w:r>
            <w:r w:rsidRPr="003D2873">
              <w:rPr>
                <w:rFonts w:cstheme="minorHAnsi"/>
                <w:b/>
                <w:color w:val="231F20"/>
                <w:sz w:val="32"/>
                <w:szCs w:val="32"/>
              </w:rPr>
              <w:t>self-rescue in different water-based situation</w:t>
            </w:r>
          </w:p>
        </w:tc>
        <w:tc>
          <w:tcPr>
            <w:tcW w:w="2552" w:type="dxa"/>
          </w:tcPr>
          <w:p w14:paraId="7E608917" w14:textId="2742153A" w:rsidR="00A74591" w:rsidRPr="009B6A66" w:rsidRDefault="00A74591" w:rsidP="00A74591">
            <w:pPr>
              <w:rPr>
                <w:rFonts w:cstheme="minorHAnsi"/>
                <w:sz w:val="32"/>
                <w:szCs w:val="32"/>
                <w:highlight w:val="magenta"/>
              </w:rPr>
            </w:pPr>
            <w:r>
              <w:rPr>
                <w:rFonts w:cstheme="minorHAnsi"/>
                <w:sz w:val="32"/>
                <w:szCs w:val="32"/>
              </w:rPr>
              <w:t>47</w:t>
            </w:r>
            <w:r w:rsidRPr="007D5A91">
              <w:rPr>
                <w:rFonts w:cstheme="minorHAnsi"/>
                <w:sz w:val="32"/>
                <w:szCs w:val="32"/>
              </w:rPr>
              <w:t>/4</w:t>
            </w:r>
            <w:r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791" w:type="dxa"/>
          </w:tcPr>
          <w:p w14:paraId="1406494D" w14:textId="3DF594AC" w:rsidR="00A74591" w:rsidRPr="007D5A91" w:rsidRDefault="00A74591" w:rsidP="00A745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100</w:t>
            </w:r>
            <w:r w:rsidRPr="007D5A91">
              <w:rPr>
                <w:rFonts w:cstheme="minorHAnsi"/>
                <w:sz w:val="32"/>
                <w:szCs w:val="32"/>
              </w:rPr>
              <w:t>%</w:t>
            </w:r>
          </w:p>
          <w:p w14:paraId="17BBB1E8" w14:textId="77777777" w:rsidR="00A74591" w:rsidRPr="009B6A66" w:rsidRDefault="00A74591" w:rsidP="00A74591">
            <w:pPr>
              <w:rPr>
                <w:rFonts w:cstheme="minorHAnsi"/>
                <w:sz w:val="32"/>
                <w:szCs w:val="32"/>
                <w:highlight w:val="magenta"/>
              </w:rPr>
            </w:pPr>
          </w:p>
        </w:tc>
      </w:tr>
    </w:tbl>
    <w:p w14:paraId="4956C112" w14:textId="77777777" w:rsidR="00BF0284" w:rsidRDefault="00BF0284" w:rsidP="00BF0284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Style w:val="Strong"/>
          <w:rFonts w:asciiTheme="majorHAnsi" w:hAnsiTheme="majorHAnsi" w:cstheme="majorHAnsi"/>
          <w:bdr w:val="none" w:sz="0" w:space="0" w:color="auto" w:frame="1"/>
        </w:rPr>
      </w:pPr>
    </w:p>
    <w:p w14:paraId="4B4535D7" w14:textId="77777777" w:rsidR="00ED78CC" w:rsidRDefault="00ED78CC" w:rsidP="003D2873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Style w:val="Strong"/>
          <w:rFonts w:asciiTheme="majorHAnsi" w:hAnsiTheme="majorHAnsi" w:cstheme="majorHAnsi"/>
          <w:bdr w:val="none" w:sz="0" w:space="0" w:color="auto" w:frame="1"/>
        </w:rPr>
      </w:pPr>
    </w:p>
    <w:sectPr w:rsidR="00ED78CC" w:rsidSect="00ED78CC">
      <w:pgSz w:w="11906" w:h="16838"/>
      <w:pgMar w:top="1361" w:right="1440" w:bottom="851" w:left="1440" w:header="709" w:footer="709" w:gutter="0"/>
      <w:pgBorders w:offsetFrom="page">
        <w:top w:val="single" w:sz="18" w:space="24" w:color="B4C6E7" w:themeColor="accent1" w:themeTint="66"/>
        <w:left w:val="single" w:sz="18" w:space="24" w:color="B4C6E7" w:themeColor="accent1" w:themeTint="66"/>
        <w:bottom w:val="single" w:sz="18" w:space="24" w:color="B4C6E7" w:themeColor="accent1" w:themeTint="66"/>
        <w:right w:val="single" w:sz="18" w:space="24" w:color="B4C6E7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89"/>
    <w:rsid w:val="00084B35"/>
    <w:rsid w:val="00294189"/>
    <w:rsid w:val="003539A6"/>
    <w:rsid w:val="003D2873"/>
    <w:rsid w:val="005344B4"/>
    <w:rsid w:val="005F380A"/>
    <w:rsid w:val="00651CE0"/>
    <w:rsid w:val="006873FC"/>
    <w:rsid w:val="00693594"/>
    <w:rsid w:val="006E65CB"/>
    <w:rsid w:val="006F46BE"/>
    <w:rsid w:val="00725322"/>
    <w:rsid w:val="007D5A91"/>
    <w:rsid w:val="008940E6"/>
    <w:rsid w:val="00920588"/>
    <w:rsid w:val="0092650F"/>
    <w:rsid w:val="009B6A66"/>
    <w:rsid w:val="009E4B14"/>
    <w:rsid w:val="00A335C3"/>
    <w:rsid w:val="00A74591"/>
    <w:rsid w:val="00AA26D4"/>
    <w:rsid w:val="00AE61F7"/>
    <w:rsid w:val="00AF52CF"/>
    <w:rsid w:val="00B521E9"/>
    <w:rsid w:val="00BF0284"/>
    <w:rsid w:val="00D75753"/>
    <w:rsid w:val="00DA58DE"/>
    <w:rsid w:val="00ED78CC"/>
    <w:rsid w:val="00F17524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2E6A"/>
  <w15:chartTrackingRefBased/>
  <w15:docId w15:val="{8FB589B3-8E04-4D4C-B6C3-71C69D70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2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Waide</dc:creator>
  <cp:keywords/>
  <dc:description/>
  <cp:lastModifiedBy>Wendy Walsh</cp:lastModifiedBy>
  <cp:revision>2</cp:revision>
  <cp:lastPrinted>2019-12-05T17:08:00Z</cp:lastPrinted>
  <dcterms:created xsi:type="dcterms:W3CDTF">2019-12-28T15:45:00Z</dcterms:created>
  <dcterms:modified xsi:type="dcterms:W3CDTF">2019-12-28T15:45:00Z</dcterms:modified>
</cp:coreProperties>
</file>