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4EC3" w14:textId="77777777" w:rsidR="00AA26D4" w:rsidRDefault="006F46BE" w:rsidP="00AA26D4">
      <w:pPr>
        <w:jc w:val="center"/>
        <w:rPr>
          <w:b/>
          <w:sz w:val="40"/>
          <w:szCs w:val="40"/>
          <w:u w:val="single"/>
        </w:rPr>
      </w:pPr>
      <w:bookmarkStart w:id="0" w:name="_GoBack"/>
      <w:bookmarkEnd w:id="0"/>
      <w:r>
        <w:rPr>
          <w:noProof/>
        </w:rPr>
        <w:drawing>
          <wp:anchor distT="0" distB="0" distL="114300" distR="114300" simplePos="0" relativeHeight="251658240" behindDoc="0" locked="0" layoutInCell="1" allowOverlap="1" wp14:anchorId="2F01A8A0" wp14:editId="6DAEC39C">
            <wp:simplePos x="0" y="0"/>
            <wp:positionH relativeFrom="column">
              <wp:posOffset>-288925</wp:posOffset>
            </wp:positionH>
            <wp:positionV relativeFrom="paragraph">
              <wp:posOffset>-339725</wp:posOffset>
            </wp:positionV>
            <wp:extent cx="1906270" cy="1266190"/>
            <wp:effectExtent l="0" t="0" r="0" b="0"/>
            <wp:wrapNone/>
            <wp:docPr id="1" name="Picture 1" descr="https://rap.primarycms.com/new/images/logos/corpus-christi-catholic-primary-school-4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p.primarycms.com/new/images/logos/corpus-christi-catholic-primary-school-4467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89" w:rsidRPr="00294189">
        <w:rPr>
          <w:b/>
          <w:sz w:val="40"/>
          <w:szCs w:val="40"/>
          <w:u w:val="single"/>
        </w:rPr>
        <w:t>Swimming Data</w:t>
      </w:r>
    </w:p>
    <w:p w14:paraId="641B54D3" w14:textId="7E77EF34" w:rsidR="00AE61F7" w:rsidRDefault="009B6A66" w:rsidP="00294189">
      <w:pPr>
        <w:jc w:val="center"/>
        <w:rPr>
          <w:b/>
          <w:sz w:val="40"/>
          <w:szCs w:val="40"/>
          <w:u w:val="single"/>
        </w:rPr>
      </w:pPr>
      <w:r>
        <w:rPr>
          <w:b/>
          <w:sz w:val="40"/>
          <w:szCs w:val="40"/>
          <w:u w:val="single"/>
        </w:rPr>
        <w:t>December</w:t>
      </w:r>
      <w:r w:rsidR="00651CE0">
        <w:rPr>
          <w:b/>
          <w:sz w:val="40"/>
          <w:szCs w:val="40"/>
          <w:u w:val="single"/>
        </w:rPr>
        <w:t xml:space="preserve"> 201</w:t>
      </w:r>
      <w:r w:rsidR="00D75753">
        <w:rPr>
          <w:b/>
          <w:sz w:val="40"/>
          <w:szCs w:val="40"/>
          <w:u w:val="single"/>
        </w:rPr>
        <w:t>9</w:t>
      </w:r>
    </w:p>
    <w:p w14:paraId="07920629" w14:textId="77777777" w:rsidR="00AA26D4" w:rsidRDefault="00AA26D4" w:rsidP="00294189">
      <w:pPr>
        <w:jc w:val="center"/>
        <w:rPr>
          <w:b/>
          <w:sz w:val="40"/>
          <w:szCs w:val="40"/>
          <w:u w:val="single"/>
        </w:rPr>
      </w:pPr>
    </w:p>
    <w:p w14:paraId="08030EC4" w14:textId="7C0DE482" w:rsidR="00AA26D4" w:rsidRPr="003D2873" w:rsidRDefault="00D00597"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Pr>
          <w:rFonts w:asciiTheme="majorHAnsi" w:hAnsiTheme="majorHAnsi" w:cstheme="majorHAnsi"/>
          <w:sz w:val="32"/>
          <w:szCs w:val="32"/>
          <w:bdr w:val="none" w:sz="0" w:space="0" w:color="auto" w:frame="1"/>
        </w:rPr>
        <w:t xml:space="preserve">Swimming and water safety are an extremely important part of the PE curriculum at Corpus Christi Catholic Primary School. Swimming is also another way of helping children to lead healthy and active lives. </w:t>
      </w:r>
      <w:r w:rsidR="00AA26D4" w:rsidRPr="003D2873">
        <w:rPr>
          <w:rFonts w:asciiTheme="majorHAnsi" w:hAnsiTheme="majorHAnsi" w:cstheme="majorHAnsi"/>
          <w:sz w:val="32"/>
          <w:szCs w:val="32"/>
          <w:bdr w:val="none" w:sz="0" w:space="0" w:color="auto" w:frame="1"/>
        </w:rPr>
        <w:t>Throughout the academic year, pupils in Y</w:t>
      </w:r>
      <w:r w:rsidR="00D75753">
        <w:rPr>
          <w:rFonts w:asciiTheme="majorHAnsi" w:hAnsiTheme="majorHAnsi" w:cstheme="majorHAnsi"/>
          <w:sz w:val="32"/>
          <w:szCs w:val="32"/>
          <w:bdr w:val="none" w:sz="0" w:space="0" w:color="auto" w:frame="1"/>
        </w:rPr>
        <w:t xml:space="preserve">ears </w:t>
      </w:r>
      <w:r w:rsidR="00AA26D4" w:rsidRPr="003D2873">
        <w:rPr>
          <w:rFonts w:asciiTheme="majorHAnsi" w:hAnsiTheme="majorHAnsi" w:cstheme="majorHAnsi"/>
          <w:sz w:val="32"/>
          <w:szCs w:val="32"/>
          <w:bdr w:val="none" w:sz="0" w:space="0" w:color="auto" w:frame="1"/>
        </w:rPr>
        <w:t xml:space="preserve">4 </w:t>
      </w:r>
      <w:r w:rsidR="00D75753">
        <w:rPr>
          <w:rFonts w:asciiTheme="majorHAnsi" w:hAnsiTheme="majorHAnsi" w:cstheme="majorHAnsi"/>
          <w:sz w:val="32"/>
          <w:szCs w:val="32"/>
          <w:bdr w:val="none" w:sz="0" w:space="0" w:color="auto" w:frame="1"/>
        </w:rPr>
        <w:t xml:space="preserve">and 5 </w:t>
      </w:r>
      <w:r w:rsidR="00AA26D4" w:rsidRPr="003D2873">
        <w:rPr>
          <w:rFonts w:asciiTheme="majorHAnsi" w:hAnsiTheme="majorHAnsi" w:cstheme="majorHAnsi"/>
          <w:sz w:val="32"/>
          <w:szCs w:val="32"/>
          <w:bdr w:val="none" w:sz="0" w:space="0" w:color="auto" w:frame="1"/>
        </w:rPr>
        <w:t xml:space="preserve">attend swimming lessons. </w:t>
      </w:r>
      <w:r w:rsidR="009D3056">
        <w:rPr>
          <w:rFonts w:asciiTheme="majorHAnsi" w:hAnsiTheme="majorHAnsi" w:cstheme="majorHAnsi"/>
          <w:sz w:val="32"/>
          <w:szCs w:val="32"/>
          <w:bdr w:val="none" w:sz="0" w:space="0" w:color="auto" w:frame="1"/>
        </w:rPr>
        <w:t>In addition, we</w:t>
      </w:r>
      <w:r w:rsidR="00AA26D4" w:rsidRPr="003D2873">
        <w:rPr>
          <w:rFonts w:asciiTheme="majorHAnsi" w:hAnsiTheme="majorHAnsi" w:cstheme="majorHAnsi"/>
          <w:sz w:val="32"/>
          <w:szCs w:val="32"/>
          <w:bdr w:val="none" w:sz="0" w:space="0" w:color="auto" w:frame="1"/>
        </w:rPr>
        <w:t xml:space="preserve"> provide </w:t>
      </w:r>
      <w:r w:rsidR="00D75753">
        <w:rPr>
          <w:rFonts w:asciiTheme="majorHAnsi" w:hAnsiTheme="majorHAnsi" w:cstheme="majorHAnsi"/>
          <w:sz w:val="32"/>
          <w:szCs w:val="32"/>
          <w:bdr w:val="none" w:sz="0" w:space="0" w:color="auto" w:frame="1"/>
        </w:rPr>
        <w:t xml:space="preserve">additional </w:t>
      </w:r>
      <w:r w:rsidR="00AA26D4" w:rsidRPr="003D2873">
        <w:rPr>
          <w:rFonts w:asciiTheme="majorHAnsi" w:hAnsiTheme="majorHAnsi" w:cstheme="majorHAnsi"/>
          <w:sz w:val="32"/>
          <w:szCs w:val="32"/>
          <w:bdr w:val="none" w:sz="0" w:space="0" w:color="auto" w:frame="1"/>
        </w:rPr>
        <w:t>opportunities, for pupils in</w:t>
      </w:r>
      <w:r w:rsidR="009B6A66">
        <w:rPr>
          <w:rFonts w:asciiTheme="majorHAnsi" w:hAnsiTheme="majorHAnsi" w:cstheme="majorHAnsi"/>
          <w:sz w:val="32"/>
          <w:szCs w:val="32"/>
          <w:bdr w:val="none" w:sz="0" w:space="0" w:color="auto" w:frame="1"/>
        </w:rPr>
        <w:t xml:space="preserve"> Year</w:t>
      </w:r>
      <w:r w:rsidR="00AA26D4" w:rsidRPr="003D2873">
        <w:rPr>
          <w:rFonts w:asciiTheme="majorHAnsi" w:hAnsiTheme="majorHAnsi" w:cstheme="majorHAnsi"/>
          <w:sz w:val="32"/>
          <w:szCs w:val="32"/>
          <w:bdr w:val="none" w:sz="0" w:space="0" w:color="auto" w:frame="1"/>
        </w:rPr>
        <w:t xml:space="preserve"> 6 pupils who have not met the national curriculum requirements. </w:t>
      </w:r>
    </w:p>
    <w:p w14:paraId="785A2DB2"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Segoe UI" w:hAnsi="Segoe UI" w:cs="Segoe UI"/>
          <w:color w:val="000000"/>
          <w:sz w:val="32"/>
          <w:szCs w:val="32"/>
        </w:rPr>
      </w:pPr>
      <w:r w:rsidRPr="003D2873">
        <w:rPr>
          <w:rFonts w:ascii="Segoe UI" w:hAnsi="Segoe UI" w:cs="Segoe UI"/>
          <w:color w:val="000000"/>
          <w:sz w:val="32"/>
          <w:szCs w:val="32"/>
        </w:rPr>
        <w:t> </w:t>
      </w:r>
    </w:p>
    <w:p w14:paraId="36980438"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Fonts w:asciiTheme="majorHAnsi" w:hAnsiTheme="majorHAnsi" w:cstheme="majorHAnsi"/>
          <w:sz w:val="32"/>
          <w:szCs w:val="32"/>
          <w:bdr w:val="none" w:sz="0" w:space="0" w:color="auto" w:frame="1"/>
        </w:rPr>
        <w:t>Pupils are grouped according to their ability and are taught to:</w:t>
      </w:r>
    </w:p>
    <w:p w14:paraId="00E6AA3F"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Style w:val="Strong"/>
          <w:rFonts w:asciiTheme="majorHAnsi" w:hAnsiTheme="majorHAnsi" w:cstheme="majorHAnsi"/>
          <w:sz w:val="32"/>
          <w:szCs w:val="32"/>
          <w:bdr w:val="none" w:sz="0" w:space="0" w:color="auto" w:frame="1"/>
        </w:rPr>
        <w:t>- Swim competently, confidently and proficiently over a distance of at least 25 metres</w:t>
      </w:r>
    </w:p>
    <w:p w14:paraId="2C1DD475" w14:textId="7E359F3C"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Style w:val="Strong"/>
          <w:rFonts w:asciiTheme="majorHAnsi" w:hAnsiTheme="majorHAnsi" w:cstheme="majorHAnsi"/>
          <w:sz w:val="32"/>
          <w:szCs w:val="32"/>
          <w:bdr w:val="none" w:sz="0" w:space="0" w:color="auto" w:frame="1"/>
        </w:rPr>
        <w:t xml:space="preserve">- Use a range of strokes effectively </w:t>
      </w:r>
      <w:r w:rsidR="006E65CB">
        <w:rPr>
          <w:rStyle w:val="Strong"/>
          <w:rFonts w:asciiTheme="majorHAnsi" w:hAnsiTheme="majorHAnsi" w:cstheme="majorHAnsi"/>
          <w:sz w:val="32"/>
          <w:szCs w:val="32"/>
          <w:bdr w:val="none" w:sz="0" w:space="0" w:color="auto" w:frame="1"/>
        </w:rPr>
        <w:t>(</w:t>
      </w:r>
      <w:r w:rsidRPr="003D2873">
        <w:rPr>
          <w:rStyle w:val="Strong"/>
          <w:rFonts w:asciiTheme="majorHAnsi" w:hAnsiTheme="majorHAnsi" w:cstheme="majorHAnsi"/>
          <w:sz w:val="32"/>
          <w:szCs w:val="32"/>
          <w:bdr w:val="none" w:sz="0" w:space="0" w:color="auto" w:frame="1"/>
        </w:rPr>
        <w:t>for example front crawl, backstroke and breaststroke</w:t>
      </w:r>
      <w:r w:rsidR="006E65CB">
        <w:rPr>
          <w:rStyle w:val="Strong"/>
          <w:rFonts w:asciiTheme="majorHAnsi" w:hAnsiTheme="majorHAnsi" w:cstheme="majorHAnsi"/>
          <w:sz w:val="32"/>
          <w:szCs w:val="32"/>
          <w:bdr w:val="none" w:sz="0" w:space="0" w:color="auto" w:frame="1"/>
        </w:rPr>
        <w:t>)</w:t>
      </w:r>
    </w:p>
    <w:p w14:paraId="0F6C4E5F" w14:textId="77777777" w:rsidR="00294189" w:rsidRPr="003D2873" w:rsidRDefault="00AA26D4" w:rsidP="003D2873">
      <w:pPr>
        <w:pStyle w:val="NormalWeb"/>
        <w:shd w:val="clear" w:color="auto" w:fill="B4C6E7" w:themeFill="accent1" w:themeFillTint="66"/>
        <w:spacing w:before="0" w:beforeAutospacing="0" w:after="0" w:afterAutospacing="0"/>
        <w:textAlignment w:val="top"/>
        <w:rPr>
          <w:rStyle w:val="Strong"/>
          <w:rFonts w:asciiTheme="majorHAnsi" w:hAnsiTheme="majorHAnsi" w:cstheme="majorHAnsi"/>
          <w:sz w:val="32"/>
          <w:szCs w:val="32"/>
          <w:bdr w:val="none" w:sz="0" w:space="0" w:color="auto" w:frame="1"/>
        </w:rPr>
      </w:pPr>
      <w:r w:rsidRPr="003D2873">
        <w:rPr>
          <w:rStyle w:val="Strong"/>
          <w:rFonts w:asciiTheme="majorHAnsi" w:hAnsiTheme="majorHAnsi" w:cstheme="majorHAnsi"/>
          <w:sz w:val="32"/>
          <w:szCs w:val="32"/>
          <w:bdr w:val="none" w:sz="0" w:space="0" w:color="auto" w:frame="1"/>
        </w:rPr>
        <w:t>- Perform safe self-rescue in different water-based situations. </w:t>
      </w:r>
    </w:p>
    <w:p w14:paraId="49074487" w14:textId="77777777" w:rsidR="003D2873" w:rsidRDefault="003D2873"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25BD755" w14:textId="5860C26D"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130FB4AE" w14:textId="5C932BF6"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7E20934" w14:textId="43F06E98" w:rsidR="00BF0284" w:rsidRPr="003D2873" w:rsidRDefault="009B6A66" w:rsidP="00BF0284">
      <w:pPr>
        <w:pStyle w:val="NormalWeb"/>
        <w:shd w:val="clear" w:color="auto" w:fill="FFFFFF" w:themeFill="background1"/>
        <w:spacing w:before="0" w:beforeAutospacing="0" w:after="0" w:afterAutospacing="0"/>
        <w:jc w:val="center"/>
        <w:textAlignment w:val="top"/>
        <w:rPr>
          <w:rStyle w:val="Strong"/>
          <w:rFonts w:asciiTheme="majorHAnsi" w:hAnsiTheme="majorHAnsi" w:cstheme="majorHAnsi"/>
          <w:sz w:val="32"/>
          <w:szCs w:val="32"/>
          <w:bdr w:val="none" w:sz="0" w:space="0" w:color="auto" w:frame="1"/>
        </w:rPr>
      </w:pPr>
      <w:r w:rsidRPr="003D2873">
        <w:rPr>
          <w:rStyle w:val="Strong"/>
          <w:rFonts w:asciiTheme="majorHAnsi" w:hAnsiTheme="majorHAnsi" w:cstheme="majorHAnsi"/>
          <w:sz w:val="32"/>
          <w:szCs w:val="32"/>
          <w:bdr w:val="none" w:sz="0" w:space="0" w:color="auto" w:frame="1"/>
        </w:rPr>
        <w:t>201</w:t>
      </w:r>
      <w:r>
        <w:rPr>
          <w:rStyle w:val="Strong"/>
          <w:rFonts w:asciiTheme="majorHAnsi" w:hAnsiTheme="majorHAnsi" w:cstheme="majorHAnsi"/>
          <w:sz w:val="32"/>
          <w:szCs w:val="32"/>
          <w:bdr w:val="none" w:sz="0" w:space="0" w:color="auto" w:frame="1"/>
        </w:rPr>
        <w:t>9</w:t>
      </w:r>
      <w:r w:rsidRPr="003D2873">
        <w:rPr>
          <w:rStyle w:val="Strong"/>
          <w:rFonts w:asciiTheme="majorHAnsi" w:hAnsiTheme="majorHAnsi" w:cstheme="majorHAnsi"/>
          <w:sz w:val="32"/>
          <w:szCs w:val="32"/>
          <w:bdr w:val="none" w:sz="0" w:space="0" w:color="auto" w:frame="1"/>
        </w:rPr>
        <w:t>-20</w:t>
      </w:r>
      <w:r>
        <w:rPr>
          <w:rStyle w:val="Strong"/>
          <w:rFonts w:asciiTheme="majorHAnsi" w:hAnsiTheme="majorHAnsi" w:cstheme="majorHAnsi"/>
          <w:sz w:val="32"/>
          <w:szCs w:val="32"/>
          <w:bdr w:val="none" w:sz="0" w:space="0" w:color="auto" w:frame="1"/>
        </w:rPr>
        <w:t>20 Swimming Data for current Year 6 pupils (December 2019)</w:t>
      </w:r>
    </w:p>
    <w:p w14:paraId="4587E47C" w14:textId="77777777" w:rsidR="00BF0284" w:rsidRDefault="00BF0284" w:rsidP="00BF0284">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095545A9" w14:textId="77777777" w:rsidR="00BF0284" w:rsidRDefault="00BF0284" w:rsidP="00BF0284">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tbl>
      <w:tblPr>
        <w:tblStyle w:val="TableGrid"/>
        <w:tblW w:w="0" w:type="auto"/>
        <w:tblInd w:w="-572" w:type="dxa"/>
        <w:tblLook w:val="04A0" w:firstRow="1" w:lastRow="0" w:firstColumn="1" w:lastColumn="0" w:noHBand="0" w:noVBand="1"/>
      </w:tblPr>
      <w:tblGrid>
        <w:gridCol w:w="5103"/>
        <w:gridCol w:w="2410"/>
        <w:gridCol w:w="2075"/>
      </w:tblGrid>
      <w:tr w:rsidR="00BF0284" w:rsidRPr="00651CE0" w14:paraId="62B1F60F" w14:textId="77777777" w:rsidTr="00410766">
        <w:tc>
          <w:tcPr>
            <w:tcW w:w="9588" w:type="dxa"/>
            <w:gridSpan w:val="3"/>
            <w:shd w:val="clear" w:color="auto" w:fill="B4C6E7" w:themeFill="accent1" w:themeFillTint="66"/>
          </w:tcPr>
          <w:p w14:paraId="275E2B5A" w14:textId="3038ED94" w:rsidR="00BF0284" w:rsidRPr="00D75753" w:rsidRDefault="00BF0284" w:rsidP="00410766">
            <w:pPr>
              <w:jc w:val="center"/>
              <w:rPr>
                <w:rFonts w:cstheme="minorHAnsi"/>
                <w:sz w:val="32"/>
                <w:szCs w:val="32"/>
              </w:rPr>
            </w:pPr>
            <w:r w:rsidRPr="00D75753">
              <w:rPr>
                <w:b/>
                <w:sz w:val="32"/>
                <w:szCs w:val="32"/>
              </w:rPr>
              <w:t>Year 6 Cohort 201</w:t>
            </w:r>
            <w:r w:rsidR="009E4B14">
              <w:rPr>
                <w:b/>
                <w:sz w:val="32"/>
                <w:szCs w:val="32"/>
              </w:rPr>
              <w:t>9</w:t>
            </w:r>
            <w:r w:rsidR="00D75753" w:rsidRPr="00D75753">
              <w:rPr>
                <w:b/>
                <w:sz w:val="32"/>
                <w:szCs w:val="32"/>
              </w:rPr>
              <w:t>-20</w:t>
            </w:r>
            <w:r w:rsidR="009E4B14">
              <w:rPr>
                <w:b/>
                <w:sz w:val="32"/>
                <w:szCs w:val="32"/>
              </w:rPr>
              <w:t>20</w:t>
            </w:r>
          </w:p>
        </w:tc>
      </w:tr>
      <w:tr w:rsidR="00BF0284" w:rsidRPr="00651CE0" w14:paraId="1356B52F" w14:textId="77777777" w:rsidTr="007205F6">
        <w:tc>
          <w:tcPr>
            <w:tcW w:w="5103" w:type="dxa"/>
            <w:shd w:val="clear" w:color="auto" w:fill="B4C6E7" w:themeFill="accent1" w:themeFillTint="66"/>
          </w:tcPr>
          <w:p w14:paraId="60397989" w14:textId="77777777" w:rsidR="00BF0284" w:rsidRPr="003D2873" w:rsidRDefault="00BF0284" w:rsidP="00410766">
            <w:pPr>
              <w:rPr>
                <w:rFonts w:cstheme="minorHAnsi"/>
                <w:b/>
                <w:sz w:val="32"/>
                <w:szCs w:val="32"/>
              </w:rPr>
            </w:pPr>
            <w:r w:rsidRPr="003D2873">
              <w:rPr>
                <w:rFonts w:cstheme="minorHAnsi"/>
                <w:b/>
                <w:sz w:val="32"/>
                <w:szCs w:val="32"/>
              </w:rPr>
              <w:t>Swimmers 25m and over</w:t>
            </w:r>
          </w:p>
        </w:tc>
        <w:tc>
          <w:tcPr>
            <w:tcW w:w="2410" w:type="dxa"/>
          </w:tcPr>
          <w:p w14:paraId="17F85FAD" w14:textId="1DB1B063" w:rsidR="00BF0284" w:rsidRPr="003D2873" w:rsidRDefault="007D5A91" w:rsidP="00410766">
            <w:pPr>
              <w:rPr>
                <w:rFonts w:cstheme="minorHAnsi"/>
                <w:sz w:val="32"/>
                <w:szCs w:val="32"/>
              </w:rPr>
            </w:pPr>
            <w:r>
              <w:rPr>
                <w:rFonts w:cstheme="minorHAnsi"/>
                <w:sz w:val="32"/>
                <w:szCs w:val="32"/>
              </w:rPr>
              <w:t>4</w:t>
            </w:r>
            <w:r w:rsidR="00482228">
              <w:rPr>
                <w:rFonts w:cstheme="minorHAnsi"/>
                <w:sz w:val="32"/>
                <w:szCs w:val="32"/>
              </w:rPr>
              <w:t>2</w:t>
            </w:r>
            <w:r w:rsidR="009B6A66">
              <w:rPr>
                <w:rFonts w:cstheme="minorHAnsi"/>
                <w:sz w:val="32"/>
                <w:szCs w:val="32"/>
              </w:rPr>
              <w:t>/45</w:t>
            </w:r>
          </w:p>
        </w:tc>
        <w:tc>
          <w:tcPr>
            <w:tcW w:w="2075" w:type="dxa"/>
          </w:tcPr>
          <w:p w14:paraId="2E7B40B2" w14:textId="5BC4E041" w:rsidR="00BF0284" w:rsidRPr="00D75753" w:rsidRDefault="007D5A91" w:rsidP="00410766">
            <w:pPr>
              <w:rPr>
                <w:rFonts w:cstheme="minorHAnsi"/>
                <w:sz w:val="32"/>
                <w:szCs w:val="32"/>
              </w:rPr>
            </w:pPr>
            <w:r>
              <w:rPr>
                <w:rFonts w:cstheme="minorHAnsi"/>
                <w:sz w:val="32"/>
                <w:szCs w:val="32"/>
              </w:rPr>
              <w:t>9</w:t>
            </w:r>
            <w:r w:rsidR="00482228">
              <w:rPr>
                <w:rFonts w:cstheme="minorHAnsi"/>
                <w:sz w:val="32"/>
                <w:szCs w:val="32"/>
              </w:rPr>
              <w:t>3</w:t>
            </w:r>
            <w:r w:rsidR="00BF0284" w:rsidRPr="00D75753">
              <w:rPr>
                <w:rFonts w:cstheme="minorHAnsi"/>
                <w:sz w:val="32"/>
                <w:szCs w:val="32"/>
              </w:rPr>
              <w:t>%</w:t>
            </w:r>
          </w:p>
          <w:p w14:paraId="496DC621" w14:textId="77777777" w:rsidR="00BF0284" w:rsidRPr="00D75753" w:rsidRDefault="00BF0284" w:rsidP="00410766">
            <w:pPr>
              <w:rPr>
                <w:rFonts w:cstheme="minorHAnsi"/>
                <w:sz w:val="32"/>
                <w:szCs w:val="32"/>
              </w:rPr>
            </w:pPr>
          </w:p>
        </w:tc>
      </w:tr>
      <w:tr w:rsidR="00A04742" w:rsidRPr="00651CE0" w14:paraId="066253E4" w14:textId="77777777" w:rsidTr="005F30EE">
        <w:trPr>
          <w:trHeight w:val="339"/>
        </w:trPr>
        <w:tc>
          <w:tcPr>
            <w:tcW w:w="5103" w:type="dxa"/>
            <w:shd w:val="clear" w:color="auto" w:fill="B4C6E7" w:themeFill="accent1" w:themeFillTint="66"/>
          </w:tcPr>
          <w:p w14:paraId="1995EDEC" w14:textId="08356093" w:rsidR="00A04742" w:rsidRPr="00B40230" w:rsidRDefault="00A04742" w:rsidP="00DF7E42">
            <w:pPr>
              <w:rPr>
                <w:rFonts w:cstheme="minorHAnsi"/>
                <w:b/>
                <w:sz w:val="32"/>
                <w:szCs w:val="32"/>
              </w:rPr>
            </w:pPr>
            <w:r w:rsidRPr="00B40230">
              <w:rPr>
                <w:rFonts w:cstheme="minorHAnsi"/>
                <w:b/>
                <w:sz w:val="32"/>
                <w:szCs w:val="32"/>
              </w:rPr>
              <w:t>Swimmers less than 25 metres</w:t>
            </w:r>
          </w:p>
        </w:tc>
        <w:tc>
          <w:tcPr>
            <w:tcW w:w="2410" w:type="dxa"/>
          </w:tcPr>
          <w:p w14:paraId="27D53620" w14:textId="5496E477" w:rsidR="00A04742" w:rsidRPr="00A04742" w:rsidRDefault="00482228" w:rsidP="00DF7E42">
            <w:pPr>
              <w:rPr>
                <w:rFonts w:cstheme="minorHAnsi"/>
                <w:sz w:val="32"/>
                <w:szCs w:val="32"/>
              </w:rPr>
            </w:pPr>
            <w:r>
              <w:rPr>
                <w:rFonts w:cstheme="minorHAnsi"/>
                <w:sz w:val="32"/>
                <w:szCs w:val="32"/>
              </w:rPr>
              <w:t>2</w:t>
            </w:r>
            <w:r w:rsidR="00A04742" w:rsidRPr="00A04742">
              <w:rPr>
                <w:rFonts w:cstheme="minorHAnsi"/>
                <w:sz w:val="32"/>
                <w:szCs w:val="32"/>
              </w:rPr>
              <w:t>/45</w:t>
            </w:r>
          </w:p>
        </w:tc>
        <w:tc>
          <w:tcPr>
            <w:tcW w:w="2075" w:type="dxa"/>
          </w:tcPr>
          <w:p w14:paraId="398A36BA" w14:textId="7240C116" w:rsidR="00A04742" w:rsidRPr="00A04742" w:rsidRDefault="00482228" w:rsidP="00DF7E42">
            <w:pPr>
              <w:rPr>
                <w:rFonts w:cstheme="minorHAnsi"/>
                <w:sz w:val="32"/>
                <w:szCs w:val="32"/>
              </w:rPr>
            </w:pPr>
            <w:r>
              <w:rPr>
                <w:rFonts w:cstheme="minorHAnsi"/>
                <w:sz w:val="32"/>
                <w:szCs w:val="32"/>
              </w:rPr>
              <w:t>4</w:t>
            </w:r>
            <w:r w:rsidR="00A04742" w:rsidRPr="00A04742">
              <w:rPr>
                <w:rFonts w:cstheme="minorHAnsi"/>
                <w:sz w:val="32"/>
                <w:szCs w:val="32"/>
              </w:rPr>
              <w:t>%</w:t>
            </w:r>
          </w:p>
        </w:tc>
      </w:tr>
      <w:tr w:rsidR="00A04742" w:rsidRPr="00651CE0" w14:paraId="102AB643" w14:textId="77777777" w:rsidTr="003F6AF9">
        <w:trPr>
          <w:trHeight w:val="339"/>
        </w:trPr>
        <w:tc>
          <w:tcPr>
            <w:tcW w:w="5103" w:type="dxa"/>
            <w:shd w:val="clear" w:color="auto" w:fill="B4C6E7" w:themeFill="accent1" w:themeFillTint="66"/>
          </w:tcPr>
          <w:p w14:paraId="007193B6" w14:textId="52F16537" w:rsidR="00A04742" w:rsidRPr="00DF7E42" w:rsidRDefault="00A04742" w:rsidP="00DF7E42">
            <w:pPr>
              <w:rPr>
                <w:rFonts w:cstheme="minorHAnsi"/>
                <w:b/>
                <w:sz w:val="32"/>
                <w:szCs w:val="32"/>
              </w:rPr>
            </w:pPr>
            <w:r w:rsidRPr="00DF7E42">
              <w:rPr>
                <w:rFonts w:cstheme="minorHAnsi"/>
                <w:b/>
                <w:sz w:val="32"/>
                <w:szCs w:val="32"/>
              </w:rPr>
              <w:t xml:space="preserve">Non </w:t>
            </w:r>
            <w:r>
              <w:rPr>
                <w:rFonts w:cstheme="minorHAnsi"/>
                <w:b/>
                <w:sz w:val="32"/>
                <w:szCs w:val="32"/>
              </w:rPr>
              <w:t>s</w:t>
            </w:r>
            <w:r w:rsidRPr="00DF7E42">
              <w:rPr>
                <w:rFonts w:cstheme="minorHAnsi"/>
                <w:b/>
                <w:sz w:val="32"/>
                <w:szCs w:val="32"/>
              </w:rPr>
              <w:t>wimmers</w:t>
            </w:r>
          </w:p>
        </w:tc>
        <w:tc>
          <w:tcPr>
            <w:tcW w:w="2410" w:type="dxa"/>
          </w:tcPr>
          <w:p w14:paraId="203C531C" w14:textId="36F28766" w:rsidR="00A04742" w:rsidRPr="00A04742" w:rsidRDefault="00A04742" w:rsidP="00DF7E42">
            <w:pPr>
              <w:rPr>
                <w:rFonts w:cstheme="minorHAnsi"/>
                <w:sz w:val="32"/>
                <w:szCs w:val="32"/>
              </w:rPr>
            </w:pPr>
            <w:r w:rsidRPr="00A04742">
              <w:rPr>
                <w:rFonts w:cstheme="minorHAnsi"/>
                <w:sz w:val="32"/>
                <w:szCs w:val="32"/>
              </w:rPr>
              <w:t>1/45</w:t>
            </w:r>
          </w:p>
        </w:tc>
        <w:tc>
          <w:tcPr>
            <w:tcW w:w="2075" w:type="dxa"/>
          </w:tcPr>
          <w:p w14:paraId="38723367" w14:textId="126D2155" w:rsidR="00A04742" w:rsidRPr="00A04742" w:rsidRDefault="00A04742" w:rsidP="00DF7E42">
            <w:pPr>
              <w:rPr>
                <w:rFonts w:cstheme="minorHAnsi"/>
                <w:sz w:val="32"/>
                <w:szCs w:val="32"/>
              </w:rPr>
            </w:pPr>
            <w:r w:rsidRPr="00A04742">
              <w:rPr>
                <w:rFonts w:cstheme="minorHAnsi"/>
                <w:sz w:val="32"/>
                <w:szCs w:val="32"/>
              </w:rPr>
              <w:t>2%</w:t>
            </w:r>
          </w:p>
        </w:tc>
      </w:tr>
      <w:tr w:rsidR="00DF7E42" w:rsidRPr="00651CE0" w14:paraId="6A4EF589" w14:textId="77777777" w:rsidTr="007205F6">
        <w:trPr>
          <w:trHeight w:val="339"/>
        </w:trPr>
        <w:tc>
          <w:tcPr>
            <w:tcW w:w="5103" w:type="dxa"/>
            <w:shd w:val="clear" w:color="auto" w:fill="B4C6E7" w:themeFill="accent1" w:themeFillTint="66"/>
          </w:tcPr>
          <w:p w14:paraId="519ED286" w14:textId="77777777" w:rsidR="00DF7E42" w:rsidRPr="003D2873" w:rsidRDefault="00DF7E42" w:rsidP="00DF7E42">
            <w:pPr>
              <w:rPr>
                <w:rFonts w:cstheme="minorHAnsi"/>
                <w:b/>
                <w:sz w:val="32"/>
                <w:szCs w:val="32"/>
              </w:rPr>
            </w:pPr>
            <w:r w:rsidRPr="003D2873">
              <w:rPr>
                <w:rFonts w:cstheme="minorHAnsi"/>
                <w:b/>
                <w:sz w:val="32"/>
                <w:szCs w:val="32"/>
              </w:rPr>
              <w:t>Pupils who can use a range of strokes</w:t>
            </w:r>
          </w:p>
        </w:tc>
        <w:tc>
          <w:tcPr>
            <w:tcW w:w="2410" w:type="dxa"/>
          </w:tcPr>
          <w:p w14:paraId="54FF42A2" w14:textId="7084B9A8" w:rsidR="00DF7E42" w:rsidRPr="007D5A91" w:rsidRDefault="00482228" w:rsidP="00DF7E42">
            <w:pPr>
              <w:rPr>
                <w:rFonts w:cstheme="minorHAnsi"/>
                <w:sz w:val="32"/>
                <w:szCs w:val="32"/>
              </w:rPr>
            </w:pPr>
            <w:r>
              <w:rPr>
                <w:rFonts w:cstheme="minorHAnsi"/>
                <w:sz w:val="32"/>
                <w:szCs w:val="32"/>
              </w:rPr>
              <w:t>40</w:t>
            </w:r>
            <w:r w:rsidR="00DF7E42" w:rsidRPr="007D5A91">
              <w:rPr>
                <w:rFonts w:cstheme="minorHAnsi"/>
                <w:sz w:val="32"/>
                <w:szCs w:val="32"/>
              </w:rPr>
              <w:t>/45</w:t>
            </w:r>
          </w:p>
        </w:tc>
        <w:tc>
          <w:tcPr>
            <w:tcW w:w="2075" w:type="dxa"/>
          </w:tcPr>
          <w:p w14:paraId="58D04D15" w14:textId="7EBFC5B7" w:rsidR="00DF7E42" w:rsidRPr="007D5A91" w:rsidRDefault="00DF7E42" w:rsidP="00DF7E42">
            <w:pPr>
              <w:rPr>
                <w:rFonts w:cstheme="minorHAnsi"/>
                <w:sz w:val="32"/>
                <w:szCs w:val="32"/>
              </w:rPr>
            </w:pPr>
            <w:r w:rsidRPr="007D5A91">
              <w:rPr>
                <w:rFonts w:cstheme="minorHAnsi"/>
                <w:sz w:val="32"/>
                <w:szCs w:val="32"/>
              </w:rPr>
              <w:t>8</w:t>
            </w:r>
            <w:r w:rsidR="00482228">
              <w:rPr>
                <w:rFonts w:cstheme="minorHAnsi"/>
                <w:sz w:val="32"/>
                <w:szCs w:val="32"/>
              </w:rPr>
              <w:t>9</w:t>
            </w:r>
            <w:r w:rsidRPr="007D5A91">
              <w:rPr>
                <w:rFonts w:cstheme="minorHAnsi"/>
                <w:sz w:val="32"/>
                <w:szCs w:val="32"/>
              </w:rPr>
              <w:t>%</w:t>
            </w:r>
          </w:p>
          <w:p w14:paraId="5FAC2687" w14:textId="1DD3938D" w:rsidR="00DF7E42" w:rsidRPr="007D5A91" w:rsidRDefault="00DF7E42" w:rsidP="00DF7E42">
            <w:pPr>
              <w:rPr>
                <w:rFonts w:cstheme="minorHAnsi"/>
                <w:sz w:val="32"/>
                <w:szCs w:val="32"/>
              </w:rPr>
            </w:pPr>
          </w:p>
        </w:tc>
      </w:tr>
      <w:tr w:rsidR="00DF7E42" w:rsidRPr="00651CE0" w14:paraId="16A4BF97" w14:textId="77777777" w:rsidTr="007205F6">
        <w:trPr>
          <w:trHeight w:val="339"/>
        </w:trPr>
        <w:tc>
          <w:tcPr>
            <w:tcW w:w="5103" w:type="dxa"/>
            <w:shd w:val="clear" w:color="auto" w:fill="B4C6E7" w:themeFill="accent1" w:themeFillTint="66"/>
          </w:tcPr>
          <w:p w14:paraId="722E8992" w14:textId="77777777" w:rsidR="00DF7E42" w:rsidRPr="003D2873" w:rsidRDefault="00DF7E42" w:rsidP="00DF7E42">
            <w:pPr>
              <w:rPr>
                <w:rFonts w:cstheme="minorHAnsi"/>
                <w:b/>
                <w:sz w:val="32"/>
                <w:szCs w:val="32"/>
              </w:rPr>
            </w:pPr>
            <w:r w:rsidRPr="003D2873">
              <w:rPr>
                <w:rFonts w:cstheme="minorHAnsi"/>
                <w:b/>
                <w:color w:val="231F20"/>
                <w:sz w:val="32"/>
                <w:szCs w:val="32"/>
              </w:rPr>
              <w:t xml:space="preserve">Pupils who can perform </w:t>
            </w:r>
            <w:r w:rsidRPr="003D2873">
              <w:rPr>
                <w:rFonts w:cstheme="minorHAnsi"/>
                <w:b/>
                <w:color w:val="231F20"/>
                <w:spacing w:val="-3"/>
                <w:sz w:val="32"/>
                <w:szCs w:val="32"/>
              </w:rPr>
              <w:t xml:space="preserve">safe </w:t>
            </w:r>
            <w:r w:rsidRPr="003D2873">
              <w:rPr>
                <w:rFonts w:cstheme="minorHAnsi"/>
                <w:b/>
                <w:color w:val="231F20"/>
                <w:sz w:val="32"/>
                <w:szCs w:val="32"/>
              </w:rPr>
              <w:t>self-rescue in different water-based situation</w:t>
            </w:r>
          </w:p>
        </w:tc>
        <w:tc>
          <w:tcPr>
            <w:tcW w:w="2410" w:type="dxa"/>
          </w:tcPr>
          <w:p w14:paraId="7E608917" w14:textId="7E60865D" w:rsidR="00DF7E42" w:rsidRPr="009B6A66" w:rsidRDefault="00DF7E42" w:rsidP="00DF7E42">
            <w:pPr>
              <w:rPr>
                <w:rFonts w:cstheme="minorHAnsi"/>
                <w:sz w:val="32"/>
                <w:szCs w:val="32"/>
                <w:highlight w:val="magenta"/>
              </w:rPr>
            </w:pPr>
            <w:r>
              <w:rPr>
                <w:rFonts w:cstheme="minorHAnsi"/>
                <w:sz w:val="32"/>
                <w:szCs w:val="32"/>
              </w:rPr>
              <w:t>40/45</w:t>
            </w:r>
          </w:p>
        </w:tc>
        <w:tc>
          <w:tcPr>
            <w:tcW w:w="2075" w:type="dxa"/>
          </w:tcPr>
          <w:p w14:paraId="580FAB53" w14:textId="77777777" w:rsidR="00DF7E42" w:rsidRPr="00D75753" w:rsidRDefault="00DF7E42" w:rsidP="00DF7E42">
            <w:pPr>
              <w:rPr>
                <w:rFonts w:cstheme="minorHAnsi"/>
                <w:sz w:val="32"/>
                <w:szCs w:val="32"/>
              </w:rPr>
            </w:pPr>
            <w:r w:rsidRPr="00D75753">
              <w:rPr>
                <w:rFonts w:cstheme="minorHAnsi"/>
                <w:sz w:val="32"/>
                <w:szCs w:val="32"/>
              </w:rPr>
              <w:t>8</w:t>
            </w:r>
            <w:r>
              <w:rPr>
                <w:rFonts w:cstheme="minorHAnsi"/>
                <w:sz w:val="32"/>
                <w:szCs w:val="32"/>
              </w:rPr>
              <w:t>9</w:t>
            </w:r>
            <w:r w:rsidRPr="00D75753">
              <w:rPr>
                <w:rFonts w:cstheme="minorHAnsi"/>
                <w:sz w:val="32"/>
                <w:szCs w:val="32"/>
              </w:rPr>
              <w:t>%</w:t>
            </w:r>
          </w:p>
          <w:p w14:paraId="17BBB1E8" w14:textId="77777777" w:rsidR="00DF7E42" w:rsidRPr="009B6A66" w:rsidRDefault="00DF7E42" w:rsidP="00DF7E42">
            <w:pPr>
              <w:rPr>
                <w:rFonts w:cstheme="minorHAnsi"/>
                <w:sz w:val="32"/>
                <w:szCs w:val="32"/>
                <w:highlight w:val="magenta"/>
              </w:rPr>
            </w:pPr>
          </w:p>
        </w:tc>
      </w:tr>
    </w:tbl>
    <w:p w14:paraId="150A516A" w14:textId="77777777"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B4535D7" w14:textId="77777777" w:rsidR="00ED78CC" w:rsidRDefault="00ED78CC"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sectPr w:rsidR="00ED78CC" w:rsidSect="00ED78CC">
      <w:pgSz w:w="11906" w:h="16838"/>
      <w:pgMar w:top="1361" w:right="1440" w:bottom="851" w:left="1440" w:header="709" w:footer="709" w:gutter="0"/>
      <w:pgBorders w:offsetFrom="page">
        <w:top w:val="single" w:sz="18" w:space="24" w:color="B4C6E7" w:themeColor="accent1" w:themeTint="66"/>
        <w:left w:val="single" w:sz="18" w:space="24" w:color="B4C6E7" w:themeColor="accent1" w:themeTint="66"/>
        <w:bottom w:val="single" w:sz="18" w:space="24" w:color="B4C6E7" w:themeColor="accent1" w:themeTint="66"/>
        <w:right w:val="single" w:sz="18" w:space="24" w:color="B4C6E7" w:themeColor="accent1"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89"/>
    <w:rsid w:val="00084B35"/>
    <w:rsid w:val="00294189"/>
    <w:rsid w:val="003539A6"/>
    <w:rsid w:val="003D2873"/>
    <w:rsid w:val="00482228"/>
    <w:rsid w:val="00651CE0"/>
    <w:rsid w:val="00693594"/>
    <w:rsid w:val="006E65CB"/>
    <w:rsid w:val="006F46BE"/>
    <w:rsid w:val="007205F6"/>
    <w:rsid w:val="00725322"/>
    <w:rsid w:val="007D5A91"/>
    <w:rsid w:val="008940E6"/>
    <w:rsid w:val="00920588"/>
    <w:rsid w:val="0092650F"/>
    <w:rsid w:val="009B200E"/>
    <w:rsid w:val="009B6A66"/>
    <w:rsid w:val="009D3056"/>
    <w:rsid w:val="009E4B14"/>
    <w:rsid w:val="00A04742"/>
    <w:rsid w:val="00A21B1D"/>
    <w:rsid w:val="00AA26D4"/>
    <w:rsid w:val="00AE61F7"/>
    <w:rsid w:val="00AF52CF"/>
    <w:rsid w:val="00B40230"/>
    <w:rsid w:val="00B521E9"/>
    <w:rsid w:val="00BF0284"/>
    <w:rsid w:val="00CE774E"/>
    <w:rsid w:val="00D00597"/>
    <w:rsid w:val="00D13322"/>
    <w:rsid w:val="00D75753"/>
    <w:rsid w:val="00DF7E42"/>
    <w:rsid w:val="00ED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E6A"/>
  <w15:chartTrackingRefBased/>
  <w15:docId w15:val="{8FB589B3-8E04-4D4C-B6C3-71C69D70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2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Waide</dc:creator>
  <cp:keywords/>
  <dc:description/>
  <cp:lastModifiedBy>Wendy Walsh</cp:lastModifiedBy>
  <cp:revision>2</cp:revision>
  <cp:lastPrinted>2019-12-05T17:08:00Z</cp:lastPrinted>
  <dcterms:created xsi:type="dcterms:W3CDTF">2019-12-28T15:43:00Z</dcterms:created>
  <dcterms:modified xsi:type="dcterms:W3CDTF">2019-12-28T15:43:00Z</dcterms:modified>
</cp:coreProperties>
</file>