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79B" w:rsidRPr="00FD35D1" w:rsidRDefault="0062679B" w:rsidP="0062679B">
      <w:pPr>
        <w:spacing w:after="0" w:line="240" w:lineRule="auto"/>
        <w:jc w:val="center"/>
        <w:rPr>
          <w:rFonts w:ascii="SassoonPrimaryInfant" w:hAnsi="SassoonPrimaryInfant"/>
          <w:b/>
          <w:sz w:val="28"/>
          <w:szCs w:val="28"/>
          <w:u w:val="single"/>
        </w:rPr>
      </w:pPr>
      <w:r w:rsidRPr="00FD35D1">
        <w:rPr>
          <w:rFonts w:ascii="SassoonPrimaryInfant" w:hAnsi="SassoonPrimaryInfant"/>
          <w:b/>
          <w:sz w:val="28"/>
          <w:szCs w:val="28"/>
          <w:u w:val="single"/>
        </w:rPr>
        <w:t>Glossary</w:t>
      </w:r>
    </w:p>
    <w:p w:rsidR="00FD35D1" w:rsidRPr="00FD35D1" w:rsidRDefault="00FD35D1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b/>
          <w:sz w:val="28"/>
          <w:szCs w:val="28"/>
        </w:rPr>
        <w:t>C</w:t>
      </w:r>
      <w:r w:rsidR="0062679B" w:rsidRPr="00FD35D1">
        <w:rPr>
          <w:rFonts w:ascii="SassoonPrimaryInfant" w:hAnsi="SassoonPrimaryInfant"/>
          <w:b/>
          <w:sz w:val="28"/>
          <w:szCs w:val="28"/>
        </w:rPr>
        <w:t xml:space="preserve">onjunction </w:t>
      </w:r>
      <w:r w:rsidR="0062679B" w:rsidRPr="00FD35D1">
        <w:rPr>
          <w:rFonts w:ascii="SassoonPrimaryInfant" w:hAnsi="SassoonPrimaryInfant"/>
          <w:sz w:val="28"/>
          <w:szCs w:val="28"/>
        </w:rPr>
        <w:t>– a word to join ideas within the same sentence</w:t>
      </w:r>
      <w:r w:rsidRPr="00FD35D1">
        <w:rPr>
          <w:rFonts w:ascii="SassoonPrimaryInfant" w:hAnsi="SassoonPrimaryInfant"/>
          <w:sz w:val="28"/>
          <w:szCs w:val="28"/>
        </w:rPr>
        <w:t xml:space="preserve">.  </w:t>
      </w:r>
    </w:p>
    <w:p w:rsidR="0062679B" w:rsidRPr="00FD35D1" w:rsidRDefault="00FD35D1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r w:rsidRPr="00FD35D1">
        <w:rPr>
          <w:rFonts w:ascii="SassoonPrimaryInfant" w:hAnsi="SassoonPrimaryInfant"/>
          <w:color w:val="548DD4" w:themeColor="text2" w:themeTint="99"/>
          <w:sz w:val="28"/>
          <w:szCs w:val="28"/>
        </w:rPr>
        <w:t>For example:</w:t>
      </w:r>
      <w:r w:rsidR="0062679B" w:rsidRPr="00FD35D1">
        <w:rPr>
          <w:rFonts w:ascii="SassoonPrimaryInfant" w:hAnsi="SassoonPrimaryInfant"/>
          <w:color w:val="548DD4" w:themeColor="text2" w:themeTint="99"/>
          <w:sz w:val="28"/>
          <w:szCs w:val="28"/>
        </w:rPr>
        <w:t xml:space="preserve"> and, but, or, so, when, if, whilst, after, before etc) </w:t>
      </w:r>
    </w:p>
    <w:p w:rsidR="00FD35D1" w:rsidRPr="00FD35D1" w:rsidRDefault="00FD35D1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FD35D1" w:rsidRPr="00FD35D1" w:rsidRDefault="00FD35D1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b/>
          <w:sz w:val="28"/>
          <w:szCs w:val="28"/>
        </w:rPr>
        <w:t>E</w:t>
      </w:r>
      <w:r w:rsidRPr="00FD35D1">
        <w:rPr>
          <w:rFonts w:ascii="SassoonPrimaryInfant" w:hAnsi="SassoonPrimaryInfant"/>
          <w:b/>
          <w:sz w:val="28"/>
          <w:szCs w:val="28"/>
        </w:rPr>
        <w:t>xclamation mark</w:t>
      </w:r>
      <w:r w:rsidRPr="00FD35D1">
        <w:rPr>
          <w:rFonts w:ascii="SassoonPrimaryInfant" w:hAnsi="SassoonPrimaryInfant"/>
          <w:sz w:val="28"/>
          <w:szCs w:val="28"/>
        </w:rPr>
        <w:t xml:space="preserve"> - An exclamation mark comes at the end of an exclamation. It shows that something is being exclaimed, or said with a lot of feeling</w:t>
      </w:r>
      <w:r w:rsidRPr="00FD35D1">
        <w:rPr>
          <w:rFonts w:ascii="SassoonPrimaryInfant" w:hAnsi="SassoonPrimaryInfant"/>
          <w:sz w:val="28"/>
          <w:szCs w:val="28"/>
          <w:shd w:val="clear" w:color="auto" w:fill="FFFFFF" w:themeFill="background1"/>
        </w:rPr>
        <w:t xml:space="preserve">. </w:t>
      </w:r>
      <w:r w:rsidRPr="00FD35D1">
        <w:rPr>
          <w:rFonts w:ascii="SassoonPrimaryInfant" w:hAnsi="SassoonPrimaryInfant"/>
          <w:color w:val="548DD4" w:themeColor="text2" w:themeTint="99"/>
          <w:sz w:val="28"/>
          <w:szCs w:val="28"/>
          <w:shd w:val="clear" w:color="auto" w:fill="FFFFFF" w:themeFill="background1"/>
        </w:rPr>
        <w:t>For example: I’m so late! Hurrah! It’s a goal! No! An exclamation mark can also come at the end of a command. For example: No! Run! Stop it!</w:t>
      </w:r>
    </w:p>
    <w:p w:rsidR="0062679B" w:rsidRPr="00FD35D1" w:rsidRDefault="0062679B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FD35D1" w:rsidRPr="00FD35D1" w:rsidRDefault="00FD35D1" w:rsidP="0062679B">
      <w:pPr>
        <w:spacing w:after="0" w:line="240" w:lineRule="auto"/>
        <w:rPr>
          <w:rFonts w:ascii="SassoonPrimaryInfant" w:hAnsi="SassoonPrimaryInfant"/>
          <w:color w:val="548DD4" w:themeColor="text2" w:themeTint="99"/>
          <w:sz w:val="28"/>
          <w:szCs w:val="28"/>
        </w:rPr>
      </w:pPr>
      <w:r>
        <w:rPr>
          <w:rFonts w:ascii="SassoonPrimaryInfant" w:hAnsi="SassoonPrimaryInfant"/>
          <w:b/>
          <w:sz w:val="28"/>
          <w:szCs w:val="28"/>
        </w:rPr>
        <w:t>G</w:t>
      </w:r>
      <w:r w:rsidR="0062679B" w:rsidRPr="00FD35D1">
        <w:rPr>
          <w:rFonts w:ascii="SassoonPrimaryInfant" w:hAnsi="SassoonPrimaryInfant"/>
          <w:b/>
          <w:sz w:val="28"/>
          <w:szCs w:val="28"/>
        </w:rPr>
        <w:t xml:space="preserve">enre </w:t>
      </w:r>
      <w:r w:rsidR="0062679B" w:rsidRPr="00FD35D1">
        <w:rPr>
          <w:rFonts w:ascii="SassoonPrimaryInfant" w:hAnsi="SassoonPrimaryInfant"/>
          <w:sz w:val="28"/>
          <w:szCs w:val="28"/>
        </w:rPr>
        <w:t>– text type</w:t>
      </w:r>
      <w:r w:rsidRPr="00FD35D1">
        <w:rPr>
          <w:rFonts w:ascii="SassoonPrimaryInfant" w:hAnsi="SassoonPrimaryInfant"/>
          <w:color w:val="548DD4" w:themeColor="text2" w:themeTint="99"/>
          <w:sz w:val="28"/>
          <w:szCs w:val="28"/>
        </w:rPr>
        <w:t xml:space="preserve"> </w:t>
      </w:r>
    </w:p>
    <w:p w:rsidR="0062679B" w:rsidRPr="00FD35D1" w:rsidRDefault="00FD35D1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r w:rsidRPr="00FD35D1">
        <w:rPr>
          <w:rFonts w:ascii="SassoonPrimaryInfant" w:hAnsi="SassoonPrimaryInfant"/>
          <w:color w:val="548DD4" w:themeColor="text2" w:themeTint="99"/>
          <w:sz w:val="28"/>
          <w:szCs w:val="28"/>
        </w:rPr>
        <w:t xml:space="preserve">For example: </w:t>
      </w:r>
      <w:r w:rsidR="0062679B" w:rsidRPr="00FD35D1">
        <w:rPr>
          <w:rFonts w:ascii="SassoonPrimaryInfant" w:hAnsi="SassoonPrimaryInfant"/>
          <w:color w:val="548DD4" w:themeColor="text2" w:themeTint="99"/>
          <w:sz w:val="28"/>
          <w:szCs w:val="28"/>
        </w:rPr>
        <w:t xml:space="preserve">mystery story, newspaper report, persuasive letter etc) </w:t>
      </w:r>
    </w:p>
    <w:p w:rsidR="0062679B" w:rsidRPr="00FD35D1" w:rsidRDefault="0062679B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62679B" w:rsidRPr="00FD35D1" w:rsidRDefault="00243EE4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r w:rsidRPr="00FD35D1">
        <w:rPr>
          <w:rFonts w:ascii="SassoonPrimaryInfant" w:hAnsi="SassoonPrimaryInfant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3164859</wp:posOffset>
            </wp:positionH>
            <wp:positionV relativeFrom="paragraph">
              <wp:posOffset>69451</wp:posOffset>
            </wp:positionV>
            <wp:extent cx="3453413" cy="2456597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476" t="36150" r="50709" b="19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413" cy="245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679B" w:rsidRPr="00FD35D1">
        <w:rPr>
          <w:rFonts w:ascii="SassoonPrimaryInfant" w:hAnsi="SassoonPrimaryInfant"/>
          <w:b/>
          <w:sz w:val="28"/>
          <w:szCs w:val="28"/>
        </w:rPr>
        <w:t>Grapheme</w:t>
      </w:r>
      <w:r w:rsidR="0062679B" w:rsidRPr="00FD35D1">
        <w:rPr>
          <w:rFonts w:ascii="SassoonPrimaryInfant" w:hAnsi="SassoonPrimaryInfant"/>
          <w:sz w:val="28"/>
          <w:szCs w:val="28"/>
        </w:rPr>
        <w:t xml:space="preserve"> </w:t>
      </w:r>
      <w:proofErr w:type="gramStart"/>
      <w:r w:rsidR="0062679B" w:rsidRPr="00FD35D1">
        <w:rPr>
          <w:rFonts w:ascii="SassoonPrimaryInfant" w:hAnsi="SassoonPrimaryInfant"/>
          <w:sz w:val="28"/>
          <w:szCs w:val="28"/>
        </w:rPr>
        <w:t>-  written</w:t>
      </w:r>
      <w:proofErr w:type="gramEnd"/>
      <w:r w:rsidR="0062679B" w:rsidRPr="00FD35D1">
        <w:rPr>
          <w:rFonts w:ascii="SassoonPrimaryInfant" w:hAnsi="SassoonPrimaryInfant"/>
          <w:sz w:val="28"/>
          <w:szCs w:val="28"/>
        </w:rPr>
        <w:t xml:space="preserve"> letters representing units of sounds </w:t>
      </w:r>
    </w:p>
    <w:p w:rsidR="0062679B" w:rsidRPr="00FD35D1" w:rsidRDefault="0062679B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62679B" w:rsidRPr="00FD35D1" w:rsidRDefault="00FD35D1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b/>
          <w:sz w:val="28"/>
          <w:szCs w:val="28"/>
        </w:rPr>
        <w:t>N</w:t>
      </w:r>
      <w:r w:rsidR="0062679B" w:rsidRPr="00FD35D1">
        <w:rPr>
          <w:rFonts w:ascii="SassoonPrimaryInfant" w:hAnsi="SassoonPrimaryInfant"/>
          <w:b/>
          <w:sz w:val="28"/>
          <w:szCs w:val="28"/>
        </w:rPr>
        <w:t>arrative</w:t>
      </w:r>
      <w:r w:rsidR="0062679B" w:rsidRPr="00FD35D1">
        <w:rPr>
          <w:rFonts w:ascii="SassoonPrimaryInfant" w:hAnsi="SassoonPrimaryInfant"/>
          <w:sz w:val="28"/>
          <w:szCs w:val="28"/>
        </w:rPr>
        <w:t xml:space="preserve"> - story </w:t>
      </w:r>
    </w:p>
    <w:p w:rsidR="0062679B" w:rsidRPr="00FD35D1" w:rsidRDefault="0062679B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62679B" w:rsidRPr="00FD35D1" w:rsidRDefault="00FD35D1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b/>
          <w:sz w:val="28"/>
          <w:szCs w:val="28"/>
        </w:rPr>
        <w:t>P</w:t>
      </w:r>
      <w:r w:rsidR="0062679B" w:rsidRPr="00FD35D1">
        <w:rPr>
          <w:rFonts w:ascii="SassoonPrimaryInfant" w:hAnsi="SassoonPrimaryInfant"/>
          <w:b/>
          <w:sz w:val="28"/>
          <w:szCs w:val="28"/>
        </w:rPr>
        <w:t xml:space="preserve">honeme </w:t>
      </w:r>
      <w:r w:rsidR="0062679B" w:rsidRPr="00FD35D1">
        <w:rPr>
          <w:rFonts w:ascii="SassoonPrimaryInfant" w:hAnsi="SassoonPrimaryInfant"/>
          <w:sz w:val="28"/>
          <w:szCs w:val="28"/>
        </w:rPr>
        <w:t xml:space="preserve">– unit of sound in a word </w:t>
      </w:r>
    </w:p>
    <w:p w:rsidR="00FD35D1" w:rsidRPr="00FD35D1" w:rsidRDefault="00FD35D1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FD35D1" w:rsidRPr="00FD35D1" w:rsidRDefault="00FD35D1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b/>
          <w:sz w:val="28"/>
          <w:szCs w:val="28"/>
        </w:rPr>
        <w:t>S</w:t>
      </w:r>
      <w:r w:rsidRPr="00FD35D1">
        <w:rPr>
          <w:rFonts w:ascii="SassoonPrimaryInfant" w:hAnsi="SassoonPrimaryInfant"/>
          <w:b/>
          <w:sz w:val="28"/>
          <w:szCs w:val="28"/>
        </w:rPr>
        <w:t>ingular -</w:t>
      </w:r>
      <w:r w:rsidRPr="00FD35D1">
        <w:rPr>
          <w:rFonts w:ascii="SassoonPrimaryInfant" w:hAnsi="SassoonPrimaryInfant"/>
          <w:sz w:val="28"/>
          <w:szCs w:val="28"/>
        </w:rPr>
        <w:t xml:space="preserve"> The singular of a noun is used when there is only one.</w:t>
      </w:r>
    </w:p>
    <w:p w:rsidR="0062679B" w:rsidRPr="00FD35D1" w:rsidRDefault="0062679B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62679B" w:rsidRPr="00FD35D1" w:rsidRDefault="00FD35D1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b/>
          <w:sz w:val="28"/>
          <w:szCs w:val="28"/>
        </w:rPr>
        <w:t>V</w:t>
      </w:r>
      <w:r w:rsidR="0062679B" w:rsidRPr="00FD35D1">
        <w:rPr>
          <w:rFonts w:ascii="SassoonPrimaryInfant" w:hAnsi="SassoonPrimaryInfant"/>
          <w:b/>
          <w:sz w:val="28"/>
          <w:szCs w:val="28"/>
        </w:rPr>
        <w:t xml:space="preserve">erb </w:t>
      </w:r>
      <w:r w:rsidR="0062679B" w:rsidRPr="00FD35D1">
        <w:rPr>
          <w:rFonts w:ascii="SassoonPrimaryInfant" w:hAnsi="SassoonPrimaryInfant"/>
          <w:sz w:val="28"/>
          <w:szCs w:val="28"/>
        </w:rPr>
        <w:t>– doing word</w:t>
      </w:r>
    </w:p>
    <w:p w:rsidR="0062679B" w:rsidRPr="008A0C2F" w:rsidRDefault="0062679B" w:rsidP="0062679B">
      <w:pPr>
        <w:autoSpaceDE w:val="0"/>
        <w:autoSpaceDN w:val="0"/>
        <w:adjustRightInd w:val="0"/>
        <w:spacing w:after="0" w:line="240" w:lineRule="auto"/>
        <w:rPr>
          <w:rFonts w:ascii="SassoonPrimaryInfant" w:hAnsi="SassoonPrimaryInfant"/>
          <w:b/>
          <w:sz w:val="32"/>
          <w:szCs w:val="28"/>
          <w:u w:val="single"/>
        </w:rPr>
      </w:pPr>
      <w:r w:rsidRPr="00757A18">
        <w:rPr>
          <w:rFonts w:ascii="SassoonPrimaryInfant" w:hAnsi="SassoonPrimaryInfant" w:cs="FSLolaPrimary"/>
          <w:sz w:val="28"/>
          <w:szCs w:val="28"/>
        </w:rPr>
        <w:lastRenderedPageBreak/>
        <w:t>.</w:t>
      </w:r>
      <w:r w:rsidRPr="008A0C2F">
        <w:rPr>
          <w:rFonts w:ascii="SassoonPrimaryInfant" w:hAnsi="SassoonPrimaryInfant"/>
          <w:b/>
          <w:sz w:val="32"/>
          <w:szCs w:val="28"/>
          <w:u w:val="single"/>
        </w:rPr>
        <w:t>Joined Handwriting</w:t>
      </w:r>
    </w:p>
    <w:p w:rsidR="008A0C2F" w:rsidRPr="00243EE4" w:rsidRDefault="008A0C2F" w:rsidP="00243EE4">
      <w:pPr>
        <w:spacing w:after="0" w:line="240" w:lineRule="auto"/>
        <w:rPr>
          <w:rFonts w:ascii="SassoonPrimaryInfant" w:hAnsi="SassoonPrimaryInfant"/>
          <w:sz w:val="32"/>
          <w:szCs w:val="28"/>
        </w:rPr>
      </w:pPr>
      <w:r w:rsidRPr="00243EE4">
        <w:rPr>
          <w:rFonts w:ascii="SassoonPrimaryInfant" w:hAnsi="SassoonPrimaryInfant"/>
          <w:sz w:val="32"/>
          <w:szCs w:val="28"/>
        </w:rPr>
        <w:t xml:space="preserve">Children should sit correctly at a table, holding a pencil comfortably and correctly. </w:t>
      </w:r>
    </w:p>
    <w:p w:rsidR="008A0C2F" w:rsidRDefault="008A0C2F" w:rsidP="008A0C2F">
      <w:pPr>
        <w:spacing w:after="0" w:line="240" w:lineRule="auto"/>
        <w:rPr>
          <w:rFonts w:ascii="SassoonPrimaryInfant" w:hAnsi="SassoonPrimaryInfant"/>
          <w:sz w:val="32"/>
          <w:szCs w:val="28"/>
        </w:rPr>
      </w:pPr>
    </w:p>
    <w:p w:rsidR="0062679B" w:rsidRPr="00243EE4" w:rsidRDefault="008A0C2F" w:rsidP="00243EE4">
      <w:pPr>
        <w:spacing w:after="0" w:line="240" w:lineRule="auto"/>
        <w:rPr>
          <w:rFonts w:ascii="SassoonPrimaryInfant" w:hAnsi="SassoonPrimaryInfant"/>
          <w:sz w:val="32"/>
          <w:szCs w:val="28"/>
        </w:rPr>
      </w:pPr>
      <w:r w:rsidRPr="00243EE4">
        <w:rPr>
          <w:rFonts w:ascii="SassoonPrimaryInfant" w:hAnsi="SassoonPrimaryInfant"/>
          <w:sz w:val="32"/>
          <w:szCs w:val="28"/>
        </w:rPr>
        <w:t>They should begin to form lower case letters in the correct direction, understanding which letters belong to which handwriting families, and forms capital letters and digits 0-9.</w:t>
      </w:r>
    </w:p>
    <w:p w:rsidR="0062679B" w:rsidRPr="008A0C2F" w:rsidRDefault="00243EE4" w:rsidP="0062679B">
      <w:pPr>
        <w:spacing w:after="0" w:line="240" w:lineRule="auto"/>
        <w:rPr>
          <w:rFonts w:ascii="SassoonPrimaryInfant" w:hAnsi="SassoonPrimaryInfant"/>
          <w:sz w:val="32"/>
          <w:szCs w:val="28"/>
        </w:rPr>
      </w:pPr>
      <w:r>
        <w:rPr>
          <w:rFonts w:ascii="SassoonPrimaryInfant" w:hAnsi="SassoonPrimaryInfant"/>
          <w:noProof/>
          <w:sz w:val="32"/>
          <w:szCs w:val="28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1148251</wp:posOffset>
            </wp:positionH>
            <wp:positionV relativeFrom="paragraph">
              <wp:posOffset>87526</wp:posOffset>
            </wp:positionV>
            <wp:extent cx="1413965" cy="982639"/>
            <wp:effectExtent l="19050" t="0" r="0" b="0"/>
            <wp:wrapNone/>
            <wp:docPr id="7" name="irc_mi" descr="Image result for handwriting clipart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andwriting clipart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6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965" cy="98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EE4" w:rsidRDefault="00243EE4" w:rsidP="0062679B">
      <w:pPr>
        <w:spacing w:after="0" w:line="240" w:lineRule="auto"/>
        <w:rPr>
          <w:rFonts w:ascii="SassoonPrimaryInfant" w:hAnsi="SassoonPrimaryInfant"/>
          <w:sz w:val="32"/>
          <w:szCs w:val="28"/>
        </w:rPr>
      </w:pPr>
    </w:p>
    <w:p w:rsidR="00243EE4" w:rsidRDefault="00243EE4" w:rsidP="0062679B">
      <w:pPr>
        <w:spacing w:after="0" w:line="240" w:lineRule="auto"/>
        <w:rPr>
          <w:rFonts w:ascii="SassoonPrimaryInfant" w:hAnsi="SassoonPrimaryInfant"/>
          <w:sz w:val="32"/>
          <w:szCs w:val="28"/>
        </w:rPr>
      </w:pPr>
    </w:p>
    <w:p w:rsidR="00243EE4" w:rsidRDefault="00243EE4" w:rsidP="0062679B">
      <w:pPr>
        <w:spacing w:after="0" w:line="240" w:lineRule="auto"/>
        <w:rPr>
          <w:rFonts w:ascii="SassoonPrimaryInfant" w:hAnsi="SassoonPrimaryInfant"/>
          <w:sz w:val="32"/>
          <w:szCs w:val="28"/>
        </w:rPr>
      </w:pPr>
    </w:p>
    <w:p w:rsidR="00F91B23" w:rsidRDefault="00F10AC6" w:rsidP="0062679B">
      <w:pPr>
        <w:spacing w:after="0" w:line="240" w:lineRule="auto"/>
      </w:pPr>
      <w:r>
        <w:rPr>
          <w:rFonts w:ascii="SassoonPrimaryInfant" w:hAnsi="SassoonPrimaryInfant"/>
          <w:b/>
          <w:sz w:val="32"/>
          <w:szCs w:val="28"/>
          <w:u w:val="single"/>
        </w:rPr>
        <w:t>Phonemes</w:t>
      </w:r>
      <w:r w:rsidR="00F91B23" w:rsidRPr="00F91B23">
        <w:t xml:space="preserve"> </w:t>
      </w:r>
    </w:p>
    <w:p w:rsidR="0062679B" w:rsidRPr="00F91B23" w:rsidRDefault="00F91B23" w:rsidP="0062679B">
      <w:pPr>
        <w:spacing w:after="0" w:line="240" w:lineRule="auto"/>
        <w:rPr>
          <w:rFonts w:ascii="SassoonPrimaryInfant" w:hAnsi="SassoonPrimaryInfant"/>
          <w:sz w:val="32"/>
          <w:szCs w:val="28"/>
        </w:rPr>
      </w:pPr>
      <w:r w:rsidRPr="00F91B23">
        <w:rPr>
          <w:rFonts w:ascii="SassoonPrimaryInfant" w:hAnsi="SassoonPrimaryInfant"/>
          <w:sz w:val="32"/>
          <w:szCs w:val="28"/>
        </w:rPr>
        <w:t>Spell words containing each of the 40+ phonemes.</w:t>
      </w:r>
    </w:p>
    <w:p w:rsidR="0062679B" w:rsidRPr="00757A18" w:rsidRDefault="0062679B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62679B" w:rsidRDefault="0062679B" w:rsidP="0062679B">
      <w:pPr>
        <w:spacing w:after="0" w:line="240" w:lineRule="auto"/>
        <w:rPr>
          <w:rFonts w:ascii="SassoonPrimaryInfant" w:hAnsi="SassoonPrimaryInfant"/>
          <w:sz w:val="36"/>
          <w:szCs w:val="28"/>
        </w:rPr>
      </w:pPr>
    </w:p>
    <w:p w:rsidR="008A0C2F" w:rsidRDefault="008A0C2F" w:rsidP="0062679B">
      <w:pPr>
        <w:spacing w:after="0" w:line="240" w:lineRule="auto"/>
        <w:rPr>
          <w:rFonts w:ascii="SassoonPrimaryInfant" w:hAnsi="SassoonPrimaryInfant"/>
          <w:sz w:val="36"/>
          <w:szCs w:val="28"/>
        </w:rPr>
      </w:pPr>
    </w:p>
    <w:p w:rsidR="008A0C2F" w:rsidRDefault="008A0C2F" w:rsidP="0062679B">
      <w:pPr>
        <w:spacing w:after="0" w:line="240" w:lineRule="auto"/>
        <w:rPr>
          <w:rFonts w:ascii="SassoonPrimaryInfant" w:hAnsi="SassoonPrimaryInfant"/>
          <w:sz w:val="36"/>
          <w:szCs w:val="28"/>
        </w:rPr>
      </w:pPr>
    </w:p>
    <w:p w:rsidR="008A0C2F" w:rsidRDefault="008A0C2F" w:rsidP="0062679B">
      <w:pPr>
        <w:spacing w:after="0" w:line="240" w:lineRule="auto"/>
        <w:rPr>
          <w:rFonts w:ascii="SassoonPrimaryInfant" w:hAnsi="SassoonPrimaryInfant"/>
          <w:sz w:val="36"/>
          <w:szCs w:val="28"/>
        </w:rPr>
      </w:pPr>
    </w:p>
    <w:p w:rsidR="008A0C2F" w:rsidRDefault="008A0C2F" w:rsidP="0062679B">
      <w:pPr>
        <w:spacing w:after="0" w:line="240" w:lineRule="auto"/>
        <w:rPr>
          <w:rFonts w:ascii="SassoonPrimaryInfant" w:hAnsi="SassoonPrimaryInfant"/>
          <w:sz w:val="36"/>
          <w:szCs w:val="28"/>
        </w:rPr>
      </w:pPr>
    </w:p>
    <w:p w:rsidR="008A0C2F" w:rsidRDefault="008A0C2F" w:rsidP="0062679B">
      <w:pPr>
        <w:spacing w:after="0" w:line="240" w:lineRule="auto"/>
        <w:rPr>
          <w:rFonts w:ascii="SassoonPrimaryInfant" w:hAnsi="SassoonPrimaryInfant"/>
          <w:sz w:val="36"/>
          <w:szCs w:val="28"/>
        </w:rPr>
      </w:pPr>
    </w:p>
    <w:p w:rsidR="008A0C2F" w:rsidRDefault="008A0C2F" w:rsidP="0062679B">
      <w:pPr>
        <w:spacing w:after="0" w:line="240" w:lineRule="auto"/>
        <w:rPr>
          <w:rFonts w:ascii="SassoonPrimaryInfant" w:hAnsi="SassoonPrimaryInfant"/>
          <w:sz w:val="36"/>
          <w:szCs w:val="28"/>
        </w:rPr>
      </w:pPr>
    </w:p>
    <w:p w:rsidR="0062679B" w:rsidRDefault="0062679B" w:rsidP="0062679B">
      <w:pPr>
        <w:spacing w:after="0" w:line="240" w:lineRule="auto"/>
        <w:jc w:val="center"/>
        <w:rPr>
          <w:rFonts w:ascii="SassoonPrimaryInfant" w:hAnsi="SassoonPrimaryInfant"/>
          <w:b/>
          <w:color w:val="548DD4" w:themeColor="text2" w:themeTint="99"/>
          <w:sz w:val="40"/>
          <w:szCs w:val="28"/>
        </w:rPr>
      </w:pPr>
      <w:r w:rsidRPr="00243EE4">
        <w:rPr>
          <w:rFonts w:ascii="SassoonPrimaryInfant" w:hAnsi="SassoonPrimaryInfant"/>
          <w:b/>
          <w:color w:val="548DD4" w:themeColor="text2" w:themeTint="99"/>
          <w:sz w:val="40"/>
          <w:szCs w:val="28"/>
        </w:rPr>
        <w:lastRenderedPageBreak/>
        <w:t>Year 1 Expectations of Spelling, Punctuation, Grammar and Handwriting</w:t>
      </w:r>
    </w:p>
    <w:p w:rsidR="00243EE4" w:rsidRPr="00243EE4" w:rsidRDefault="00243EE4" w:rsidP="00243EE4">
      <w:pPr>
        <w:spacing w:after="0" w:line="240" w:lineRule="auto"/>
        <w:rPr>
          <w:rFonts w:ascii="SassoonPrimaryInfant" w:hAnsi="SassoonPrimaryInfant"/>
          <w:b/>
          <w:color w:val="548DD4" w:themeColor="text2" w:themeTint="99"/>
          <w:sz w:val="40"/>
          <w:szCs w:val="28"/>
        </w:rPr>
      </w:pPr>
    </w:p>
    <w:p w:rsidR="0062679B" w:rsidRPr="00757A18" w:rsidRDefault="0062679B" w:rsidP="008A0C2F">
      <w:pPr>
        <w:spacing w:after="0" w:line="240" w:lineRule="auto"/>
        <w:jc w:val="center"/>
        <w:rPr>
          <w:rFonts w:ascii="SassoonPrimaryInfant" w:hAnsi="SassoonPrimaryInfant"/>
          <w:sz w:val="28"/>
          <w:szCs w:val="28"/>
        </w:rPr>
      </w:pPr>
      <w:r w:rsidRPr="00757A18">
        <w:rPr>
          <w:rFonts w:ascii="SassoonPrimaryInfant" w:hAnsi="SassoonPrimaryInfant"/>
          <w:sz w:val="28"/>
          <w:szCs w:val="28"/>
        </w:rPr>
        <w:t>______</w:t>
      </w:r>
      <w:r w:rsidR="008A0C2F">
        <w:rPr>
          <w:rFonts w:ascii="SassoonPrimaryInfant" w:hAnsi="SassoonPrimaryInfant"/>
          <w:sz w:val="28"/>
          <w:szCs w:val="28"/>
        </w:rPr>
        <w:t>__________________________</w:t>
      </w:r>
    </w:p>
    <w:p w:rsidR="0062679B" w:rsidRPr="00757A18" w:rsidRDefault="0062679B" w:rsidP="0062679B">
      <w:pPr>
        <w:spacing w:after="0" w:line="240" w:lineRule="auto"/>
        <w:jc w:val="center"/>
        <w:rPr>
          <w:rFonts w:ascii="SassoonPrimaryInfant" w:hAnsi="SassoonPrimaryInfant"/>
          <w:sz w:val="28"/>
          <w:szCs w:val="28"/>
        </w:rPr>
      </w:pPr>
    </w:p>
    <w:p w:rsidR="0062679B" w:rsidRPr="00757A18" w:rsidRDefault="0062679B" w:rsidP="0062679B">
      <w:pPr>
        <w:spacing w:after="0" w:line="240" w:lineRule="auto"/>
        <w:jc w:val="center"/>
        <w:rPr>
          <w:rFonts w:ascii="SassoonPrimaryInfant" w:hAnsi="SassoonPrimaryInfant"/>
          <w:sz w:val="28"/>
          <w:szCs w:val="28"/>
        </w:rPr>
      </w:pPr>
    </w:p>
    <w:p w:rsidR="0062679B" w:rsidRPr="00757A18" w:rsidRDefault="00243EE4" w:rsidP="0062679B">
      <w:pPr>
        <w:spacing w:after="0" w:line="240" w:lineRule="auto"/>
        <w:jc w:val="center"/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218440</wp:posOffset>
            </wp:positionV>
            <wp:extent cx="2292350" cy="2251710"/>
            <wp:effectExtent l="0" t="0" r="0" b="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679B" w:rsidRPr="00757A18" w:rsidRDefault="0062679B" w:rsidP="0062679B">
      <w:pPr>
        <w:spacing w:after="0" w:line="240" w:lineRule="auto"/>
        <w:jc w:val="center"/>
        <w:rPr>
          <w:rFonts w:ascii="SassoonPrimaryInfant" w:hAnsi="SassoonPrimaryInfant"/>
          <w:sz w:val="28"/>
          <w:szCs w:val="28"/>
        </w:rPr>
      </w:pPr>
    </w:p>
    <w:p w:rsidR="0062679B" w:rsidRPr="00757A18" w:rsidRDefault="0062679B" w:rsidP="0062679B">
      <w:pPr>
        <w:spacing w:after="0" w:line="240" w:lineRule="auto"/>
        <w:jc w:val="center"/>
        <w:rPr>
          <w:rFonts w:ascii="SassoonPrimaryInfant" w:hAnsi="SassoonPrimaryInfant"/>
          <w:sz w:val="28"/>
          <w:szCs w:val="28"/>
        </w:rPr>
      </w:pPr>
    </w:p>
    <w:p w:rsidR="0062679B" w:rsidRPr="00757A18" w:rsidRDefault="0062679B" w:rsidP="0062679B">
      <w:pPr>
        <w:spacing w:after="0" w:line="240" w:lineRule="auto"/>
        <w:jc w:val="center"/>
        <w:rPr>
          <w:rFonts w:ascii="SassoonPrimaryInfant" w:hAnsi="SassoonPrimaryInfant"/>
          <w:sz w:val="28"/>
          <w:szCs w:val="28"/>
        </w:rPr>
      </w:pPr>
    </w:p>
    <w:p w:rsidR="0062679B" w:rsidRPr="00757A18" w:rsidRDefault="0062679B" w:rsidP="0062679B">
      <w:pPr>
        <w:spacing w:after="0" w:line="240" w:lineRule="auto"/>
        <w:jc w:val="center"/>
        <w:rPr>
          <w:rFonts w:ascii="SassoonPrimaryInfant" w:hAnsi="SassoonPrimaryInfant"/>
          <w:sz w:val="28"/>
          <w:szCs w:val="28"/>
        </w:rPr>
      </w:pPr>
    </w:p>
    <w:p w:rsidR="0062679B" w:rsidRPr="00757A18" w:rsidRDefault="0062679B" w:rsidP="0062679B">
      <w:pPr>
        <w:spacing w:after="0" w:line="240" w:lineRule="auto"/>
        <w:jc w:val="center"/>
        <w:rPr>
          <w:rFonts w:ascii="SassoonPrimaryInfant" w:hAnsi="SassoonPrimaryInfant"/>
          <w:sz w:val="28"/>
          <w:szCs w:val="28"/>
        </w:rPr>
      </w:pPr>
    </w:p>
    <w:p w:rsidR="0062679B" w:rsidRPr="00757A18" w:rsidRDefault="0062679B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62679B" w:rsidRPr="00757A18" w:rsidRDefault="0062679B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62679B" w:rsidRPr="00757A18" w:rsidRDefault="0062679B" w:rsidP="0062679B">
      <w:pPr>
        <w:spacing w:after="0" w:line="240" w:lineRule="auto"/>
        <w:rPr>
          <w:rFonts w:ascii="SassoonPrimaryInfant" w:hAnsi="SassoonPrimaryInfant"/>
          <w:b/>
          <w:sz w:val="28"/>
          <w:szCs w:val="28"/>
        </w:rPr>
      </w:pPr>
    </w:p>
    <w:p w:rsidR="0062679B" w:rsidRPr="00757A18" w:rsidRDefault="0062679B" w:rsidP="0062679B">
      <w:pPr>
        <w:spacing w:after="0" w:line="240" w:lineRule="auto"/>
        <w:rPr>
          <w:rFonts w:ascii="SassoonPrimaryInfant" w:hAnsi="SassoonPrimaryInfant"/>
          <w:b/>
          <w:sz w:val="28"/>
          <w:szCs w:val="28"/>
        </w:rPr>
      </w:pPr>
    </w:p>
    <w:p w:rsidR="0062679B" w:rsidRPr="00757A18" w:rsidRDefault="0062679B" w:rsidP="0062679B">
      <w:pPr>
        <w:spacing w:after="0" w:line="240" w:lineRule="auto"/>
        <w:rPr>
          <w:rFonts w:ascii="SassoonPrimaryInfant" w:hAnsi="SassoonPrimaryInfant"/>
          <w:b/>
          <w:sz w:val="28"/>
          <w:szCs w:val="28"/>
        </w:rPr>
      </w:pPr>
    </w:p>
    <w:p w:rsidR="0062679B" w:rsidRPr="00757A18" w:rsidRDefault="0062679B" w:rsidP="0062679B">
      <w:pPr>
        <w:spacing w:after="0" w:line="240" w:lineRule="auto"/>
        <w:rPr>
          <w:rFonts w:ascii="SassoonPrimaryInfant" w:hAnsi="SassoonPrimaryInfant"/>
          <w:b/>
          <w:sz w:val="28"/>
          <w:szCs w:val="28"/>
        </w:rPr>
      </w:pPr>
    </w:p>
    <w:p w:rsidR="008A0C2F" w:rsidRDefault="008A0C2F" w:rsidP="0062679B">
      <w:pPr>
        <w:spacing w:after="0" w:line="240" w:lineRule="auto"/>
        <w:rPr>
          <w:rFonts w:ascii="SassoonPrimaryInfant" w:hAnsi="SassoonPrimaryInfant"/>
          <w:b/>
          <w:sz w:val="28"/>
          <w:szCs w:val="28"/>
        </w:rPr>
      </w:pPr>
    </w:p>
    <w:p w:rsidR="008A0C2F" w:rsidRDefault="008A0C2F" w:rsidP="0062679B">
      <w:pPr>
        <w:spacing w:after="0" w:line="240" w:lineRule="auto"/>
        <w:rPr>
          <w:rFonts w:ascii="SassoonPrimaryInfant" w:hAnsi="SassoonPrimaryInfant"/>
          <w:b/>
          <w:sz w:val="28"/>
          <w:szCs w:val="28"/>
        </w:rPr>
      </w:pPr>
    </w:p>
    <w:p w:rsidR="0062679B" w:rsidRPr="00243EE4" w:rsidRDefault="00FD35D1" w:rsidP="0062679B">
      <w:pPr>
        <w:spacing w:after="0" w:line="240" w:lineRule="auto"/>
        <w:rPr>
          <w:rFonts w:ascii="SassoonPrimaryInfant" w:hAnsi="SassoonPrimaryInfant"/>
          <w:b/>
          <w:sz w:val="32"/>
          <w:szCs w:val="28"/>
        </w:rPr>
      </w:pPr>
      <w:r>
        <w:rPr>
          <w:rFonts w:ascii="SassoonPrimaryInfant" w:hAnsi="SassoonPrimaryInfant"/>
          <w:b/>
          <w:sz w:val="32"/>
          <w:szCs w:val="28"/>
        </w:rPr>
        <w:t>Before children leave Y</w:t>
      </w:r>
      <w:r w:rsidR="0062679B" w:rsidRPr="00243EE4">
        <w:rPr>
          <w:rFonts w:ascii="SassoonPrimaryInfant" w:hAnsi="SassoonPrimaryInfant"/>
          <w:b/>
          <w:sz w:val="32"/>
          <w:szCs w:val="28"/>
        </w:rPr>
        <w:t xml:space="preserve">ear </w:t>
      </w:r>
      <w:proofErr w:type="gramStart"/>
      <w:r w:rsidR="0062679B" w:rsidRPr="00243EE4">
        <w:rPr>
          <w:rFonts w:ascii="SassoonPrimaryInfant" w:hAnsi="SassoonPrimaryInfant"/>
          <w:b/>
          <w:sz w:val="32"/>
          <w:szCs w:val="28"/>
        </w:rPr>
        <w:t>1</w:t>
      </w:r>
      <w:r w:rsidR="00243EE4">
        <w:rPr>
          <w:rFonts w:ascii="SassoonPrimaryInfant" w:hAnsi="SassoonPrimaryInfant"/>
          <w:b/>
          <w:sz w:val="32"/>
          <w:szCs w:val="28"/>
        </w:rPr>
        <w:t xml:space="preserve"> </w:t>
      </w:r>
      <w:r w:rsidR="0062679B" w:rsidRPr="00243EE4">
        <w:rPr>
          <w:rFonts w:ascii="SassoonPrimaryInfant" w:hAnsi="SassoonPrimaryInfant"/>
          <w:b/>
          <w:sz w:val="32"/>
          <w:szCs w:val="28"/>
        </w:rPr>
        <w:t>they</w:t>
      </w:r>
      <w:proofErr w:type="gramEnd"/>
      <w:r w:rsidR="0062679B" w:rsidRPr="00243EE4">
        <w:rPr>
          <w:rFonts w:ascii="SassoonPrimaryInfant" w:hAnsi="SassoonPrimaryInfant"/>
          <w:b/>
          <w:sz w:val="32"/>
          <w:szCs w:val="28"/>
        </w:rPr>
        <w:t xml:space="preserve"> should be able to...</w:t>
      </w:r>
    </w:p>
    <w:p w:rsidR="0062679B" w:rsidRPr="00757A18" w:rsidRDefault="0062679B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62679B" w:rsidRPr="00757A18" w:rsidRDefault="0062679B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62679B" w:rsidRDefault="0062679B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62679B" w:rsidRPr="00757A18" w:rsidRDefault="0062679B" w:rsidP="0062679B">
      <w:pPr>
        <w:spacing w:after="0" w:line="240" w:lineRule="auto"/>
        <w:jc w:val="center"/>
        <w:rPr>
          <w:rFonts w:ascii="SassoonPrimaryInfant" w:hAnsi="SassoonPrimaryInfant"/>
          <w:b/>
          <w:sz w:val="28"/>
          <w:szCs w:val="28"/>
          <w:u w:val="single"/>
        </w:rPr>
      </w:pPr>
      <w:r w:rsidRPr="00757A18">
        <w:rPr>
          <w:rFonts w:ascii="SassoonPrimaryInfant" w:hAnsi="SassoonPrimaryInfant"/>
          <w:b/>
          <w:sz w:val="28"/>
          <w:szCs w:val="28"/>
          <w:u w:val="single"/>
        </w:rPr>
        <w:lastRenderedPageBreak/>
        <w:t>Spelling</w:t>
      </w:r>
    </w:p>
    <w:p w:rsidR="00F91B23" w:rsidRDefault="00F91B23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62679B" w:rsidRDefault="00F91B23" w:rsidP="0062679B">
      <w:pPr>
        <w:spacing w:after="0" w:line="240" w:lineRule="auto"/>
        <w:rPr>
          <w:rFonts w:ascii="SassoonPrimaryInfant" w:hAnsi="SassoonPrimaryInfant"/>
          <w:noProof/>
          <w:sz w:val="28"/>
          <w:szCs w:val="28"/>
          <w:lang w:eastAsia="en-GB"/>
        </w:rPr>
      </w:pPr>
      <w:r w:rsidRPr="00F91B23">
        <w:rPr>
          <w:rFonts w:ascii="SassoonPrimaryInfant" w:hAnsi="SassoonPrimaryInfant"/>
          <w:sz w:val="28"/>
          <w:szCs w:val="28"/>
        </w:rPr>
        <w:t>Spell common exception words and days of the week.</w:t>
      </w:r>
    </w:p>
    <w:p w:rsidR="00F10AC6" w:rsidRDefault="00F10AC6" w:rsidP="0062679B">
      <w:pPr>
        <w:spacing w:after="0" w:line="240" w:lineRule="auto"/>
        <w:rPr>
          <w:rFonts w:ascii="SassoonPrimaryInfant" w:hAnsi="SassoonPrimaryInfant"/>
          <w:noProof/>
          <w:sz w:val="28"/>
          <w:szCs w:val="28"/>
          <w:lang w:eastAsia="en-GB"/>
        </w:rPr>
      </w:pPr>
      <w:r>
        <w:rPr>
          <w:rFonts w:ascii="SassoonPrimaryInfant" w:hAnsi="SassoonPrimaryInfant"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-96956</wp:posOffset>
            </wp:positionH>
            <wp:positionV relativeFrom="paragraph">
              <wp:posOffset>483</wp:posOffset>
            </wp:positionV>
            <wp:extent cx="3168176" cy="3985147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411" t="24505" r="38974" b="15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76" cy="398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0AC6" w:rsidRDefault="00F10AC6" w:rsidP="0062679B">
      <w:pPr>
        <w:spacing w:after="0" w:line="240" w:lineRule="auto"/>
        <w:rPr>
          <w:rFonts w:ascii="SassoonPrimaryInfant" w:hAnsi="SassoonPrimaryInfant"/>
          <w:noProof/>
          <w:sz w:val="28"/>
          <w:szCs w:val="28"/>
          <w:lang w:eastAsia="en-GB"/>
        </w:rPr>
      </w:pPr>
    </w:p>
    <w:p w:rsidR="00F10AC6" w:rsidRDefault="00F10AC6" w:rsidP="0062679B">
      <w:pPr>
        <w:spacing w:after="0" w:line="240" w:lineRule="auto"/>
        <w:rPr>
          <w:rFonts w:ascii="SassoonPrimaryInfant" w:hAnsi="SassoonPrimaryInfant"/>
          <w:noProof/>
          <w:sz w:val="28"/>
          <w:szCs w:val="28"/>
          <w:lang w:eastAsia="en-GB"/>
        </w:rPr>
      </w:pPr>
    </w:p>
    <w:p w:rsidR="00F10AC6" w:rsidRDefault="00F10AC6" w:rsidP="0062679B">
      <w:pPr>
        <w:spacing w:after="0" w:line="240" w:lineRule="auto"/>
        <w:rPr>
          <w:rFonts w:ascii="SassoonPrimaryInfant" w:hAnsi="SassoonPrimaryInfant"/>
          <w:noProof/>
          <w:sz w:val="28"/>
          <w:szCs w:val="28"/>
          <w:lang w:eastAsia="en-GB"/>
        </w:rPr>
      </w:pPr>
    </w:p>
    <w:p w:rsidR="00F10AC6" w:rsidRDefault="00F10AC6" w:rsidP="0062679B">
      <w:pPr>
        <w:spacing w:after="0" w:line="240" w:lineRule="auto"/>
        <w:rPr>
          <w:rFonts w:ascii="SassoonPrimaryInfant" w:hAnsi="SassoonPrimaryInfant"/>
          <w:noProof/>
          <w:sz w:val="28"/>
          <w:szCs w:val="28"/>
          <w:lang w:eastAsia="en-GB"/>
        </w:rPr>
      </w:pPr>
    </w:p>
    <w:p w:rsidR="00F10AC6" w:rsidRDefault="00F10AC6" w:rsidP="0062679B">
      <w:pPr>
        <w:spacing w:after="0" w:line="240" w:lineRule="auto"/>
        <w:rPr>
          <w:rFonts w:ascii="SassoonPrimaryInfant" w:hAnsi="SassoonPrimaryInfant"/>
          <w:noProof/>
          <w:sz w:val="28"/>
          <w:szCs w:val="28"/>
          <w:lang w:eastAsia="en-GB"/>
        </w:rPr>
      </w:pPr>
    </w:p>
    <w:p w:rsidR="00F10AC6" w:rsidRDefault="00F10AC6" w:rsidP="0062679B">
      <w:pPr>
        <w:spacing w:after="0" w:line="240" w:lineRule="auto"/>
        <w:rPr>
          <w:rFonts w:ascii="SassoonPrimaryInfant" w:hAnsi="SassoonPrimaryInfant"/>
          <w:noProof/>
          <w:sz w:val="28"/>
          <w:szCs w:val="28"/>
          <w:lang w:eastAsia="en-GB"/>
        </w:rPr>
      </w:pPr>
    </w:p>
    <w:p w:rsidR="00F10AC6" w:rsidRDefault="00F10AC6" w:rsidP="0062679B">
      <w:pPr>
        <w:spacing w:after="0" w:line="240" w:lineRule="auto"/>
        <w:rPr>
          <w:rFonts w:ascii="SassoonPrimaryInfant" w:hAnsi="SassoonPrimaryInfant"/>
          <w:noProof/>
          <w:sz w:val="28"/>
          <w:szCs w:val="28"/>
          <w:lang w:eastAsia="en-GB"/>
        </w:rPr>
      </w:pPr>
    </w:p>
    <w:p w:rsidR="00F10AC6" w:rsidRDefault="00F10AC6" w:rsidP="0062679B">
      <w:pPr>
        <w:spacing w:after="0" w:line="240" w:lineRule="auto"/>
        <w:rPr>
          <w:rFonts w:ascii="SassoonPrimaryInfant" w:hAnsi="SassoonPrimaryInfant"/>
          <w:noProof/>
          <w:sz w:val="28"/>
          <w:szCs w:val="28"/>
          <w:lang w:eastAsia="en-GB"/>
        </w:rPr>
      </w:pPr>
    </w:p>
    <w:p w:rsidR="00F10AC6" w:rsidRDefault="00F10AC6" w:rsidP="0062679B">
      <w:pPr>
        <w:spacing w:after="0" w:line="240" w:lineRule="auto"/>
        <w:rPr>
          <w:rFonts w:ascii="SassoonPrimaryInfant" w:hAnsi="SassoonPrimaryInfant"/>
          <w:noProof/>
          <w:sz w:val="28"/>
          <w:szCs w:val="28"/>
          <w:lang w:eastAsia="en-GB"/>
        </w:rPr>
      </w:pPr>
    </w:p>
    <w:p w:rsidR="00F10AC6" w:rsidRDefault="00F10AC6" w:rsidP="0062679B">
      <w:pPr>
        <w:spacing w:after="0" w:line="240" w:lineRule="auto"/>
        <w:rPr>
          <w:rFonts w:ascii="SassoonPrimaryInfant" w:hAnsi="SassoonPrimaryInfant"/>
          <w:noProof/>
          <w:sz w:val="28"/>
          <w:szCs w:val="28"/>
          <w:lang w:eastAsia="en-GB"/>
        </w:rPr>
      </w:pPr>
    </w:p>
    <w:p w:rsidR="00F10AC6" w:rsidRDefault="00F10AC6" w:rsidP="0062679B">
      <w:pPr>
        <w:spacing w:after="0" w:line="240" w:lineRule="auto"/>
        <w:rPr>
          <w:rFonts w:ascii="SassoonPrimaryInfant" w:hAnsi="SassoonPrimaryInfant"/>
          <w:noProof/>
          <w:sz w:val="28"/>
          <w:szCs w:val="28"/>
          <w:lang w:eastAsia="en-GB"/>
        </w:rPr>
      </w:pPr>
    </w:p>
    <w:p w:rsidR="00F10AC6" w:rsidRDefault="00F10AC6" w:rsidP="0062679B">
      <w:pPr>
        <w:spacing w:after="0" w:line="240" w:lineRule="auto"/>
        <w:rPr>
          <w:rFonts w:ascii="SassoonPrimaryInfant" w:hAnsi="SassoonPrimaryInfant"/>
          <w:noProof/>
          <w:sz w:val="28"/>
          <w:szCs w:val="28"/>
          <w:lang w:eastAsia="en-GB"/>
        </w:rPr>
      </w:pPr>
    </w:p>
    <w:p w:rsidR="00F10AC6" w:rsidRDefault="00F10AC6" w:rsidP="0062679B">
      <w:pPr>
        <w:spacing w:after="0" w:line="240" w:lineRule="auto"/>
        <w:rPr>
          <w:rFonts w:ascii="SassoonPrimaryInfant" w:hAnsi="SassoonPrimaryInfant"/>
          <w:noProof/>
          <w:sz w:val="28"/>
          <w:szCs w:val="28"/>
          <w:lang w:eastAsia="en-GB"/>
        </w:rPr>
      </w:pPr>
    </w:p>
    <w:p w:rsidR="00F10AC6" w:rsidRDefault="00F10AC6" w:rsidP="0062679B">
      <w:pPr>
        <w:spacing w:after="0" w:line="240" w:lineRule="auto"/>
        <w:rPr>
          <w:rFonts w:ascii="SassoonPrimaryInfant" w:hAnsi="SassoonPrimaryInfant"/>
          <w:noProof/>
          <w:sz w:val="28"/>
          <w:szCs w:val="28"/>
          <w:lang w:eastAsia="en-GB"/>
        </w:rPr>
      </w:pPr>
    </w:p>
    <w:p w:rsidR="00F10AC6" w:rsidRDefault="00F10AC6" w:rsidP="0062679B">
      <w:pPr>
        <w:spacing w:after="0" w:line="240" w:lineRule="auto"/>
        <w:rPr>
          <w:rFonts w:ascii="SassoonPrimaryInfant" w:hAnsi="SassoonPrimaryInfant"/>
          <w:noProof/>
          <w:sz w:val="28"/>
          <w:szCs w:val="28"/>
          <w:lang w:eastAsia="en-GB"/>
        </w:rPr>
      </w:pPr>
    </w:p>
    <w:p w:rsidR="00F10AC6" w:rsidRDefault="00F10AC6" w:rsidP="0062679B">
      <w:pPr>
        <w:spacing w:after="0" w:line="240" w:lineRule="auto"/>
        <w:rPr>
          <w:rFonts w:ascii="SassoonPrimaryInfant" w:hAnsi="SassoonPrimaryInfant"/>
          <w:noProof/>
          <w:sz w:val="28"/>
          <w:szCs w:val="28"/>
          <w:lang w:eastAsia="en-GB"/>
        </w:rPr>
      </w:pPr>
    </w:p>
    <w:p w:rsidR="00F10AC6" w:rsidRDefault="00F10AC6" w:rsidP="0062679B">
      <w:pPr>
        <w:spacing w:after="0" w:line="240" w:lineRule="auto"/>
        <w:rPr>
          <w:rFonts w:ascii="SassoonPrimaryInfant" w:hAnsi="SassoonPrimaryInfant"/>
          <w:noProof/>
          <w:sz w:val="28"/>
          <w:szCs w:val="28"/>
          <w:lang w:eastAsia="en-GB"/>
        </w:rPr>
      </w:pPr>
    </w:p>
    <w:p w:rsidR="00F10AC6" w:rsidRPr="00757A18" w:rsidRDefault="00E4431B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noProof/>
          <w:sz w:val="28"/>
          <w:szCs w:val="28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-96956</wp:posOffset>
            </wp:positionH>
            <wp:positionV relativeFrom="paragraph">
              <wp:posOffset>131795</wp:posOffset>
            </wp:positionV>
            <wp:extent cx="1304783" cy="2025335"/>
            <wp:effectExtent l="1905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271" t="15757" r="40661" b="2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37" cy="203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PrimaryInfant" w:hAnsi="SassoonPrimaryInfant"/>
          <w:noProof/>
          <w:sz w:val="28"/>
          <w:szCs w:val="28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1431593</wp:posOffset>
            </wp:positionH>
            <wp:positionV relativeFrom="paragraph">
              <wp:posOffset>-4682</wp:posOffset>
            </wp:positionV>
            <wp:extent cx="1405075" cy="2074460"/>
            <wp:effectExtent l="19050" t="0" r="4625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497" t="30328" r="40196" b="13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075" cy="207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79B" w:rsidRDefault="0062679B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F10AC6" w:rsidRDefault="00F10AC6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F10AC6" w:rsidRDefault="00F10AC6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F10AC6" w:rsidRDefault="00F10AC6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F10AC6" w:rsidRDefault="00F10AC6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F10AC6" w:rsidRDefault="00F10AC6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F10AC6" w:rsidRPr="00757A18" w:rsidRDefault="00F10AC6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62679B" w:rsidRPr="00A7173E" w:rsidRDefault="0062679B" w:rsidP="0062679B">
      <w:pPr>
        <w:pStyle w:val="Default"/>
        <w:jc w:val="center"/>
        <w:rPr>
          <w:rFonts w:ascii="SassoonPrimaryInfant" w:hAnsi="SassoonPrimaryInfant"/>
          <w:b/>
          <w:noProof/>
          <w:sz w:val="28"/>
          <w:szCs w:val="28"/>
          <w:u w:val="single"/>
          <w:lang w:eastAsia="en-GB"/>
        </w:rPr>
      </w:pPr>
      <w:r w:rsidRPr="00A7173E">
        <w:rPr>
          <w:rFonts w:ascii="SassoonPrimaryInfant" w:hAnsi="SassoonPrimaryInfant"/>
          <w:b/>
          <w:noProof/>
          <w:sz w:val="28"/>
          <w:szCs w:val="28"/>
          <w:u w:val="single"/>
          <w:lang w:eastAsia="en-GB"/>
        </w:rPr>
        <w:lastRenderedPageBreak/>
        <w:t>A</w:t>
      </w:r>
      <w:r w:rsidR="00F91B23">
        <w:rPr>
          <w:rFonts w:ascii="SassoonPrimaryInfant" w:hAnsi="SassoonPrimaryInfant"/>
          <w:b/>
          <w:noProof/>
          <w:sz w:val="28"/>
          <w:szCs w:val="28"/>
          <w:u w:val="single"/>
          <w:lang w:eastAsia="en-GB"/>
        </w:rPr>
        <w:t>lphabet</w:t>
      </w:r>
    </w:p>
    <w:p w:rsidR="0062679B" w:rsidRDefault="0062679B" w:rsidP="0062679B">
      <w:pPr>
        <w:pStyle w:val="Default"/>
        <w:rPr>
          <w:rFonts w:ascii="SassoonPrimaryInfant" w:hAnsi="SassoonPrimaryInfant"/>
          <w:noProof/>
          <w:sz w:val="28"/>
          <w:szCs w:val="28"/>
          <w:lang w:eastAsia="en-GB"/>
        </w:rPr>
      </w:pPr>
    </w:p>
    <w:p w:rsidR="0062679B" w:rsidRDefault="00F91B23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r w:rsidRPr="00F91B23">
        <w:rPr>
          <w:rFonts w:ascii="SassoonPrimaryInfant" w:hAnsi="SassoonPrimaryInfant" w:cs="Century Gothic"/>
          <w:noProof/>
          <w:color w:val="000000"/>
          <w:sz w:val="28"/>
          <w:szCs w:val="28"/>
          <w:lang w:eastAsia="en-GB"/>
        </w:rPr>
        <w:t>Name the letters of the alphabet in order and uses letter names to distinguish between alternative spellings of the same sound.</w:t>
      </w:r>
    </w:p>
    <w:p w:rsidR="0062679B" w:rsidRDefault="00243EE4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r>
        <w:rPr>
          <w:noProof/>
          <w:color w:val="0000FF"/>
          <w:lang w:eastAsia="en-GB"/>
        </w:rPr>
        <w:drawing>
          <wp:inline distT="0" distB="0" distL="0" distR="0">
            <wp:extent cx="3057096" cy="682388"/>
            <wp:effectExtent l="19050" t="0" r="0" b="0"/>
            <wp:docPr id="10" name="irc_mi" descr="Image result for alphabet strip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lphabet strip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70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25" cy="68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79B" w:rsidRDefault="0062679B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62679B" w:rsidRPr="00757A18" w:rsidRDefault="0062679B" w:rsidP="0062679B">
      <w:pPr>
        <w:spacing w:after="0" w:line="240" w:lineRule="auto"/>
        <w:jc w:val="center"/>
        <w:rPr>
          <w:rFonts w:ascii="SassoonPrimaryInfant" w:hAnsi="SassoonPrimaryInfant"/>
          <w:b/>
          <w:sz w:val="28"/>
          <w:szCs w:val="28"/>
          <w:u w:val="single"/>
        </w:rPr>
      </w:pPr>
      <w:r w:rsidRPr="00757A18">
        <w:rPr>
          <w:rFonts w:ascii="SassoonPrimaryInfant" w:hAnsi="SassoonPrimaryInfant"/>
          <w:b/>
          <w:sz w:val="28"/>
          <w:szCs w:val="28"/>
          <w:u w:val="single"/>
        </w:rPr>
        <w:t>Suffixes and Prefixes</w:t>
      </w:r>
    </w:p>
    <w:p w:rsidR="00FD35D1" w:rsidRDefault="00F91B23" w:rsidP="00F91B23">
      <w:pPr>
        <w:spacing w:after="0" w:line="240" w:lineRule="auto"/>
        <w:rPr>
          <w:rFonts w:ascii="SassoonPrimaryInfant" w:hAnsi="SassoonPrimaryInfant" w:cs="Century Gothic"/>
          <w:color w:val="000000"/>
          <w:sz w:val="28"/>
          <w:szCs w:val="28"/>
        </w:rPr>
      </w:pPr>
      <w:r w:rsidRPr="00F91B23">
        <w:rPr>
          <w:rFonts w:ascii="SassoonPrimaryInfant" w:hAnsi="SassoonPrimaryInfant" w:cs="Century Gothic"/>
          <w:color w:val="000000"/>
          <w:sz w:val="28"/>
          <w:szCs w:val="28"/>
        </w:rPr>
        <w:t>Use and understand p</w:t>
      </w:r>
      <w:r w:rsidR="00FD35D1">
        <w:rPr>
          <w:rFonts w:ascii="SassoonPrimaryInfant" w:hAnsi="SassoonPrimaryInfant" w:cs="Century Gothic"/>
          <w:color w:val="000000"/>
          <w:sz w:val="28"/>
          <w:szCs w:val="28"/>
        </w:rPr>
        <w:t>lural noun suffixes –s and –</w:t>
      </w:r>
      <w:proofErr w:type="spellStart"/>
      <w:r w:rsidR="00FD35D1">
        <w:rPr>
          <w:rFonts w:ascii="SassoonPrimaryInfant" w:hAnsi="SassoonPrimaryInfant" w:cs="Century Gothic"/>
          <w:color w:val="000000"/>
          <w:sz w:val="28"/>
          <w:szCs w:val="28"/>
        </w:rPr>
        <w:t>es</w:t>
      </w:r>
      <w:proofErr w:type="spellEnd"/>
      <w:r w:rsidR="00FD35D1">
        <w:rPr>
          <w:rFonts w:ascii="SassoonPrimaryInfant" w:hAnsi="SassoonPrimaryInfant" w:cs="Century Gothic"/>
          <w:color w:val="000000"/>
          <w:sz w:val="28"/>
          <w:szCs w:val="28"/>
        </w:rPr>
        <w:t xml:space="preserve"> </w:t>
      </w:r>
    </w:p>
    <w:p w:rsidR="00F91B23" w:rsidRPr="00FD35D1" w:rsidRDefault="00FD35D1" w:rsidP="00F91B23">
      <w:pPr>
        <w:spacing w:after="0" w:line="240" w:lineRule="auto"/>
        <w:rPr>
          <w:rFonts w:ascii="SassoonPrimaryInfant" w:hAnsi="SassoonPrimaryInfant" w:cs="Century Gothic"/>
          <w:color w:val="548DD4" w:themeColor="text2" w:themeTint="99"/>
          <w:sz w:val="28"/>
          <w:szCs w:val="28"/>
        </w:rPr>
      </w:pPr>
      <w:r w:rsidRPr="00FD35D1">
        <w:rPr>
          <w:rFonts w:ascii="SassoonPrimaryInfant" w:hAnsi="SassoonPrimaryInfant" w:cs="Century Gothic"/>
          <w:color w:val="548DD4" w:themeColor="text2" w:themeTint="99"/>
          <w:sz w:val="28"/>
          <w:szCs w:val="28"/>
        </w:rPr>
        <w:t xml:space="preserve">For example: dog, dogs, wish, </w:t>
      </w:r>
      <w:proofErr w:type="gramStart"/>
      <w:r w:rsidRPr="00FD35D1">
        <w:rPr>
          <w:rFonts w:ascii="SassoonPrimaryInfant" w:hAnsi="SassoonPrimaryInfant" w:cs="Century Gothic"/>
          <w:color w:val="548DD4" w:themeColor="text2" w:themeTint="99"/>
          <w:sz w:val="28"/>
          <w:szCs w:val="28"/>
        </w:rPr>
        <w:t>wishes</w:t>
      </w:r>
      <w:proofErr w:type="gramEnd"/>
      <w:r w:rsidR="00F91B23" w:rsidRPr="00FD35D1">
        <w:rPr>
          <w:rFonts w:ascii="SassoonPrimaryInfant" w:hAnsi="SassoonPrimaryInfant" w:cs="Century Gothic"/>
          <w:color w:val="548DD4" w:themeColor="text2" w:themeTint="99"/>
          <w:sz w:val="28"/>
          <w:szCs w:val="28"/>
        </w:rPr>
        <w:t xml:space="preserve">.  </w:t>
      </w:r>
    </w:p>
    <w:p w:rsidR="004535BB" w:rsidRDefault="004535BB" w:rsidP="00F91B23">
      <w:pPr>
        <w:spacing w:after="0" w:line="240" w:lineRule="auto"/>
        <w:rPr>
          <w:rFonts w:ascii="SassoonPrimaryInfant" w:hAnsi="SassoonPrimaryInfant" w:cs="Century Gothic"/>
          <w:color w:val="000000"/>
          <w:sz w:val="28"/>
          <w:szCs w:val="28"/>
        </w:rPr>
      </w:pPr>
    </w:p>
    <w:p w:rsidR="004535BB" w:rsidRDefault="00F91B23" w:rsidP="00F91B23">
      <w:pPr>
        <w:spacing w:after="0" w:line="240" w:lineRule="auto"/>
        <w:rPr>
          <w:rFonts w:ascii="SassoonPrimaryInfant" w:hAnsi="SassoonPrimaryInfant" w:cs="Century Gothic"/>
          <w:color w:val="000000"/>
          <w:sz w:val="28"/>
          <w:szCs w:val="28"/>
        </w:rPr>
      </w:pPr>
      <w:r w:rsidRPr="00F91B23">
        <w:rPr>
          <w:rFonts w:ascii="SassoonPrimaryInfant" w:hAnsi="SassoonPrimaryInfant" w:cs="Century Gothic"/>
          <w:color w:val="000000"/>
          <w:sz w:val="28"/>
          <w:szCs w:val="28"/>
        </w:rPr>
        <w:t>Know that suffixes can be added to verbs</w:t>
      </w:r>
      <w:r w:rsidR="004535BB">
        <w:rPr>
          <w:rFonts w:ascii="SassoonPrimaryInfant" w:hAnsi="SassoonPrimaryInfant" w:cs="Century Gothic"/>
          <w:color w:val="000000"/>
          <w:sz w:val="28"/>
          <w:szCs w:val="28"/>
        </w:rPr>
        <w:t xml:space="preserve">. </w:t>
      </w:r>
    </w:p>
    <w:p w:rsidR="004535BB" w:rsidRDefault="004535BB" w:rsidP="00F91B23">
      <w:pPr>
        <w:spacing w:after="0" w:line="240" w:lineRule="auto"/>
        <w:rPr>
          <w:rFonts w:ascii="SassoonPrimaryInfant" w:hAnsi="SassoonPrimaryInfant" w:cs="Century Gothic"/>
          <w:color w:val="548DD4" w:themeColor="text2" w:themeTint="99"/>
          <w:sz w:val="28"/>
          <w:szCs w:val="28"/>
        </w:rPr>
      </w:pPr>
      <w:r w:rsidRPr="004535BB">
        <w:rPr>
          <w:rFonts w:ascii="SassoonPrimaryInfant" w:hAnsi="SassoonPrimaryInfant" w:cs="Century Gothic"/>
          <w:color w:val="548DD4" w:themeColor="text2" w:themeTint="99"/>
          <w:sz w:val="28"/>
          <w:szCs w:val="28"/>
        </w:rPr>
        <w:t>For example:</w:t>
      </w:r>
      <w:r>
        <w:rPr>
          <w:rFonts w:ascii="SassoonPrimaryInfant" w:hAnsi="SassoonPrimaryInfant" w:cs="Century Gothic"/>
          <w:color w:val="548DD4" w:themeColor="text2" w:themeTint="99"/>
          <w:sz w:val="28"/>
          <w:szCs w:val="28"/>
        </w:rPr>
        <w:t xml:space="preserve"> helping, helped, helper.</w:t>
      </w:r>
    </w:p>
    <w:p w:rsidR="004535BB" w:rsidRDefault="004535BB" w:rsidP="00F91B23">
      <w:pPr>
        <w:spacing w:after="0" w:line="240" w:lineRule="auto"/>
        <w:rPr>
          <w:rFonts w:ascii="SassoonPrimaryInfant" w:hAnsi="SassoonPrimaryInfant" w:cs="Century Gothic"/>
          <w:color w:val="548DD4" w:themeColor="text2" w:themeTint="99"/>
          <w:sz w:val="28"/>
          <w:szCs w:val="28"/>
        </w:rPr>
      </w:pPr>
    </w:p>
    <w:p w:rsidR="004535BB" w:rsidRDefault="004535BB" w:rsidP="00F91B23">
      <w:pPr>
        <w:spacing w:after="0" w:line="240" w:lineRule="auto"/>
        <w:rPr>
          <w:rFonts w:ascii="SassoonPrimaryInfant" w:hAnsi="SassoonPrimaryInfant" w:cs="Century Gothic"/>
          <w:color w:val="548DD4" w:themeColor="text2" w:themeTint="99"/>
          <w:sz w:val="28"/>
          <w:szCs w:val="28"/>
        </w:rPr>
      </w:pPr>
      <w:r w:rsidRPr="004535BB">
        <w:rPr>
          <w:rFonts w:ascii="SassoonPrimaryInfant" w:hAnsi="SassoonPrimaryInfant" w:cs="Century Gothic"/>
          <w:sz w:val="28"/>
          <w:szCs w:val="28"/>
        </w:rPr>
        <w:t>H</w:t>
      </w:r>
      <w:r w:rsidR="00F91B23" w:rsidRPr="004535BB">
        <w:rPr>
          <w:rFonts w:ascii="SassoonPrimaryInfant" w:hAnsi="SassoonPrimaryInfant" w:cs="Century Gothic"/>
          <w:sz w:val="28"/>
          <w:szCs w:val="28"/>
        </w:rPr>
        <w:t xml:space="preserve">ow the prefix </w:t>
      </w:r>
      <w:proofErr w:type="gramStart"/>
      <w:r w:rsidR="00F91B23" w:rsidRPr="004535BB">
        <w:rPr>
          <w:rFonts w:ascii="SassoonPrimaryInfant" w:hAnsi="SassoonPrimaryInfant" w:cs="Century Gothic"/>
          <w:sz w:val="28"/>
          <w:szCs w:val="28"/>
        </w:rPr>
        <w:t>un</w:t>
      </w:r>
      <w:proofErr w:type="gramEnd"/>
      <w:r w:rsidR="00F91B23" w:rsidRPr="004535BB">
        <w:rPr>
          <w:rFonts w:ascii="SassoonPrimaryInfant" w:hAnsi="SassoonPrimaryInfant" w:cs="Century Gothic"/>
          <w:sz w:val="28"/>
          <w:szCs w:val="28"/>
        </w:rPr>
        <w:t xml:space="preserve">– changes the meaning of </w:t>
      </w:r>
      <w:r>
        <w:rPr>
          <w:rFonts w:ascii="SassoonPrimaryInfant" w:hAnsi="SassoonPrimaryInfant" w:cs="Century Gothic"/>
          <w:sz w:val="28"/>
          <w:szCs w:val="28"/>
        </w:rPr>
        <w:t xml:space="preserve">verbs and adjectives </w:t>
      </w:r>
      <w:r>
        <w:rPr>
          <w:rFonts w:ascii="SassoonPrimaryInfant" w:hAnsi="SassoonPrimaryInfant" w:cs="Century Gothic"/>
          <w:color w:val="548DD4" w:themeColor="text2" w:themeTint="99"/>
          <w:sz w:val="28"/>
          <w:szCs w:val="28"/>
        </w:rPr>
        <w:t xml:space="preserve"> </w:t>
      </w:r>
    </w:p>
    <w:p w:rsidR="0062679B" w:rsidRPr="004535BB" w:rsidRDefault="004535BB" w:rsidP="00F91B23">
      <w:pPr>
        <w:spacing w:after="0" w:line="240" w:lineRule="auto"/>
        <w:rPr>
          <w:rFonts w:ascii="SassoonPrimaryInfant" w:hAnsi="SassoonPrimaryInfant"/>
          <w:color w:val="548DD4" w:themeColor="text2" w:themeTint="99"/>
          <w:sz w:val="28"/>
          <w:szCs w:val="28"/>
        </w:rPr>
      </w:pPr>
      <w:r>
        <w:rPr>
          <w:rFonts w:ascii="SassoonPrimaryInfant" w:hAnsi="SassoonPrimaryInfant" w:cs="Century Gothic"/>
          <w:color w:val="548DD4" w:themeColor="text2" w:themeTint="99"/>
          <w:sz w:val="28"/>
          <w:szCs w:val="28"/>
        </w:rPr>
        <w:t>For example: unkind or undoing.</w:t>
      </w:r>
    </w:p>
    <w:p w:rsidR="00F91B23" w:rsidRDefault="00F91B23" w:rsidP="0062679B">
      <w:pPr>
        <w:pStyle w:val="Default"/>
        <w:jc w:val="center"/>
        <w:rPr>
          <w:rFonts w:ascii="SassoonPrimaryInfant" w:hAnsi="SassoonPrimaryInfant"/>
          <w:b/>
          <w:bCs/>
          <w:sz w:val="28"/>
          <w:szCs w:val="28"/>
          <w:u w:val="single"/>
        </w:rPr>
      </w:pPr>
    </w:p>
    <w:p w:rsidR="0062679B" w:rsidRPr="00292044" w:rsidRDefault="0062679B" w:rsidP="0062679B">
      <w:pPr>
        <w:pStyle w:val="Default"/>
        <w:jc w:val="center"/>
        <w:rPr>
          <w:rFonts w:ascii="SassoonPrimaryInfant" w:hAnsi="SassoonPrimaryInfant"/>
          <w:b/>
          <w:bCs/>
          <w:sz w:val="28"/>
          <w:szCs w:val="28"/>
          <w:u w:val="single"/>
        </w:rPr>
      </w:pPr>
      <w:r w:rsidRPr="00292044">
        <w:rPr>
          <w:rFonts w:ascii="SassoonPrimaryInfant" w:hAnsi="SassoonPrimaryInfant"/>
          <w:b/>
          <w:bCs/>
          <w:sz w:val="28"/>
          <w:szCs w:val="28"/>
          <w:u w:val="single"/>
        </w:rPr>
        <w:t xml:space="preserve">Ways to help your child </w:t>
      </w:r>
    </w:p>
    <w:p w:rsidR="003D4DCD" w:rsidRPr="003D4DCD" w:rsidRDefault="003D4DCD" w:rsidP="003D4DCD">
      <w:pPr>
        <w:pStyle w:val="Default"/>
        <w:rPr>
          <w:rFonts w:ascii="SassoonPrimaryInfant" w:hAnsi="SassoonPrimaryInfant"/>
          <w:bCs/>
          <w:sz w:val="28"/>
          <w:szCs w:val="28"/>
        </w:rPr>
      </w:pPr>
      <w:r w:rsidRPr="003D4DCD">
        <w:rPr>
          <w:rFonts w:ascii="SassoonPrimaryInfant" w:hAnsi="SassoonPrimaryInfant"/>
          <w:bCs/>
          <w:sz w:val="28"/>
          <w:szCs w:val="28"/>
        </w:rPr>
        <w:t xml:space="preserve">Ways to help your child </w:t>
      </w:r>
    </w:p>
    <w:p w:rsidR="0062679B" w:rsidRDefault="003D4DCD" w:rsidP="003D4DCD">
      <w:pPr>
        <w:pStyle w:val="Default"/>
        <w:rPr>
          <w:rFonts w:ascii="SassoonPrimaryInfant" w:hAnsi="SassoonPrimaryInfant"/>
          <w:bCs/>
          <w:sz w:val="28"/>
          <w:szCs w:val="28"/>
        </w:rPr>
      </w:pPr>
      <w:r w:rsidRPr="003D4DCD">
        <w:rPr>
          <w:rFonts w:ascii="SassoonPrimaryInfant" w:hAnsi="SassoonPrimaryInfant"/>
          <w:bCs/>
          <w:sz w:val="28"/>
          <w:szCs w:val="28"/>
        </w:rPr>
        <w:t>Practise using common words in sentences out loud and written down.  Ensure children understand the meaning of the words they are using.</w:t>
      </w:r>
    </w:p>
    <w:p w:rsidR="003D4DCD" w:rsidRDefault="003D4DCD" w:rsidP="003D4DCD">
      <w:pPr>
        <w:pStyle w:val="Default"/>
        <w:jc w:val="center"/>
        <w:rPr>
          <w:rFonts w:ascii="SassoonPrimaryInfant" w:hAnsi="SassoonPrimaryInfant"/>
          <w:bCs/>
          <w:sz w:val="28"/>
          <w:szCs w:val="28"/>
        </w:rPr>
      </w:pPr>
    </w:p>
    <w:p w:rsidR="0062679B" w:rsidRPr="00757A18" w:rsidRDefault="0062679B" w:rsidP="0062679B">
      <w:pPr>
        <w:pStyle w:val="Default"/>
        <w:jc w:val="center"/>
        <w:rPr>
          <w:rFonts w:ascii="SassoonPrimaryInfant" w:hAnsi="SassoonPrimaryInfant"/>
          <w:sz w:val="28"/>
          <w:szCs w:val="28"/>
          <w:u w:val="single"/>
        </w:rPr>
      </w:pPr>
      <w:r w:rsidRPr="00757A18">
        <w:rPr>
          <w:rFonts w:ascii="SassoonPrimaryInfant" w:hAnsi="SassoonPrimaryInfant"/>
          <w:b/>
          <w:bCs/>
          <w:sz w:val="28"/>
          <w:szCs w:val="28"/>
          <w:u w:val="single"/>
        </w:rPr>
        <w:lastRenderedPageBreak/>
        <w:t>Punctuation</w:t>
      </w:r>
    </w:p>
    <w:p w:rsidR="004535BB" w:rsidRDefault="004535BB" w:rsidP="003D4DCD">
      <w:pPr>
        <w:spacing w:after="0" w:line="240" w:lineRule="auto"/>
        <w:rPr>
          <w:rFonts w:ascii="SassoonPrimaryInfant" w:hAnsi="SassoonPrimaryInfant" w:cs="Century Gothic"/>
          <w:color w:val="000000"/>
          <w:sz w:val="28"/>
          <w:szCs w:val="28"/>
        </w:rPr>
      </w:pPr>
      <w:r>
        <w:rPr>
          <w:rFonts w:ascii="SassoonPrimaryInfant" w:hAnsi="SassoonPrimaryInfant" w:cs="Century Gothic"/>
          <w:color w:val="000000"/>
          <w:sz w:val="28"/>
          <w:szCs w:val="28"/>
        </w:rPr>
        <w:t>Separate words with spaces.</w:t>
      </w:r>
    </w:p>
    <w:p w:rsidR="004535BB" w:rsidRDefault="004535BB" w:rsidP="003D4DCD">
      <w:pPr>
        <w:spacing w:after="0" w:line="240" w:lineRule="auto"/>
        <w:rPr>
          <w:rFonts w:ascii="SassoonPrimaryInfant" w:hAnsi="SassoonPrimaryInfant" w:cs="Century Gothic"/>
          <w:color w:val="000000"/>
          <w:sz w:val="28"/>
          <w:szCs w:val="28"/>
        </w:rPr>
      </w:pPr>
    </w:p>
    <w:p w:rsidR="003D4DCD" w:rsidRPr="003D4DCD" w:rsidRDefault="003D4DCD" w:rsidP="003D4DCD">
      <w:pPr>
        <w:spacing w:after="0" w:line="240" w:lineRule="auto"/>
        <w:rPr>
          <w:rFonts w:ascii="SassoonPrimaryInfant" w:hAnsi="SassoonPrimaryInfant" w:cs="Century Gothic"/>
          <w:color w:val="000000"/>
          <w:sz w:val="28"/>
          <w:szCs w:val="28"/>
        </w:rPr>
      </w:pPr>
      <w:r w:rsidRPr="003D4DCD">
        <w:rPr>
          <w:rFonts w:ascii="SassoonPrimaryInfant" w:hAnsi="SassoonPrimaryInfant" w:cs="Century Gothic"/>
          <w:color w:val="000000"/>
          <w:sz w:val="28"/>
          <w:szCs w:val="28"/>
        </w:rPr>
        <w:t xml:space="preserve">Use capital letter for: names, places, days of week and personal pronoun I. </w:t>
      </w:r>
    </w:p>
    <w:p w:rsidR="003D4DCD" w:rsidRDefault="003D4DCD" w:rsidP="003D4DCD">
      <w:pPr>
        <w:spacing w:after="0" w:line="240" w:lineRule="auto"/>
        <w:rPr>
          <w:rFonts w:ascii="SassoonPrimaryInfant" w:hAnsi="SassoonPrimaryInfant" w:cs="Century Gothic"/>
          <w:color w:val="000000"/>
          <w:sz w:val="28"/>
          <w:szCs w:val="28"/>
        </w:rPr>
      </w:pPr>
    </w:p>
    <w:p w:rsidR="0062679B" w:rsidRDefault="003D4DCD" w:rsidP="003D4DCD">
      <w:pPr>
        <w:spacing w:after="0" w:line="240" w:lineRule="auto"/>
        <w:rPr>
          <w:rFonts w:ascii="SassoonPrimaryInfant" w:hAnsi="SassoonPrimaryInfant" w:cs="Century Gothic"/>
          <w:color w:val="000000"/>
          <w:sz w:val="28"/>
          <w:szCs w:val="28"/>
        </w:rPr>
      </w:pPr>
      <w:r w:rsidRPr="003D4DCD">
        <w:rPr>
          <w:rFonts w:ascii="SassoonPrimaryInfant" w:hAnsi="SassoonPrimaryInfant" w:cs="Century Gothic"/>
          <w:color w:val="000000"/>
          <w:sz w:val="28"/>
          <w:szCs w:val="28"/>
        </w:rPr>
        <w:t>Begin to use capital letters, full stops, question marks and exclamation marks in sentences.</w:t>
      </w:r>
    </w:p>
    <w:p w:rsidR="0062679B" w:rsidRDefault="0062679B" w:rsidP="0062679B">
      <w:pPr>
        <w:spacing w:after="0" w:line="240" w:lineRule="auto"/>
        <w:rPr>
          <w:rFonts w:ascii="SassoonPrimaryInfant" w:hAnsi="SassoonPrimaryInfant" w:cs="Century Gothic"/>
          <w:color w:val="000000"/>
          <w:sz w:val="28"/>
          <w:szCs w:val="28"/>
        </w:rPr>
      </w:pPr>
    </w:p>
    <w:p w:rsidR="0062679B" w:rsidRPr="00757A18" w:rsidRDefault="0062679B" w:rsidP="0062679B">
      <w:pPr>
        <w:spacing w:after="0" w:line="240" w:lineRule="auto"/>
        <w:rPr>
          <w:rFonts w:ascii="SassoonPrimaryInfant" w:hAnsi="SassoonPrimaryInfant"/>
          <w:b/>
          <w:sz w:val="28"/>
          <w:szCs w:val="28"/>
          <w:u w:val="single"/>
        </w:rPr>
      </w:pPr>
    </w:p>
    <w:p w:rsidR="0062679B" w:rsidRPr="00757A18" w:rsidRDefault="0062679B" w:rsidP="0062679B">
      <w:pPr>
        <w:spacing w:after="0" w:line="240" w:lineRule="auto"/>
        <w:jc w:val="center"/>
        <w:rPr>
          <w:rFonts w:ascii="SassoonPrimaryInfant" w:hAnsi="SassoonPrimaryInfant"/>
          <w:b/>
          <w:sz w:val="28"/>
          <w:szCs w:val="28"/>
          <w:u w:val="single"/>
        </w:rPr>
      </w:pPr>
      <w:r w:rsidRPr="00757A18">
        <w:rPr>
          <w:rFonts w:ascii="SassoonPrimaryInfant" w:hAnsi="SassoonPrimaryInfant"/>
          <w:b/>
          <w:sz w:val="28"/>
          <w:szCs w:val="28"/>
          <w:u w:val="single"/>
        </w:rPr>
        <w:t>Grammar</w:t>
      </w:r>
    </w:p>
    <w:p w:rsidR="0062679B" w:rsidRDefault="003D4DCD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proofErr w:type="spellStart"/>
      <w:r w:rsidRPr="003D4DCD">
        <w:rPr>
          <w:rFonts w:ascii="SassoonPrimaryInfant" w:hAnsi="SassoonPrimaryInfant"/>
          <w:sz w:val="28"/>
          <w:szCs w:val="28"/>
        </w:rPr>
        <w:t>Know</w:t>
      </w:r>
      <w:proofErr w:type="spellEnd"/>
      <w:r w:rsidRPr="003D4DCD">
        <w:rPr>
          <w:rFonts w:ascii="SassoonPrimaryInfant" w:hAnsi="SassoonPrimaryInfant"/>
          <w:sz w:val="28"/>
          <w:szCs w:val="28"/>
        </w:rPr>
        <w:t xml:space="preserve"> words combine to make sentences and can sequence sentences to form short narratives.</w:t>
      </w:r>
    </w:p>
    <w:p w:rsidR="003D4DCD" w:rsidRDefault="003D4DCD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3D4DCD" w:rsidRPr="00757A18" w:rsidRDefault="003D4DCD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r w:rsidRPr="003D4DCD">
        <w:rPr>
          <w:rFonts w:ascii="SassoonPrimaryInfant" w:hAnsi="SassoonPrimaryInfant"/>
          <w:sz w:val="28"/>
          <w:szCs w:val="28"/>
        </w:rPr>
        <w:t>Join words and clauses using and.</w:t>
      </w:r>
    </w:p>
    <w:p w:rsidR="0062679B" w:rsidRPr="00757A18" w:rsidRDefault="004535BB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396197</wp:posOffset>
            </wp:positionH>
            <wp:positionV relativeFrom="paragraph">
              <wp:posOffset>-5264</wp:posOffset>
            </wp:positionV>
            <wp:extent cx="2251252" cy="3124536"/>
            <wp:effectExtent l="457200" t="0" r="434798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981" t="16709" r="34164" b="573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51252" cy="312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79B" w:rsidRPr="00757A18" w:rsidRDefault="0062679B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62679B" w:rsidRPr="00757A18" w:rsidRDefault="0062679B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62679B" w:rsidRPr="00757A18" w:rsidRDefault="0062679B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62679B" w:rsidRPr="00757A18" w:rsidRDefault="0062679B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62679B" w:rsidRPr="00757A18" w:rsidRDefault="0062679B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62679B" w:rsidRPr="00757A18" w:rsidRDefault="0062679B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62679B" w:rsidRPr="00757A18" w:rsidRDefault="0062679B" w:rsidP="0062679B">
      <w:pPr>
        <w:spacing w:after="0" w:line="240" w:lineRule="auto"/>
        <w:rPr>
          <w:rFonts w:ascii="SassoonPrimaryInfant" w:hAnsi="SassoonPrimaryInfant"/>
          <w:sz w:val="28"/>
          <w:szCs w:val="28"/>
        </w:rPr>
      </w:pPr>
    </w:p>
    <w:p w:rsidR="0062679B" w:rsidRDefault="0062679B" w:rsidP="0062679B"/>
    <w:p w:rsidR="0062679B" w:rsidRDefault="0062679B" w:rsidP="0062679B"/>
    <w:p w:rsidR="002F1FAB" w:rsidRDefault="002F1FAB"/>
    <w:sectPr w:rsidR="002F1FAB" w:rsidSect="000D4CEF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FSLolaPrimary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E2341"/>
    <w:multiLevelType w:val="hybridMultilevel"/>
    <w:tmpl w:val="5BCE6D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C61C31"/>
    <w:multiLevelType w:val="hybridMultilevel"/>
    <w:tmpl w:val="606C7C18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">
    <w:nsid w:val="35C04B31"/>
    <w:multiLevelType w:val="hybridMultilevel"/>
    <w:tmpl w:val="0C5C7B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DD5700"/>
    <w:multiLevelType w:val="hybridMultilevel"/>
    <w:tmpl w:val="32F8CA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367967"/>
    <w:multiLevelType w:val="hybridMultilevel"/>
    <w:tmpl w:val="691CF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2679B"/>
    <w:rsid w:val="00201A79"/>
    <w:rsid w:val="00206C57"/>
    <w:rsid w:val="00243EE4"/>
    <w:rsid w:val="002F1FAB"/>
    <w:rsid w:val="003D4DCD"/>
    <w:rsid w:val="00417BBE"/>
    <w:rsid w:val="004535BB"/>
    <w:rsid w:val="004D5C27"/>
    <w:rsid w:val="00520E26"/>
    <w:rsid w:val="006042EA"/>
    <w:rsid w:val="0062679B"/>
    <w:rsid w:val="00630B72"/>
    <w:rsid w:val="008A0C2F"/>
    <w:rsid w:val="00B62FEB"/>
    <w:rsid w:val="00C33E64"/>
    <w:rsid w:val="00D24CE2"/>
    <w:rsid w:val="00E4431B"/>
    <w:rsid w:val="00F10AC6"/>
    <w:rsid w:val="00F558E5"/>
    <w:rsid w:val="00F91B23"/>
    <w:rsid w:val="00FD3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7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679B"/>
    <w:pPr>
      <w:ind w:left="720"/>
      <w:contextualSpacing/>
    </w:pPr>
  </w:style>
  <w:style w:type="paragraph" w:customStyle="1" w:styleId="Default">
    <w:name w:val="Default"/>
    <w:rsid w:val="0062679B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6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7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google.co.uk/url?sa=i&amp;rct=j&amp;q=&amp;esrc=s&amp;source=images&amp;cd=&amp;cad=rja&amp;uact=8&amp;ved=&amp;url=http://www.sparklebox.co.uk/cll/alphabet/mats.html&amp;psig=AOvVaw1tHidqFKPF-gAgsVDKda88&amp;ust=1510154391333976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google.co.uk/url?sa=i&amp;rct=j&amp;q=&amp;esrc=s&amp;source=images&amp;cd=&amp;cad=rja&amp;uact=8&amp;ved=&amp;url=https://www.canstockphoto.com/illustration/handwriting.html&amp;psig=AOvVaw0xkoOjreohZSEGuj2qwW8B&amp;ust=1510154249530097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staffoxley</dc:creator>
  <cp:lastModifiedBy>staffoxley</cp:lastModifiedBy>
  <cp:revision>5</cp:revision>
  <dcterms:created xsi:type="dcterms:W3CDTF">2017-11-08T09:12:00Z</dcterms:created>
  <dcterms:modified xsi:type="dcterms:W3CDTF">2017-11-08T09:21:00Z</dcterms:modified>
</cp:coreProperties>
</file>