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7510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7510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FC58" w14:textId="77777777" w:rsidR="00F75104" w:rsidRDefault="00F75104" w:rsidP="00444926">
      <w:pPr>
        <w:spacing w:after="0" w:line="240" w:lineRule="auto"/>
      </w:pPr>
      <w:r>
        <w:separator/>
      </w:r>
    </w:p>
  </w:endnote>
  <w:endnote w:type="continuationSeparator" w:id="0">
    <w:p w14:paraId="4BB40561" w14:textId="77777777" w:rsidR="00F75104" w:rsidRDefault="00F75104"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6EEB0" w14:textId="40409501" w:rsidR="00FF371D" w:rsidRPr="00452476" w:rsidRDefault="00BF4B89">
    <w:pPr>
      <w:pStyle w:val="Footer"/>
      <w:rPr>
        <w:sz w:val="18"/>
        <w:szCs w:val="18"/>
      </w:rPr>
    </w:pPr>
    <w:r>
      <w:rPr>
        <w:sz w:val="18"/>
        <w:szCs w:val="18"/>
      </w:rPr>
      <w:t xml:space="preserve">CES Guidance </w:t>
    </w:r>
    <w:proofErr w:type="gramStart"/>
    <w:r>
      <w:rPr>
        <w:sz w:val="18"/>
        <w:szCs w:val="18"/>
      </w:rPr>
      <w:t xml:space="preserve">– </w:t>
    </w:r>
    <w:r w:rsidR="00452476" w:rsidRPr="00452476">
      <w:rPr>
        <w:sz w:val="18"/>
        <w:szCs w:val="18"/>
      </w:rPr>
      <w:t xml:space="preserve"> Notes</w:t>
    </w:r>
    <w:proofErr w:type="gramEnd"/>
    <w:r w:rsidR="00452476" w:rsidRPr="00452476">
      <w:rPr>
        <w:sz w:val="18"/>
        <w:szCs w:val="18"/>
      </w:rPr>
      <w:t xml:space="preserve"> to Applicants</w:t>
    </w:r>
    <w:r w:rsidR="00FF371D" w:rsidRPr="00452476">
      <w:rPr>
        <w:sz w:val="18"/>
        <w:szCs w:val="18"/>
      </w:rPr>
      <w:t xml:space="preserve"> – </w:t>
    </w:r>
    <w:r w:rsidR="00D807C3">
      <w:rPr>
        <w:sz w:val="18"/>
        <w:szCs w:val="18"/>
      </w:rPr>
      <w:t>September 2022</w:t>
    </w:r>
    <w:r w:rsidR="00E45B65" w:rsidRPr="00452476">
      <w:rPr>
        <w:sz w:val="18"/>
        <w:szCs w:val="18"/>
      </w:rPr>
      <w:t xml:space="preserve"> </w:t>
    </w:r>
    <w:r w:rsidR="00D807C3">
      <w:rPr>
        <w:sz w:val="18"/>
        <w:szCs w:val="18"/>
      </w:rPr>
      <w:t>–</w:t>
    </w:r>
    <w:r w:rsidR="0021716B" w:rsidRPr="00452476">
      <w:rPr>
        <w:sz w:val="18"/>
        <w:szCs w:val="18"/>
      </w:rPr>
      <w:t xml:space="preserve"> </w:t>
    </w:r>
    <w:r w:rsidR="00D807C3">
      <w:rPr>
        <w:sz w:val="18"/>
        <w:szCs w:val="18"/>
      </w:rPr>
      <w:t>St Anthony’s Catholic Primary School</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639198" w14:textId="77777777" w:rsidR="00F75104" w:rsidRDefault="00F75104" w:rsidP="00444926">
      <w:pPr>
        <w:spacing w:after="0" w:line="240" w:lineRule="auto"/>
      </w:pPr>
      <w:r>
        <w:separator/>
      </w:r>
    </w:p>
  </w:footnote>
  <w:footnote w:type="continuationSeparator" w:id="0">
    <w:p w14:paraId="5D25FB5A" w14:textId="77777777" w:rsidR="00F75104" w:rsidRDefault="00F75104"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177A"/>
    <w:rsid w:val="000F3DE5"/>
    <w:rsid w:val="001006FD"/>
    <w:rsid w:val="00102303"/>
    <w:rsid w:val="0011731C"/>
    <w:rsid w:val="00126ADB"/>
    <w:rsid w:val="00131114"/>
    <w:rsid w:val="00137B72"/>
    <w:rsid w:val="00146548"/>
    <w:rsid w:val="001531DC"/>
    <w:rsid w:val="00153546"/>
    <w:rsid w:val="001557D6"/>
    <w:rsid w:val="00160CEF"/>
    <w:rsid w:val="0016124C"/>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807C3"/>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5104"/>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2.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Lisa Leonard</cp:lastModifiedBy>
  <cp:revision>2</cp:revision>
  <cp:lastPrinted>2017-09-21T13:52:00Z</cp:lastPrinted>
  <dcterms:created xsi:type="dcterms:W3CDTF">2022-01-23T15:31:00Z</dcterms:created>
  <dcterms:modified xsi:type="dcterms:W3CDTF">2022-01-23T15:31:00Z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