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3930"/>
        <w:gridCol w:w="2423"/>
        <w:gridCol w:w="2648"/>
        <w:gridCol w:w="2643"/>
      </w:tblGrid>
      <w:tr w:rsidR="00685B6D" w:rsidRPr="00685B6D" w14:paraId="75F056AB" w14:textId="77777777" w:rsidTr="00685B6D">
        <w:trPr>
          <w:trHeight w:val="6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C7592" w14:textId="6166BC3A" w:rsidR="00685B6D" w:rsidRPr="00685B6D" w:rsidRDefault="002B08C2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74685F" wp14:editId="3863AC9F">
                  <wp:simplePos x="0" y="0"/>
                  <wp:positionH relativeFrom="column">
                    <wp:posOffset>7232650</wp:posOffset>
                  </wp:positionH>
                  <wp:positionV relativeFrom="paragraph">
                    <wp:posOffset>0</wp:posOffset>
                  </wp:positionV>
                  <wp:extent cx="771525" cy="520700"/>
                  <wp:effectExtent l="0" t="0" r="952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B6D" w:rsidRPr="00685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072A58" w14:textId="66262BAF" w:rsidR="00685B6D" w:rsidRPr="00685B6D" w:rsidRDefault="00685B6D" w:rsidP="0068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Year Four Topic Overview - 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</w:rPr>
              <w:t>Spring</w:t>
            </w:r>
            <w:r w:rsidRPr="001A2742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Two</w:t>
            </w:r>
            <w:r w:rsidRPr="00DD1E6A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: Resident Artist Art Week</w:t>
            </w:r>
          </w:p>
        </w:tc>
      </w:tr>
      <w:tr w:rsidR="00685B6D" w:rsidRPr="00685B6D" w14:paraId="01D22D1A" w14:textId="77777777" w:rsidTr="00685B6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9E31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ADF9F" w14:textId="77777777" w:rsidR="00685B6D" w:rsidRPr="00685B6D" w:rsidRDefault="00685B6D" w:rsidP="0068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1BBEA" w14:textId="77777777" w:rsidR="00685B6D" w:rsidRPr="00685B6D" w:rsidRDefault="00685B6D" w:rsidP="0068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2E218" w14:textId="77777777" w:rsidR="00685B6D" w:rsidRPr="00685B6D" w:rsidRDefault="00685B6D" w:rsidP="0068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85D5B" w14:textId="77777777" w:rsidR="00685B6D" w:rsidRPr="00685B6D" w:rsidRDefault="00685B6D" w:rsidP="0068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D&amp;T</w:t>
            </w:r>
          </w:p>
        </w:tc>
      </w:tr>
      <w:tr w:rsidR="00685B6D" w:rsidRPr="00685B6D" w14:paraId="337F162C" w14:textId="77777777" w:rsidTr="00685B6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8E508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Autumn 1</w:t>
            </w:r>
          </w:p>
          <w:p w14:paraId="111752A8" w14:textId="0CA10F9F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142C9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M:</w:t>
            </w: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Afro- Latin America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AAD0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685DCA80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E7739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-</w:t>
            </w: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Locate the world’s countries, using maps to focus on Europe and North and South America.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0C709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non-European society that provides contrasts with British history: </w:t>
            </w:r>
          </w:p>
          <w:p w14:paraId="19006B87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9E9E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Global Impact of the Transatlantic Slave Trade</w:t>
            </w:r>
          </w:p>
          <w:p w14:paraId="22FFA7F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BDFDC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4227E40C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0F647422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7F2AD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60B5A4C5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B6D" w:rsidRPr="00685B6D" w14:paraId="5375A224" w14:textId="77777777" w:rsidTr="00685B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2727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Autumn 2 </w:t>
            </w:r>
          </w:p>
          <w:p w14:paraId="006D5ECD" w14:textId="689ED44D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142C9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M:</w:t>
            </w: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Afro- Latin America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A9AB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236E39D2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CFC7D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 Further concentration on the above environmental regions, key physical and human characteristics, countries, and major cities.</w:t>
            </w:r>
          </w:p>
          <w:p w14:paraId="455F210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 focus on South America</w:t>
            </w:r>
          </w:p>
          <w:p w14:paraId="6D82C64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EAA7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non-European society that provides contrasts with British history: </w:t>
            </w:r>
          </w:p>
          <w:p w14:paraId="60DDF16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26D95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Global Impact of the Transatlantic Slave Trade</w:t>
            </w:r>
          </w:p>
          <w:p w14:paraId="4FB2C851" w14:textId="77777777" w:rsidR="00685B6D" w:rsidRPr="00685B6D" w:rsidRDefault="00685B6D" w:rsidP="00685B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BA771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72134F9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69E28217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5ABF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improve mastery of art and design techniques; To learn about great artists in history</w:t>
            </w:r>
          </w:p>
          <w:p w14:paraId="3BC2BCA8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Clara Ledesma</w:t>
            </w:r>
          </w:p>
          <w:p w14:paraId="38CC4D07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Julia Lopez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3D0C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5D5CFD7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B6D" w:rsidRPr="00685B6D" w14:paraId="1CF8923D" w14:textId="77777777" w:rsidTr="00685B6D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A10F9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Spring 1 </w:t>
            </w:r>
          </w:p>
          <w:p w14:paraId="62CA0EC0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‘The Vikings</w:t>
            </w:r>
          </w:p>
          <w:p w14:paraId="7CA4C3F9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Chinese New Year 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lastRenderedPageBreak/>
              <w:t>(whole school)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F1AB2" w14:textId="77777777" w:rsidR="00685B6D" w:rsidRPr="00685B6D" w:rsidRDefault="00685B6D" w:rsidP="00685B6D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Locational knowledge </w:t>
            </w:r>
          </w:p>
          <w:p w14:paraId="70B00696" w14:textId="77777777" w:rsidR="00685B6D" w:rsidRPr="00685B6D" w:rsidRDefault="00685B6D" w:rsidP="00685B6D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-</w:t>
            </w: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Locate the world’s countries, using maps to focus on Europe environmental regions, key physical and human </w:t>
            </w: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characteristics, countries, and major cities.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9A639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The Viking and Anglo-Saxon struggle for the Kingdom of England: </w:t>
            </w:r>
          </w:p>
          <w:p w14:paraId="236AAAC1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583F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-Viking raids and invasion  </w:t>
            </w:r>
          </w:p>
          <w:p w14:paraId="1045142C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3833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-Resistance by Alfred the Great and Athelstan, first king of England  </w:t>
            </w:r>
          </w:p>
          <w:p w14:paraId="7E6EE89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EE257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-Further Viking invasions and Danegeld  </w:t>
            </w:r>
          </w:p>
          <w:p w14:paraId="249E2801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186B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-Anglo-Saxon laws and justice</w:t>
            </w:r>
          </w:p>
          <w:p w14:paraId="3849872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29BE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lastRenderedPageBreak/>
              <w:t>to use sketch books</w:t>
            </w:r>
          </w:p>
          <w:p w14:paraId="65B3408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099C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7FD8030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Whole school Chinese New Year art project</w:t>
            </w:r>
          </w:p>
        </w:tc>
      </w:tr>
      <w:tr w:rsidR="00685B6D" w:rsidRPr="00685B6D" w14:paraId="4EF531A6" w14:textId="77777777" w:rsidTr="00685B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EE34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>Spring 2 </w:t>
            </w:r>
          </w:p>
          <w:p w14:paraId="6132390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‘The Vikings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3267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Human and physical geography</w:t>
            </w:r>
          </w:p>
          <w:p w14:paraId="7FA6E03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59BE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-Human geography, </w:t>
            </w:r>
            <w:proofErr w:type="gramStart"/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including:</w:t>
            </w:r>
            <w:proofErr w:type="gramEnd"/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types of settlement and land use, economic activity including trade links, and the distribution of natural resources including energy, food, minerals and water.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A4CEC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The Viking and Anglo-Saxon struggle for the Kingdom of England: </w:t>
            </w:r>
          </w:p>
          <w:p w14:paraId="2515E46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942F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-Viking raids and invasion  </w:t>
            </w:r>
          </w:p>
          <w:p w14:paraId="36BB43B1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0B318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-Resistance by Alfred the Great and Athelstan, first king of England  </w:t>
            </w:r>
          </w:p>
          <w:p w14:paraId="068378BD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B960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-Further Viking invasions and Danegeld  </w:t>
            </w:r>
          </w:p>
          <w:p w14:paraId="4378045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4BE14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-Anglo-Saxon laws and justice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F9420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20B2765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797335B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B5394"/>
                <w:sz w:val="20"/>
                <w:szCs w:val="20"/>
              </w:rPr>
              <w:t>Resident Artist Art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13B5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Design: use research and develop design; Make: use a wide range of tools; Evaluate: evaluate own ideas </w:t>
            </w:r>
          </w:p>
          <w:p w14:paraId="02AF8FD8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- create a </w:t>
            </w:r>
            <w:proofErr w:type="spellStart"/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Drakkar</w:t>
            </w:r>
            <w:proofErr w:type="spellEnd"/>
          </w:p>
          <w:p w14:paraId="242E0D4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F9B3C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Technical Knowledge: apply their understanding of how to strengthen, stiffen and reinforce more complex</w:t>
            </w:r>
          </w:p>
          <w:p w14:paraId="72B319BF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Structures</w:t>
            </w:r>
          </w:p>
          <w:p w14:paraId="5BEFA321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create a boat that floats</w:t>
            </w:r>
          </w:p>
          <w:p w14:paraId="135214D0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B6D" w:rsidRPr="00685B6D" w14:paraId="2F1A8A34" w14:textId="77777777" w:rsidTr="00685B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E8F1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Summer 1 </w:t>
            </w:r>
          </w:p>
          <w:p w14:paraId="25441A68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lastRenderedPageBreak/>
              <w:t>Local history - Family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5D25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Place knowledge </w:t>
            </w:r>
            <w:r w:rsidRPr="00685B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A52FCD2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lastRenderedPageBreak/>
              <w:t>-Understand geographical similarities and differences through studying the human and physical geography of a small area of the United Kingdom, and of a small area in a contrasting non-European country.</w:t>
            </w:r>
          </w:p>
          <w:p w14:paraId="7CB9B40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BF257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Human and physical geography</w:t>
            </w:r>
          </w:p>
          <w:p w14:paraId="45CCDB3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 -Physical geography, </w:t>
            </w:r>
            <w:proofErr w:type="gramStart"/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including:</w:t>
            </w:r>
            <w:proofErr w:type="gramEnd"/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climate zones, biomes and vegetation belts, rivers, mountains, volcanoes and earthquakes, and the water cycle</w:t>
            </w:r>
          </w:p>
          <w:p w14:paraId="5F03485D" w14:textId="77777777" w:rsidR="00685B6D" w:rsidRPr="00685B6D" w:rsidRDefault="00685B6D" w:rsidP="00685B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C012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A Local History Study</w:t>
            </w:r>
          </w:p>
          <w:p w14:paraId="2DC45E07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802DD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lastRenderedPageBreak/>
              <w:t>A study over time tracing how several aspects of national history are reflected in the locality.</w:t>
            </w:r>
          </w:p>
          <w:p w14:paraId="0872CDB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A17B5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lastRenderedPageBreak/>
              <w:t>to use sketch books</w:t>
            </w:r>
          </w:p>
          <w:p w14:paraId="307C3FC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700D8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06D8329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B6D" w:rsidRPr="00685B6D" w14:paraId="679EC8D6" w14:textId="77777777" w:rsidTr="00685B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4A63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Summer 2</w:t>
            </w:r>
          </w:p>
          <w:p w14:paraId="06D93DBD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Local history - Family</w:t>
            </w:r>
            <w:r w:rsidRPr="00685B6D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2202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Place knowledge </w:t>
            </w:r>
            <w:r w:rsidRPr="00685B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3383D40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-Understand geographical similarities and differences through studying the human and physical geography of a small area of the United Kingdom, and of a small area in a contrasting non-European country.</w:t>
            </w:r>
          </w:p>
          <w:p w14:paraId="2F92AC39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5D6B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Human and physical geography</w:t>
            </w:r>
          </w:p>
          <w:p w14:paraId="146B9D7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- Physical geography, </w:t>
            </w:r>
            <w:proofErr w:type="gramStart"/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including:</w:t>
            </w:r>
            <w:proofErr w:type="gramEnd"/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climate zones, biomes and vegetation belts, rivers, mountains, volcanoes and earthquakes, and the water cycle</w:t>
            </w:r>
          </w:p>
          <w:p w14:paraId="7F85071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EF3C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Local History Study</w:t>
            </w:r>
          </w:p>
          <w:p w14:paraId="148ABFBC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A49B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 study over time tracing how several aspects of national history are reflected in the locality.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BCB94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715DA02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2FD65C53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0B9BD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painting to develop and share ideas; Use a range of materials creatively; Develop a wide range of art and design techniques</w:t>
            </w:r>
          </w:p>
          <w:p w14:paraId="2A025C7B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design a family crest</w:t>
            </w:r>
          </w:p>
          <w:p w14:paraId="37A2A5D6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0E3B2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Learn about the work of a range of artists, craft makers and designers</w:t>
            </w:r>
          </w:p>
          <w:p w14:paraId="03EC2585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design a family crest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80A8E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536995A5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EAD4A" w14:textId="77777777" w:rsidR="00685B6D" w:rsidRPr="00685B6D" w:rsidRDefault="00685B6D" w:rsidP="0068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Design: use research and develop design; Make: use a wide range of tools; Evaluate: evaluate own ideas </w:t>
            </w:r>
          </w:p>
          <w:p w14:paraId="266ABB43" w14:textId="77777777" w:rsidR="00685B6D" w:rsidRPr="00685B6D" w:rsidRDefault="00685B6D" w:rsidP="00685B6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5B6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Design a family crest</w:t>
            </w:r>
          </w:p>
        </w:tc>
      </w:tr>
    </w:tbl>
    <w:p w14:paraId="2117AF54" w14:textId="77777777" w:rsidR="00685B6D" w:rsidRDefault="00685B6D"/>
    <w:sectPr w:rsidR="00685B6D" w:rsidSect="00685B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D47"/>
    <w:multiLevelType w:val="multilevel"/>
    <w:tmpl w:val="FDA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6D"/>
    <w:rsid w:val="00142C9E"/>
    <w:rsid w:val="002B08C2"/>
    <w:rsid w:val="006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04E5"/>
  <w15:chartTrackingRefBased/>
  <w15:docId w15:val="{C1065889-ECB8-4017-8DD4-AC019B0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Smart</dc:creator>
  <cp:keywords/>
  <dc:description/>
  <cp:lastModifiedBy>Mrs K Smart</cp:lastModifiedBy>
  <cp:revision>3</cp:revision>
  <dcterms:created xsi:type="dcterms:W3CDTF">2022-03-01T17:49:00Z</dcterms:created>
  <dcterms:modified xsi:type="dcterms:W3CDTF">2022-03-02T14:14:00Z</dcterms:modified>
</cp:coreProperties>
</file>