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3948"/>
      </w:tblGrid>
      <w:tr w:rsidR="001407E7" w:rsidRPr="006763BE" w14:paraId="6E132EFB" w14:textId="77777777" w:rsidTr="001407E7">
        <w:tc>
          <w:tcPr>
            <w:tcW w:w="13948" w:type="dxa"/>
            <w:shd w:val="clear" w:color="auto" w:fill="FFE5FF"/>
          </w:tcPr>
          <w:p w14:paraId="2AAA9B43" w14:textId="77777777" w:rsidR="001407E7" w:rsidRPr="006763BE" w:rsidRDefault="00BD5E5A" w:rsidP="00BD5E5A">
            <w:pPr>
              <w:jc w:val="center"/>
              <w:rPr>
                <w:rFonts w:cstheme="minorHAnsi"/>
                <w:b/>
                <w:sz w:val="28"/>
              </w:rPr>
            </w:pPr>
            <w:r w:rsidRPr="006763BE">
              <w:rPr>
                <w:rFonts w:cstheme="minorHAnsi"/>
                <w:b/>
                <w:sz w:val="28"/>
              </w:rPr>
              <w:t>Introduction</w:t>
            </w:r>
          </w:p>
        </w:tc>
      </w:tr>
      <w:tr w:rsidR="001407E7" w:rsidRPr="006763BE" w14:paraId="6A7A9241" w14:textId="77777777" w:rsidTr="001407E7">
        <w:tc>
          <w:tcPr>
            <w:tcW w:w="13948" w:type="dxa"/>
            <w:shd w:val="clear" w:color="auto" w:fill="FFE5FF"/>
          </w:tcPr>
          <w:p w14:paraId="70FE449F" w14:textId="77777777" w:rsidR="005C7E52" w:rsidRPr="006763BE" w:rsidRDefault="005C7E52" w:rsidP="00CF3FB7">
            <w:pPr>
              <w:rPr>
                <w:rFonts w:cstheme="minorHAnsi"/>
                <w:sz w:val="28"/>
              </w:rPr>
            </w:pPr>
          </w:p>
          <w:p w14:paraId="659B8843" w14:textId="60925B81" w:rsidR="001407E7" w:rsidRPr="006763BE" w:rsidRDefault="00BD5E5A" w:rsidP="00CF3FB7">
            <w:pPr>
              <w:rPr>
                <w:rFonts w:cstheme="minorHAnsi"/>
                <w:sz w:val="28"/>
              </w:rPr>
            </w:pPr>
            <w:proofErr w:type="spellStart"/>
            <w:r w:rsidRPr="006763BE">
              <w:rPr>
                <w:rFonts w:cstheme="minorHAnsi"/>
                <w:sz w:val="28"/>
              </w:rPr>
              <w:t>Coughton</w:t>
            </w:r>
            <w:proofErr w:type="spellEnd"/>
            <w:r w:rsidRPr="006763BE">
              <w:rPr>
                <w:rFonts w:cstheme="minorHAnsi"/>
                <w:sz w:val="28"/>
              </w:rPr>
              <w:t xml:space="preserve"> C of E Primary School is a co-educational, Church of England</w:t>
            </w:r>
            <w:r w:rsidR="006763BE">
              <w:rPr>
                <w:rFonts w:cstheme="minorHAnsi"/>
                <w:sz w:val="28"/>
              </w:rPr>
              <w:t xml:space="preserve"> </w:t>
            </w:r>
            <w:r w:rsidR="00F5615E" w:rsidRPr="006763BE">
              <w:rPr>
                <w:rFonts w:cstheme="minorHAnsi"/>
                <w:sz w:val="28"/>
              </w:rPr>
              <w:t xml:space="preserve">school </w:t>
            </w:r>
            <w:r w:rsidR="006763BE">
              <w:rPr>
                <w:rFonts w:cstheme="minorHAnsi"/>
                <w:sz w:val="28"/>
              </w:rPr>
              <w:t xml:space="preserve">within Arden Forest </w:t>
            </w:r>
            <w:proofErr w:type="spellStart"/>
            <w:r w:rsidR="00A22E45">
              <w:rPr>
                <w:rFonts w:cstheme="minorHAnsi"/>
                <w:sz w:val="28"/>
              </w:rPr>
              <w:t>Cof</w:t>
            </w:r>
            <w:proofErr w:type="spellEnd"/>
            <w:r w:rsidR="00A22E45">
              <w:rPr>
                <w:rFonts w:cstheme="minorHAnsi"/>
                <w:sz w:val="28"/>
              </w:rPr>
              <w:t xml:space="preserve"> E </w:t>
            </w:r>
            <w:r w:rsidR="006763BE">
              <w:rPr>
                <w:rFonts w:cstheme="minorHAnsi"/>
                <w:sz w:val="28"/>
              </w:rPr>
              <w:t xml:space="preserve">Multi Academy Trust </w:t>
            </w:r>
            <w:r w:rsidR="00F5615E" w:rsidRPr="006763BE">
              <w:rPr>
                <w:rFonts w:cstheme="minorHAnsi"/>
                <w:sz w:val="28"/>
              </w:rPr>
              <w:t>with 1</w:t>
            </w:r>
            <w:r w:rsidR="006763BE">
              <w:rPr>
                <w:rFonts w:cstheme="minorHAnsi"/>
                <w:sz w:val="28"/>
              </w:rPr>
              <w:t xml:space="preserve">77 </w:t>
            </w:r>
            <w:r w:rsidRPr="006763BE">
              <w:rPr>
                <w:rFonts w:cstheme="minorHAnsi"/>
                <w:sz w:val="28"/>
              </w:rPr>
              <w:t>children currently on roll. Through our 12 Christian Values we develop a happy family atmosphere where everybody is welcome. We work together to create a rewarding environment built on high expectations and an enthusiasm for learning. We have close links with man</w:t>
            </w:r>
            <w:r w:rsidR="00CF3FB7" w:rsidRPr="006763BE">
              <w:rPr>
                <w:rFonts w:cstheme="minorHAnsi"/>
                <w:sz w:val="28"/>
              </w:rPr>
              <w:t>y members of our locality,</w:t>
            </w:r>
            <w:r w:rsidRPr="006763BE">
              <w:rPr>
                <w:rFonts w:cstheme="minorHAnsi"/>
                <w:sz w:val="28"/>
              </w:rPr>
              <w:t xml:space="preserve"> including </w:t>
            </w:r>
            <w:proofErr w:type="spellStart"/>
            <w:r w:rsidRPr="006763BE">
              <w:rPr>
                <w:rFonts w:cstheme="minorHAnsi"/>
                <w:sz w:val="28"/>
              </w:rPr>
              <w:t>Coughton</w:t>
            </w:r>
            <w:proofErr w:type="spellEnd"/>
            <w:r w:rsidRPr="006763BE">
              <w:rPr>
                <w:rFonts w:cstheme="minorHAnsi"/>
                <w:sz w:val="28"/>
              </w:rPr>
              <w:t xml:space="preserve"> Court</w:t>
            </w:r>
            <w:r w:rsidR="00CF3FB7" w:rsidRPr="006763BE">
              <w:rPr>
                <w:rFonts w:cstheme="minorHAnsi"/>
                <w:sz w:val="28"/>
              </w:rPr>
              <w:t>,</w:t>
            </w:r>
            <w:r w:rsidRPr="006763BE">
              <w:rPr>
                <w:rFonts w:cstheme="minorHAnsi"/>
                <w:sz w:val="28"/>
              </w:rPr>
              <w:t xml:space="preserve"> and use these t</w:t>
            </w:r>
            <w:r w:rsidR="00CF3FB7" w:rsidRPr="006763BE">
              <w:rPr>
                <w:rFonts w:cstheme="minorHAnsi"/>
                <w:sz w:val="28"/>
              </w:rPr>
              <w:t xml:space="preserve">o further develop an inclusive school community. We provide many educational opportunities and endeavour to create an inclusive and creative curriculum that engages and inspires all within our </w:t>
            </w:r>
            <w:proofErr w:type="spellStart"/>
            <w:r w:rsidR="00CF3FB7" w:rsidRPr="006763BE">
              <w:rPr>
                <w:rFonts w:cstheme="minorHAnsi"/>
                <w:sz w:val="28"/>
              </w:rPr>
              <w:t>Coughton</w:t>
            </w:r>
            <w:proofErr w:type="spellEnd"/>
            <w:r w:rsidR="00CF3FB7" w:rsidRPr="006763BE">
              <w:rPr>
                <w:rFonts w:cstheme="minorHAnsi"/>
                <w:sz w:val="28"/>
              </w:rPr>
              <w:t xml:space="preserve"> family. </w:t>
            </w:r>
            <w:r w:rsidRPr="006763BE">
              <w:rPr>
                <w:rFonts w:cstheme="minorHAnsi"/>
                <w:sz w:val="28"/>
              </w:rPr>
              <w:t xml:space="preserve"> </w:t>
            </w:r>
          </w:p>
          <w:p w14:paraId="1AC75FF6" w14:textId="77777777" w:rsidR="00CF3FB7" w:rsidRPr="006763BE" w:rsidRDefault="00CF3FB7" w:rsidP="00CF3FB7">
            <w:pPr>
              <w:rPr>
                <w:rFonts w:cstheme="minorHAnsi"/>
                <w:sz w:val="28"/>
              </w:rPr>
            </w:pPr>
          </w:p>
          <w:p w14:paraId="6DB9303D" w14:textId="77777777" w:rsidR="00CF3FB7" w:rsidRPr="006763BE" w:rsidRDefault="00CF3FB7" w:rsidP="00CF3FB7">
            <w:pPr>
              <w:rPr>
                <w:rFonts w:cstheme="minorHAnsi"/>
                <w:sz w:val="28"/>
              </w:rPr>
            </w:pPr>
            <w:r w:rsidRPr="006763BE">
              <w:rPr>
                <w:rFonts w:cstheme="minorHAnsi"/>
                <w:sz w:val="28"/>
              </w:rPr>
              <w:t xml:space="preserve">The purpose of our school’s SEND Information Report is to inform parents and carers about the provision we make to ensure we support children with Special Educational </w:t>
            </w:r>
            <w:r w:rsidR="00837906" w:rsidRPr="006763BE">
              <w:rPr>
                <w:rFonts w:cstheme="minorHAnsi"/>
                <w:sz w:val="28"/>
              </w:rPr>
              <w:t xml:space="preserve">Needs and/or disabilities in all aspects of school life. This report forms part of the Warwickshire Local Offer which sets out a wide range of information about specialist services, schools, colleges and organisations that can provide support and information for families of children and young people with SEND. You can access Warwickshire’s Local Offer online at </w:t>
            </w:r>
            <w:hyperlink r:id="rId7" w:history="1">
              <w:r w:rsidR="00837906" w:rsidRPr="006763BE">
                <w:rPr>
                  <w:rStyle w:val="Hyperlink"/>
                  <w:rFonts w:cstheme="minorHAnsi"/>
                  <w:color w:val="FF0000"/>
                  <w:sz w:val="28"/>
                </w:rPr>
                <w:t>https://www.warwickshire.gov.uk/send</w:t>
              </w:r>
            </w:hyperlink>
            <w:r w:rsidR="00837906" w:rsidRPr="006763BE">
              <w:rPr>
                <w:rFonts w:cstheme="minorHAnsi"/>
                <w:color w:val="FF0000"/>
                <w:sz w:val="28"/>
              </w:rPr>
              <w:t xml:space="preserve"> </w:t>
            </w:r>
            <w:r w:rsidR="00837906" w:rsidRPr="006763BE">
              <w:rPr>
                <w:rFonts w:cstheme="minorHAnsi"/>
                <w:sz w:val="28"/>
              </w:rPr>
              <w:t xml:space="preserve">where you can also find further advice, information and guidance on SEND. </w:t>
            </w:r>
          </w:p>
          <w:p w14:paraId="747C8620" w14:textId="77777777" w:rsidR="00837906" w:rsidRPr="006763BE" w:rsidRDefault="00837906" w:rsidP="00CF3FB7">
            <w:pPr>
              <w:rPr>
                <w:rFonts w:cstheme="minorHAnsi"/>
                <w:sz w:val="28"/>
              </w:rPr>
            </w:pPr>
          </w:p>
          <w:p w14:paraId="68325E1A" w14:textId="77777777" w:rsidR="00212D10" w:rsidRPr="006763BE" w:rsidRDefault="00837906" w:rsidP="00CF3FB7">
            <w:pPr>
              <w:rPr>
                <w:rFonts w:cstheme="minorHAnsi"/>
                <w:sz w:val="28"/>
              </w:rPr>
            </w:pPr>
            <w:r w:rsidRPr="006763BE">
              <w:rPr>
                <w:rFonts w:cstheme="minorHAnsi"/>
                <w:sz w:val="28"/>
              </w:rPr>
              <w:t xml:space="preserve">The </w:t>
            </w:r>
            <w:proofErr w:type="spellStart"/>
            <w:r w:rsidRPr="006763BE">
              <w:rPr>
                <w:rFonts w:cstheme="minorHAnsi"/>
                <w:sz w:val="28"/>
              </w:rPr>
              <w:t>Coughton</w:t>
            </w:r>
            <w:proofErr w:type="spellEnd"/>
            <w:r w:rsidRPr="006763BE">
              <w:rPr>
                <w:rFonts w:cstheme="minorHAnsi"/>
                <w:sz w:val="28"/>
              </w:rPr>
              <w:t xml:space="preserve"> C of E SEND Policy contains further information on the provision at our school and can be found in policies section of our school website. </w:t>
            </w:r>
          </w:p>
          <w:p w14:paraId="6F50FB9C" w14:textId="77777777" w:rsidR="00E25B20" w:rsidRPr="006763BE" w:rsidRDefault="00E25B20" w:rsidP="00CF3FB7">
            <w:pPr>
              <w:rPr>
                <w:rFonts w:cstheme="minorHAnsi"/>
                <w:sz w:val="28"/>
              </w:rPr>
            </w:pPr>
          </w:p>
          <w:p w14:paraId="10D18CA8" w14:textId="77777777" w:rsidR="00E25B20" w:rsidRPr="006763BE" w:rsidRDefault="00E25B20" w:rsidP="00CF3FB7">
            <w:pPr>
              <w:rPr>
                <w:rFonts w:cstheme="minorHAnsi"/>
                <w:color w:val="FF0000"/>
                <w:sz w:val="28"/>
                <w:szCs w:val="28"/>
              </w:rPr>
            </w:pPr>
          </w:p>
          <w:p w14:paraId="520DBB9B" w14:textId="77777777" w:rsidR="00212D10" w:rsidRPr="006763BE" w:rsidRDefault="00212D10" w:rsidP="00CF3FB7">
            <w:pPr>
              <w:rPr>
                <w:rFonts w:cstheme="minorHAnsi"/>
                <w:sz w:val="28"/>
              </w:rPr>
            </w:pPr>
          </w:p>
          <w:p w14:paraId="73E31A73" w14:textId="77777777" w:rsidR="005C7E52" w:rsidRPr="006763BE" w:rsidRDefault="005C7E52" w:rsidP="00CF3FB7">
            <w:pPr>
              <w:rPr>
                <w:rFonts w:cstheme="minorHAnsi"/>
                <w:sz w:val="28"/>
              </w:rPr>
            </w:pPr>
          </w:p>
        </w:tc>
      </w:tr>
      <w:tr w:rsidR="001407E7" w:rsidRPr="006763BE" w14:paraId="561C4A46" w14:textId="77777777" w:rsidTr="001407E7">
        <w:tc>
          <w:tcPr>
            <w:tcW w:w="13948" w:type="dxa"/>
            <w:shd w:val="clear" w:color="auto" w:fill="FFE5FF"/>
          </w:tcPr>
          <w:p w14:paraId="7B49B7C7" w14:textId="77777777" w:rsidR="001407E7" w:rsidRPr="006763BE" w:rsidRDefault="00837906" w:rsidP="00837906">
            <w:pPr>
              <w:jc w:val="center"/>
              <w:rPr>
                <w:rFonts w:cstheme="minorHAnsi"/>
                <w:b/>
                <w:sz w:val="28"/>
              </w:rPr>
            </w:pPr>
            <w:r w:rsidRPr="006763BE">
              <w:rPr>
                <w:rFonts w:cstheme="minorHAnsi"/>
                <w:b/>
                <w:sz w:val="28"/>
              </w:rPr>
              <w:lastRenderedPageBreak/>
              <w:t>The kinds of Special Educational Needs for which provision is made at our school</w:t>
            </w:r>
          </w:p>
        </w:tc>
      </w:tr>
      <w:tr w:rsidR="001407E7" w:rsidRPr="006763BE" w14:paraId="74574C2B" w14:textId="77777777" w:rsidTr="001407E7">
        <w:tc>
          <w:tcPr>
            <w:tcW w:w="13948" w:type="dxa"/>
            <w:shd w:val="clear" w:color="auto" w:fill="FFE5FF"/>
          </w:tcPr>
          <w:p w14:paraId="165A385F" w14:textId="77777777" w:rsidR="00212D10" w:rsidRPr="006763BE" w:rsidRDefault="00212D10">
            <w:pPr>
              <w:rPr>
                <w:rFonts w:cstheme="minorHAnsi"/>
                <w:sz w:val="28"/>
              </w:rPr>
            </w:pPr>
          </w:p>
          <w:p w14:paraId="1E315F4B" w14:textId="57F38708" w:rsidR="001407E7" w:rsidRPr="006763BE" w:rsidRDefault="00837906">
            <w:pPr>
              <w:rPr>
                <w:rFonts w:cstheme="minorHAnsi"/>
                <w:sz w:val="28"/>
              </w:rPr>
            </w:pPr>
            <w:r w:rsidRPr="006763BE">
              <w:rPr>
                <w:rFonts w:cstheme="minorHAnsi"/>
                <w:sz w:val="28"/>
              </w:rPr>
              <w:t>A child has SEN</w:t>
            </w:r>
            <w:r w:rsidR="006763BE">
              <w:rPr>
                <w:rFonts w:cstheme="minorHAnsi"/>
                <w:sz w:val="28"/>
              </w:rPr>
              <w:t>D</w:t>
            </w:r>
            <w:r w:rsidRPr="006763BE">
              <w:rPr>
                <w:rFonts w:cstheme="minorHAnsi"/>
                <w:sz w:val="28"/>
              </w:rPr>
              <w:t xml:space="preserve"> (Special Educational Need</w:t>
            </w:r>
            <w:r w:rsidR="006763BE">
              <w:rPr>
                <w:rFonts w:cstheme="minorHAnsi"/>
                <w:sz w:val="28"/>
              </w:rPr>
              <w:t xml:space="preserve"> and/or disability</w:t>
            </w:r>
            <w:r w:rsidRPr="006763BE">
              <w:rPr>
                <w:rFonts w:cstheme="minorHAnsi"/>
                <w:sz w:val="28"/>
              </w:rPr>
              <w:t xml:space="preserve">) if they have a learning difficulty or disability which calls for special education </w:t>
            </w:r>
            <w:r w:rsidR="005C7E52" w:rsidRPr="006763BE">
              <w:rPr>
                <w:rFonts w:cstheme="minorHAnsi"/>
                <w:sz w:val="28"/>
              </w:rPr>
              <w:t xml:space="preserve">provision to be made for them or if they have a disability which has a long-term and substantial </w:t>
            </w:r>
            <w:r w:rsidR="00212D10" w:rsidRPr="006763BE">
              <w:rPr>
                <w:rFonts w:cstheme="minorHAnsi"/>
                <w:sz w:val="28"/>
              </w:rPr>
              <w:t xml:space="preserve">adverse effect </w:t>
            </w:r>
            <w:r w:rsidR="005C7E52" w:rsidRPr="006763BE">
              <w:rPr>
                <w:rFonts w:cstheme="minorHAnsi"/>
                <w:sz w:val="28"/>
              </w:rPr>
              <w:t xml:space="preserve">on their ability to carry out normal day-to-day activities. </w:t>
            </w:r>
          </w:p>
          <w:p w14:paraId="67217E5C" w14:textId="77777777" w:rsidR="005C7E52" w:rsidRPr="006763BE" w:rsidRDefault="005C7E52">
            <w:pPr>
              <w:rPr>
                <w:rFonts w:cstheme="minorHAnsi"/>
                <w:sz w:val="28"/>
              </w:rPr>
            </w:pPr>
          </w:p>
          <w:p w14:paraId="0AF97F85" w14:textId="77777777" w:rsidR="005C7E52" w:rsidRPr="006763BE" w:rsidRDefault="00212D10">
            <w:pPr>
              <w:rPr>
                <w:rFonts w:cstheme="minorHAnsi"/>
                <w:sz w:val="28"/>
              </w:rPr>
            </w:pPr>
            <w:r w:rsidRPr="006763BE">
              <w:rPr>
                <w:rFonts w:cstheme="minorHAnsi"/>
                <w:sz w:val="28"/>
              </w:rPr>
              <w:t xml:space="preserve">We currently provide an </w:t>
            </w:r>
            <w:r w:rsidR="005C7E52" w:rsidRPr="006763BE">
              <w:rPr>
                <w:rFonts w:cstheme="minorHAnsi"/>
                <w:sz w:val="28"/>
              </w:rPr>
              <w:t>array of additional and different provision within our school to support children with a range of needs, including:</w:t>
            </w:r>
          </w:p>
          <w:p w14:paraId="209DBA9B" w14:textId="77777777" w:rsidR="00212D10" w:rsidRPr="006763BE" w:rsidRDefault="00212D10">
            <w:pPr>
              <w:rPr>
                <w:rFonts w:cstheme="minorHAnsi"/>
                <w:sz w:val="28"/>
              </w:rPr>
            </w:pPr>
          </w:p>
          <w:p w14:paraId="5E0C8301" w14:textId="77777777" w:rsidR="001832E0" w:rsidRPr="006763BE" w:rsidRDefault="001832E0" w:rsidP="001832E0">
            <w:pPr>
              <w:rPr>
                <w:rFonts w:cstheme="minorHAnsi"/>
                <w:sz w:val="28"/>
              </w:rPr>
            </w:pPr>
            <w:r w:rsidRPr="006763BE">
              <w:rPr>
                <w:rFonts w:cstheme="minorHAnsi"/>
                <w:sz w:val="28"/>
              </w:rPr>
              <w:t>• Cognition and Learning – children with moderate learning difficulties or specific learning difficulties</w:t>
            </w:r>
          </w:p>
          <w:p w14:paraId="210AAE22" w14:textId="77777777" w:rsidR="001832E0" w:rsidRPr="006763BE" w:rsidRDefault="001832E0" w:rsidP="001832E0">
            <w:pPr>
              <w:rPr>
                <w:rFonts w:cstheme="minorHAnsi"/>
                <w:sz w:val="28"/>
              </w:rPr>
            </w:pPr>
            <w:r w:rsidRPr="006763BE">
              <w:rPr>
                <w:rFonts w:cstheme="minorHAnsi"/>
                <w:sz w:val="28"/>
              </w:rPr>
              <w:t xml:space="preserve"> </w:t>
            </w:r>
          </w:p>
          <w:p w14:paraId="31C70FFD" w14:textId="77777777" w:rsidR="001832E0" w:rsidRPr="006763BE" w:rsidRDefault="001832E0" w:rsidP="001832E0">
            <w:pPr>
              <w:rPr>
                <w:rFonts w:cstheme="minorHAnsi"/>
                <w:sz w:val="28"/>
              </w:rPr>
            </w:pPr>
            <w:r w:rsidRPr="006763BE">
              <w:rPr>
                <w:rFonts w:cstheme="minorHAnsi"/>
                <w:sz w:val="28"/>
              </w:rPr>
              <w:t>• Sensory, Medical and Physical – children with; hearing or visual impairment, sensory processing difficulties, epilepsy.</w:t>
            </w:r>
          </w:p>
          <w:p w14:paraId="3CBD3B3F" w14:textId="77777777" w:rsidR="001832E0" w:rsidRPr="006763BE" w:rsidRDefault="001832E0" w:rsidP="001832E0">
            <w:pPr>
              <w:rPr>
                <w:rFonts w:cstheme="minorHAnsi"/>
                <w:sz w:val="28"/>
              </w:rPr>
            </w:pPr>
            <w:r w:rsidRPr="006763BE">
              <w:rPr>
                <w:rFonts w:cstheme="minorHAnsi"/>
                <w:sz w:val="28"/>
              </w:rPr>
              <w:t xml:space="preserve"> </w:t>
            </w:r>
          </w:p>
          <w:p w14:paraId="4296ADAA" w14:textId="54B91BB8" w:rsidR="001832E0" w:rsidRPr="006763BE" w:rsidRDefault="001832E0" w:rsidP="001832E0">
            <w:pPr>
              <w:rPr>
                <w:rFonts w:cstheme="minorHAnsi"/>
                <w:sz w:val="28"/>
              </w:rPr>
            </w:pPr>
            <w:r w:rsidRPr="006763BE">
              <w:rPr>
                <w:rFonts w:cstheme="minorHAnsi"/>
                <w:sz w:val="28"/>
              </w:rPr>
              <w:t xml:space="preserve">• Communication and Interaction – </w:t>
            </w:r>
            <w:r w:rsidR="006763BE">
              <w:rPr>
                <w:rFonts w:cstheme="minorHAnsi"/>
                <w:sz w:val="28"/>
              </w:rPr>
              <w:t>A</w:t>
            </w:r>
            <w:r w:rsidRPr="006763BE">
              <w:rPr>
                <w:rFonts w:cstheme="minorHAnsi"/>
                <w:sz w:val="28"/>
              </w:rPr>
              <w:t>utis</w:t>
            </w:r>
            <w:r w:rsidR="006763BE">
              <w:rPr>
                <w:rFonts w:cstheme="minorHAnsi"/>
                <w:sz w:val="28"/>
              </w:rPr>
              <w:t>m</w:t>
            </w:r>
            <w:r w:rsidRPr="006763BE">
              <w:rPr>
                <w:rFonts w:cstheme="minorHAnsi"/>
                <w:sz w:val="28"/>
              </w:rPr>
              <w:t>, speech, language and communication needs</w:t>
            </w:r>
          </w:p>
          <w:p w14:paraId="29911B11" w14:textId="77777777" w:rsidR="001832E0" w:rsidRPr="006763BE" w:rsidRDefault="001832E0" w:rsidP="001832E0">
            <w:pPr>
              <w:rPr>
                <w:rFonts w:cstheme="minorHAnsi"/>
                <w:sz w:val="28"/>
              </w:rPr>
            </w:pPr>
          </w:p>
          <w:p w14:paraId="3EC81984" w14:textId="77777777" w:rsidR="001832E0" w:rsidRPr="006763BE" w:rsidRDefault="001832E0" w:rsidP="001832E0">
            <w:pPr>
              <w:rPr>
                <w:rFonts w:cstheme="minorHAnsi"/>
                <w:sz w:val="28"/>
              </w:rPr>
            </w:pPr>
            <w:r w:rsidRPr="006763BE">
              <w:rPr>
                <w:rFonts w:cstheme="minorHAnsi"/>
                <w:sz w:val="28"/>
              </w:rPr>
              <w:t>• Social, Emotional and Mental Health – children demonstrating attachment difficulties, attention deficit hyperactivity disorder.</w:t>
            </w:r>
          </w:p>
          <w:p w14:paraId="1D87BB97" w14:textId="77777777" w:rsidR="001311E4" w:rsidRPr="006763BE" w:rsidRDefault="001311E4">
            <w:pPr>
              <w:rPr>
                <w:rFonts w:cstheme="minorHAnsi"/>
                <w:sz w:val="36"/>
              </w:rPr>
            </w:pPr>
          </w:p>
          <w:p w14:paraId="7B345323" w14:textId="77777777" w:rsidR="001311E4" w:rsidRPr="006763BE" w:rsidRDefault="001311E4">
            <w:pPr>
              <w:rPr>
                <w:rFonts w:cstheme="minorHAnsi"/>
                <w:b/>
                <w:sz w:val="28"/>
              </w:rPr>
            </w:pPr>
            <w:r w:rsidRPr="006763BE">
              <w:rPr>
                <w:rFonts w:cstheme="minorHAnsi"/>
                <w:b/>
                <w:sz w:val="28"/>
              </w:rPr>
              <w:t>Accessibility</w:t>
            </w:r>
          </w:p>
          <w:p w14:paraId="21666A44" w14:textId="77777777" w:rsidR="00212D10" w:rsidRPr="006763BE" w:rsidRDefault="00212D10">
            <w:pPr>
              <w:rPr>
                <w:rFonts w:cstheme="minorHAnsi"/>
                <w:b/>
                <w:sz w:val="28"/>
              </w:rPr>
            </w:pPr>
          </w:p>
          <w:p w14:paraId="7107729D" w14:textId="77777777" w:rsidR="001311E4" w:rsidRPr="006763BE" w:rsidRDefault="001311E4">
            <w:pPr>
              <w:rPr>
                <w:rFonts w:cstheme="minorHAnsi"/>
                <w:sz w:val="28"/>
              </w:rPr>
            </w:pPr>
            <w:r w:rsidRPr="006763BE">
              <w:rPr>
                <w:rFonts w:cstheme="minorHAnsi"/>
                <w:sz w:val="28"/>
              </w:rPr>
              <w:t>We currently have many facilities on site and are happy to discuss individual access requirements and adaptions. At present we have:</w:t>
            </w:r>
          </w:p>
          <w:p w14:paraId="45C4EEEA" w14:textId="77777777" w:rsidR="00212D10" w:rsidRPr="006763BE" w:rsidRDefault="00212D10">
            <w:pPr>
              <w:rPr>
                <w:rFonts w:cstheme="minorHAnsi"/>
                <w:sz w:val="28"/>
              </w:rPr>
            </w:pPr>
          </w:p>
          <w:p w14:paraId="2F0E66D8" w14:textId="77777777" w:rsidR="001311E4" w:rsidRPr="006763BE" w:rsidRDefault="001311E4" w:rsidP="001311E4">
            <w:pPr>
              <w:pStyle w:val="ListParagraph"/>
              <w:numPr>
                <w:ilvl w:val="0"/>
                <w:numId w:val="1"/>
              </w:numPr>
              <w:rPr>
                <w:rFonts w:cstheme="minorHAnsi"/>
                <w:sz w:val="28"/>
              </w:rPr>
            </w:pPr>
            <w:r w:rsidRPr="006763BE">
              <w:rPr>
                <w:rFonts w:cstheme="minorHAnsi"/>
                <w:sz w:val="28"/>
              </w:rPr>
              <w:t>Single storey building that is accessible to all</w:t>
            </w:r>
          </w:p>
          <w:p w14:paraId="568C2C28" w14:textId="77777777" w:rsidR="001311E4" w:rsidRPr="006763BE" w:rsidRDefault="001311E4" w:rsidP="001311E4">
            <w:pPr>
              <w:pStyle w:val="ListParagraph"/>
              <w:numPr>
                <w:ilvl w:val="0"/>
                <w:numId w:val="1"/>
              </w:numPr>
              <w:rPr>
                <w:rFonts w:cstheme="minorHAnsi"/>
                <w:sz w:val="28"/>
              </w:rPr>
            </w:pPr>
            <w:r w:rsidRPr="006763BE">
              <w:rPr>
                <w:rFonts w:cstheme="minorHAnsi"/>
                <w:sz w:val="28"/>
              </w:rPr>
              <w:t>Toilet adapted for disabled users</w:t>
            </w:r>
          </w:p>
          <w:p w14:paraId="5A86E381" w14:textId="77777777" w:rsidR="001311E4" w:rsidRPr="006763BE" w:rsidRDefault="00212D10" w:rsidP="001311E4">
            <w:pPr>
              <w:pStyle w:val="ListParagraph"/>
              <w:numPr>
                <w:ilvl w:val="0"/>
                <w:numId w:val="1"/>
              </w:numPr>
              <w:rPr>
                <w:rFonts w:cstheme="minorHAnsi"/>
                <w:sz w:val="28"/>
              </w:rPr>
            </w:pPr>
            <w:r w:rsidRPr="006763BE">
              <w:rPr>
                <w:rFonts w:cstheme="minorHAnsi"/>
                <w:sz w:val="28"/>
              </w:rPr>
              <w:t>Wide doors and corridors</w:t>
            </w:r>
          </w:p>
          <w:p w14:paraId="03D2B810" w14:textId="77777777" w:rsidR="00212D10" w:rsidRPr="006763BE" w:rsidRDefault="00212D10" w:rsidP="001311E4">
            <w:pPr>
              <w:pStyle w:val="ListParagraph"/>
              <w:numPr>
                <w:ilvl w:val="0"/>
                <w:numId w:val="1"/>
              </w:numPr>
              <w:rPr>
                <w:rFonts w:cstheme="minorHAnsi"/>
                <w:sz w:val="28"/>
              </w:rPr>
            </w:pPr>
            <w:r w:rsidRPr="006763BE">
              <w:rPr>
                <w:rFonts w:cstheme="minorHAnsi"/>
                <w:sz w:val="28"/>
              </w:rPr>
              <w:t>Disabled car parking available when required</w:t>
            </w:r>
          </w:p>
          <w:p w14:paraId="45EBFC61" w14:textId="77777777" w:rsidR="00212D10" w:rsidRPr="006763BE" w:rsidRDefault="00212D10" w:rsidP="001311E4">
            <w:pPr>
              <w:pStyle w:val="ListParagraph"/>
              <w:numPr>
                <w:ilvl w:val="0"/>
                <w:numId w:val="1"/>
              </w:numPr>
              <w:rPr>
                <w:rFonts w:cstheme="minorHAnsi"/>
                <w:sz w:val="28"/>
              </w:rPr>
            </w:pPr>
            <w:r w:rsidRPr="006763BE">
              <w:rPr>
                <w:rFonts w:cstheme="minorHAnsi"/>
                <w:sz w:val="28"/>
              </w:rPr>
              <w:t xml:space="preserve">Dropped kerbs around school </w:t>
            </w:r>
          </w:p>
          <w:p w14:paraId="093DE26B" w14:textId="77777777" w:rsidR="00212D10" w:rsidRPr="006763BE" w:rsidRDefault="00212D10" w:rsidP="001311E4">
            <w:pPr>
              <w:pStyle w:val="ListParagraph"/>
              <w:numPr>
                <w:ilvl w:val="0"/>
                <w:numId w:val="1"/>
              </w:numPr>
              <w:rPr>
                <w:rFonts w:cstheme="minorHAnsi"/>
                <w:sz w:val="28"/>
              </w:rPr>
            </w:pPr>
            <w:r w:rsidRPr="006763BE">
              <w:rPr>
                <w:rFonts w:cstheme="minorHAnsi"/>
                <w:sz w:val="28"/>
              </w:rPr>
              <w:t>Ramps on all external fire doors</w:t>
            </w:r>
          </w:p>
          <w:p w14:paraId="2623D9CC" w14:textId="77777777" w:rsidR="001311E4" w:rsidRPr="006763BE" w:rsidRDefault="001311E4" w:rsidP="001311E4">
            <w:pPr>
              <w:pStyle w:val="ListParagraph"/>
              <w:numPr>
                <w:ilvl w:val="0"/>
                <w:numId w:val="1"/>
              </w:numPr>
              <w:rPr>
                <w:rFonts w:cstheme="minorHAnsi"/>
                <w:sz w:val="28"/>
              </w:rPr>
            </w:pPr>
            <w:r w:rsidRPr="006763BE">
              <w:rPr>
                <w:rFonts w:cstheme="minorHAnsi"/>
                <w:sz w:val="28"/>
              </w:rPr>
              <w:t>A dedicated room for nurture (</w:t>
            </w:r>
            <w:r w:rsidR="0083238C" w:rsidRPr="006763BE">
              <w:rPr>
                <w:rFonts w:cstheme="minorHAnsi"/>
                <w:sz w:val="28"/>
              </w:rPr>
              <w:t>Thrive</w:t>
            </w:r>
            <w:r w:rsidRPr="006763BE">
              <w:rPr>
                <w:rFonts w:cstheme="minorHAnsi"/>
                <w:sz w:val="28"/>
              </w:rPr>
              <w:t xml:space="preserve"> room)</w:t>
            </w:r>
          </w:p>
          <w:p w14:paraId="4867200E" w14:textId="77777777" w:rsidR="001311E4" w:rsidRPr="006763BE" w:rsidRDefault="00212D10" w:rsidP="001311E4">
            <w:pPr>
              <w:pStyle w:val="ListParagraph"/>
              <w:numPr>
                <w:ilvl w:val="0"/>
                <w:numId w:val="1"/>
              </w:numPr>
              <w:rPr>
                <w:rFonts w:cstheme="minorHAnsi"/>
                <w:sz w:val="28"/>
              </w:rPr>
            </w:pPr>
            <w:r w:rsidRPr="006763BE">
              <w:rPr>
                <w:rFonts w:cstheme="minorHAnsi"/>
                <w:sz w:val="28"/>
              </w:rPr>
              <w:t xml:space="preserve">Quiet spaces in classrooms and in the outside area </w:t>
            </w:r>
          </w:p>
          <w:p w14:paraId="374594B9" w14:textId="77777777" w:rsidR="00212D10" w:rsidRPr="006763BE" w:rsidRDefault="00212D10" w:rsidP="00212D10">
            <w:pPr>
              <w:rPr>
                <w:rFonts w:cstheme="minorHAnsi"/>
                <w:sz w:val="28"/>
              </w:rPr>
            </w:pPr>
          </w:p>
          <w:p w14:paraId="03675CAB" w14:textId="77777777" w:rsidR="001311E4" w:rsidRPr="006763BE" w:rsidRDefault="001311E4" w:rsidP="001311E4">
            <w:pPr>
              <w:rPr>
                <w:rFonts w:cstheme="minorHAnsi"/>
                <w:color w:val="FF0000"/>
                <w:sz w:val="28"/>
                <w:szCs w:val="28"/>
              </w:rPr>
            </w:pPr>
            <w:r w:rsidRPr="006763BE">
              <w:rPr>
                <w:rFonts w:cstheme="minorHAnsi"/>
                <w:sz w:val="28"/>
              </w:rPr>
              <w:t xml:space="preserve">For more information </w:t>
            </w:r>
            <w:r w:rsidR="00212D10" w:rsidRPr="006763BE">
              <w:rPr>
                <w:rFonts w:cstheme="minorHAnsi"/>
                <w:sz w:val="28"/>
              </w:rPr>
              <w:t>please see our Accessibility Plan</w:t>
            </w:r>
            <w:r w:rsidR="004C0D60" w:rsidRPr="006763BE">
              <w:rPr>
                <w:rFonts w:cstheme="minorHAnsi"/>
                <w:sz w:val="28"/>
              </w:rPr>
              <w:t xml:space="preserve"> available at</w:t>
            </w:r>
            <w:r w:rsidR="00F5615E" w:rsidRPr="006763BE">
              <w:rPr>
                <w:rFonts w:cstheme="minorHAnsi"/>
                <w:color w:val="FF0000"/>
                <w:sz w:val="28"/>
                <w:szCs w:val="28"/>
              </w:rPr>
              <w:t>:</w:t>
            </w:r>
          </w:p>
          <w:p w14:paraId="2F5ACF55" w14:textId="77777777" w:rsidR="00F5615E" w:rsidRPr="006763BE" w:rsidRDefault="00000000" w:rsidP="001311E4">
            <w:pPr>
              <w:rPr>
                <w:rFonts w:cstheme="minorHAnsi"/>
                <w:color w:val="FF0000"/>
                <w:sz w:val="28"/>
                <w:szCs w:val="28"/>
              </w:rPr>
            </w:pPr>
            <w:hyperlink r:id="rId8" w:history="1">
              <w:r w:rsidR="00F5615E" w:rsidRPr="006763BE">
                <w:rPr>
                  <w:rStyle w:val="Hyperlink"/>
                  <w:rFonts w:cstheme="minorHAnsi"/>
                  <w:sz w:val="28"/>
                  <w:szCs w:val="28"/>
                </w:rPr>
                <w:t>https://www.coughtonschool.org/special/accessibility-statement/</w:t>
              </w:r>
            </w:hyperlink>
          </w:p>
          <w:p w14:paraId="49D0C718" w14:textId="77777777" w:rsidR="00F5615E" w:rsidRPr="006763BE" w:rsidRDefault="00F5615E" w:rsidP="001311E4">
            <w:pPr>
              <w:rPr>
                <w:rFonts w:cstheme="minorHAnsi"/>
                <w:color w:val="FF0000"/>
                <w:sz w:val="28"/>
                <w:szCs w:val="28"/>
              </w:rPr>
            </w:pPr>
          </w:p>
          <w:p w14:paraId="6972CE0A" w14:textId="77777777" w:rsidR="005C7E52" w:rsidRPr="006763BE" w:rsidRDefault="005C7E52">
            <w:pPr>
              <w:rPr>
                <w:rFonts w:cstheme="minorHAnsi"/>
                <w:sz w:val="28"/>
              </w:rPr>
            </w:pPr>
          </w:p>
        </w:tc>
      </w:tr>
      <w:tr w:rsidR="00402B0B" w:rsidRPr="006763BE" w14:paraId="4FF49413" w14:textId="77777777" w:rsidTr="001407E7">
        <w:tc>
          <w:tcPr>
            <w:tcW w:w="13948" w:type="dxa"/>
            <w:shd w:val="clear" w:color="auto" w:fill="FFE5FF"/>
          </w:tcPr>
          <w:p w14:paraId="5411F519" w14:textId="3F3CD9CD" w:rsidR="00402B0B" w:rsidRPr="006763BE" w:rsidRDefault="00402B0B" w:rsidP="004C0D60">
            <w:pPr>
              <w:jc w:val="center"/>
              <w:rPr>
                <w:rFonts w:cstheme="minorHAnsi"/>
                <w:b/>
                <w:sz w:val="28"/>
              </w:rPr>
            </w:pPr>
            <w:r w:rsidRPr="006763BE">
              <w:rPr>
                <w:rFonts w:cstheme="minorHAnsi"/>
                <w:b/>
                <w:sz w:val="28"/>
              </w:rPr>
              <w:lastRenderedPageBreak/>
              <w:t>SEN</w:t>
            </w:r>
            <w:r w:rsidR="003E3D3A">
              <w:rPr>
                <w:rFonts w:cstheme="minorHAnsi"/>
                <w:b/>
                <w:sz w:val="28"/>
              </w:rPr>
              <w:t>D</w:t>
            </w:r>
            <w:r w:rsidRPr="006763BE">
              <w:rPr>
                <w:rFonts w:cstheme="minorHAnsi"/>
                <w:b/>
                <w:sz w:val="28"/>
              </w:rPr>
              <w:t xml:space="preserve"> Staff and Contact Information</w:t>
            </w:r>
          </w:p>
        </w:tc>
      </w:tr>
      <w:tr w:rsidR="00402B0B" w:rsidRPr="006763BE" w14:paraId="6EC9F4DC" w14:textId="77777777" w:rsidTr="001407E7">
        <w:tc>
          <w:tcPr>
            <w:tcW w:w="13948" w:type="dxa"/>
            <w:shd w:val="clear" w:color="auto" w:fill="FFE5FF"/>
          </w:tcPr>
          <w:p w14:paraId="74E18E7E" w14:textId="77777777" w:rsidR="00711A2C" w:rsidRPr="006763BE" w:rsidRDefault="00711A2C" w:rsidP="00711A2C">
            <w:pPr>
              <w:jc w:val="both"/>
              <w:rPr>
                <w:rFonts w:cstheme="minorHAnsi"/>
                <w:sz w:val="28"/>
                <w:szCs w:val="28"/>
              </w:rPr>
            </w:pPr>
          </w:p>
          <w:p w14:paraId="0C245FB4" w14:textId="77777777" w:rsidR="00711A2C" w:rsidRPr="006763BE" w:rsidRDefault="00711A2C" w:rsidP="00711A2C">
            <w:pPr>
              <w:jc w:val="both"/>
              <w:rPr>
                <w:rFonts w:cstheme="minorHAnsi"/>
                <w:sz w:val="28"/>
                <w:szCs w:val="28"/>
              </w:rPr>
            </w:pPr>
            <w:r w:rsidRPr="006763BE">
              <w:rPr>
                <w:rFonts w:cstheme="minorHAnsi"/>
                <w:sz w:val="28"/>
                <w:szCs w:val="28"/>
              </w:rPr>
              <w:t xml:space="preserve">All the staff at </w:t>
            </w:r>
            <w:proofErr w:type="spellStart"/>
            <w:r w:rsidRPr="006763BE">
              <w:rPr>
                <w:rFonts w:cstheme="minorHAnsi"/>
                <w:sz w:val="28"/>
                <w:szCs w:val="28"/>
              </w:rPr>
              <w:t>Coughton</w:t>
            </w:r>
            <w:proofErr w:type="spellEnd"/>
            <w:r w:rsidRPr="006763BE">
              <w:rPr>
                <w:rFonts w:cstheme="minorHAnsi"/>
                <w:sz w:val="28"/>
                <w:szCs w:val="28"/>
              </w:rPr>
              <w:t xml:space="preserve"> are dedicated to providing our children with the best possible start to their education through a range of excellent experiences. They have a wide range of expertise and are committed to developing their practice in order to support every child effectively and appropriately in partnership with parents, carers and the wider community. If your child has Special Educational Needs and/or disability and you would like to find out more about our provision please contact the school office on 01789 762444 or via email </w:t>
            </w:r>
            <w:hyperlink r:id="rId9" w:history="1">
              <w:r w:rsidRPr="006763BE">
                <w:rPr>
                  <w:rStyle w:val="Hyperlink"/>
                  <w:rFonts w:cstheme="minorHAnsi"/>
                  <w:sz w:val="28"/>
                  <w:szCs w:val="28"/>
                </w:rPr>
                <w:t>admin3021@welearn365.com</w:t>
              </w:r>
            </w:hyperlink>
            <w:r w:rsidRPr="006763BE">
              <w:rPr>
                <w:rFonts w:cstheme="minorHAnsi"/>
                <w:sz w:val="28"/>
                <w:szCs w:val="28"/>
              </w:rPr>
              <w:t xml:space="preserve">. </w:t>
            </w:r>
          </w:p>
          <w:p w14:paraId="6A782D77" w14:textId="77777777" w:rsidR="00711A2C" w:rsidRPr="006763BE" w:rsidRDefault="00711A2C" w:rsidP="00711A2C">
            <w:pPr>
              <w:jc w:val="both"/>
              <w:rPr>
                <w:rFonts w:cstheme="minorHAnsi"/>
                <w:sz w:val="28"/>
                <w:szCs w:val="28"/>
              </w:rPr>
            </w:pPr>
          </w:p>
          <w:p w14:paraId="1F752D76" w14:textId="1C7C539C" w:rsidR="002F1BA2" w:rsidRPr="006763BE" w:rsidRDefault="00D82BD4" w:rsidP="002F1BA2">
            <w:pPr>
              <w:jc w:val="both"/>
              <w:rPr>
                <w:rFonts w:cstheme="minorHAnsi"/>
                <w:sz w:val="28"/>
                <w:szCs w:val="28"/>
              </w:rPr>
            </w:pPr>
            <w:r w:rsidRPr="006763BE">
              <w:rPr>
                <w:rFonts w:cstheme="minorHAnsi"/>
                <w:sz w:val="28"/>
                <w:szCs w:val="28"/>
              </w:rPr>
              <w:lastRenderedPageBreak/>
              <w:t xml:space="preserve">As SENDCo, </w:t>
            </w:r>
            <w:r w:rsidR="0083238C" w:rsidRPr="006763BE">
              <w:rPr>
                <w:rFonts w:cstheme="minorHAnsi"/>
                <w:sz w:val="28"/>
                <w:szCs w:val="28"/>
              </w:rPr>
              <w:t>Zoe Blackwell</w:t>
            </w:r>
            <w:r w:rsidR="00711A2C" w:rsidRPr="006763BE">
              <w:rPr>
                <w:rFonts w:cstheme="minorHAnsi"/>
                <w:sz w:val="28"/>
                <w:szCs w:val="28"/>
              </w:rPr>
              <w:t xml:space="preserve"> is responsible for</w:t>
            </w:r>
            <w:r w:rsidR="002F1BA2" w:rsidRPr="006763BE">
              <w:rPr>
                <w:rFonts w:cstheme="minorHAnsi"/>
                <w:sz w:val="28"/>
                <w:szCs w:val="28"/>
              </w:rPr>
              <w:t xml:space="preserve"> overseeing SEN</w:t>
            </w:r>
            <w:r w:rsidR="003E3D3A">
              <w:rPr>
                <w:rFonts w:cstheme="minorHAnsi"/>
                <w:sz w:val="28"/>
                <w:szCs w:val="28"/>
              </w:rPr>
              <w:t>D</w:t>
            </w:r>
            <w:r w:rsidR="002F1BA2" w:rsidRPr="006763BE">
              <w:rPr>
                <w:rFonts w:cstheme="minorHAnsi"/>
                <w:sz w:val="28"/>
                <w:szCs w:val="28"/>
              </w:rPr>
              <w:t xml:space="preserve"> at </w:t>
            </w:r>
            <w:proofErr w:type="spellStart"/>
            <w:r w:rsidR="002F1BA2" w:rsidRPr="006763BE">
              <w:rPr>
                <w:rFonts w:cstheme="minorHAnsi"/>
                <w:sz w:val="28"/>
                <w:szCs w:val="28"/>
              </w:rPr>
              <w:t>Coughton</w:t>
            </w:r>
            <w:proofErr w:type="spellEnd"/>
            <w:r w:rsidR="002F1BA2" w:rsidRPr="006763BE">
              <w:rPr>
                <w:rFonts w:cstheme="minorHAnsi"/>
                <w:sz w:val="28"/>
                <w:szCs w:val="28"/>
              </w:rPr>
              <w:t>. This involves:</w:t>
            </w:r>
          </w:p>
          <w:p w14:paraId="6D5DCBAD" w14:textId="77777777" w:rsidR="002F1BA2" w:rsidRPr="006763BE" w:rsidRDefault="00711A2C" w:rsidP="002F1BA2">
            <w:pPr>
              <w:pStyle w:val="ListParagraph"/>
              <w:numPr>
                <w:ilvl w:val="0"/>
                <w:numId w:val="7"/>
              </w:numPr>
              <w:jc w:val="both"/>
              <w:rPr>
                <w:rFonts w:cstheme="minorHAnsi"/>
                <w:b/>
                <w:sz w:val="28"/>
              </w:rPr>
            </w:pPr>
            <w:r w:rsidRPr="006763BE">
              <w:rPr>
                <w:rFonts w:cstheme="minorHAnsi"/>
                <w:sz w:val="28"/>
                <w:szCs w:val="28"/>
              </w:rPr>
              <w:t>ensuring that parents and carers are kept informed and involved in the support their child needs</w:t>
            </w:r>
            <w:r w:rsidR="002F1BA2" w:rsidRPr="006763BE">
              <w:rPr>
                <w:rFonts w:cstheme="minorHAnsi"/>
                <w:sz w:val="28"/>
                <w:szCs w:val="28"/>
              </w:rPr>
              <w:t xml:space="preserve"> and receives through 3 yearly meetings</w:t>
            </w:r>
          </w:p>
          <w:p w14:paraId="425B9473" w14:textId="77777777" w:rsidR="00402B0B" w:rsidRPr="006763BE" w:rsidRDefault="00711A2C" w:rsidP="002F1BA2">
            <w:pPr>
              <w:pStyle w:val="ListParagraph"/>
              <w:numPr>
                <w:ilvl w:val="0"/>
                <w:numId w:val="7"/>
              </w:numPr>
              <w:jc w:val="both"/>
              <w:rPr>
                <w:rFonts w:cstheme="minorHAnsi"/>
                <w:b/>
                <w:sz w:val="28"/>
              </w:rPr>
            </w:pPr>
            <w:r w:rsidRPr="006763BE">
              <w:rPr>
                <w:rFonts w:cstheme="minorHAnsi"/>
                <w:sz w:val="28"/>
                <w:szCs w:val="28"/>
              </w:rPr>
              <w:t xml:space="preserve">developing the school’s SEND Policy to </w:t>
            </w:r>
            <w:r w:rsidR="002F1BA2" w:rsidRPr="006763BE">
              <w:rPr>
                <w:rFonts w:cstheme="minorHAnsi"/>
                <w:sz w:val="28"/>
                <w:szCs w:val="28"/>
              </w:rPr>
              <w:t>make sure that all children receive a consistent, high quality response that meets their needs in school</w:t>
            </w:r>
          </w:p>
          <w:p w14:paraId="4E5AC922" w14:textId="68A03BBF" w:rsidR="002F1BA2" w:rsidRPr="006763BE" w:rsidRDefault="002F1BA2" w:rsidP="002F1BA2">
            <w:pPr>
              <w:pStyle w:val="ListParagraph"/>
              <w:numPr>
                <w:ilvl w:val="0"/>
                <w:numId w:val="7"/>
              </w:numPr>
              <w:jc w:val="both"/>
              <w:rPr>
                <w:rFonts w:cstheme="minorHAnsi"/>
                <w:b/>
                <w:sz w:val="28"/>
              </w:rPr>
            </w:pPr>
            <w:r w:rsidRPr="006763BE">
              <w:rPr>
                <w:rFonts w:cstheme="minorHAnsi"/>
                <w:sz w:val="28"/>
                <w:szCs w:val="28"/>
              </w:rPr>
              <w:t>maintaining up to date and appropriate records for each child on the SEN</w:t>
            </w:r>
            <w:r w:rsidR="003E3D3A">
              <w:rPr>
                <w:rFonts w:cstheme="minorHAnsi"/>
                <w:sz w:val="28"/>
                <w:szCs w:val="28"/>
              </w:rPr>
              <w:t>D</w:t>
            </w:r>
            <w:r w:rsidRPr="006763BE">
              <w:rPr>
                <w:rFonts w:cstheme="minorHAnsi"/>
                <w:sz w:val="28"/>
                <w:szCs w:val="28"/>
              </w:rPr>
              <w:t xml:space="preserve"> Register</w:t>
            </w:r>
          </w:p>
          <w:p w14:paraId="0BE2F087" w14:textId="77777777" w:rsidR="002F1BA2" w:rsidRPr="006763BE" w:rsidRDefault="002F1BA2" w:rsidP="002F1BA2">
            <w:pPr>
              <w:pStyle w:val="ListParagraph"/>
              <w:numPr>
                <w:ilvl w:val="0"/>
                <w:numId w:val="7"/>
              </w:numPr>
              <w:jc w:val="both"/>
              <w:rPr>
                <w:rFonts w:cstheme="minorHAnsi"/>
                <w:b/>
                <w:sz w:val="28"/>
              </w:rPr>
            </w:pPr>
            <w:r w:rsidRPr="006763BE">
              <w:rPr>
                <w:rFonts w:cstheme="minorHAnsi"/>
                <w:sz w:val="28"/>
                <w:szCs w:val="28"/>
              </w:rPr>
              <w:t>consulting with and enlisting the support of outside agencies when appropriate</w:t>
            </w:r>
          </w:p>
          <w:p w14:paraId="1C320FFC" w14:textId="77777777" w:rsidR="002F1BA2" w:rsidRPr="006763BE" w:rsidRDefault="002F1BA2" w:rsidP="002F1BA2">
            <w:pPr>
              <w:jc w:val="both"/>
              <w:rPr>
                <w:rFonts w:cstheme="minorHAnsi"/>
                <w:b/>
                <w:sz w:val="28"/>
              </w:rPr>
            </w:pPr>
          </w:p>
          <w:p w14:paraId="479BFF14" w14:textId="77777777" w:rsidR="002F1BA2" w:rsidRPr="006763BE" w:rsidRDefault="002F1BA2" w:rsidP="002F1BA2">
            <w:pPr>
              <w:jc w:val="both"/>
              <w:rPr>
                <w:rFonts w:cstheme="minorHAnsi"/>
                <w:sz w:val="28"/>
              </w:rPr>
            </w:pPr>
            <w:r w:rsidRPr="006763BE">
              <w:rPr>
                <w:rFonts w:cstheme="minorHAnsi"/>
                <w:sz w:val="28"/>
              </w:rPr>
              <w:t>If you require a mee</w:t>
            </w:r>
            <w:r w:rsidR="00E25B20" w:rsidRPr="006763BE">
              <w:rPr>
                <w:rFonts w:cstheme="minorHAnsi"/>
                <w:sz w:val="28"/>
              </w:rPr>
              <w:t xml:space="preserve">ting with </w:t>
            </w:r>
            <w:r w:rsidR="0083238C" w:rsidRPr="006763BE">
              <w:rPr>
                <w:rFonts w:cstheme="minorHAnsi"/>
                <w:sz w:val="28"/>
              </w:rPr>
              <w:t xml:space="preserve">Mrs Zoe Blackwell </w:t>
            </w:r>
            <w:r w:rsidRPr="006763BE">
              <w:rPr>
                <w:rFonts w:cstheme="minorHAnsi"/>
                <w:sz w:val="28"/>
              </w:rPr>
              <w:t xml:space="preserve">please contact the office to arrange a suitable time. </w:t>
            </w:r>
          </w:p>
          <w:p w14:paraId="46957583" w14:textId="77777777" w:rsidR="002F1BA2" w:rsidRPr="006763BE" w:rsidRDefault="002F1BA2" w:rsidP="002F1BA2">
            <w:pPr>
              <w:jc w:val="both"/>
              <w:rPr>
                <w:rFonts w:cstheme="minorHAnsi"/>
                <w:b/>
                <w:sz w:val="28"/>
              </w:rPr>
            </w:pPr>
          </w:p>
        </w:tc>
      </w:tr>
      <w:tr w:rsidR="001407E7" w:rsidRPr="006763BE" w14:paraId="6C132E5B" w14:textId="77777777" w:rsidTr="001407E7">
        <w:tc>
          <w:tcPr>
            <w:tcW w:w="13948" w:type="dxa"/>
            <w:shd w:val="clear" w:color="auto" w:fill="FFE5FF"/>
          </w:tcPr>
          <w:p w14:paraId="54C386B2" w14:textId="77777777" w:rsidR="001407E7" w:rsidRPr="006763BE" w:rsidRDefault="004C0D60" w:rsidP="004C0D60">
            <w:pPr>
              <w:jc w:val="center"/>
              <w:rPr>
                <w:rFonts w:cstheme="minorHAnsi"/>
                <w:b/>
                <w:sz w:val="28"/>
              </w:rPr>
            </w:pPr>
            <w:r w:rsidRPr="006763BE">
              <w:rPr>
                <w:rFonts w:cstheme="minorHAnsi"/>
                <w:b/>
                <w:sz w:val="28"/>
              </w:rPr>
              <w:lastRenderedPageBreak/>
              <w:t>Assessment and Identification</w:t>
            </w:r>
          </w:p>
        </w:tc>
      </w:tr>
      <w:tr w:rsidR="001407E7" w:rsidRPr="006763BE" w14:paraId="3D64332F" w14:textId="77777777" w:rsidTr="001407E7">
        <w:tc>
          <w:tcPr>
            <w:tcW w:w="13948" w:type="dxa"/>
            <w:shd w:val="clear" w:color="auto" w:fill="FFE5FF"/>
          </w:tcPr>
          <w:p w14:paraId="36E65524" w14:textId="77777777" w:rsidR="00212D10" w:rsidRPr="006763BE" w:rsidRDefault="00212D10">
            <w:pPr>
              <w:rPr>
                <w:rFonts w:cstheme="minorHAnsi"/>
                <w:sz w:val="28"/>
              </w:rPr>
            </w:pPr>
          </w:p>
          <w:p w14:paraId="3D5D1820" w14:textId="77777777" w:rsidR="001407E7" w:rsidRPr="006763BE" w:rsidRDefault="00473FDF">
            <w:pPr>
              <w:rPr>
                <w:rFonts w:cstheme="minorHAnsi"/>
                <w:sz w:val="28"/>
              </w:rPr>
            </w:pPr>
            <w:r w:rsidRPr="006763BE">
              <w:rPr>
                <w:rFonts w:cstheme="minorHAnsi"/>
                <w:sz w:val="28"/>
              </w:rPr>
              <w:t xml:space="preserve">At </w:t>
            </w:r>
            <w:proofErr w:type="spellStart"/>
            <w:r w:rsidRPr="006763BE">
              <w:rPr>
                <w:rFonts w:cstheme="minorHAnsi"/>
                <w:sz w:val="28"/>
              </w:rPr>
              <w:t>Coughton</w:t>
            </w:r>
            <w:proofErr w:type="spellEnd"/>
            <w:r w:rsidRPr="006763BE">
              <w:rPr>
                <w:rFonts w:cstheme="minorHAnsi"/>
                <w:sz w:val="28"/>
              </w:rPr>
              <w:t xml:space="preserve"> the early identification of children with SEND is a priority as this significantly improves the long term outcomes for the child. We use a graduated approach throughout the school in order</w:t>
            </w:r>
            <w:r w:rsidR="00C622D2" w:rsidRPr="006763BE">
              <w:rPr>
                <w:rFonts w:cstheme="minorHAnsi"/>
                <w:sz w:val="28"/>
              </w:rPr>
              <w:t xml:space="preserve"> to best support the individual.</w:t>
            </w:r>
            <w:r w:rsidRPr="006763BE">
              <w:rPr>
                <w:rFonts w:cstheme="minorHAnsi"/>
                <w:sz w:val="28"/>
              </w:rPr>
              <w:t xml:space="preserve"> </w:t>
            </w:r>
          </w:p>
          <w:p w14:paraId="3773597E" w14:textId="77777777" w:rsidR="00473FDF" w:rsidRPr="006763BE" w:rsidRDefault="00473FDF">
            <w:pPr>
              <w:rPr>
                <w:rFonts w:cstheme="minorHAnsi"/>
                <w:sz w:val="28"/>
              </w:rPr>
            </w:pPr>
          </w:p>
          <w:p w14:paraId="5F3D16C1" w14:textId="77777777" w:rsidR="008467E8" w:rsidRPr="006763BE" w:rsidRDefault="00CE3912">
            <w:pPr>
              <w:rPr>
                <w:rFonts w:cstheme="minorHAnsi"/>
                <w:sz w:val="28"/>
              </w:rPr>
            </w:pPr>
            <w:r w:rsidRPr="006763BE">
              <w:rPr>
                <w:rFonts w:cstheme="minorHAnsi"/>
                <w:sz w:val="28"/>
              </w:rPr>
              <w:t>Class T</w:t>
            </w:r>
            <w:r w:rsidR="00473FDF" w:rsidRPr="006763BE">
              <w:rPr>
                <w:rFonts w:cstheme="minorHAnsi"/>
                <w:sz w:val="28"/>
              </w:rPr>
              <w:t>eachers carefully monitor the progress of their pupils on a daily basis as part of their teaching. This is supported by Teaching Assistants and this enables them to support or extend children effectively. Every term formal progress meetin</w:t>
            </w:r>
            <w:r w:rsidRPr="006763BE">
              <w:rPr>
                <w:rFonts w:cstheme="minorHAnsi"/>
                <w:sz w:val="28"/>
              </w:rPr>
              <w:t>gs are carried out between the Class T</w:t>
            </w:r>
            <w:r w:rsidR="00473FDF" w:rsidRPr="006763BE">
              <w:rPr>
                <w:rFonts w:cstheme="minorHAnsi"/>
                <w:sz w:val="28"/>
              </w:rPr>
              <w:t>eacher and the Senior Leadership Team (SLT). These provide the opportunity to discuss children who have not made expected progress</w:t>
            </w:r>
            <w:r w:rsidR="00C622D2" w:rsidRPr="006763BE">
              <w:rPr>
                <w:rFonts w:cstheme="minorHAnsi"/>
                <w:sz w:val="28"/>
              </w:rPr>
              <w:t xml:space="preserve">. This may be because it is </w:t>
            </w:r>
            <w:r w:rsidR="008467E8" w:rsidRPr="006763BE">
              <w:rPr>
                <w:rFonts w:cstheme="minorHAnsi"/>
                <w:sz w:val="28"/>
              </w:rPr>
              <w:t xml:space="preserve">slower than that of their peers, </w:t>
            </w:r>
            <w:r w:rsidR="00C622D2" w:rsidRPr="006763BE">
              <w:rPr>
                <w:rFonts w:cstheme="minorHAnsi"/>
                <w:sz w:val="28"/>
              </w:rPr>
              <w:t xml:space="preserve">it may </w:t>
            </w:r>
            <w:r w:rsidR="008467E8" w:rsidRPr="006763BE">
              <w:rPr>
                <w:rFonts w:cstheme="minorHAnsi"/>
                <w:sz w:val="28"/>
              </w:rPr>
              <w:t>fail to match their previous rate of progress,</w:t>
            </w:r>
            <w:r w:rsidR="00C622D2" w:rsidRPr="006763BE">
              <w:rPr>
                <w:rFonts w:cstheme="minorHAnsi"/>
                <w:sz w:val="28"/>
              </w:rPr>
              <w:t xml:space="preserve"> it might</w:t>
            </w:r>
            <w:r w:rsidR="008467E8" w:rsidRPr="006763BE">
              <w:rPr>
                <w:rFonts w:cstheme="minorHAnsi"/>
                <w:sz w:val="28"/>
              </w:rPr>
              <w:t xml:space="preserve"> fail to close the attainment gap between</w:t>
            </w:r>
            <w:r w:rsidR="00C622D2" w:rsidRPr="006763BE">
              <w:rPr>
                <w:rFonts w:cstheme="minorHAnsi"/>
                <w:sz w:val="28"/>
              </w:rPr>
              <w:t xml:space="preserve"> the</w:t>
            </w:r>
            <w:r w:rsidR="008467E8" w:rsidRPr="006763BE">
              <w:rPr>
                <w:rFonts w:cstheme="minorHAnsi"/>
                <w:sz w:val="28"/>
              </w:rPr>
              <w:t xml:space="preserve"> rate of progress or </w:t>
            </w:r>
            <w:r w:rsidR="00C622D2" w:rsidRPr="006763BE">
              <w:rPr>
                <w:rFonts w:cstheme="minorHAnsi"/>
                <w:sz w:val="28"/>
              </w:rPr>
              <w:t>it might be widening that gap. During these meetings staff consider ways in which the child</w:t>
            </w:r>
            <w:r w:rsidR="008467E8" w:rsidRPr="006763BE">
              <w:rPr>
                <w:rFonts w:cstheme="minorHAnsi"/>
                <w:sz w:val="28"/>
              </w:rPr>
              <w:t xml:space="preserve"> can be </w:t>
            </w:r>
            <w:r w:rsidR="008467E8" w:rsidRPr="006763BE">
              <w:rPr>
                <w:rFonts w:cstheme="minorHAnsi"/>
                <w:sz w:val="28"/>
              </w:rPr>
              <w:lastRenderedPageBreak/>
              <w:t>further supported</w:t>
            </w:r>
            <w:r w:rsidR="00473FDF" w:rsidRPr="006763BE">
              <w:rPr>
                <w:rFonts w:cstheme="minorHAnsi"/>
                <w:sz w:val="28"/>
              </w:rPr>
              <w:t>. These children will be clearly identified</w:t>
            </w:r>
            <w:r w:rsidRPr="006763BE">
              <w:rPr>
                <w:rFonts w:cstheme="minorHAnsi"/>
                <w:sz w:val="28"/>
              </w:rPr>
              <w:t xml:space="preserve"> and strategies and/or </w:t>
            </w:r>
            <w:r w:rsidR="008467E8" w:rsidRPr="006763BE">
              <w:rPr>
                <w:rFonts w:cstheme="minorHAnsi"/>
                <w:sz w:val="28"/>
              </w:rPr>
              <w:t xml:space="preserve">interventions will be put into place to provide them with additional support. </w:t>
            </w:r>
            <w:r w:rsidR="00473FDF" w:rsidRPr="006763BE">
              <w:rPr>
                <w:rFonts w:cstheme="minorHAnsi"/>
                <w:sz w:val="28"/>
              </w:rPr>
              <w:t xml:space="preserve"> </w:t>
            </w:r>
          </w:p>
          <w:p w14:paraId="459EDE1A" w14:textId="77777777" w:rsidR="00E25B20" w:rsidRPr="006763BE" w:rsidRDefault="00E25B20">
            <w:pPr>
              <w:rPr>
                <w:rFonts w:cstheme="minorHAnsi"/>
                <w:sz w:val="28"/>
              </w:rPr>
            </w:pPr>
          </w:p>
          <w:p w14:paraId="7ABB6C2D" w14:textId="77777777" w:rsidR="00C622D2" w:rsidRPr="006763BE" w:rsidRDefault="00C622D2">
            <w:pPr>
              <w:rPr>
                <w:rFonts w:cstheme="minorHAnsi"/>
                <w:sz w:val="28"/>
              </w:rPr>
            </w:pPr>
            <w:r w:rsidRPr="006763BE">
              <w:rPr>
                <w:rFonts w:cstheme="minorHAnsi"/>
                <w:sz w:val="28"/>
              </w:rPr>
              <w:t xml:space="preserve">The </w:t>
            </w:r>
            <w:r w:rsidR="00CE3912" w:rsidRPr="006763BE">
              <w:rPr>
                <w:rFonts w:cstheme="minorHAnsi"/>
                <w:sz w:val="28"/>
              </w:rPr>
              <w:t>SENDCo works closely alongside Class T</w:t>
            </w:r>
            <w:r w:rsidRPr="006763BE">
              <w:rPr>
                <w:rFonts w:cstheme="minorHAnsi"/>
                <w:sz w:val="28"/>
              </w:rPr>
              <w:t>eachers and T</w:t>
            </w:r>
            <w:r w:rsidR="00CE3912" w:rsidRPr="006763BE">
              <w:rPr>
                <w:rFonts w:cstheme="minorHAnsi"/>
                <w:sz w:val="28"/>
              </w:rPr>
              <w:t xml:space="preserve">eaching </w:t>
            </w:r>
            <w:r w:rsidRPr="006763BE">
              <w:rPr>
                <w:rFonts w:cstheme="minorHAnsi"/>
                <w:sz w:val="28"/>
              </w:rPr>
              <w:t>As</w:t>
            </w:r>
            <w:r w:rsidR="00CE3912" w:rsidRPr="006763BE">
              <w:rPr>
                <w:rFonts w:cstheme="minorHAnsi"/>
                <w:sz w:val="28"/>
              </w:rPr>
              <w:t>sistants</w:t>
            </w:r>
            <w:r w:rsidRPr="006763BE">
              <w:rPr>
                <w:rFonts w:cstheme="minorHAnsi"/>
                <w:sz w:val="28"/>
              </w:rPr>
              <w:t xml:space="preserve"> to ensure that</w:t>
            </w:r>
            <w:r w:rsidR="00E25B20" w:rsidRPr="006763BE">
              <w:rPr>
                <w:rFonts w:cstheme="minorHAnsi"/>
                <w:sz w:val="28"/>
              </w:rPr>
              <w:t xml:space="preserve"> interventions</w:t>
            </w:r>
            <w:r w:rsidRPr="006763BE">
              <w:rPr>
                <w:rFonts w:cstheme="minorHAnsi"/>
                <w:sz w:val="28"/>
              </w:rPr>
              <w:t xml:space="preserve"> are </w:t>
            </w:r>
            <w:r w:rsidR="00E25B20" w:rsidRPr="006763BE">
              <w:rPr>
                <w:rFonts w:cstheme="minorHAnsi"/>
                <w:sz w:val="28"/>
              </w:rPr>
              <w:t>targeted and effective</w:t>
            </w:r>
            <w:r w:rsidRPr="006763BE">
              <w:rPr>
                <w:rFonts w:cstheme="minorHAnsi"/>
                <w:sz w:val="28"/>
              </w:rPr>
              <w:t>. During the fourth and eighth week these interventions are evaluated and this is used to inform future provision.</w:t>
            </w:r>
            <w:r w:rsidR="009A0DDA" w:rsidRPr="006763BE">
              <w:rPr>
                <w:rFonts w:cstheme="minorHAnsi"/>
                <w:sz w:val="28"/>
              </w:rPr>
              <w:t xml:space="preserve"> When a child’s progress is still causing concern the SENDCo, alongside the class teacher, will meet with parents to discuss the next steps to be taken. This may include receiving support from external agencies such as the Speech and Language Team or being observed within the classroom by a Specialist Teacher. </w:t>
            </w:r>
          </w:p>
          <w:p w14:paraId="0331E74C" w14:textId="77777777" w:rsidR="009A0DDA" w:rsidRPr="006763BE" w:rsidRDefault="009A0DDA">
            <w:pPr>
              <w:rPr>
                <w:rFonts w:cstheme="minorHAnsi"/>
                <w:sz w:val="28"/>
              </w:rPr>
            </w:pPr>
          </w:p>
          <w:p w14:paraId="2C830648" w14:textId="18DB5AD6" w:rsidR="009A0DDA" w:rsidRPr="006763BE" w:rsidRDefault="009A0DDA">
            <w:pPr>
              <w:rPr>
                <w:rFonts w:cstheme="minorHAnsi"/>
                <w:sz w:val="28"/>
              </w:rPr>
            </w:pPr>
            <w:r w:rsidRPr="006763BE">
              <w:rPr>
                <w:rFonts w:cstheme="minorHAnsi"/>
                <w:sz w:val="28"/>
              </w:rPr>
              <w:t>Children identified as having SEN</w:t>
            </w:r>
            <w:r w:rsidR="003E3D3A">
              <w:rPr>
                <w:rFonts w:cstheme="minorHAnsi"/>
                <w:sz w:val="28"/>
              </w:rPr>
              <w:t>D</w:t>
            </w:r>
            <w:r w:rsidRPr="006763BE">
              <w:rPr>
                <w:rFonts w:cstheme="minorHAnsi"/>
                <w:sz w:val="28"/>
              </w:rPr>
              <w:t xml:space="preserve"> may need a higher level of support and will be placed upon the SEND Register. These children will then be accessing SEN</w:t>
            </w:r>
            <w:r w:rsidR="003E3D3A">
              <w:rPr>
                <w:rFonts w:cstheme="minorHAnsi"/>
                <w:sz w:val="28"/>
              </w:rPr>
              <w:t>D</w:t>
            </w:r>
            <w:r w:rsidRPr="006763BE">
              <w:rPr>
                <w:rFonts w:cstheme="minorHAnsi"/>
                <w:sz w:val="28"/>
              </w:rPr>
              <w:t xml:space="preserve"> Support and will have a Pupil Passport crea</w:t>
            </w:r>
            <w:r w:rsidR="00CE3912" w:rsidRPr="006763BE">
              <w:rPr>
                <w:rFonts w:cstheme="minorHAnsi"/>
                <w:sz w:val="28"/>
              </w:rPr>
              <w:t>ted for them by their Class T</w:t>
            </w:r>
            <w:r w:rsidRPr="006763BE">
              <w:rPr>
                <w:rFonts w:cstheme="minorHAnsi"/>
                <w:sz w:val="28"/>
              </w:rPr>
              <w:t xml:space="preserve">eacher and the </w:t>
            </w:r>
            <w:proofErr w:type="spellStart"/>
            <w:r w:rsidRPr="006763BE">
              <w:rPr>
                <w:rFonts w:cstheme="minorHAnsi"/>
                <w:sz w:val="28"/>
              </w:rPr>
              <w:t>SENDco</w:t>
            </w:r>
            <w:proofErr w:type="spellEnd"/>
            <w:r w:rsidRPr="006763BE">
              <w:rPr>
                <w:rFonts w:cstheme="minorHAnsi"/>
                <w:sz w:val="28"/>
              </w:rPr>
              <w:t xml:space="preserve">. This is reviewed termly and updated with goals that they can work towards and see their progress with. The passport also contains information about their strengths and their likes and dislikes. It is a working document that supports the child throughout their school day and also informs staff of strategies that work for them. </w:t>
            </w:r>
          </w:p>
          <w:p w14:paraId="3994D06D" w14:textId="77777777" w:rsidR="009A0DDA" w:rsidRPr="006763BE" w:rsidRDefault="009A0DDA">
            <w:pPr>
              <w:rPr>
                <w:rFonts w:cstheme="minorHAnsi"/>
                <w:sz w:val="28"/>
              </w:rPr>
            </w:pPr>
          </w:p>
          <w:p w14:paraId="1D0CAF08" w14:textId="77777777" w:rsidR="009A0DDA" w:rsidRPr="006763BE" w:rsidRDefault="009A0DDA">
            <w:pPr>
              <w:rPr>
                <w:rFonts w:cstheme="minorHAnsi"/>
                <w:b/>
                <w:sz w:val="28"/>
              </w:rPr>
            </w:pPr>
            <w:r w:rsidRPr="006763BE">
              <w:rPr>
                <w:rFonts w:cstheme="minorHAnsi"/>
                <w:b/>
                <w:sz w:val="28"/>
              </w:rPr>
              <w:t>Statutory Assessment – Education and Health Care Plans (EHCP)</w:t>
            </w:r>
          </w:p>
          <w:p w14:paraId="0AA379AF" w14:textId="77777777" w:rsidR="00CE3912" w:rsidRPr="006763BE" w:rsidRDefault="00CE3912">
            <w:pPr>
              <w:rPr>
                <w:rFonts w:cstheme="minorHAnsi"/>
                <w:b/>
                <w:sz w:val="28"/>
              </w:rPr>
            </w:pPr>
          </w:p>
          <w:p w14:paraId="3C7FF5C2" w14:textId="77777777" w:rsidR="009A0DDA" w:rsidRPr="006763BE" w:rsidRDefault="009A0DDA">
            <w:pPr>
              <w:rPr>
                <w:rFonts w:cstheme="minorHAnsi"/>
                <w:sz w:val="28"/>
              </w:rPr>
            </w:pPr>
            <w:r w:rsidRPr="006763BE">
              <w:rPr>
                <w:rFonts w:cstheme="minorHAnsi"/>
                <w:sz w:val="28"/>
              </w:rPr>
              <w:t xml:space="preserve">If a child continues to demonstrate a significant cause for concern with their learning that is not met </w:t>
            </w:r>
            <w:r w:rsidR="00EF5806" w:rsidRPr="006763BE">
              <w:rPr>
                <w:rFonts w:cstheme="minorHAnsi"/>
                <w:sz w:val="28"/>
              </w:rPr>
              <w:t xml:space="preserve">by </w:t>
            </w:r>
            <w:r w:rsidRPr="006763BE">
              <w:rPr>
                <w:rFonts w:cstheme="minorHAnsi"/>
                <w:sz w:val="28"/>
              </w:rPr>
              <w:t xml:space="preserve">the interventions put in place then statutory assessment will be considered. </w:t>
            </w:r>
            <w:r w:rsidR="00EF5806" w:rsidRPr="006763BE">
              <w:rPr>
                <w:rFonts w:cstheme="minorHAnsi"/>
                <w:sz w:val="28"/>
              </w:rPr>
              <w:t xml:space="preserve">The EHC Plan is a lengthy </w:t>
            </w:r>
            <w:r w:rsidR="00CE3912" w:rsidRPr="006763BE">
              <w:rPr>
                <w:rFonts w:cstheme="minorHAnsi"/>
                <w:sz w:val="28"/>
              </w:rPr>
              <w:t>process</w:t>
            </w:r>
            <w:r w:rsidR="00EF5806" w:rsidRPr="006763BE">
              <w:rPr>
                <w:rFonts w:cstheme="minorHAnsi"/>
                <w:sz w:val="28"/>
              </w:rPr>
              <w:t xml:space="preserve"> and requires the gathering of information from many different sources, both inside and outside of school. It will detail information about a child from their birth to 25 years of age and includes information from an array of agencies including health care professionals involved with the child. The views</w:t>
            </w:r>
            <w:r w:rsidR="00CE3912" w:rsidRPr="006763BE">
              <w:rPr>
                <w:rFonts w:cstheme="minorHAnsi"/>
                <w:sz w:val="28"/>
              </w:rPr>
              <w:t xml:space="preserve"> of the child and their family</w:t>
            </w:r>
            <w:r w:rsidR="00EF5806" w:rsidRPr="006763BE">
              <w:rPr>
                <w:rFonts w:cstheme="minorHAnsi"/>
                <w:sz w:val="28"/>
              </w:rPr>
              <w:t xml:space="preserve"> fo</w:t>
            </w:r>
            <w:r w:rsidR="00CE3912" w:rsidRPr="006763BE">
              <w:rPr>
                <w:rFonts w:cstheme="minorHAnsi"/>
                <w:sz w:val="28"/>
              </w:rPr>
              <w:t xml:space="preserve">rm the centre of this document and this is </w:t>
            </w:r>
            <w:r w:rsidR="00CE3912" w:rsidRPr="006763BE">
              <w:rPr>
                <w:rFonts w:cstheme="minorHAnsi"/>
                <w:sz w:val="28"/>
              </w:rPr>
              <w:lastRenderedPageBreak/>
              <w:t xml:space="preserve">reviewed every year at an Annual Review meeting. The child is </w:t>
            </w:r>
            <w:r w:rsidR="0083238C" w:rsidRPr="006763BE">
              <w:rPr>
                <w:rFonts w:cstheme="minorHAnsi"/>
                <w:sz w:val="28"/>
              </w:rPr>
              <w:t>a</w:t>
            </w:r>
            <w:r w:rsidR="00CE3912" w:rsidRPr="006763BE">
              <w:rPr>
                <w:rFonts w:cstheme="minorHAnsi"/>
                <w:sz w:val="28"/>
              </w:rPr>
              <w:t xml:space="preserve">t the centre of this process and invites their parents/carers to attend this review alongside other outside professionals and school staff. </w:t>
            </w:r>
          </w:p>
          <w:p w14:paraId="1403DC63" w14:textId="77777777" w:rsidR="00EF5806" w:rsidRPr="006763BE" w:rsidRDefault="00EF5806">
            <w:pPr>
              <w:rPr>
                <w:rFonts w:cstheme="minorHAnsi"/>
                <w:color w:val="FF0000"/>
                <w:sz w:val="28"/>
              </w:rPr>
            </w:pPr>
            <w:r w:rsidRPr="006763BE">
              <w:rPr>
                <w:rFonts w:cstheme="minorHAnsi"/>
                <w:sz w:val="28"/>
              </w:rPr>
              <w:br/>
              <w:t xml:space="preserve">Through ongoing discussions and consultations with parents/carers a decision to request a </w:t>
            </w:r>
            <w:r w:rsidR="00B06F10" w:rsidRPr="006763BE">
              <w:rPr>
                <w:rFonts w:cstheme="minorHAnsi"/>
                <w:sz w:val="28"/>
              </w:rPr>
              <w:t>Statutory</w:t>
            </w:r>
            <w:r w:rsidRPr="006763BE">
              <w:rPr>
                <w:rFonts w:cstheme="minorHAnsi"/>
                <w:sz w:val="28"/>
              </w:rPr>
              <w:t xml:space="preserve"> Assessment can be made. The request is made to </w:t>
            </w:r>
            <w:r w:rsidR="00B06F10" w:rsidRPr="006763BE">
              <w:rPr>
                <w:rFonts w:cstheme="minorHAnsi"/>
                <w:sz w:val="28"/>
              </w:rPr>
              <w:t>Warwickshire Local Authority and Worcestershire Local Authority a</w:t>
            </w:r>
            <w:r w:rsidRPr="006763BE">
              <w:rPr>
                <w:rFonts w:cstheme="minorHAnsi"/>
                <w:sz w:val="28"/>
              </w:rPr>
              <w:t xml:space="preserve">nd is defined by a specific timescale and statutory procedures. For further information about EHCPs visit the Warwickshire </w:t>
            </w:r>
            <w:hyperlink r:id="rId10" w:history="1">
              <w:r w:rsidRPr="006763BE">
                <w:rPr>
                  <w:rStyle w:val="Hyperlink"/>
                  <w:rFonts w:cstheme="minorHAnsi"/>
                  <w:color w:val="FF0000"/>
                  <w:sz w:val="28"/>
                </w:rPr>
                <w:t>https://www.warwickshire.gov.uk/requestehcassessment</w:t>
              </w:r>
            </w:hyperlink>
            <w:r w:rsidRPr="006763BE">
              <w:rPr>
                <w:rFonts w:cstheme="minorHAnsi"/>
                <w:color w:val="FF0000"/>
                <w:sz w:val="28"/>
              </w:rPr>
              <w:t xml:space="preserve">  </w:t>
            </w:r>
            <w:r w:rsidRPr="006763BE">
              <w:rPr>
                <w:rFonts w:cstheme="minorHAnsi"/>
                <w:sz w:val="28"/>
              </w:rPr>
              <w:t xml:space="preserve">or Worcestershire website  </w:t>
            </w:r>
            <w:hyperlink r:id="rId11" w:history="1">
              <w:r w:rsidRPr="006763BE">
                <w:rPr>
                  <w:rStyle w:val="Hyperlink"/>
                  <w:rFonts w:cstheme="minorHAnsi"/>
                  <w:color w:val="FF0000"/>
                  <w:sz w:val="28"/>
                </w:rPr>
                <w:t>http://www.worcestershire.gov.uk/info/20542/education_health_care_plans/1798/education_health_care_plans_ehcp/4</w:t>
              </w:r>
            </w:hyperlink>
            <w:r w:rsidRPr="006763BE">
              <w:rPr>
                <w:rFonts w:cstheme="minorHAnsi"/>
                <w:color w:val="FF0000"/>
                <w:sz w:val="28"/>
              </w:rPr>
              <w:t xml:space="preserve"> </w:t>
            </w:r>
          </w:p>
          <w:p w14:paraId="732A6B53" w14:textId="77777777" w:rsidR="008467E8" w:rsidRPr="006763BE" w:rsidRDefault="008467E8">
            <w:pPr>
              <w:rPr>
                <w:rFonts w:cstheme="minorHAnsi"/>
                <w:sz w:val="28"/>
              </w:rPr>
            </w:pPr>
          </w:p>
        </w:tc>
      </w:tr>
      <w:tr w:rsidR="001407E7" w:rsidRPr="006763BE" w14:paraId="1CA9634F" w14:textId="77777777" w:rsidTr="001407E7">
        <w:tc>
          <w:tcPr>
            <w:tcW w:w="13948" w:type="dxa"/>
            <w:shd w:val="clear" w:color="auto" w:fill="FFE5FF"/>
          </w:tcPr>
          <w:p w14:paraId="480C586F" w14:textId="77777777" w:rsidR="001407E7" w:rsidRPr="006763BE" w:rsidRDefault="00EF5806" w:rsidP="00EF5806">
            <w:pPr>
              <w:jc w:val="center"/>
              <w:rPr>
                <w:rFonts w:cstheme="minorHAnsi"/>
                <w:b/>
                <w:sz w:val="28"/>
              </w:rPr>
            </w:pPr>
            <w:r w:rsidRPr="006763BE">
              <w:rPr>
                <w:rFonts w:cstheme="minorHAnsi"/>
                <w:b/>
                <w:sz w:val="28"/>
              </w:rPr>
              <w:lastRenderedPageBreak/>
              <w:t>Provision</w:t>
            </w:r>
          </w:p>
        </w:tc>
      </w:tr>
      <w:tr w:rsidR="00EF5806" w:rsidRPr="006763BE" w14:paraId="26D0419A" w14:textId="77777777" w:rsidTr="001407E7">
        <w:tc>
          <w:tcPr>
            <w:tcW w:w="13948" w:type="dxa"/>
            <w:shd w:val="clear" w:color="auto" w:fill="FFE5FF"/>
          </w:tcPr>
          <w:p w14:paraId="29537E08" w14:textId="77777777" w:rsidR="00B06F10" w:rsidRPr="006763BE" w:rsidRDefault="00B06F10" w:rsidP="00EF5806">
            <w:pPr>
              <w:jc w:val="both"/>
              <w:rPr>
                <w:rFonts w:cstheme="minorHAnsi"/>
                <w:sz w:val="28"/>
              </w:rPr>
            </w:pPr>
          </w:p>
          <w:p w14:paraId="0316B275" w14:textId="77777777" w:rsidR="00EF5806" w:rsidRPr="006763BE" w:rsidRDefault="008F65B1" w:rsidP="00EF5806">
            <w:pPr>
              <w:jc w:val="both"/>
              <w:rPr>
                <w:rFonts w:cstheme="minorHAnsi"/>
                <w:sz w:val="28"/>
              </w:rPr>
            </w:pPr>
            <w:r w:rsidRPr="006763BE">
              <w:rPr>
                <w:rFonts w:cstheme="minorHAnsi"/>
                <w:sz w:val="28"/>
              </w:rPr>
              <w:t xml:space="preserve">At </w:t>
            </w:r>
            <w:proofErr w:type="spellStart"/>
            <w:r w:rsidRPr="006763BE">
              <w:rPr>
                <w:rFonts w:cstheme="minorHAnsi"/>
                <w:sz w:val="28"/>
              </w:rPr>
              <w:t>Coughton</w:t>
            </w:r>
            <w:proofErr w:type="spellEnd"/>
            <w:r w:rsidRPr="006763BE">
              <w:rPr>
                <w:rFonts w:cstheme="minorHAnsi"/>
                <w:sz w:val="28"/>
              </w:rPr>
              <w:t xml:space="preserve"> we provide an amazing array of support for each child within our school throughout the school day. Our staff provide quality first teaching that takes into account the needs of each child and can be seen through:</w:t>
            </w:r>
          </w:p>
          <w:p w14:paraId="18C8D2CD" w14:textId="77777777" w:rsidR="00B06F10" w:rsidRPr="006763BE" w:rsidRDefault="00B06F10" w:rsidP="00EF5806">
            <w:pPr>
              <w:jc w:val="both"/>
              <w:rPr>
                <w:rFonts w:cstheme="minorHAnsi"/>
                <w:sz w:val="28"/>
              </w:rPr>
            </w:pPr>
          </w:p>
          <w:p w14:paraId="6B4BC0F6" w14:textId="08095E5D" w:rsidR="008F65B1" w:rsidRPr="006763BE" w:rsidRDefault="008F65B1" w:rsidP="008F65B1">
            <w:pPr>
              <w:pStyle w:val="ListParagraph"/>
              <w:numPr>
                <w:ilvl w:val="0"/>
                <w:numId w:val="3"/>
              </w:numPr>
              <w:jc w:val="both"/>
              <w:rPr>
                <w:rFonts w:cstheme="minorHAnsi"/>
                <w:sz w:val="28"/>
              </w:rPr>
            </w:pPr>
            <w:r w:rsidRPr="006763BE">
              <w:rPr>
                <w:rFonts w:cstheme="minorHAnsi"/>
                <w:sz w:val="28"/>
              </w:rPr>
              <w:t>Differentiated activities</w:t>
            </w:r>
            <w:r w:rsidR="003E3D3A">
              <w:rPr>
                <w:rFonts w:cstheme="minorHAnsi"/>
                <w:sz w:val="28"/>
              </w:rPr>
              <w:t xml:space="preserve"> and adaptive teaching</w:t>
            </w:r>
          </w:p>
          <w:p w14:paraId="5436A0F1" w14:textId="77777777" w:rsidR="008F65B1" w:rsidRPr="006763BE" w:rsidRDefault="008F65B1" w:rsidP="008F65B1">
            <w:pPr>
              <w:pStyle w:val="ListParagraph"/>
              <w:numPr>
                <w:ilvl w:val="0"/>
                <w:numId w:val="3"/>
              </w:numPr>
              <w:jc w:val="both"/>
              <w:rPr>
                <w:rFonts w:cstheme="minorHAnsi"/>
                <w:sz w:val="28"/>
              </w:rPr>
            </w:pPr>
            <w:r w:rsidRPr="006763BE">
              <w:rPr>
                <w:rFonts w:cstheme="minorHAnsi"/>
                <w:sz w:val="28"/>
              </w:rPr>
              <w:t>Active learning techniques</w:t>
            </w:r>
          </w:p>
          <w:p w14:paraId="4EC915E4" w14:textId="77777777" w:rsidR="008F65B1" w:rsidRPr="006763BE" w:rsidRDefault="008F65B1" w:rsidP="008F65B1">
            <w:pPr>
              <w:pStyle w:val="ListParagraph"/>
              <w:numPr>
                <w:ilvl w:val="0"/>
                <w:numId w:val="3"/>
              </w:numPr>
              <w:jc w:val="both"/>
              <w:rPr>
                <w:rFonts w:cstheme="minorHAnsi"/>
                <w:sz w:val="28"/>
              </w:rPr>
            </w:pPr>
            <w:r w:rsidRPr="006763BE">
              <w:rPr>
                <w:rFonts w:cstheme="minorHAnsi"/>
                <w:sz w:val="28"/>
              </w:rPr>
              <w:t xml:space="preserve">Different methods to record e.g. iPads, Easi-Speak microphones, photographs </w:t>
            </w:r>
          </w:p>
          <w:p w14:paraId="1359AB97" w14:textId="77777777" w:rsidR="00463C61" w:rsidRPr="006763BE" w:rsidRDefault="00463C61" w:rsidP="008F65B1">
            <w:pPr>
              <w:pStyle w:val="ListParagraph"/>
              <w:numPr>
                <w:ilvl w:val="0"/>
                <w:numId w:val="3"/>
              </w:numPr>
              <w:jc w:val="both"/>
              <w:rPr>
                <w:rFonts w:cstheme="minorHAnsi"/>
                <w:sz w:val="28"/>
              </w:rPr>
            </w:pPr>
            <w:r w:rsidRPr="006763BE">
              <w:rPr>
                <w:rFonts w:cstheme="minorHAnsi"/>
                <w:sz w:val="28"/>
              </w:rPr>
              <w:t>Materials used and level of support provided</w:t>
            </w:r>
          </w:p>
          <w:p w14:paraId="72187893" w14:textId="77777777" w:rsidR="00463C61" w:rsidRPr="006763BE" w:rsidRDefault="00463C61" w:rsidP="00463C61">
            <w:pPr>
              <w:jc w:val="both"/>
              <w:rPr>
                <w:rFonts w:cstheme="minorHAnsi"/>
                <w:sz w:val="28"/>
              </w:rPr>
            </w:pPr>
          </w:p>
          <w:p w14:paraId="2FD68C80" w14:textId="77777777" w:rsidR="002C257B" w:rsidRPr="006763BE" w:rsidRDefault="00463C61" w:rsidP="00463C61">
            <w:pPr>
              <w:jc w:val="both"/>
              <w:rPr>
                <w:rFonts w:cstheme="minorHAnsi"/>
                <w:sz w:val="28"/>
              </w:rPr>
            </w:pPr>
            <w:r w:rsidRPr="006763BE">
              <w:rPr>
                <w:rFonts w:cstheme="minorHAnsi"/>
                <w:sz w:val="28"/>
              </w:rPr>
              <w:lastRenderedPageBreak/>
              <w:t xml:space="preserve">Our teachers are all fully qualified and undertake continued professional development (CPD) to support them with teaching all children effectively. Our Teaching Assistants also receive further training and development opportunities that are </w:t>
            </w:r>
            <w:r w:rsidR="002C257B" w:rsidRPr="006763BE">
              <w:rPr>
                <w:rFonts w:cstheme="minorHAnsi"/>
                <w:sz w:val="28"/>
              </w:rPr>
              <w:t xml:space="preserve">frequently run alongside their Class Teacher. </w:t>
            </w:r>
          </w:p>
          <w:p w14:paraId="54D8CFF5" w14:textId="77777777" w:rsidR="002C257B" w:rsidRPr="006763BE" w:rsidRDefault="002C257B" w:rsidP="00463C61">
            <w:pPr>
              <w:jc w:val="both"/>
              <w:rPr>
                <w:rFonts w:cstheme="minorHAnsi"/>
                <w:sz w:val="28"/>
              </w:rPr>
            </w:pPr>
          </w:p>
          <w:p w14:paraId="1CAED275" w14:textId="56B51178" w:rsidR="00463C61" w:rsidRPr="006763BE" w:rsidRDefault="002C257B" w:rsidP="00463C61">
            <w:pPr>
              <w:jc w:val="both"/>
              <w:rPr>
                <w:rFonts w:cstheme="minorHAnsi"/>
                <w:sz w:val="28"/>
              </w:rPr>
            </w:pPr>
            <w:r w:rsidRPr="006763BE">
              <w:rPr>
                <w:rFonts w:cstheme="minorHAnsi"/>
                <w:sz w:val="28"/>
              </w:rPr>
              <w:t xml:space="preserve">Previous </w:t>
            </w:r>
            <w:r w:rsidR="00463C61" w:rsidRPr="006763BE">
              <w:rPr>
                <w:rFonts w:cstheme="minorHAnsi"/>
                <w:sz w:val="28"/>
              </w:rPr>
              <w:t xml:space="preserve">training has including </w:t>
            </w:r>
            <w:r w:rsidRPr="006763BE">
              <w:rPr>
                <w:rFonts w:cstheme="minorHAnsi"/>
                <w:sz w:val="28"/>
              </w:rPr>
              <w:t xml:space="preserve">Thrive, </w:t>
            </w:r>
            <w:r w:rsidR="00463C61" w:rsidRPr="006763BE">
              <w:rPr>
                <w:rFonts w:cstheme="minorHAnsi"/>
                <w:sz w:val="28"/>
              </w:rPr>
              <w:t xml:space="preserve">Team Teach, </w:t>
            </w:r>
            <w:r w:rsidRPr="006763BE">
              <w:rPr>
                <w:rFonts w:cstheme="minorHAnsi"/>
                <w:sz w:val="28"/>
              </w:rPr>
              <w:t>Classroom Communicators (speech and language)</w:t>
            </w:r>
            <w:r w:rsidR="00B06F10" w:rsidRPr="006763BE">
              <w:rPr>
                <w:rFonts w:cstheme="minorHAnsi"/>
                <w:sz w:val="28"/>
              </w:rPr>
              <w:t>, Moves</w:t>
            </w:r>
            <w:r w:rsidRPr="006763BE">
              <w:rPr>
                <w:rFonts w:cstheme="minorHAnsi"/>
                <w:sz w:val="28"/>
              </w:rPr>
              <w:t xml:space="preserve"> (motor skills development)</w:t>
            </w:r>
            <w:r w:rsidR="00463C61" w:rsidRPr="006763BE">
              <w:rPr>
                <w:rFonts w:cstheme="minorHAnsi"/>
                <w:sz w:val="28"/>
              </w:rPr>
              <w:t xml:space="preserve"> as well as training around Play Therapy and using the PACE approach. This training is ongoing and in line with the new Code of Practice. </w:t>
            </w:r>
            <w:r w:rsidR="003E3D3A">
              <w:rPr>
                <w:rFonts w:cstheme="minorHAnsi"/>
                <w:sz w:val="28"/>
              </w:rPr>
              <w:t>The school were part of the PINs project (the Partnership for Inclusion of Neurodiversity in Schools) and gained a wealth of CPD through this route also.</w:t>
            </w:r>
          </w:p>
          <w:p w14:paraId="79CC8DEB" w14:textId="77777777" w:rsidR="00463C61" w:rsidRPr="006763BE" w:rsidRDefault="00463C61" w:rsidP="00463C61">
            <w:pPr>
              <w:jc w:val="both"/>
              <w:rPr>
                <w:rFonts w:cstheme="minorHAnsi"/>
                <w:sz w:val="28"/>
              </w:rPr>
            </w:pPr>
          </w:p>
          <w:p w14:paraId="376D7226" w14:textId="77777777" w:rsidR="00463C61" w:rsidRPr="006763BE" w:rsidRDefault="00463C61" w:rsidP="00463C61">
            <w:pPr>
              <w:jc w:val="both"/>
              <w:rPr>
                <w:rFonts w:cstheme="minorHAnsi"/>
                <w:sz w:val="28"/>
              </w:rPr>
            </w:pPr>
            <w:r w:rsidRPr="006763BE">
              <w:rPr>
                <w:rFonts w:cstheme="minorHAnsi"/>
                <w:sz w:val="28"/>
              </w:rPr>
              <w:t>Some of the interventions we currently run are:</w:t>
            </w:r>
          </w:p>
          <w:p w14:paraId="7CC0E65B" w14:textId="77777777" w:rsidR="002C257B" w:rsidRPr="006763BE" w:rsidRDefault="002C257B" w:rsidP="00463C61">
            <w:pPr>
              <w:jc w:val="both"/>
              <w:rPr>
                <w:rFonts w:cstheme="minorHAnsi"/>
                <w:sz w:val="28"/>
              </w:rPr>
            </w:pPr>
          </w:p>
          <w:p w14:paraId="0F522700" w14:textId="3935C433" w:rsidR="00463C61" w:rsidRPr="006763BE" w:rsidRDefault="00463C61" w:rsidP="00463C61">
            <w:pPr>
              <w:pStyle w:val="ListParagraph"/>
              <w:numPr>
                <w:ilvl w:val="0"/>
                <w:numId w:val="4"/>
              </w:numPr>
              <w:jc w:val="both"/>
              <w:rPr>
                <w:rFonts w:cstheme="minorHAnsi"/>
                <w:sz w:val="28"/>
              </w:rPr>
            </w:pPr>
            <w:r w:rsidRPr="006763BE">
              <w:rPr>
                <w:rFonts w:cstheme="minorHAnsi"/>
                <w:sz w:val="28"/>
              </w:rPr>
              <w:t>Extra Forest School sessions</w:t>
            </w:r>
          </w:p>
          <w:p w14:paraId="5DAEDAE1" w14:textId="77777777" w:rsidR="00463C61" w:rsidRDefault="00463C61" w:rsidP="002C257B">
            <w:pPr>
              <w:pStyle w:val="ListParagraph"/>
              <w:numPr>
                <w:ilvl w:val="0"/>
                <w:numId w:val="4"/>
              </w:numPr>
              <w:jc w:val="both"/>
              <w:rPr>
                <w:rFonts w:cstheme="minorHAnsi"/>
                <w:sz w:val="28"/>
              </w:rPr>
            </w:pPr>
            <w:r w:rsidRPr="006763BE">
              <w:rPr>
                <w:rFonts w:cstheme="minorHAnsi"/>
                <w:sz w:val="28"/>
              </w:rPr>
              <w:t>Sensory circuits</w:t>
            </w:r>
          </w:p>
          <w:p w14:paraId="5553D002" w14:textId="094795CB" w:rsidR="003E3D3A" w:rsidRDefault="003E3D3A" w:rsidP="002C257B">
            <w:pPr>
              <w:pStyle w:val="ListParagraph"/>
              <w:numPr>
                <w:ilvl w:val="0"/>
                <w:numId w:val="4"/>
              </w:numPr>
              <w:jc w:val="both"/>
              <w:rPr>
                <w:rFonts w:cstheme="minorHAnsi"/>
                <w:sz w:val="28"/>
              </w:rPr>
            </w:pPr>
            <w:r>
              <w:rPr>
                <w:rFonts w:cstheme="minorHAnsi"/>
                <w:sz w:val="28"/>
              </w:rPr>
              <w:t>Play Therapy</w:t>
            </w:r>
          </w:p>
          <w:p w14:paraId="2C218CCE" w14:textId="150AF596" w:rsidR="003E3D3A" w:rsidRPr="006763BE" w:rsidRDefault="003E3D3A" w:rsidP="002C257B">
            <w:pPr>
              <w:pStyle w:val="ListParagraph"/>
              <w:numPr>
                <w:ilvl w:val="0"/>
                <w:numId w:val="4"/>
              </w:numPr>
              <w:jc w:val="both"/>
              <w:rPr>
                <w:rFonts w:cstheme="minorHAnsi"/>
                <w:sz w:val="28"/>
              </w:rPr>
            </w:pPr>
            <w:r>
              <w:rPr>
                <w:rFonts w:cstheme="minorHAnsi"/>
                <w:sz w:val="28"/>
              </w:rPr>
              <w:t>Lego Club</w:t>
            </w:r>
          </w:p>
          <w:p w14:paraId="180FC634" w14:textId="77777777" w:rsidR="009323A2" w:rsidRPr="006763BE" w:rsidRDefault="00463C61" w:rsidP="00F5615E">
            <w:pPr>
              <w:pStyle w:val="ListParagraph"/>
              <w:numPr>
                <w:ilvl w:val="0"/>
                <w:numId w:val="4"/>
              </w:numPr>
              <w:jc w:val="both"/>
              <w:rPr>
                <w:rFonts w:cstheme="minorHAnsi"/>
                <w:sz w:val="28"/>
              </w:rPr>
            </w:pPr>
            <w:r w:rsidRPr="006763BE">
              <w:rPr>
                <w:rFonts w:cstheme="minorHAnsi"/>
                <w:sz w:val="28"/>
              </w:rPr>
              <w:t>Power of One &amp; Two- daily support with number facts</w:t>
            </w:r>
          </w:p>
          <w:p w14:paraId="303371EA" w14:textId="77777777" w:rsidR="001832E0" w:rsidRPr="006763BE" w:rsidRDefault="001832E0" w:rsidP="00F5615E">
            <w:pPr>
              <w:pStyle w:val="ListParagraph"/>
              <w:numPr>
                <w:ilvl w:val="0"/>
                <w:numId w:val="4"/>
              </w:numPr>
              <w:jc w:val="both"/>
              <w:rPr>
                <w:rFonts w:cstheme="minorHAnsi"/>
                <w:sz w:val="28"/>
              </w:rPr>
            </w:pPr>
            <w:proofErr w:type="spellStart"/>
            <w:r w:rsidRPr="006763BE">
              <w:rPr>
                <w:rFonts w:cstheme="minorHAnsi"/>
                <w:sz w:val="28"/>
              </w:rPr>
              <w:t>Nessy</w:t>
            </w:r>
            <w:proofErr w:type="spellEnd"/>
            <w:r w:rsidRPr="006763BE">
              <w:rPr>
                <w:rFonts w:cstheme="minorHAnsi"/>
                <w:sz w:val="28"/>
              </w:rPr>
              <w:t xml:space="preserve"> and Dyslexia Gold to support reading difficulties</w:t>
            </w:r>
          </w:p>
          <w:p w14:paraId="40A5DA40" w14:textId="77777777" w:rsidR="009323A2" w:rsidRPr="006763BE" w:rsidRDefault="009323A2" w:rsidP="00463C61">
            <w:pPr>
              <w:pStyle w:val="ListParagraph"/>
              <w:numPr>
                <w:ilvl w:val="0"/>
                <w:numId w:val="4"/>
              </w:numPr>
              <w:jc w:val="both"/>
              <w:rPr>
                <w:rFonts w:cstheme="minorHAnsi"/>
                <w:sz w:val="28"/>
              </w:rPr>
            </w:pPr>
            <w:r w:rsidRPr="006763BE">
              <w:rPr>
                <w:rFonts w:cstheme="minorHAnsi"/>
                <w:sz w:val="28"/>
              </w:rPr>
              <w:t>Counselling</w:t>
            </w:r>
          </w:p>
          <w:p w14:paraId="35B2A497" w14:textId="77777777" w:rsidR="00F5615E" w:rsidRPr="006763BE" w:rsidRDefault="00F5615E" w:rsidP="00463C61">
            <w:pPr>
              <w:pStyle w:val="ListParagraph"/>
              <w:numPr>
                <w:ilvl w:val="0"/>
                <w:numId w:val="4"/>
              </w:numPr>
              <w:jc w:val="both"/>
              <w:rPr>
                <w:rFonts w:cstheme="minorHAnsi"/>
                <w:sz w:val="28"/>
              </w:rPr>
            </w:pPr>
            <w:r w:rsidRPr="006763BE">
              <w:rPr>
                <w:rFonts w:cstheme="minorHAnsi"/>
                <w:sz w:val="28"/>
              </w:rPr>
              <w:t>Mentoring</w:t>
            </w:r>
          </w:p>
          <w:p w14:paraId="2160F871" w14:textId="77777777" w:rsidR="009323A2" w:rsidRPr="006763BE" w:rsidRDefault="009323A2" w:rsidP="00463C61">
            <w:pPr>
              <w:pStyle w:val="ListParagraph"/>
              <w:numPr>
                <w:ilvl w:val="0"/>
                <w:numId w:val="4"/>
              </w:numPr>
              <w:jc w:val="both"/>
              <w:rPr>
                <w:rFonts w:cstheme="minorHAnsi"/>
                <w:sz w:val="28"/>
              </w:rPr>
            </w:pPr>
            <w:r w:rsidRPr="006763BE">
              <w:rPr>
                <w:rFonts w:cstheme="minorHAnsi"/>
                <w:sz w:val="28"/>
              </w:rPr>
              <w:t xml:space="preserve">Pre and post teaching </w:t>
            </w:r>
          </w:p>
          <w:p w14:paraId="2027DABF" w14:textId="77777777" w:rsidR="009F4278" w:rsidRPr="006763BE" w:rsidRDefault="002C257B" w:rsidP="00463C61">
            <w:pPr>
              <w:pStyle w:val="ListParagraph"/>
              <w:numPr>
                <w:ilvl w:val="0"/>
                <w:numId w:val="4"/>
              </w:numPr>
              <w:jc w:val="both"/>
              <w:rPr>
                <w:rFonts w:cstheme="minorHAnsi"/>
                <w:sz w:val="28"/>
              </w:rPr>
            </w:pPr>
            <w:r w:rsidRPr="006763BE">
              <w:rPr>
                <w:rFonts w:cstheme="minorHAnsi"/>
                <w:sz w:val="28"/>
              </w:rPr>
              <w:t xml:space="preserve">Thrive 1:1 as well as classroom profiles </w:t>
            </w:r>
            <w:r w:rsidR="0083238C" w:rsidRPr="006763BE">
              <w:rPr>
                <w:rFonts w:cstheme="minorHAnsi"/>
                <w:sz w:val="28"/>
              </w:rPr>
              <w:t>and Thrive Outside</w:t>
            </w:r>
          </w:p>
          <w:p w14:paraId="71BA88DA" w14:textId="6539A17A" w:rsidR="002C257B" w:rsidRPr="003E3D3A" w:rsidRDefault="008F6E56" w:rsidP="003E3D3A">
            <w:pPr>
              <w:pStyle w:val="ListParagraph"/>
              <w:numPr>
                <w:ilvl w:val="0"/>
                <w:numId w:val="4"/>
              </w:numPr>
              <w:jc w:val="both"/>
              <w:rPr>
                <w:rFonts w:cstheme="minorHAnsi"/>
                <w:sz w:val="28"/>
              </w:rPr>
            </w:pPr>
            <w:r w:rsidRPr="006763BE">
              <w:rPr>
                <w:rFonts w:cstheme="minorHAnsi"/>
                <w:sz w:val="28"/>
              </w:rPr>
              <w:t>Lunchtime games led by our midday supervisors</w:t>
            </w:r>
          </w:p>
          <w:p w14:paraId="1C210F6E" w14:textId="77777777" w:rsidR="008F6E56" w:rsidRPr="006763BE" w:rsidRDefault="008F6E56" w:rsidP="008F6E56">
            <w:pPr>
              <w:jc w:val="both"/>
              <w:rPr>
                <w:rFonts w:cstheme="minorHAnsi"/>
                <w:sz w:val="28"/>
              </w:rPr>
            </w:pPr>
          </w:p>
          <w:p w14:paraId="3B59A8BB" w14:textId="77777777" w:rsidR="008F6E56" w:rsidRPr="006763BE" w:rsidRDefault="00CC644A" w:rsidP="008F6E56">
            <w:pPr>
              <w:jc w:val="both"/>
              <w:rPr>
                <w:rFonts w:cstheme="minorHAnsi"/>
                <w:sz w:val="28"/>
              </w:rPr>
            </w:pPr>
            <w:r w:rsidRPr="006763BE">
              <w:rPr>
                <w:rFonts w:cstheme="minorHAnsi"/>
                <w:sz w:val="28"/>
              </w:rPr>
              <w:t>With the support and advice of many external agencies we have been able to adopt different strategies that support and assist our children with SEND. Such advice has included:</w:t>
            </w:r>
          </w:p>
          <w:p w14:paraId="79AAE97E" w14:textId="77777777" w:rsidR="002C257B" w:rsidRPr="006763BE" w:rsidRDefault="002C257B" w:rsidP="008F6E56">
            <w:pPr>
              <w:jc w:val="both"/>
              <w:rPr>
                <w:rFonts w:cstheme="minorHAnsi"/>
                <w:sz w:val="28"/>
              </w:rPr>
            </w:pPr>
          </w:p>
          <w:p w14:paraId="2CCC85A1" w14:textId="77777777" w:rsidR="00CC644A" w:rsidRPr="006763BE" w:rsidRDefault="00CC644A" w:rsidP="00CC644A">
            <w:pPr>
              <w:pStyle w:val="ListParagraph"/>
              <w:numPr>
                <w:ilvl w:val="0"/>
                <w:numId w:val="5"/>
              </w:numPr>
              <w:jc w:val="both"/>
              <w:rPr>
                <w:rFonts w:cstheme="minorHAnsi"/>
                <w:sz w:val="28"/>
              </w:rPr>
            </w:pPr>
            <w:r w:rsidRPr="006763BE">
              <w:rPr>
                <w:rFonts w:cstheme="minorHAnsi"/>
                <w:sz w:val="28"/>
              </w:rPr>
              <w:t>Task boards that list small steps to complete a task</w:t>
            </w:r>
          </w:p>
          <w:p w14:paraId="3D2F38E5" w14:textId="77777777" w:rsidR="00CC644A" w:rsidRPr="006763BE" w:rsidRDefault="00CC644A" w:rsidP="00CC644A">
            <w:pPr>
              <w:pStyle w:val="ListParagraph"/>
              <w:numPr>
                <w:ilvl w:val="0"/>
                <w:numId w:val="5"/>
              </w:numPr>
              <w:jc w:val="both"/>
              <w:rPr>
                <w:rFonts w:cstheme="minorHAnsi"/>
                <w:sz w:val="28"/>
              </w:rPr>
            </w:pPr>
            <w:r w:rsidRPr="006763BE">
              <w:rPr>
                <w:rFonts w:cstheme="minorHAnsi"/>
                <w:sz w:val="28"/>
              </w:rPr>
              <w:t>iPads, iPods and laptops to record work</w:t>
            </w:r>
          </w:p>
          <w:p w14:paraId="57A68700" w14:textId="77777777" w:rsidR="00CC644A" w:rsidRPr="006763BE" w:rsidRDefault="002C257B" w:rsidP="00CC644A">
            <w:pPr>
              <w:pStyle w:val="ListParagraph"/>
              <w:numPr>
                <w:ilvl w:val="0"/>
                <w:numId w:val="5"/>
              </w:numPr>
              <w:jc w:val="both"/>
              <w:rPr>
                <w:rFonts w:cstheme="minorHAnsi"/>
                <w:sz w:val="28"/>
              </w:rPr>
            </w:pPr>
            <w:r w:rsidRPr="006763BE">
              <w:rPr>
                <w:rFonts w:cstheme="minorHAnsi"/>
                <w:sz w:val="28"/>
              </w:rPr>
              <w:t>W</w:t>
            </w:r>
            <w:r w:rsidR="00CC644A" w:rsidRPr="006763BE">
              <w:rPr>
                <w:rFonts w:cstheme="minorHAnsi"/>
                <w:sz w:val="28"/>
              </w:rPr>
              <w:t>riting slop</w:t>
            </w:r>
            <w:r w:rsidRPr="006763BE">
              <w:rPr>
                <w:rFonts w:cstheme="minorHAnsi"/>
                <w:sz w:val="28"/>
              </w:rPr>
              <w:t>e</w:t>
            </w:r>
            <w:r w:rsidR="00CC644A" w:rsidRPr="006763BE">
              <w:rPr>
                <w:rFonts w:cstheme="minorHAnsi"/>
                <w:sz w:val="28"/>
              </w:rPr>
              <w:t>s and pencil grips</w:t>
            </w:r>
          </w:p>
          <w:p w14:paraId="2A95F4BA" w14:textId="77777777" w:rsidR="00CC644A" w:rsidRPr="006763BE" w:rsidRDefault="002C257B" w:rsidP="00CC644A">
            <w:pPr>
              <w:pStyle w:val="ListParagraph"/>
              <w:numPr>
                <w:ilvl w:val="0"/>
                <w:numId w:val="5"/>
              </w:numPr>
              <w:jc w:val="both"/>
              <w:rPr>
                <w:rFonts w:cstheme="minorHAnsi"/>
                <w:sz w:val="28"/>
              </w:rPr>
            </w:pPr>
            <w:r w:rsidRPr="006763BE">
              <w:rPr>
                <w:rFonts w:cstheme="minorHAnsi"/>
                <w:sz w:val="28"/>
              </w:rPr>
              <w:t>C</w:t>
            </w:r>
            <w:r w:rsidR="00CC644A" w:rsidRPr="006763BE">
              <w:rPr>
                <w:rFonts w:cstheme="minorHAnsi"/>
                <w:sz w:val="28"/>
              </w:rPr>
              <w:t>oloured overlays and tinted paper in exercise books</w:t>
            </w:r>
          </w:p>
          <w:p w14:paraId="55DA425C" w14:textId="77777777" w:rsidR="00CC644A" w:rsidRPr="006763BE" w:rsidRDefault="00CC644A" w:rsidP="00CC644A">
            <w:pPr>
              <w:pStyle w:val="ListParagraph"/>
              <w:numPr>
                <w:ilvl w:val="0"/>
                <w:numId w:val="5"/>
              </w:numPr>
              <w:jc w:val="both"/>
              <w:rPr>
                <w:rFonts w:cstheme="minorHAnsi"/>
                <w:sz w:val="28"/>
              </w:rPr>
            </w:pPr>
            <w:r w:rsidRPr="006763BE">
              <w:rPr>
                <w:rFonts w:cstheme="minorHAnsi"/>
                <w:sz w:val="28"/>
              </w:rPr>
              <w:t>considerate placement within the classroom e.g. close to the front</w:t>
            </w:r>
          </w:p>
          <w:p w14:paraId="3130A581" w14:textId="77777777" w:rsidR="00CC644A" w:rsidRPr="006763BE" w:rsidRDefault="008C3A4D" w:rsidP="00CC644A">
            <w:pPr>
              <w:pStyle w:val="ListParagraph"/>
              <w:numPr>
                <w:ilvl w:val="0"/>
                <w:numId w:val="5"/>
              </w:numPr>
              <w:jc w:val="both"/>
              <w:rPr>
                <w:rFonts w:cstheme="minorHAnsi"/>
                <w:sz w:val="28"/>
              </w:rPr>
            </w:pPr>
            <w:r w:rsidRPr="006763BE">
              <w:rPr>
                <w:rFonts w:cstheme="minorHAnsi"/>
                <w:sz w:val="28"/>
              </w:rPr>
              <w:t>S</w:t>
            </w:r>
            <w:r w:rsidR="00CC644A" w:rsidRPr="006763BE">
              <w:rPr>
                <w:rFonts w:cstheme="minorHAnsi"/>
                <w:sz w:val="28"/>
              </w:rPr>
              <w:t>ensory resources to support children with add</w:t>
            </w:r>
            <w:r w:rsidR="00B13BCA" w:rsidRPr="006763BE">
              <w:rPr>
                <w:rFonts w:cstheme="minorHAnsi"/>
                <w:sz w:val="28"/>
              </w:rPr>
              <w:t xml:space="preserve">itional sensory needs e.g. </w:t>
            </w:r>
            <w:proofErr w:type="spellStart"/>
            <w:r w:rsidR="00B13BCA" w:rsidRPr="006763BE">
              <w:rPr>
                <w:rFonts w:cstheme="minorHAnsi"/>
                <w:sz w:val="28"/>
              </w:rPr>
              <w:t>Thera</w:t>
            </w:r>
            <w:r w:rsidR="00CC644A" w:rsidRPr="006763BE">
              <w:rPr>
                <w:rFonts w:cstheme="minorHAnsi"/>
                <w:sz w:val="28"/>
              </w:rPr>
              <w:t>bands</w:t>
            </w:r>
            <w:proofErr w:type="spellEnd"/>
            <w:r w:rsidR="00CC644A" w:rsidRPr="006763BE">
              <w:rPr>
                <w:rFonts w:cstheme="minorHAnsi"/>
                <w:sz w:val="28"/>
              </w:rPr>
              <w:t>, wobble cushions</w:t>
            </w:r>
            <w:r w:rsidRPr="006763BE">
              <w:rPr>
                <w:rFonts w:cstheme="minorHAnsi"/>
                <w:sz w:val="28"/>
              </w:rPr>
              <w:t>, fiddle resources, chew toys</w:t>
            </w:r>
          </w:p>
          <w:p w14:paraId="324A16C9" w14:textId="77777777" w:rsidR="00B13BCA" w:rsidRPr="006763BE" w:rsidRDefault="00B13BCA" w:rsidP="00B13BCA">
            <w:pPr>
              <w:jc w:val="both"/>
              <w:rPr>
                <w:rFonts w:cstheme="minorHAnsi"/>
                <w:sz w:val="28"/>
              </w:rPr>
            </w:pPr>
          </w:p>
          <w:p w14:paraId="5F58FD73" w14:textId="77777777" w:rsidR="00B13BCA" w:rsidRPr="006763BE" w:rsidRDefault="00B13BCA" w:rsidP="00B13BCA">
            <w:pPr>
              <w:jc w:val="both"/>
              <w:rPr>
                <w:rFonts w:cstheme="minorHAnsi"/>
                <w:sz w:val="28"/>
              </w:rPr>
            </w:pPr>
            <w:r w:rsidRPr="006763BE">
              <w:rPr>
                <w:rFonts w:cstheme="minorHAnsi"/>
                <w:sz w:val="28"/>
              </w:rPr>
              <w:t>All our classrooms contain a visual timetable, working walls and easy to access, labelled resources. The children are able to access phonics and word mats</w:t>
            </w:r>
            <w:r w:rsidR="00F5615E" w:rsidRPr="006763BE">
              <w:rPr>
                <w:rFonts w:cstheme="minorHAnsi"/>
                <w:sz w:val="28"/>
              </w:rPr>
              <w:t xml:space="preserve"> to assist with their spellings.</w:t>
            </w:r>
          </w:p>
          <w:p w14:paraId="74001C36" w14:textId="77777777" w:rsidR="00B13BCA" w:rsidRPr="006763BE" w:rsidRDefault="00B13BCA" w:rsidP="00B13BCA">
            <w:pPr>
              <w:jc w:val="both"/>
              <w:rPr>
                <w:rFonts w:cstheme="minorHAnsi"/>
                <w:sz w:val="28"/>
              </w:rPr>
            </w:pPr>
          </w:p>
          <w:p w14:paraId="434731FD" w14:textId="77777777" w:rsidR="00B13BCA" w:rsidRPr="006763BE" w:rsidRDefault="00B13BCA" w:rsidP="00B13BCA">
            <w:pPr>
              <w:jc w:val="both"/>
              <w:rPr>
                <w:rFonts w:cstheme="minorHAnsi"/>
                <w:sz w:val="28"/>
              </w:rPr>
            </w:pPr>
            <w:r w:rsidRPr="006763BE">
              <w:rPr>
                <w:rFonts w:cstheme="minorHAnsi"/>
                <w:sz w:val="28"/>
              </w:rPr>
              <w:t>Our staff run a range of lunchtime and after school clubs that all children within the school are welcome to joi</w:t>
            </w:r>
            <w:r w:rsidR="008C3A4D" w:rsidRPr="006763BE">
              <w:rPr>
                <w:rFonts w:cstheme="minorHAnsi"/>
                <w:sz w:val="28"/>
              </w:rPr>
              <w:t xml:space="preserve">n. These include: </w:t>
            </w:r>
            <w:r w:rsidRPr="006763BE">
              <w:rPr>
                <w:rFonts w:cstheme="minorHAnsi"/>
                <w:sz w:val="28"/>
              </w:rPr>
              <w:t>gardening club, football, homewo</w:t>
            </w:r>
            <w:r w:rsidR="008C3A4D" w:rsidRPr="006763BE">
              <w:rPr>
                <w:rFonts w:cstheme="minorHAnsi"/>
                <w:sz w:val="28"/>
              </w:rPr>
              <w:t>rk club</w:t>
            </w:r>
            <w:r w:rsidR="0083238C" w:rsidRPr="006763BE">
              <w:rPr>
                <w:rFonts w:cstheme="minorHAnsi"/>
                <w:sz w:val="28"/>
              </w:rPr>
              <w:t>, magic club</w:t>
            </w:r>
            <w:r w:rsidR="008C3A4D" w:rsidRPr="006763BE">
              <w:rPr>
                <w:rFonts w:cstheme="minorHAnsi"/>
                <w:sz w:val="28"/>
              </w:rPr>
              <w:t xml:space="preserve"> and choir</w:t>
            </w:r>
            <w:r w:rsidRPr="006763BE">
              <w:rPr>
                <w:rFonts w:cstheme="minorHAnsi"/>
                <w:sz w:val="28"/>
              </w:rPr>
              <w:t>. We also have professionals who run clubs afte</w:t>
            </w:r>
            <w:r w:rsidR="00F5615E" w:rsidRPr="006763BE">
              <w:rPr>
                <w:rFonts w:cstheme="minorHAnsi"/>
                <w:sz w:val="28"/>
              </w:rPr>
              <w:t>r school. These include; Aston Villa f</w:t>
            </w:r>
            <w:r w:rsidRPr="006763BE">
              <w:rPr>
                <w:rFonts w:cstheme="minorHAnsi"/>
                <w:sz w:val="28"/>
              </w:rPr>
              <w:t>oo</w:t>
            </w:r>
            <w:r w:rsidR="008C3A4D" w:rsidRPr="006763BE">
              <w:rPr>
                <w:rFonts w:cstheme="minorHAnsi"/>
                <w:sz w:val="28"/>
              </w:rPr>
              <w:t>tba</w:t>
            </w:r>
            <w:r w:rsidR="00F5615E" w:rsidRPr="006763BE">
              <w:rPr>
                <w:rFonts w:cstheme="minorHAnsi"/>
                <w:sz w:val="28"/>
              </w:rPr>
              <w:t xml:space="preserve">ll, multi-sports, dodgeball, </w:t>
            </w:r>
            <w:proofErr w:type="spellStart"/>
            <w:r w:rsidR="00F5615E" w:rsidRPr="006763BE">
              <w:rPr>
                <w:rFonts w:cstheme="minorHAnsi"/>
                <w:sz w:val="28"/>
              </w:rPr>
              <w:t>Artbase</w:t>
            </w:r>
            <w:proofErr w:type="spellEnd"/>
            <w:r w:rsidR="0083238C" w:rsidRPr="006763BE">
              <w:rPr>
                <w:rFonts w:cstheme="minorHAnsi"/>
                <w:sz w:val="28"/>
              </w:rPr>
              <w:t xml:space="preserve"> and </w:t>
            </w:r>
            <w:r w:rsidR="00F5615E" w:rsidRPr="006763BE">
              <w:rPr>
                <w:rFonts w:cstheme="minorHAnsi"/>
                <w:sz w:val="28"/>
              </w:rPr>
              <w:t>Netbal</w:t>
            </w:r>
            <w:r w:rsidR="0083238C" w:rsidRPr="006763BE">
              <w:rPr>
                <w:rFonts w:cstheme="minorHAnsi"/>
                <w:sz w:val="28"/>
              </w:rPr>
              <w:t>l.</w:t>
            </w:r>
          </w:p>
          <w:p w14:paraId="1D557FD1" w14:textId="77777777" w:rsidR="00B13BCA" w:rsidRPr="006763BE" w:rsidRDefault="00B13BCA" w:rsidP="00B13BCA">
            <w:pPr>
              <w:jc w:val="both"/>
              <w:rPr>
                <w:rFonts w:cstheme="minorHAnsi"/>
                <w:sz w:val="28"/>
              </w:rPr>
            </w:pPr>
          </w:p>
          <w:p w14:paraId="741544A6" w14:textId="77777777" w:rsidR="00B13BCA" w:rsidRPr="006763BE" w:rsidRDefault="00B13BCA" w:rsidP="00B13BCA">
            <w:pPr>
              <w:jc w:val="both"/>
              <w:rPr>
                <w:rFonts w:cstheme="minorHAnsi"/>
                <w:sz w:val="28"/>
              </w:rPr>
            </w:pPr>
            <w:r w:rsidRPr="006763BE">
              <w:rPr>
                <w:rFonts w:cstheme="minorHAnsi"/>
                <w:sz w:val="28"/>
              </w:rPr>
              <w:t>In Year</w:t>
            </w:r>
            <w:r w:rsidR="00F5615E" w:rsidRPr="006763BE">
              <w:rPr>
                <w:rFonts w:cstheme="minorHAnsi"/>
                <w:sz w:val="28"/>
              </w:rPr>
              <w:t>s</w:t>
            </w:r>
            <w:r w:rsidRPr="006763BE">
              <w:rPr>
                <w:rFonts w:cstheme="minorHAnsi"/>
                <w:sz w:val="28"/>
              </w:rPr>
              <w:t xml:space="preserve"> </w:t>
            </w:r>
            <w:r w:rsidR="00F5615E" w:rsidRPr="006763BE">
              <w:rPr>
                <w:rFonts w:cstheme="minorHAnsi"/>
                <w:sz w:val="28"/>
              </w:rPr>
              <w:t xml:space="preserve">5/ </w:t>
            </w:r>
            <w:r w:rsidRPr="006763BE">
              <w:rPr>
                <w:rFonts w:cstheme="minorHAnsi"/>
                <w:sz w:val="28"/>
              </w:rPr>
              <w:t xml:space="preserve">6 children are invited to attend a residential trip. This is a wonderful opportunity to build links with their peers and take part in a range of physical and team-building activities outside of the school setting. </w:t>
            </w:r>
            <w:r w:rsidR="003845F1" w:rsidRPr="006763BE">
              <w:rPr>
                <w:rFonts w:cstheme="minorHAnsi"/>
                <w:sz w:val="28"/>
              </w:rPr>
              <w:t xml:space="preserve">Where necessary the school </w:t>
            </w:r>
            <w:r w:rsidR="003845F1" w:rsidRPr="006763BE">
              <w:rPr>
                <w:rFonts w:cstheme="minorHAnsi"/>
                <w:sz w:val="28"/>
              </w:rPr>
              <w:lastRenderedPageBreak/>
              <w:t xml:space="preserve">will use the resources available to it to provide additional adult support to enable the safe participation of the pupil in the activity. </w:t>
            </w:r>
          </w:p>
          <w:p w14:paraId="6EF77855" w14:textId="77777777" w:rsidR="008C3A4D" w:rsidRPr="006763BE" w:rsidRDefault="008C3A4D" w:rsidP="00B13BCA">
            <w:pPr>
              <w:jc w:val="both"/>
              <w:rPr>
                <w:rFonts w:cstheme="minorHAnsi"/>
                <w:sz w:val="28"/>
              </w:rPr>
            </w:pPr>
          </w:p>
        </w:tc>
      </w:tr>
      <w:tr w:rsidR="008F6E56" w:rsidRPr="006763BE" w14:paraId="02622FAA" w14:textId="77777777" w:rsidTr="001407E7">
        <w:tc>
          <w:tcPr>
            <w:tcW w:w="13948" w:type="dxa"/>
            <w:shd w:val="clear" w:color="auto" w:fill="FFE5FF"/>
          </w:tcPr>
          <w:p w14:paraId="1E717A01" w14:textId="77777777" w:rsidR="008F6E56" w:rsidRPr="006763BE" w:rsidRDefault="00B13BCA" w:rsidP="00061D7E">
            <w:pPr>
              <w:jc w:val="center"/>
              <w:rPr>
                <w:rFonts w:cstheme="minorHAnsi"/>
                <w:b/>
                <w:sz w:val="28"/>
              </w:rPr>
            </w:pPr>
            <w:r w:rsidRPr="006763BE">
              <w:rPr>
                <w:rFonts w:cstheme="minorHAnsi"/>
                <w:b/>
                <w:sz w:val="28"/>
              </w:rPr>
              <w:lastRenderedPageBreak/>
              <w:t>Emotional and social d</w:t>
            </w:r>
            <w:r w:rsidR="00B71A4B" w:rsidRPr="006763BE">
              <w:rPr>
                <w:rFonts w:cstheme="minorHAnsi"/>
                <w:b/>
                <w:sz w:val="28"/>
              </w:rPr>
              <w:t>evelopment of childr</w:t>
            </w:r>
            <w:r w:rsidR="003845F1" w:rsidRPr="006763BE">
              <w:rPr>
                <w:rFonts w:cstheme="minorHAnsi"/>
                <w:b/>
                <w:sz w:val="28"/>
              </w:rPr>
              <w:t>en with SEND</w:t>
            </w:r>
          </w:p>
        </w:tc>
      </w:tr>
      <w:tr w:rsidR="00EF5806" w:rsidRPr="006763BE" w14:paraId="77937484" w14:textId="77777777" w:rsidTr="001407E7">
        <w:tc>
          <w:tcPr>
            <w:tcW w:w="13948" w:type="dxa"/>
            <w:shd w:val="clear" w:color="auto" w:fill="FFE5FF"/>
          </w:tcPr>
          <w:p w14:paraId="0BCB422F" w14:textId="77777777" w:rsidR="008C3A4D" w:rsidRPr="006763BE" w:rsidRDefault="008C3A4D" w:rsidP="00B71A4B">
            <w:pPr>
              <w:rPr>
                <w:rFonts w:cstheme="minorHAnsi"/>
                <w:sz w:val="28"/>
              </w:rPr>
            </w:pPr>
          </w:p>
          <w:p w14:paraId="0FB6CC1D" w14:textId="77777777" w:rsidR="008C3A4D" w:rsidRPr="006763BE" w:rsidRDefault="00B71A4B" w:rsidP="00B71A4B">
            <w:pPr>
              <w:rPr>
                <w:rFonts w:cstheme="minorHAnsi"/>
                <w:sz w:val="28"/>
              </w:rPr>
            </w:pPr>
            <w:r w:rsidRPr="006763BE">
              <w:rPr>
                <w:rFonts w:cstheme="minorHAnsi"/>
                <w:sz w:val="28"/>
              </w:rPr>
              <w:t xml:space="preserve">At </w:t>
            </w:r>
            <w:proofErr w:type="spellStart"/>
            <w:r w:rsidRPr="006763BE">
              <w:rPr>
                <w:rFonts w:cstheme="minorHAnsi"/>
                <w:sz w:val="28"/>
              </w:rPr>
              <w:t>Coughton</w:t>
            </w:r>
            <w:proofErr w:type="spellEnd"/>
            <w:r w:rsidRPr="006763BE">
              <w:rPr>
                <w:rFonts w:cstheme="minorHAnsi"/>
                <w:sz w:val="28"/>
              </w:rPr>
              <w:t xml:space="preserve"> we recognise the importance of emotion</w:t>
            </w:r>
            <w:r w:rsidR="00720772" w:rsidRPr="006763BE">
              <w:rPr>
                <w:rFonts w:cstheme="minorHAnsi"/>
                <w:sz w:val="28"/>
              </w:rPr>
              <w:t>al well</w:t>
            </w:r>
            <w:r w:rsidRPr="006763BE">
              <w:rPr>
                <w:rFonts w:cstheme="minorHAnsi"/>
                <w:sz w:val="28"/>
              </w:rPr>
              <w:t xml:space="preserve">being and develop this throughout our day and amongst our whole school community. </w:t>
            </w:r>
            <w:r w:rsidR="008C3A4D" w:rsidRPr="006763BE">
              <w:rPr>
                <w:rFonts w:cstheme="minorHAnsi"/>
                <w:sz w:val="28"/>
              </w:rPr>
              <w:t>The</w:t>
            </w:r>
            <w:r w:rsidR="00720772" w:rsidRPr="006763BE">
              <w:rPr>
                <w:rFonts w:cstheme="minorHAnsi"/>
                <w:sz w:val="28"/>
              </w:rPr>
              <w:t xml:space="preserve"> staff </w:t>
            </w:r>
            <w:r w:rsidR="008C3A4D" w:rsidRPr="006763BE">
              <w:rPr>
                <w:rFonts w:cstheme="minorHAnsi"/>
                <w:sz w:val="28"/>
              </w:rPr>
              <w:t>have embraced the Thrive approach which includes using PACE to support</w:t>
            </w:r>
            <w:r w:rsidR="00720772" w:rsidRPr="006763BE">
              <w:rPr>
                <w:rFonts w:cstheme="minorHAnsi"/>
                <w:sz w:val="28"/>
              </w:rPr>
              <w:t xml:space="preserve"> children with managing their emotions (Playfulness, Accept</w:t>
            </w:r>
            <w:r w:rsidR="008C3A4D" w:rsidRPr="006763BE">
              <w:rPr>
                <w:rFonts w:cstheme="minorHAnsi"/>
                <w:sz w:val="28"/>
              </w:rPr>
              <w:t>ance, Curiosity and Empathy).</w:t>
            </w:r>
            <w:r w:rsidR="00720772" w:rsidRPr="006763BE">
              <w:rPr>
                <w:rFonts w:cstheme="minorHAnsi"/>
                <w:sz w:val="28"/>
              </w:rPr>
              <w:t xml:space="preserve"> </w:t>
            </w:r>
            <w:r w:rsidR="008C3A4D" w:rsidRPr="006763BE">
              <w:rPr>
                <w:rFonts w:cstheme="minorHAnsi"/>
                <w:sz w:val="28"/>
              </w:rPr>
              <w:t xml:space="preserve">All classes carry out weekly Thrive sessions based upon the class action plan created using the Thrive Online Tool. These sessions enable teachers to effectively support children in developing and managing their emotions and wellbeing. </w:t>
            </w:r>
          </w:p>
          <w:p w14:paraId="72C12022" w14:textId="77777777" w:rsidR="008C3A4D" w:rsidRPr="006763BE" w:rsidRDefault="008C3A4D" w:rsidP="00B71A4B">
            <w:pPr>
              <w:rPr>
                <w:rFonts w:cstheme="minorHAnsi"/>
                <w:sz w:val="28"/>
              </w:rPr>
            </w:pPr>
          </w:p>
          <w:p w14:paraId="75FA9E5D" w14:textId="77777777" w:rsidR="00EF5806" w:rsidRPr="006763BE" w:rsidRDefault="008C3A4D" w:rsidP="00B71A4B">
            <w:pPr>
              <w:rPr>
                <w:rFonts w:cstheme="minorHAnsi"/>
                <w:sz w:val="28"/>
              </w:rPr>
            </w:pPr>
            <w:r w:rsidRPr="006763BE">
              <w:rPr>
                <w:rFonts w:cstheme="minorHAnsi"/>
                <w:sz w:val="28"/>
              </w:rPr>
              <w:t xml:space="preserve">Class Teachers also carry out weekly Jigsaw sessions with their class. Jigsaw provides a mindful approach to PSHE with carefully structured lessons and content that is shared across the school. </w:t>
            </w:r>
          </w:p>
          <w:p w14:paraId="2A9A4E7F" w14:textId="77777777" w:rsidR="00720772" w:rsidRPr="006763BE" w:rsidRDefault="00720772" w:rsidP="00B71A4B">
            <w:pPr>
              <w:rPr>
                <w:rFonts w:cstheme="minorHAnsi"/>
                <w:sz w:val="28"/>
              </w:rPr>
            </w:pPr>
          </w:p>
          <w:p w14:paraId="7CC22996" w14:textId="77777777" w:rsidR="00720772" w:rsidRPr="006763BE" w:rsidRDefault="00720772" w:rsidP="00B71A4B">
            <w:pPr>
              <w:rPr>
                <w:rFonts w:cstheme="minorHAnsi"/>
                <w:sz w:val="28"/>
              </w:rPr>
            </w:pPr>
            <w:r w:rsidRPr="006763BE">
              <w:rPr>
                <w:rFonts w:cstheme="minorHAnsi"/>
                <w:sz w:val="28"/>
              </w:rPr>
              <w:t>Further support with emotional wellbeing is offered through various interventions:</w:t>
            </w:r>
          </w:p>
          <w:p w14:paraId="3FC25C53" w14:textId="77777777" w:rsidR="008C3A4D" w:rsidRPr="006763BE" w:rsidRDefault="008C3A4D" w:rsidP="00B71A4B">
            <w:pPr>
              <w:rPr>
                <w:rFonts w:cstheme="minorHAnsi"/>
                <w:sz w:val="28"/>
              </w:rPr>
            </w:pPr>
          </w:p>
          <w:p w14:paraId="1E5CA74F" w14:textId="77777777" w:rsidR="00720772" w:rsidRPr="006763BE" w:rsidRDefault="00720772" w:rsidP="00720772">
            <w:pPr>
              <w:pStyle w:val="ListParagraph"/>
              <w:numPr>
                <w:ilvl w:val="0"/>
                <w:numId w:val="6"/>
              </w:numPr>
              <w:rPr>
                <w:rFonts w:cstheme="minorHAnsi"/>
                <w:sz w:val="28"/>
              </w:rPr>
            </w:pPr>
            <w:r w:rsidRPr="006763BE">
              <w:rPr>
                <w:rFonts w:cstheme="minorHAnsi"/>
                <w:sz w:val="28"/>
              </w:rPr>
              <w:t>Happy to be me</w:t>
            </w:r>
          </w:p>
          <w:p w14:paraId="638B3C4B" w14:textId="77777777" w:rsidR="00720772" w:rsidRDefault="0083238C" w:rsidP="00720772">
            <w:pPr>
              <w:pStyle w:val="ListParagraph"/>
              <w:numPr>
                <w:ilvl w:val="0"/>
                <w:numId w:val="6"/>
              </w:numPr>
              <w:rPr>
                <w:rFonts w:cstheme="minorHAnsi"/>
                <w:sz w:val="28"/>
              </w:rPr>
            </w:pPr>
            <w:r w:rsidRPr="006763BE">
              <w:rPr>
                <w:rFonts w:cstheme="minorHAnsi"/>
                <w:sz w:val="28"/>
              </w:rPr>
              <w:t xml:space="preserve">My </w:t>
            </w:r>
            <w:r w:rsidR="00F5615E" w:rsidRPr="006763BE">
              <w:rPr>
                <w:rFonts w:cstheme="minorHAnsi"/>
                <w:sz w:val="28"/>
              </w:rPr>
              <w:t>Happy Mind</w:t>
            </w:r>
          </w:p>
          <w:p w14:paraId="3C64D8B8" w14:textId="28736AB0" w:rsidR="003E3D3A" w:rsidRPr="006763BE" w:rsidRDefault="003E3D3A" w:rsidP="00720772">
            <w:pPr>
              <w:pStyle w:val="ListParagraph"/>
              <w:numPr>
                <w:ilvl w:val="0"/>
                <w:numId w:val="6"/>
              </w:numPr>
              <w:rPr>
                <w:rFonts w:cstheme="minorHAnsi"/>
                <w:sz w:val="28"/>
              </w:rPr>
            </w:pPr>
            <w:r>
              <w:rPr>
                <w:rFonts w:cstheme="minorHAnsi"/>
                <w:sz w:val="28"/>
              </w:rPr>
              <w:t>Zones of Regulation</w:t>
            </w:r>
          </w:p>
          <w:p w14:paraId="6F94E4BB" w14:textId="77777777" w:rsidR="00061D7E" w:rsidRPr="006763BE" w:rsidRDefault="00061D7E" w:rsidP="00720772">
            <w:pPr>
              <w:pStyle w:val="ListParagraph"/>
              <w:numPr>
                <w:ilvl w:val="0"/>
                <w:numId w:val="6"/>
              </w:numPr>
              <w:rPr>
                <w:rFonts w:cstheme="minorHAnsi"/>
                <w:sz w:val="28"/>
              </w:rPr>
            </w:pPr>
            <w:r w:rsidRPr="006763BE">
              <w:rPr>
                <w:rFonts w:cstheme="minorHAnsi"/>
                <w:sz w:val="28"/>
              </w:rPr>
              <w:t>Mindfulness strategies</w:t>
            </w:r>
          </w:p>
          <w:p w14:paraId="3E17D1D2" w14:textId="77777777" w:rsidR="00061D7E" w:rsidRPr="006763BE" w:rsidRDefault="00061D7E" w:rsidP="00720772">
            <w:pPr>
              <w:pStyle w:val="ListParagraph"/>
              <w:numPr>
                <w:ilvl w:val="0"/>
                <w:numId w:val="6"/>
              </w:numPr>
              <w:rPr>
                <w:rFonts w:cstheme="minorHAnsi"/>
                <w:sz w:val="28"/>
              </w:rPr>
            </w:pPr>
            <w:r w:rsidRPr="006763BE">
              <w:rPr>
                <w:rFonts w:cstheme="minorHAnsi"/>
                <w:sz w:val="28"/>
              </w:rPr>
              <w:t xml:space="preserve">Friendship groups </w:t>
            </w:r>
          </w:p>
          <w:p w14:paraId="32D930BE" w14:textId="77777777" w:rsidR="008C3A4D" w:rsidRPr="006763BE" w:rsidRDefault="008C3A4D" w:rsidP="008C3A4D">
            <w:pPr>
              <w:pStyle w:val="ListParagraph"/>
              <w:numPr>
                <w:ilvl w:val="0"/>
                <w:numId w:val="6"/>
              </w:numPr>
              <w:rPr>
                <w:rFonts w:cstheme="minorHAnsi"/>
                <w:sz w:val="28"/>
              </w:rPr>
            </w:pPr>
            <w:r w:rsidRPr="006763BE">
              <w:rPr>
                <w:rFonts w:cstheme="minorHAnsi"/>
                <w:sz w:val="28"/>
              </w:rPr>
              <w:t xml:space="preserve">1:1 Thrive sessions </w:t>
            </w:r>
          </w:p>
          <w:p w14:paraId="512FBF7D" w14:textId="77777777" w:rsidR="0083238C" w:rsidRPr="006763BE" w:rsidRDefault="0083238C" w:rsidP="008C3A4D">
            <w:pPr>
              <w:pStyle w:val="ListParagraph"/>
              <w:numPr>
                <w:ilvl w:val="0"/>
                <w:numId w:val="6"/>
              </w:numPr>
              <w:rPr>
                <w:rFonts w:cstheme="minorHAnsi"/>
                <w:sz w:val="28"/>
              </w:rPr>
            </w:pPr>
            <w:r w:rsidRPr="006763BE">
              <w:rPr>
                <w:rFonts w:cstheme="minorHAnsi"/>
                <w:sz w:val="28"/>
              </w:rPr>
              <w:lastRenderedPageBreak/>
              <w:t>Thrive Outside (mixed age Thrive group in Forest School)</w:t>
            </w:r>
          </w:p>
          <w:p w14:paraId="2FD20FC7" w14:textId="77777777" w:rsidR="00412FE1" w:rsidRPr="006763BE" w:rsidRDefault="00412FE1" w:rsidP="00412FE1">
            <w:pPr>
              <w:spacing w:after="60"/>
              <w:rPr>
                <w:rFonts w:cstheme="minorHAnsi"/>
                <w:sz w:val="28"/>
              </w:rPr>
            </w:pPr>
          </w:p>
          <w:p w14:paraId="28B41851" w14:textId="77777777" w:rsidR="00412FE1" w:rsidRPr="006763BE" w:rsidRDefault="00412FE1" w:rsidP="00412FE1">
            <w:pPr>
              <w:spacing w:after="60"/>
              <w:rPr>
                <w:rFonts w:eastAsia="MS Mincho" w:cstheme="minorHAnsi"/>
                <w:color w:val="494949"/>
                <w:sz w:val="18"/>
                <w:szCs w:val="18"/>
                <w:shd w:val="clear" w:color="auto" w:fill="FFFFFF"/>
                <w:lang w:val="en-US"/>
              </w:rPr>
            </w:pPr>
            <w:r w:rsidRPr="006763BE">
              <w:rPr>
                <w:rFonts w:cstheme="minorHAnsi"/>
                <w:sz w:val="28"/>
              </w:rPr>
              <w:t>Please refer to accessibility plan for access arrangements.</w:t>
            </w:r>
            <w:r w:rsidRPr="006763BE">
              <w:rPr>
                <w:rFonts w:eastAsia="MS Mincho" w:cstheme="minorHAnsi"/>
                <w:b/>
                <w:bCs/>
                <w:color w:val="0072CC"/>
                <w:sz w:val="18"/>
                <w:szCs w:val="18"/>
                <w:u w:val="single"/>
                <w:lang w:val="en-US"/>
              </w:rPr>
              <w:t xml:space="preserve">  </w:t>
            </w:r>
          </w:p>
          <w:p w14:paraId="201598CB" w14:textId="77777777" w:rsidR="00720772" w:rsidRPr="006763BE" w:rsidRDefault="00720772" w:rsidP="00061D7E">
            <w:pPr>
              <w:rPr>
                <w:rFonts w:cstheme="minorHAnsi"/>
                <w:sz w:val="28"/>
              </w:rPr>
            </w:pPr>
          </w:p>
        </w:tc>
      </w:tr>
      <w:tr w:rsidR="00EF5806" w:rsidRPr="006763BE" w14:paraId="1DFBD8F4" w14:textId="77777777" w:rsidTr="001407E7">
        <w:tc>
          <w:tcPr>
            <w:tcW w:w="13948" w:type="dxa"/>
            <w:shd w:val="clear" w:color="auto" w:fill="FFE5FF"/>
          </w:tcPr>
          <w:p w14:paraId="6EE9E4CF" w14:textId="77777777" w:rsidR="00EF5806" w:rsidRPr="006763BE" w:rsidRDefault="00061D7E" w:rsidP="00EF5806">
            <w:pPr>
              <w:jc w:val="center"/>
              <w:rPr>
                <w:rFonts w:cstheme="minorHAnsi"/>
                <w:b/>
                <w:sz w:val="28"/>
              </w:rPr>
            </w:pPr>
            <w:r w:rsidRPr="006763BE">
              <w:rPr>
                <w:rFonts w:cstheme="minorHAnsi"/>
                <w:b/>
                <w:sz w:val="28"/>
              </w:rPr>
              <w:lastRenderedPageBreak/>
              <w:t>External Support Services</w:t>
            </w:r>
          </w:p>
        </w:tc>
      </w:tr>
      <w:tr w:rsidR="00402B0B" w:rsidRPr="006763BE" w14:paraId="526C0329" w14:textId="77777777" w:rsidTr="00C54F85">
        <w:trPr>
          <w:trHeight w:val="2586"/>
        </w:trPr>
        <w:tc>
          <w:tcPr>
            <w:tcW w:w="13948" w:type="dxa"/>
            <w:shd w:val="clear" w:color="auto" w:fill="FFE5FF"/>
          </w:tcPr>
          <w:p w14:paraId="61BED6F0" w14:textId="77777777" w:rsidR="00402B0B" w:rsidRPr="006763BE" w:rsidRDefault="00402B0B" w:rsidP="00061D7E">
            <w:pPr>
              <w:rPr>
                <w:rFonts w:cstheme="minorHAnsi"/>
                <w:sz w:val="28"/>
              </w:rPr>
            </w:pPr>
          </w:p>
          <w:p w14:paraId="7148AE45" w14:textId="5E61FAD1" w:rsidR="00402B0B" w:rsidRPr="006763BE" w:rsidRDefault="00402B0B" w:rsidP="00061D7E">
            <w:pPr>
              <w:rPr>
                <w:rFonts w:cstheme="minorHAnsi"/>
                <w:sz w:val="28"/>
              </w:rPr>
            </w:pPr>
            <w:r w:rsidRPr="006763BE">
              <w:rPr>
                <w:rFonts w:cstheme="minorHAnsi"/>
                <w:noProof/>
                <w:sz w:val="28"/>
                <w:lang w:eastAsia="en-GB"/>
              </w:rPr>
              <w:drawing>
                <wp:anchor distT="0" distB="0" distL="114300" distR="114300" simplePos="0" relativeHeight="251663360" behindDoc="1" locked="0" layoutInCell="1" allowOverlap="1" wp14:anchorId="695BE276" wp14:editId="403BB11D">
                  <wp:simplePos x="0" y="0"/>
                  <wp:positionH relativeFrom="column">
                    <wp:posOffset>6767195</wp:posOffset>
                  </wp:positionH>
                  <wp:positionV relativeFrom="paragraph">
                    <wp:posOffset>541655</wp:posOffset>
                  </wp:positionV>
                  <wp:extent cx="1676400" cy="576580"/>
                  <wp:effectExtent l="0" t="0" r="0" b="0"/>
                  <wp:wrapTight wrapText="bothSides">
                    <wp:wrapPolygon edited="0">
                      <wp:start x="0" y="0"/>
                      <wp:lineTo x="0" y="20696"/>
                      <wp:lineTo x="21355" y="20696"/>
                      <wp:lineTo x="2135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E0ED0E.tmp"/>
                          <pic:cNvPicPr/>
                        </pic:nvPicPr>
                        <pic:blipFill>
                          <a:blip r:embed="rId12">
                            <a:extLst>
                              <a:ext uri="{28A0092B-C50C-407E-A947-70E740481C1C}">
                                <a14:useLocalDpi xmlns:a14="http://schemas.microsoft.com/office/drawing/2010/main" val="0"/>
                              </a:ext>
                            </a:extLst>
                          </a:blip>
                          <a:stretch>
                            <a:fillRect/>
                          </a:stretch>
                        </pic:blipFill>
                        <pic:spPr>
                          <a:xfrm>
                            <a:off x="0" y="0"/>
                            <a:ext cx="1676400" cy="576580"/>
                          </a:xfrm>
                          <a:prstGeom prst="rect">
                            <a:avLst/>
                          </a:prstGeom>
                        </pic:spPr>
                      </pic:pic>
                    </a:graphicData>
                  </a:graphic>
                  <wp14:sizeRelH relativeFrom="page">
                    <wp14:pctWidth>0</wp14:pctWidth>
                  </wp14:sizeRelH>
                  <wp14:sizeRelV relativeFrom="page">
                    <wp14:pctHeight>0</wp14:pctHeight>
                  </wp14:sizeRelV>
                </wp:anchor>
              </w:drawing>
            </w:r>
            <w:r w:rsidRPr="006763BE">
              <w:rPr>
                <w:rFonts w:cstheme="minorHAnsi"/>
                <w:sz w:val="28"/>
              </w:rPr>
              <w:t xml:space="preserve">We work alongside many agencies when supporting the children within our school. The below is just a few of the agencies we work frequently work alongside. </w:t>
            </w:r>
          </w:p>
          <w:p w14:paraId="0C527B4A" w14:textId="0CB495AB" w:rsidR="00402B0B" w:rsidRPr="006763BE" w:rsidRDefault="00DB6981" w:rsidP="00061D7E">
            <w:pPr>
              <w:rPr>
                <w:rFonts w:cstheme="minorHAnsi"/>
                <w:sz w:val="28"/>
              </w:rPr>
            </w:pPr>
            <w:r w:rsidRPr="006763BE">
              <w:rPr>
                <w:rFonts w:cstheme="minorHAnsi"/>
                <w:noProof/>
                <w:sz w:val="28"/>
                <w:lang w:eastAsia="en-GB"/>
              </w:rPr>
              <w:drawing>
                <wp:anchor distT="0" distB="0" distL="114300" distR="114300" simplePos="0" relativeHeight="251661312" behindDoc="1" locked="0" layoutInCell="1" allowOverlap="1" wp14:anchorId="2A6C5BAE" wp14:editId="38719C55">
                  <wp:simplePos x="0" y="0"/>
                  <wp:positionH relativeFrom="column">
                    <wp:posOffset>3668395</wp:posOffset>
                  </wp:positionH>
                  <wp:positionV relativeFrom="paragraph">
                    <wp:posOffset>161925</wp:posOffset>
                  </wp:positionV>
                  <wp:extent cx="1000125" cy="730250"/>
                  <wp:effectExtent l="0" t="0" r="9525" b="0"/>
                  <wp:wrapTight wrapText="bothSides">
                    <wp:wrapPolygon edited="0">
                      <wp:start x="0" y="0"/>
                      <wp:lineTo x="0" y="20849"/>
                      <wp:lineTo x="21394" y="20849"/>
                      <wp:lineTo x="2139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E0CECF.tmp"/>
                          <pic:cNvPicPr/>
                        </pic:nvPicPr>
                        <pic:blipFill>
                          <a:blip r:embed="rId13">
                            <a:extLst>
                              <a:ext uri="{28A0092B-C50C-407E-A947-70E740481C1C}">
                                <a14:useLocalDpi xmlns:a14="http://schemas.microsoft.com/office/drawing/2010/main" val="0"/>
                              </a:ext>
                            </a:extLst>
                          </a:blip>
                          <a:stretch>
                            <a:fillRect/>
                          </a:stretch>
                        </pic:blipFill>
                        <pic:spPr>
                          <a:xfrm>
                            <a:off x="0" y="0"/>
                            <a:ext cx="1000125" cy="730250"/>
                          </a:xfrm>
                          <a:prstGeom prst="rect">
                            <a:avLst/>
                          </a:prstGeom>
                        </pic:spPr>
                      </pic:pic>
                    </a:graphicData>
                  </a:graphic>
                  <wp14:sizeRelH relativeFrom="page">
                    <wp14:pctWidth>0</wp14:pctWidth>
                  </wp14:sizeRelH>
                  <wp14:sizeRelV relativeFrom="page">
                    <wp14:pctHeight>0</wp14:pctHeight>
                  </wp14:sizeRelV>
                </wp:anchor>
              </w:drawing>
            </w:r>
            <w:r w:rsidRPr="006763BE">
              <w:rPr>
                <w:rFonts w:cstheme="minorHAnsi"/>
                <w:noProof/>
                <w:sz w:val="28"/>
                <w:lang w:eastAsia="en-GB"/>
              </w:rPr>
              <w:drawing>
                <wp:anchor distT="0" distB="0" distL="114300" distR="114300" simplePos="0" relativeHeight="251662336" behindDoc="1" locked="0" layoutInCell="1" allowOverlap="1" wp14:anchorId="556EB341" wp14:editId="7BDB0A3C">
                  <wp:simplePos x="0" y="0"/>
                  <wp:positionH relativeFrom="column">
                    <wp:posOffset>137795</wp:posOffset>
                  </wp:positionH>
                  <wp:positionV relativeFrom="paragraph">
                    <wp:posOffset>686435</wp:posOffset>
                  </wp:positionV>
                  <wp:extent cx="755650" cy="466725"/>
                  <wp:effectExtent l="0" t="0" r="6350" b="9525"/>
                  <wp:wrapTight wrapText="bothSides">
                    <wp:wrapPolygon edited="0">
                      <wp:start x="0" y="0"/>
                      <wp:lineTo x="0" y="21159"/>
                      <wp:lineTo x="21237" y="21159"/>
                      <wp:lineTo x="2123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E02E9F.t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5650" cy="46672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9B53692" wp14:editId="2FC38BE8">
                  <wp:extent cx="1365885" cy="692239"/>
                  <wp:effectExtent l="0" t="0" r="0" b="0"/>
                  <wp:docPr id="1" name="Picture 1" descr="Warwickshire Parent Carer 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wickshire Parent Carer Voi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6358" cy="707683"/>
                          </a:xfrm>
                          <a:prstGeom prst="rect">
                            <a:avLst/>
                          </a:prstGeom>
                          <a:noFill/>
                          <a:ln>
                            <a:noFill/>
                          </a:ln>
                        </pic:spPr>
                      </pic:pic>
                    </a:graphicData>
                  </a:graphic>
                </wp:inline>
              </w:drawing>
            </w:r>
            <w:r>
              <w:rPr>
                <w:noProof/>
              </w:rPr>
              <w:drawing>
                <wp:inline distT="0" distB="0" distL="0" distR="0" wp14:anchorId="5B0294CB" wp14:editId="6A1481C7">
                  <wp:extent cx="647700" cy="389340"/>
                  <wp:effectExtent l="0" t="0" r="0" b="0"/>
                  <wp:docPr id="9" name="Picture 9" descr="Logo of the Royal Society for Blind Children with 'RSBC' in orange and 'Royal Society for Blind Children' tex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Royal Society for Blind Children with 'RSBC' in orange and 'Royal Society for Blind Children' text below."/>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7541" cy="401267"/>
                          </a:xfrm>
                          <a:prstGeom prst="rect">
                            <a:avLst/>
                          </a:prstGeom>
                          <a:noFill/>
                          <a:ln>
                            <a:noFill/>
                          </a:ln>
                        </pic:spPr>
                      </pic:pic>
                    </a:graphicData>
                  </a:graphic>
                </wp:inline>
              </w:drawing>
            </w:r>
            <w:r w:rsidR="00402B0B" w:rsidRPr="006763BE">
              <w:rPr>
                <w:rFonts w:cstheme="minorHAnsi"/>
                <w:noProof/>
                <w:sz w:val="28"/>
                <w:lang w:eastAsia="en-GB"/>
              </w:rPr>
              <w:drawing>
                <wp:anchor distT="0" distB="0" distL="114300" distR="114300" simplePos="0" relativeHeight="251660288" behindDoc="1" locked="0" layoutInCell="1" allowOverlap="1" wp14:anchorId="2EF9F70D" wp14:editId="362950FB">
                  <wp:simplePos x="0" y="0"/>
                  <wp:positionH relativeFrom="column">
                    <wp:posOffset>1089660</wp:posOffset>
                  </wp:positionH>
                  <wp:positionV relativeFrom="paragraph">
                    <wp:posOffset>652145</wp:posOffset>
                  </wp:positionV>
                  <wp:extent cx="2192655" cy="347345"/>
                  <wp:effectExtent l="0" t="0" r="0" b="0"/>
                  <wp:wrapTight wrapText="bothSides">
                    <wp:wrapPolygon edited="0">
                      <wp:start x="0" y="0"/>
                      <wp:lineTo x="0" y="20139"/>
                      <wp:lineTo x="21394" y="20139"/>
                      <wp:lineTo x="2139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E08120.t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92655" cy="347345"/>
                          </a:xfrm>
                          <a:prstGeom prst="rect">
                            <a:avLst/>
                          </a:prstGeom>
                        </pic:spPr>
                      </pic:pic>
                    </a:graphicData>
                  </a:graphic>
                  <wp14:sizeRelH relativeFrom="page">
                    <wp14:pctWidth>0</wp14:pctWidth>
                  </wp14:sizeRelH>
                  <wp14:sizeRelV relativeFrom="page">
                    <wp14:pctHeight>0</wp14:pctHeight>
                  </wp14:sizeRelV>
                </wp:anchor>
              </w:drawing>
            </w:r>
            <w:r w:rsidR="00402B0B" w:rsidRPr="006763BE">
              <w:rPr>
                <w:rFonts w:cstheme="minorHAnsi"/>
                <w:noProof/>
                <w:sz w:val="28"/>
                <w:lang w:eastAsia="en-GB"/>
              </w:rPr>
              <w:drawing>
                <wp:anchor distT="0" distB="0" distL="114300" distR="114300" simplePos="0" relativeHeight="251659264" behindDoc="1" locked="0" layoutInCell="1" allowOverlap="1" wp14:anchorId="7266F31C" wp14:editId="72895C60">
                  <wp:simplePos x="0" y="0"/>
                  <wp:positionH relativeFrom="column">
                    <wp:posOffset>2357120</wp:posOffset>
                  </wp:positionH>
                  <wp:positionV relativeFrom="paragraph">
                    <wp:posOffset>47625</wp:posOffset>
                  </wp:positionV>
                  <wp:extent cx="1154430" cy="518795"/>
                  <wp:effectExtent l="0" t="0" r="7620" b="0"/>
                  <wp:wrapTight wrapText="bothSides">
                    <wp:wrapPolygon edited="0">
                      <wp:start x="0" y="0"/>
                      <wp:lineTo x="0" y="20622"/>
                      <wp:lineTo x="21386" y="20622"/>
                      <wp:lineTo x="213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E06416.tmp"/>
                          <pic:cNvPicPr/>
                        </pic:nvPicPr>
                        <pic:blipFill>
                          <a:blip r:embed="rId18">
                            <a:extLst>
                              <a:ext uri="{28A0092B-C50C-407E-A947-70E740481C1C}">
                                <a14:useLocalDpi xmlns:a14="http://schemas.microsoft.com/office/drawing/2010/main" val="0"/>
                              </a:ext>
                            </a:extLst>
                          </a:blip>
                          <a:stretch>
                            <a:fillRect/>
                          </a:stretch>
                        </pic:blipFill>
                        <pic:spPr>
                          <a:xfrm>
                            <a:off x="0" y="0"/>
                            <a:ext cx="1154430" cy="518795"/>
                          </a:xfrm>
                          <a:prstGeom prst="rect">
                            <a:avLst/>
                          </a:prstGeom>
                        </pic:spPr>
                      </pic:pic>
                    </a:graphicData>
                  </a:graphic>
                  <wp14:sizeRelH relativeFrom="page">
                    <wp14:pctWidth>0</wp14:pctWidth>
                  </wp14:sizeRelH>
                  <wp14:sizeRelV relativeFrom="page">
                    <wp14:pctHeight>0</wp14:pctHeight>
                  </wp14:sizeRelV>
                </wp:anchor>
              </w:drawing>
            </w:r>
            <w:r w:rsidR="00402B0B" w:rsidRPr="006763BE">
              <w:rPr>
                <w:rFonts w:cstheme="minorHAnsi"/>
                <w:noProof/>
                <w:sz w:val="28"/>
                <w:lang w:eastAsia="en-GB"/>
              </w:rPr>
              <w:drawing>
                <wp:anchor distT="0" distB="0" distL="114300" distR="114300" simplePos="0" relativeHeight="251658240" behindDoc="1" locked="0" layoutInCell="1" allowOverlap="1" wp14:anchorId="1AA9BB99" wp14:editId="431FCDDC">
                  <wp:simplePos x="0" y="0"/>
                  <wp:positionH relativeFrom="column">
                    <wp:posOffset>90170</wp:posOffset>
                  </wp:positionH>
                  <wp:positionV relativeFrom="paragraph">
                    <wp:posOffset>47625</wp:posOffset>
                  </wp:positionV>
                  <wp:extent cx="2004060" cy="533400"/>
                  <wp:effectExtent l="0" t="0" r="0" b="0"/>
                  <wp:wrapTight wrapText="bothSides">
                    <wp:wrapPolygon edited="0">
                      <wp:start x="0" y="0"/>
                      <wp:lineTo x="0" y="20829"/>
                      <wp:lineTo x="21354" y="20829"/>
                      <wp:lineTo x="2135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E04D08.t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04060" cy="533400"/>
                          </a:xfrm>
                          <a:prstGeom prst="rect">
                            <a:avLst/>
                          </a:prstGeom>
                        </pic:spPr>
                      </pic:pic>
                    </a:graphicData>
                  </a:graphic>
                  <wp14:sizeRelH relativeFrom="page">
                    <wp14:pctWidth>0</wp14:pctWidth>
                  </wp14:sizeRelH>
                  <wp14:sizeRelV relativeFrom="page">
                    <wp14:pctHeight>0</wp14:pctHeight>
                  </wp14:sizeRelV>
                </wp:anchor>
              </w:drawing>
            </w:r>
          </w:p>
          <w:p w14:paraId="535080DA" w14:textId="29F5C047" w:rsidR="00402B0B" w:rsidRPr="006763BE" w:rsidRDefault="00DB6981" w:rsidP="00061D7E">
            <w:pPr>
              <w:rPr>
                <w:rFonts w:cstheme="minorHAnsi"/>
                <w:sz w:val="28"/>
              </w:rPr>
            </w:pPr>
            <w:r>
              <w:rPr>
                <w:rFonts w:cstheme="minorHAnsi"/>
                <w:sz w:val="28"/>
              </w:rPr>
              <w:t xml:space="preserve">     </w:t>
            </w:r>
          </w:p>
        </w:tc>
      </w:tr>
      <w:tr w:rsidR="00EF5806" w:rsidRPr="006763BE" w14:paraId="7632CEAC" w14:textId="77777777" w:rsidTr="001407E7">
        <w:tc>
          <w:tcPr>
            <w:tcW w:w="13948" w:type="dxa"/>
            <w:shd w:val="clear" w:color="auto" w:fill="FFE5FF"/>
          </w:tcPr>
          <w:p w14:paraId="14C21F2D" w14:textId="77777777" w:rsidR="00EF5806" w:rsidRPr="006763BE" w:rsidRDefault="00061D7E" w:rsidP="00EF5806">
            <w:pPr>
              <w:jc w:val="center"/>
              <w:rPr>
                <w:rFonts w:cstheme="minorHAnsi"/>
                <w:b/>
                <w:sz w:val="28"/>
              </w:rPr>
            </w:pPr>
            <w:r w:rsidRPr="006763BE">
              <w:rPr>
                <w:rFonts w:cstheme="minorHAnsi"/>
                <w:b/>
                <w:sz w:val="28"/>
              </w:rPr>
              <w:t>Child and Parental Involvement</w:t>
            </w:r>
          </w:p>
        </w:tc>
      </w:tr>
      <w:tr w:rsidR="00061D7E" w:rsidRPr="006763BE" w14:paraId="56EC6D17" w14:textId="77777777" w:rsidTr="001407E7">
        <w:tc>
          <w:tcPr>
            <w:tcW w:w="13948" w:type="dxa"/>
            <w:shd w:val="clear" w:color="auto" w:fill="FFE5FF"/>
          </w:tcPr>
          <w:p w14:paraId="162F87B6" w14:textId="77777777" w:rsidR="00061D7E" w:rsidRPr="006763BE" w:rsidRDefault="00061D7E" w:rsidP="00061D7E">
            <w:pPr>
              <w:rPr>
                <w:rFonts w:cstheme="minorHAnsi"/>
                <w:sz w:val="28"/>
              </w:rPr>
            </w:pPr>
            <w:r w:rsidRPr="006763BE">
              <w:rPr>
                <w:rFonts w:cstheme="minorHAnsi"/>
                <w:sz w:val="28"/>
              </w:rPr>
              <w:t xml:space="preserve">At </w:t>
            </w:r>
            <w:proofErr w:type="spellStart"/>
            <w:r w:rsidRPr="006763BE">
              <w:rPr>
                <w:rFonts w:cstheme="minorHAnsi"/>
                <w:sz w:val="28"/>
              </w:rPr>
              <w:t>Coughton</w:t>
            </w:r>
            <w:proofErr w:type="spellEnd"/>
            <w:r w:rsidRPr="006763BE">
              <w:rPr>
                <w:rFonts w:cstheme="minorHAnsi"/>
                <w:sz w:val="28"/>
              </w:rPr>
              <w:t xml:space="preserve"> C of E Primary School we understand how important it is to involve all children with their learning. Through our use of BLP (Building Learning Power) we enable children to understand</w:t>
            </w:r>
            <w:r w:rsidR="00360444" w:rsidRPr="006763BE">
              <w:rPr>
                <w:rFonts w:cstheme="minorHAnsi"/>
                <w:sz w:val="28"/>
              </w:rPr>
              <w:t xml:space="preserve"> the importance of their learning and techniques they can use themselves to support themselves. Through our use of School Council we facilitate opportunities for the children to make decisions about the school and the experiences that we provide. </w:t>
            </w:r>
            <w:r w:rsidRPr="006763BE">
              <w:rPr>
                <w:rFonts w:cstheme="minorHAnsi"/>
                <w:sz w:val="28"/>
              </w:rPr>
              <w:t xml:space="preserve"> </w:t>
            </w:r>
          </w:p>
          <w:p w14:paraId="387601E5" w14:textId="77777777" w:rsidR="00360444" w:rsidRPr="006763BE" w:rsidRDefault="00360444" w:rsidP="00061D7E">
            <w:pPr>
              <w:rPr>
                <w:rFonts w:cstheme="minorHAnsi"/>
                <w:sz w:val="28"/>
              </w:rPr>
            </w:pPr>
          </w:p>
          <w:p w14:paraId="2233918C" w14:textId="77777777" w:rsidR="008C3A4D" w:rsidRPr="006763BE" w:rsidRDefault="00360444" w:rsidP="00061D7E">
            <w:pPr>
              <w:rPr>
                <w:rFonts w:cstheme="minorHAnsi"/>
                <w:sz w:val="28"/>
              </w:rPr>
            </w:pPr>
            <w:r w:rsidRPr="006763BE">
              <w:rPr>
                <w:rFonts w:cstheme="minorHAnsi"/>
                <w:sz w:val="28"/>
              </w:rPr>
              <w:lastRenderedPageBreak/>
              <w:t xml:space="preserve">All children will receive reports on their progress three times a year and parents will be given the </w:t>
            </w:r>
            <w:r w:rsidR="00591038" w:rsidRPr="006763BE">
              <w:rPr>
                <w:rFonts w:cstheme="minorHAnsi"/>
                <w:sz w:val="28"/>
              </w:rPr>
              <w:t>opportunity</w:t>
            </w:r>
            <w:r w:rsidRPr="006763BE">
              <w:rPr>
                <w:rFonts w:cstheme="minorHAnsi"/>
                <w:sz w:val="28"/>
              </w:rPr>
              <w:t xml:space="preserve"> to meet with class teachers twice a year. An optional parents evening is also av</w:t>
            </w:r>
            <w:r w:rsidR="00591038" w:rsidRPr="006763BE">
              <w:rPr>
                <w:rFonts w:cstheme="minorHAnsi"/>
                <w:sz w:val="28"/>
              </w:rPr>
              <w:t>aila</w:t>
            </w:r>
            <w:r w:rsidRPr="006763BE">
              <w:rPr>
                <w:rFonts w:cstheme="minorHAnsi"/>
                <w:sz w:val="28"/>
              </w:rPr>
              <w:t>ble in the summer term and parents are able to make</w:t>
            </w:r>
            <w:r w:rsidR="008C3A4D" w:rsidRPr="006763BE">
              <w:rPr>
                <w:rFonts w:cstheme="minorHAnsi"/>
                <w:sz w:val="28"/>
              </w:rPr>
              <w:t xml:space="preserve"> appointments to meet with the Class T</w:t>
            </w:r>
            <w:r w:rsidRPr="006763BE">
              <w:rPr>
                <w:rFonts w:cstheme="minorHAnsi"/>
                <w:sz w:val="28"/>
              </w:rPr>
              <w:t xml:space="preserve">eacher or SENCo </w:t>
            </w:r>
            <w:r w:rsidR="00591038" w:rsidRPr="006763BE">
              <w:rPr>
                <w:rFonts w:cstheme="minorHAnsi"/>
                <w:sz w:val="28"/>
              </w:rPr>
              <w:t xml:space="preserve">during school hours </w:t>
            </w:r>
            <w:r w:rsidRPr="006763BE">
              <w:rPr>
                <w:rFonts w:cstheme="minorHAnsi"/>
                <w:sz w:val="28"/>
              </w:rPr>
              <w:t xml:space="preserve">via the office. </w:t>
            </w:r>
          </w:p>
          <w:p w14:paraId="2F637C28" w14:textId="77777777" w:rsidR="008C3A4D" w:rsidRPr="006763BE" w:rsidRDefault="008C3A4D" w:rsidP="00061D7E">
            <w:pPr>
              <w:rPr>
                <w:rFonts w:cstheme="minorHAnsi"/>
                <w:sz w:val="28"/>
              </w:rPr>
            </w:pPr>
          </w:p>
          <w:p w14:paraId="169ECB46" w14:textId="77777777" w:rsidR="00360444" w:rsidRPr="006763BE" w:rsidRDefault="00360444" w:rsidP="00061D7E">
            <w:pPr>
              <w:rPr>
                <w:rFonts w:cstheme="minorHAnsi"/>
                <w:sz w:val="28"/>
              </w:rPr>
            </w:pPr>
            <w:r w:rsidRPr="006763BE">
              <w:rPr>
                <w:rFonts w:cstheme="minorHAnsi"/>
                <w:sz w:val="28"/>
              </w:rPr>
              <w:t>Whilst children are on the SEND Support Register</w:t>
            </w:r>
            <w:r w:rsidR="00591038" w:rsidRPr="006763BE">
              <w:rPr>
                <w:rFonts w:cstheme="minorHAnsi"/>
                <w:sz w:val="28"/>
              </w:rPr>
              <w:t xml:space="preserve"> they will have three meetings each year to discuss their Pupil Passports and next steps. This document enables children to understand methods that support them with their learning and ways they </w:t>
            </w:r>
            <w:r w:rsidR="007E050D" w:rsidRPr="006763BE">
              <w:rPr>
                <w:rFonts w:cstheme="minorHAnsi"/>
                <w:sz w:val="28"/>
              </w:rPr>
              <w:t xml:space="preserve">can support themselves. It is used as a working document and can be edited and updated when necessary. This document is informed by all members of staff who work with the child alongside parents and external agencies. </w:t>
            </w:r>
          </w:p>
          <w:p w14:paraId="64E8ED81" w14:textId="77777777" w:rsidR="008C3A4D" w:rsidRPr="006763BE" w:rsidRDefault="008C3A4D" w:rsidP="00061D7E">
            <w:pPr>
              <w:rPr>
                <w:rFonts w:cstheme="minorHAnsi"/>
                <w:sz w:val="28"/>
              </w:rPr>
            </w:pPr>
          </w:p>
        </w:tc>
      </w:tr>
      <w:tr w:rsidR="007E050D" w:rsidRPr="006763BE" w14:paraId="7CD524A4" w14:textId="77777777" w:rsidTr="001407E7">
        <w:tc>
          <w:tcPr>
            <w:tcW w:w="13948" w:type="dxa"/>
            <w:shd w:val="clear" w:color="auto" w:fill="FFE5FF"/>
          </w:tcPr>
          <w:p w14:paraId="4721F587" w14:textId="77777777" w:rsidR="007E050D" w:rsidRPr="006763BE" w:rsidRDefault="007E050D" w:rsidP="007E050D">
            <w:pPr>
              <w:jc w:val="center"/>
              <w:rPr>
                <w:rFonts w:cstheme="minorHAnsi"/>
                <w:b/>
                <w:sz w:val="28"/>
              </w:rPr>
            </w:pPr>
            <w:r w:rsidRPr="006763BE">
              <w:rPr>
                <w:rFonts w:cstheme="minorHAnsi"/>
                <w:b/>
                <w:sz w:val="28"/>
              </w:rPr>
              <w:lastRenderedPageBreak/>
              <w:t>Transition</w:t>
            </w:r>
          </w:p>
        </w:tc>
      </w:tr>
      <w:tr w:rsidR="007E050D" w:rsidRPr="006763BE" w14:paraId="22DF2E8B" w14:textId="77777777" w:rsidTr="001407E7">
        <w:tc>
          <w:tcPr>
            <w:tcW w:w="13948" w:type="dxa"/>
            <w:shd w:val="clear" w:color="auto" w:fill="FFE5FF"/>
          </w:tcPr>
          <w:p w14:paraId="17EB974D" w14:textId="77777777" w:rsidR="008C3A4D" w:rsidRPr="006763BE" w:rsidRDefault="008C3A4D" w:rsidP="00061D7E">
            <w:pPr>
              <w:rPr>
                <w:rFonts w:cstheme="minorHAnsi"/>
                <w:sz w:val="28"/>
              </w:rPr>
            </w:pPr>
          </w:p>
          <w:p w14:paraId="441811DB" w14:textId="77777777" w:rsidR="007E050D" w:rsidRPr="006763BE" w:rsidRDefault="008C3A4D" w:rsidP="00061D7E">
            <w:pPr>
              <w:rPr>
                <w:rFonts w:cstheme="minorHAnsi"/>
                <w:sz w:val="28"/>
              </w:rPr>
            </w:pPr>
            <w:r w:rsidRPr="006763BE">
              <w:rPr>
                <w:rFonts w:cstheme="minorHAnsi"/>
                <w:sz w:val="28"/>
              </w:rPr>
              <w:t xml:space="preserve">At </w:t>
            </w:r>
            <w:proofErr w:type="spellStart"/>
            <w:r w:rsidRPr="006763BE">
              <w:rPr>
                <w:rFonts w:cstheme="minorHAnsi"/>
                <w:sz w:val="28"/>
              </w:rPr>
              <w:t>Coughton</w:t>
            </w:r>
            <w:proofErr w:type="spellEnd"/>
            <w:r w:rsidRPr="006763BE">
              <w:rPr>
                <w:rFonts w:cstheme="minorHAnsi"/>
                <w:sz w:val="28"/>
              </w:rPr>
              <w:t xml:space="preserve"> w</w:t>
            </w:r>
            <w:r w:rsidR="008E1577" w:rsidRPr="006763BE">
              <w:rPr>
                <w:rFonts w:cstheme="minorHAnsi"/>
                <w:sz w:val="28"/>
              </w:rPr>
              <w:t xml:space="preserve">e use various strategies to support children during transitions to ensure that they run as smoothly as possible. Being such a small setting, children are frequently interacting with all the teaching staff and developing relationships with them. </w:t>
            </w:r>
            <w:r w:rsidR="001E7997" w:rsidRPr="006763BE">
              <w:rPr>
                <w:rFonts w:cstheme="minorHAnsi"/>
                <w:sz w:val="28"/>
              </w:rPr>
              <w:t xml:space="preserve">For children who might find transition difficult we are able to support them with extra visits to their new classroom, tasks to complete alongside their new teacher/teaching assistant and social stories that can address some of their concerns. </w:t>
            </w:r>
          </w:p>
          <w:p w14:paraId="6A71D0D4" w14:textId="77777777" w:rsidR="008E1577" w:rsidRPr="006763BE" w:rsidRDefault="008E1577" w:rsidP="00061D7E">
            <w:pPr>
              <w:rPr>
                <w:rFonts w:cstheme="minorHAnsi"/>
                <w:sz w:val="28"/>
              </w:rPr>
            </w:pPr>
          </w:p>
          <w:p w14:paraId="2B653FCA" w14:textId="77777777" w:rsidR="008E1577" w:rsidRPr="006763BE" w:rsidRDefault="008E1577" w:rsidP="00061D7E">
            <w:pPr>
              <w:rPr>
                <w:rFonts w:cstheme="minorHAnsi"/>
                <w:sz w:val="28"/>
              </w:rPr>
            </w:pPr>
            <w:r w:rsidRPr="006763BE">
              <w:rPr>
                <w:rFonts w:cstheme="minorHAnsi"/>
                <w:sz w:val="28"/>
              </w:rPr>
              <w:t>Every year chil</w:t>
            </w:r>
            <w:r w:rsidR="008C3A4D" w:rsidRPr="006763BE">
              <w:rPr>
                <w:rFonts w:cstheme="minorHAnsi"/>
                <w:sz w:val="28"/>
              </w:rPr>
              <w:t>dren will take part in a day</w:t>
            </w:r>
            <w:r w:rsidRPr="006763BE">
              <w:rPr>
                <w:rFonts w:cstheme="minorHAnsi"/>
                <w:sz w:val="28"/>
              </w:rPr>
              <w:t xml:space="preserve"> of transition activities with their ne</w:t>
            </w:r>
            <w:r w:rsidR="008C3A4D" w:rsidRPr="006763BE">
              <w:rPr>
                <w:rFonts w:cstheme="minorHAnsi"/>
                <w:sz w:val="28"/>
              </w:rPr>
              <w:t>w Class T</w:t>
            </w:r>
            <w:r w:rsidRPr="006763BE">
              <w:rPr>
                <w:rFonts w:cstheme="minorHAnsi"/>
                <w:sz w:val="28"/>
              </w:rPr>
              <w:t xml:space="preserve">eacher and in their new classroom. This includes ‘getting to know you’ activities and provides opportunities to ask questions and discover what their new classroom looks like. The old and new teacher will then meet and have a formal transition meeting to further discuss each child in depth. </w:t>
            </w:r>
          </w:p>
          <w:p w14:paraId="664CFC00" w14:textId="77777777" w:rsidR="00A342C2" w:rsidRPr="006763BE" w:rsidRDefault="00A342C2" w:rsidP="00061D7E">
            <w:pPr>
              <w:rPr>
                <w:rFonts w:cstheme="minorHAnsi"/>
                <w:sz w:val="28"/>
              </w:rPr>
            </w:pPr>
          </w:p>
          <w:p w14:paraId="326C811D" w14:textId="77777777" w:rsidR="00A342C2" w:rsidRPr="006763BE" w:rsidRDefault="00A342C2" w:rsidP="00061D7E">
            <w:pPr>
              <w:rPr>
                <w:rFonts w:cstheme="minorHAnsi"/>
                <w:sz w:val="28"/>
              </w:rPr>
            </w:pPr>
            <w:r w:rsidRPr="006763BE">
              <w:rPr>
                <w:rFonts w:cstheme="minorHAnsi"/>
                <w:sz w:val="28"/>
              </w:rPr>
              <w:t>Children entering our school from nursery will take part in transition afternoons with the Reception Class Teacher and Teaching Assistant. This allows them to familiarise themselves with their new classroom and develop relationships with the adults they will be working alongside.</w:t>
            </w:r>
            <w:r w:rsidR="001E7997" w:rsidRPr="006763BE">
              <w:rPr>
                <w:rFonts w:cstheme="minorHAnsi"/>
                <w:sz w:val="28"/>
              </w:rPr>
              <w:t xml:space="preserve"> The Recep</w:t>
            </w:r>
            <w:r w:rsidRPr="006763BE">
              <w:rPr>
                <w:rFonts w:cstheme="minorHAnsi"/>
                <w:sz w:val="28"/>
              </w:rPr>
              <w:t>tion Class Teacher w</w:t>
            </w:r>
            <w:r w:rsidR="001E7997" w:rsidRPr="006763BE">
              <w:rPr>
                <w:rFonts w:cstheme="minorHAnsi"/>
                <w:sz w:val="28"/>
              </w:rPr>
              <w:t xml:space="preserve">ill also visit the pre-school setting and have an in-depth meeting with the child’s key worker to discuss them further. </w:t>
            </w:r>
          </w:p>
          <w:p w14:paraId="07A20BB5" w14:textId="77777777" w:rsidR="001E7997" w:rsidRPr="006763BE" w:rsidRDefault="001E7997" w:rsidP="00061D7E">
            <w:pPr>
              <w:rPr>
                <w:rFonts w:cstheme="minorHAnsi"/>
                <w:sz w:val="28"/>
              </w:rPr>
            </w:pPr>
          </w:p>
          <w:p w14:paraId="6EA7CDE2" w14:textId="216E6312" w:rsidR="001E7997" w:rsidRPr="006763BE" w:rsidRDefault="001E7997" w:rsidP="00061D7E">
            <w:pPr>
              <w:rPr>
                <w:rFonts w:cstheme="minorHAnsi"/>
                <w:sz w:val="28"/>
              </w:rPr>
            </w:pPr>
            <w:r w:rsidRPr="006763BE">
              <w:rPr>
                <w:rFonts w:cstheme="minorHAnsi"/>
                <w:sz w:val="28"/>
              </w:rPr>
              <w:t xml:space="preserve">The move from </w:t>
            </w:r>
            <w:r w:rsidR="00A22E45">
              <w:rPr>
                <w:rFonts w:cstheme="minorHAnsi"/>
                <w:sz w:val="28"/>
              </w:rPr>
              <w:t>P</w:t>
            </w:r>
            <w:r w:rsidRPr="006763BE">
              <w:rPr>
                <w:rFonts w:cstheme="minorHAnsi"/>
                <w:sz w:val="28"/>
              </w:rPr>
              <w:t xml:space="preserve">rimary into </w:t>
            </w:r>
            <w:r w:rsidR="00A22E45">
              <w:rPr>
                <w:rFonts w:cstheme="minorHAnsi"/>
                <w:sz w:val="28"/>
              </w:rPr>
              <w:t>S</w:t>
            </w:r>
            <w:r w:rsidRPr="006763BE">
              <w:rPr>
                <w:rFonts w:cstheme="minorHAnsi"/>
                <w:sz w:val="28"/>
              </w:rPr>
              <w:t>econdary education can be a particularly challenging time for any child. As a school we have developed strong links with many of our local secondary schools</w:t>
            </w:r>
            <w:r w:rsidR="00A22E45">
              <w:rPr>
                <w:rFonts w:cstheme="minorHAnsi"/>
                <w:sz w:val="28"/>
              </w:rPr>
              <w:t xml:space="preserve"> and pride ourselves on a comprehensive transition process</w:t>
            </w:r>
            <w:r w:rsidRPr="006763BE">
              <w:rPr>
                <w:rFonts w:cstheme="minorHAnsi"/>
                <w:sz w:val="28"/>
              </w:rPr>
              <w:t xml:space="preserve">. Our children are frequently invited to taster events at these schools before and during their time in Year 6. Alongside this, most secondary settings will offer at least 2 days of transition and will send in members of their staff to meet with prospective pupils. </w:t>
            </w:r>
            <w:r w:rsidR="008C3A4D" w:rsidRPr="006763BE">
              <w:rPr>
                <w:rFonts w:cstheme="minorHAnsi"/>
                <w:sz w:val="28"/>
              </w:rPr>
              <w:t>Children who are on the SEN</w:t>
            </w:r>
            <w:r w:rsidR="00F356F4">
              <w:rPr>
                <w:rFonts w:cstheme="minorHAnsi"/>
                <w:sz w:val="28"/>
              </w:rPr>
              <w:t>D</w:t>
            </w:r>
            <w:r w:rsidR="008C3A4D" w:rsidRPr="006763BE">
              <w:rPr>
                <w:rFonts w:cstheme="minorHAnsi"/>
                <w:sz w:val="28"/>
              </w:rPr>
              <w:t xml:space="preserve"> Register will also be offered extra transition opportunities once their secondary placement has been confirmed</w:t>
            </w:r>
            <w:r w:rsidR="00A22E45">
              <w:rPr>
                <w:rFonts w:cstheme="minorHAnsi"/>
                <w:sz w:val="28"/>
              </w:rPr>
              <w:t>,</w:t>
            </w:r>
            <w:r w:rsidR="008C3A4D" w:rsidRPr="006763BE">
              <w:rPr>
                <w:rFonts w:cstheme="minorHAnsi"/>
                <w:sz w:val="28"/>
              </w:rPr>
              <w:t xml:space="preserve"> these have included personalised tours around their new setting and activity mornings at their new setting with a smaller number of children. </w:t>
            </w:r>
            <w:r w:rsidR="00A22E45">
              <w:rPr>
                <w:rFonts w:cstheme="minorHAnsi"/>
                <w:sz w:val="28"/>
              </w:rPr>
              <w:t>Pupil passport transition meetings for Year 6 SEND pupils include staff representation from their new Secondary setting alongside the SENDCo and parents/carers.</w:t>
            </w:r>
          </w:p>
          <w:p w14:paraId="36923A9B" w14:textId="77777777" w:rsidR="000B7DBE" w:rsidRPr="006763BE" w:rsidRDefault="000B7DBE" w:rsidP="001832E0">
            <w:pPr>
              <w:rPr>
                <w:rFonts w:cstheme="minorHAnsi"/>
                <w:sz w:val="28"/>
                <w:szCs w:val="28"/>
              </w:rPr>
            </w:pPr>
          </w:p>
        </w:tc>
      </w:tr>
    </w:tbl>
    <w:p w14:paraId="670942FD" w14:textId="77777777" w:rsidR="00720772" w:rsidRPr="006763BE" w:rsidRDefault="00720772">
      <w:pPr>
        <w:rPr>
          <w:rFonts w:cstheme="minorHAnsi"/>
        </w:rPr>
      </w:pPr>
    </w:p>
    <w:sectPr w:rsidR="00720772" w:rsidRPr="006763BE" w:rsidSect="001407E7">
      <w:headerReference w:type="even" r:id="rId20"/>
      <w:headerReference w:type="default" r:id="rId21"/>
      <w:footerReference w:type="even" r:id="rId22"/>
      <w:footerReference w:type="default" r:id="rId23"/>
      <w:headerReference w:type="first" r:id="rId24"/>
      <w:footerReference w:type="first" r:id="rId2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CF93E" w14:textId="77777777" w:rsidR="00B92ECB" w:rsidRDefault="00B92ECB" w:rsidP="00BD5E5A">
      <w:pPr>
        <w:spacing w:after="0" w:line="240" w:lineRule="auto"/>
      </w:pPr>
      <w:r>
        <w:separator/>
      </w:r>
    </w:p>
  </w:endnote>
  <w:endnote w:type="continuationSeparator" w:id="0">
    <w:p w14:paraId="376DE07E" w14:textId="77777777" w:rsidR="00B92ECB" w:rsidRDefault="00B92ECB" w:rsidP="00BD5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971E" w14:textId="77777777" w:rsidR="00EA6E98" w:rsidRDefault="00EA6E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CF7D" w14:textId="77777777" w:rsidR="00EA6E98" w:rsidRDefault="00EA6E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2EB49" w14:textId="77777777" w:rsidR="00EA6E98" w:rsidRDefault="00EA6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EB240" w14:textId="77777777" w:rsidR="00B92ECB" w:rsidRDefault="00B92ECB" w:rsidP="00BD5E5A">
      <w:pPr>
        <w:spacing w:after="0" w:line="240" w:lineRule="auto"/>
      </w:pPr>
      <w:r>
        <w:separator/>
      </w:r>
    </w:p>
  </w:footnote>
  <w:footnote w:type="continuationSeparator" w:id="0">
    <w:p w14:paraId="7CBA140F" w14:textId="77777777" w:rsidR="00B92ECB" w:rsidRDefault="00B92ECB" w:rsidP="00BD5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06F7F" w14:textId="77777777" w:rsidR="00EA6E98" w:rsidRDefault="00EA6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B494" w14:textId="77777777" w:rsidR="00591038" w:rsidRDefault="00591038" w:rsidP="00963450">
    <w:pPr>
      <w:pStyle w:val="Header"/>
      <w:rPr>
        <w:rFonts w:ascii="Arial" w:hAnsi="Arial" w:cs="Arial"/>
        <w:sz w:val="32"/>
      </w:rPr>
    </w:pPr>
  </w:p>
  <w:p w14:paraId="70695C04" w14:textId="77777777" w:rsidR="00591038" w:rsidRPr="006763BE" w:rsidRDefault="00963450" w:rsidP="00963450">
    <w:pPr>
      <w:pStyle w:val="Header"/>
      <w:rPr>
        <w:rFonts w:cstheme="minorHAnsi"/>
        <w:sz w:val="32"/>
      </w:rPr>
    </w:pPr>
    <w:r w:rsidRPr="006763BE">
      <w:rPr>
        <w:rFonts w:cstheme="minorHAnsi"/>
        <w:noProof/>
        <w:lang w:eastAsia="en-GB"/>
      </w:rPr>
      <w:drawing>
        <wp:anchor distT="0" distB="0" distL="114300" distR="114300" simplePos="0" relativeHeight="251659264" behindDoc="1" locked="0" layoutInCell="1" allowOverlap="1" wp14:anchorId="030C29EB" wp14:editId="04B0CF8D">
          <wp:simplePos x="0" y="0"/>
          <wp:positionH relativeFrom="margin">
            <wp:posOffset>260350</wp:posOffset>
          </wp:positionH>
          <wp:positionV relativeFrom="paragraph">
            <wp:posOffset>8890</wp:posOffset>
          </wp:positionV>
          <wp:extent cx="1112520" cy="948055"/>
          <wp:effectExtent l="0" t="0" r="0" b="4445"/>
          <wp:wrapTight wrapText="bothSides">
            <wp:wrapPolygon edited="0">
              <wp:start x="0" y="0"/>
              <wp:lineTo x="0" y="21267"/>
              <wp:lineTo x="21082" y="21267"/>
              <wp:lineTo x="2108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12520" cy="948055"/>
                  </a:xfrm>
                  <a:prstGeom prst="rect">
                    <a:avLst/>
                  </a:prstGeom>
                </pic:spPr>
              </pic:pic>
            </a:graphicData>
          </a:graphic>
          <wp14:sizeRelH relativeFrom="page">
            <wp14:pctWidth>0</wp14:pctWidth>
          </wp14:sizeRelH>
          <wp14:sizeRelV relativeFrom="page">
            <wp14:pctHeight>0</wp14:pctHeight>
          </wp14:sizeRelV>
        </wp:anchor>
      </w:drawing>
    </w:r>
    <w:proofErr w:type="spellStart"/>
    <w:r w:rsidR="00591038" w:rsidRPr="006763BE">
      <w:rPr>
        <w:rFonts w:cstheme="minorHAnsi"/>
        <w:sz w:val="32"/>
      </w:rPr>
      <w:t>Coughton</w:t>
    </w:r>
    <w:proofErr w:type="spellEnd"/>
    <w:r w:rsidR="00591038" w:rsidRPr="006763BE">
      <w:rPr>
        <w:rFonts w:cstheme="minorHAnsi"/>
        <w:sz w:val="32"/>
      </w:rPr>
      <w:t xml:space="preserve"> Church of England Primary School</w:t>
    </w:r>
  </w:p>
  <w:p w14:paraId="14FC05E2" w14:textId="77777777" w:rsidR="00591038" w:rsidRPr="006763BE" w:rsidRDefault="00591038" w:rsidP="00BD5E5A">
    <w:pPr>
      <w:pStyle w:val="Header"/>
      <w:jc w:val="center"/>
      <w:rPr>
        <w:rFonts w:cstheme="minorHAnsi"/>
        <w:sz w:val="32"/>
      </w:rPr>
    </w:pPr>
  </w:p>
  <w:p w14:paraId="237A6F78" w14:textId="142AE16C" w:rsidR="00591038" w:rsidRPr="006763BE" w:rsidRDefault="00591038" w:rsidP="00963450">
    <w:pPr>
      <w:pStyle w:val="Header"/>
      <w:rPr>
        <w:rFonts w:cstheme="minorHAnsi"/>
        <w:sz w:val="32"/>
      </w:rPr>
    </w:pPr>
    <w:r w:rsidRPr="006763BE">
      <w:rPr>
        <w:rFonts w:cstheme="minorHAnsi"/>
        <w:b/>
        <w:sz w:val="32"/>
      </w:rPr>
      <w:t>SEND</w:t>
    </w:r>
    <w:r w:rsidRPr="006763BE">
      <w:rPr>
        <w:rFonts w:cstheme="minorHAnsi"/>
        <w:sz w:val="32"/>
      </w:rPr>
      <w:t xml:space="preserve"> Information Report and School Offer</w:t>
    </w:r>
    <w:r w:rsidR="00A71D13" w:rsidRPr="006763BE">
      <w:rPr>
        <w:rFonts w:cstheme="minorHAnsi"/>
        <w:sz w:val="32"/>
      </w:rPr>
      <w:t xml:space="preserve"> 202</w:t>
    </w:r>
    <w:r w:rsidR="00EA6E98">
      <w:rPr>
        <w:rFonts w:cstheme="minorHAnsi"/>
        <w:sz w:val="32"/>
      </w:rPr>
      <w:t>6</w:t>
    </w:r>
    <w:r w:rsidR="0083238C" w:rsidRPr="006763BE">
      <w:rPr>
        <w:rFonts w:cstheme="minorHAnsi"/>
        <w:sz w:val="32"/>
      </w:rPr>
      <w:t>-202</w:t>
    </w:r>
    <w:r w:rsidR="00EA6E98">
      <w:rPr>
        <w:rFonts w:cstheme="minorHAnsi"/>
        <w:sz w:val="32"/>
      </w:rPr>
      <w:t>7</w:t>
    </w:r>
  </w:p>
  <w:p w14:paraId="2B130332" w14:textId="77777777" w:rsidR="00591038" w:rsidRPr="00BD5E5A" w:rsidRDefault="00591038" w:rsidP="00BD5E5A">
    <w:pPr>
      <w:pStyle w:val="Header"/>
      <w:jc w:val="center"/>
      <w:rPr>
        <w:rFonts w:ascii="Arial" w:hAnsi="Arial" w:cs="Arial"/>
        <w:sz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DCB6F" w14:textId="77777777" w:rsidR="00EA6E98" w:rsidRDefault="00EA6E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692D"/>
    <w:multiLevelType w:val="hybridMultilevel"/>
    <w:tmpl w:val="768A2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7D5120"/>
    <w:multiLevelType w:val="hybridMultilevel"/>
    <w:tmpl w:val="00680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B4401"/>
    <w:multiLevelType w:val="hybridMultilevel"/>
    <w:tmpl w:val="35149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4D25A5"/>
    <w:multiLevelType w:val="hybridMultilevel"/>
    <w:tmpl w:val="C988DF7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63086720"/>
    <w:multiLevelType w:val="hybridMultilevel"/>
    <w:tmpl w:val="F0EAF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E57DC1"/>
    <w:multiLevelType w:val="hybridMultilevel"/>
    <w:tmpl w:val="2D545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1D32CE"/>
    <w:multiLevelType w:val="hybridMultilevel"/>
    <w:tmpl w:val="721E6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637372">
    <w:abstractNumId w:val="4"/>
  </w:num>
  <w:num w:numId="2" w16cid:durableId="1515411672">
    <w:abstractNumId w:val="1"/>
  </w:num>
  <w:num w:numId="3" w16cid:durableId="569508664">
    <w:abstractNumId w:val="0"/>
  </w:num>
  <w:num w:numId="4" w16cid:durableId="1419909686">
    <w:abstractNumId w:val="5"/>
  </w:num>
  <w:num w:numId="5" w16cid:durableId="279847243">
    <w:abstractNumId w:val="2"/>
  </w:num>
  <w:num w:numId="6" w16cid:durableId="1833832773">
    <w:abstractNumId w:val="6"/>
  </w:num>
  <w:num w:numId="7" w16cid:durableId="491102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7E7"/>
    <w:rsid w:val="00002A62"/>
    <w:rsid w:val="00061D7E"/>
    <w:rsid w:val="000B7DBE"/>
    <w:rsid w:val="001311E4"/>
    <w:rsid w:val="001407E7"/>
    <w:rsid w:val="001832E0"/>
    <w:rsid w:val="001E7997"/>
    <w:rsid w:val="0020505E"/>
    <w:rsid w:val="00212D10"/>
    <w:rsid w:val="002C257B"/>
    <w:rsid w:val="002F1BA2"/>
    <w:rsid w:val="00360444"/>
    <w:rsid w:val="003845F1"/>
    <w:rsid w:val="003E3D3A"/>
    <w:rsid w:val="00402B0B"/>
    <w:rsid w:val="00412FE1"/>
    <w:rsid w:val="00463C61"/>
    <w:rsid w:val="00473FDF"/>
    <w:rsid w:val="00495892"/>
    <w:rsid w:val="004C0D60"/>
    <w:rsid w:val="004E5387"/>
    <w:rsid w:val="00591038"/>
    <w:rsid w:val="005C7E52"/>
    <w:rsid w:val="005E5B97"/>
    <w:rsid w:val="006645C7"/>
    <w:rsid w:val="006763BE"/>
    <w:rsid w:val="006A13B2"/>
    <w:rsid w:val="00711A2C"/>
    <w:rsid w:val="00720772"/>
    <w:rsid w:val="007B587F"/>
    <w:rsid w:val="007E050D"/>
    <w:rsid w:val="0083238C"/>
    <w:rsid w:val="00837906"/>
    <w:rsid w:val="008467E8"/>
    <w:rsid w:val="008C3A4D"/>
    <w:rsid w:val="008E1577"/>
    <w:rsid w:val="008F65B1"/>
    <w:rsid w:val="008F6E56"/>
    <w:rsid w:val="009323A2"/>
    <w:rsid w:val="00963450"/>
    <w:rsid w:val="009830DE"/>
    <w:rsid w:val="009A0DDA"/>
    <w:rsid w:val="009F4278"/>
    <w:rsid w:val="00A22E45"/>
    <w:rsid w:val="00A342C2"/>
    <w:rsid w:val="00A36CA7"/>
    <w:rsid w:val="00A71D13"/>
    <w:rsid w:val="00B06F10"/>
    <w:rsid w:val="00B13BCA"/>
    <w:rsid w:val="00B71A4B"/>
    <w:rsid w:val="00B7553A"/>
    <w:rsid w:val="00B92ECB"/>
    <w:rsid w:val="00BD5E5A"/>
    <w:rsid w:val="00C622D2"/>
    <w:rsid w:val="00CC644A"/>
    <w:rsid w:val="00CE3912"/>
    <w:rsid w:val="00CF3FB7"/>
    <w:rsid w:val="00D459C6"/>
    <w:rsid w:val="00D82BD4"/>
    <w:rsid w:val="00DB6981"/>
    <w:rsid w:val="00E07F8B"/>
    <w:rsid w:val="00E24B2C"/>
    <w:rsid w:val="00E25B20"/>
    <w:rsid w:val="00E44D5C"/>
    <w:rsid w:val="00E90327"/>
    <w:rsid w:val="00EA6E98"/>
    <w:rsid w:val="00EF5806"/>
    <w:rsid w:val="00F356F4"/>
    <w:rsid w:val="00F5615E"/>
    <w:rsid w:val="00F71267"/>
    <w:rsid w:val="00FC1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862B0"/>
  <w15:chartTrackingRefBased/>
  <w15:docId w15:val="{6941C031-FA54-4BBE-BD63-A8435425E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0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5E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E5A"/>
  </w:style>
  <w:style w:type="paragraph" w:styleId="Footer">
    <w:name w:val="footer"/>
    <w:basedOn w:val="Normal"/>
    <w:link w:val="FooterChar"/>
    <w:uiPriority w:val="99"/>
    <w:unhideWhenUsed/>
    <w:rsid w:val="00BD5E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E5A"/>
  </w:style>
  <w:style w:type="character" w:styleId="Hyperlink">
    <w:name w:val="Hyperlink"/>
    <w:basedOn w:val="DefaultParagraphFont"/>
    <w:uiPriority w:val="99"/>
    <w:unhideWhenUsed/>
    <w:rsid w:val="00837906"/>
    <w:rPr>
      <w:color w:val="0563C1" w:themeColor="hyperlink"/>
      <w:u w:val="single"/>
    </w:rPr>
  </w:style>
  <w:style w:type="paragraph" w:styleId="ListParagraph">
    <w:name w:val="List Paragraph"/>
    <w:basedOn w:val="Normal"/>
    <w:uiPriority w:val="34"/>
    <w:qFormat/>
    <w:rsid w:val="001311E4"/>
    <w:pPr>
      <w:ind w:left="720"/>
      <w:contextualSpacing/>
    </w:pPr>
  </w:style>
  <w:style w:type="character" w:styleId="FollowedHyperlink">
    <w:name w:val="FollowedHyperlink"/>
    <w:basedOn w:val="DefaultParagraphFont"/>
    <w:uiPriority w:val="99"/>
    <w:semiHidden/>
    <w:unhideWhenUsed/>
    <w:rsid w:val="00212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ghtonschool.org/special/accessibility-statement/" TargetMode="External"/><Relationship Id="rId13" Type="http://schemas.openxmlformats.org/officeDocument/2006/relationships/image" Target="media/image2.tmp"/><Relationship Id="rId18" Type="http://schemas.openxmlformats.org/officeDocument/2006/relationships/image" Target="media/image7.tmp"/><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warwickshire.gov.uk/send" TargetMode="External"/><Relationship Id="rId12" Type="http://schemas.openxmlformats.org/officeDocument/2006/relationships/image" Target="media/image1.tmp"/><Relationship Id="rId17" Type="http://schemas.openxmlformats.org/officeDocument/2006/relationships/image" Target="media/image6.tmp"/><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orcestershire.gov.uk/info/20542/education_health_care_plans/1798/education_health_care_plans_ehcp/4"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hyperlink" Target="https://www.warwickshire.gov.uk/requestehcassessment" TargetMode="External"/><Relationship Id="rId19" Type="http://schemas.openxmlformats.org/officeDocument/2006/relationships/image" Target="media/image8.tmp"/><Relationship Id="rId4" Type="http://schemas.openxmlformats.org/officeDocument/2006/relationships/webSettings" Target="webSettings.xml"/><Relationship Id="rId9" Type="http://schemas.openxmlformats.org/officeDocument/2006/relationships/hyperlink" Target="mailto:admin3021@welearn365.com" TargetMode="External"/><Relationship Id="rId14" Type="http://schemas.openxmlformats.org/officeDocument/2006/relationships/image" Target="media/image3.tmp"/><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Pages>
  <Words>2424</Words>
  <Characters>13818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16210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Buxton COP</dc:creator>
  <cp:keywords/>
  <dc:description/>
  <cp:lastModifiedBy>Z Blackwell COP</cp:lastModifiedBy>
  <cp:revision>6</cp:revision>
  <dcterms:created xsi:type="dcterms:W3CDTF">2026-09-16T10:36:00Z</dcterms:created>
  <dcterms:modified xsi:type="dcterms:W3CDTF">2026-09-16T12:38:00Z</dcterms:modified>
</cp:coreProperties>
</file>