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31" w:type="dxa"/>
        <w:tblLook w:val="04A0" w:firstRow="1" w:lastRow="0" w:firstColumn="1" w:lastColumn="0" w:noHBand="0" w:noVBand="1"/>
      </w:tblPr>
      <w:tblGrid>
        <w:gridCol w:w="2286"/>
        <w:gridCol w:w="4247"/>
        <w:gridCol w:w="4025"/>
        <w:gridCol w:w="3773"/>
      </w:tblGrid>
      <w:tr w:rsidR="00BF4C7F" w:rsidTr="00BF4C7F">
        <w:trPr>
          <w:trHeight w:val="332"/>
        </w:trPr>
        <w:tc>
          <w:tcPr>
            <w:tcW w:w="2286" w:type="dxa"/>
          </w:tcPr>
          <w:p w:rsidR="00BF4C7F" w:rsidRDefault="00BF4C7F"/>
        </w:tc>
        <w:tc>
          <w:tcPr>
            <w:tcW w:w="4247" w:type="dxa"/>
          </w:tcPr>
          <w:p w:rsidR="00BF4C7F" w:rsidRDefault="00BF4C7F">
            <w:r>
              <w:t>Autumn 3</w:t>
            </w:r>
          </w:p>
        </w:tc>
        <w:tc>
          <w:tcPr>
            <w:tcW w:w="4025" w:type="dxa"/>
          </w:tcPr>
          <w:p w:rsidR="00BF4C7F" w:rsidRDefault="00BF4C7F">
            <w:r>
              <w:t>Spring 3</w:t>
            </w:r>
          </w:p>
        </w:tc>
        <w:tc>
          <w:tcPr>
            <w:tcW w:w="3773" w:type="dxa"/>
          </w:tcPr>
          <w:p w:rsidR="00BF4C7F" w:rsidRDefault="00BF4C7F">
            <w:r>
              <w:t>Summer 3</w:t>
            </w:r>
          </w:p>
        </w:tc>
      </w:tr>
      <w:tr w:rsidR="00BF4C7F" w:rsidRPr="00444CA4" w:rsidTr="00BF4C7F">
        <w:trPr>
          <w:trHeight w:val="3892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English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Default="00BF4C7F">
            <w:pPr>
              <w:rPr>
                <w:b/>
                <w:sz w:val="20"/>
                <w:szCs w:val="20"/>
              </w:rPr>
            </w:pPr>
            <w:r w:rsidRPr="00444CA4">
              <w:rPr>
                <w:b/>
                <w:sz w:val="20"/>
                <w:szCs w:val="20"/>
              </w:rPr>
              <w:t xml:space="preserve">Text: </w:t>
            </w:r>
          </w:p>
          <w:p w:rsidR="00BF4C7F" w:rsidRDefault="00BF4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of Charles Dickens</w:t>
            </w:r>
          </w:p>
          <w:p w:rsidR="00BF4C7F" w:rsidRPr="00444CA4" w:rsidRDefault="00BF4C7F">
            <w:pPr>
              <w:rPr>
                <w:b/>
                <w:sz w:val="20"/>
                <w:szCs w:val="20"/>
              </w:rPr>
            </w:pPr>
            <w:r w:rsidRPr="00444CA4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Street Child</w:t>
            </w:r>
            <w:r w:rsidRPr="00444CA4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Berlie</w:t>
            </w:r>
            <w:proofErr w:type="spellEnd"/>
            <w:r>
              <w:rPr>
                <w:b/>
                <w:sz w:val="20"/>
                <w:szCs w:val="20"/>
              </w:rPr>
              <w:t xml:space="preserve"> Doherty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 xml:space="preserve">Historical Fiction 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Descriptive writing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Writing diary entries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Biographies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Writing stories</w:t>
            </w:r>
          </w:p>
          <w:p w:rsidR="00BF4C7F" w:rsidRPr="00444CA4" w:rsidRDefault="00BF4C7F" w:rsidP="009C4C62">
            <w:pPr>
              <w:rPr>
                <w:b/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Poetry</w:t>
            </w:r>
          </w:p>
        </w:tc>
        <w:tc>
          <w:tcPr>
            <w:tcW w:w="4025" w:type="dxa"/>
          </w:tcPr>
          <w:p w:rsidR="00EC2C62" w:rsidRDefault="00BF4C7F" w:rsidP="009C4C62">
            <w:pPr>
              <w:rPr>
                <w:b/>
                <w:sz w:val="20"/>
                <w:szCs w:val="20"/>
              </w:rPr>
            </w:pPr>
            <w:r w:rsidRPr="00444CA4">
              <w:rPr>
                <w:b/>
                <w:sz w:val="20"/>
                <w:szCs w:val="20"/>
              </w:rPr>
              <w:t xml:space="preserve">Text: </w:t>
            </w:r>
          </w:p>
          <w:p w:rsidR="00EC2C62" w:rsidRDefault="00EC2C62" w:rsidP="009C4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“Bright Storm” – Vashti Hardy</w:t>
            </w:r>
          </w:p>
          <w:p w:rsidR="00EC2C62" w:rsidRDefault="00EC2C62" w:rsidP="009C4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“Fortunately The Milk” – Neil </w:t>
            </w:r>
            <w:proofErr w:type="spellStart"/>
            <w:r>
              <w:rPr>
                <w:b/>
                <w:sz w:val="20"/>
                <w:szCs w:val="20"/>
              </w:rPr>
              <w:t>Gaiman</w:t>
            </w:r>
            <w:proofErr w:type="spellEnd"/>
          </w:p>
          <w:p w:rsidR="00BF4C7F" w:rsidRPr="00444CA4" w:rsidRDefault="00EC2C62" w:rsidP="009C4C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“Kensuke’s Kingdom” – Michael </w:t>
            </w:r>
            <w:proofErr w:type="spellStart"/>
            <w:r>
              <w:rPr>
                <w:b/>
                <w:sz w:val="20"/>
                <w:szCs w:val="20"/>
              </w:rPr>
              <w:t>Morpurgo</w:t>
            </w:r>
            <w:proofErr w:type="spellEnd"/>
            <w:r w:rsidR="00BF4C7F" w:rsidRPr="00444CA4">
              <w:rPr>
                <w:sz w:val="20"/>
                <w:szCs w:val="20"/>
              </w:rPr>
              <w:t xml:space="preserve"> </w:t>
            </w:r>
          </w:p>
          <w:p w:rsidR="00BF4C7F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Newspaper reports</w:t>
            </w:r>
          </w:p>
          <w:p w:rsidR="00EC2C62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Journalistic writing</w:t>
            </w:r>
          </w:p>
          <w:p w:rsidR="00EC2C62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writing</w:t>
            </w:r>
          </w:p>
          <w:p w:rsidR="00EC2C62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retelling</w:t>
            </w:r>
          </w:p>
          <w:p w:rsidR="00EC2C62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  <w:p w:rsidR="00EC2C62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</w:t>
            </w:r>
          </w:p>
          <w:p w:rsidR="00EC2C62" w:rsidRPr="00444CA4" w:rsidRDefault="00EC2C62" w:rsidP="009C4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writing</w:t>
            </w:r>
          </w:p>
          <w:p w:rsidR="00BF4C7F" w:rsidRPr="00444CA4" w:rsidRDefault="00BF4C7F" w:rsidP="009C4C62">
            <w:pPr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Default="00BF4C7F" w:rsidP="00A517A7">
            <w:pPr>
              <w:rPr>
                <w:b/>
                <w:sz w:val="20"/>
                <w:szCs w:val="20"/>
              </w:rPr>
            </w:pPr>
            <w:r w:rsidRPr="00D605A8">
              <w:rPr>
                <w:b/>
                <w:sz w:val="20"/>
                <w:szCs w:val="20"/>
              </w:rPr>
              <w:t xml:space="preserve">Text: </w:t>
            </w:r>
          </w:p>
          <w:p w:rsidR="00A517A7" w:rsidRDefault="00A517A7" w:rsidP="00A5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“No Ballet Shoes In Syria” – Catherine </w:t>
            </w:r>
            <w:proofErr w:type="spellStart"/>
            <w:r>
              <w:rPr>
                <w:b/>
                <w:sz w:val="20"/>
                <w:szCs w:val="20"/>
              </w:rPr>
              <w:t>Bruton</w:t>
            </w:r>
            <w:proofErr w:type="spellEnd"/>
          </w:p>
          <w:p w:rsidR="00C2460C" w:rsidRDefault="00C2460C" w:rsidP="00A5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FILM: “The Lego Story”</w:t>
            </w:r>
          </w:p>
          <w:p w:rsidR="00A517A7" w:rsidRPr="00C2460C" w:rsidRDefault="00A517A7" w:rsidP="00A517A7">
            <w:pPr>
              <w:rPr>
                <w:sz w:val="20"/>
                <w:szCs w:val="20"/>
              </w:rPr>
            </w:pPr>
            <w:r w:rsidRPr="00C2460C">
              <w:rPr>
                <w:sz w:val="20"/>
                <w:szCs w:val="20"/>
              </w:rPr>
              <w:t>Writing from a different point of view</w:t>
            </w:r>
          </w:p>
          <w:p w:rsidR="00A517A7" w:rsidRPr="00C2460C" w:rsidRDefault="00A517A7" w:rsidP="00A517A7">
            <w:pPr>
              <w:rPr>
                <w:sz w:val="20"/>
                <w:szCs w:val="20"/>
              </w:rPr>
            </w:pPr>
            <w:r w:rsidRPr="00C2460C">
              <w:rPr>
                <w:sz w:val="20"/>
                <w:szCs w:val="20"/>
              </w:rPr>
              <w:t>Radio Broadcasts/Speeches</w:t>
            </w:r>
          </w:p>
          <w:p w:rsidR="00C2460C" w:rsidRPr="00C2460C" w:rsidRDefault="00C2460C" w:rsidP="00A517A7">
            <w:pPr>
              <w:rPr>
                <w:sz w:val="20"/>
                <w:szCs w:val="20"/>
              </w:rPr>
            </w:pPr>
            <w:r w:rsidRPr="00C2460C">
              <w:rPr>
                <w:sz w:val="20"/>
                <w:szCs w:val="20"/>
              </w:rPr>
              <w:t>Narrative</w:t>
            </w:r>
          </w:p>
          <w:p w:rsidR="00C2460C" w:rsidRPr="00C2460C" w:rsidRDefault="00C2460C" w:rsidP="00A517A7">
            <w:pPr>
              <w:rPr>
                <w:sz w:val="20"/>
                <w:szCs w:val="20"/>
              </w:rPr>
            </w:pPr>
            <w:r w:rsidRPr="00C2460C">
              <w:rPr>
                <w:sz w:val="20"/>
                <w:szCs w:val="20"/>
              </w:rPr>
              <w:t>Showing passing of time</w:t>
            </w:r>
          </w:p>
          <w:p w:rsidR="00C2460C" w:rsidRPr="00D605A8" w:rsidRDefault="00C2460C" w:rsidP="00A517A7">
            <w:pPr>
              <w:rPr>
                <w:b/>
                <w:sz w:val="20"/>
                <w:szCs w:val="20"/>
              </w:rPr>
            </w:pPr>
            <w:r w:rsidRPr="00C2460C">
              <w:rPr>
                <w:sz w:val="20"/>
                <w:szCs w:val="20"/>
              </w:rPr>
              <w:t>Report-writing (chronological</w:t>
            </w:r>
            <w:r>
              <w:rPr>
                <w:b/>
                <w:sz w:val="20"/>
                <w:szCs w:val="20"/>
              </w:rPr>
              <w:t>)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and journalistic writing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of imagery</w:t>
            </w:r>
          </w:p>
          <w:p w:rsidR="00BF4C7F" w:rsidRPr="00444CA4" w:rsidRDefault="00BF4C7F" w:rsidP="00C2460C">
            <w:pPr>
              <w:rPr>
                <w:sz w:val="20"/>
                <w:szCs w:val="20"/>
              </w:rPr>
            </w:pPr>
          </w:p>
        </w:tc>
      </w:tr>
      <w:tr w:rsidR="00BF4C7F" w:rsidRPr="00444CA4" w:rsidTr="00BF4C7F">
        <w:trPr>
          <w:trHeight w:val="2988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SPAG</w:t>
            </w:r>
          </w:p>
        </w:tc>
        <w:tc>
          <w:tcPr>
            <w:tcW w:w="4247" w:type="dxa"/>
          </w:tcPr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Nouns and pronouns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Determiners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Inverted commas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Dashes for parenthesis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Expanded noun phrases</w:t>
            </w:r>
          </w:p>
          <w:p w:rsidR="00BF4C7F" w:rsidRPr="00444CA4" w:rsidRDefault="00BF4C7F" w:rsidP="009C4C6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Fronted adverbials</w:t>
            </w:r>
          </w:p>
        </w:tc>
        <w:tc>
          <w:tcPr>
            <w:tcW w:w="4025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Cohesion in paragraphs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Plural and possessive ‘s’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Synonyms and antonyms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Relative clauses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Brackets for parenthesis</w:t>
            </w:r>
          </w:p>
          <w:p w:rsidR="00BF4C7F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Revision of word classes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commas for meaning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English/Formal and informal speech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prepositional phrases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Hyphens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Voice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Colons, semi-colons and dashes</w:t>
            </w:r>
          </w:p>
          <w:p w:rsidR="00280749" w:rsidRPr="00444CA4" w:rsidRDefault="0028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Ellipsis</w:t>
            </w:r>
            <w:bookmarkStart w:id="0" w:name="_GoBack"/>
            <w:bookmarkEnd w:id="0"/>
          </w:p>
        </w:tc>
      </w:tr>
      <w:tr w:rsidR="00BF4C7F" w:rsidRPr="00444CA4" w:rsidTr="00BF4C7F">
        <w:trPr>
          <w:trHeight w:val="3007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Maths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Place value – including rounding and negative numbers</w:t>
            </w:r>
          </w:p>
          <w:p w:rsidR="00BF4C7F" w:rsidRPr="00444CA4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Addition and subtraction</w:t>
            </w:r>
          </w:p>
          <w:p w:rsidR="00BF4C7F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Multiplication and Division</w:t>
            </w:r>
          </w:p>
          <w:p w:rsidR="00BF4C7F" w:rsidRPr="00444CA4" w:rsidRDefault="00BF4C7F" w:rsidP="00E0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numbers</w:t>
            </w:r>
          </w:p>
        </w:tc>
        <w:tc>
          <w:tcPr>
            <w:tcW w:w="4025" w:type="dxa"/>
          </w:tcPr>
          <w:p w:rsidR="00BF4C7F" w:rsidRPr="00444CA4" w:rsidRDefault="00BF4C7F" w:rsidP="00444CA4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Statistics – line graphs</w:t>
            </w:r>
          </w:p>
          <w:p w:rsidR="00BF4C7F" w:rsidRPr="00444CA4" w:rsidRDefault="00BF4C7F" w:rsidP="00444CA4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Fractions</w:t>
            </w:r>
          </w:p>
          <w:p w:rsidR="00BF4C7F" w:rsidRPr="00444CA4" w:rsidRDefault="00BF4C7F" w:rsidP="00444CA4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Decimals</w:t>
            </w:r>
          </w:p>
          <w:p w:rsidR="00BF4C7F" w:rsidRPr="00444CA4" w:rsidRDefault="00BF4C7F" w:rsidP="00444CA4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Percentages</w:t>
            </w:r>
          </w:p>
        </w:tc>
        <w:tc>
          <w:tcPr>
            <w:tcW w:w="3773" w:type="dxa"/>
          </w:tcPr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Perimeter &amp; Length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Properties of shapes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Symmetry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&amp; direction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</w:t>
            </w:r>
          </w:p>
        </w:tc>
      </w:tr>
      <w:tr w:rsidR="00BF4C7F" w:rsidRPr="00444CA4" w:rsidTr="00BF4C7F">
        <w:trPr>
          <w:trHeight w:val="1494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Science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 w:rsidP="00E0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- Light</w:t>
            </w:r>
          </w:p>
          <w:p w:rsidR="00BF4C7F" w:rsidRPr="00444CA4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BIOLOGY – The Human Body</w:t>
            </w:r>
          </w:p>
        </w:tc>
        <w:tc>
          <w:tcPr>
            <w:tcW w:w="4025" w:type="dxa"/>
          </w:tcPr>
          <w:p w:rsidR="00BF4C7F" w:rsidRPr="00BF55CC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BIOLOGY – Interdependence and Adaptation</w:t>
            </w:r>
          </w:p>
          <w:p w:rsidR="00BF4C7F" w:rsidRPr="00444CA4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CHEMISTRY – Changes of materials</w:t>
            </w:r>
          </w:p>
        </w:tc>
        <w:tc>
          <w:tcPr>
            <w:tcW w:w="3773" w:type="dxa"/>
          </w:tcPr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– Forces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BIOLOGY/PHSE- Healthy eating</w:t>
            </w: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Puberty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education</w:t>
            </w:r>
          </w:p>
        </w:tc>
      </w:tr>
      <w:tr w:rsidR="00BF4C7F" w:rsidRPr="00444CA4" w:rsidTr="00BF4C7F">
        <w:trPr>
          <w:trHeight w:val="1329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Computing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Spreadsheets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Online Safety</w:t>
            </w:r>
          </w:p>
        </w:tc>
        <w:tc>
          <w:tcPr>
            <w:tcW w:w="4025" w:type="dxa"/>
          </w:tcPr>
          <w:p w:rsidR="00BF4C7F" w:rsidRPr="00BF55CC" w:rsidRDefault="0001717B" w:rsidP="00BF5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Word-Processing</w:t>
            </w:r>
          </w:p>
          <w:p w:rsidR="00BF4C7F" w:rsidRPr="00444CA4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Animation</w:t>
            </w:r>
          </w:p>
        </w:tc>
        <w:tc>
          <w:tcPr>
            <w:tcW w:w="3773" w:type="dxa"/>
          </w:tcPr>
          <w:p w:rsidR="0001717B" w:rsidRDefault="0001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  <w:p w:rsidR="00280749" w:rsidRPr="00444CA4" w:rsidRDefault="0028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Blogging</w:t>
            </w:r>
          </w:p>
        </w:tc>
      </w:tr>
      <w:tr w:rsidR="00BF4C7F" w:rsidRPr="00444CA4" w:rsidTr="00BF4C7F">
        <w:trPr>
          <w:trHeight w:val="3007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RE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How do different religious believers demonstrate humility and trust in their lives?</w:t>
            </w:r>
          </w:p>
          <w:p w:rsidR="00BF4C7F" w:rsidRDefault="00BF4C7F" w:rsidP="00E041E2">
            <w:pPr>
              <w:rPr>
                <w:sz w:val="20"/>
                <w:szCs w:val="20"/>
              </w:rPr>
            </w:pPr>
          </w:p>
          <w:p w:rsidR="0001717B" w:rsidRDefault="0001717B" w:rsidP="00E04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Christians demonstrate justice in their lives?</w:t>
            </w:r>
          </w:p>
          <w:p w:rsidR="0001717B" w:rsidRPr="00444CA4" w:rsidRDefault="0001717B" w:rsidP="00E041E2">
            <w:pPr>
              <w:rPr>
                <w:sz w:val="20"/>
                <w:szCs w:val="20"/>
              </w:rPr>
            </w:pPr>
          </w:p>
          <w:p w:rsidR="00BF4C7F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How is light a key feature in the Christmas story?</w:t>
            </w:r>
          </w:p>
          <w:p w:rsidR="0001717B" w:rsidRDefault="0001717B" w:rsidP="00E041E2">
            <w:pPr>
              <w:rPr>
                <w:sz w:val="20"/>
                <w:szCs w:val="20"/>
              </w:rPr>
            </w:pPr>
          </w:p>
          <w:p w:rsidR="0001717B" w:rsidRPr="00444CA4" w:rsidRDefault="0001717B" w:rsidP="00E041E2">
            <w:pPr>
              <w:rPr>
                <w:sz w:val="20"/>
                <w:szCs w:val="20"/>
              </w:rPr>
            </w:pPr>
          </w:p>
          <w:p w:rsidR="00BF4C7F" w:rsidRPr="00444CA4" w:rsidRDefault="00BF4C7F" w:rsidP="00E041E2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BF4C7F" w:rsidRDefault="0001717B" w:rsidP="00BF55CC">
            <w:pPr>
              <w:rPr>
                <w:sz w:val="20"/>
                <w:szCs w:val="20"/>
              </w:rPr>
            </w:pPr>
            <w:r w:rsidRPr="0001717B">
              <w:rPr>
                <w:sz w:val="20"/>
                <w:szCs w:val="20"/>
              </w:rPr>
              <w:t>What does it mean to be a Muslim in British society today?</w:t>
            </w:r>
          </w:p>
          <w:p w:rsidR="0001717B" w:rsidRDefault="0001717B" w:rsidP="00BF55CC">
            <w:pPr>
              <w:rPr>
                <w:sz w:val="20"/>
                <w:szCs w:val="20"/>
              </w:rPr>
            </w:pPr>
          </w:p>
          <w:p w:rsidR="00BF4C7F" w:rsidRPr="00BF55CC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Was the cr</w:t>
            </w:r>
            <w:r>
              <w:rPr>
                <w:sz w:val="20"/>
                <w:szCs w:val="20"/>
              </w:rPr>
              <w:t xml:space="preserve">ucifixion of Jesus a sacrifice, </w:t>
            </w:r>
            <w:r w:rsidRPr="00BF55CC">
              <w:rPr>
                <w:sz w:val="20"/>
                <w:szCs w:val="20"/>
              </w:rPr>
              <w:t>and w</w:t>
            </w:r>
            <w:r>
              <w:rPr>
                <w:sz w:val="20"/>
                <w:szCs w:val="20"/>
              </w:rPr>
              <w:t xml:space="preserve">hat does it mean for Christians </w:t>
            </w:r>
            <w:r w:rsidRPr="00BF55CC">
              <w:rPr>
                <w:sz w:val="20"/>
                <w:szCs w:val="20"/>
              </w:rPr>
              <w:t>today?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Pr="002B358B" w:rsidRDefault="00BF4C7F" w:rsidP="002B358B">
            <w:pPr>
              <w:rPr>
                <w:sz w:val="20"/>
                <w:szCs w:val="20"/>
              </w:rPr>
            </w:pPr>
            <w:r w:rsidRPr="002B358B">
              <w:rPr>
                <w:sz w:val="20"/>
                <w:szCs w:val="20"/>
              </w:rPr>
              <w:t>Why is the Holy Spirit important to Christians?</w:t>
            </w:r>
          </w:p>
          <w:p w:rsidR="00BF4C7F" w:rsidRDefault="00BF4C7F" w:rsidP="002B358B">
            <w:pPr>
              <w:rPr>
                <w:sz w:val="20"/>
                <w:szCs w:val="20"/>
              </w:rPr>
            </w:pPr>
            <w:r w:rsidRPr="002B358B">
              <w:rPr>
                <w:sz w:val="20"/>
                <w:szCs w:val="20"/>
              </w:rPr>
              <w:t>(Pentecost)</w:t>
            </w:r>
          </w:p>
          <w:p w:rsidR="00BF4C7F" w:rsidRDefault="00BF4C7F" w:rsidP="002B358B">
            <w:pPr>
              <w:rPr>
                <w:sz w:val="20"/>
                <w:szCs w:val="20"/>
              </w:rPr>
            </w:pPr>
          </w:p>
          <w:p w:rsidR="00BF4C7F" w:rsidRPr="00444CA4" w:rsidRDefault="00BF4C7F" w:rsidP="002B358B">
            <w:pPr>
              <w:rPr>
                <w:sz w:val="20"/>
                <w:szCs w:val="20"/>
              </w:rPr>
            </w:pPr>
            <w:r w:rsidRPr="002B358B">
              <w:rPr>
                <w:sz w:val="20"/>
                <w:szCs w:val="20"/>
              </w:rPr>
              <w:t>What are some different ways in which religion and science look at the world as God’s creation?</w:t>
            </w:r>
          </w:p>
        </w:tc>
      </w:tr>
      <w:tr w:rsidR="00BF4C7F" w:rsidRPr="00444CA4" w:rsidTr="00BF4C7F">
        <w:trPr>
          <w:trHeight w:val="2693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PE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Dynamic movement through modified games – tag rugby</w:t>
            </w:r>
          </w:p>
          <w:p w:rsidR="00BF4C7F" w:rsidRPr="00444CA4" w:rsidRDefault="00BF4C7F" w:rsidP="00E041E2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Modified games (attacking and defending) – hand ball and basket ball</w:t>
            </w:r>
          </w:p>
        </w:tc>
        <w:tc>
          <w:tcPr>
            <w:tcW w:w="4025" w:type="dxa"/>
          </w:tcPr>
          <w:p w:rsidR="00BF4C7F" w:rsidRPr="00BF55CC" w:rsidRDefault="00BF4C7F" w:rsidP="00BF55CC">
            <w:pPr>
              <w:rPr>
                <w:b/>
                <w:sz w:val="20"/>
                <w:szCs w:val="20"/>
                <w:u w:val="single"/>
              </w:rPr>
            </w:pPr>
            <w:r w:rsidRPr="00BF55CC">
              <w:rPr>
                <w:sz w:val="20"/>
                <w:szCs w:val="20"/>
              </w:rPr>
              <w:t>ABCs in isolation and combination</w:t>
            </w:r>
          </w:p>
          <w:p w:rsidR="00BF4C7F" w:rsidRPr="00BF55CC" w:rsidRDefault="00BF4C7F" w:rsidP="00BF55CC">
            <w:pPr>
              <w:rPr>
                <w:b/>
                <w:sz w:val="20"/>
                <w:szCs w:val="20"/>
                <w:u w:val="single"/>
              </w:rPr>
            </w:pPr>
            <w:r w:rsidRPr="00BF55CC">
              <w:rPr>
                <w:sz w:val="20"/>
                <w:szCs w:val="20"/>
              </w:rPr>
              <w:t>Dance – Movement through music</w:t>
            </w:r>
          </w:p>
          <w:p w:rsidR="00BF4C7F" w:rsidRPr="00BF55CC" w:rsidRDefault="00BF4C7F" w:rsidP="00BF55CC">
            <w:pPr>
              <w:rPr>
                <w:b/>
                <w:sz w:val="20"/>
                <w:szCs w:val="20"/>
                <w:u w:val="single"/>
              </w:rPr>
            </w:pPr>
            <w:r w:rsidRPr="00BF55CC">
              <w:rPr>
                <w:sz w:val="20"/>
                <w:szCs w:val="20"/>
              </w:rPr>
              <w:t>Evaluating and recognising success</w:t>
            </w:r>
          </w:p>
          <w:p w:rsidR="00BF4C7F" w:rsidRPr="00BF55CC" w:rsidRDefault="00BF4C7F" w:rsidP="00BF55CC">
            <w:pPr>
              <w:rPr>
                <w:b/>
                <w:sz w:val="20"/>
                <w:szCs w:val="20"/>
                <w:u w:val="single"/>
              </w:rPr>
            </w:pPr>
            <w:r w:rsidRPr="00BF55CC">
              <w:rPr>
                <w:sz w:val="20"/>
                <w:szCs w:val="20"/>
              </w:rPr>
              <w:t>Gymnastics</w:t>
            </w:r>
          </w:p>
          <w:p w:rsidR="00BF4C7F" w:rsidRPr="00BF55CC" w:rsidRDefault="00BF4C7F" w:rsidP="00BF55CC">
            <w:pPr>
              <w:rPr>
                <w:b/>
                <w:sz w:val="20"/>
                <w:szCs w:val="20"/>
                <w:u w:val="single"/>
              </w:rPr>
            </w:pPr>
            <w:r w:rsidRPr="00BF55CC">
              <w:rPr>
                <w:sz w:val="20"/>
                <w:szCs w:val="20"/>
              </w:rPr>
              <w:t>Evasion games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games</w:t>
            </w:r>
          </w:p>
        </w:tc>
      </w:tr>
      <w:tr w:rsidR="00BF4C7F" w:rsidRPr="00444CA4" w:rsidTr="00BF4C7F">
        <w:trPr>
          <w:trHeight w:val="1966"/>
        </w:trPr>
        <w:tc>
          <w:tcPr>
            <w:tcW w:w="2286" w:type="dxa"/>
          </w:tcPr>
          <w:p w:rsidR="00BF4C7F" w:rsidRDefault="00BF4C7F">
            <w:pPr>
              <w:rPr>
                <w:sz w:val="20"/>
                <w:szCs w:val="20"/>
              </w:rPr>
            </w:pPr>
          </w:p>
          <w:p w:rsidR="00BF4C7F" w:rsidRDefault="00BF4C7F">
            <w:pPr>
              <w:rPr>
                <w:sz w:val="20"/>
                <w:szCs w:val="20"/>
              </w:rPr>
            </w:pPr>
          </w:p>
          <w:p w:rsidR="00BF4C7F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Music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Default="00BF4C7F">
            <w:pPr>
              <w:rPr>
                <w:sz w:val="20"/>
                <w:szCs w:val="20"/>
              </w:rPr>
            </w:pPr>
          </w:p>
          <w:p w:rsidR="00CD54C5" w:rsidRDefault="00CD54C5">
            <w:pPr>
              <w:rPr>
                <w:sz w:val="20"/>
                <w:szCs w:val="20"/>
              </w:rPr>
            </w:pPr>
          </w:p>
          <w:p w:rsidR="00CD54C5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</w:tc>
        <w:tc>
          <w:tcPr>
            <w:tcW w:w="4025" w:type="dxa"/>
          </w:tcPr>
          <w:p w:rsidR="00BF4C7F" w:rsidRPr="00BF55CC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‘The Beatles’(including composition)</w:t>
            </w:r>
          </w:p>
          <w:p w:rsidR="00BF4C7F" w:rsidRPr="00BF55CC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 xml:space="preserve">Learning to play the recorder/percussion </w:t>
            </w:r>
          </w:p>
          <w:p w:rsidR="00BF4C7F" w:rsidRPr="00BF55CC" w:rsidRDefault="00BF4C7F" w:rsidP="00BF55CC">
            <w:pPr>
              <w:rPr>
                <w:sz w:val="20"/>
                <w:szCs w:val="20"/>
              </w:rPr>
            </w:pPr>
            <w:r w:rsidRPr="00BF55CC">
              <w:rPr>
                <w:sz w:val="20"/>
                <w:szCs w:val="20"/>
              </w:rPr>
              <w:t>Learning about a composer – ‘Grieg’</w:t>
            </w:r>
          </w:p>
          <w:p w:rsidR="00BF4C7F" w:rsidRPr="00BF55CC" w:rsidRDefault="00BF4C7F" w:rsidP="00BF55CC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Music through the decades</w:t>
            </w:r>
          </w:p>
        </w:tc>
      </w:tr>
      <w:tr w:rsidR="00BF4C7F" w:rsidRPr="00444CA4" w:rsidTr="00BF4C7F">
        <w:trPr>
          <w:trHeight w:val="1199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History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Railways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Victorians</w:t>
            </w:r>
          </w:p>
        </w:tc>
        <w:tc>
          <w:tcPr>
            <w:tcW w:w="4025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Maya Civilisation </w:t>
            </w:r>
          </w:p>
        </w:tc>
        <w:tc>
          <w:tcPr>
            <w:tcW w:w="3773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</w:t>
            </w:r>
          </w:p>
        </w:tc>
      </w:tr>
      <w:tr w:rsidR="00BF4C7F" w:rsidRPr="00444CA4" w:rsidTr="00BF4C7F">
        <w:trPr>
          <w:trHeight w:val="1494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Geography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 w:rsidP="00BC0F12">
            <w:pPr>
              <w:rPr>
                <w:sz w:val="20"/>
                <w:szCs w:val="20"/>
              </w:rPr>
            </w:pPr>
          </w:p>
          <w:p w:rsidR="00BF4C7F" w:rsidRPr="00444CA4" w:rsidRDefault="00CD54C5" w:rsidP="00BC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Around The World</w:t>
            </w:r>
          </w:p>
        </w:tc>
        <w:tc>
          <w:tcPr>
            <w:tcW w:w="4025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Magnificent Mountains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and Economics</w:t>
            </w:r>
          </w:p>
        </w:tc>
      </w:tr>
      <w:tr w:rsidR="00BF4C7F" w:rsidRPr="00444CA4" w:rsidTr="00BF4C7F">
        <w:trPr>
          <w:trHeight w:val="590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PSHE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– </w:t>
            </w:r>
            <w:r w:rsidR="00BF4C7F">
              <w:rPr>
                <w:sz w:val="20"/>
                <w:szCs w:val="20"/>
              </w:rPr>
              <w:t>VIPs</w:t>
            </w:r>
          </w:p>
          <w:p w:rsidR="00CD54C5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Well-Being</w:t>
            </w:r>
          </w:p>
        </w:tc>
        <w:tc>
          <w:tcPr>
            <w:tcW w:w="4025" w:type="dxa"/>
          </w:tcPr>
          <w:p w:rsidR="00BF4C7F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Britain</w:t>
            </w:r>
          </w:p>
          <w:p w:rsidR="00CD54C5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– ‘Together Everyone Achieves More’</w:t>
            </w:r>
          </w:p>
        </w:tc>
        <w:tc>
          <w:tcPr>
            <w:tcW w:w="3773" w:type="dxa"/>
          </w:tcPr>
          <w:p w:rsidR="00BF4C7F" w:rsidRDefault="00FD5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</w:t>
            </w:r>
          </w:p>
          <w:p w:rsidR="00FD5B69" w:rsidRPr="00444CA4" w:rsidRDefault="00FD5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Body</w:t>
            </w:r>
          </w:p>
        </w:tc>
      </w:tr>
      <w:tr w:rsidR="00BF4C7F" w:rsidRPr="00444CA4" w:rsidTr="00BF4C7F">
        <w:trPr>
          <w:trHeight w:val="885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D/T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Design and make a moving vehicle</w:t>
            </w:r>
          </w:p>
        </w:tc>
        <w:tc>
          <w:tcPr>
            <w:tcW w:w="4025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01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Food</w:t>
            </w:r>
          </w:p>
        </w:tc>
        <w:tc>
          <w:tcPr>
            <w:tcW w:w="3773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Upcycling clothing</w:t>
            </w:r>
          </w:p>
        </w:tc>
      </w:tr>
      <w:tr w:rsidR="00BF4C7F" w:rsidRPr="00444CA4" w:rsidTr="00BF4C7F">
        <w:trPr>
          <w:trHeight w:val="1199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>Art</w:t>
            </w:r>
          </w:p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BF4C7F">
            <w:pPr>
              <w:rPr>
                <w:sz w:val="20"/>
                <w:szCs w:val="20"/>
              </w:rPr>
            </w:pPr>
            <w:r w:rsidRPr="0044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Around The World</w:t>
            </w:r>
          </w:p>
        </w:tc>
        <w:tc>
          <w:tcPr>
            <w:tcW w:w="4025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and Central American Art</w:t>
            </w:r>
          </w:p>
        </w:tc>
        <w:tc>
          <w:tcPr>
            <w:tcW w:w="3773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</w:p>
          <w:p w:rsidR="00BF4C7F" w:rsidRPr="00444CA4" w:rsidRDefault="00C040FB">
            <w:pPr>
              <w:rPr>
                <w:sz w:val="20"/>
                <w:szCs w:val="20"/>
              </w:rPr>
            </w:pPr>
            <w:r w:rsidRPr="00C040FB">
              <w:rPr>
                <w:sz w:val="20"/>
                <w:szCs w:val="20"/>
              </w:rPr>
              <w:t>Painting and Drawing – ‘Plants and Flowers’</w:t>
            </w:r>
          </w:p>
        </w:tc>
      </w:tr>
      <w:tr w:rsidR="00BF4C7F" w:rsidRPr="00444CA4" w:rsidTr="00BF4C7F">
        <w:trPr>
          <w:trHeight w:val="295"/>
        </w:trPr>
        <w:tc>
          <w:tcPr>
            <w:tcW w:w="2286" w:type="dxa"/>
          </w:tcPr>
          <w:p w:rsidR="00BF4C7F" w:rsidRPr="00444CA4" w:rsidRDefault="00BF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4247" w:type="dxa"/>
          </w:tcPr>
          <w:p w:rsidR="00BF4C7F" w:rsidRDefault="00C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Around Town</w:t>
            </w:r>
          </w:p>
          <w:p w:rsidR="00C040FB" w:rsidRPr="00444CA4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Move</w:t>
            </w:r>
          </w:p>
        </w:tc>
        <w:tc>
          <w:tcPr>
            <w:tcW w:w="4025" w:type="dxa"/>
          </w:tcPr>
          <w:p w:rsidR="00BF4C7F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Shopping</w:t>
            </w:r>
          </w:p>
          <w:p w:rsidR="00C040FB" w:rsidRPr="00444CA4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In The World</w:t>
            </w:r>
          </w:p>
        </w:tc>
        <w:tc>
          <w:tcPr>
            <w:tcW w:w="3773" w:type="dxa"/>
          </w:tcPr>
          <w:p w:rsidR="00BF4C7F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Time?</w:t>
            </w:r>
          </w:p>
          <w:p w:rsidR="00C040FB" w:rsidRPr="00444CA4" w:rsidRDefault="00C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 and Hobbies</w:t>
            </w:r>
          </w:p>
        </w:tc>
      </w:tr>
    </w:tbl>
    <w:p w:rsidR="003A08E4" w:rsidRPr="00444CA4" w:rsidRDefault="00280749">
      <w:pPr>
        <w:rPr>
          <w:sz w:val="20"/>
          <w:szCs w:val="20"/>
        </w:rPr>
      </w:pPr>
    </w:p>
    <w:sectPr w:rsidR="003A08E4" w:rsidRPr="00444CA4" w:rsidSect="006778F1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12" w:rsidRDefault="00BC0F12" w:rsidP="00BC0F12">
      <w:pPr>
        <w:spacing w:after="0" w:line="240" w:lineRule="auto"/>
      </w:pPr>
      <w:r>
        <w:separator/>
      </w:r>
    </w:p>
  </w:endnote>
  <w:endnote w:type="continuationSeparator" w:id="0">
    <w:p w:rsidR="00BC0F12" w:rsidRDefault="00BC0F12" w:rsidP="00B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12" w:rsidRDefault="00BC0F12" w:rsidP="00BC0F12">
      <w:pPr>
        <w:spacing w:after="0" w:line="240" w:lineRule="auto"/>
      </w:pPr>
      <w:r>
        <w:separator/>
      </w:r>
    </w:p>
  </w:footnote>
  <w:footnote w:type="continuationSeparator" w:id="0">
    <w:p w:rsidR="00BC0F12" w:rsidRDefault="00BC0F12" w:rsidP="00B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2" w:rsidRDefault="009635FF">
    <w:pPr>
      <w:pStyle w:val="Header"/>
    </w:pPr>
    <w:r>
      <w:t xml:space="preserve">CLASS </w:t>
    </w:r>
    <w:proofErr w:type="gramStart"/>
    <w:r>
      <w:t>3  Year</w:t>
    </w:r>
    <w:proofErr w:type="gramEnd"/>
    <w:r>
      <w:t xml:space="preserve"> 4/5/6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A3"/>
    <w:multiLevelType w:val="hybridMultilevel"/>
    <w:tmpl w:val="7800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4C23"/>
    <w:multiLevelType w:val="hybridMultilevel"/>
    <w:tmpl w:val="3542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C47"/>
    <w:multiLevelType w:val="hybridMultilevel"/>
    <w:tmpl w:val="B730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778E"/>
    <w:multiLevelType w:val="hybridMultilevel"/>
    <w:tmpl w:val="8842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A36"/>
    <w:multiLevelType w:val="hybridMultilevel"/>
    <w:tmpl w:val="D21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257"/>
    <w:multiLevelType w:val="hybridMultilevel"/>
    <w:tmpl w:val="5338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6B8"/>
    <w:multiLevelType w:val="hybridMultilevel"/>
    <w:tmpl w:val="A17C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8"/>
    <w:rsid w:val="0001717B"/>
    <w:rsid w:val="001F3F72"/>
    <w:rsid w:val="002703B0"/>
    <w:rsid w:val="00280749"/>
    <w:rsid w:val="002B358B"/>
    <w:rsid w:val="003915AA"/>
    <w:rsid w:val="00444CA4"/>
    <w:rsid w:val="00470B18"/>
    <w:rsid w:val="00482673"/>
    <w:rsid w:val="00664082"/>
    <w:rsid w:val="006778F1"/>
    <w:rsid w:val="0092646B"/>
    <w:rsid w:val="009635FF"/>
    <w:rsid w:val="009C4C62"/>
    <w:rsid w:val="00A517A7"/>
    <w:rsid w:val="00B41B74"/>
    <w:rsid w:val="00B5365A"/>
    <w:rsid w:val="00BC0F12"/>
    <w:rsid w:val="00BF4C7F"/>
    <w:rsid w:val="00BF55CC"/>
    <w:rsid w:val="00C040FB"/>
    <w:rsid w:val="00C13B4D"/>
    <w:rsid w:val="00C2460C"/>
    <w:rsid w:val="00C27F8F"/>
    <w:rsid w:val="00CD54C5"/>
    <w:rsid w:val="00D605A8"/>
    <w:rsid w:val="00E041E2"/>
    <w:rsid w:val="00E8146B"/>
    <w:rsid w:val="00EC2C62"/>
    <w:rsid w:val="00FD5B69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9B29"/>
  <w15:docId w15:val="{819DA62F-A151-41BF-9535-1365DA64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2"/>
  </w:style>
  <w:style w:type="paragraph" w:styleId="Footer">
    <w:name w:val="footer"/>
    <w:basedOn w:val="Normal"/>
    <w:link w:val="FooterChar"/>
    <w:uiPriority w:val="99"/>
    <w:unhideWhenUsed/>
    <w:rsid w:val="00B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2"/>
  </w:style>
  <w:style w:type="paragraph" w:styleId="ListParagraph">
    <w:name w:val="List Paragraph"/>
    <w:basedOn w:val="Normal"/>
    <w:uiPriority w:val="34"/>
    <w:qFormat/>
    <w:rsid w:val="009C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St John CE Primary School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Pitcher</dc:creator>
  <cp:keywords/>
  <dc:description/>
  <cp:lastModifiedBy>Amanda Pitcher</cp:lastModifiedBy>
  <cp:revision>2</cp:revision>
  <cp:lastPrinted>2018-07-31T10:54:00Z</cp:lastPrinted>
  <dcterms:created xsi:type="dcterms:W3CDTF">2022-06-26T09:57:00Z</dcterms:created>
  <dcterms:modified xsi:type="dcterms:W3CDTF">2022-06-26T09:57:00Z</dcterms:modified>
</cp:coreProperties>
</file>