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518DE" w14:textId="064164F2" w:rsidR="0079331A" w:rsidRDefault="00FB26B5">
      <w:pPr>
        <w:rPr>
          <w:rFonts w:ascii="Century Gothic" w:hAnsi="Century Gothic"/>
          <w:sz w:val="12"/>
        </w:rPr>
      </w:pPr>
      <w:r w:rsidRPr="000B228F">
        <w:rPr>
          <w:b/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66BEA8F6" wp14:editId="3AE29517">
            <wp:simplePos x="0" y="0"/>
            <wp:positionH relativeFrom="column">
              <wp:align>right</wp:align>
            </wp:positionH>
            <wp:positionV relativeFrom="paragraph">
              <wp:posOffset>299085</wp:posOffset>
            </wp:positionV>
            <wp:extent cx="1665626" cy="1553951"/>
            <wp:effectExtent l="0" t="0" r="0" b="8255"/>
            <wp:wrapTight wrapText="bothSides">
              <wp:wrapPolygon edited="0">
                <wp:start x="0" y="0"/>
                <wp:lineTo x="0" y="21450"/>
                <wp:lineTo x="21246" y="21450"/>
                <wp:lineTo x="21246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90" cy="161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31A">
        <w:tab/>
      </w:r>
      <w:r w:rsidR="0079331A">
        <w:tab/>
      </w:r>
      <w:r w:rsidR="0079331A">
        <w:tab/>
      </w:r>
    </w:p>
    <w:p w14:paraId="0017BB38" w14:textId="6E9FDF2B" w:rsidR="0079331A" w:rsidRDefault="00991F57">
      <w:pPr>
        <w:pStyle w:val="Heading1"/>
        <w:rPr>
          <w:b/>
        </w:rPr>
      </w:pPr>
      <w:r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50EAB0EA" wp14:editId="1DA1AF9D">
            <wp:simplePos x="0" y="0"/>
            <wp:positionH relativeFrom="column">
              <wp:posOffset>2695575</wp:posOffset>
            </wp:positionH>
            <wp:positionV relativeFrom="paragraph">
              <wp:posOffset>38735</wp:posOffset>
            </wp:positionV>
            <wp:extent cx="952500" cy="676275"/>
            <wp:effectExtent l="19050" t="0" r="0" b="0"/>
            <wp:wrapThrough wrapText="bothSides">
              <wp:wrapPolygon edited="0">
                <wp:start x="-432" y="0"/>
                <wp:lineTo x="-432" y="21296"/>
                <wp:lineTo x="21600" y="21296"/>
                <wp:lineTo x="21600" y="0"/>
                <wp:lineTo x="-432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369390D7" wp14:editId="5628483E">
            <wp:simplePos x="0" y="0"/>
            <wp:positionH relativeFrom="column">
              <wp:posOffset>1819275</wp:posOffset>
            </wp:positionH>
            <wp:positionV relativeFrom="paragraph">
              <wp:posOffset>210185</wp:posOffset>
            </wp:positionV>
            <wp:extent cx="781050" cy="514350"/>
            <wp:effectExtent l="19050" t="0" r="0" b="0"/>
            <wp:wrapNone/>
            <wp:docPr id="29" name="Picture 29" descr="HS Logo (cumbria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S Logo (cumbria)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2685EF1" wp14:editId="590F3D62">
            <wp:simplePos x="0" y="0"/>
            <wp:positionH relativeFrom="column">
              <wp:posOffset>1143000</wp:posOffset>
            </wp:positionH>
            <wp:positionV relativeFrom="paragraph">
              <wp:posOffset>200660</wp:posOffset>
            </wp:positionV>
            <wp:extent cx="619125" cy="542925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8B2BFC7" wp14:editId="7A39CC35">
            <wp:simplePos x="0" y="0"/>
            <wp:positionH relativeFrom="column">
              <wp:posOffset>-66675</wp:posOffset>
            </wp:positionH>
            <wp:positionV relativeFrom="paragraph">
              <wp:posOffset>234950</wp:posOffset>
            </wp:positionV>
            <wp:extent cx="1095375" cy="508000"/>
            <wp:effectExtent l="19050" t="0" r="9525" b="0"/>
            <wp:wrapNone/>
            <wp:docPr id="25" name="Picture 25" descr="fmsis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msis logo cropp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75FA29" w14:textId="77777777" w:rsidR="0079331A" w:rsidRDefault="00686330" w:rsidP="00B727CA">
      <w:pPr>
        <w:pStyle w:val="Heading1"/>
        <w:ind w:left="720"/>
        <w:rPr>
          <w:b/>
        </w:rPr>
      </w:pPr>
      <w:r>
        <w:rPr>
          <w:b/>
          <w:lang w:eastAsia="en-GB"/>
        </w:rPr>
        <w:drawing>
          <wp:anchor distT="0" distB="0" distL="114300" distR="114300" simplePos="0" relativeHeight="251682816" behindDoc="0" locked="0" layoutInCell="1" allowOverlap="1" wp14:anchorId="3745C3E7" wp14:editId="0A7933A3">
            <wp:simplePos x="0" y="0"/>
            <wp:positionH relativeFrom="column">
              <wp:posOffset>3695700</wp:posOffset>
            </wp:positionH>
            <wp:positionV relativeFrom="paragraph">
              <wp:posOffset>104140</wp:posOffset>
            </wp:positionV>
            <wp:extent cx="904875" cy="304800"/>
            <wp:effectExtent l="19050" t="0" r="9525" b="0"/>
            <wp:wrapThrough wrapText="bothSides">
              <wp:wrapPolygon edited="0">
                <wp:start x="-455" y="0"/>
                <wp:lineTo x="-455" y="20250"/>
                <wp:lineTo x="21827" y="20250"/>
                <wp:lineTo x="21827" y="0"/>
                <wp:lineTo x="-455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0AADD2" w14:textId="1C17E459" w:rsidR="0079331A" w:rsidRDefault="0079331A">
      <w:pPr>
        <w:pStyle w:val="Heading1"/>
        <w:rPr>
          <w:b/>
        </w:rPr>
      </w:pPr>
    </w:p>
    <w:p w14:paraId="6ABB17DF" w14:textId="77777777" w:rsidR="0079331A" w:rsidRDefault="0079331A">
      <w:pPr>
        <w:pStyle w:val="Heading1"/>
        <w:rPr>
          <w:rFonts w:ascii="Times New Roman" w:hAnsi="Times New Roman"/>
          <w:b/>
          <w:sz w:val="24"/>
        </w:rPr>
      </w:pPr>
      <w:r>
        <w:rPr>
          <w:b/>
        </w:rPr>
        <w:t xml:space="preserve">CROSSCANONBY ST JOHN'S </w:t>
      </w:r>
      <w:r w:rsidR="005829F3">
        <w:rPr>
          <w:b/>
        </w:rPr>
        <w:t xml:space="preserve">CofE PRIMARY </w:t>
      </w:r>
      <w:r>
        <w:rPr>
          <w:b/>
        </w:rPr>
        <w:t>SCHOOL</w:t>
      </w:r>
      <w:r w:rsidR="005829F3">
        <w:rPr>
          <w:b/>
        </w:rPr>
        <w:t xml:space="preserve"> </w:t>
      </w:r>
    </w:p>
    <w:p w14:paraId="268FA3E6" w14:textId="72FBE0CA" w:rsidR="0079331A" w:rsidRDefault="00C46C7F">
      <w:r>
        <w:rPr>
          <w:rFonts w:ascii="Century Gothic" w:hAnsi="Century Gothic"/>
          <w:noProof/>
          <w:sz w:val="16"/>
          <w:lang w:eastAsia="en-GB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280FEBFD" wp14:editId="787D1E2F">
                <wp:simplePos x="0" y="0"/>
                <wp:positionH relativeFrom="column">
                  <wp:posOffset>-62865</wp:posOffset>
                </wp:positionH>
                <wp:positionV relativeFrom="paragraph">
                  <wp:posOffset>92074</wp:posOffset>
                </wp:positionV>
                <wp:extent cx="59436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24FF8C2" id="Line 15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7.25pt" to="463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m6sQEAAEkDAAAOAAAAZHJzL2Uyb0RvYy54bWysU8Fu2zAMvQ/YPwi6L3ayteiMOD2k6y7d&#10;FqDdBzCSbAuVRYFU4uTvJ6lJ1m23oToQlEg+Pz7Sy9vD6MTeEFv0rZzPaimMV6it71v58+n+w40U&#10;HMFrcOhNK4+G5e3q/bvlFBqzwAGdNiQSiOdmCq0cYgxNVbEazAg8w2B8CnZII8R0pb7SBFNCH121&#10;qOvrakLSgVAZ5vR69xKUq4LfdUbFH13HJgrXysQtFkvFbrOtVktoeoIwWHWiAf/BYgTr00cvUHcQ&#10;QezI/gM1WkXI2MWZwrHCrrPKlB5SN/P6r24eBwim9JLE4XCRid8OVn3fr/2GMnV18I/hAdUzC4/r&#10;AXxvCoGnY0iDm2epqilwcynJFw4bEtvpG+qUA7uIRYVDR2OGTP2JQxH7eBHbHKJQ6fHq86eP13Wa&#10;iTrHKmjOhYE4fjU4iuy00lmfdYAG9g8cMxFozin52eO9da7M0nkxtXKRzlWpYHRW52jOY+q3a0di&#10;D3kd0rkpG5DQ/kgj3Hld0AYD+svJj2Ddi5/ynT+pkQXI28bNFvVxQ2eV0rwKzdNu5YV4fS/Vv/+A&#10;1S8AAAD//wMAUEsDBBQABgAIAAAAIQDwE1sj3QAAAAgBAAAPAAAAZHJzL2Rvd25yZXYueG1sTI/B&#10;TsMwEETvSP0Haytxa51WNCIhTlUhceihB0olrq69jSPidRS7TeDrWcQBjjszmn1TbSffiRsOsQ2k&#10;YLXMQCCZYFtqFJzeXhaPIGLSZHUXCBV8YoRtPburdGnDSK94O6ZGcAnFUitwKfWllNE49DouQ4/E&#10;3iUMXic+h0baQY9c7ju5zrJcet0Sf3C6x2eH5uN49QrMYXeJ+/c06q/WRHk67HPXbJS6n0+7JxAJ&#10;p/QXhh98Roeamc7hSjaKTsGiKDjJ+sMGBPvFOl+BOP8Ksq7k/wH1NwAAAP//AwBQSwECLQAUAAYA&#10;CAAAACEAtoM4kv4AAADhAQAAEwAAAAAAAAAAAAAAAAAAAAAAW0NvbnRlbnRfVHlwZXNdLnhtbFBL&#10;AQItABQABgAIAAAAIQA4/SH/1gAAAJQBAAALAAAAAAAAAAAAAAAAAC8BAABfcmVscy8ucmVsc1BL&#10;AQItABQABgAIAAAAIQCz5Am6sQEAAEkDAAAOAAAAAAAAAAAAAAAAAC4CAABkcnMvZTJvRG9jLnht&#10;bFBLAQItABQABgAIAAAAIQDwE1sj3QAAAAgBAAAPAAAAAAAAAAAAAAAAAAsEAABkcnMvZG93bnJl&#10;di54bWxQSwUGAAAAAAQABADzAAAAFQUAAAAA&#10;" strokecolor="navy" strokeweight="1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0" allowOverlap="1" wp14:anchorId="05DD1D82" wp14:editId="03CCB57F">
                <wp:simplePos x="0" y="0"/>
                <wp:positionH relativeFrom="column">
                  <wp:posOffset>-62865</wp:posOffset>
                </wp:positionH>
                <wp:positionV relativeFrom="paragraph">
                  <wp:posOffset>152399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5B93E2" id="Line 3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12pt" to="46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m6sQEAAEkDAAAOAAAAZHJzL2Uyb0RvYy54bWysU8Fu2zAMvQ/YPwi6L3ayteiMOD2k6y7d&#10;FqDdBzCSbAuVRYFU4uTvJ6lJ1m23oToQlEg+Pz7Sy9vD6MTeEFv0rZzPaimMV6it71v58+n+w40U&#10;HMFrcOhNK4+G5e3q/bvlFBqzwAGdNiQSiOdmCq0cYgxNVbEazAg8w2B8CnZII8R0pb7SBFNCH121&#10;qOvrakLSgVAZ5vR69xKUq4LfdUbFH13HJgrXysQtFkvFbrOtVktoeoIwWHWiAf/BYgTr00cvUHcQ&#10;QezI/gM1WkXI2MWZwrHCrrPKlB5SN/P6r24eBwim9JLE4XCRid8OVn3fr/2GMnV18I/hAdUzC4/r&#10;AXxvCoGnY0iDm2epqilwcynJFw4bEtvpG+qUA7uIRYVDR2OGTP2JQxH7eBHbHKJQ6fHq86eP13Wa&#10;iTrHKmjOhYE4fjU4iuy00lmfdYAG9g8cMxFozin52eO9da7M0nkxtXKRzlWpYHRW52jOY+q3a0di&#10;D3kd0rkpG5DQ/kgj3Hld0AYD+svJj2Ddi5/ynT+pkQXI28bNFvVxQ2eV0rwKzdNu5YV4fS/Vv/+A&#10;1S8AAAD//wMAUEsDBBQABgAIAAAAIQDMkAeG3QAAAAgBAAAPAAAAZHJzL2Rvd25yZXYueG1sTI/B&#10;TsMwEETvSPyDtUjcWqcRRCTEqSokDj30QKnUq2tv44h4HcVuE/h6FnGA486MZt/U69n34opj7AIp&#10;WC0zEEgm2I5aBYf318UTiJg0Wd0HQgWfGGHd3N7UurJhoje87lMruIRipRW4lIZKymgceh2XYUBi&#10;7xxGrxOfYyvtqCcu973Ms6yQXnfEH5we8MWh+dhfvAKz25zj9pgm/dWZKA+7beHaR6Xu7+bNM4iE&#10;c/oLww8+o0PDTKdwIRtFr2BRlpxUkD/wJPbLvFiBOP0Ksqnl/wHNNwAAAP//AwBQSwECLQAUAAYA&#10;CAAAACEAtoM4kv4AAADhAQAAEwAAAAAAAAAAAAAAAAAAAAAAW0NvbnRlbnRfVHlwZXNdLnhtbFBL&#10;AQItABQABgAIAAAAIQA4/SH/1gAAAJQBAAALAAAAAAAAAAAAAAAAAC8BAABfcmVscy8ucmVsc1BL&#10;AQItABQABgAIAAAAIQCz5Am6sQEAAEkDAAAOAAAAAAAAAAAAAAAAAC4CAABkcnMvZTJvRG9jLnht&#10;bFBLAQItABQABgAIAAAAIQDMkAeG3QAAAAgBAAAPAAAAAAAAAAAAAAAAAAsEAABkcnMvZG93bnJl&#10;di54bWxQSwUGAAAAAAQABADzAAAAFQUAAAAA&#10;" o:allowincell="f" strokecolor="navy" strokeweight="1.75pt"/>
            </w:pict>
          </mc:Fallback>
        </mc:AlternateContent>
      </w:r>
    </w:p>
    <w:p w14:paraId="6F8F78E2" w14:textId="77777777" w:rsidR="0079331A" w:rsidRDefault="0079331A">
      <w:pPr>
        <w:rPr>
          <w:rFonts w:ascii="Century Gothic" w:hAnsi="Century Gothic"/>
          <w:sz w:val="16"/>
        </w:rPr>
      </w:pPr>
    </w:p>
    <w:p w14:paraId="6E1D5722" w14:textId="40587D2C" w:rsidR="0079331A" w:rsidRDefault="00486918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Mrs Kelly Bowe</w:t>
      </w:r>
      <w:r w:rsidR="00B86D91">
        <w:rPr>
          <w:rFonts w:ascii="Century Gothic" w:hAnsi="Century Gothic"/>
          <w:b/>
        </w:rPr>
        <w:tab/>
      </w:r>
      <w:r w:rsidR="00471654">
        <w:rPr>
          <w:rFonts w:ascii="Century Gothic" w:hAnsi="Century Gothic"/>
        </w:rPr>
        <w:t xml:space="preserve">                                        </w:t>
      </w:r>
      <w:r w:rsidR="00265C32">
        <w:rPr>
          <w:rFonts w:ascii="Century Gothic" w:hAnsi="Century Gothic"/>
        </w:rPr>
        <w:t xml:space="preserve">                        </w:t>
      </w:r>
      <w:r w:rsidR="00471654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      </w:t>
      </w:r>
    </w:p>
    <w:p w14:paraId="76A495E1" w14:textId="17838E29" w:rsidR="00265C32" w:rsidRDefault="00335196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Headt</w:t>
      </w:r>
      <w:r w:rsidR="0079331A">
        <w:rPr>
          <w:rFonts w:ascii="Century Gothic" w:hAnsi="Century Gothic"/>
          <w:b/>
        </w:rPr>
        <w:t>eacher</w:t>
      </w:r>
      <w:r w:rsidR="0079331A"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                  </w:t>
      </w:r>
    </w:p>
    <w:p w14:paraId="2316D38C" w14:textId="77777777" w:rsidR="0079331A" w:rsidRDefault="0079331A" w:rsidP="00265C32">
      <w:pPr>
        <w:tabs>
          <w:tab w:val="right" w:pos="9356"/>
        </w:tabs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Garborough</w:t>
      </w:r>
      <w:proofErr w:type="spellEnd"/>
      <w:r>
        <w:rPr>
          <w:rFonts w:ascii="Century Gothic" w:hAnsi="Century Gothic"/>
          <w:b/>
        </w:rPr>
        <w:t xml:space="preserve"> Close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</w:t>
      </w:r>
      <w:r>
        <w:rPr>
          <w:rFonts w:ascii="Century Gothic" w:hAnsi="Century Gothic"/>
          <w:b/>
        </w:rPr>
        <w:t>e-mail</w:t>
      </w:r>
      <w:r>
        <w:rPr>
          <w:rFonts w:ascii="Century Gothic" w:hAnsi="Century Gothic"/>
        </w:rPr>
        <w:t>:  head@crosscanonby.cumbria.sch.uk</w:t>
      </w:r>
    </w:p>
    <w:p w14:paraId="3DBE709C" w14:textId="77777777" w:rsidR="0079331A" w:rsidRPr="007433B2" w:rsidRDefault="0079331A" w:rsidP="00B86D91">
      <w:pPr>
        <w:tabs>
          <w:tab w:val="right" w:pos="935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</w:rPr>
        <w:t>Crosb</w:t>
      </w:r>
      <w:r w:rsidR="00B86D91">
        <w:rPr>
          <w:rFonts w:ascii="Century Gothic" w:hAnsi="Century Gothic"/>
          <w:b/>
        </w:rPr>
        <w:t>y</w:t>
      </w:r>
      <w:r w:rsidR="00B86D91">
        <w:rPr>
          <w:rFonts w:ascii="Century Gothic" w:hAnsi="Century Gothic"/>
          <w:b/>
        </w:rPr>
        <w:tab/>
      </w:r>
      <w:r w:rsidR="00847C57" w:rsidRPr="007433B2">
        <w:rPr>
          <w:rFonts w:ascii="Century Gothic" w:hAnsi="Century Gothic"/>
          <w:sz w:val="22"/>
          <w:szCs w:val="22"/>
        </w:rPr>
        <w:t>www.crosscanonby.cumbria.sch.uk</w:t>
      </w:r>
    </w:p>
    <w:p w14:paraId="7A8E9B98" w14:textId="59F832D4" w:rsidR="0079331A" w:rsidRDefault="0079331A">
      <w:pPr>
        <w:pStyle w:val="Heading5"/>
      </w:pPr>
      <w:r>
        <w:t xml:space="preserve">MARYPORT </w:t>
      </w:r>
      <w:r>
        <w:tab/>
      </w:r>
      <w:r>
        <w:tab/>
      </w:r>
      <w:r>
        <w:tab/>
      </w:r>
      <w:r w:rsidR="00486918">
        <w:t xml:space="preserve">                       </w:t>
      </w:r>
      <w:r w:rsidR="00845309">
        <w:t xml:space="preserve">                 </w:t>
      </w:r>
      <w:r w:rsidR="00486918">
        <w:t xml:space="preserve">Telephone: </w:t>
      </w:r>
      <w:r w:rsidR="00486918" w:rsidRPr="00486918">
        <w:rPr>
          <w:b w:val="0"/>
        </w:rPr>
        <w:t>01900 812326</w:t>
      </w:r>
      <w:r>
        <w:tab/>
      </w:r>
      <w:r w:rsidR="00486918">
        <w:t xml:space="preserve">      </w:t>
      </w:r>
      <w:r>
        <w:t>Cumbria CA15 6RX</w:t>
      </w:r>
    </w:p>
    <w:p w14:paraId="4BF42016" w14:textId="77777777" w:rsidR="00843FF5" w:rsidRDefault="00843FF5" w:rsidP="00843FF5"/>
    <w:p w14:paraId="6F7FCE38" w14:textId="77777777" w:rsidR="00843FF5" w:rsidRPr="00F42BF4" w:rsidRDefault="00843FF5" w:rsidP="00843FF5">
      <w:pPr>
        <w:rPr>
          <w:rFonts w:ascii="Comic Sans MS" w:hAnsi="Comic Sans MS"/>
          <w:sz w:val="22"/>
          <w:szCs w:val="22"/>
          <w:lang w:eastAsia="en-GB"/>
        </w:rPr>
      </w:pPr>
    </w:p>
    <w:p w14:paraId="15173F92" w14:textId="77777777" w:rsidR="00CF696A" w:rsidRPr="008732D3" w:rsidRDefault="00CF696A" w:rsidP="00CF696A">
      <w:pPr>
        <w:rPr>
          <w:sz w:val="22"/>
          <w:szCs w:val="22"/>
        </w:rPr>
      </w:pPr>
      <w:r w:rsidRPr="008732D3">
        <w:rPr>
          <w:sz w:val="22"/>
          <w:szCs w:val="22"/>
        </w:rPr>
        <w:t>Dear Parents/Guardians,</w:t>
      </w:r>
    </w:p>
    <w:p w14:paraId="37EE7604" w14:textId="77777777" w:rsidR="00CF696A" w:rsidRPr="008732D3" w:rsidRDefault="00CF696A" w:rsidP="00CF696A">
      <w:pPr>
        <w:rPr>
          <w:sz w:val="22"/>
          <w:szCs w:val="22"/>
        </w:rPr>
      </w:pPr>
    </w:p>
    <w:p w14:paraId="52325736" w14:textId="2E41E207" w:rsidR="00CF696A" w:rsidRDefault="00CF696A" w:rsidP="00CF696A">
      <w:pPr>
        <w:rPr>
          <w:sz w:val="22"/>
          <w:szCs w:val="22"/>
        </w:rPr>
      </w:pPr>
      <w:r w:rsidRPr="008732D3">
        <w:rPr>
          <w:sz w:val="22"/>
          <w:szCs w:val="22"/>
        </w:rPr>
        <w:t>For your information we have outlined below some of the topics that wil</w:t>
      </w:r>
      <w:r w:rsidR="00BD33DC" w:rsidRPr="008732D3">
        <w:rPr>
          <w:sz w:val="22"/>
          <w:szCs w:val="22"/>
        </w:rPr>
        <w:t xml:space="preserve">l be covered this term in </w:t>
      </w:r>
      <w:r w:rsidR="00802AB2">
        <w:rPr>
          <w:sz w:val="22"/>
          <w:szCs w:val="22"/>
        </w:rPr>
        <w:t>Nursery</w:t>
      </w:r>
      <w:r w:rsidR="00B12B8D">
        <w:rPr>
          <w:sz w:val="22"/>
          <w:szCs w:val="22"/>
        </w:rPr>
        <w:t>, in the Caterpillar Class</w:t>
      </w:r>
      <w:r w:rsidRPr="008732D3">
        <w:rPr>
          <w:sz w:val="22"/>
          <w:szCs w:val="22"/>
        </w:rPr>
        <w:t>. We have already made a good start to our studies and we feel sure that you will make every effort to assist and encourage your child as this term progresses.</w:t>
      </w:r>
    </w:p>
    <w:p w14:paraId="1D07104B" w14:textId="3308CAEA" w:rsidR="00624026" w:rsidRDefault="00624026" w:rsidP="00CF696A">
      <w:pPr>
        <w:rPr>
          <w:sz w:val="22"/>
          <w:szCs w:val="22"/>
        </w:rPr>
      </w:pPr>
    </w:p>
    <w:p w14:paraId="18BD9143" w14:textId="719CCF44" w:rsidR="00831E81" w:rsidRPr="00831E81" w:rsidRDefault="00831E81" w:rsidP="00831E81">
      <w:pPr>
        <w:jc w:val="center"/>
        <w:rPr>
          <w:b/>
          <w:color w:val="0070C0"/>
          <w:sz w:val="22"/>
          <w:szCs w:val="22"/>
        </w:rPr>
      </w:pPr>
      <w:r w:rsidRPr="00831E81">
        <w:rPr>
          <w:b/>
          <w:color w:val="0070C0"/>
          <w:sz w:val="22"/>
          <w:szCs w:val="22"/>
        </w:rPr>
        <w:t>Our Christian values for this term are WISDOM and HOPE.</w:t>
      </w:r>
    </w:p>
    <w:p w14:paraId="69D40FA1" w14:textId="77777777" w:rsidR="00831E81" w:rsidRDefault="00831E81" w:rsidP="008D5DAD">
      <w:pPr>
        <w:spacing w:after="160" w:line="259" w:lineRule="auto"/>
        <w:rPr>
          <w:rFonts w:eastAsia="Calibri"/>
          <w:b/>
          <w:bCs/>
          <w:kern w:val="2"/>
          <w:sz w:val="22"/>
          <w:szCs w:val="22"/>
          <w:u w:val="single"/>
          <w14:ligatures w14:val="standardContextual"/>
        </w:rPr>
      </w:pPr>
    </w:p>
    <w:p w14:paraId="6D6DB67B" w14:textId="53B5358C" w:rsidR="008D5DAD" w:rsidRPr="008D5DAD" w:rsidRDefault="008D5DAD" w:rsidP="008D5DAD">
      <w:pPr>
        <w:spacing w:after="160" w:line="259" w:lineRule="auto"/>
        <w:rPr>
          <w:rFonts w:eastAsia="Calibri"/>
          <w:b/>
          <w:bCs/>
          <w:kern w:val="2"/>
          <w:sz w:val="22"/>
          <w:szCs w:val="22"/>
          <w:u w:val="single"/>
          <w14:ligatures w14:val="standardContextual"/>
        </w:rPr>
      </w:pPr>
      <w:r w:rsidRPr="008D5DAD">
        <w:rPr>
          <w:rFonts w:eastAsia="Calibri"/>
          <w:b/>
          <w:bCs/>
          <w:kern w:val="2"/>
          <w:sz w:val="22"/>
          <w:szCs w:val="22"/>
          <w:u w:val="single"/>
          <w14:ligatures w14:val="standardContextual"/>
        </w:rPr>
        <w:t xml:space="preserve">Overall </w:t>
      </w:r>
      <w:r>
        <w:rPr>
          <w:rFonts w:eastAsia="Calibri"/>
          <w:b/>
          <w:bCs/>
          <w:kern w:val="2"/>
          <w:sz w:val="22"/>
          <w:szCs w:val="22"/>
          <w:u w:val="single"/>
          <w14:ligatures w14:val="standardContextual"/>
        </w:rPr>
        <w:t>T</w:t>
      </w:r>
      <w:r w:rsidRPr="008D5DAD">
        <w:rPr>
          <w:rFonts w:eastAsia="Calibri"/>
          <w:b/>
          <w:bCs/>
          <w:kern w:val="2"/>
          <w:sz w:val="22"/>
          <w:szCs w:val="22"/>
          <w:u w:val="single"/>
          <w14:ligatures w14:val="standardContextual"/>
        </w:rPr>
        <w:t xml:space="preserve">hemes </w:t>
      </w:r>
    </w:p>
    <w:p w14:paraId="24FE6EC4" w14:textId="64811769" w:rsidR="008D5DAD" w:rsidRPr="008D5DAD" w:rsidRDefault="008D5DAD" w:rsidP="008D5DAD">
      <w:pPr>
        <w:spacing w:after="160" w:line="259" w:lineRule="auto"/>
        <w:rPr>
          <w:rFonts w:eastAsia="Calibri"/>
          <w:b/>
          <w:i/>
          <w:kern w:val="2"/>
          <w:sz w:val="22"/>
          <w:szCs w:val="22"/>
          <w14:ligatures w14:val="standardContextual"/>
        </w:rPr>
      </w:pPr>
      <w:r w:rsidRPr="008D5DAD">
        <w:rPr>
          <w:rFonts w:eastAsia="Calibri"/>
          <w:b/>
          <w:i/>
          <w:kern w:val="2"/>
          <w:sz w:val="22"/>
          <w:szCs w:val="22"/>
          <w14:ligatures w14:val="standardContextual"/>
        </w:rPr>
        <w:t>(There may be some variations depending on the children’s interests.)</w:t>
      </w:r>
    </w:p>
    <w:p w14:paraId="028940ED" w14:textId="77777777" w:rsidR="00831E81" w:rsidRPr="00831E81" w:rsidRDefault="00831E81" w:rsidP="00831E81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831E81">
        <w:rPr>
          <w:rFonts w:eastAsia="Calibri"/>
          <w:kern w:val="2"/>
          <w:sz w:val="22"/>
          <w:szCs w:val="22"/>
          <w14:ligatures w14:val="standardContextual"/>
        </w:rPr>
        <w:t xml:space="preserve">How Does Your Garden Grow? </w:t>
      </w:r>
    </w:p>
    <w:p w14:paraId="668C6B23" w14:textId="77777777" w:rsidR="00831E81" w:rsidRPr="00831E81" w:rsidRDefault="00831E81" w:rsidP="00831E81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831E81">
        <w:rPr>
          <w:rFonts w:eastAsia="Calibri"/>
          <w:kern w:val="2"/>
          <w:sz w:val="22"/>
          <w:szCs w:val="22"/>
          <w14:ligatures w14:val="standardContextual"/>
        </w:rPr>
        <w:t>Life cycles – Frog/butterfly/plant</w:t>
      </w:r>
    </w:p>
    <w:p w14:paraId="33F7008B" w14:textId="77777777" w:rsidR="00831E81" w:rsidRPr="00831E81" w:rsidRDefault="00831E81" w:rsidP="00831E81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831E81">
        <w:rPr>
          <w:rFonts w:eastAsia="Calibri"/>
          <w:kern w:val="2"/>
          <w:sz w:val="22"/>
          <w:szCs w:val="22"/>
          <w14:ligatures w14:val="standardContextual"/>
        </w:rPr>
        <w:t>Planting/Gardening</w:t>
      </w:r>
    </w:p>
    <w:p w14:paraId="25DC96BC" w14:textId="77777777" w:rsidR="00831E81" w:rsidRPr="00831E81" w:rsidRDefault="00831E81" w:rsidP="00831E81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831E81">
        <w:rPr>
          <w:rFonts w:eastAsia="Calibri"/>
          <w:kern w:val="2"/>
          <w:sz w:val="22"/>
          <w:szCs w:val="22"/>
          <w14:ligatures w14:val="standardContextual"/>
        </w:rPr>
        <w:t>Local Area</w:t>
      </w:r>
    </w:p>
    <w:p w14:paraId="1A8F73A7" w14:textId="77777777" w:rsidR="00831E81" w:rsidRPr="00831E81" w:rsidRDefault="00831E81" w:rsidP="00831E81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831E81">
        <w:rPr>
          <w:rFonts w:eastAsia="Calibri"/>
          <w:kern w:val="2"/>
          <w:sz w:val="22"/>
          <w:szCs w:val="22"/>
          <w14:ligatures w14:val="standardContextual"/>
        </w:rPr>
        <w:t>Mini Beasts</w:t>
      </w:r>
    </w:p>
    <w:p w14:paraId="25AB2369" w14:textId="77777777" w:rsidR="00831E81" w:rsidRPr="00831E81" w:rsidRDefault="00831E81" w:rsidP="00831E81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831E81">
        <w:rPr>
          <w:rFonts w:eastAsia="Calibri"/>
          <w:kern w:val="2"/>
          <w:sz w:val="22"/>
          <w:szCs w:val="22"/>
          <w14:ligatures w14:val="standardContextual"/>
        </w:rPr>
        <w:t>Knights and princesses</w:t>
      </w:r>
    </w:p>
    <w:p w14:paraId="238D3DAF" w14:textId="32BA1A44" w:rsidR="00831E81" w:rsidRDefault="00831E81" w:rsidP="00831E81">
      <w:pPr>
        <w:spacing w:after="160" w:line="259" w:lineRule="auto"/>
        <w:rPr>
          <w:rFonts w:eastAsia="Calibri"/>
          <w:b/>
          <w:bCs/>
          <w:kern w:val="2"/>
          <w:sz w:val="22"/>
          <w:szCs w:val="22"/>
          <w:u w:val="single"/>
          <w14:ligatures w14:val="standardContextual"/>
        </w:rPr>
      </w:pPr>
      <w:r w:rsidRPr="00831E81">
        <w:rPr>
          <w:rFonts w:eastAsia="Calibri"/>
          <w:kern w:val="2"/>
          <w:sz w:val="22"/>
          <w:szCs w:val="22"/>
          <w14:ligatures w14:val="standardContextual"/>
        </w:rPr>
        <w:t>Traditional tales</w:t>
      </w:r>
      <w:r w:rsidRPr="00831E81">
        <w:rPr>
          <w:rFonts w:eastAsia="Calibri"/>
          <w:b/>
          <w:bCs/>
          <w:kern w:val="2"/>
          <w:sz w:val="22"/>
          <w:szCs w:val="22"/>
          <w:u w:val="single"/>
          <w14:ligatures w14:val="standardContextual"/>
        </w:rPr>
        <w:t xml:space="preserve"> </w:t>
      </w:r>
    </w:p>
    <w:p w14:paraId="0E7C13C0" w14:textId="7F1D5734" w:rsidR="006301DA" w:rsidRPr="006301DA" w:rsidRDefault="006301DA" w:rsidP="006301DA">
      <w:pPr>
        <w:spacing w:after="160" w:line="259" w:lineRule="auto"/>
        <w:rPr>
          <w:rFonts w:eastAsia="Calibri"/>
          <w:bCs/>
          <w:kern w:val="2"/>
          <w:sz w:val="22"/>
          <w:szCs w:val="22"/>
          <w14:ligatures w14:val="standardContextual"/>
        </w:rPr>
      </w:pPr>
      <w:r w:rsidRPr="006301DA">
        <w:rPr>
          <w:rFonts w:eastAsia="Calibri"/>
          <w:bCs/>
          <w:kern w:val="2"/>
          <w:sz w:val="22"/>
          <w:szCs w:val="22"/>
          <w14:ligatures w14:val="standardContextual"/>
        </w:rPr>
        <w:t xml:space="preserve">What </w:t>
      </w:r>
      <w:r>
        <w:rPr>
          <w:rFonts w:eastAsia="Calibri"/>
          <w:bCs/>
          <w:kern w:val="2"/>
          <w:sz w:val="22"/>
          <w:szCs w:val="22"/>
          <w14:ligatures w14:val="standardContextual"/>
        </w:rPr>
        <w:t xml:space="preserve">will </w:t>
      </w:r>
      <w:r w:rsidRPr="006301DA">
        <w:rPr>
          <w:rFonts w:eastAsia="Calibri"/>
          <w:bCs/>
          <w:kern w:val="2"/>
          <w:sz w:val="22"/>
          <w:szCs w:val="22"/>
          <w14:ligatures w14:val="standardContextual"/>
        </w:rPr>
        <w:t xml:space="preserve">the Summer </w:t>
      </w:r>
      <w:r>
        <w:rPr>
          <w:rFonts w:eastAsia="Calibri"/>
          <w:bCs/>
          <w:kern w:val="2"/>
          <w:sz w:val="22"/>
          <w:szCs w:val="22"/>
          <w14:ligatures w14:val="standardContextual"/>
        </w:rPr>
        <w:t>b</w:t>
      </w:r>
      <w:r w:rsidRPr="006301DA">
        <w:rPr>
          <w:rFonts w:eastAsia="Calibri"/>
          <w:bCs/>
          <w:kern w:val="2"/>
          <w:sz w:val="22"/>
          <w:szCs w:val="22"/>
          <w14:ligatures w14:val="standardContextual"/>
        </w:rPr>
        <w:t xml:space="preserve">ring? </w:t>
      </w:r>
    </w:p>
    <w:p w14:paraId="4799E23A" w14:textId="087F29F3" w:rsidR="006301DA" w:rsidRPr="006301DA" w:rsidRDefault="006301DA" w:rsidP="006301DA">
      <w:pPr>
        <w:spacing w:after="160" w:line="259" w:lineRule="auto"/>
        <w:rPr>
          <w:rFonts w:eastAsia="Calibri"/>
          <w:bCs/>
          <w:kern w:val="2"/>
          <w:sz w:val="22"/>
          <w:szCs w:val="22"/>
          <w14:ligatures w14:val="standardContextual"/>
        </w:rPr>
      </w:pPr>
      <w:r w:rsidRPr="006301DA">
        <w:rPr>
          <w:rFonts w:eastAsia="Calibri"/>
          <w:bCs/>
          <w:kern w:val="2"/>
          <w:sz w:val="22"/>
          <w:szCs w:val="22"/>
          <w14:ligatures w14:val="standardContextual"/>
        </w:rPr>
        <w:t xml:space="preserve">Summer holidays (past and present)  </w:t>
      </w:r>
    </w:p>
    <w:p w14:paraId="13A1AD8C" w14:textId="11790F7E" w:rsidR="006301DA" w:rsidRPr="006301DA" w:rsidRDefault="006301DA" w:rsidP="006301DA">
      <w:pPr>
        <w:spacing w:after="160" w:line="259" w:lineRule="auto"/>
        <w:rPr>
          <w:rFonts w:eastAsia="Calibri"/>
          <w:bCs/>
          <w:kern w:val="2"/>
          <w:sz w:val="22"/>
          <w:szCs w:val="22"/>
          <w14:ligatures w14:val="standardContextual"/>
        </w:rPr>
      </w:pPr>
      <w:r w:rsidRPr="006301DA">
        <w:rPr>
          <w:rFonts w:eastAsia="Calibri"/>
          <w:bCs/>
          <w:kern w:val="2"/>
          <w:sz w:val="22"/>
          <w:szCs w:val="22"/>
          <w14:ligatures w14:val="standardContextual"/>
        </w:rPr>
        <w:t>Mermaids/Pirates</w:t>
      </w:r>
    </w:p>
    <w:p w14:paraId="288E7102" w14:textId="4BAD19F0" w:rsidR="006301DA" w:rsidRPr="006301DA" w:rsidRDefault="006301DA" w:rsidP="006301DA">
      <w:pPr>
        <w:spacing w:after="160" w:line="259" w:lineRule="auto"/>
        <w:rPr>
          <w:rFonts w:eastAsia="Calibri"/>
          <w:bCs/>
          <w:kern w:val="2"/>
          <w:sz w:val="22"/>
          <w:szCs w:val="22"/>
          <w14:ligatures w14:val="standardContextual"/>
        </w:rPr>
      </w:pPr>
      <w:r w:rsidRPr="006301DA">
        <w:rPr>
          <w:rFonts w:eastAsia="Calibri"/>
          <w:bCs/>
          <w:kern w:val="2"/>
          <w:sz w:val="22"/>
          <w:szCs w:val="22"/>
          <w14:ligatures w14:val="standardContextual"/>
        </w:rPr>
        <w:t xml:space="preserve">On the farm.  </w:t>
      </w:r>
      <w:r>
        <w:rPr>
          <w:rFonts w:eastAsia="Calibri"/>
          <w:bCs/>
          <w:kern w:val="2"/>
          <w:sz w:val="22"/>
          <w:szCs w:val="22"/>
          <w14:ligatures w14:val="standardContextual"/>
        </w:rPr>
        <w:t>(</w:t>
      </w:r>
      <w:r w:rsidRPr="006301DA">
        <w:rPr>
          <w:rFonts w:eastAsia="Calibri"/>
          <w:bCs/>
          <w:kern w:val="2"/>
          <w:sz w:val="22"/>
          <w:szCs w:val="22"/>
          <w14:ligatures w14:val="standardContextual"/>
        </w:rPr>
        <w:t>Local area</w:t>
      </w:r>
      <w:r>
        <w:rPr>
          <w:rFonts w:eastAsia="Calibri"/>
          <w:bCs/>
          <w:kern w:val="2"/>
          <w:sz w:val="22"/>
          <w:szCs w:val="22"/>
          <w14:ligatures w14:val="standardContextual"/>
        </w:rPr>
        <w:t>)</w:t>
      </w:r>
      <w:r w:rsidRPr="006301DA">
        <w:rPr>
          <w:rFonts w:eastAsia="Calibri"/>
          <w:bCs/>
          <w:kern w:val="2"/>
          <w:sz w:val="22"/>
          <w:szCs w:val="22"/>
          <w14:ligatures w14:val="standardContextual"/>
        </w:rPr>
        <w:t xml:space="preserve"> </w:t>
      </w:r>
    </w:p>
    <w:p w14:paraId="7B8864EF" w14:textId="542B7DFD" w:rsidR="008D5DAD" w:rsidRPr="008D5DAD" w:rsidRDefault="008D5DAD" w:rsidP="00831E81">
      <w:pPr>
        <w:spacing w:after="160" w:line="259" w:lineRule="auto"/>
        <w:rPr>
          <w:rFonts w:eastAsia="Calibri"/>
          <w:b/>
          <w:bCs/>
          <w:kern w:val="2"/>
          <w:sz w:val="22"/>
          <w:szCs w:val="22"/>
          <w:u w:val="single"/>
          <w14:ligatures w14:val="standardContextual"/>
        </w:rPr>
      </w:pPr>
      <w:r w:rsidRPr="008D5DAD">
        <w:rPr>
          <w:rFonts w:eastAsia="Calibri"/>
          <w:b/>
          <w:bCs/>
          <w:kern w:val="2"/>
          <w:sz w:val="22"/>
          <w:szCs w:val="22"/>
          <w:u w:val="single"/>
          <w14:ligatures w14:val="standardContextual"/>
        </w:rPr>
        <w:t>Communication and Language Development</w:t>
      </w:r>
    </w:p>
    <w:p w14:paraId="5FA74740" w14:textId="2F653A71" w:rsidR="00802AB2" w:rsidRDefault="00802AB2" w:rsidP="008C5648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802AB2">
        <w:rPr>
          <w:rFonts w:eastAsia="Calibri"/>
          <w:kern w:val="2"/>
          <w:sz w:val="22"/>
          <w:szCs w:val="22"/>
          <w14:ligatures w14:val="standardContextual"/>
        </w:rPr>
        <w:t>To express a point of view with words as well as actions.</w:t>
      </w:r>
    </w:p>
    <w:p w14:paraId="597FD2DF" w14:textId="0811D5C3" w:rsidR="00802AB2" w:rsidRDefault="00802AB2" w:rsidP="008C5648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>
        <w:rPr>
          <w:rFonts w:eastAsia="Calibri"/>
          <w:kern w:val="2"/>
          <w:sz w:val="22"/>
          <w:szCs w:val="22"/>
          <w14:ligatures w14:val="standardContextual"/>
        </w:rPr>
        <w:t>To u</w:t>
      </w:r>
      <w:r w:rsidRPr="00802AB2">
        <w:rPr>
          <w:rFonts w:eastAsia="Calibri"/>
          <w:kern w:val="2"/>
          <w:sz w:val="22"/>
          <w:szCs w:val="22"/>
          <w14:ligatures w14:val="standardContextual"/>
        </w:rPr>
        <w:t>se language to say how they are feeling.</w:t>
      </w:r>
    </w:p>
    <w:p w14:paraId="17EDB6DC" w14:textId="7C9E4AC4" w:rsidR="008D5DAD" w:rsidRPr="008D5DAD" w:rsidRDefault="008D5DAD" w:rsidP="008C5648">
      <w:pPr>
        <w:spacing w:after="160" w:line="259" w:lineRule="auto"/>
        <w:rPr>
          <w:rFonts w:eastAsia="Calibri"/>
          <w:b/>
          <w:kern w:val="2"/>
          <w:sz w:val="22"/>
          <w:szCs w:val="22"/>
          <w:u w:val="single"/>
          <w14:ligatures w14:val="standardContextual"/>
        </w:rPr>
      </w:pPr>
      <w:r w:rsidRPr="008D5DAD">
        <w:rPr>
          <w:rFonts w:eastAsia="Calibri"/>
          <w:b/>
          <w:kern w:val="2"/>
          <w:sz w:val="22"/>
          <w:szCs w:val="22"/>
          <w:u w:val="single"/>
          <w14:ligatures w14:val="standardContextual"/>
        </w:rPr>
        <w:t>Personal, Social and Emotional Development</w:t>
      </w:r>
    </w:p>
    <w:p w14:paraId="5B059774" w14:textId="50303FCC" w:rsidR="00D47974" w:rsidRPr="00D47974" w:rsidRDefault="00D47974" w:rsidP="00D47974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D47974">
        <w:rPr>
          <w:rFonts w:eastAsia="Calibri"/>
          <w:kern w:val="2"/>
          <w:sz w:val="22"/>
          <w:szCs w:val="22"/>
          <w14:ligatures w14:val="standardContextual"/>
        </w:rPr>
        <w:t>Find solutions to conflicts and rival</w:t>
      </w:r>
      <w:r>
        <w:rPr>
          <w:rFonts w:eastAsia="Calibri"/>
          <w:kern w:val="2"/>
          <w:sz w:val="22"/>
          <w:szCs w:val="22"/>
          <w14:ligatures w14:val="standardContextual"/>
        </w:rPr>
        <w:t>ries.</w:t>
      </w:r>
    </w:p>
    <w:p w14:paraId="00903149" w14:textId="77777777" w:rsidR="00D47974" w:rsidRPr="00D47974" w:rsidRDefault="00D47974" w:rsidP="00D47974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D47974">
        <w:rPr>
          <w:rFonts w:eastAsia="Calibri"/>
          <w:kern w:val="2"/>
          <w:sz w:val="22"/>
          <w:szCs w:val="22"/>
          <w14:ligatures w14:val="standardContextual"/>
        </w:rPr>
        <w:t>Accepting that not everyone can have the same toy or be the lead character.</w:t>
      </w:r>
    </w:p>
    <w:p w14:paraId="526FA8D5" w14:textId="655ACEEE" w:rsidR="008C5648" w:rsidRDefault="00D47974" w:rsidP="00D47974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D47974">
        <w:rPr>
          <w:rFonts w:eastAsia="Calibri"/>
          <w:kern w:val="2"/>
          <w:sz w:val="22"/>
          <w:szCs w:val="22"/>
          <w14:ligatures w14:val="standardContextual"/>
        </w:rPr>
        <w:t>Listen to others and agree a solution.</w:t>
      </w:r>
    </w:p>
    <w:p w14:paraId="780178BE" w14:textId="2F620DA9" w:rsidR="00D47974" w:rsidRPr="00D47974" w:rsidRDefault="00D47974" w:rsidP="00D47974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D47974">
        <w:rPr>
          <w:rFonts w:eastAsia="Calibri"/>
          <w:kern w:val="2"/>
          <w:sz w:val="22"/>
          <w:szCs w:val="22"/>
          <w14:ligatures w14:val="standardContextual"/>
        </w:rPr>
        <w:t xml:space="preserve">Understand the need for rules </w:t>
      </w:r>
      <w:r w:rsidRPr="00D47974">
        <w:rPr>
          <w:rFonts w:eastAsia="Calibri"/>
          <w:kern w:val="2"/>
          <w:sz w:val="22"/>
          <w:szCs w:val="22"/>
          <w14:ligatures w14:val="standardContextual"/>
        </w:rPr>
        <w:t>and remember</w:t>
      </w:r>
      <w:r w:rsidRPr="00D47974">
        <w:rPr>
          <w:rFonts w:eastAsia="Calibri"/>
          <w:kern w:val="2"/>
          <w:sz w:val="22"/>
          <w:szCs w:val="22"/>
          <w14:ligatures w14:val="standardContextual"/>
        </w:rPr>
        <w:t xml:space="preserve"> </w:t>
      </w:r>
      <w:r>
        <w:rPr>
          <w:rFonts w:eastAsia="Calibri"/>
          <w:kern w:val="2"/>
          <w:sz w:val="22"/>
          <w:szCs w:val="22"/>
          <w14:ligatures w14:val="standardContextual"/>
        </w:rPr>
        <w:t xml:space="preserve">to </w:t>
      </w:r>
      <w:r w:rsidRPr="00D47974">
        <w:rPr>
          <w:rFonts w:eastAsia="Calibri"/>
          <w:kern w:val="2"/>
          <w:sz w:val="22"/>
          <w:szCs w:val="22"/>
          <w14:ligatures w14:val="standardContextual"/>
        </w:rPr>
        <w:t>follow them without the need for a reminder.</w:t>
      </w:r>
    </w:p>
    <w:p w14:paraId="67C16670" w14:textId="6B81FC8B" w:rsidR="00D47974" w:rsidRDefault="00D47974" w:rsidP="00D47974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D47974">
        <w:rPr>
          <w:rFonts w:eastAsia="Calibri"/>
          <w:kern w:val="2"/>
          <w:sz w:val="22"/>
          <w:szCs w:val="22"/>
          <w14:ligatures w14:val="standardContextual"/>
        </w:rPr>
        <w:t>Be able to name their feelings and begin to understand the feelings of others.</w:t>
      </w:r>
    </w:p>
    <w:p w14:paraId="36664AE8" w14:textId="776E3E55" w:rsidR="008D5DAD" w:rsidRPr="008D5DAD" w:rsidRDefault="008D5DAD" w:rsidP="007725D2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8D5DAD">
        <w:rPr>
          <w:rFonts w:eastAsia="Calibri"/>
          <w:b/>
          <w:kern w:val="2"/>
          <w:sz w:val="22"/>
          <w:szCs w:val="22"/>
          <w:u w:val="single"/>
          <w14:ligatures w14:val="standardContextual"/>
        </w:rPr>
        <w:t>Physical Development</w:t>
      </w:r>
      <w:r w:rsidRPr="008D5DAD">
        <w:rPr>
          <w:rFonts w:eastAsia="Calibri"/>
          <w:kern w:val="2"/>
          <w:sz w:val="22"/>
          <w:szCs w:val="22"/>
          <w14:ligatures w14:val="standardContextual"/>
        </w:rPr>
        <w:t xml:space="preserve">   </w:t>
      </w:r>
    </w:p>
    <w:p w14:paraId="6EC4E767" w14:textId="37F072DC" w:rsidR="00E542FA" w:rsidRPr="00E542FA" w:rsidRDefault="00E542FA" w:rsidP="00E542FA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E542FA">
        <w:rPr>
          <w:rFonts w:eastAsia="Calibri"/>
          <w:kern w:val="2"/>
          <w:sz w:val="22"/>
          <w:szCs w:val="22"/>
          <w14:ligatures w14:val="standardContextual"/>
        </w:rPr>
        <w:t>Use one handed tools and equipment</w:t>
      </w:r>
      <w:r w:rsidR="00E85F2D">
        <w:rPr>
          <w:rFonts w:eastAsia="Calibri"/>
          <w:kern w:val="2"/>
          <w:sz w:val="22"/>
          <w:szCs w:val="22"/>
          <w14:ligatures w14:val="standardContextual"/>
        </w:rPr>
        <w:t>,</w:t>
      </w:r>
      <w:r w:rsidRPr="00E542FA">
        <w:rPr>
          <w:rFonts w:eastAsia="Calibri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E542FA">
        <w:rPr>
          <w:rFonts w:eastAsia="Calibri"/>
          <w:kern w:val="2"/>
          <w:sz w:val="22"/>
          <w:szCs w:val="22"/>
          <w14:ligatures w14:val="standardContextual"/>
        </w:rPr>
        <w:t>eg</w:t>
      </w:r>
      <w:proofErr w:type="spellEnd"/>
      <w:r w:rsidR="00E85F2D">
        <w:rPr>
          <w:rFonts w:eastAsia="Calibri"/>
          <w:kern w:val="2"/>
          <w:sz w:val="22"/>
          <w:szCs w:val="22"/>
          <w14:ligatures w14:val="standardContextual"/>
        </w:rPr>
        <w:t>:</w:t>
      </w:r>
      <w:r w:rsidRPr="00E542FA">
        <w:rPr>
          <w:rFonts w:eastAsia="Calibri"/>
          <w:kern w:val="2"/>
          <w:sz w:val="22"/>
          <w:szCs w:val="22"/>
          <w14:ligatures w14:val="standardContextual"/>
        </w:rPr>
        <w:t xml:space="preserve"> developing scissor skills.</w:t>
      </w:r>
    </w:p>
    <w:p w14:paraId="12EE40D9" w14:textId="77777777" w:rsidR="00E542FA" w:rsidRPr="00E542FA" w:rsidRDefault="00E542FA" w:rsidP="00E542FA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E542FA">
        <w:rPr>
          <w:rFonts w:eastAsia="Calibri"/>
          <w:kern w:val="2"/>
          <w:sz w:val="22"/>
          <w:szCs w:val="22"/>
          <w14:ligatures w14:val="standardContextual"/>
        </w:rPr>
        <w:t>Hold pencils and other mark making equipment with a comfortable grip.</w:t>
      </w:r>
    </w:p>
    <w:p w14:paraId="4749A82F" w14:textId="6FC5DD53" w:rsidR="00E85F2D" w:rsidRDefault="00E542FA" w:rsidP="00E542FA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E542FA">
        <w:rPr>
          <w:rFonts w:eastAsia="Calibri"/>
          <w:kern w:val="2"/>
          <w:sz w:val="22"/>
          <w:szCs w:val="22"/>
          <w14:ligatures w14:val="standardContextual"/>
        </w:rPr>
        <w:t>Begin to show a preference for a dominant hand.</w:t>
      </w:r>
    </w:p>
    <w:p w14:paraId="17CB77A9" w14:textId="77777777" w:rsidR="00E85F2D" w:rsidRDefault="00E85F2D" w:rsidP="00E542FA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E85F2D">
        <w:rPr>
          <w:rFonts w:eastAsia="Calibri"/>
          <w:kern w:val="2"/>
          <w:sz w:val="22"/>
          <w:szCs w:val="22"/>
          <w14:ligatures w14:val="standardContextual"/>
        </w:rPr>
        <w:t>Be increasingly independent as they get dressed and undressed</w:t>
      </w:r>
      <w:r>
        <w:rPr>
          <w:rFonts w:eastAsia="Calibri"/>
          <w:kern w:val="2"/>
          <w:sz w:val="22"/>
          <w:szCs w:val="22"/>
          <w14:ligatures w14:val="standardContextual"/>
        </w:rPr>
        <w:t xml:space="preserve">. </w:t>
      </w:r>
    </w:p>
    <w:p w14:paraId="14C8B995" w14:textId="5A29FC93" w:rsidR="00E85F2D" w:rsidRDefault="00E85F2D" w:rsidP="00E542FA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E85F2D">
        <w:rPr>
          <w:rFonts w:eastAsia="Calibri"/>
          <w:kern w:val="2"/>
          <w:sz w:val="22"/>
          <w:szCs w:val="22"/>
          <w14:ligatures w14:val="standardContextual"/>
        </w:rPr>
        <w:t>Putting on own coat and fastening buttons and zips.</w:t>
      </w:r>
    </w:p>
    <w:p w14:paraId="45D2F5D6" w14:textId="1E7345CE" w:rsidR="008D5DAD" w:rsidRPr="008D5DAD" w:rsidRDefault="008D5DAD" w:rsidP="00E542FA">
      <w:pPr>
        <w:spacing w:after="160" w:line="259" w:lineRule="auto"/>
        <w:rPr>
          <w:rFonts w:eastAsia="Calibri"/>
          <w:b/>
          <w:kern w:val="2"/>
          <w:sz w:val="22"/>
          <w:szCs w:val="22"/>
          <w:u w:val="single"/>
          <w14:ligatures w14:val="standardContextual"/>
        </w:rPr>
      </w:pPr>
      <w:r w:rsidRPr="008D5DAD">
        <w:rPr>
          <w:rFonts w:eastAsia="Calibri"/>
          <w:b/>
          <w:kern w:val="2"/>
          <w:sz w:val="22"/>
          <w:szCs w:val="22"/>
          <w:u w:val="single"/>
          <w14:ligatures w14:val="standardContextual"/>
        </w:rPr>
        <w:t>LITERACY</w:t>
      </w:r>
    </w:p>
    <w:p w14:paraId="2CED8724" w14:textId="77777777" w:rsidR="00E85F2D" w:rsidRPr="00E85F2D" w:rsidRDefault="00E85F2D" w:rsidP="00E85F2D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E85F2D">
        <w:rPr>
          <w:rFonts w:eastAsia="Calibri"/>
          <w:kern w:val="2"/>
          <w:sz w:val="22"/>
          <w:szCs w:val="22"/>
          <w14:ligatures w14:val="standardContextual"/>
        </w:rPr>
        <w:t>Engage in extended conversations about stories, learning new vocabulary.</w:t>
      </w:r>
    </w:p>
    <w:p w14:paraId="7FEB1E47" w14:textId="79F586EC" w:rsidR="00E85F2D" w:rsidRDefault="00E85F2D" w:rsidP="00E85F2D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E85F2D">
        <w:rPr>
          <w:rFonts w:eastAsia="Calibri"/>
          <w:kern w:val="2"/>
          <w:sz w:val="22"/>
          <w:szCs w:val="22"/>
          <w14:ligatures w14:val="standardContextual"/>
        </w:rPr>
        <w:t>Be able to orally blend and segment simple words</w:t>
      </w:r>
      <w:r>
        <w:rPr>
          <w:rFonts w:eastAsia="Calibri"/>
          <w:kern w:val="2"/>
          <w:sz w:val="22"/>
          <w:szCs w:val="22"/>
          <w14:ligatures w14:val="standardContextual"/>
        </w:rPr>
        <w:t xml:space="preserve">, </w:t>
      </w:r>
      <w:proofErr w:type="spellStart"/>
      <w:r w:rsidRPr="00E85F2D">
        <w:rPr>
          <w:rFonts w:eastAsia="Calibri"/>
          <w:kern w:val="2"/>
          <w:sz w:val="22"/>
          <w:szCs w:val="22"/>
          <w14:ligatures w14:val="standardContextual"/>
        </w:rPr>
        <w:t>eg</w:t>
      </w:r>
      <w:proofErr w:type="spellEnd"/>
      <w:r>
        <w:rPr>
          <w:rFonts w:eastAsia="Calibri"/>
          <w:kern w:val="2"/>
          <w:sz w:val="22"/>
          <w:szCs w:val="22"/>
          <w14:ligatures w14:val="standardContextual"/>
        </w:rPr>
        <w:t>:</w:t>
      </w:r>
      <w:r w:rsidRPr="00E85F2D">
        <w:rPr>
          <w:rFonts w:eastAsia="Calibri"/>
          <w:kern w:val="2"/>
          <w:sz w:val="22"/>
          <w:szCs w:val="22"/>
          <w14:ligatures w14:val="standardContextual"/>
        </w:rPr>
        <w:t xml:space="preserve"> touch your l e g </w:t>
      </w:r>
    </w:p>
    <w:p w14:paraId="257EF364" w14:textId="124C00EC" w:rsidR="00E85F2D" w:rsidRDefault="00E85F2D" w:rsidP="00E85F2D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E85F2D">
        <w:rPr>
          <w:rFonts w:eastAsia="Calibri"/>
          <w:kern w:val="2"/>
          <w:sz w:val="22"/>
          <w:szCs w:val="22"/>
          <w14:ligatures w14:val="standardContextual"/>
        </w:rPr>
        <w:t xml:space="preserve">Say the sounds that make the word cat. </w:t>
      </w:r>
    </w:p>
    <w:p w14:paraId="677DA9BF" w14:textId="36FB7527" w:rsidR="00E85F2D" w:rsidRPr="00E85F2D" w:rsidRDefault="00E85F2D" w:rsidP="00E85F2D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E85F2D">
        <w:rPr>
          <w:rFonts w:eastAsia="Calibri"/>
          <w:kern w:val="2"/>
          <w:sz w:val="22"/>
          <w:szCs w:val="22"/>
          <w14:ligatures w14:val="standardContextual"/>
        </w:rPr>
        <w:t>Use a variety of materials to show their emergent writing.</w:t>
      </w:r>
    </w:p>
    <w:p w14:paraId="5AE5E5F1" w14:textId="515EB90E" w:rsidR="00E85F2D" w:rsidRPr="00E85F2D" w:rsidRDefault="00E85F2D" w:rsidP="00E85F2D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E85F2D">
        <w:rPr>
          <w:rFonts w:eastAsia="Calibri"/>
          <w:kern w:val="2"/>
          <w:sz w:val="22"/>
          <w:szCs w:val="22"/>
          <w14:ligatures w14:val="standardContextual"/>
        </w:rPr>
        <w:t>Use some letters correctly</w:t>
      </w:r>
      <w:r>
        <w:rPr>
          <w:rFonts w:eastAsia="Calibri"/>
          <w:kern w:val="2"/>
          <w:sz w:val="22"/>
          <w:szCs w:val="22"/>
          <w14:ligatures w14:val="standardContextual"/>
        </w:rPr>
        <w:t>,</w:t>
      </w:r>
      <w:r w:rsidRPr="00E85F2D">
        <w:rPr>
          <w:rFonts w:eastAsia="Calibri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E85F2D">
        <w:rPr>
          <w:rFonts w:eastAsia="Calibri"/>
          <w:kern w:val="2"/>
          <w:sz w:val="22"/>
          <w:szCs w:val="22"/>
          <w14:ligatures w14:val="standardContextual"/>
        </w:rPr>
        <w:t>eg</w:t>
      </w:r>
      <w:proofErr w:type="spellEnd"/>
      <w:r>
        <w:rPr>
          <w:rFonts w:eastAsia="Calibri"/>
          <w:kern w:val="2"/>
          <w:sz w:val="22"/>
          <w:szCs w:val="22"/>
          <w14:ligatures w14:val="standardContextual"/>
        </w:rPr>
        <w:t>:</w:t>
      </w:r>
      <w:r w:rsidRPr="00E85F2D">
        <w:rPr>
          <w:rFonts w:eastAsia="Calibri"/>
          <w:kern w:val="2"/>
          <w:sz w:val="22"/>
          <w:szCs w:val="22"/>
          <w14:ligatures w14:val="standardContextual"/>
        </w:rPr>
        <w:t xml:space="preserve"> m for mummy.</w:t>
      </w:r>
    </w:p>
    <w:p w14:paraId="08CC1D0D" w14:textId="40B33B6C" w:rsidR="00E85F2D" w:rsidRDefault="00E85F2D" w:rsidP="00E85F2D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E85F2D">
        <w:rPr>
          <w:rFonts w:eastAsia="Calibri"/>
          <w:kern w:val="2"/>
          <w:sz w:val="22"/>
          <w:szCs w:val="22"/>
          <w14:ligatures w14:val="standardContextual"/>
        </w:rPr>
        <w:t>Write their own name.</w:t>
      </w:r>
    </w:p>
    <w:p w14:paraId="587D1D5C" w14:textId="5B45F2C2" w:rsidR="008D5DAD" w:rsidRPr="008D5DAD" w:rsidRDefault="008D5DAD" w:rsidP="00E85F2D">
      <w:pPr>
        <w:spacing w:after="160" w:line="259" w:lineRule="auto"/>
        <w:rPr>
          <w:rFonts w:eastAsia="Calibri"/>
          <w:b/>
          <w:kern w:val="2"/>
          <w:sz w:val="22"/>
          <w:szCs w:val="22"/>
          <w:u w:val="single"/>
          <w14:ligatures w14:val="standardContextual"/>
        </w:rPr>
      </w:pPr>
      <w:r w:rsidRPr="008D5DAD">
        <w:rPr>
          <w:rFonts w:eastAsia="Calibri"/>
          <w:b/>
          <w:kern w:val="2"/>
          <w:sz w:val="22"/>
          <w:szCs w:val="22"/>
          <w:u w:val="single"/>
          <w14:ligatures w14:val="standardContextual"/>
        </w:rPr>
        <w:t>Maths</w:t>
      </w:r>
    </w:p>
    <w:p w14:paraId="10D39BAF" w14:textId="68DD54E9" w:rsidR="00AD21A6" w:rsidRPr="00AD21A6" w:rsidRDefault="00AD21A6" w:rsidP="00AD21A6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AD21A6">
        <w:rPr>
          <w:rFonts w:eastAsia="Calibri"/>
          <w:kern w:val="2"/>
          <w:sz w:val="22"/>
          <w:szCs w:val="22"/>
          <w14:ligatures w14:val="standardContextual"/>
        </w:rPr>
        <w:t>Understand the vocabulary for position</w:t>
      </w:r>
      <w:r>
        <w:rPr>
          <w:rFonts w:eastAsia="Calibri"/>
          <w:kern w:val="2"/>
          <w:sz w:val="22"/>
          <w:szCs w:val="22"/>
          <w14:ligatures w14:val="standardContextual"/>
        </w:rPr>
        <w:t>: o</w:t>
      </w:r>
      <w:r w:rsidRPr="00AD21A6">
        <w:rPr>
          <w:rFonts w:eastAsia="Calibri"/>
          <w:kern w:val="2"/>
          <w:sz w:val="22"/>
          <w:szCs w:val="22"/>
          <w14:ligatures w14:val="standardContextual"/>
        </w:rPr>
        <w:t>n</w:t>
      </w:r>
      <w:r>
        <w:rPr>
          <w:rFonts w:eastAsia="Calibri"/>
          <w:kern w:val="2"/>
          <w:sz w:val="22"/>
          <w:szCs w:val="22"/>
          <w14:ligatures w14:val="standardContextual"/>
        </w:rPr>
        <w:t xml:space="preserve">, </w:t>
      </w:r>
      <w:r w:rsidRPr="00AD21A6">
        <w:rPr>
          <w:rFonts w:eastAsia="Calibri"/>
          <w:kern w:val="2"/>
          <w:sz w:val="22"/>
          <w:szCs w:val="22"/>
          <w14:ligatures w14:val="standardContextual"/>
        </w:rPr>
        <w:t>under, in</w:t>
      </w:r>
      <w:r>
        <w:rPr>
          <w:rFonts w:eastAsia="Calibri"/>
          <w:kern w:val="2"/>
          <w:sz w:val="22"/>
          <w:szCs w:val="22"/>
          <w14:ligatures w14:val="standardContextual"/>
        </w:rPr>
        <w:t xml:space="preserve"> </w:t>
      </w:r>
      <w:r w:rsidRPr="00AD21A6">
        <w:rPr>
          <w:rFonts w:eastAsia="Calibri"/>
          <w:kern w:val="2"/>
          <w:sz w:val="22"/>
          <w:szCs w:val="22"/>
          <w14:ligatures w14:val="standardContextual"/>
        </w:rPr>
        <w:t>front of, behind, in, next to</w:t>
      </w:r>
      <w:r>
        <w:rPr>
          <w:rFonts w:eastAsia="Calibri"/>
          <w:kern w:val="2"/>
          <w:sz w:val="22"/>
          <w:szCs w:val="22"/>
          <w14:ligatures w14:val="standardContextual"/>
        </w:rPr>
        <w:t xml:space="preserve">, </w:t>
      </w:r>
      <w:r w:rsidRPr="00AD21A6">
        <w:rPr>
          <w:rFonts w:eastAsia="Calibri"/>
          <w:kern w:val="2"/>
          <w:sz w:val="22"/>
          <w:szCs w:val="22"/>
          <w14:ligatures w14:val="standardContextual"/>
        </w:rPr>
        <w:t>forwards, backwards</w:t>
      </w:r>
    </w:p>
    <w:p w14:paraId="56393645" w14:textId="7750DA5F" w:rsidR="00AD21A6" w:rsidRPr="00AD21A6" w:rsidRDefault="00AD21A6" w:rsidP="00AD21A6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AD21A6">
        <w:rPr>
          <w:rFonts w:eastAsia="Calibri"/>
          <w:kern w:val="2"/>
          <w:sz w:val="22"/>
          <w:szCs w:val="22"/>
          <w14:ligatures w14:val="standardContextual"/>
        </w:rPr>
        <w:t>Talk about patterns and sequences of events</w:t>
      </w:r>
      <w:r>
        <w:rPr>
          <w:rFonts w:eastAsia="Calibri"/>
          <w:kern w:val="2"/>
          <w:sz w:val="22"/>
          <w:szCs w:val="22"/>
          <w14:ligatures w14:val="standardContextual"/>
        </w:rPr>
        <w:t>,</w:t>
      </w:r>
      <w:r w:rsidRPr="00AD21A6">
        <w:rPr>
          <w:rFonts w:eastAsia="Calibri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AD21A6">
        <w:rPr>
          <w:rFonts w:eastAsia="Calibri"/>
          <w:kern w:val="2"/>
          <w:sz w:val="22"/>
          <w:szCs w:val="22"/>
          <w14:ligatures w14:val="standardContextual"/>
        </w:rPr>
        <w:t>eg</w:t>
      </w:r>
      <w:proofErr w:type="spellEnd"/>
      <w:r>
        <w:rPr>
          <w:rFonts w:eastAsia="Calibri"/>
          <w:kern w:val="2"/>
          <w:sz w:val="22"/>
          <w:szCs w:val="22"/>
          <w14:ligatures w14:val="standardContextual"/>
        </w:rPr>
        <w:t>:</w:t>
      </w:r>
      <w:r w:rsidRPr="00AD21A6">
        <w:rPr>
          <w:rFonts w:eastAsia="Calibri"/>
          <w:kern w:val="2"/>
          <w:sz w:val="22"/>
          <w:szCs w:val="22"/>
          <w14:ligatures w14:val="standardContextual"/>
        </w:rPr>
        <w:t xml:space="preserve"> getting dressed,</w:t>
      </w:r>
      <w:r>
        <w:rPr>
          <w:rFonts w:eastAsia="Calibri"/>
          <w:kern w:val="2"/>
          <w:sz w:val="22"/>
          <w:szCs w:val="22"/>
          <w14:ligatures w14:val="standardContextual"/>
        </w:rPr>
        <w:t xml:space="preserve"> </w:t>
      </w:r>
      <w:r w:rsidRPr="00AD21A6">
        <w:rPr>
          <w:rFonts w:eastAsia="Calibri"/>
          <w:kern w:val="2"/>
          <w:sz w:val="22"/>
          <w:szCs w:val="22"/>
          <w14:ligatures w14:val="standardContextual"/>
        </w:rPr>
        <w:t>cooking,</w:t>
      </w:r>
      <w:r>
        <w:rPr>
          <w:rFonts w:eastAsia="Calibri"/>
          <w:kern w:val="2"/>
          <w:sz w:val="22"/>
          <w:szCs w:val="22"/>
          <w14:ligatures w14:val="standardContextual"/>
        </w:rPr>
        <w:t xml:space="preserve"> </w:t>
      </w:r>
      <w:r w:rsidRPr="00AD21A6">
        <w:rPr>
          <w:rFonts w:eastAsia="Calibri"/>
          <w:kern w:val="2"/>
          <w:sz w:val="22"/>
          <w:szCs w:val="22"/>
          <w14:ligatures w14:val="standardContextual"/>
        </w:rPr>
        <w:t>planting.</w:t>
      </w:r>
    </w:p>
    <w:p w14:paraId="6C2C29D6" w14:textId="7B5BDC3C" w:rsidR="00AD21A6" w:rsidRDefault="00AD21A6" w:rsidP="00AD21A6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>
        <w:rPr>
          <w:rFonts w:eastAsia="Calibri"/>
          <w:kern w:val="2"/>
          <w:sz w:val="22"/>
          <w:szCs w:val="22"/>
          <w14:ligatures w14:val="standardContextual"/>
        </w:rPr>
        <w:t xml:space="preserve">Use: </w:t>
      </w:r>
      <w:r w:rsidRPr="00AD21A6">
        <w:rPr>
          <w:rFonts w:eastAsia="Calibri"/>
          <w:kern w:val="2"/>
          <w:sz w:val="22"/>
          <w:szCs w:val="22"/>
          <w14:ligatures w14:val="standardContextual"/>
        </w:rPr>
        <w:t>First,</w:t>
      </w:r>
      <w:r>
        <w:rPr>
          <w:rFonts w:eastAsia="Calibri"/>
          <w:kern w:val="2"/>
          <w:sz w:val="22"/>
          <w:szCs w:val="22"/>
          <w14:ligatures w14:val="standardContextual"/>
        </w:rPr>
        <w:t xml:space="preserve"> </w:t>
      </w:r>
      <w:r w:rsidRPr="00AD21A6">
        <w:rPr>
          <w:rFonts w:eastAsia="Calibri"/>
          <w:kern w:val="2"/>
          <w:sz w:val="22"/>
          <w:szCs w:val="22"/>
          <w14:ligatures w14:val="standardContextual"/>
        </w:rPr>
        <w:t>then,</w:t>
      </w:r>
      <w:r>
        <w:rPr>
          <w:rFonts w:eastAsia="Calibri"/>
          <w:kern w:val="2"/>
          <w:sz w:val="22"/>
          <w:szCs w:val="22"/>
          <w14:ligatures w14:val="standardContextual"/>
        </w:rPr>
        <w:t xml:space="preserve"> </w:t>
      </w:r>
      <w:r w:rsidRPr="00AD21A6">
        <w:rPr>
          <w:rFonts w:eastAsia="Calibri"/>
          <w:kern w:val="2"/>
          <w:sz w:val="22"/>
          <w:szCs w:val="22"/>
          <w14:ligatures w14:val="standardContextual"/>
        </w:rPr>
        <w:t>after,</w:t>
      </w:r>
      <w:r>
        <w:rPr>
          <w:rFonts w:eastAsia="Calibri"/>
          <w:kern w:val="2"/>
          <w:sz w:val="22"/>
          <w:szCs w:val="22"/>
          <w14:ligatures w14:val="standardContextual"/>
        </w:rPr>
        <w:t xml:space="preserve"> </w:t>
      </w:r>
      <w:r w:rsidRPr="00AD21A6">
        <w:rPr>
          <w:rFonts w:eastAsia="Calibri"/>
          <w:kern w:val="2"/>
          <w:sz w:val="22"/>
          <w:szCs w:val="22"/>
          <w14:ligatures w14:val="standardContextual"/>
        </w:rPr>
        <w:t>before,</w:t>
      </w:r>
      <w:r>
        <w:rPr>
          <w:rFonts w:eastAsia="Calibri"/>
          <w:kern w:val="2"/>
          <w:sz w:val="22"/>
          <w:szCs w:val="22"/>
          <w14:ligatures w14:val="standardContextual"/>
        </w:rPr>
        <w:t xml:space="preserve"> e</w:t>
      </w:r>
      <w:r w:rsidRPr="00AD21A6">
        <w:rPr>
          <w:rFonts w:eastAsia="Calibri"/>
          <w:kern w:val="2"/>
          <w:sz w:val="22"/>
          <w:szCs w:val="22"/>
          <w14:ligatures w14:val="standardContextual"/>
        </w:rPr>
        <w:t>very morning,</w:t>
      </w:r>
      <w:r>
        <w:rPr>
          <w:rFonts w:eastAsia="Calibri"/>
          <w:kern w:val="2"/>
          <w:sz w:val="22"/>
          <w:szCs w:val="22"/>
          <w14:ligatures w14:val="standardContextual"/>
        </w:rPr>
        <w:t xml:space="preserve"> e</w:t>
      </w:r>
      <w:r w:rsidRPr="00AD21A6">
        <w:rPr>
          <w:rFonts w:eastAsia="Calibri"/>
          <w:kern w:val="2"/>
          <w:sz w:val="22"/>
          <w:szCs w:val="22"/>
          <w14:ligatures w14:val="standardContextual"/>
        </w:rPr>
        <w:t>very evening.</w:t>
      </w:r>
    </w:p>
    <w:p w14:paraId="013B6FCD" w14:textId="58ABD69F" w:rsidR="00AD21A6" w:rsidRPr="00AD21A6" w:rsidRDefault="00AD21A6" w:rsidP="00AD21A6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AD21A6">
        <w:rPr>
          <w:rFonts w:eastAsia="Calibri"/>
          <w:kern w:val="2"/>
          <w:sz w:val="22"/>
          <w:szCs w:val="22"/>
          <w14:ligatures w14:val="standardContextual"/>
        </w:rPr>
        <w:t>Make comparisons between objects relating to size,</w:t>
      </w:r>
      <w:r>
        <w:rPr>
          <w:rFonts w:eastAsia="Calibri"/>
          <w:kern w:val="2"/>
          <w:sz w:val="22"/>
          <w:szCs w:val="22"/>
          <w14:ligatures w14:val="standardContextual"/>
        </w:rPr>
        <w:t xml:space="preserve"> </w:t>
      </w:r>
      <w:r w:rsidRPr="00AD21A6">
        <w:rPr>
          <w:rFonts w:eastAsia="Calibri"/>
          <w:kern w:val="2"/>
          <w:sz w:val="22"/>
          <w:szCs w:val="22"/>
          <w14:ligatures w14:val="standardContextual"/>
        </w:rPr>
        <w:t>length,</w:t>
      </w:r>
      <w:r>
        <w:rPr>
          <w:rFonts w:eastAsia="Calibri"/>
          <w:kern w:val="2"/>
          <w:sz w:val="22"/>
          <w:szCs w:val="22"/>
          <w14:ligatures w14:val="standardContextual"/>
        </w:rPr>
        <w:t xml:space="preserve"> </w:t>
      </w:r>
      <w:r w:rsidRPr="00AD21A6">
        <w:rPr>
          <w:rFonts w:eastAsia="Calibri"/>
          <w:kern w:val="2"/>
          <w:sz w:val="22"/>
          <w:szCs w:val="22"/>
          <w14:ligatures w14:val="standardContextual"/>
        </w:rPr>
        <w:t>weight,</w:t>
      </w:r>
      <w:r>
        <w:rPr>
          <w:rFonts w:eastAsia="Calibri"/>
          <w:kern w:val="2"/>
          <w:sz w:val="22"/>
          <w:szCs w:val="22"/>
          <w14:ligatures w14:val="standardContextual"/>
        </w:rPr>
        <w:t xml:space="preserve"> </w:t>
      </w:r>
      <w:r w:rsidRPr="00AD21A6">
        <w:rPr>
          <w:rFonts w:eastAsia="Calibri"/>
          <w:kern w:val="2"/>
          <w:sz w:val="22"/>
          <w:szCs w:val="22"/>
          <w14:ligatures w14:val="standardContextual"/>
        </w:rPr>
        <w:t>capacity.</w:t>
      </w:r>
    </w:p>
    <w:p w14:paraId="603CB4D5" w14:textId="2AFAD861" w:rsidR="00AD21A6" w:rsidRPr="00AD21A6" w:rsidRDefault="00AD21A6" w:rsidP="00AD21A6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AD21A6">
        <w:rPr>
          <w:rFonts w:eastAsia="Calibri"/>
          <w:kern w:val="2"/>
          <w:sz w:val="22"/>
          <w:szCs w:val="22"/>
          <w14:ligatures w14:val="standardContextual"/>
        </w:rPr>
        <w:t>Vocab</w:t>
      </w:r>
      <w:r>
        <w:rPr>
          <w:rFonts w:eastAsia="Calibri"/>
          <w:kern w:val="2"/>
          <w:sz w:val="22"/>
          <w:szCs w:val="22"/>
          <w14:ligatures w14:val="standardContextual"/>
        </w:rPr>
        <w:t>ulary</w:t>
      </w:r>
      <w:r w:rsidRPr="00AD21A6">
        <w:rPr>
          <w:rFonts w:eastAsia="Calibri"/>
          <w:kern w:val="2"/>
          <w:sz w:val="22"/>
          <w:szCs w:val="22"/>
          <w14:ligatures w14:val="standardContextual"/>
        </w:rPr>
        <w:t xml:space="preserve"> – longer, shorter, taller empty,</w:t>
      </w:r>
      <w:r>
        <w:rPr>
          <w:rFonts w:eastAsia="Calibri"/>
          <w:kern w:val="2"/>
          <w:sz w:val="22"/>
          <w:szCs w:val="22"/>
          <w14:ligatures w14:val="standardContextual"/>
        </w:rPr>
        <w:t xml:space="preserve"> </w:t>
      </w:r>
      <w:r w:rsidRPr="00AD21A6">
        <w:rPr>
          <w:rFonts w:eastAsia="Calibri"/>
          <w:kern w:val="2"/>
          <w:sz w:val="22"/>
          <w:szCs w:val="22"/>
          <w14:ligatures w14:val="standardContextual"/>
        </w:rPr>
        <w:t>full, heavier, lighter.</w:t>
      </w:r>
    </w:p>
    <w:p w14:paraId="0E1CF3AB" w14:textId="1C516940" w:rsidR="00AD21A6" w:rsidRDefault="00AD21A6" w:rsidP="00AD21A6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AD21A6">
        <w:rPr>
          <w:rFonts w:eastAsia="Calibri"/>
          <w:kern w:val="2"/>
          <w:sz w:val="22"/>
          <w:szCs w:val="22"/>
          <w14:ligatures w14:val="standardContextual"/>
        </w:rPr>
        <w:t>Select shapes appropriately</w:t>
      </w:r>
      <w:r>
        <w:rPr>
          <w:rFonts w:eastAsia="Calibri"/>
          <w:kern w:val="2"/>
          <w:sz w:val="22"/>
          <w:szCs w:val="22"/>
          <w14:ligatures w14:val="standardContextual"/>
        </w:rPr>
        <w:t>,</w:t>
      </w:r>
      <w:r w:rsidRPr="00AD21A6">
        <w:rPr>
          <w:rFonts w:eastAsia="Calibri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AD21A6">
        <w:rPr>
          <w:rFonts w:eastAsia="Calibri"/>
          <w:kern w:val="2"/>
          <w:sz w:val="22"/>
          <w:szCs w:val="22"/>
          <w14:ligatures w14:val="standardContextual"/>
        </w:rPr>
        <w:t>eg</w:t>
      </w:r>
      <w:proofErr w:type="spellEnd"/>
      <w:r>
        <w:rPr>
          <w:rFonts w:eastAsia="Calibri"/>
          <w:kern w:val="2"/>
          <w:sz w:val="22"/>
          <w:szCs w:val="22"/>
          <w14:ligatures w14:val="standardContextual"/>
        </w:rPr>
        <w:t>:</w:t>
      </w:r>
      <w:r w:rsidRPr="00AD21A6">
        <w:rPr>
          <w:rFonts w:eastAsia="Calibri"/>
          <w:kern w:val="2"/>
          <w:sz w:val="22"/>
          <w:szCs w:val="22"/>
          <w14:ligatures w14:val="standardContextual"/>
        </w:rPr>
        <w:t xml:space="preserve"> flat shapes for building but a triangular prism for a roof.</w:t>
      </w:r>
    </w:p>
    <w:p w14:paraId="5048173F" w14:textId="0F027416" w:rsidR="00845309" w:rsidRPr="00AD21A6" w:rsidRDefault="00845309" w:rsidP="00AD21A6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845309">
        <w:rPr>
          <w:rFonts w:eastAsia="Calibri"/>
          <w:b/>
          <w:kern w:val="2"/>
          <w:sz w:val="22"/>
          <w:szCs w:val="22"/>
          <w:u w:val="single"/>
          <w14:ligatures w14:val="standardContextual"/>
        </w:rPr>
        <w:t xml:space="preserve">Understanding </w:t>
      </w:r>
      <w:r>
        <w:rPr>
          <w:rFonts w:eastAsia="Calibri"/>
          <w:b/>
          <w:kern w:val="2"/>
          <w:sz w:val="22"/>
          <w:szCs w:val="22"/>
          <w:u w:val="single"/>
          <w14:ligatures w14:val="standardContextual"/>
        </w:rPr>
        <w:t>the</w:t>
      </w:r>
      <w:r w:rsidRPr="00845309">
        <w:rPr>
          <w:rFonts w:eastAsia="Calibri"/>
          <w:b/>
          <w:kern w:val="2"/>
          <w:sz w:val="22"/>
          <w:szCs w:val="22"/>
          <w:u w:val="single"/>
          <w14:ligatures w14:val="standardContextual"/>
        </w:rPr>
        <w:t xml:space="preserve"> </w:t>
      </w:r>
      <w:r>
        <w:rPr>
          <w:rFonts w:eastAsia="Calibri"/>
          <w:b/>
          <w:kern w:val="2"/>
          <w:sz w:val="22"/>
          <w:szCs w:val="22"/>
          <w:u w:val="single"/>
          <w14:ligatures w14:val="standardContextual"/>
        </w:rPr>
        <w:t>W</w:t>
      </w:r>
      <w:r w:rsidRPr="00845309">
        <w:rPr>
          <w:rFonts w:eastAsia="Calibri"/>
          <w:b/>
          <w:kern w:val="2"/>
          <w:sz w:val="22"/>
          <w:szCs w:val="22"/>
          <w:u w:val="single"/>
          <w14:ligatures w14:val="standardContextual"/>
        </w:rPr>
        <w:t>orld</w:t>
      </w:r>
    </w:p>
    <w:p w14:paraId="6FBC15F1" w14:textId="2DB0D63B" w:rsidR="003661EB" w:rsidRPr="003661EB" w:rsidRDefault="003661EB" w:rsidP="003661EB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>
        <w:rPr>
          <w:rFonts w:eastAsia="Calibri"/>
          <w:kern w:val="2"/>
          <w:sz w:val="22"/>
          <w:szCs w:val="22"/>
          <w14:ligatures w14:val="standardContextual"/>
        </w:rPr>
        <w:t>U</w:t>
      </w:r>
      <w:r w:rsidRPr="003661EB">
        <w:rPr>
          <w:rFonts w:eastAsia="Calibri"/>
          <w:kern w:val="2"/>
          <w:sz w:val="22"/>
          <w:szCs w:val="22"/>
          <w14:ligatures w14:val="standardContextual"/>
        </w:rPr>
        <w:t>se all their senses to explore natural materials.</w:t>
      </w:r>
    </w:p>
    <w:p w14:paraId="1DA2B876" w14:textId="74175678" w:rsidR="003661EB" w:rsidRDefault="003661EB" w:rsidP="003661EB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3661EB">
        <w:rPr>
          <w:rFonts w:eastAsia="Calibri"/>
          <w:kern w:val="2"/>
          <w:sz w:val="22"/>
          <w:szCs w:val="22"/>
          <w14:ligatures w14:val="standardContextual"/>
        </w:rPr>
        <w:t>Explore how things work.</w:t>
      </w:r>
    </w:p>
    <w:p w14:paraId="2F1467AB" w14:textId="77777777" w:rsidR="003661EB" w:rsidRPr="003661EB" w:rsidRDefault="003661EB" w:rsidP="003661EB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3661EB">
        <w:rPr>
          <w:rFonts w:eastAsia="Calibri"/>
          <w:kern w:val="2"/>
          <w:sz w:val="22"/>
          <w:szCs w:val="22"/>
          <w14:ligatures w14:val="standardContextual"/>
        </w:rPr>
        <w:t>To have opportunities to show care and respect for the natural environment and all living things.</w:t>
      </w:r>
    </w:p>
    <w:p w14:paraId="3E5D2CE9" w14:textId="3CD9D47A" w:rsidR="003661EB" w:rsidRPr="003661EB" w:rsidRDefault="003661EB" w:rsidP="003661EB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3661EB">
        <w:rPr>
          <w:rFonts w:eastAsia="Calibri"/>
          <w:kern w:val="2"/>
          <w:sz w:val="22"/>
          <w:szCs w:val="22"/>
          <w14:ligatures w14:val="standardContextual"/>
        </w:rPr>
        <w:t>To notice growth change and decay over time.</w:t>
      </w:r>
    </w:p>
    <w:p w14:paraId="5E90E28C" w14:textId="6E51F0B1" w:rsidR="00845309" w:rsidRPr="00845309" w:rsidRDefault="00845309" w:rsidP="00E55571">
      <w:pPr>
        <w:spacing w:after="160" w:line="259" w:lineRule="auto"/>
        <w:rPr>
          <w:rFonts w:eastAsia="Calibri"/>
          <w:b/>
          <w:kern w:val="2"/>
          <w:sz w:val="22"/>
          <w:szCs w:val="22"/>
          <w:u w:val="single"/>
          <w14:ligatures w14:val="standardContextual"/>
        </w:rPr>
      </w:pPr>
      <w:r w:rsidRPr="00845309">
        <w:rPr>
          <w:rFonts w:eastAsia="Calibri"/>
          <w:b/>
          <w:kern w:val="2"/>
          <w:sz w:val="22"/>
          <w:szCs w:val="22"/>
          <w:u w:val="single"/>
          <w14:ligatures w14:val="standardContextual"/>
        </w:rPr>
        <w:t xml:space="preserve">RE </w:t>
      </w:r>
    </w:p>
    <w:p w14:paraId="04287E5B" w14:textId="7D880870" w:rsidR="000E06B2" w:rsidRPr="000E06B2" w:rsidRDefault="000E06B2" w:rsidP="000E06B2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0E06B2">
        <w:rPr>
          <w:rFonts w:eastAsia="Calibri"/>
          <w:kern w:val="2"/>
          <w:sz w:val="22"/>
          <w:szCs w:val="22"/>
          <w14:ligatures w14:val="standardContextual"/>
        </w:rPr>
        <w:t>Special people – Why do Christians believe Jesus is special?</w:t>
      </w:r>
      <w:r>
        <w:rPr>
          <w:rFonts w:eastAsia="Calibri"/>
          <w:kern w:val="2"/>
          <w:sz w:val="22"/>
          <w:szCs w:val="22"/>
          <w14:ligatures w14:val="standardContextual"/>
        </w:rPr>
        <w:t xml:space="preserve"> - </w:t>
      </w:r>
      <w:r w:rsidRPr="000E06B2">
        <w:rPr>
          <w:rFonts w:eastAsia="Calibri"/>
          <w:kern w:val="2"/>
          <w:sz w:val="22"/>
          <w:szCs w:val="22"/>
          <w14:ligatures w14:val="standardContextual"/>
        </w:rPr>
        <w:t xml:space="preserve">Founders and leaders of faith </w:t>
      </w:r>
    </w:p>
    <w:p w14:paraId="59539F1F" w14:textId="77777777" w:rsidR="000E06B2" w:rsidRDefault="000E06B2" w:rsidP="000E06B2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0E06B2">
        <w:rPr>
          <w:rFonts w:eastAsia="Calibri"/>
          <w:kern w:val="2"/>
          <w:sz w:val="22"/>
          <w:szCs w:val="22"/>
          <w14:ligatures w14:val="standardContextual"/>
        </w:rPr>
        <w:t>Special times – How do you celebrate special times?</w:t>
      </w:r>
      <w:r>
        <w:rPr>
          <w:rFonts w:eastAsia="Calibri"/>
          <w:kern w:val="2"/>
          <w:sz w:val="22"/>
          <w:szCs w:val="22"/>
          <w14:ligatures w14:val="standardContextual"/>
        </w:rPr>
        <w:t xml:space="preserve"> – </w:t>
      </w:r>
      <w:r w:rsidRPr="000E06B2">
        <w:rPr>
          <w:rFonts w:eastAsia="Calibri"/>
          <w:kern w:val="2"/>
          <w:sz w:val="22"/>
          <w:szCs w:val="22"/>
          <w14:ligatures w14:val="standardContextual"/>
        </w:rPr>
        <w:t>Hinduism</w:t>
      </w:r>
      <w:r>
        <w:rPr>
          <w:rFonts w:eastAsia="Calibri"/>
          <w:kern w:val="2"/>
          <w:sz w:val="22"/>
          <w:szCs w:val="22"/>
          <w14:ligatures w14:val="standardContextual"/>
        </w:rPr>
        <w:t xml:space="preserve">, </w:t>
      </w:r>
      <w:r w:rsidRPr="000E06B2">
        <w:rPr>
          <w:rFonts w:eastAsia="Calibri"/>
          <w:kern w:val="2"/>
          <w:sz w:val="22"/>
          <w:szCs w:val="22"/>
          <w14:ligatures w14:val="standardContextual"/>
        </w:rPr>
        <w:t>Islam</w:t>
      </w:r>
      <w:r>
        <w:rPr>
          <w:rFonts w:eastAsia="Calibri"/>
          <w:kern w:val="2"/>
          <w:sz w:val="22"/>
          <w:szCs w:val="22"/>
          <w14:ligatures w14:val="standardContextual"/>
        </w:rPr>
        <w:t xml:space="preserve">, </w:t>
      </w:r>
      <w:r w:rsidRPr="000E06B2">
        <w:rPr>
          <w:rFonts w:eastAsia="Calibri"/>
          <w:kern w:val="2"/>
          <w:sz w:val="22"/>
          <w:szCs w:val="22"/>
          <w14:ligatures w14:val="standardContextual"/>
        </w:rPr>
        <w:t>Judaism</w:t>
      </w:r>
      <w:r>
        <w:rPr>
          <w:rFonts w:eastAsia="Calibri"/>
          <w:kern w:val="2"/>
          <w:sz w:val="22"/>
          <w:szCs w:val="22"/>
          <w14:ligatures w14:val="standardContextual"/>
        </w:rPr>
        <w:t xml:space="preserve">, </w:t>
      </w:r>
      <w:r w:rsidRPr="000E06B2">
        <w:rPr>
          <w:rFonts w:eastAsia="Calibri"/>
          <w:kern w:val="2"/>
          <w:sz w:val="22"/>
          <w:szCs w:val="22"/>
          <w14:ligatures w14:val="standardContextual"/>
        </w:rPr>
        <w:t>Sikhism.</w:t>
      </w:r>
    </w:p>
    <w:p w14:paraId="2DF09AA1" w14:textId="3C991F54" w:rsidR="00845309" w:rsidRPr="000E06B2" w:rsidRDefault="00845309" w:rsidP="000E06B2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845309">
        <w:rPr>
          <w:rFonts w:eastAsia="Calibri"/>
          <w:b/>
          <w:kern w:val="2"/>
          <w:sz w:val="22"/>
          <w:szCs w:val="22"/>
          <w:u w:val="single"/>
          <w14:ligatures w14:val="standardContextual"/>
        </w:rPr>
        <w:t xml:space="preserve">Expressive </w:t>
      </w:r>
      <w:r>
        <w:rPr>
          <w:rFonts w:eastAsia="Calibri"/>
          <w:b/>
          <w:kern w:val="2"/>
          <w:sz w:val="22"/>
          <w:szCs w:val="22"/>
          <w:u w:val="single"/>
          <w14:ligatures w14:val="standardContextual"/>
        </w:rPr>
        <w:t>A</w:t>
      </w:r>
      <w:r w:rsidRPr="00845309">
        <w:rPr>
          <w:rFonts w:eastAsia="Calibri"/>
          <w:b/>
          <w:kern w:val="2"/>
          <w:sz w:val="22"/>
          <w:szCs w:val="22"/>
          <w:u w:val="single"/>
          <w14:ligatures w14:val="standardContextual"/>
        </w:rPr>
        <w:t xml:space="preserve">rt and </w:t>
      </w:r>
      <w:r>
        <w:rPr>
          <w:rFonts w:eastAsia="Calibri"/>
          <w:b/>
          <w:kern w:val="2"/>
          <w:sz w:val="22"/>
          <w:szCs w:val="22"/>
          <w:u w:val="single"/>
          <w14:ligatures w14:val="standardContextual"/>
        </w:rPr>
        <w:t>D</w:t>
      </w:r>
      <w:r w:rsidRPr="00845309">
        <w:rPr>
          <w:rFonts w:eastAsia="Calibri"/>
          <w:b/>
          <w:kern w:val="2"/>
          <w:sz w:val="22"/>
          <w:szCs w:val="22"/>
          <w:u w:val="single"/>
          <w14:ligatures w14:val="standardContextual"/>
        </w:rPr>
        <w:t>esign</w:t>
      </w:r>
    </w:p>
    <w:p w14:paraId="2CD96708" w14:textId="77777777" w:rsidR="003661EB" w:rsidRDefault="003661EB" w:rsidP="00E73F77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3661EB">
        <w:rPr>
          <w:rFonts w:eastAsia="Calibri"/>
          <w:kern w:val="2"/>
          <w:sz w:val="22"/>
          <w:szCs w:val="22"/>
          <w14:ligatures w14:val="standardContextual"/>
        </w:rPr>
        <w:t xml:space="preserve">Listen with increased attention to music and sounds. </w:t>
      </w:r>
    </w:p>
    <w:p w14:paraId="3BDC7BA3" w14:textId="2CE8D874" w:rsidR="000E06B2" w:rsidRDefault="003661EB" w:rsidP="00E73F77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3661EB">
        <w:rPr>
          <w:rFonts w:eastAsia="Calibri"/>
          <w:kern w:val="2"/>
          <w:sz w:val="22"/>
          <w:szCs w:val="22"/>
          <w14:ligatures w14:val="standardContextual"/>
        </w:rPr>
        <w:t>Respond to what they have heard by expressing their thoughts and feelings.</w:t>
      </w:r>
    </w:p>
    <w:p w14:paraId="247D9024" w14:textId="77777777" w:rsidR="003661EB" w:rsidRPr="003661EB" w:rsidRDefault="003661EB" w:rsidP="003661EB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3661EB">
        <w:rPr>
          <w:rFonts w:eastAsia="Calibri"/>
          <w:kern w:val="2"/>
          <w:sz w:val="22"/>
          <w:szCs w:val="22"/>
          <w14:ligatures w14:val="standardContextual"/>
        </w:rPr>
        <w:t>Remember and sing entire songs.</w:t>
      </w:r>
    </w:p>
    <w:p w14:paraId="000F7765" w14:textId="77777777" w:rsidR="003661EB" w:rsidRPr="003661EB" w:rsidRDefault="003661EB" w:rsidP="003661EB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3661EB">
        <w:rPr>
          <w:rFonts w:eastAsia="Calibri"/>
          <w:kern w:val="2"/>
          <w:sz w:val="22"/>
          <w:szCs w:val="22"/>
          <w14:ligatures w14:val="standardContextual"/>
        </w:rPr>
        <w:t>Pitch match the tone sung by another person.</w:t>
      </w:r>
    </w:p>
    <w:p w14:paraId="6C6407A6" w14:textId="77777777" w:rsidR="003661EB" w:rsidRPr="003661EB" w:rsidRDefault="003661EB" w:rsidP="003661EB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</w:p>
    <w:p w14:paraId="548660B8" w14:textId="77777777" w:rsidR="003661EB" w:rsidRPr="003661EB" w:rsidRDefault="003661EB" w:rsidP="003661EB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3661EB">
        <w:rPr>
          <w:rFonts w:eastAsia="Calibri"/>
          <w:kern w:val="2"/>
          <w:sz w:val="22"/>
          <w:szCs w:val="22"/>
          <w14:ligatures w14:val="standardContextual"/>
        </w:rPr>
        <w:t>Create their own songs or improvise around one they already know.</w:t>
      </w:r>
    </w:p>
    <w:p w14:paraId="7BC4B3FA" w14:textId="42394C3C" w:rsidR="003661EB" w:rsidRDefault="003661EB" w:rsidP="003661EB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3661EB">
        <w:rPr>
          <w:rFonts w:eastAsia="Calibri"/>
          <w:kern w:val="2"/>
          <w:sz w:val="22"/>
          <w:szCs w:val="22"/>
          <w14:ligatures w14:val="standardContextual"/>
        </w:rPr>
        <w:t>Play instruments with increasing control to express their ideas.</w:t>
      </w:r>
      <w:bookmarkStart w:id="0" w:name="_GoBack"/>
      <w:bookmarkEnd w:id="0"/>
    </w:p>
    <w:p w14:paraId="1389C5ED" w14:textId="77777777" w:rsidR="003661EB" w:rsidRDefault="003661EB" w:rsidP="00E73F77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</w:p>
    <w:p w14:paraId="49B84AE5" w14:textId="57A04DFB" w:rsidR="00E73F77" w:rsidRPr="00E73F77" w:rsidRDefault="00E73F77" w:rsidP="00E73F77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E73F77">
        <w:rPr>
          <w:rFonts w:eastAsia="Calibri"/>
          <w:kern w:val="2"/>
          <w:sz w:val="22"/>
          <w:szCs w:val="22"/>
          <w14:ligatures w14:val="standardContextual"/>
        </w:rPr>
        <w:t>If you have any questions regarding your child’s learning for this term, please do not hesitate to contact me.</w:t>
      </w:r>
    </w:p>
    <w:p w14:paraId="214B8490" w14:textId="77777777" w:rsidR="00E73F77" w:rsidRPr="00E73F77" w:rsidRDefault="00E73F77" w:rsidP="00E73F77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E73F77">
        <w:rPr>
          <w:rFonts w:eastAsia="Calibri"/>
          <w:kern w:val="2"/>
          <w:sz w:val="22"/>
          <w:szCs w:val="22"/>
          <w14:ligatures w14:val="standardContextual"/>
        </w:rPr>
        <w:t>Kind regards,</w:t>
      </w:r>
    </w:p>
    <w:p w14:paraId="0E9DC88B" w14:textId="77777777" w:rsidR="00E73F77" w:rsidRDefault="00E73F77" w:rsidP="00E73F77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</w:p>
    <w:p w14:paraId="5EEC9E93" w14:textId="6D2DBC4D" w:rsidR="00E73F77" w:rsidRDefault="00E73F77" w:rsidP="00E73F77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  <w:r w:rsidRPr="00E73F77">
        <w:rPr>
          <w:rFonts w:eastAsia="Calibri"/>
          <w:kern w:val="2"/>
          <w:sz w:val="22"/>
          <w:szCs w:val="22"/>
          <w14:ligatures w14:val="standardContextual"/>
        </w:rPr>
        <w:t>Kelly Bowe</w:t>
      </w:r>
    </w:p>
    <w:p w14:paraId="0A933E21" w14:textId="77777777" w:rsidR="008D5DAD" w:rsidRPr="008D5DAD" w:rsidRDefault="008D5DAD" w:rsidP="008D5DAD">
      <w:pPr>
        <w:spacing w:after="160" w:line="259" w:lineRule="auto"/>
        <w:rPr>
          <w:rFonts w:eastAsia="Calibri"/>
          <w:kern w:val="2"/>
          <w:sz w:val="22"/>
          <w:szCs w:val="22"/>
          <w14:ligatures w14:val="standardContextual"/>
        </w:rPr>
      </w:pPr>
    </w:p>
    <w:p w14:paraId="721347AC" w14:textId="483302E2" w:rsidR="000568DC" w:rsidRPr="000568DC" w:rsidRDefault="000568DC" w:rsidP="000568DC">
      <w:pPr>
        <w:ind w:left="360"/>
        <w:rPr>
          <w:b/>
          <w:sz w:val="22"/>
          <w:szCs w:val="22"/>
          <w:u w:val="single"/>
        </w:rPr>
      </w:pPr>
    </w:p>
    <w:p w14:paraId="72D124F7" w14:textId="77777777" w:rsidR="005C3ED5" w:rsidRPr="00A224CA" w:rsidRDefault="005C3ED5" w:rsidP="005C3ED5">
      <w:pPr>
        <w:rPr>
          <w:rFonts w:ascii="Comic Sans MS" w:hAnsi="Comic Sans MS"/>
          <w:b/>
          <w:szCs w:val="24"/>
          <w:u w:val="single"/>
        </w:rPr>
      </w:pPr>
    </w:p>
    <w:p w14:paraId="5C840CC4" w14:textId="77777777" w:rsidR="003E5BE0" w:rsidRPr="00A224CA" w:rsidRDefault="003E5BE0" w:rsidP="003E5BE0">
      <w:pPr>
        <w:rPr>
          <w:rFonts w:ascii="Comic Sans MS" w:hAnsi="Comic Sans MS"/>
          <w:b/>
          <w:szCs w:val="24"/>
          <w:u w:val="single"/>
        </w:rPr>
      </w:pPr>
    </w:p>
    <w:sectPr w:rsidR="003E5BE0" w:rsidRPr="00A224CA" w:rsidSect="00471654">
      <w:footerReference w:type="default" r:id="rId13"/>
      <w:pgSz w:w="11906" w:h="16838"/>
      <w:pgMar w:top="302" w:right="1152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3D561" w14:textId="77777777" w:rsidR="00FE1320" w:rsidRDefault="00FE1320">
      <w:r>
        <w:separator/>
      </w:r>
    </w:p>
  </w:endnote>
  <w:endnote w:type="continuationSeparator" w:id="0">
    <w:p w14:paraId="1ACA686F" w14:textId="77777777" w:rsidR="00FE1320" w:rsidRDefault="00FE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3A84" w14:textId="77777777" w:rsidR="00FE1320" w:rsidRDefault="00FE132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1BA7A" w14:textId="77777777" w:rsidR="00FE1320" w:rsidRDefault="00FE1320">
      <w:r>
        <w:separator/>
      </w:r>
    </w:p>
  </w:footnote>
  <w:footnote w:type="continuationSeparator" w:id="0">
    <w:p w14:paraId="7406FB27" w14:textId="77777777" w:rsidR="00FE1320" w:rsidRDefault="00FE1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485F"/>
    <w:multiLevelType w:val="hybridMultilevel"/>
    <w:tmpl w:val="2C4C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4B4C"/>
    <w:multiLevelType w:val="hybridMultilevel"/>
    <w:tmpl w:val="F15E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80A76"/>
    <w:multiLevelType w:val="hybridMultilevel"/>
    <w:tmpl w:val="F1B65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D3D44"/>
    <w:multiLevelType w:val="hybridMultilevel"/>
    <w:tmpl w:val="BD5E4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067D0"/>
    <w:multiLevelType w:val="hybridMultilevel"/>
    <w:tmpl w:val="B126A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D3736"/>
    <w:multiLevelType w:val="hybridMultilevel"/>
    <w:tmpl w:val="88C69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64D48"/>
    <w:multiLevelType w:val="hybridMultilevel"/>
    <w:tmpl w:val="EBF2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E4952"/>
    <w:multiLevelType w:val="hybridMultilevel"/>
    <w:tmpl w:val="7F2C3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45659"/>
    <w:multiLevelType w:val="hybridMultilevel"/>
    <w:tmpl w:val="A142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04B62"/>
    <w:multiLevelType w:val="hybridMultilevel"/>
    <w:tmpl w:val="619E7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4091D"/>
    <w:multiLevelType w:val="hybridMultilevel"/>
    <w:tmpl w:val="B52CE0A0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3986B49"/>
    <w:multiLevelType w:val="hybridMultilevel"/>
    <w:tmpl w:val="1E7A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D4184"/>
    <w:multiLevelType w:val="hybridMultilevel"/>
    <w:tmpl w:val="70308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B518D"/>
    <w:multiLevelType w:val="hybridMultilevel"/>
    <w:tmpl w:val="C1EC32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147122"/>
    <w:multiLevelType w:val="hybridMultilevel"/>
    <w:tmpl w:val="06C8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9213E"/>
    <w:multiLevelType w:val="hybridMultilevel"/>
    <w:tmpl w:val="0C2650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C8799C"/>
    <w:multiLevelType w:val="hybridMultilevel"/>
    <w:tmpl w:val="85E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D0C12"/>
    <w:multiLevelType w:val="hybridMultilevel"/>
    <w:tmpl w:val="41E8C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84D6C"/>
    <w:multiLevelType w:val="hybridMultilevel"/>
    <w:tmpl w:val="C17E8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42BBF"/>
    <w:multiLevelType w:val="hybridMultilevel"/>
    <w:tmpl w:val="FBA6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D2B0A"/>
    <w:multiLevelType w:val="hybridMultilevel"/>
    <w:tmpl w:val="BBECDF26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77E01668"/>
    <w:multiLevelType w:val="hybridMultilevel"/>
    <w:tmpl w:val="7430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19"/>
  </w:num>
  <w:num w:numId="5">
    <w:abstractNumId w:val="6"/>
  </w:num>
  <w:num w:numId="6">
    <w:abstractNumId w:val="3"/>
  </w:num>
  <w:num w:numId="7">
    <w:abstractNumId w:val="16"/>
  </w:num>
  <w:num w:numId="8">
    <w:abstractNumId w:val="14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15"/>
  </w:num>
  <w:num w:numId="14">
    <w:abstractNumId w:val="5"/>
  </w:num>
  <w:num w:numId="15">
    <w:abstractNumId w:val="9"/>
  </w:num>
  <w:num w:numId="16">
    <w:abstractNumId w:val="12"/>
  </w:num>
  <w:num w:numId="17">
    <w:abstractNumId w:val="21"/>
  </w:num>
  <w:num w:numId="18">
    <w:abstractNumId w:val="20"/>
  </w:num>
  <w:num w:numId="19">
    <w:abstractNumId w:val="10"/>
  </w:num>
  <w:num w:numId="20">
    <w:abstractNumId w:val="8"/>
  </w:num>
  <w:num w:numId="21">
    <w:abstractNumId w:val="7"/>
  </w:num>
  <w:num w:numId="2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57"/>
    <w:rsid w:val="00000AA9"/>
    <w:rsid w:val="00010B71"/>
    <w:rsid w:val="00016E85"/>
    <w:rsid w:val="000568DC"/>
    <w:rsid w:val="00057549"/>
    <w:rsid w:val="000576BC"/>
    <w:rsid w:val="00073703"/>
    <w:rsid w:val="00081D1F"/>
    <w:rsid w:val="000A2905"/>
    <w:rsid w:val="000B228F"/>
    <w:rsid w:val="000B3F24"/>
    <w:rsid w:val="000C279B"/>
    <w:rsid w:val="000C74C1"/>
    <w:rsid w:val="000E06B2"/>
    <w:rsid w:val="00115CD9"/>
    <w:rsid w:val="00117464"/>
    <w:rsid w:val="00144841"/>
    <w:rsid w:val="001532E4"/>
    <w:rsid w:val="001641C3"/>
    <w:rsid w:val="001743A2"/>
    <w:rsid w:val="00177878"/>
    <w:rsid w:val="00185DFC"/>
    <w:rsid w:val="001929A4"/>
    <w:rsid w:val="0019496E"/>
    <w:rsid w:val="001D67E7"/>
    <w:rsid w:val="001E1214"/>
    <w:rsid w:val="002009A6"/>
    <w:rsid w:val="00203221"/>
    <w:rsid w:val="002065D9"/>
    <w:rsid w:val="00234134"/>
    <w:rsid w:val="00255A01"/>
    <w:rsid w:val="002613FA"/>
    <w:rsid w:val="00265014"/>
    <w:rsid w:val="00265C32"/>
    <w:rsid w:val="00266736"/>
    <w:rsid w:val="00271F25"/>
    <w:rsid w:val="00272B60"/>
    <w:rsid w:val="00277E1B"/>
    <w:rsid w:val="0028704C"/>
    <w:rsid w:val="00292ECF"/>
    <w:rsid w:val="002B4901"/>
    <w:rsid w:val="002C1333"/>
    <w:rsid w:val="0030478C"/>
    <w:rsid w:val="00335196"/>
    <w:rsid w:val="0033696E"/>
    <w:rsid w:val="0034186D"/>
    <w:rsid w:val="00343EAA"/>
    <w:rsid w:val="00346A3A"/>
    <w:rsid w:val="0035195B"/>
    <w:rsid w:val="00354353"/>
    <w:rsid w:val="0036058A"/>
    <w:rsid w:val="003661EB"/>
    <w:rsid w:val="00370FB7"/>
    <w:rsid w:val="00376A21"/>
    <w:rsid w:val="003861E1"/>
    <w:rsid w:val="00387466"/>
    <w:rsid w:val="003A48E8"/>
    <w:rsid w:val="003B36B1"/>
    <w:rsid w:val="003B434B"/>
    <w:rsid w:val="003C0CD1"/>
    <w:rsid w:val="003E4119"/>
    <w:rsid w:val="003E5BE0"/>
    <w:rsid w:val="003F2A4B"/>
    <w:rsid w:val="00400140"/>
    <w:rsid w:val="0040075A"/>
    <w:rsid w:val="00404C03"/>
    <w:rsid w:val="00406B19"/>
    <w:rsid w:val="004144EF"/>
    <w:rsid w:val="004246CC"/>
    <w:rsid w:val="0043319D"/>
    <w:rsid w:val="004425E6"/>
    <w:rsid w:val="004447E2"/>
    <w:rsid w:val="00444D64"/>
    <w:rsid w:val="00471654"/>
    <w:rsid w:val="00480069"/>
    <w:rsid w:val="00486918"/>
    <w:rsid w:val="00487186"/>
    <w:rsid w:val="00493683"/>
    <w:rsid w:val="004A0CB4"/>
    <w:rsid w:val="004A1157"/>
    <w:rsid w:val="004A4593"/>
    <w:rsid w:val="004A7B43"/>
    <w:rsid w:val="004C55F4"/>
    <w:rsid w:val="004D053A"/>
    <w:rsid w:val="004D3449"/>
    <w:rsid w:val="004D6564"/>
    <w:rsid w:val="0050754D"/>
    <w:rsid w:val="00513067"/>
    <w:rsid w:val="00520D3A"/>
    <w:rsid w:val="00526CFC"/>
    <w:rsid w:val="00531F39"/>
    <w:rsid w:val="005439A7"/>
    <w:rsid w:val="005503EF"/>
    <w:rsid w:val="00555D0B"/>
    <w:rsid w:val="0055766E"/>
    <w:rsid w:val="0056536F"/>
    <w:rsid w:val="005829F3"/>
    <w:rsid w:val="005B53E1"/>
    <w:rsid w:val="005C0AC4"/>
    <w:rsid w:val="005C3ED5"/>
    <w:rsid w:val="005E17C7"/>
    <w:rsid w:val="005E2521"/>
    <w:rsid w:val="005E31B2"/>
    <w:rsid w:val="005F5936"/>
    <w:rsid w:val="00603FAE"/>
    <w:rsid w:val="006171D7"/>
    <w:rsid w:val="00623A2E"/>
    <w:rsid w:val="00624026"/>
    <w:rsid w:val="006301DA"/>
    <w:rsid w:val="00630C97"/>
    <w:rsid w:val="00637F40"/>
    <w:rsid w:val="00653EF0"/>
    <w:rsid w:val="0065424D"/>
    <w:rsid w:val="00655610"/>
    <w:rsid w:val="0066295B"/>
    <w:rsid w:val="00674040"/>
    <w:rsid w:val="00686330"/>
    <w:rsid w:val="00692F53"/>
    <w:rsid w:val="006B751C"/>
    <w:rsid w:val="006D783D"/>
    <w:rsid w:val="006E41FE"/>
    <w:rsid w:val="006E4BBC"/>
    <w:rsid w:val="00701149"/>
    <w:rsid w:val="007401F5"/>
    <w:rsid w:val="007433B2"/>
    <w:rsid w:val="00772581"/>
    <w:rsid w:val="007725D2"/>
    <w:rsid w:val="0079331A"/>
    <w:rsid w:val="007B4AD0"/>
    <w:rsid w:val="007B4ED4"/>
    <w:rsid w:val="007C6B15"/>
    <w:rsid w:val="007E3ADC"/>
    <w:rsid w:val="007F1DD3"/>
    <w:rsid w:val="007F1E17"/>
    <w:rsid w:val="00802AB2"/>
    <w:rsid w:val="00812B0A"/>
    <w:rsid w:val="00822844"/>
    <w:rsid w:val="00831E81"/>
    <w:rsid w:val="00840B9C"/>
    <w:rsid w:val="0084269A"/>
    <w:rsid w:val="008426C3"/>
    <w:rsid w:val="00843FF5"/>
    <w:rsid w:val="00845309"/>
    <w:rsid w:val="00847C57"/>
    <w:rsid w:val="008732D3"/>
    <w:rsid w:val="00881743"/>
    <w:rsid w:val="008952EE"/>
    <w:rsid w:val="00896C25"/>
    <w:rsid w:val="008B4447"/>
    <w:rsid w:val="008C5648"/>
    <w:rsid w:val="008D22CB"/>
    <w:rsid w:val="008D5DAD"/>
    <w:rsid w:val="008E2992"/>
    <w:rsid w:val="008F1136"/>
    <w:rsid w:val="008F34FA"/>
    <w:rsid w:val="008F5B31"/>
    <w:rsid w:val="00926B93"/>
    <w:rsid w:val="0093732A"/>
    <w:rsid w:val="0095284B"/>
    <w:rsid w:val="009726CA"/>
    <w:rsid w:val="00977272"/>
    <w:rsid w:val="00991F57"/>
    <w:rsid w:val="009A5DD7"/>
    <w:rsid w:val="009B7967"/>
    <w:rsid w:val="009C2223"/>
    <w:rsid w:val="009C5F86"/>
    <w:rsid w:val="009E304F"/>
    <w:rsid w:val="009E43E8"/>
    <w:rsid w:val="009E7F51"/>
    <w:rsid w:val="00A0367D"/>
    <w:rsid w:val="00A0643C"/>
    <w:rsid w:val="00A224CA"/>
    <w:rsid w:val="00A2711D"/>
    <w:rsid w:val="00A341A7"/>
    <w:rsid w:val="00A36F92"/>
    <w:rsid w:val="00A378FE"/>
    <w:rsid w:val="00A44955"/>
    <w:rsid w:val="00A9136E"/>
    <w:rsid w:val="00AA1180"/>
    <w:rsid w:val="00AA2F17"/>
    <w:rsid w:val="00AA47C0"/>
    <w:rsid w:val="00AA6B78"/>
    <w:rsid w:val="00AB03A3"/>
    <w:rsid w:val="00AD21A6"/>
    <w:rsid w:val="00AF1CA7"/>
    <w:rsid w:val="00B01ACF"/>
    <w:rsid w:val="00B12860"/>
    <w:rsid w:val="00B12B8D"/>
    <w:rsid w:val="00B15F64"/>
    <w:rsid w:val="00B21D41"/>
    <w:rsid w:val="00B30A85"/>
    <w:rsid w:val="00B316A6"/>
    <w:rsid w:val="00B53E23"/>
    <w:rsid w:val="00B54865"/>
    <w:rsid w:val="00B66AFE"/>
    <w:rsid w:val="00B700DB"/>
    <w:rsid w:val="00B727CA"/>
    <w:rsid w:val="00B84F87"/>
    <w:rsid w:val="00B86D91"/>
    <w:rsid w:val="00BA2FCC"/>
    <w:rsid w:val="00BA4BF5"/>
    <w:rsid w:val="00BC1369"/>
    <w:rsid w:val="00BC4C91"/>
    <w:rsid w:val="00BD33DC"/>
    <w:rsid w:val="00BD3CC0"/>
    <w:rsid w:val="00BE3A6C"/>
    <w:rsid w:val="00BE54EE"/>
    <w:rsid w:val="00C12EED"/>
    <w:rsid w:val="00C27C5A"/>
    <w:rsid w:val="00C33522"/>
    <w:rsid w:val="00C43C89"/>
    <w:rsid w:val="00C464EF"/>
    <w:rsid w:val="00C46C7F"/>
    <w:rsid w:val="00C52F29"/>
    <w:rsid w:val="00C555E5"/>
    <w:rsid w:val="00C61FC1"/>
    <w:rsid w:val="00C737A4"/>
    <w:rsid w:val="00C90970"/>
    <w:rsid w:val="00C91A02"/>
    <w:rsid w:val="00C9318D"/>
    <w:rsid w:val="00C95EF9"/>
    <w:rsid w:val="00CA4A4A"/>
    <w:rsid w:val="00CD6A03"/>
    <w:rsid w:val="00CE2CC1"/>
    <w:rsid w:val="00CF696A"/>
    <w:rsid w:val="00D10BFE"/>
    <w:rsid w:val="00D23DC7"/>
    <w:rsid w:val="00D25E1C"/>
    <w:rsid w:val="00D34EF5"/>
    <w:rsid w:val="00D352DB"/>
    <w:rsid w:val="00D3693D"/>
    <w:rsid w:val="00D4780B"/>
    <w:rsid w:val="00D47974"/>
    <w:rsid w:val="00D77861"/>
    <w:rsid w:val="00D92C5E"/>
    <w:rsid w:val="00DD02DC"/>
    <w:rsid w:val="00DE59A0"/>
    <w:rsid w:val="00E01066"/>
    <w:rsid w:val="00E02CCE"/>
    <w:rsid w:val="00E1759B"/>
    <w:rsid w:val="00E242B5"/>
    <w:rsid w:val="00E534B1"/>
    <w:rsid w:val="00E542FA"/>
    <w:rsid w:val="00E55571"/>
    <w:rsid w:val="00E609E1"/>
    <w:rsid w:val="00E73F77"/>
    <w:rsid w:val="00E85F2D"/>
    <w:rsid w:val="00E957FE"/>
    <w:rsid w:val="00EA4577"/>
    <w:rsid w:val="00EB31F5"/>
    <w:rsid w:val="00EC258E"/>
    <w:rsid w:val="00EE52F6"/>
    <w:rsid w:val="00EF4FC8"/>
    <w:rsid w:val="00F03129"/>
    <w:rsid w:val="00F05FF0"/>
    <w:rsid w:val="00F204B0"/>
    <w:rsid w:val="00F22654"/>
    <w:rsid w:val="00F23B1F"/>
    <w:rsid w:val="00F41934"/>
    <w:rsid w:val="00F42BF4"/>
    <w:rsid w:val="00F454AF"/>
    <w:rsid w:val="00F835C9"/>
    <w:rsid w:val="00F9177F"/>
    <w:rsid w:val="00FB26B5"/>
    <w:rsid w:val="00FB799A"/>
    <w:rsid w:val="00FC5260"/>
    <w:rsid w:val="00FD33BB"/>
    <w:rsid w:val="00FD7719"/>
    <w:rsid w:val="00FE1320"/>
    <w:rsid w:val="00FF01A3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."/>
  <w:listSeparator w:val=","/>
  <w14:docId w14:val="24E50950"/>
  <w15:docId w15:val="{8C394D54-7D5D-45B3-B509-06E01E27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136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9136E"/>
    <w:pPr>
      <w:keepNext/>
      <w:outlineLvl w:val="0"/>
    </w:pPr>
    <w:rPr>
      <w:rFonts w:ascii="Century Gothic" w:hAnsi="Century Gothic"/>
      <w:noProof/>
      <w:color w:val="000080"/>
      <w:sz w:val="32"/>
    </w:rPr>
  </w:style>
  <w:style w:type="paragraph" w:styleId="Heading2">
    <w:name w:val="heading 2"/>
    <w:basedOn w:val="Normal"/>
    <w:next w:val="Normal"/>
    <w:qFormat/>
    <w:rsid w:val="00A9136E"/>
    <w:pPr>
      <w:keepNext/>
      <w:outlineLvl w:val="1"/>
    </w:pPr>
    <w:rPr>
      <w:noProof/>
      <w:u w:val="single"/>
    </w:rPr>
  </w:style>
  <w:style w:type="paragraph" w:styleId="Heading3">
    <w:name w:val="heading 3"/>
    <w:basedOn w:val="Normal"/>
    <w:next w:val="Normal"/>
    <w:qFormat/>
    <w:rsid w:val="00A9136E"/>
    <w:pPr>
      <w:keepNext/>
      <w:outlineLvl w:val="2"/>
    </w:pPr>
    <w:rPr>
      <w:b/>
      <w:noProof/>
      <w:u w:val="single"/>
    </w:rPr>
  </w:style>
  <w:style w:type="paragraph" w:styleId="Heading4">
    <w:name w:val="heading 4"/>
    <w:basedOn w:val="Normal"/>
    <w:next w:val="Normal"/>
    <w:qFormat/>
    <w:rsid w:val="00A9136E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9136E"/>
    <w:pPr>
      <w:keepNext/>
      <w:outlineLvl w:val="4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136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9136E"/>
    <w:rPr>
      <w:rFonts w:ascii="Courier New" w:hAnsi="Courier New"/>
      <w:noProof/>
    </w:rPr>
  </w:style>
  <w:style w:type="paragraph" w:styleId="Header">
    <w:name w:val="header"/>
    <w:basedOn w:val="Normal"/>
    <w:rsid w:val="00D352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2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01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2CCE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table" w:styleId="TableGrid">
    <w:name w:val="Table Grid"/>
    <w:basedOn w:val="TableNormal"/>
    <w:rsid w:val="00DD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96A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840B9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0B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B9C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B9C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steele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23</TotalTime>
  <Pages>3</Pages>
  <Words>544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Crosscanonby School</Company>
  <LinksUpToDate>false</LinksUpToDate>
  <CharactersWithSpaces>3692</CharactersWithSpaces>
  <SharedDoc>false</SharedDoc>
  <HLinks>
    <vt:vector size="6" baseType="variant">
      <vt:variant>
        <vt:i4>7405638</vt:i4>
      </vt:variant>
      <vt:variant>
        <vt:i4>-1</vt:i4>
      </vt:variant>
      <vt:variant>
        <vt:i4>1052</vt:i4>
      </vt:variant>
      <vt:variant>
        <vt:i4>1</vt:i4>
      </vt:variant>
      <vt:variant>
        <vt:lpwstr>cid:image001.jpg@01CA2C7C.4D1159B0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chrissteele</dc:creator>
  <cp:lastModifiedBy>Head Teacher</cp:lastModifiedBy>
  <cp:revision>6</cp:revision>
  <cp:lastPrinted>2024-04-19T10:25:00Z</cp:lastPrinted>
  <dcterms:created xsi:type="dcterms:W3CDTF">2024-04-19T10:27:00Z</dcterms:created>
  <dcterms:modified xsi:type="dcterms:W3CDTF">2024-04-19T10:53:00Z</dcterms:modified>
</cp:coreProperties>
</file>