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1D08E4" w14:paraId="0DA6940F" w14:textId="77777777" w:rsidTr="00177108">
        <w:tc>
          <w:tcPr>
            <w:tcW w:w="13948" w:type="dxa"/>
            <w:gridSpan w:val="3"/>
            <w:shd w:val="clear" w:color="auto" w:fill="00B0F0"/>
          </w:tcPr>
          <w:p w14:paraId="39159FF7" w14:textId="77777777" w:rsidR="001D08E4" w:rsidRPr="005457F6" w:rsidRDefault="001D08E4" w:rsidP="001771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Century Gothic" w:hAnsi="Century Gothic"/>
                <w:sz w:val="28"/>
                <w:szCs w:val="28"/>
              </w:rPr>
              <w:t>KS1</w:t>
            </w:r>
            <w:r w:rsidRPr="005457F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>Working Scientifically – Y</w:t>
            </w: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</w:tr>
      <w:tr w:rsidR="001D08E4" w:rsidRPr="00D94453" w14:paraId="084BA546" w14:textId="77777777" w:rsidTr="001D08E4">
        <w:tc>
          <w:tcPr>
            <w:tcW w:w="4649" w:type="dxa"/>
            <w:shd w:val="clear" w:color="auto" w:fill="92D050"/>
          </w:tcPr>
          <w:p w14:paraId="4A8AC84F" w14:textId="77777777" w:rsidR="001D08E4" w:rsidRPr="00D94453" w:rsidRDefault="001D08E4" w:rsidP="001771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94453">
              <w:rPr>
                <w:rFonts w:ascii="Century Gothic" w:hAnsi="Century Gothic"/>
                <w:sz w:val="28"/>
                <w:szCs w:val="28"/>
              </w:rPr>
              <w:t>Questions</w:t>
            </w:r>
          </w:p>
        </w:tc>
        <w:tc>
          <w:tcPr>
            <w:tcW w:w="4649" w:type="dxa"/>
            <w:shd w:val="clear" w:color="auto" w:fill="92D050"/>
          </w:tcPr>
          <w:p w14:paraId="493355C4" w14:textId="77777777" w:rsidR="001D08E4" w:rsidRPr="00D94453" w:rsidRDefault="001D08E4" w:rsidP="001771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94453">
              <w:rPr>
                <w:rFonts w:ascii="Century Gothic" w:hAnsi="Century Gothic"/>
                <w:sz w:val="28"/>
                <w:szCs w:val="28"/>
              </w:rPr>
              <w:t>Observe</w:t>
            </w:r>
          </w:p>
        </w:tc>
        <w:tc>
          <w:tcPr>
            <w:tcW w:w="4650" w:type="dxa"/>
            <w:shd w:val="clear" w:color="auto" w:fill="92D050"/>
          </w:tcPr>
          <w:p w14:paraId="516E1C97" w14:textId="77777777" w:rsidR="001D08E4" w:rsidRPr="00D94453" w:rsidRDefault="001D08E4" w:rsidP="001771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94453">
              <w:rPr>
                <w:rFonts w:ascii="Century Gothic" w:hAnsi="Century Gothic"/>
                <w:sz w:val="28"/>
                <w:szCs w:val="28"/>
              </w:rPr>
              <w:t>Test</w:t>
            </w:r>
          </w:p>
        </w:tc>
      </w:tr>
      <w:tr w:rsidR="001D08E4" w:rsidRPr="00D94453" w14:paraId="493A1078" w14:textId="77777777" w:rsidTr="001D08E4">
        <w:tc>
          <w:tcPr>
            <w:tcW w:w="4649" w:type="dxa"/>
            <w:shd w:val="clear" w:color="auto" w:fill="auto"/>
          </w:tcPr>
          <w:p w14:paraId="59102ECB" w14:textId="77777777" w:rsidR="001D08E4" w:rsidRPr="001D08E4" w:rsidRDefault="001D08E4" w:rsidP="001D08E4">
            <w:pPr>
              <w:rPr>
                <w:rFonts w:ascii="Century Gothic" w:hAnsi="Century Gothic"/>
                <w:b/>
                <w:sz w:val="24"/>
              </w:rPr>
            </w:pPr>
            <w:r w:rsidRPr="001D08E4">
              <w:rPr>
                <w:rFonts w:ascii="Century Gothic" w:hAnsi="Century Gothic"/>
                <w:b/>
                <w:sz w:val="24"/>
              </w:rPr>
              <w:t>Asking simple questions and recognising that they can be answered in different ways.</w:t>
            </w:r>
          </w:p>
          <w:p w14:paraId="5CDFFCB5" w14:textId="77777777" w:rsidR="001D08E4" w:rsidRDefault="001D08E4" w:rsidP="001D08E4">
            <w:pPr>
              <w:rPr>
                <w:rFonts w:ascii="Century Gothic" w:hAnsi="Century Gothic"/>
                <w:sz w:val="24"/>
              </w:rPr>
            </w:pPr>
            <w:r w:rsidRPr="001D08E4">
              <w:rPr>
                <w:rFonts w:ascii="Century Gothic" w:hAnsi="Century Gothic"/>
                <w:sz w:val="24"/>
              </w:rPr>
              <w:t>Raise their own questions based on or linked to things they have observed.</w:t>
            </w:r>
          </w:p>
          <w:p w14:paraId="17EE993A" w14:textId="77777777" w:rsidR="001D08E4" w:rsidRPr="001D08E4" w:rsidRDefault="001D08E4" w:rsidP="001D08E4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649" w:type="dxa"/>
            <w:shd w:val="clear" w:color="auto" w:fill="auto"/>
          </w:tcPr>
          <w:p w14:paraId="37790802" w14:textId="77777777" w:rsidR="001D08E4" w:rsidRPr="001D08E4" w:rsidRDefault="001D08E4" w:rsidP="001D08E4">
            <w:pPr>
              <w:rPr>
                <w:rFonts w:ascii="Century Gothic" w:hAnsi="Century Gothic"/>
                <w:b/>
                <w:sz w:val="24"/>
              </w:rPr>
            </w:pPr>
            <w:r w:rsidRPr="001D08E4">
              <w:rPr>
                <w:rFonts w:ascii="Century Gothic" w:hAnsi="Century Gothic"/>
                <w:b/>
                <w:sz w:val="24"/>
              </w:rPr>
              <w:t>Observing closely, using simple equipment.</w:t>
            </w:r>
          </w:p>
          <w:p w14:paraId="39350892" w14:textId="77777777" w:rsidR="001D08E4" w:rsidRPr="001D08E4" w:rsidRDefault="001D08E4" w:rsidP="001D08E4">
            <w:pPr>
              <w:rPr>
                <w:rFonts w:ascii="Century Gothic" w:hAnsi="Century Gothic"/>
                <w:sz w:val="24"/>
              </w:rPr>
            </w:pPr>
            <w:r w:rsidRPr="001D08E4">
              <w:rPr>
                <w:rFonts w:ascii="Century Gothic" w:hAnsi="Century Gothic"/>
                <w:sz w:val="24"/>
              </w:rPr>
              <w:t>Observe and describe simple processes/cycles with several steps e.g. growth cycle, simple food chain, saying how living things depend on one another.</w:t>
            </w:r>
          </w:p>
          <w:p w14:paraId="4296ACB2" w14:textId="77777777" w:rsidR="001D08E4" w:rsidRPr="001D08E4" w:rsidRDefault="001D08E4" w:rsidP="001D08E4">
            <w:pPr>
              <w:rPr>
                <w:rFonts w:ascii="Century Gothic" w:hAnsi="Century Gothic"/>
                <w:sz w:val="24"/>
              </w:rPr>
            </w:pPr>
            <w:r w:rsidRPr="001D08E4">
              <w:rPr>
                <w:rFonts w:ascii="Century Gothic" w:hAnsi="Century Gothic"/>
                <w:sz w:val="24"/>
              </w:rPr>
              <w:t>Recognise and describe a series of changes over time (e.g. growth).</w:t>
            </w:r>
          </w:p>
          <w:p w14:paraId="296BF278" w14:textId="77777777" w:rsidR="001D08E4" w:rsidRPr="001D08E4" w:rsidRDefault="001D08E4" w:rsidP="001D08E4">
            <w:pPr>
              <w:rPr>
                <w:rFonts w:ascii="Century Gothic" w:hAnsi="Century Gothic"/>
                <w:sz w:val="24"/>
              </w:rPr>
            </w:pPr>
            <w:r w:rsidRPr="001D08E4">
              <w:rPr>
                <w:rFonts w:ascii="Century Gothic" w:hAnsi="Century Gothic"/>
                <w:sz w:val="24"/>
              </w:rPr>
              <w:t>Observe, and record make drawings to represent things in the real world with some accuracy.</w:t>
            </w:r>
          </w:p>
        </w:tc>
        <w:tc>
          <w:tcPr>
            <w:tcW w:w="4650" w:type="dxa"/>
            <w:shd w:val="clear" w:color="auto" w:fill="auto"/>
          </w:tcPr>
          <w:p w14:paraId="2D41BC36" w14:textId="77777777" w:rsidR="001D08E4" w:rsidRPr="001D08E4" w:rsidRDefault="001D08E4" w:rsidP="001D08E4">
            <w:pPr>
              <w:rPr>
                <w:rFonts w:ascii="Century Gothic" w:hAnsi="Century Gothic"/>
                <w:b/>
                <w:sz w:val="24"/>
              </w:rPr>
            </w:pPr>
            <w:r w:rsidRPr="001D08E4">
              <w:rPr>
                <w:rFonts w:ascii="Century Gothic" w:hAnsi="Century Gothic"/>
                <w:b/>
                <w:sz w:val="24"/>
              </w:rPr>
              <w:t>Performing simple tests.</w:t>
            </w:r>
          </w:p>
          <w:p w14:paraId="4DDE3C8E" w14:textId="77777777" w:rsidR="001D08E4" w:rsidRPr="001D08E4" w:rsidRDefault="001D08E4" w:rsidP="001D08E4">
            <w:pPr>
              <w:rPr>
                <w:rFonts w:ascii="Century Gothic" w:hAnsi="Century Gothic"/>
                <w:sz w:val="24"/>
              </w:rPr>
            </w:pPr>
            <w:r w:rsidRPr="001D08E4">
              <w:rPr>
                <w:rFonts w:ascii="Century Gothic" w:hAnsi="Century Gothic"/>
                <w:sz w:val="24"/>
              </w:rPr>
              <w:t>Set up a comparative test.</w:t>
            </w:r>
          </w:p>
          <w:p w14:paraId="61C604BA" w14:textId="77777777" w:rsidR="001D08E4" w:rsidRDefault="001D08E4" w:rsidP="001D08E4">
            <w:pPr>
              <w:rPr>
                <w:rFonts w:ascii="Century Gothic" w:hAnsi="Century Gothic"/>
                <w:sz w:val="24"/>
              </w:rPr>
            </w:pPr>
            <w:r w:rsidRPr="001D08E4">
              <w:rPr>
                <w:rFonts w:ascii="Century Gothic" w:hAnsi="Century Gothic"/>
                <w:sz w:val="24"/>
              </w:rPr>
              <w:t>Suggest a [practical way] to find answers to their questions [and listen to the suggestions of others.</w:t>
            </w:r>
          </w:p>
          <w:p w14:paraId="04B0380E" w14:textId="77777777" w:rsidR="001D08E4" w:rsidRPr="001D08E4" w:rsidRDefault="001D08E4" w:rsidP="001D08E4">
            <w:pPr>
              <w:rPr>
                <w:rFonts w:ascii="Century Gothic" w:hAnsi="Century Gothic"/>
                <w:sz w:val="24"/>
              </w:rPr>
            </w:pPr>
            <w:r w:rsidRPr="001D08E4">
              <w:rPr>
                <w:rFonts w:ascii="Century Gothic" w:hAnsi="Century Gothic"/>
                <w:sz w:val="24"/>
              </w:rPr>
              <w:t>In a group choose/suggest ways in which they might answer scientific questions.</w:t>
            </w:r>
          </w:p>
          <w:p w14:paraId="77631473" w14:textId="77777777" w:rsidR="001D08E4" w:rsidRPr="001D08E4" w:rsidRDefault="001D08E4" w:rsidP="001D08E4">
            <w:pPr>
              <w:rPr>
                <w:rFonts w:ascii="Century Gothic" w:hAnsi="Century Gothic"/>
                <w:sz w:val="24"/>
              </w:rPr>
            </w:pPr>
            <w:r w:rsidRPr="001D08E4">
              <w:rPr>
                <w:rFonts w:ascii="Century Gothic" w:hAnsi="Century Gothic"/>
                <w:sz w:val="24"/>
              </w:rPr>
              <w:t>Use different types of scientific enquiry to answer their own questions.</w:t>
            </w:r>
          </w:p>
          <w:p w14:paraId="2F1475CA" w14:textId="77777777" w:rsidR="001D08E4" w:rsidRPr="001D08E4" w:rsidRDefault="001D08E4" w:rsidP="001D08E4">
            <w:pPr>
              <w:rPr>
                <w:rFonts w:ascii="Century Gothic" w:hAnsi="Century Gothic"/>
                <w:sz w:val="24"/>
              </w:rPr>
            </w:pPr>
            <w:r w:rsidRPr="001D08E4">
              <w:rPr>
                <w:rFonts w:ascii="Century Gothic" w:hAnsi="Century Gothic"/>
                <w:sz w:val="24"/>
              </w:rPr>
              <w:t>Observe more accurately by measuring non-standard and standard units.</w:t>
            </w:r>
          </w:p>
          <w:p w14:paraId="3EF7A385" w14:textId="77777777" w:rsidR="001D08E4" w:rsidRDefault="001D08E4" w:rsidP="001D08E4">
            <w:pPr>
              <w:rPr>
                <w:rFonts w:ascii="Century Gothic" w:hAnsi="Century Gothic"/>
                <w:sz w:val="24"/>
              </w:rPr>
            </w:pPr>
            <w:r w:rsidRPr="001D08E4">
              <w:rPr>
                <w:rFonts w:ascii="Century Gothic" w:hAnsi="Century Gothic"/>
                <w:sz w:val="24"/>
              </w:rPr>
              <w:t>Use their senses, simple measurements and equipment to gather data with increasing independence.</w:t>
            </w:r>
          </w:p>
          <w:p w14:paraId="3D48F6B0" w14:textId="77777777" w:rsidR="001D08E4" w:rsidRDefault="001D08E4" w:rsidP="001D08E4">
            <w:pPr>
              <w:rPr>
                <w:rFonts w:ascii="Century Gothic" w:hAnsi="Century Gothic"/>
                <w:sz w:val="24"/>
              </w:rPr>
            </w:pPr>
          </w:p>
          <w:p w14:paraId="332CA1D1" w14:textId="77777777" w:rsidR="001D08E4" w:rsidRDefault="001D08E4" w:rsidP="001D08E4">
            <w:pPr>
              <w:rPr>
                <w:rFonts w:ascii="Century Gothic" w:hAnsi="Century Gothic"/>
                <w:sz w:val="24"/>
              </w:rPr>
            </w:pPr>
          </w:p>
          <w:p w14:paraId="5248ADA2" w14:textId="77777777" w:rsidR="001D08E4" w:rsidRPr="001D08E4" w:rsidRDefault="001D08E4" w:rsidP="001D08E4">
            <w:pPr>
              <w:rPr>
                <w:rFonts w:ascii="Century Gothic" w:hAnsi="Century Gothic"/>
                <w:sz w:val="24"/>
              </w:rPr>
            </w:pPr>
          </w:p>
        </w:tc>
      </w:tr>
      <w:tr w:rsidR="001D08E4" w:rsidRPr="00D94453" w14:paraId="41BF1F60" w14:textId="77777777" w:rsidTr="001D08E4">
        <w:tc>
          <w:tcPr>
            <w:tcW w:w="4649" w:type="dxa"/>
            <w:shd w:val="clear" w:color="auto" w:fill="92D050"/>
          </w:tcPr>
          <w:p w14:paraId="5396A5A8" w14:textId="77777777" w:rsidR="001D08E4" w:rsidRPr="00D94453" w:rsidRDefault="001D08E4" w:rsidP="001771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94453">
              <w:rPr>
                <w:rFonts w:ascii="Century Gothic" w:hAnsi="Century Gothic"/>
                <w:sz w:val="28"/>
                <w:szCs w:val="28"/>
              </w:rPr>
              <w:lastRenderedPageBreak/>
              <w:t>Identify &amp; Classify</w:t>
            </w:r>
          </w:p>
        </w:tc>
        <w:tc>
          <w:tcPr>
            <w:tcW w:w="4649" w:type="dxa"/>
            <w:shd w:val="clear" w:color="auto" w:fill="92D050"/>
          </w:tcPr>
          <w:p w14:paraId="555E049B" w14:textId="77777777" w:rsidR="001D08E4" w:rsidRPr="00D94453" w:rsidRDefault="001D08E4" w:rsidP="001771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94453">
              <w:rPr>
                <w:rFonts w:ascii="Century Gothic" w:hAnsi="Century Gothic"/>
                <w:sz w:val="28"/>
                <w:szCs w:val="28"/>
              </w:rPr>
              <w:t>Find Answers</w:t>
            </w:r>
          </w:p>
        </w:tc>
        <w:tc>
          <w:tcPr>
            <w:tcW w:w="4650" w:type="dxa"/>
            <w:shd w:val="clear" w:color="auto" w:fill="92D050"/>
          </w:tcPr>
          <w:p w14:paraId="12E3A1B4" w14:textId="77777777" w:rsidR="001D08E4" w:rsidRPr="00D94453" w:rsidRDefault="001D08E4" w:rsidP="001771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94453">
              <w:rPr>
                <w:rFonts w:ascii="Century Gothic" w:hAnsi="Century Gothic"/>
                <w:sz w:val="28"/>
                <w:szCs w:val="28"/>
              </w:rPr>
              <w:t>Record</w:t>
            </w:r>
          </w:p>
        </w:tc>
      </w:tr>
      <w:tr w:rsidR="001D08E4" w:rsidRPr="00D94453" w14:paraId="3682B355" w14:textId="77777777" w:rsidTr="001D08E4">
        <w:tc>
          <w:tcPr>
            <w:tcW w:w="4649" w:type="dxa"/>
          </w:tcPr>
          <w:p w14:paraId="5C238D6D" w14:textId="77777777" w:rsidR="001D08E4" w:rsidRPr="001D08E4" w:rsidRDefault="001D08E4" w:rsidP="001D08E4">
            <w:pPr>
              <w:rPr>
                <w:rFonts w:ascii="Century Gothic" w:hAnsi="Century Gothic"/>
                <w:b/>
                <w:sz w:val="24"/>
              </w:rPr>
            </w:pPr>
            <w:r w:rsidRPr="001D08E4">
              <w:rPr>
                <w:rFonts w:ascii="Century Gothic" w:hAnsi="Century Gothic"/>
                <w:b/>
                <w:sz w:val="24"/>
              </w:rPr>
              <w:t>Identifying and classifying.</w:t>
            </w:r>
          </w:p>
          <w:p w14:paraId="5AF5697C" w14:textId="77777777" w:rsidR="001D08E4" w:rsidRPr="001D08E4" w:rsidRDefault="001D08E4" w:rsidP="001D08E4">
            <w:pPr>
              <w:rPr>
                <w:rFonts w:ascii="Century Gothic" w:hAnsi="Century Gothic"/>
                <w:sz w:val="24"/>
              </w:rPr>
            </w:pPr>
            <w:r w:rsidRPr="001D08E4">
              <w:rPr>
                <w:rFonts w:ascii="Century Gothic" w:hAnsi="Century Gothic"/>
                <w:sz w:val="24"/>
              </w:rPr>
              <w:t xml:space="preserve">Compare and contrast… a variety of things - focusing on the similarities as well as the differences] including how different things change over different periods of time [objects, materials or living things]. </w:t>
            </w:r>
          </w:p>
          <w:p w14:paraId="13DCA08D" w14:textId="77777777" w:rsidR="001D08E4" w:rsidRPr="001D08E4" w:rsidRDefault="001D08E4" w:rsidP="001D08E4">
            <w:pPr>
              <w:rPr>
                <w:rFonts w:ascii="Century Gothic" w:hAnsi="Century Gothic"/>
                <w:sz w:val="24"/>
              </w:rPr>
            </w:pPr>
            <w:r w:rsidRPr="001D08E4">
              <w:rPr>
                <w:rFonts w:ascii="Century Gothic" w:hAnsi="Century Gothic"/>
                <w:sz w:val="24"/>
              </w:rPr>
              <w:t>Sort and classify things according to a variety of different features (e.g. “I know it is living because it</w:t>
            </w:r>
            <w:proofErr w:type="gramStart"/>
            <w:r w:rsidRPr="001D08E4">
              <w:rPr>
                <w:rFonts w:ascii="Century Gothic" w:hAnsi="Century Gothic"/>
                <w:sz w:val="24"/>
              </w:rPr>
              <w:t xml:space="preserve"> ..</w:t>
            </w:r>
            <w:proofErr w:type="gramEnd"/>
            <w:r w:rsidRPr="001D08E4">
              <w:rPr>
                <w:rFonts w:ascii="Century Gothic" w:hAnsi="Century Gothic"/>
                <w:sz w:val="24"/>
              </w:rPr>
              <w:t xml:space="preserve"> and it...).</w:t>
            </w:r>
          </w:p>
          <w:p w14:paraId="12080749" w14:textId="77777777" w:rsidR="001D08E4" w:rsidRPr="001D08E4" w:rsidRDefault="001D08E4" w:rsidP="001D08E4">
            <w:pPr>
              <w:rPr>
                <w:rFonts w:ascii="Century Gothic" w:hAnsi="Century Gothic"/>
                <w:sz w:val="24"/>
              </w:rPr>
            </w:pPr>
            <w:r w:rsidRPr="001D08E4">
              <w:rPr>
                <w:rFonts w:ascii="Century Gothic" w:hAnsi="Century Gothic"/>
                <w:sz w:val="24"/>
              </w:rPr>
              <w:t>Decide how to sort and group objects, materials or living things.</w:t>
            </w:r>
          </w:p>
          <w:p w14:paraId="590C28A0" w14:textId="77777777" w:rsidR="001D08E4" w:rsidRPr="001D08E4" w:rsidRDefault="001D08E4" w:rsidP="001D08E4">
            <w:pPr>
              <w:rPr>
                <w:rFonts w:ascii="Century Gothic" w:hAnsi="Century Gothic"/>
                <w:sz w:val="24"/>
              </w:rPr>
            </w:pPr>
            <w:r w:rsidRPr="001D08E4">
              <w:rPr>
                <w:rFonts w:ascii="Century Gothic" w:hAnsi="Century Gothic"/>
                <w:sz w:val="24"/>
              </w:rPr>
              <w:t>Name/identify a variety of common features and/or uses for objects, materials or living things.</w:t>
            </w:r>
          </w:p>
          <w:p w14:paraId="427F694D" w14:textId="77777777" w:rsidR="001D08E4" w:rsidRPr="001D08E4" w:rsidRDefault="001D08E4" w:rsidP="001D08E4">
            <w:pPr>
              <w:rPr>
                <w:rFonts w:ascii="Century Gothic" w:hAnsi="Century Gothic"/>
                <w:sz w:val="24"/>
              </w:rPr>
            </w:pPr>
            <w:r w:rsidRPr="001D08E4">
              <w:rPr>
                <w:rFonts w:ascii="Century Gothic" w:hAnsi="Century Gothic"/>
                <w:sz w:val="24"/>
              </w:rPr>
              <w:t>Name/Identify common examples and some common features.</w:t>
            </w:r>
          </w:p>
        </w:tc>
        <w:tc>
          <w:tcPr>
            <w:tcW w:w="4649" w:type="dxa"/>
          </w:tcPr>
          <w:p w14:paraId="2CF78D62" w14:textId="77777777" w:rsidR="001D08E4" w:rsidRPr="001D08E4" w:rsidRDefault="001D08E4" w:rsidP="001D08E4">
            <w:pPr>
              <w:rPr>
                <w:rFonts w:ascii="Century Gothic" w:hAnsi="Century Gothic"/>
                <w:b/>
                <w:sz w:val="24"/>
              </w:rPr>
            </w:pPr>
            <w:r w:rsidRPr="001D08E4">
              <w:rPr>
                <w:rFonts w:ascii="Century Gothic" w:hAnsi="Century Gothic"/>
                <w:b/>
                <w:sz w:val="24"/>
              </w:rPr>
              <w:t>Using their observations and ideas to suggest answers to questions.</w:t>
            </w:r>
          </w:p>
          <w:p w14:paraId="2FF7BD59" w14:textId="77777777" w:rsidR="001D08E4" w:rsidRPr="001D08E4" w:rsidRDefault="001D08E4" w:rsidP="001D08E4">
            <w:pPr>
              <w:rPr>
                <w:rFonts w:ascii="Century Gothic" w:hAnsi="Century Gothic"/>
                <w:sz w:val="24"/>
              </w:rPr>
            </w:pPr>
            <w:r w:rsidRPr="001D08E4">
              <w:rPr>
                <w:rFonts w:ascii="Century Gothic" w:hAnsi="Century Gothic"/>
                <w:sz w:val="24"/>
              </w:rPr>
              <w:t>Use simple and appropriate secondary sources (such as books, photographs and videos) to find things out / find answers. (Y1/2).</w:t>
            </w:r>
          </w:p>
          <w:p w14:paraId="4E27C384" w14:textId="77777777" w:rsidR="001D08E4" w:rsidRPr="001D08E4" w:rsidRDefault="001D08E4" w:rsidP="001D08E4">
            <w:pPr>
              <w:rPr>
                <w:rFonts w:ascii="Century Gothic" w:hAnsi="Century Gothic"/>
                <w:sz w:val="24"/>
              </w:rPr>
            </w:pPr>
            <w:r w:rsidRPr="001D08E4">
              <w:rPr>
                <w:rFonts w:ascii="Century Gothic" w:hAnsi="Century Gothic"/>
                <w:sz w:val="24"/>
              </w:rPr>
              <w:t>Ask people questions (Y1/2).</w:t>
            </w:r>
          </w:p>
          <w:p w14:paraId="66848408" w14:textId="77777777" w:rsidR="001D08E4" w:rsidRPr="001D08E4" w:rsidRDefault="001D08E4" w:rsidP="001D08E4">
            <w:pPr>
              <w:rPr>
                <w:rFonts w:ascii="Century Gothic" w:hAnsi="Century Gothic"/>
                <w:sz w:val="24"/>
              </w:rPr>
            </w:pPr>
            <w:r w:rsidRPr="001D08E4">
              <w:rPr>
                <w:rFonts w:ascii="Century Gothic" w:hAnsi="Century Gothic"/>
                <w:sz w:val="24"/>
              </w:rPr>
              <w:t>Use their own ideas and their observations to offer answers to questions.</w:t>
            </w:r>
          </w:p>
          <w:p w14:paraId="04CA0206" w14:textId="77777777" w:rsidR="001D08E4" w:rsidRPr="001D08E4" w:rsidRDefault="001D08E4" w:rsidP="001D08E4">
            <w:pPr>
              <w:rPr>
                <w:rFonts w:ascii="Century Gothic" w:hAnsi="Century Gothic"/>
                <w:sz w:val="24"/>
              </w:rPr>
            </w:pPr>
            <w:r w:rsidRPr="001D08E4">
              <w:rPr>
                <w:rFonts w:ascii="Century Gothic" w:hAnsi="Century Gothic"/>
                <w:sz w:val="24"/>
              </w:rPr>
              <w:t xml:space="preserve">Gather data to help in answering questions. </w:t>
            </w:r>
          </w:p>
          <w:p w14:paraId="54BC4EDC" w14:textId="77777777" w:rsidR="001D08E4" w:rsidRPr="001D08E4" w:rsidRDefault="001D08E4" w:rsidP="001D08E4">
            <w:pPr>
              <w:rPr>
                <w:rFonts w:ascii="Century Gothic" w:hAnsi="Century Gothic"/>
                <w:sz w:val="24"/>
              </w:rPr>
            </w:pPr>
            <w:r w:rsidRPr="001D08E4">
              <w:rPr>
                <w:rFonts w:ascii="Century Gothic" w:hAnsi="Century Gothic"/>
                <w:sz w:val="24"/>
              </w:rPr>
              <w:t>Begin to explain how they know…use the word because “it is because….” (Y2) / suggest how and/or why things happen.</w:t>
            </w:r>
          </w:p>
          <w:p w14:paraId="572A2DFB" w14:textId="77777777" w:rsidR="001D08E4" w:rsidRPr="001D08E4" w:rsidRDefault="001D08E4" w:rsidP="001D08E4">
            <w:pPr>
              <w:rPr>
                <w:rFonts w:ascii="Century Gothic" w:hAnsi="Century Gothic"/>
                <w:sz w:val="24"/>
              </w:rPr>
            </w:pPr>
            <w:r w:rsidRPr="001D08E4">
              <w:rPr>
                <w:rFonts w:ascii="Century Gothic" w:hAnsi="Century Gothic"/>
                <w:sz w:val="24"/>
              </w:rPr>
              <w:t>Draw on use their results and their own experience to answer their questions.</w:t>
            </w:r>
          </w:p>
          <w:p w14:paraId="0832CAC8" w14:textId="77777777" w:rsidR="001D08E4" w:rsidRPr="001D08E4" w:rsidRDefault="001D08E4" w:rsidP="001D08E4">
            <w:pPr>
              <w:rPr>
                <w:rFonts w:ascii="Century Gothic" w:hAnsi="Century Gothic"/>
                <w:sz w:val="24"/>
              </w:rPr>
            </w:pPr>
            <w:r w:rsidRPr="001D08E4">
              <w:rPr>
                <w:rFonts w:ascii="Century Gothic" w:hAnsi="Century Gothic"/>
                <w:sz w:val="24"/>
              </w:rPr>
              <w:t>Begin to use simple scientific language to describe or explain what they have found out.</w:t>
            </w:r>
          </w:p>
          <w:p w14:paraId="1F9A10E8" w14:textId="77777777" w:rsidR="001D08E4" w:rsidRPr="001D08E4" w:rsidRDefault="001D08E4" w:rsidP="001D08E4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650" w:type="dxa"/>
          </w:tcPr>
          <w:p w14:paraId="74875B3C" w14:textId="77777777" w:rsidR="001D08E4" w:rsidRPr="001D08E4" w:rsidRDefault="001D08E4" w:rsidP="001D08E4">
            <w:pPr>
              <w:rPr>
                <w:rFonts w:ascii="Century Gothic" w:hAnsi="Century Gothic"/>
                <w:b/>
                <w:sz w:val="24"/>
              </w:rPr>
            </w:pPr>
            <w:r w:rsidRPr="001D08E4">
              <w:rPr>
                <w:rFonts w:ascii="Century Gothic" w:hAnsi="Century Gothic"/>
                <w:b/>
                <w:sz w:val="24"/>
              </w:rPr>
              <w:t>Gathering and recording data to help in answering questions.</w:t>
            </w:r>
          </w:p>
          <w:p w14:paraId="07C40D87" w14:textId="77777777" w:rsidR="001D08E4" w:rsidRPr="001D08E4" w:rsidRDefault="001D08E4" w:rsidP="001D08E4">
            <w:pPr>
              <w:rPr>
                <w:rFonts w:ascii="Century Gothic" w:hAnsi="Century Gothic"/>
                <w:sz w:val="24"/>
              </w:rPr>
            </w:pPr>
            <w:r w:rsidRPr="001D08E4">
              <w:rPr>
                <w:rFonts w:ascii="Century Gothic" w:hAnsi="Century Gothic"/>
                <w:sz w:val="24"/>
              </w:rPr>
              <w:t>Record and communicate their findings using simple scientific language.</w:t>
            </w:r>
          </w:p>
          <w:p w14:paraId="0747A9EC" w14:textId="77777777" w:rsidR="001D08E4" w:rsidRPr="001D08E4" w:rsidRDefault="001D08E4" w:rsidP="001D08E4">
            <w:pPr>
              <w:rPr>
                <w:rFonts w:ascii="Century Gothic" w:hAnsi="Century Gothic"/>
                <w:sz w:val="24"/>
              </w:rPr>
            </w:pPr>
            <w:r w:rsidRPr="001D08E4">
              <w:rPr>
                <w:rFonts w:ascii="Century Gothic" w:hAnsi="Century Gothic"/>
                <w:sz w:val="24"/>
              </w:rPr>
              <w:t>Record and communicate their findings in a range of ways with increasing independence e.g.  talk/discuss; write/describe; draw pictures; take photographs; video; make/construct a variety of tables, charts [including simple, bar charts produced as a group and displays.</w:t>
            </w:r>
          </w:p>
          <w:p w14:paraId="634E66D9" w14:textId="77777777" w:rsidR="001D08E4" w:rsidRPr="001D08E4" w:rsidRDefault="001D08E4" w:rsidP="001D08E4">
            <w:pPr>
              <w:rPr>
                <w:rFonts w:ascii="Century Gothic" w:hAnsi="Century Gothic"/>
                <w:sz w:val="24"/>
              </w:rPr>
            </w:pPr>
            <w:r w:rsidRPr="001D08E4">
              <w:rPr>
                <w:rFonts w:ascii="Century Gothic" w:hAnsi="Century Gothic"/>
                <w:sz w:val="24"/>
              </w:rPr>
              <w:t>Make some choices on how to communicate their ideas to a range of audiences in a variety of ways.</w:t>
            </w:r>
          </w:p>
          <w:p w14:paraId="51CC81CD" w14:textId="77777777" w:rsidR="001D08E4" w:rsidRPr="001D08E4" w:rsidRDefault="001D08E4" w:rsidP="001D08E4">
            <w:pPr>
              <w:rPr>
                <w:rFonts w:ascii="Century Gothic" w:hAnsi="Century Gothic"/>
                <w:sz w:val="24"/>
              </w:rPr>
            </w:pPr>
            <w:r w:rsidRPr="001D08E4">
              <w:rPr>
                <w:rFonts w:ascii="Century Gothic" w:hAnsi="Century Gothic"/>
                <w:sz w:val="24"/>
              </w:rPr>
              <w:t xml:space="preserve">Use simple scientific language in their recording. </w:t>
            </w:r>
          </w:p>
          <w:p w14:paraId="2D9C6FB0" w14:textId="77777777" w:rsidR="001D08E4" w:rsidRPr="001D08E4" w:rsidRDefault="001D08E4" w:rsidP="001D08E4">
            <w:pPr>
              <w:rPr>
                <w:rFonts w:ascii="Century Gothic" w:hAnsi="Century Gothic"/>
                <w:sz w:val="24"/>
              </w:rPr>
            </w:pPr>
            <w:r w:rsidRPr="001D08E4">
              <w:rPr>
                <w:rFonts w:ascii="Century Gothic" w:hAnsi="Century Gothic"/>
                <w:sz w:val="24"/>
              </w:rPr>
              <w:t>Record simple data with some accuracy.</w:t>
            </w:r>
          </w:p>
          <w:p w14:paraId="65758116" w14:textId="77777777" w:rsidR="001D08E4" w:rsidRPr="001D08E4" w:rsidRDefault="001D08E4" w:rsidP="001D08E4">
            <w:pPr>
              <w:rPr>
                <w:rFonts w:ascii="Century Gothic" w:hAnsi="Century Gothic"/>
                <w:sz w:val="24"/>
              </w:rPr>
            </w:pPr>
            <w:r w:rsidRPr="001D08E4">
              <w:rPr>
                <w:rFonts w:ascii="Century Gothic" w:hAnsi="Century Gothic"/>
                <w:sz w:val="24"/>
              </w:rPr>
              <w:t>Record data to help in answering questions.</w:t>
            </w:r>
          </w:p>
          <w:p w14:paraId="67E61423" w14:textId="77777777" w:rsidR="001D08E4" w:rsidRPr="001D08E4" w:rsidRDefault="001D08E4" w:rsidP="001D08E4">
            <w:pPr>
              <w:rPr>
                <w:rFonts w:ascii="Century Gothic" w:hAnsi="Century Gothic"/>
                <w:sz w:val="24"/>
              </w:rPr>
            </w:pPr>
            <w:r w:rsidRPr="001D08E4">
              <w:rPr>
                <w:rFonts w:ascii="Century Gothic" w:hAnsi="Century Gothic"/>
                <w:sz w:val="24"/>
              </w:rPr>
              <w:t xml:space="preserve">With guidance, begin to notice patterns and relationships. </w:t>
            </w:r>
          </w:p>
          <w:p w14:paraId="009F792E" w14:textId="77777777" w:rsidR="001D08E4" w:rsidRPr="001D08E4" w:rsidRDefault="001D08E4" w:rsidP="001D08E4">
            <w:pPr>
              <w:rPr>
                <w:rFonts w:ascii="Century Gothic" w:hAnsi="Century Gothic"/>
                <w:sz w:val="24"/>
              </w:rPr>
            </w:pPr>
            <w:r w:rsidRPr="001D08E4">
              <w:rPr>
                <w:rFonts w:ascii="Century Gothic" w:hAnsi="Century Gothic"/>
                <w:sz w:val="24"/>
              </w:rPr>
              <w:t>Order their findings.</w:t>
            </w:r>
          </w:p>
          <w:p w14:paraId="00F893DC" w14:textId="77777777" w:rsidR="001D08E4" w:rsidRPr="001D08E4" w:rsidRDefault="001D08E4" w:rsidP="001D08E4">
            <w:pPr>
              <w:rPr>
                <w:rFonts w:ascii="Century Gothic" w:hAnsi="Century Gothic"/>
                <w:sz w:val="24"/>
              </w:rPr>
            </w:pPr>
            <w:r w:rsidRPr="001D08E4">
              <w:rPr>
                <w:rFonts w:ascii="Century Gothic" w:hAnsi="Century Gothic"/>
                <w:sz w:val="24"/>
              </w:rPr>
              <w:t>Recognise if results matched predictions.</w:t>
            </w:r>
          </w:p>
          <w:p w14:paraId="5B4D1099" w14:textId="77777777" w:rsidR="001D08E4" w:rsidRPr="001D08E4" w:rsidRDefault="001D08E4" w:rsidP="001D08E4">
            <w:pPr>
              <w:rPr>
                <w:rFonts w:ascii="Century Gothic" w:hAnsi="Century Gothic"/>
                <w:sz w:val="24"/>
              </w:rPr>
            </w:pPr>
            <w:r w:rsidRPr="001D08E4">
              <w:rPr>
                <w:rFonts w:ascii="Century Gothic" w:hAnsi="Century Gothic"/>
                <w:sz w:val="24"/>
              </w:rPr>
              <w:t>Talk/ discuss/ describe/record with some accuracy what they have seen/ what has happened.</w:t>
            </w:r>
          </w:p>
        </w:tc>
      </w:tr>
      <w:bookmarkEnd w:id="0"/>
    </w:tbl>
    <w:p w14:paraId="4F2684C4" w14:textId="77777777" w:rsidR="00CF1260" w:rsidRDefault="005169C2"/>
    <w:sectPr w:rsidR="00CF1260" w:rsidSect="001D08E4">
      <w:headerReference w:type="default" r:id="rId7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A3F1D" w14:textId="77777777" w:rsidR="005169C2" w:rsidRDefault="005169C2" w:rsidP="001D08E4">
      <w:pPr>
        <w:spacing w:after="0" w:line="240" w:lineRule="auto"/>
      </w:pPr>
      <w:r>
        <w:separator/>
      </w:r>
    </w:p>
  </w:endnote>
  <w:endnote w:type="continuationSeparator" w:id="0">
    <w:p w14:paraId="39F183B3" w14:textId="77777777" w:rsidR="005169C2" w:rsidRDefault="005169C2" w:rsidP="001D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62603" w14:textId="77777777" w:rsidR="005169C2" w:rsidRDefault="005169C2" w:rsidP="001D08E4">
      <w:pPr>
        <w:spacing w:after="0" w:line="240" w:lineRule="auto"/>
      </w:pPr>
      <w:r>
        <w:separator/>
      </w:r>
    </w:p>
  </w:footnote>
  <w:footnote w:type="continuationSeparator" w:id="0">
    <w:p w14:paraId="46E46328" w14:textId="77777777" w:rsidR="005169C2" w:rsidRDefault="005169C2" w:rsidP="001D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C42B2" w14:textId="77777777" w:rsidR="001D08E4" w:rsidRDefault="001D08E4" w:rsidP="001D08E4">
    <w:pPr>
      <w:pStyle w:val="Header"/>
      <w:jc w:val="center"/>
    </w:pPr>
    <w:r w:rsidRPr="000A4CAA">
      <w:rPr>
        <w:rFonts w:ascii="Century Gothic" w:hAnsi="Century Gothic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320BC34D" wp14:editId="08502323">
          <wp:simplePos x="0" y="0"/>
          <wp:positionH relativeFrom="margin">
            <wp:align>right</wp:align>
          </wp:positionH>
          <wp:positionV relativeFrom="paragraph">
            <wp:posOffset>-172085</wp:posOffset>
          </wp:positionV>
          <wp:extent cx="1593850" cy="775970"/>
          <wp:effectExtent l="0" t="0" r="635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36"/>
        <w:szCs w:val="36"/>
      </w:rPr>
      <w:t>Science – Working Scientifically in Y</w:t>
    </w:r>
    <w:r>
      <w:rPr>
        <w:rFonts w:ascii="Century Gothic" w:hAnsi="Century Gothic"/>
        <w:sz w:val="36"/>
        <w:szCs w:val="36"/>
      </w:rPr>
      <w:t>2</w:t>
    </w:r>
  </w:p>
  <w:p w14:paraId="0317A05A" w14:textId="77777777" w:rsidR="001D08E4" w:rsidRDefault="001D08E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4A55"/>
    <w:multiLevelType w:val="hybridMultilevel"/>
    <w:tmpl w:val="04EC32B4"/>
    <w:lvl w:ilvl="0" w:tplc="B3EAAEE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320CFC"/>
    <w:multiLevelType w:val="hybridMultilevel"/>
    <w:tmpl w:val="8B968A9A"/>
    <w:lvl w:ilvl="0" w:tplc="B3EAAEE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E4"/>
    <w:rsid w:val="00096F5F"/>
    <w:rsid w:val="000D4983"/>
    <w:rsid w:val="001A75D6"/>
    <w:rsid w:val="001D08E4"/>
    <w:rsid w:val="00287373"/>
    <w:rsid w:val="003C59CB"/>
    <w:rsid w:val="005169C2"/>
    <w:rsid w:val="00523D75"/>
    <w:rsid w:val="005D6163"/>
    <w:rsid w:val="00665D12"/>
    <w:rsid w:val="006B461D"/>
    <w:rsid w:val="00783693"/>
    <w:rsid w:val="00B84823"/>
    <w:rsid w:val="00D56C9B"/>
    <w:rsid w:val="00F8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8394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8E4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8E4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08E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1D08E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8E4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8E4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2679</Characters>
  <Application>Microsoft Macintosh Word</Application>
  <DocSecurity>0</DocSecurity>
  <Lines>22</Lines>
  <Paragraphs>6</Paragraphs>
  <ScaleCrop>false</ScaleCrop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Ward</dc:creator>
  <cp:keywords/>
  <dc:description/>
  <cp:lastModifiedBy>Ryan Ward</cp:lastModifiedBy>
  <cp:revision>1</cp:revision>
  <dcterms:created xsi:type="dcterms:W3CDTF">2019-12-01T11:22:00Z</dcterms:created>
  <dcterms:modified xsi:type="dcterms:W3CDTF">2019-12-01T11:29:00Z</dcterms:modified>
</cp:coreProperties>
</file>