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BF" w:rsidRDefault="00B14FBF" w:rsidP="00932977">
      <w:pPr>
        <w:jc w:val="center"/>
        <w:rPr>
          <w:rFonts w:ascii="Century Gothic" w:hAnsi="Century Gothic" w:cs="Arial"/>
          <w:color w:val="0B0C0C"/>
          <w:shd w:val="clear" w:color="auto" w:fill="FFFFFF"/>
        </w:rPr>
      </w:pPr>
    </w:p>
    <w:p w:rsidR="00B14FBF" w:rsidRDefault="00B14FBF" w:rsidP="00B14FBF">
      <w:pPr>
        <w:ind w:left="-720"/>
        <w:rPr>
          <w:rFonts w:ascii="Century Gothic" w:hAnsi="Century Gothic" w:cs="Arial"/>
          <w:color w:val="0B0C0C"/>
          <w:shd w:val="clear" w:color="auto" w:fill="FFFFFF"/>
        </w:rPr>
      </w:pPr>
      <w:r>
        <w:rPr>
          <w:rFonts w:ascii="Century Gothic" w:hAnsi="Century Gothic" w:cs="Arial"/>
          <w:color w:val="0B0C0C"/>
          <w:shd w:val="clear" w:color="auto" w:fill="FFFFFF"/>
        </w:rPr>
        <w:t xml:space="preserve">From our weekly phone calls, it is clear that children are missing their friends. Therefore we are launching the use of Zoom to give children the opportunity to see and chat to their friends, in small groups. This will be organised by class teachers and meeting codes sent out to parents by Seesaw. </w:t>
      </w:r>
    </w:p>
    <w:p w:rsidR="00B14FBF" w:rsidRDefault="00B14FBF" w:rsidP="00B14FBF">
      <w:pPr>
        <w:ind w:left="-720"/>
        <w:rPr>
          <w:rFonts w:ascii="Century Gothic" w:hAnsi="Century Gothic" w:cs="Arial"/>
          <w:color w:val="0B0C0C"/>
          <w:shd w:val="clear" w:color="auto" w:fill="FFFFFF"/>
        </w:rPr>
      </w:pPr>
      <w:r>
        <w:rPr>
          <w:rFonts w:ascii="Century Gothic" w:hAnsi="Century Gothic" w:cs="Arial"/>
          <w:color w:val="0B0C0C"/>
          <w:shd w:val="clear" w:color="auto" w:fill="FFFFFF"/>
        </w:rPr>
        <w:t>It is important that there is careful consideration of the</w:t>
      </w:r>
      <w:r w:rsidRPr="00B14FBF">
        <w:rPr>
          <w:rFonts w:ascii="Century Gothic" w:hAnsi="Century Gothic" w:cs="Arial"/>
          <w:b/>
          <w:color w:val="0B0C0C"/>
          <w:shd w:val="clear" w:color="auto" w:fill="FFFFFF"/>
        </w:rPr>
        <w:t xml:space="preserve"> location</w:t>
      </w:r>
      <w:r>
        <w:rPr>
          <w:rFonts w:ascii="Century Gothic" w:hAnsi="Century Gothic" w:cs="Arial"/>
          <w:color w:val="0B0C0C"/>
          <w:shd w:val="clear" w:color="auto" w:fill="FFFFFF"/>
        </w:rPr>
        <w:t xml:space="preserve"> that everyone uses. It is possible that children may be in their bedrooms and this is not appropriate. Parents should be informed about this when setting up any Zoom calls.</w:t>
      </w:r>
    </w:p>
    <w:p w:rsidR="00B14FBF" w:rsidRDefault="00B14FBF" w:rsidP="00B14FBF">
      <w:pPr>
        <w:ind w:left="-720"/>
        <w:rPr>
          <w:rFonts w:ascii="Century Gothic" w:hAnsi="Century Gothic" w:cs="Arial"/>
          <w:color w:val="0B0C0C"/>
          <w:shd w:val="clear" w:color="auto" w:fill="FFFFFF"/>
        </w:rPr>
      </w:pPr>
      <w:r>
        <w:rPr>
          <w:rFonts w:ascii="Century Gothic" w:hAnsi="Century Gothic" w:cs="Arial"/>
          <w:color w:val="0B0C0C"/>
          <w:shd w:val="clear" w:color="auto" w:fill="FFFFFF"/>
        </w:rPr>
        <w:t xml:space="preserve">It will be important to set ground rules as the introduction to each session, </w:t>
      </w:r>
      <w:proofErr w:type="spellStart"/>
      <w:r>
        <w:rPr>
          <w:rFonts w:ascii="Century Gothic" w:hAnsi="Century Gothic" w:cs="Arial"/>
          <w:color w:val="0B0C0C"/>
          <w:shd w:val="clear" w:color="auto" w:fill="FFFFFF"/>
        </w:rPr>
        <w:t>e.g</w:t>
      </w:r>
      <w:proofErr w:type="spellEnd"/>
      <w:r>
        <w:rPr>
          <w:rFonts w:ascii="Century Gothic" w:hAnsi="Century Gothic" w:cs="Arial"/>
          <w:color w:val="0B0C0C"/>
          <w:shd w:val="clear" w:color="auto" w:fill="FFFFFF"/>
        </w:rPr>
        <w:t xml:space="preserve"> who can speak, muting microphones (by children or adult) and remotely putting hands up. As this will be the first time children have met in this way it will take time to become familiar with the new environment. Children/parents to be advised they are not to be record the calls.</w:t>
      </w:r>
    </w:p>
    <w:p w:rsidR="00B14FBF" w:rsidRDefault="00B14FBF" w:rsidP="00B14FBF">
      <w:pPr>
        <w:pStyle w:val="ListParagraph"/>
        <w:numPr>
          <w:ilvl w:val="0"/>
          <w:numId w:val="3"/>
        </w:numPr>
        <w:rPr>
          <w:rFonts w:ascii="Century Gothic" w:hAnsi="Century Gothic" w:cs="Arial"/>
          <w:color w:val="0B0C0C"/>
          <w:shd w:val="clear" w:color="auto" w:fill="FFFFFF"/>
        </w:rPr>
      </w:pPr>
      <w:r>
        <w:rPr>
          <w:rFonts w:ascii="Century Gothic" w:hAnsi="Century Gothic" w:cs="Arial"/>
          <w:color w:val="0B0C0C"/>
          <w:shd w:val="clear" w:color="auto" w:fill="FFFFFF"/>
        </w:rPr>
        <w:t>There must be two adults present in any Zoom calls. If your teaching assistant is not available, then ask another teacher or teaching assistant to join.</w:t>
      </w:r>
    </w:p>
    <w:p w:rsidR="00932977" w:rsidRDefault="00932977" w:rsidP="00932977">
      <w:pPr>
        <w:pStyle w:val="ListParagraph"/>
        <w:ind w:left="0"/>
        <w:rPr>
          <w:rFonts w:ascii="Century Gothic" w:hAnsi="Century Gothic" w:cs="Arial"/>
          <w:color w:val="0B0C0C"/>
          <w:shd w:val="clear" w:color="auto" w:fill="FFFFFF"/>
        </w:rPr>
      </w:pPr>
    </w:p>
    <w:p w:rsidR="00932977" w:rsidRDefault="00B14FBF" w:rsidP="00932977">
      <w:pPr>
        <w:pStyle w:val="ListParagraph"/>
        <w:numPr>
          <w:ilvl w:val="0"/>
          <w:numId w:val="3"/>
        </w:numPr>
        <w:rPr>
          <w:rFonts w:ascii="Century Gothic" w:hAnsi="Century Gothic" w:cs="Arial"/>
          <w:color w:val="0B0C0C"/>
          <w:shd w:val="clear" w:color="auto" w:fill="FFFFFF"/>
        </w:rPr>
      </w:pPr>
      <w:r w:rsidRPr="00B14FBF">
        <w:rPr>
          <w:rFonts w:ascii="Century Gothic" w:hAnsi="Century Gothic" w:cs="Arial"/>
          <w:color w:val="0B0C0C"/>
          <w:shd w:val="clear" w:color="auto" w:fill="FFFFFF"/>
        </w:rPr>
        <w:t>Teachers to create a register of any Zoom Calls, including who participated and the timings.</w:t>
      </w:r>
    </w:p>
    <w:p w:rsidR="00932977" w:rsidRPr="00932977" w:rsidRDefault="00932977" w:rsidP="00932977">
      <w:pPr>
        <w:pStyle w:val="ListParagraph"/>
        <w:ind w:left="0"/>
        <w:rPr>
          <w:rFonts w:ascii="Century Gothic" w:hAnsi="Century Gothic" w:cs="Arial"/>
          <w:color w:val="0B0C0C"/>
          <w:shd w:val="clear" w:color="auto" w:fill="FFFFFF"/>
        </w:rPr>
      </w:pPr>
    </w:p>
    <w:p w:rsidR="00B14FBF" w:rsidRDefault="00B14FBF" w:rsidP="00B14FBF">
      <w:pPr>
        <w:pStyle w:val="ListParagraph"/>
        <w:numPr>
          <w:ilvl w:val="0"/>
          <w:numId w:val="3"/>
        </w:numPr>
        <w:rPr>
          <w:rFonts w:ascii="Century Gothic" w:hAnsi="Century Gothic" w:cs="Arial"/>
          <w:color w:val="0B0C0C"/>
          <w:shd w:val="clear" w:color="auto" w:fill="FFFFFF"/>
        </w:rPr>
      </w:pPr>
      <w:r>
        <w:rPr>
          <w:rFonts w:ascii="Century Gothic" w:hAnsi="Century Gothic" w:cs="Arial"/>
          <w:color w:val="0B0C0C"/>
          <w:shd w:val="clear" w:color="auto" w:fill="FFFFFF"/>
        </w:rPr>
        <w:t>No 1:1s, Zoom calls should be for small groups/whole class</w:t>
      </w:r>
      <w:r w:rsidR="00932977">
        <w:rPr>
          <w:rFonts w:ascii="Century Gothic" w:hAnsi="Century Gothic" w:cs="Arial"/>
          <w:color w:val="0B0C0C"/>
          <w:shd w:val="clear" w:color="auto" w:fill="FFFFFF"/>
        </w:rPr>
        <w:t>.</w:t>
      </w:r>
    </w:p>
    <w:p w:rsidR="00932977" w:rsidRDefault="00932977" w:rsidP="00932977">
      <w:pPr>
        <w:pStyle w:val="ListParagraph"/>
        <w:ind w:left="0"/>
        <w:rPr>
          <w:rFonts w:ascii="Century Gothic" w:hAnsi="Century Gothic" w:cs="Arial"/>
          <w:color w:val="0B0C0C"/>
          <w:shd w:val="clear" w:color="auto" w:fill="FFFFFF"/>
        </w:rPr>
      </w:pPr>
    </w:p>
    <w:p w:rsidR="00B14FBF" w:rsidRPr="00932977" w:rsidRDefault="00B14FBF" w:rsidP="00B14FBF">
      <w:pPr>
        <w:pStyle w:val="ListParagraph"/>
        <w:numPr>
          <w:ilvl w:val="0"/>
          <w:numId w:val="3"/>
        </w:numPr>
        <w:rPr>
          <w:rFonts w:ascii="Century Gothic" w:hAnsi="Century Gothic" w:cs="Arial"/>
          <w:color w:val="0B0C0C"/>
          <w:shd w:val="clear" w:color="auto" w:fill="FFFFFF"/>
        </w:rPr>
      </w:pPr>
      <w:r w:rsidRPr="00B14FBF">
        <w:rPr>
          <w:rFonts w:ascii="Century Gothic" w:hAnsi="Century Gothic"/>
        </w:rPr>
        <w:t>Staff must wear suitable clothing, as should anyone else in the household</w:t>
      </w:r>
      <w:r w:rsidR="00932977">
        <w:rPr>
          <w:rFonts w:ascii="Century Gothic" w:hAnsi="Century Gothic"/>
        </w:rPr>
        <w:t>.</w:t>
      </w:r>
    </w:p>
    <w:p w:rsidR="00932977" w:rsidRPr="00B14FBF" w:rsidRDefault="00932977" w:rsidP="00932977">
      <w:pPr>
        <w:pStyle w:val="ListParagraph"/>
        <w:ind w:left="0"/>
        <w:rPr>
          <w:rFonts w:ascii="Century Gothic" w:hAnsi="Century Gothic" w:cs="Arial"/>
          <w:color w:val="0B0C0C"/>
          <w:shd w:val="clear" w:color="auto" w:fill="FFFFFF"/>
        </w:rPr>
      </w:pPr>
    </w:p>
    <w:p w:rsidR="00B14FBF" w:rsidRDefault="00B14FBF" w:rsidP="00B14FBF">
      <w:pPr>
        <w:pStyle w:val="ListParagraph"/>
        <w:numPr>
          <w:ilvl w:val="0"/>
          <w:numId w:val="3"/>
        </w:numPr>
        <w:rPr>
          <w:rFonts w:ascii="Century Gothic" w:hAnsi="Century Gothic"/>
        </w:rPr>
      </w:pPr>
      <w:r w:rsidRPr="00EC43D7">
        <w:rPr>
          <w:rFonts w:ascii="Century Gothic" w:hAnsi="Century Gothic"/>
        </w:rPr>
        <w:t>Any computers used should be in appropriate areas</w:t>
      </w:r>
      <w:r w:rsidR="00932977">
        <w:rPr>
          <w:rFonts w:ascii="Century Gothic" w:hAnsi="Century Gothic"/>
        </w:rPr>
        <w:t>, for example, not in bedrooms.</w:t>
      </w:r>
    </w:p>
    <w:p w:rsidR="00932977" w:rsidRPr="00EC43D7" w:rsidRDefault="00932977" w:rsidP="00932977">
      <w:pPr>
        <w:pStyle w:val="ListParagraph"/>
        <w:ind w:left="0"/>
        <w:rPr>
          <w:rFonts w:ascii="Century Gothic" w:hAnsi="Century Gothic"/>
        </w:rPr>
      </w:pPr>
    </w:p>
    <w:p w:rsidR="00932977" w:rsidRPr="00932977" w:rsidRDefault="00B14FBF" w:rsidP="00932977">
      <w:pPr>
        <w:pStyle w:val="ListParagraph"/>
        <w:numPr>
          <w:ilvl w:val="0"/>
          <w:numId w:val="3"/>
        </w:numPr>
        <w:rPr>
          <w:rFonts w:ascii="Century Gothic" w:hAnsi="Century Gothic"/>
        </w:rPr>
      </w:pPr>
      <w:r w:rsidRPr="00EC43D7">
        <w:rPr>
          <w:rFonts w:ascii="Century Gothic" w:hAnsi="Century Gothic"/>
        </w:rPr>
        <w:t>Language must be pro</w:t>
      </w:r>
      <w:r w:rsidRPr="00932977">
        <w:rPr>
          <w:rFonts w:ascii="Century Gothic" w:hAnsi="Century Gothic"/>
        </w:rPr>
        <w:t>fessional and appropriate, including any family members in the background.</w:t>
      </w:r>
    </w:p>
    <w:p w:rsidR="00932977" w:rsidRPr="00932977" w:rsidRDefault="00932977" w:rsidP="00932977">
      <w:pPr>
        <w:pStyle w:val="ListParagraph"/>
        <w:ind w:left="0"/>
        <w:rPr>
          <w:rFonts w:ascii="Century Gothic" w:hAnsi="Century Gothic"/>
        </w:rPr>
      </w:pPr>
    </w:p>
    <w:p w:rsidR="00932977" w:rsidRPr="00932977" w:rsidRDefault="00B14FBF" w:rsidP="00932977">
      <w:pPr>
        <w:pStyle w:val="ListParagraph"/>
        <w:numPr>
          <w:ilvl w:val="0"/>
          <w:numId w:val="3"/>
        </w:numPr>
        <w:rPr>
          <w:rFonts w:ascii="Century Gothic" w:hAnsi="Century Gothic"/>
        </w:rPr>
      </w:pPr>
      <w:r>
        <w:rPr>
          <w:rFonts w:ascii="Century Gothic" w:hAnsi="Century Gothic"/>
        </w:rPr>
        <w:t xml:space="preserve">Teachers are able to use the mute controls to </w:t>
      </w:r>
      <w:proofErr w:type="gramStart"/>
      <w:r>
        <w:rPr>
          <w:rFonts w:ascii="Century Gothic" w:hAnsi="Century Gothic"/>
        </w:rPr>
        <w:t>disable  microphone</w:t>
      </w:r>
      <w:proofErr w:type="gramEnd"/>
      <w:r>
        <w:rPr>
          <w:rFonts w:ascii="Century Gothic" w:hAnsi="Century Gothic"/>
        </w:rPr>
        <w:t xml:space="preserve"> and enable children to speak at different times</w:t>
      </w:r>
      <w:r w:rsidR="009C5432">
        <w:rPr>
          <w:rFonts w:ascii="Century Gothic" w:hAnsi="Century Gothic"/>
        </w:rPr>
        <w:t>.</w:t>
      </w:r>
    </w:p>
    <w:p w:rsidR="00932977" w:rsidRDefault="00932977" w:rsidP="00932977">
      <w:pPr>
        <w:pStyle w:val="ListParagraph"/>
        <w:ind w:left="0"/>
        <w:rPr>
          <w:rFonts w:ascii="Century Gothic" w:hAnsi="Century Gothic"/>
        </w:rPr>
      </w:pPr>
    </w:p>
    <w:p w:rsidR="00932977" w:rsidRPr="00932977" w:rsidRDefault="009C5432" w:rsidP="00932977">
      <w:pPr>
        <w:pStyle w:val="ListParagraph"/>
        <w:numPr>
          <w:ilvl w:val="0"/>
          <w:numId w:val="3"/>
        </w:numPr>
        <w:rPr>
          <w:rFonts w:ascii="Century Gothic" w:hAnsi="Century Gothic"/>
        </w:rPr>
      </w:pPr>
      <w:r>
        <w:rPr>
          <w:rFonts w:ascii="Century Gothic" w:hAnsi="Century Gothic"/>
        </w:rPr>
        <w:t>A ‘classroom standard of behaviour’ is expected from children and staff.</w:t>
      </w:r>
    </w:p>
    <w:p w:rsidR="00932977" w:rsidRDefault="00932977" w:rsidP="00932977">
      <w:pPr>
        <w:pStyle w:val="ListParagraph"/>
        <w:ind w:left="0"/>
        <w:rPr>
          <w:rFonts w:ascii="Century Gothic" w:hAnsi="Century Gothic"/>
        </w:rPr>
      </w:pPr>
    </w:p>
    <w:p w:rsidR="009C5432" w:rsidRDefault="009C5432" w:rsidP="00B14FBF">
      <w:pPr>
        <w:pStyle w:val="ListParagraph"/>
        <w:numPr>
          <w:ilvl w:val="0"/>
          <w:numId w:val="3"/>
        </w:numPr>
        <w:rPr>
          <w:rFonts w:ascii="Century Gothic" w:hAnsi="Century Gothic"/>
        </w:rPr>
      </w:pPr>
      <w:r>
        <w:rPr>
          <w:rFonts w:ascii="Century Gothic" w:hAnsi="Century Gothic"/>
        </w:rPr>
        <w:t>Report any safeguarding incident or potential concerns, as per the safeguarding policy</w:t>
      </w:r>
    </w:p>
    <w:p w:rsidR="00932977" w:rsidRPr="00932977" w:rsidRDefault="00932977" w:rsidP="00932977">
      <w:pPr>
        <w:pStyle w:val="ListParagraph"/>
        <w:rPr>
          <w:rFonts w:ascii="Century Gothic" w:hAnsi="Century Gothic"/>
        </w:rPr>
      </w:pPr>
    </w:p>
    <w:p w:rsidR="00932977" w:rsidRDefault="00932977" w:rsidP="00932977">
      <w:pPr>
        <w:pStyle w:val="ListParagraph"/>
        <w:ind w:left="0"/>
        <w:rPr>
          <w:rFonts w:ascii="Century Gothic" w:hAnsi="Century Gothic"/>
        </w:rPr>
      </w:pPr>
    </w:p>
    <w:p w:rsidR="00B14FBF" w:rsidRPr="00EC43D7" w:rsidRDefault="005E42BD" w:rsidP="00B14FBF">
      <w:pPr>
        <w:ind w:left="-720"/>
        <w:rPr>
          <w:rFonts w:ascii="Century Gothic" w:hAnsi="Century Gothic"/>
        </w:rPr>
      </w:pPr>
      <w:r w:rsidRPr="00EC43D7">
        <w:rPr>
          <w:rFonts w:ascii="Century Gothic" w:hAnsi="Century Gothic"/>
        </w:rPr>
        <w:t xml:space="preserve">Policy Written on: </w:t>
      </w:r>
      <w:r w:rsidR="00932977">
        <w:rPr>
          <w:rFonts w:ascii="Century Gothic" w:hAnsi="Century Gothic"/>
        </w:rPr>
        <w:t>4.5.2020</w:t>
      </w:r>
      <w:r w:rsidR="00B14FBF">
        <w:rPr>
          <w:rFonts w:ascii="Century Gothic" w:hAnsi="Century Gothic"/>
        </w:rPr>
        <w:br/>
      </w:r>
    </w:p>
    <w:p w:rsidR="005E42BD" w:rsidRPr="00EC43D7" w:rsidRDefault="005E42BD" w:rsidP="005E42BD">
      <w:pPr>
        <w:ind w:left="-720"/>
        <w:rPr>
          <w:rFonts w:ascii="Century Gothic" w:hAnsi="Century Gothic"/>
        </w:rPr>
      </w:pPr>
      <w:r w:rsidRPr="00EC43D7">
        <w:rPr>
          <w:rFonts w:ascii="Century Gothic" w:hAnsi="Century Gothic"/>
        </w:rPr>
        <w:t xml:space="preserve">Written By: </w:t>
      </w:r>
      <w:r w:rsidR="006E745E" w:rsidRPr="00EC43D7">
        <w:rPr>
          <w:rFonts w:ascii="Century Gothic" w:hAnsi="Century Gothic"/>
        </w:rPr>
        <w:t>Jonathan Fyne</w:t>
      </w:r>
    </w:p>
    <w:p w:rsidR="00FE0A6E" w:rsidRPr="00EC43D7" w:rsidRDefault="005E42BD" w:rsidP="007034CD">
      <w:pPr>
        <w:ind w:left="-720"/>
        <w:rPr>
          <w:rFonts w:ascii="Century Gothic" w:hAnsi="Century Gothic"/>
        </w:rPr>
      </w:pPr>
      <w:r w:rsidRPr="00EC43D7">
        <w:rPr>
          <w:rFonts w:ascii="Century Gothic" w:hAnsi="Century Gothic"/>
        </w:rPr>
        <w:t xml:space="preserve">Shared with staff and governors on: </w:t>
      </w:r>
      <w:r w:rsidR="00932977">
        <w:rPr>
          <w:rFonts w:ascii="Century Gothic" w:hAnsi="Century Gothic"/>
        </w:rPr>
        <w:t>4.5.2020</w:t>
      </w:r>
      <w:bookmarkStart w:id="0" w:name="_GoBack"/>
      <w:bookmarkEnd w:id="0"/>
    </w:p>
    <w:sectPr w:rsidR="00FE0A6E" w:rsidRPr="00EC43D7" w:rsidSect="00B14FBF">
      <w:headerReference w:type="default" r:id="rId8"/>
      <w:pgSz w:w="11906" w:h="16838"/>
      <w:pgMar w:top="1440" w:right="1440" w:bottom="1134"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258" w:rsidRDefault="00A16258" w:rsidP="00305A44">
      <w:pPr>
        <w:spacing w:after="0" w:line="240" w:lineRule="auto"/>
      </w:pPr>
      <w:r>
        <w:separator/>
      </w:r>
    </w:p>
  </w:endnote>
  <w:endnote w:type="continuationSeparator" w:id="0">
    <w:p w:rsidR="00A16258" w:rsidRDefault="00A16258" w:rsidP="0030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258" w:rsidRDefault="00A16258" w:rsidP="00305A44">
      <w:pPr>
        <w:spacing w:after="0" w:line="240" w:lineRule="auto"/>
      </w:pPr>
      <w:r>
        <w:separator/>
      </w:r>
    </w:p>
  </w:footnote>
  <w:footnote w:type="continuationSeparator" w:id="0">
    <w:p w:rsidR="00A16258" w:rsidRDefault="00A16258" w:rsidP="00305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44" w:rsidRPr="00305A44" w:rsidRDefault="00305A44" w:rsidP="006E745E">
    <w:pPr>
      <w:pStyle w:val="Header"/>
      <w:rPr>
        <w:rFonts w:ascii="Century Gothic" w:hAnsi="Century Gothic"/>
      </w:rPr>
    </w:pPr>
    <w:r w:rsidRPr="000A0BD2">
      <w:rPr>
        <w:rFonts w:ascii="Arial" w:hAnsi="Arial"/>
        <w:noProof/>
        <w:sz w:val="24"/>
        <w:lang w:eastAsia="en-GB"/>
      </w:rPr>
      <w:drawing>
        <wp:anchor distT="0" distB="0" distL="114300" distR="114300" simplePos="0" relativeHeight="251659264" behindDoc="1" locked="0" layoutInCell="1" allowOverlap="1" wp14:anchorId="74ADC4D6" wp14:editId="496536F5">
          <wp:simplePos x="0" y="0"/>
          <wp:positionH relativeFrom="column">
            <wp:posOffset>4552950</wp:posOffset>
          </wp:positionH>
          <wp:positionV relativeFrom="paragraph">
            <wp:posOffset>-142875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977">
      <w:rPr>
        <w:rFonts w:ascii="Century Gothic" w:hAnsi="Century Gothic"/>
      </w:rPr>
      <w:t>Use of Zoom Policy</w:t>
    </w:r>
    <w:r w:rsidR="00932977">
      <w:rPr>
        <w:rFonts w:ascii="Century Gothic" w:hAnsi="Century Gothic"/>
      </w:rPr>
      <w:br/>
      <w:t>Policy</w:t>
    </w:r>
    <w:r w:rsidR="00932977">
      <w:rPr>
        <w:rFonts w:ascii="Century Gothic" w:hAnsi="Century Gothic"/>
      </w:rPr>
      <w:br/>
      <w:t xml:space="preserve">May </w:t>
    </w:r>
    <w:r w:rsidR="006E745E">
      <w:rPr>
        <w:rFonts w:ascii="Century Gothic" w:hAnsi="Century Gothic"/>
      </w:rPr>
      <w:t>2020</w:t>
    </w:r>
  </w:p>
  <w:p w:rsidR="00305A44" w:rsidRDefault="00305A44" w:rsidP="00305A4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AB3"/>
    <w:multiLevelType w:val="hybridMultilevel"/>
    <w:tmpl w:val="79DA384C"/>
    <w:lvl w:ilvl="0" w:tplc="30A470DE">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4A9A3002"/>
    <w:multiLevelType w:val="hybridMultilevel"/>
    <w:tmpl w:val="CD7EE8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6043138"/>
    <w:multiLevelType w:val="hybridMultilevel"/>
    <w:tmpl w:val="93BE71D2"/>
    <w:lvl w:ilvl="0" w:tplc="8608762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5CC421ED"/>
    <w:multiLevelType w:val="hybridMultilevel"/>
    <w:tmpl w:val="86641D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44"/>
    <w:rsid w:val="00156B6A"/>
    <w:rsid w:val="00160D90"/>
    <w:rsid w:val="002F1B34"/>
    <w:rsid w:val="00305A44"/>
    <w:rsid w:val="00473365"/>
    <w:rsid w:val="00480B0B"/>
    <w:rsid w:val="005E42BD"/>
    <w:rsid w:val="006E745E"/>
    <w:rsid w:val="007034CD"/>
    <w:rsid w:val="00877D7D"/>
    <w:rsid w:val="008C0922"/>
    <w:rsid w:val="00932977"/>
    <w:rsid w:val="009374E0"/>
    <w:rsid w:val="009C5432"/>
    <w:rsid w:val="009D42FC"/>
    <w:rsid w:val="00A16258"/>
    <w:rsid w:val="00B14FBF"/>
    <w:rsid w:val="00BB1520"/>
    <w:rsid w:val="00BB4B52"/>
    <w:rsid w:val="00BF7721"/>
    <w:rsid w:val="00C518E4"/>
    <w:rsid w:val="00C67C8C"/>
    <w:rsid w:val="00C84ECB"/>
    <w:rsid w:val="00D27969"/>
    <w:rsid w:val="00DC5649"/>
    <w:rsid w:val="00DE564B"/>
    <w:rsid w:val="00E2140E"/>
    <w:rsid w:val="00EC43D7"/>
    <w:rsid w:val="00F058B4"/>
    <w:rsid w:val="00F908A8"/>
    <w:rsid w:val="00FE0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A44"/>
  </w:style>
  <w:style w:type="paragraph" w:styleId="Footer">
    <w:name w:val="footer"/>
    <w:basedOn w:val="Normal"/>
    <w:link w:val="FooterChar"/>
    <w:uiPriority w:val="99"/>
    <w:unhideWhenUsed/>
    <w:rsid w:val="00305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A44"/>
  </w:style>
  <w:style w:type="paragraph" w:styleId="ListParagraph">
    <w:name w:val="List Paragraph"/>
    <w:basedOn w:val="Normal"/>
    <w:uiPriority w:val="34"/>
    <w:qFormat/>
    <w:rsid w:val="00305A44"/>
    <w:pPr>
      <w:ind w:left="720"/>
      <w:contextualSpacing/>
    </w:pPr>
  </w:style>
  <w:style w:type="table" w:styleId="TableGrid">
    <w:name w:val="Table Grid"/>
    <w:basedOn w:val="TableNormal"/>
    <w:uiPriority w:val="39"/>
    <w:rsid w:val="00D2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9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A44"/>
  </w:style>
  <w:style w:type="paragraph" w:styleId="Footer">
    <w:name w:val="footer"/>
    <w:basedOn w:val="Normal"/>
    <w:link w:val="FooterChar"/>
    <w:uiPriority w:val="99"/>
    <w:unhideWhenUsed/>
    <w:rsid w:val="00305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A44"/>
  </w:style>
  <w:style w:type="paragraph" w:styleId="ListParagraph">
    <w:name w:val="List Paragraph"/>
    <w:basedOn w:val="Normal"/>
    <w:uiPriority w:val="34"/>
    <w:qFormat/>
    <w:rsid w:val="00305A44"/>
    <w:pPr>
      <w:ind w:left="720"/>
      <w:contextualSpacing/>
    </w:pPr>
  </w:style>
  <w:style w:type="table" w:styleId="TableGrid">
    <w:name w:val="Table Grid"/>
    <w:basedOn w:val="TableNormal"/>
    <w:uiPriority w:val="39"/>
    <w:rsid w:val="00D2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9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Liz</dc:creator>
  <cp:lastModifiedBy>jfyne</cp:lastModifiedBy>
  <cp:revision>3</cp:revision>
  <dcterms:created xsi:type="dcterms:W3CDTF">2020-05-04T10:20:00Z</dcterms:created>
  <dcterms:modified xsi:type="dcterms:W3CDTF">2020-05-04T10:28:00Z</dcterms:modified>
</cp:coreProperties>
</file>