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97E2" w14:textId="1E87F22E" w:rsidR="007B6D12" w:rsidRDefault="007B6D12"/>
    <w:tbl>
      <w:tblPr>
        <w:tblStyle w:val="TableGrid"/>
        <w:tblW w:w="0" w:type="auto"/>
        <w:tblLook w:val="04A0" w:firstRow="1" w:lastRow="0" w:firstColumn="1" w:lastColumn="0" w:noHBand="0" w:noVBand="1"/>
      </w:tblPr>
      <w:tblGrid>
        <w:gridCol w:w="4649"/>
        <w:gridCol w:w="4649"/>
        <w:gridCol w:w="4650"/>
      </w:tblGrid>
      <w:tr w:rsidR="002F114A" w14:paraId="1675A7A8" w14:textId="77777777" w:rsidTr="7713F467">
        <w:tc>
          <w:tcPr>
            <w:tcW w:w="13948" w:type="dxa"/>
            <w:gridSpan w:val="3"/>
            <w:shd w:val="clear" w:color="auto" w:fill="00B0F0"/>
          </w:tcPr>
          <w:p w14:paraId="688376E9" w14:textId="77777777" w:rsidR="002F114A" w:rsidRPr="007B6D12" w:rsidRDefault="002F114A" w:rsidP="00AA5506">
            <w:pPr>
              <w:jc w:val="center"/>
              <w:rPr>
                <w:rFonts w:ascii="Century Gothic" w:hAnsi="Century Gothic"/>
                <w:b/>
                <w:sz w:val="28"/>
                <w:szCs w:val="28"/>
              </w:rPr>
            </w:pPr>
            <w:r w:rsidRPr="007B6D12">
              <w:rPr>
                <w:rFonts w:ascii="Century Gothic" w:hAnsi="Century Gothic"/>
                <w:b/>
                <w:sz w:val="28"/>
                <w:szCs w:val="28"/>
              </w:rPr>
              <w:t>Year 5</w:t>
            </w:r>
          </w:p>
        </w:tc>
      </w:tr>
      <w:tr w:rsidR="000C6356" w14:paraId="30A536B1" w14:textId="77777777" w:rsidTr="7713F467">
        <w:tc>
          <w:tcPr>
            <w:tcW w:w="13948" w:type="dxa"/>
            <w:gridSpan w:val="3"/>
            <w:shd w:val="clear" w:color="auto" w:fill="00B0F0"/>
          </w:tcPr>
          <w:p w14:paraId="3AAD97CC" w14:textId="77777777" w:rsidR="000C6356" w:rsidRPr="005457F6" w:rsidRDefault="002F114A" w:rsidP="002F114A">
            <w:pPr>
              <w:jc w:val="center"/>
              <w:rPr>
                <w:rFonts w:ascii="Century Gothic" w:hAnsi="Century Gothic"/>
                <w:sz w:val="28"/>
                <w:szCs w:val="28"/>
              </w:rPr>
            </w:pPr>
            <w:r w:rsidRPr="007B6D12">
              <w:rPr>
                <w:rFonts w:ascii="Century Gothic" w:hAnsi="Century Gothic"/>
                <w:sz w:val="24"/>
                <w:szCs w:val="28"/>
              </w:rPr>
              <w:t>KS2</w:t>
            </w:r>
            <w:r w:rsidR="000C6356" w:rsidRPr="007B6D12">
              <w:rPr>
                <w:rFonts w:ascii="Century Gothic" w:hAnsi="Century Gothic"/>
                <w:sz w:val="24"/>
                <w:szCs w:val="28"/>
              </w:rPr>
              <w:t xml:space="preserve"> National Curriculum Objectives</w:t>
            </w:r>
          </w:p>
        </w:tc>
      </w:tr>
      <w:tr w:rsidR="002F114A" w14:paraId="614A4433" w14:textId="77777777" w:rsidTr="7713F467">
        <w:tc>
          <w:tcPr>
            <w:tcW w:w="13948" w:type="dxa"/>
            <w:gridSpan w:val="3"/>
            <w:shd w:val="clear" w:color="auto" w:fill="FFFFFF" w:themeFill="background1"/>
          </w:tcPr>
          <w:p w14:paraId="4D2FE603" w14:textId="77777777" w:rsidR="002F114A" w:rsidRPr="00B33A42" w:rsidRDefault="002F114A" w:rsidP="002F114A">
            <w:pPr>
              <w:rPr>
                <w:rFonts w:ascii="Century Gothic" w:hAnsi="Century Gothic"/>
                <w:sz w:val="20"/>
              </w:rPr>
            </w:pPr>
            <w:r w:rsidRPr="00B33A42">
              <w:rPr>
                <w:rFonts w:ascii="Century Gothic" w:hAnsi="Century Gothic"/>
                <w:sz w:val="20"/>
              </w:rPr>
              <w:t xml:space="preserve">Pupils should be taught to develop their techniques, including their control and their use of materials, with creativity, experimentation and an increasing awareness of different kinds of art, craft and design. </w:t>
            </w:r>
          </w:p>
          <w:p w14:paraId="4197E665" w14:textId="77777777" w:rsidR="002F114A" w:rsidRPr="00B33A42" w:rsidRDefault="002F114A" w:rsidP="002F114A">
            <w:pPr>
              <w:rPr>
                <w:rFonts w:ascii="Century Gothic" w:hAnsi="Century Gothic"/>
                <w:sz w:val="20"/>
              </w:rPr>
            </w:pPr>
            <w:r w:rsidRPr="00B33A42">
              <w:rPr>
                <w:rFonts w:ascii="Century Gothic" w:hAnsi="Century Gothic"/>
                <w:sz w:val="20"/>
              </w:rPr>
              <w:t xml:space="preserve">Pupils should be taught: </w:t>
            </w:r>
          </w:p>
          <w:p w14:paraId="7B6E7A58" w14:textId="77777777" w:rsidR="002F114A" w:rsidRPr="00B33A42" w:rsidRDefault="002F114A" w:rsidP="00135AE7">
            <w:pPr>
              <w:pStyle w:val="ListParagraph"/>
              <w:numPr>
                <w:ilvl w:val="0"/>
                <w:numId w:val="20"/>
              </w:numPr>
              <w:spacing w:after="0" w:line="240" w:lineRule="auto"/>
              <w:rPr>
                <w:rFonts w:ascii="Century Gothic" w:hAnsi="Century Gothic"/>
                <w:sz w:val="20"/>
                <w:szCs w:val="28"/>
              </w:rPr>
            </w:pPr>
            <w:r w:rsidRPr="00B33A42">
              <w:rPr>
                <w:rFonts w:ascii="Century Gothic" w:hAnsi="Century Gothic"/>
                <w:sz w:val="20"/>
              </w:rPr>
              <w:t xml:space="preserve">to create sketch books to record their observations and use them to review and revisit ideas </w:t>
            </w:r>
          </w:p>
          <w:p w14:paraId="58587103" w14:textId="77777777" w:rsidR="002F114A" w:rsidRPr="00B33A42" w:rsidRDefault="002F114A" w:rsidP="00135AE7">
            <w:pPr>
              <w:pStyle w:val="ListParagraph"/>
              <w:numPr>
                <w:ilvl w:val="0"/>
                <w:numId w:val="20"/>
              </w:numPr>
              <w:spacing w:after="0" w:line="240" w:lineRule="auto"/>
              <w:rPr>
                <w:rFonts w:ascii="Century Gothic" w:hAnsi="Century Gothic"/>
                <w:sz w:val="20"/>
                <w:szCs w:val="28"/>
              </w:rPr>
            </w:pPr>
            <w:r w:rsidRPr="00B33A42">
              <w:rPr>
                <w:rFonts w:ascii="Century Gothic" w:hAnsi="Century Gothic"/>
                <w:sz w:val="20"/>
              </w:rPr>
              <w:t xml:space="preserve">to improve their mastery of art and design techniques, including drawing, painting and sculpture with a range of materials [for example, pencil, charcoal, paint, clay] </w:t>
            </w:r>
          </w:p>
          <w:p w14:paraId="53F4616C" w14:textId="77777777" w:rsidR="002F114A" w:rsidRPr="00B33A42" w:rsidRDefault="002F114A" w:rsidP="002F114A">
            <w:pPr>
              <w:jc w:val="center"/>
              <w:rPr>
                <w:rFonts w:ascii="Century Gothic" w:hAnsi="Century Gothic"/>
                <w:sz w:val="20"/>
                <w:szCs w:val="28"/>
              </w:rPr>
            </w:pPr>
            <w:r w:rsidRPr="00B33A42">
              <w:rPr>
                <w:rFonts w:ascii="Century Gothic" w:hAnsi="Century Gothic"/>
                <w:sz w:val="20"/>
              </w:rPr>
              <w:t>about great artists, architects and designers in history.</w:t>
            </w:r>
          </w:p>
        </w:tc>
      </w:tr>
      <w:tr w:rsidR="007900B0" w14:paraId="76AFF83A" w14:textId="77777777" w:rsidTr="7713F467">
        <w:tc>
          <w:tcPr>
            <w:tcW w:w="13948" w:type="dxa"/>
            <w:gridSpan w:val="3"/>
            <w:shd w:val="clear" w:color="auto" w:fill="00B0F0"/>
          </w:tcPr>
          <w:p w14:paraId="612C2C65" w14:textId="0360EC43" w:rsidR="007900B0" w:rsidRPr="007B6D12" w:rsidRDefault="007900B0" w:rsidP="00AA5506">
            <w:pPr>
              <w:jc w:val="center"/>
              <w:rPr>
                <w:rFonts w:ascii="Century Gothic" w:hAnsi="Century Gothic"/>
                <w:sz w:val="24"/>
                <w:szCs w:val="28"/>
              </w:rPr>
            </w:pPr>
            <w:r>
              <w:rPr>
                <w:rFonts w:ascii="Century Gothic" w:hAnsi="Century Gothic"/>
                <w:b/>
                <w:sz w:val="24"/>
                <w:szCs w:val="28"/>
              </w:rPr>
              <w:t>Year 5</w:t>
            </w:r>
            <w:r w:rsidRPr="007B6D12">
              <w:rPr>
                <w:rFonts w:ascii="Century Gothic" w:hAnsi="Century Gothic"/>
                <w:b/>
                <w:sz w:val="24"/>
                <w:szCs w:val="28"/>
              </w:rPr>
              <w:t xml:space="preserve"> Key Skills</w:t>
            </w:r>
          </w:p>
        </w:tc>
      </w:tr>
      <w:tr w:rsidR="000C6356" w14:paraId="5E54210F" w14:textId="77777777" w:rsidTr="7713F467">
        <w:tc>
          <w:tcPr>
            <w:tcW w:w="4649" w:type="dxa"/>
            <w:shd w:val="clear" w:color="auto" w:fill="FF7C80"/>
          </w:tcPr>
          <w:p w14:paraId="79273BCE" w14:textId="77777777" w:rsidR="000C6356" w:rsidRPr="007B6D12" w:rsidRDefault="000C6356" w:rsidP="00AA5506">
            <w:pPr>
              <w:jc w:val="center"/>
              <w:rPr>
                <w:rFonts w:ascii="Century Gothic" w:hAnsi="Century Gothic"/>
                <w:sz w:val="24"/>
                <w:szCs w:val="28"/>
              </w:rPr>
            </w:pPr>
            <w:r w:rsidRPr="007B6D12">
              <w:rPr>
                <w:rFonts w:ascii="Century Gothic" w:hAnsi="Century Gothic"/>
                <w:sz w:val="24"/>
                <w:szCs w:val="28"/>
              </w:rPr>
              <w:t>Autumn Term</w:t>
            </w:r>
          </w:p>
        </w:tc>
        <w:tc>
          <w:tcPr>
            <w:tcW w:w="4649" w:type="dxa"/>
            <w:shd w:val="clear" w:color="auto" w:fill="5B9BD5" w:themeFill="accent1"/>
          </w:tcPr>
          <w:p w14:paraId="712E4186" w14:textId="77777777" w:rsidR="000C6356" w:rsidRPr="007B6D12" w:rsidRDefault="000C6356" w:rsidP="00AA5506">
            <w:pPr>
              <w:jc w:val="center"/>
              <w:rPr>
                <w:rFonts w:ascii="Century Gothic" w:hAnsi="Century Gothic"/>
                <w:sz w:val="24"/>
                <w:szCs w:val="28"/>
              </w:rPr>
            </w:pPr>
            <w:r w:rsidRPr="007B6D12">
              <w:rPr>
                <w:rFonts w:ascii="Century Gothic" w:hAnsi="Century Gothic"/>
                <w:sz w:val="24"/>
                <w:szCs w:val="28"/>
              </w:rPr>
              <w:t>Spring Term</w:t>
            </w:r>
          </w:p>
        </w:tc>
        <w:tc>
          <w:tcPr>
            <w:tcW w:w="4650" w:type="dxa"/>
            <w:shd w:val="clear" w:color="auto" w:fill="92D050"/>
          </w:tcPr>
          <w:p w14:paraId="16949CE8" w14:textId="77777777" w:rsidR="000C6356" w:rsidRPr="007B6D12" w:rsidRDefault="000C6356" w:rsidP="00AA5506">
            <w:pPr>
              <w:jc w:val="center"/>
              <w:rPr>
                <w:rFonts w:ascii="Century Gothic" w:hAnsi="Century Gothic"/>
                <w:sz w:val="24"/>
                <w:szCs w:val="28"/>
              </w:rPr>
            </w:pPr>
            <w:r w:rsidRPr="007B6D12">
              <w:rPr>
                <w:rFonts w:ascii="Century Gothic" w:hAnsi="Century Gothic"/>
                <w:sz w:val="24"/>
                <w:szCs w:val="28"/>
              </w:rPr>
              <w:t>Summer Term</w:t>
            </w:r>
          </w:p>
        </w:tc>
      </w:tr>
      <w:tr w:rsidR="000C6356" w14:paraId="180A44CD" w14:textId="77777777" w:rsidTr="7713F467">
        <w:tc>
          <w:tcPr>
            <w:tcW w:w="4649" w:type="dxa"/>
            <w:shd w:val="clear" w:color="auto" w:fill="FF7C80"/>
          </w:tcPr>
          <w:p w14:paraId="5C851FCD" w14:textId="55AFA625" w:rsidR="000C6356" w:rsidRPr="007B6D12" w:rsidRDefault="00C94234" w:rsidP="00AA5506">
            <w:pPr>
              <w:jc w:val="center"/>
              <w:rPr>
                <w:rFonts w:ascii="Century Gothic" w:hAnsi="Century Gothic"/>
                <w:b/>
                <w:sz w:val="24"/>
                <w:szCs w:val="28"/>
              </w:rPr>
            </w:pPr>
            <w:r>
              <w:rPr>
                <w:rFonts w:ascii="Century Gothic" w:hAnsi="Century Gothic"/>
                <w:b/>
                <w:sz w:val="24"/>
                <w:szCs w:val="28"/>
              </w:rPr>
              <w:t>Packaging</w:t>
            </w:r>
          </w:p>
        </w:tc>
        <w:tc>
          <w:tcPr>
            <w:tcW w:w="4649" w:type="dxa"/>
            <w:shd w:val="clear" w:color="auto" w:fill="5B9BD5" w:themeFill="accent1"/>
          </w:tcPr>
          <w:p w14:paraId="7A21F621" w14:textId="77777777" w:rsidR="000C6356" w:rsidRPr="007B6D12" w:rsidRDefault="00DE1973" w:rsidP="00AA5506">
            <w:pPr>
              <w:jc w:val="center"/>
              <w:rPr>
                <w:rFonts w:ascii="Century Gothic" w:hAnsi="Century Gothic"/>
                <w:b/>
                <w:sz w:val="24"/>
                <w:szCs w:val="28"/>
              </w:rPr>
            </w:pPr>
            <w:r w:rsidRPr="007B6D12">
              <w:rPr>
                <w:rFonts w:ascii="Century Gothic" w:hAnsi="Century Gothic"/>
                <w:b/>
                <w:sz w:val="24"/>
                <w:szCs w:val="28"/>
              </w:rPr>
              <w:t xml:space="preserve">Environment </w:t>
            </w:r>
          </w:p>
        </w:tc>
        <w:tc>
          <w:tcPr>
            <w:tcW w:w="4650" w:type="dxa"/>
            <w:shd w:val="clear" w:color="auto" w:fill="92D050"/>
          </w:tcPr>
          <w:p w14:paraId="03EC3718" w14:textId="08FD26BA" w:rsidR="000C6356" w:rsidRPr="007B6D12" w:rsidRDefault="00C94234" w:rsidP="00AA5506">
            <w:pPr>
              <w:jc w:val="center"/>
              <w:rPr>
                <w:rFonts w:ascii="Century Gothic" w:hAnsi="Century Gothic"/>
                <w:b/>
                <w:sz w:val="24"/>
                <w:szCs w:val="28"/>
              </w:rPr>
            </w:pPr>
            <w:r>
              <w:rPr>
                <w:rFonts w:ascii="Century Gothic" w:hAnsi="Century Gothic"/>
                <w:b/>
                <w:sz w:val="24"/>
                <w:szCs w:val="28"/>
              </w:rPr>
              <w:t>Cogs and Gears</w:t>
            </w:r>
          </w:p>
        </w:tc>
      </w:tr>
      <w:tr w:rsidR="000C6356" w14:paraId="4B2B4F6F" w14:textId="77777777" w:rsidTr="7713F467">
        <w:tc>
          <w:tcPr>
            <w:tcW w:w="4649" w:type="dxa"/>
          </w:tcPr>
          <w:p w14:paraId="26113EDC" w14:textId="17C8AC55" w:rsidR="00B5728F" w:rsidRPr="00B33A42" w:rsidRDefault="722C6424" w:rsidP="7713F467">
            <w:pPr>
              <w:rPr>
                <w:rFonts w:ascii="Century Gothic" w:hAnsi="Century Gothic"/>
                <w:b/>
                <w:bCs/>
                <w:sz w:val="20"/>
                <w:szCs w:val="20"/>
                <w:u w:val="single"/>
              </w:rPr>
            </w:pPr>
            <w:r w:rsidRPr="7713F467">
              <w:rPr>
                <w:rFonts w:ascii="Century Gothic" w:hAnsi="Century Gothic"/>
                <w:b/>
                <w:bCs/>
                <w:sz w:val="20"/>
                <w:szCs w:val="20"/>
                <w:u w:val="single"/>
              </w:rPr>
              <w:t xml:space="preserve">Collage </w:t>
            </w:r>
          </w:p>
          <w:p w14:paraId="7EA5518A" w14:textId="77777777" w:rsidR="00B5728F" w:rsidRPr="00B33A42" w:rsidRDefault="722C6424" w:rsidP="7713F467">
            <w:pPr>
              <w:pStyle w:val="ListParagraph"/>
              <w:numPr>
                <w:ilvl w:val="0"/>
                <w:numId w:val="37"/>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Use a range of media to create collages.</w:t>
            </w:r>
          </w:p>
          <w:p w14:paraId="214CA837" w14:textId="39447A13" w:rsidR="00C94234" w:rsidRDefault="722C6424" w:rsidP="7713F467">
            <w:pPr>
              <w:pStyle w:val="ListParagraph"/>
              <w:numPr>
                <w:ilvl w:val="0"/>
                <w:numId w:val="37"/>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Use collage as a means of ex</w:t>
            </w:r>
            <w:r w:rsidR="18D2155D" w:rsidRPr="7713F467">
              <w:rPr>
                <w:rFonts w:ascii="Century Gothic" w:eastAsia="Calibri" w:hAnsi="Century Gothic" w:cs="Segoe UI"/>
                <w:sz w:val="20"/>
                <w:szCs w:val="20"/>
              </w:rPr>
              <w:t>tending work from initial ideas</w:t>
            </w:r>
          </w:p>
          <w:p w14:paraId="130C0F4F" w14:textId="74FDB4A7" w:rsidR="00C94234" w:rsidRDefault="00C94234" w:rsidP="7713F467">
            <w:pPr>
              <w:rPr>
                <w:rFonts w:ascii="Century Gothic" w:eastAsia="Calibri" w:hAnsi="Century Gothic" w:cs="Segoe UI"/>
                <w:sz w:val="20"/>
                <w:szCs w:val="20"/>
              </w:rPr>
            </w:pPr>
          </w:p>
          <w:p w14:paraId="0E190B74" w14:textId="77777777" w:rsidR="00C94234" w:rsidRPr="00B33A42" w:rsidRDefault="18D2155D" w:rsidP="7713F467">
            <w:pPr>
              <w:rPr>
                <w:rFonts w:ascii="Century Gothic" w:eastAsia="Calibri" w:hAnsi="Century Gothic" w:cs="Segoe UI"/>
                <w:b/>
                <w:bCs/>
                <w:sz w:val="20"/>
                <w:szCs w:val="20"/>
                <w:u w:val="single"/>
              </w:rPr>
            </w:pPr>
            <w:r w:rsidRPr="7713F467">
              <w:rPr>
                <w:rFonts w:ascii="Century Gothic" w:eastAsia="Calibri" w:hAnsi="Century Gothic" w:cs="Segoe UI"/>
                <w:b/>
                <w:bCs/>
                <w:sz w:val="20"/>
                <w:szCs w:val="20"/>
                <w:u w:val="single"/>
              </w:rPr>
              <w:t>3D Form</w:t>
            </w:r>
          </w:p>
          <w:p w14:paraId="71D9246C" w14:textId="77777777" w:rsidR="00C94234" w:rsidRPr="00B33A42" w:rsidRDefault="18D2155D" w:rsidP="7713F467">
            <w:pPr>
              <w:pStyle w:val="ListParagraph"/>
              <w:numPr>
                <w:ilvl w:val="0"/>
                <w:numId w:val="38"/>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Shape, form, model and construct from observation or imagination.</w:t>
            </w:r>
          </w:p>
          <w:p w14:paraId="32C8654C" w14:textId="77777777" w:rsidR="00D40A92" w:rsidRDefault="00D40A92" w:rsidP="7713F467">
            <w:pPr>
              <w:rPr>
                <w:rFonts w:ascii="Century Gothic" w:eastAsia="Calibri" w:hAnsi="Century Gothic" w:cs="Segoe UI"/>
                <w:sz w:val="20"/>
                <w:szCs w:val="20"/>
              </w:rPr>
            </w:pPr>
          </w:p>
          <w:p w14:paraId="5393BDF1" w14:textId="37FFA489" w:rsidR="00C94234" w:rsidRPr="00C94234" w:rsidRDefault="18D2155D" w:rsidP="7713F467">
            <w:pPr>
              <w:rPr>
                <w:rFonts w:ascii="Century Gothic" w:eastAsia="Calibri" w:hAnsi="Century Gothic" w:cs="Segoe UI"/>
                <w:b/>
                <w:bCs/>
                <w:sz w:val="20"/>
                <w:szCs w:val="20"/>
                <w:u w:val="single"/>
              </w:rPr>
            </w:pPr>
            <w:r w:rsidRPr="7713F467">
              <w:rPr>
                <w:rFonts w:ascii="Century Gothic" w:eastAsia="Calibri" w:hAnsi="Century Gothic" w:cs="Segoe UI"/>
                <w:b/>
                <w:bCs/>
                <w:sz w:val="20"/>
                <w:szCs w:val="20"/>
                <w:u w:val="single"/>
              </w:rPr>
              <w:t>Painting</w:t>
            </w:r>
          </w:p>
          <w:p w14:paraId="3E622A62" w14:textId="2C493B8E" w:rsidR="00C94234" w:rsidRPr="00C94234" w:rsidRDefault="5C5D780B" w:rsidP="7713F467">
            <w:pPr>
              <w:pStyle w:val="ListParagraph"/>
              <w:numPr>
                <w:ilvl w:val="0"/>
                <w:numId w:val="2"/>
              </w:numPr>
              <w:rPr>
                <w:rFonts w:eastAsiaTheme="minorEastAsia"/>
                <w:color w:val="000000" w:themeColor="text1"/>
                <w:sz w:val="20"/>
                <w:szCs w:val="20"/>
              </w:rPr>
            </w:pPr>
            <w:r w:rsidRPr="7713F467">
              <w:rPr>
                <w:rFonts w:ascii="Century Gothic" w:eastAsia="Century Gothic" w:hAnsi="Century Gothic" w:cs="Century Gothic"/>
                <w:sz w:val="20"/>
                <w:szCs w:val="20"/>
              </w:rPr>
              <w:t xml:space="preserve">Mix colours, shades, tones, tints with confidence, building on previous knowledge </w:t>
            </w:r>
          </w:p>
          <w:p w14:paraId="54947AA9" w14:textId="66CA057A" w:rsidR="00C94234" w:rsidRPr="00C94234" w:rsidRDefault="5C5D780B" w:rsidP="7713F467">
            <w:pPr>
              <w:pStyle w:val="ListParagraph"/>
              <w:numPr>
                <w:ilvl w:val="0"/>
                <w:numId w:val="2"/>
              </w:numPr>
              <w:rPr>
                <w:color w:val="000000" w:themeColor="text1"/>
                <w:sz w:val="20"/>
                <w:szCs w:val="20"/>
              </w:rPr>
            </w:pPr>
            <w:r w:rsidRPr="7713F467">
              <w:rPr>
                <w:rFonts w:ascii="Century Gothic" w:eastAsia="Century Gothic" w:hAnsi="Century Gothic" w:cs="Century Gothic"/>
                <w:sz w:val="20"/>
                <w:szCs w:val="20"/>
              </w:rPr>
              <w:t xml:space="preserve">Select colour for purpose explaining choices  </w:t>
            </w:r>
          </w:p>
          <w:p w14:paraId="5266BFB1" w14:textId="0F42EF03" w:rsidR="00C94234" w:rsidRPr="00C94234" w:rsidRDefault="5C5D780B" w:rsidP="7713F467">
            <w:pPr>
              <w:pStyle w:val="ListParagraph"/>
              <w:numPr>
                <w:ilvl w:val="0"/>
                <w:numId w:val="2"/>
              </w:numPr>
              <w:rPr>
                <w:color w:val="000000" w:themeColor="text1"/>
                <w:sz w:val="20"/>
                <w:szCs w:val="20"/>
              </w:rPr>
            </w:pPr>
            <w:r w:rsidRPr="7713F467">
              <w:rPr>
                <w:rFonts w:ascii="Century Gothic" w:eastAsia="Century Gothic" w:hAnsi="Century Gothic" w:cs="Century Gothic"/>
                <w:sz w:val="20"/>
                <w:szCs w:val="20"/>
              </w:rPr>
              <w:lastRenderedPageBreak/>
              <w:t>Confidently control the types of marks made and experiment with different effects and textures</w:t>
            </w:r>
          </w:p>
        </w:tc>
        <w:tc>
          <w:tcPr>
            <w:tcW w:w="4649" w:type="dxa"/>
          </w:tcPr>
          <w:p w14:paraId="4AD4BD25" w14:textId="77777777" w:rsidR="00B5728F" w:rsidRPr="00B33A42" w:rsidRDefault="722C6424" w:rsidP="7713F467">
            <w:pPr>
              <w:rPr>
                <w:rFonts w:ascii="Century Gothic" w:hAnsi="Century Gothic"/>
                <w:b/>
                <w:bCs/>
                <w:sz w:val="20"/>
                <w:szCs w:val="20"/>
                <w:u w:val="single"/>
              </w:rPr>
            </w:pPr>
            <w:r w:rsidRPr="7713F467">
              <w:rPr>
                <w:rFonts w:ascii="Century Gothic" w:hAnsi="Century Gothic"/>
                <w:b/>
                <w:bCs/>
                <w:sz w:val="20"/>
                <w:szCs w:val="20"/>
                <w:u w:val="single"/>
              </w:rPr>
              <w:lastRenderedPageBreak/>
              <w:t xml:space="preserve">Drawing </w:t>
            </w:r>
          </w:p>
          <w:p w14:paraId="5E691818" w14:textId="77777777" w:rsidR="00B5728F" w:rsidRPr="00B33A42" w:rsidRDefault="722C6424" w:rsidP="7713F467">
            <w:pPr>
              <w:pStyle w:val="ListParagraph"/>
              <w:numPr>
                <w:ilvl w:val="0"/>
                <w:numId w:val="45"/>
              </w:numPr>
              <w:spacing w:after="0" w:line="240" w:lineRule="auto"/>
              <w:rPr>
                <w:rFonts w:ascii="Century Gothic" w:hAnsi="Century Gothic"/>
                <w:color w:val="000000" w:themeColor="text1"/>
                <w:sz w:val="20"/>
                <w:szCs w:val="20"/>
              </w:rPr>
            </w:pPr>
            <w:r w:rsidRPr="7713F467">
              <w:rPr>
                <w:rFonts w:ascii="Century Gothic" w:hAnsi="Century Gothic"/>
                <w:sz w:val="20"/>
                <w:szCs w:val="20"/>
              </w:rPr>
              <w:t xml:space="preserve">Drawing from observation </w:t>
            </w:r>
          </w:p>
          <w:p w14:paraId="00CE40E4" w14:textId="77777777" w:rsidR="00B5728F" w:rsidRPr="00B33A42" w:rsidRDefault="722C6424" w:rsidP="7713F467">
            <w:pPr>
              <w:pStyle w:val="ListParagraph"/>
              <w:numPr>
                <w:ilvl w:val="0"/>
                <w:numId w:val="45"/>
              </w:numPr>
              <w:spacing w:after="0" w:line="240" w:lineRule="auto"/>
              <w:rPr>
                <w:rFonts w:ascii="Century Gothic" w:hAnsi="Century Gothic"/>
                <w:color w:val="000000" w:themeColor="text1"/>
                <w:sz w:val="20"/>
                <w:szCs w:val="20"/>
              </w:rPr>
            </w:pPr>
            <w:r w:rsidRPr="7713F467">
              <w:rPr>
                <w:rFonts w:ascii="Century Gothic" w:hAnsi="Century Gothic"/>
                <w:sz w:val="20"/>
                <w:szCs w:val="20"/>
              </w:rPr>
              <w:t>Drawing using the continuous line method</w:t>
            </w:r>
          </w:p>
          <w:p w14:paraId="039C1B16" w14:textId="77777777" w:rsidR="00CF2871" w:rsidRPr="00B33A42" w:rsidRDefault="722C6424" w:rsidP="7713F467">
            <w:pPr>
              <w:pStyle w:val="ListParagraph"/>
              <w:numPr>
                <w:ilvl w:val="0"/>
                <w:numId w:val="45"/>
              </w:numPr>
              <w:spacing w:after="0" w:line="240" w:lineRule="auto"/>
              <w:rPr>
                <w:rFonts w:ascii="Century Gothic" w:hAnsi="Century Gothic"/>
                <w:color w:val="000000" w:themeColor="text1"/>
                <w:sz w:val="20"/>
                <w:szCs w:val="20"/>
              </w:rPr>
            </w:pPr>
            <w:r w:rsidRPr="7713F467">
              <w:rPr>
                <w:rFonts w:ascii="Century Gothic" w:hAnsi="Century Gothic"/>
                <w:sz w:val="20"/>
                <w:szCs w:val="20"/>
              </w:rPr>
              <w:t xml:space="preserve">Creating detailed drawings </w:t>
            </w:r>
            <w:r w:rsidR="5345F3F5" w:rsidRPr="7713F467">
              <w:rPr>
                <w:rFonts w:ascii="Century Gothic" w:hAnsi="Century Gothic"/>
                <w:sz w:val="20"/>
                <w:szCs w:val="20"/>
              </w:rPr>
              <w:t xml:space="preserve"> </w:t>
            </w:r>
          </w:p>
          <w:p w14:paraId="16C7CD93" w14:textId="77777777" w:rsidR="00B5728F" w:rsidRPr="00B33A42" w:rsidRDefault="722C6424" w:rsidP="7713F467">
            <w:pPr>
              <w:pStyle w:val="ListParagraph"/>
              <w:numPr>
                <w:ilvl w:val="0"/>
                <w:numId w:val="45"/>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Show an awareness of objects having a third dimension.</w:t>
            </w:r>
          </w:p>
          <w:p w14:paraId="0A263051" w14:textId="77777777" w:rsidR="00B5728F" w:rsidRPr="00B33A42" w:rsidRDefault="722C6424" w:rsidP="7713F467">
            <w:pPr>
              <w:pStyle w:val="ListParagraph"/>
              <w:numPr>
                <w:ilvl w:val="0"/>
                <w:numId w:val="45"/>
              </w:numPr>
              <w:spacing w:after="0" w:line="240" w:lineRule="auto"/>
              <w:rPr>
                <w:rFonts w:ascii="Century Gothic" w:hAnsi="Century Gothic"/>
                <w:color w:val="000000" w:themeColor="text1"/>
                <w:sz w:val="20"/>
                <w:szCs w:val="20"/>
              </w:rPr>
            </w:pPr>
            <w:r w:rsidRPr="7713F467">
              <w:rPr>
                <w:rFonts w:ascii="Century Gothic" w:hAnsi="Century Gothic"/>
                <w:sz w:val="20"/>
                <w:szCs w:val="20"/>
              </w:rPr>
              <w:t>Tonal understanding shown</w:t>
            </w:r>
          </w:p>
          <w:p w14:paraId="76185890" w14:textId="77777777" w:rsidR="00B5728F" w:rsidRPr="00B33A42" w:rsidRDefault="722C6424" w:rsidP="7713F467">
            <w:pPr>
              <w:pStyle w:val="ListParagraph"/>
              <w:numPr>
                <w:ilvl w:val="0"/>
                <w:numId w:val="45"/>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Create textures with a wide range of drawing implements.</w:t>
            </w:r>
          </w:p>
          <w:p w14:paraId="1F0A871B" w14:textId="77777777" w:rsidR="00B5728F" w:rsidRPr="00B33A42" w:rsidRDefault="722C6424" w:rsidP="7713F467">
            <w:pPr>
              <w:pStyle w:val="ListParagraph"/>
              <w:numPr>
                <w:ilvl w:val="0"/>
                <w:numId w:val="45"/>
              </w:numPr>
              <w:spacing w:after="0" w:line="240" w:lineRule="auto"/>
              <w:rPr>
                <w:rFonts w:ascii="Century Gothic" w:hAnsi="Century Gothic"/>
                <w:color w:val="000000" w:themeColor="text1"/>
                <w:sz w:val="20"/>
                <w:szCs w:val="20"/>
              </w:rPr>
            </w:pPr>
            <w:r w:rsidRPr="7713F467">
              <w:rPr>
                <w:rFonts w:ascii="Century Gothic" w:eastAsia="Calibri" w:hAnsi="Century Gothic" w:cs="Segoe UI"/>
                <w:sz w:val="20"/>
                <w:szCs w:val="20"/>
              </w:rPr>
              <w:t>Start to develop their own style using tonal contrast and mixed media.</w:t>
            </w:r>
          </w:p>
          <w:p w14:paraId="71EDC6FC" w14:textId="325747C9" w:rsidR="00B5728F" w:rsidRDefault="722C6424" w:rsidP="7713F467">
            <w:pPr>
              <w:pStyle w:val="ListParagraph"/>
              <w:numPr>
                <w:ilvl w:val="0"/>
                <w:numId w:val="45"/>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Use different techniques for different purposes i.e. shading, hatching within their own work.</w:t>
            </w:r>
          </w:p>
          <w:p w14:paraId="5969A9EF" w14:textId="0F47BF3F" w:rsidR="00C94234" w:rsidRDefault="00C94234" w:rsidP="7713F467">
            <w:pPr>
              <w:rPr>
                <w:rFonts w:ascii="Century Gothic" w:eastAsia="Calibri" w:hAnsi="Century Gothic" w:cs="Segoe UI"/>
                <w:sz w:val="20"/>
                <w:szCs w:val="20"/>
              </w:rPr>
            </w:pPr>
          </w:p>
          <w:p w14:paraId="4E808843" w14:textId="1193F9DD" w:rsidR="00C94234" w:rsidRDefault="18D2155D" w:rsidP="7713F467">
            <w:pPr>
              <w:rPr>
                <w:rFonts w:ascii="Century Gothic" w:eastAsia="Calibri" w:hAnsi="Century Gothic" w:cs="Segoe UI"/>
                <w:b/>
                <w:bCs/>
                <w:sz w:val="20"/>
                <w:szCs w:val="20"/>
                <w:u w:val="single"/>
              </w:rPr>
            </w:pPr>
            <w:r w:rsidRPr="7713F467">
              <w:rPr>
                <w:rFonts w:ascii="Century Gothic" w:eastAsia="Calibri" w:hAnsi="Century Gothic" w:cs="Segoe UI"/>
                <w:b/>
                <w:bCs/>
                <w:sz w:val="20"/>
                <w:szCs w:val="20"/>
                <w:u w:val="single"/>
              </w:rPr>
              <w:t>Digital Media</w:t>
            </w:r>
          </w:p>
          <w:p w14:paraId="64586C6D" w14:textId="7EC0E1EA" w:rsidR="00C94234" w:rsidRDefault="79D09DB3" w:rsidP="7713F467">
            <w:pPr>
              <w:pStyle w:val="ListParagraph"/>
              <w:numPr>
                <w:ilvl w:val="0"/>
                <w:numId w:val="1"/>
              </w:numPr>
              <w:rPr>
                <w:rFonts w:eastAsiaTheme="minorEastAsia"/>
                <w:color w:val="000000" w:themeColor="text1"/>
                <w:sz w:val="20"/>
                <w:szCs w:val="20"/>
              </w:rPr>
            </w:pPr>
            <w:r w:rsidRPr="7713F467">
              <w:rPr>
                <w:rFonts w:ascii="Century Gothic" w:eastAsia="Century Gothic" w:hAnsi="Century Gothic" w:cs="Century Gothic"/>
                <w:sz w:val="20"/>
                <w:szCs w:val="20"/>
              </w:rPr>
              <w:t>Understand that a digital image can be made up of different layers</w:t>
            </w:r>
          </w:p>
          <w:p w14:paraId="74E53F6A" w14:textId="37558AD8" w:rsidR="00C94234" w:rsidRDefault="79D09DB3" w:rsidP="7713F467">
            <w:pPr>
              <w:pStyle w:val="ListParagraph"/>
              <w:numPr>
                <w:ilvl w:val="0"/>
                <w:numId w:val="1"/>
              </w:numPr>
              <w:rPr>
                <w:color w:val="000000" w:themeColor="text1"/>
                <w:sz w:val="20"/>
                <w:szCs w:val="20"/>
              </w:rPr>
            </w:pPr>
            <w:r w:rsidRPr="7713F467">
              <w:rPr>
                <w:rFonts w:ascii="Century Gothic" w:eastAsia="Century Gothic" w:hAnsi="Century Gothic" w:cs="Century Gothic"/>
                <w:sz w:val="20"/>
                <w:szCs w:val="20"/>
              </w:rPr>
              <w:lastRenderedPageBreak/>
              <w:t>Create layered images from original ideas</w:t>
            </w:r>
          </w:p>
          <w:p w14:paraId="4C782513" w14:textId="77777777" w:rsidR="00C94234" w:rsidRPr="00B33A42" w:rsidRDefault="18D2155D" w:rsidP="7713F467">
            <w:pPr>
              <w:rPr>
                <w:rFonts w:ascii="Century Gothic" w:hAnsi="Century Gothic"/>
                <w:b/>
                <w:bCs/>
                <w:sz w:val="20"/>
                <w:szCs w:val="20"/>
                <w:u w:val="single"/>
              </w:rPr>
            </w:pPr>
            <w:r w:rsidRPr="7713F467">
              <w:rPr>
                <w:rFonts w:ascii="Century Gothic" w:hAnsi="Century Gothic"/>
                <w:b/>
                <w:bCs/>
                <w:sz w:val="20"/>
                <w:szCs w:val="20"/>
                <w:u w:val="single"/>
              </w:rPr>
              <w:t xml:space="preserve">Printing </w:t>
            </w:r>
          </w:p>
          <w:p w14:paraId="38333AAC" w14:textId="77777777" w:rsidR="00C94234" w:rsidRPr="00B33A42" w:rsidRDefault="18D2155D" w:rsidP="7713F467">
            <w:pPr>
              <w:pStyle w:val="ListParagraph"/>
              <w:numPr>
                <w:ilvl w:val="0"/>
                <w:numId w:val="35"/>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 xml:space="preserve">Create printing blocks by simplifying an initial journal idea. </w:t>
            </w:r>
          </w:p>
          <w:p w14:paraId="205EA883" w14:textId="77777777" w:rsidR="00C94234" w:rsidRPr="00B33A42" w:rsidRDefault="18D2155D" w:rsidP="7713F467">
            <w:pPr>
              <w:pStyle w:val="ListParagraph"/>
              <w:numPr>
                <w:ilvl w:val="0"/>
                <w:numId w:val="35"/>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Work into prints with a range of media e.g. pens, colour pens and paints</w:t>
            </w:r>
          </w:p>
          <w:p w14:paraId="49F7A9E2" w14:textId="6DC6DEAA" w:rsidR="00B5728F" w:rsidRPr="00B33A42" w:rsidRDefault="00B5728F" w:rsidP="7713F467">
            <w:pPr>
              <w:pStyle w:val="ListParagraph"/>
              <w:spacing w:after="0" w:line="240" w:lineRule="auto"/>
              <w:rPr>
                <w:rFonts w:ascii="Century Gothic" w:eastAsia="Calibri" w:hAnsi="Century Gothic" w:cs="Segoe UI"/>
                <w:sz w:val="20"/>
                <w:szCs w:val="20"/>
              </w:rPr>
            </w:pPr>
          </w:p>
        </w:tc>
        <w:tc>
          <w:tcPr>
            <w:tcW w:w="4650" w:type="dxa"/>
          </w:tcPr>
          <w:p w14:paraId="0A67F367" w14:textId="77777777" w:rsidR="00C94234" w:rsidRPr="00B33A42" w:rsidRDefault="18D2155D" w:rsidP="7713F467">
            <w:pPr>
              <w:rPr>
                <w:rFonts w:ascii="Century Gothic" w:hAnsi="Century Gothic"/>
                <w:b/>
                <w:bCs/>
                <w:sz w:val="20"/>
                <w:szCs w:val="20"/>
                <w:u w:val="single"/>
              </w:rPr>
            </w:pPr>
            <w:r w:rsidRPr="7713F467">
              <w:rPr>
                <w:rFonts w:ascii="Century Gothic" w:hAnsi="Century Gothic"/>
                <w:b/>
                <w:bCs/>
                <w:sz w:val="20"/>
                <w:szCs w:val="20"/>
                <w:u w:val="single"/>
              </w:rPr>
              <w:lastRenderedPageBreak/>
              <w:t xml:space="preserve">Drawing </w:t>
            </w:r>
          </w:p>
          <w:p w14:paraId="50F16180" w14:textId="77777777" w:rsidR="00C94234" w:rsidRPr="00B33A42" w:rsidRDefault="18D2155D" w:rsidP="7713F467">
            <w:pPr>
              <w:pStyle w:val="ListParagraph"/>
              <w:numPr>
                <w:ilvl w:val="0"/>
                <w:numId w:val="34"/>
              </w:numPr>
              <w:spacing w:after="0" w:line="240" w:lineRule="auto"/>
              <w:rPr>
                <w:rFonts w:ascii="Century Gothic" w:hAnsi="Century Gothic"/>
                <w:color w:val="000000" w:themeColor="text1"/>
                <w:sz w:val="20"/>
                <w:szCs w:val="20"/>
              </w:rPr>
            </w:pPr>
            <w:r w:rsidRPr="7713F467">
              <w:rPr>
                <w:rFonts w:ascii="Century Gothic" w:hAnsi="Century Gothic"/>
                <w:sz w:val="20"/>
                <w:szCs w:val="20"/>
              </w:rPr>
              <w:t xml:space="preserve">Drawing from observation </w:t>
            </w:r>
          </w:p>
          <w:p w14:paraId="57365659" w14:textId="77777777" w:rsidR="00C94234" w:rsidRPr="00B33A42" w:rsidRDefault="18D2155D" w:rsidP="7713F467">
            <w:pPr>
              <w:pStyle w:val="ListParagraph"/>
              <w:numPr>
                <w:ilvl w:val="0"/>
                <w:numId w:val="34"/>
              </w:numPr>
              <w:spacing w:after="0" w:line="240" w:lineRule="auto"/>
              <w:rPr>
                <w:rFonts w:ascii="Century Gothic" w:hAnsi="Century Gothic"/>
                <w:color w:val="000000" w:themeColor="text1"/>
                <w:sz w:val="20"/>
                <w:szCs w:val="20"/>
              </w:rPr>
            </w:pPr>
            <w:r w:rsidRPr="7713F467">
              <w:rPr>
                <w:rFonts w:ascii="Century Gothic" w:hAnsi="Century Gothic"/>
                <w:sz w:val="20"/>
                <w:szCs w:val="20"/>
              </w:rPr>
              <w:t xml:space="preserve">Develop continuous line method </w:t>
            </w:r>
          </w:p>
          <w:p w14:paraId="5A9B6EEB" w14:textId="77777777" w:rsidR="00C94234" w:rsidRPr="00B33A42" w:rsidRDefault="18D2155D" w:rsidP="7713F467">
            <w:pPr>
              <w:pStyle w:val="ListParagraph"/>
              <w:numPr>
                <w:ilvl w:val="0"/>
                <w:numId w:val="34"/>
              </w:numPr>
              <w:spacing w:after="0" w:line="240" w:lineRule="auto"/>
              <w:rPr>
                <w:rFonts w:ascii="Century Gothic" w:hAnsi="Century Gothic"/>
                <w:color w:val="000000" w:themeColor="text1"/>
                <w:sz w:val="20"/>
                <w:szCs w:val="20"/>
              </w:rPr>
            </w:pPr>
            <w:r w:rsidRPr="7713F467">
              <w:rPr>
                <w:rFonts w:ascii="Century Gothic" w:hAnsi="Century Gothic"/>
                <w:sz w:val="20"/>
                <w:szCs w:val="20"/>
              </w:rPr>
              <w:t>Creating detailed drawings</w:t>
            </w:r>
          </w:p>
          <w:p w14:paraId="17FB1E5E" w14:textId="77777777" w:rsidR="00C94234" w:rsidRPr="00B33A42" w:rsidRDefault="18D2155D" w:rsidP="7713F467">
            <w:pPr>
              <w:pStyle w:val="ListParagraph"/>
              <w:numPr>
                <w:ilvl w:val="0"/>
                <w:numId w:val="34"/>
              </w:numPr>
              <w:spacing w:after="0" w:line="240" w:lineRule="auto"/>
              <w:rPr>
                <w:rFonts w:ascii="Century Gothic" w:hAnsi="Century Gothic"/>
                <w:color w:val="000000" w:themeColor="text1"/>
                <w:sz w:val="20"/>
                <w:szCs w:val="20"/>
              </w:rPr>
            </w:pPr>
            <w:r w:rsidRPr="7713F467">
              <w:rPr>
                <w:rFonts w:ascii="Century Gothic" w:hAnsi="Century Gothic"/>
                <w:sz w:val="20"/>
                <w:szCs w:val="20"/>
              </w:rPr>
              <w:t>Drawing from different perspectives</w:t>
            </w:r>
          </w:p>
          <w:p w14:paraId="7E47251E" w14:textId="77777777" w:rsidR="00C94234" w:rsidRDefault="00C94234" w:rsidP="7713F467">
            <w:pPr>
              <w:rPr>
                <w:rFonts w:ascii="Century Gothic" w:hAnsi="Century Gothic"/>
                <w:b/>
                <w:bCs/>
                <w:sz w:val="20"/>
                <w:szCs w:val="20"/>
                <w:u w:val="single"/>
              </w:rPr>
            </w:pPr>
          </w:p>
          <w:p w14:paraId="3D3D1227" w14:textId="502032BC" w:rsidR="004041FA" w:rsidRPr="00B33A42" w:rsidRDefault="73D04685" w:rsidP="7713F467">
            <w:pPr>
              <w:rPr>
                <w:rFonts w:ascii="Century Gothic" w:hAnsi="Century Gothic"/>
                <w:b/>
                <w:bCs/>
                <w:sz w:val="20"/>
                <w:szCs w:val="20"/>
                <w:u w:val="single"/>
              </w:rPr>
            </w:pPr>
            <w:r w:rsidRPr="7713F467">
              <w:rPr>
                <w:rFonts w:ascii="Century Gothic" w:hAnsi="Century Gothic"/>
                <w:b/>
                <w:bCs/>
                <w:sz w:val="20"/>
                <w:szCs w:val="20"/>
                <w:u w:val="single"/>
              </w:rPr>
              <w:t xml:space="preserve">Collage </w:t>
            </w:r>
          </w:p>
          <w:p w14:paraId="6AEE2DD8" w14:textId="77777777" w:rsidR="00CF2871" w:rsidRPr="00B33A42" w:rsidRDefault="73D04685" w:rsidP="7713F467">
            <w:pPr>
              <w:pStyle w:val="ListParagraph"/>
              <w:numPr>
                <w:ilvl w:val="0"/>
                <w:numId w:val="37"/>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Add collage to a painted, printed or drawn background.</w:t>
            </w:r>
          </w:p>
          <w:p w14:paraId="4E61A2D7" w14:textId="77777777" w:rsidR="00CF2871" w:rsidRPr="00B33A42" w:rsidRDefault="73D04685" w:rsidP="7713F467">
            <w:pPr>
              <w:pStyle w:val="ListParagraph"/>
              <w:numPr>
                <w:ilvl w:val="0"/>
                <w:numId w:val="37"/>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Use a range of media to create collages.</w:t>
            </w:r>
          </w:p>
          <w:p w14:paraId="12B0F730" w14:textId="77777777" w:rsidR="00CF2871" w:rsidRPr="00B33A42" w:rsidRDefault="73D04685" w:rsidP="7713F467">
            <w:pPr>
              <w:pStyle w:val="ListParagraph"/>
              <w:numPr>
                <w:ilvl w:val="0"/>
                <w:numId w:val="37"/>
              </w:numPr>
              <w:spacing w:after="0" w:line="240" w:lineRule="auto"/>
              <w:rPr>
                <w:rFonts w:ascii="Century Gothic" w:eastAsia="Calibri" w:hAnsi="Century Gothic" w:cs="Segoe UI"/>
                <w:color w:val="000000" w:themeColor="text1"/>
                <w:sz w:val="20"/>
                <w:szCs w:val="20"/>
              </w:rPr>
            </w:pPr>
            <w:r w:rsidRPr="7713F467">
              <w:rPr>
                <w:rFonts w:ascii="Century Gothic" w:eastAsia="Calibri" w:hAnsi="Century Gothic" w:cs="Segoe UI"/>
                <w:sz w:val="20"/>
                <w:szCs w:val="20"/>
              </w:rPr>
              <w:t>Use collage as a means of extending work from initial ideas.</w:t>
            </w:r>
          </w:p>
          <w:p w14:paraId="2A07A130" w14:textId="77777777" w:rsidR="00CF2871" w:rsidRPr="00B33A42" w:rsidRDefault="00CF2871" w:rsidP="7713F467">
            <w:pPr>
              <w:rPr>
                <w:rFonts w:ascii="Century Gothic" w:eastAsia="Calibri" w:hAnsi="Century Gothic" w:cs="Segoe UI"/>
                <w:sz w:val="20"/>
                <w:szCs w:val="20"/>
              </w:rPr>
            </w:pPr>
          </w:p>
          <w:p w14:paraId="1B317E9F" w14:textId="77777777" w:rsidR="00CF2871" w:rsidRPr="00B33A42" w:rsidRDefault="00CF2871" w:rsidP="7713F467">
            <w:pPr>
              <w:rPr>
                <w:rFonts w:ascii="Century Gothic" w:eastAsia="Calibri" w:hAnsi="Century Gothic" w:cs="Segoe UI"/>
                <w:sz w:val="20"/>
                <w:szCs w:val="20"/>
              </w:rPr>
            </w:pPr>
          </w:p>
          <w:p w14:paraId="54D36703" w14:textId="77777777" w:rsidR="00CF2871" w:rsidRPr="00B33A42" w:rsidRDefault="73D04685" w:rsidP="7713F467">
            <w:pPr>
              <w:rPr>
                <w:rFonts w:ascii="Century Gothic" w:eastAsia="Calibri" w:hAnsi="Century Gothic" w:cs="Segoe UI"/>
                <w:b/>
                <w:bCs/>
                <w:sz w:val="20"/>
                <w:szCs w:val="20"/>
                <w:u w:val="single"/>
              </w:rPr>
            </w:pPr>
            <w:r w:rsidRPr="7713F467">
              <w:rPr>
                <w:rFonts w:ascii="Century Gothic" w:eastAsia="Calibri" w:hAnsi="Century Gothic" w:cs="Segoe UI"/>
                <w:b/>
                <w:bCs/>
                <w:sz w:val="20"/>
                <w:szCs w:val="20"/>
                <w:u w:val="single"/>
              </w:rPr>
              <w:t xml:space="preserve">Painting </w:t>
            </w:r>
          </w:p>
          <w:p w14:paraId="4D23C258" w14:textId="77777777" w:rsidR="00CF2871" w:rsidRPr="00B33A42" w:rsidRDefault="73D04685" w:rsidP="7713F467">
            <w:pPr>
              <w:pStyle w:val="ListParagraph"/>
              <w:numPr>
                <w:ilvl w:val="0"/>
                <w:numId w:val="38"/>
              </w:numPr>
              <w:spacing w:after="0" w:line="240" w:lineRule="auto"/>
              <w:rPr>
                <w:rFonts w:ascii="Century Gothic" w:eastAsia="Century Gothic" w:hAnsi="Century Gothic" w:cs="Century Gothic"/>
                <w:color w:val="000000" w:themeColor="text1"/>
                <w:sz w:val="20"/>
                <w:szCs w:val="20"/>
              </w:rPr>
            </w:pPr>
            <w:r w:rsidRPr="7713F467">
              <w:rPr>
                <w:rFonts w:ascii="Century Gothic" w:hAnsi="Century Gothic"/>
                <w:sz w:val="20"/>
                <w:szCs w:val="20"/>
              </w:rPr>
              <w:t xml:space="preserve">Further improving skill and control </w:t>
            </w:r>
            <w:r w:rsidRPr="7713F467">
              <w:rPr>
                <w:rFonts w:ascii="Century Gothic" w:eastAsia="Century Gothic" w:hAnsi="Century Gothic" w:cs="Century Gothic"/>
                <w:sz w:val="20"/>
                <w:szCs w:val="20"/>
              </w:rPr>
              <w:t>when painting</w:t>
            </w:r>
          </w:p>
          <w:p w14:paraId="6C1974D0" w14:textId="6E874D75" w:rsidR="49D9EE90" w:rsidRDefault="49D9EE90" w:rsidP="7713F467">
            <w:pPr>
              <w:pStyle w:val="ListParagraph"/>
              <w:numPr>
                <w:ilvl w:val="0"/>
                <w:numId w:val="38"/>
              </w:numPr>
              <w:spacing w:after="0" w:line="240" w:lineRule="auto"/>
              <w:rPr>
                <w:rFonts w:ascii="Century Gothic" w:eastAsia="Century Gothic" w:hAnsi="Century Gothic" w:cs="Century Gothic"/>
                <w:color w:val="000000" w:themeColor="text1"/>
                <w:sz w:val="20"/>
                <w:szCs w:val="20"/>
              </w:rPr>
            </w:pPr>
            <w:r w:rsidRPr="7713F467">
              <w:rPr>
                <w:rFonts w:ascii="Century Gothic" w:eastAsia="Century Gothic" w:hAnsi="Century Gothic" w:cs="Century Gothic"/>
                <w:sz w:val="20"/>
                <w:szCs w:val="20"/>
              </w:rPr>
              <w:t>Make and discuss hue, tint, tone, shade and mood</w:t>
            </w:r>
          </w:p>
          <w:p w14:paraId="0978D465" w14:textId="3F5DE539" w:rsidR="49D9EE90" w:rsidRDefault="49D9EE90" w:rsidP="7713F467">
            <w:pPr>
              <w:pStyle w:val="ListParagraph"/>
              <w:numPr>
                <w:ilvl w:val="0"/>
                <w:numId w:val="38"/>
              </w:numPr>
              <w:spacing w:after="0" w:line="240" w:lineRule="auto"/>
              <w:rPr>
                <w:rFonts w:ascii="Century Gothic" w:eastAsia="Century Gothic" w:hAnsi="Century Gothic" w:cs="Century Gothic"/>
                <w:color w:val="000000" w:themeColor="text1"/>
                <w:sz w:val="20"/>
                <w:szCs w:val="20"/>
              </w:rPr>
            </w:pPr>
            <w:r w:rsidRPr="7713F467">
              <w:rPr>
                <w:rFonts w:ascii="Century Gothic" w:eastAsia="Century Gothic" w:hAnsi="Century Gothic" w:cs="Century Gothic"/>
                <w:sz w:val="20"/>
                <w:szCs w:val="20"/>
              </w:rPr>
              <w:lastRenderedPageBreak/>
              <w:t>Discuss how colour can be used to express ideas, feelings and mood.</w:t>
            </w:r>
          </w:p>
          <w:p w14:paraId="6FE38527" w14:textId="77777777" w:rsidR="00CF2871" w:rsidRPr="00B33A42" w:rsidRDefault="00CF2871" w:rsidP="7713F467">
            <w:pPr>
              <w:rPr>
                <w:rFonts w:ascii="Century Gothic" w:eastAsia="Calibri" w:hAnsi="Century Gothic" w:cs="Segoe UI"/>
                <w:sz w:val="20"/>
                <w:szCs w:val="20"/>
              </w:rPr>
            </w:pPr>
          </w:p>
          <w:p w14:paraId="06782B8C" w14:textId="77777777" w:rsidR="00CF2871" w:rsidRPr="00B33A42" w:rsidRDefault="00CF2871" w:rsidP="7713F467">
            <w:pPr>
              <w:rPr>
                <w:rFonts w:ascii="Century Gothic" w:hAnsi="Century Gothic"/>
                <w:sz w:val="20"/>
                <w:szCs w:val="20"/>
              </w:rPr>
            </w:pPr>
          </w:p>
        </w:tc>
      </w:tr>
      <w:tr w:rsidR="000C6356" w14:paraId="43CA5856" w14:textId="77777777" w:rsidTr="7713F467">
        <w:tc>
          <w:tcPr>
            <w:tcW w:w="13948" w:type="dxa"/>
            <w:gridSpan w:val="3"/>
            <w:shd w:val="clear" w:color="auto" w:fill="00B0F0"/>
          </w:tcPr>
          <w:p w14:paraId="57932A4B" w14:textId="77777777" w:rsidR="000C6356" w:rsidRPr="005457F6" w:rsidRDefault="00CF2871" w:rsidP="00AA5506">
            <w:pPr>
              <w:jc w:val="center"/>
              <w:rPr>
                <w:rFonts w:ascii="Century Gothic" w:hAnsi="Century Gothic"/>
                <w:sz w:val="28"/>
                <w:szCs w:val="28"/>
              </w:rPr>
            </w:pPr>
            <w:r>
              <w:rPr>
                <w:rFonts w:ascii="Century Gothic" w:hAnsi="Century Gothic"/>
                <w:sz w:val="28"/>
                <w:szCs w:val="28"/>
              </w:rPr>
              <w:lastRenderedPageBreak/>
              <w:t>Year 5 Work Expectations</w:t>
            </w:r>
          </w:p>
        </w:tc>
      </w:tr>
      <w:tr w:rsidR="00CF2871" w14:paraId="5DD679F8" w14:textId="77777777" w:rsidTr="7713F467">
        <w:tc>
          <w:tcPr>
            <w:tcW w:w="4649" w:type="dxa"/>
          </w:tcPr>
          <w:p w14:paraId="44ABB3F5" w14:textId="77777777" w:rsidR="00CF2871" w:rsidRPr="00044BCA" w:rsidRDefault="00CF2871" w:rsidP="00CF2871">
            <w:pPr>
              <w:jc w:val="center"/>
              <w:rPr>
                <w:rFonts w:ascii="Century Gothic" w:hAnsi="Century Gothic"/>
                <w:b/>
                <w:szCs w:val="16"/>
              </w:rPr>
            </w:pPr>
            <w:r w:rsidRPr="00044BCA">
              <w:rPr>
                <w:rFonts w:ascii="Century Gothic" w:hAnsi="Century Gothic"/>
                <w:b/>
                <w:szCs w:val="16"/>
              </w:rPr>
              <w:t>Sketchbooks</w:t>
            </w:r>
          </w:p>
        </w:tc>
        <w:tc>
          <w:tcPr>
            <w:tcW w:w="4649" w:type="dxa"/>
          </w:tcPr>
          <w:p w14:paraId="0A239A3F" w14:textId="77777777" w:rsidR="00CF2871" w:rsidRPr="00044BCA" w:rsidRDefault="00CF2871" w:rsidP="00CF2871">
            <w:pPr>
              <w:jc w:val="center"/>
              <w:rPr>
                <w:rFonts w:ascii="Century Gothic" w:hAnsi="Century Gothic"/>
                <w:b/>
                <w:szCs w:val="16"/>
              </w:rPr>
            </w:pPr>
            <w:r w:rsidRPr="00044BCA">
              <w:rPr>
                <w:rFonts w:ascii="Century Gothic" w:hAnsi="Century Gothic"/>
                <w:b/>
                <w:szCs w:val="16"/>
              </w:rPr>
              <w:t>Inspiration from others</w:t>
            </w:r>
          </w:p>
        </w:tc>
        <w:tc>
          <w:tcPr>
            <w:tcW w:w="4650" w:type="dxa"/>
          </w:tcPr>
          <w:p w14:paraId="12E10701" w14:textId="77777777" w:rsidR="00CF2871" w:rsidRPr="00044BCA" w:rsidRDefault="00CF2871" w:rsidP="00CF2871">
            <w:pPr>
              <w:jc w:val="center"/>
              <w:rPr>
                <w:rFonts w:ascii="Century Gothic" w:hAnsi="Century Gothic"/>
                <w:b/>
                <w:szCs w:val="16"/>
              </w:rPr>
            </w:pPr>
            <w:r w:rsidRPr="00044BCA">
              <w:rPr>
                <w:rFonts w:ascii="Century Gothic" w:hAnsi="Century Gothic"/>
                <w:b/>
                <w:szCs w:val="16"/>
              </w:rPr>
              <w:t>Creating Art Work</w:t>
            </w:r>
          </w:p>
        </w:tc>
      </w:tr>
      <w:tr w:rsidR="00CF2871" w14:paraId="46A4DE8F" w14:textId="77777777" w:rsidTr="7713F467">
        <w:tc>
          <w:tcPr>
            <w:tcW w:w="4649" w:type="dxa"/>
          </w:tcPr>
          <w:p w14:paraId="0811F950" w14:textId="77777777" w:rsidR="00CF2871" w:rsidRPr="00B33A42" w:rsidRDefault="00CF2871" w:rsidP="00CF2871">
            <w:pPr>
              <w:rPr>
                <w:rFonts w:ascii="Century Gothic" w:hAnsi="Century Gothic"/>
                <w:sz w:val="20"/>
                <w:szCs w:val="16"/>
              </w:rPr>
            </w:pPr>
            <w:r w:rsidRPr="00B33A42">
              <w:rPr>
                <w:rFonts w:ascii="Century Gothic" w:hAnsi="Century Gothic"/>
                <w:sz w:val="20"/>
                <w:szCs w:val="16"/>
              </w:rPr>
              <w:t xml:space="preserve">Working collaboratively to explore ideas for meeting a design brief </w:t>
            </w:r>
          </w:p>
          <w:p w14:paraId="349619DA" w14:textId="77777777" w:rsidR="00CF2871" w:rsidRPr="00B33A42" w:rsidRDefault="00CF2871" w:rsidP="00CF2871">
            <w:pPr>
              <w:rPr>
                <w:rFonts w:ascii="Century Gothic" w:hAnsi="Century Gothic"/>
                <w:sz w:val="20"/>
                <w:szCs w:val="16"/>
              </w:rPr>
            </w:pPr>
          </w:p>
          <w:p w14:paraId="7D6A84FA" w14:textId="77777777" w:rsidR="00CF2871" w:rsidRPr="00B33A42" w:rsidRDefault="00CF2871" w:rsidP="00CF2871">
            <w:pPr>
              <w:rPr>
                <w:rFonts w:ascii="Century Gothic" w:hAnsi="Century Gothic"/>
                <w:sz w:val="20"/>
                <w:szCs w:val="16"/>
              </w:rPr>
            </w:pPr>
            <w:r w:rsidRPr="00B33A42">
              <w:rPr>
                <w:rFonts w:ascii="Century Gothic" w:hAnsi="Century Gothic"/>
                <w:sz w:val="20"/>
                <w:szCs w:val="16"/>
              </w:rPr>
              <w:t xml:space="preserve">Developing and discuss ideas through sketches </w:t>
            </w:r>
          </w:p>
          <w:p w14:paraId="7A7C6147" w14:textId="77777777" w:rsidR="00CF2871" w:rsidRPr="00B33A42" w:rsidRDefault="00CF2871" w:rsidP="00CF2871">
            <w:pPr>
              <w:rPr>
                <w:rFonts w:ascii="Century Gothic" w:hAnsi="Century Gothic"/>
                <w:sz w:val="20"/>
                <w:szCs w:val="16"/>
              </w:rPr>
            </w:pPr>
          </w:p>
          <w:p w14:paraId="10ACE7BE" w14:textId="77777777" w:rsidR="00CF2871" w:rsidRPr="00B33A42" w:rsidRDefault="00CF2871" w:rsidP="00CF2871">
            <w:pPr>
              <w:rPr>
                <w:rFonts w:ascii="Century Gothic" w:hAnsi="Century Gothic"/>
                <w:sz w:val="20"/>
                <w:szCs w:val="16"/>
              </w:rPr>
            </w:pPr>
            <w:r w:rsidRPr="00B33A42">
              <w:rPr>
                <w:rFonts w:ascii="Century Gothic" w:hAnsi="Century Gothic"/>
                <w:sz w:val="20"/>
                <w:szCs w:val="16"/>
              </w:rPr>
              <w:t>Enhancing knowledge of skill and technique using various media in sketchbooks</w:t>
            </w:r>
          </w:p>
        </w:tc>
        <w:tc>
          <w:tcPr>
            <w:tcW w:w="4649" w:type="dxa"/>
          </w:tcPr>
          <w:p w14:paraId="54431CBE" w14:textId="77777777" w:rsidR="00CF2871" w:rsidRPr="00B33A42" w:rsidRDefault="00CF2871" w:rsidP="00CF2871">
            <w:pPr>
              <w:tabs>
                <w:tab w:val="left" w:pos="1574"/>
              </w:tabs>
              <w:rPr>
                <w:rFonts w:ascii="Century Gothic" w:hAnsi="Century Gothic"/>
                <w:sz w:val="20"/>
                <w:szCs w:val="16"/>
              </w:rPr>
            </w:pPr>
            <w:r w:rsidRPr="00B33A42">
              <w:rPr>
                <w:rFonts w:ascii="Century Gothic" w:hAnsi="Century Gothic"/>
                <w:sz w:val="20"/>
                <w:szCs w:val="16"/>
              </w:rPr>
              <w:t xml:space="preserve">Using the work of </w:t>
            </w:r>
            <w:proofErr w:type="gramStart"/>
            <w:r w:rsidRPr="00B33A42">
              <w:rPr>
                <w:rFonts w:ascii="Century Gothic" w:hAnsi="Century Gothic"/>
                <w:sz w:val="20"/>
                <w:szCs w:val="16"/>
              </w:rPr>
              <w:t>artists’</w:t>
            </w:r>
            <w:proofErr w:type="gramEnd"/>
            <w:r w:rsidRPr="00B33A42">
              <w:rPr>
                <w:rFonts w:ascii="Century Gothic" w:hAnsi="Century Gothic"/>
                <w:sz w:val="20"/>
                <w:szCs w:val="16"/>
              </w:rPr>
              <w:t xml:space="preserve"> to explore own ideas </w:t>
            </w:r>
          </w:p>
          <w:p w14:paraId="2DB2921F" w14:textId="77777777" w:rsidR="00CF2871" w:rsidRPr="00B33A42" w:rsidRDefault="00CF2871" w:rsidP="00CF2871">
            <w:pPr>
              <w:tabs>
                <w:tab w:val="left" w:pos="1574"/>
              </w:tabs>
              <w:rPr>
                <w:rFonts w:ascii="Century Gothic" w:hAnsi="Century Gothic"/>
                <w:sz w:val="20"/>
                <w:szCs w:val="16"/>
              </w:rPr>
            </w:pPr>
          </w:p>
          <w:p w14:paraId="369C74B9" w14:textId="77777777" w:rsidR="00CF2871" w:rsidRPr="00B33A42" w:rsidRDefault="00CF2871" w:rsidP="00CF2871">
            <w:pPr>
              <w:tabs>
                <w:tab w:val="left" w:pos="1574"/>
              </w:tabs>
              <w:rPr>
                <w:rFonts w:ascii="Century Gothic" w:hAnsi="Century Gothic"/>
                <w:sz w:val="20"/>
                <w:szCs w:val="16"/>
              </w:rPr>
            </w:pPr>
            <w:r w:rsidRPr="00B33A42">
              <w:rPr>
                <w:rFonts w:ascii="Century Gothic" w:hAnsi="Century Gothic"/>
                <w:sz w:val="20"/>
                <w:szCs w:val="16"/>
              </w:rPr>
              <w:t>Expressing ideas and feelings about familiar products</w:t>
            </w:r>
          </w:p>
        </w:tc>
        <w:tc>
          <w:tcPr>
            <w:tcW w:w="4650" w:type="dxa"/>
          </w:tcPr>
          <w:p w14:paraId="2B369F4C" w14:textId="77777777" w:rsidR="00CF2871" w:rsidRPr="00B33A42" w:rsidRDefault="00CF2871" w:rsidP="00CF2871">
            <w:pPr>
              <w:rPr>
                <w:rFonts w:ascii="Century Gothic" w:hAnsi="Century Gothic"/>
                <w:sz w:val="20"/>
                <w:szCs w:val="16"/>
              </w:rPr>
            </w:pPr>
            <w:r w:rsidRPr="00B33A42">
              <w:rPr>
                <w:rFonts w:ascii="Century Gothic" w:hAnsi="Century Gothic"/>
                <w:sz w:val="20"/>
                <w:szCs w:val="16"/>
              </w:rPr>
              <w:t xml:space="preserve">Designing and inventing new products </w:t>
            </w:r>
          </w:p>
          <w:p w14:paraId="6989E206" w14:textId="77777777" w:rsidR="00CF2871" w:rsidRPr="00B33A42" w:rsidRDefault="00CF2871" w:rsidP="00CF2871">
            <w:pPr>
              <w:rPr>
                <w:rFonts w:ascii="Century Gothic" w:hAnsi="Century Gothic"/>
                <w:sz w:val="20"/>
                <w:szCs w:val="16"/>
              </w:rPr>
            </w:pPr>
          </w:p>
          <w:p w14:paraId="69B101F4" w14:textId="77777777" w:rsidR="00CF2871" w:rsidRPr="00B33A42" w:rsidRDefault="00CF2871" w:rsidP="00CF2871">
            <w:pPr>
              <w:rPr>
                <w:rFonts w:ascii="Century Gothic" w:hAnsi="Century Gothic"/>
                <w:sz w:val="20"/>
                <w:szCs w:val="16"/>
              </w:rPr>
            </w:pPr>
            <w:r w:rsidRPr="00B33A42">
              <w:rPr>
                <w:rFonts w:ascii="Century Gothic" w:hAnsi="Century Gothic"/>
                <w:sz w:val="20"/>
                <w:szCs w:val="16"/>
              </w:rPr>
              <w:t>Creating ideas for inventions for a purpose</w:t>
            </w:r>
          </w:p>
        </w:tc>
      </w:tr>
      <w:tr w:rsidR="00BA41D6" w14:paraId="72837A82" w14:textId="77777777" w:rsidTr="7713F467">
        <w:tc>
          <w:tcPr>
            <w:tcW w:w="13948" w:type="dxa"/>
            <w:gridSpan w:val="3"/>
            <w:shd w:val="clear" w:color="auto" w:fill="00B0F0"/>
          </w:tcPr>
          <w:p w14:paraId="3E5F8BD0" w14:textId="77777777" w:rsidR="00BA41D6" w:rsidRPr="005C51C6" w:rsidRDefault="00BA41D6" w:rsidP="00BA41D6">
            <w:pPr>
              <w:jc w:val="center"/>
              <w:rPr>
                <w:rFonts w:ascii="Century Gothic" w:hAnsi="Century Gothic"/>
                <w:sz w:val="24"/>
                <w:szCs w:val="24"/>
              </w:rPr>
            </w:pPr>
            <w:r>
              <w:rPr>
                <w:rFonts w:ascii="Century Gothic" w:hAnsi="Century Gothic"/>
                <w:sz w:val="28"/>
                <w:szCs w:val="28"/>
              </w:rPr>
              <w:t>Year 5 Vocabulary</w:t>
            </w:r>
          </w:p>
        </w:tc>
      </w:tr>
      <w:tr w:rsidR="002D1741" w14:paraId="61F69EDC" w14:textId="77777777" w:rsidTr="005D7DEA">
        <w:trPr>
          <w:trHeight w:val="1605"/>
        </w:trPr>
        <w:tc>
          <w:tcPr>
            <w:tcW w:w="4649" w:type="dxa"/>
            <w:vAlign w:val="center"/>
          </w:tcPr>
          <w:p w14:paraId="473E66C9"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Angle</w:t>
            </w:r>
          </w:p>
          <w:p w14:paraId="3FFA18FE" w14:textId="77777777" w:rsidR="002D1741" w:rsidRPr="002D1741" w:rsidRDefault="002D1741" w:rsidP="002D1741">
            <w:pPr>
              <w:rPr>
                <w:rFonts w:ascii="Century Gothic" w:eastAsiaTheme="minorEastAsia" w:hAnsi="Century Gothic"/>
                <w:bCs/>
                <w:color w:val="000000" w:themeColor="text1"/>
                <w:kern w:val="24"/>
                <w:sz w:val="18"/>
                <w:szCs w:val="18"/>
              </w:rPr>
            </w:pPr>
            <w:r w:rsidRPr="002D1741">
              <w:rPr>
                <w:rFonts w:ascii="Century Gothic" w:eastAsiaTheme="minorEastAsia" w:hAnsi="Century Gothic"/>
                <w:bCs/>
                <w:color w:val="000000" w:themeColor="text1"/>
                <w:kern w:val="24"/>
                <w:sz w:val="18"/>
                <w:szCs w:val="18"/>
              </w:rPr>
              <w:t>Perspective</w:t>
            </w:r>
          </w:p>
          <w:p w14:paraId="789D984B" w14:textId="77777777" w:rsidR="002D1741" w:rsidRPr="002D1741" w:rsidRDefault="002D1741" w:rsidP="002D1741">
            <w:pPr>
              <w:rPr>
                <w:rFonts w:ascii="Century Gothic" w:eastAsiaTheme="minorEastAsia" w:hAnsi="Century Gothic"/>
                <w:bCs/>
                <w:color w:val="000000" w:themeColor="text1"/>
                <w:kern w:val="24"/>
                <w:sz w:val="18"/>
                <w:szCs w:val="18"/>
              </w:rPr>
            </w:pPr>
            <w:r w:rsidRPr="002D1741">
              <w:rPr>
                <w:rFonts w:ascii="Century Gothic" w:hAnsi="Century Gothic" w:cs="Arial"/>
                <w:bCs/>
                <w:color w:val="000000"/>
                <w:kern w:val="24"/>
                <w:sz w:val="18"/>
                <w:szCs w:val="18"/>
              </w:rPr>
              <w:t>Sculpture</w:t>
            </w:r>
          </w:p>
          <w:p w14:paraId="50E87526" w14:textId="77777777" w:rsidR="002D1741" w:rsidRPr="002D1741" w:rsidRDefault="002D1741" w:rsidP="002D1741">
            <w:pPr>
              <w:rPr>
                <w:rFonts w:ascii="Century Gothic" w:hAnsi="Century Gothic" w:cs="Arial"/>
                <w:bCs/>
                <w:color w:val="000000"/>
                <w:kern w:val="24"/>
                <w:sz w:val="18"/>
                <w:szCs w:val="18"/>
              </w:rPr>
            </w:pPr>
            <w:r w:rsidRPr="002D1741">
              <w:rPr>
                <w:rFonts w:ascii="Century Gothic" w:eastAsiaTheme="minorEastAsia" w:hAnsi="Century Gothic"/>
                <w:bCs/>
                <w:color w:val="000000" w:themeColor="text1"/>
                <w:kern w:val="24"/>
                <w:sz w:val="18"/>
                <w:szCs w:val="18"/>
              </w:rPr>
              <w:t>Subject</w:t>
            </w:r>
            <w:bookmarkStart w:id="0" w:name="_GoBack"/>
            <w:bookmarkEnd w:id="0"/>
          </w:p>
          <w:p w14:paraId="38FFC629" w14:textId="00E30F0C"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Pop Art</w:t>
            </w:r>
          </w:p>
        </w:tc>
        <w:tc>
          <w:tcPr>
            <w:tcW w:w="4649" w:type="dxa"/>
            <w:vAlign w:val="center"/>
          </w:tcPr>
          <w:p w14:paraId="0A664203"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Texture</w:t>
            </w:r>
          </w:p>
          <w:p w14:paraId="0FFF2AAF"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Layered</w:t>
            </w:r>
          </w:p>
          <w:p w14:paraId="4B153AE3" w14:textId="77777777" w:rsidR="002D1741" w:rsidRPr="002D1741" w:rsidRDefault="002D1741" w:rsidP="002D1741">
            <w:pPr>
              <w:rPr>
                <w:rFonts w:ascii="Century Gothic" w:hAnsi="Century Gothic"/>
                <w:sz w:val="24"/>
                <w:szCs w:val="24"/>
              </w:rPr>
            </w:pPr>
            <w:r w:rsidRPr="002D1741">
              <w:rPr>
                <w:rFonts w:ascii="Century Gothic" w:hAnsi="Century Gothic" w:cs="Arial"/>
                <w:bCs/>
                <w:color w:val="000000"/>
                <w:kern w:val="24"/>
                <w:sz w:val="18"/>
                <w:szCs w:val="18"/>
              </w:rPr>
              <w:t>Sculpture</w:t>
            </w:r>
          </w:p>
          <w:p w14:paraId="088102F7"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Proportion</w:t>
            </w:r>
          </w:p>
          <w:p w14:paraId="585B71CE"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Atmosphere</w:t>
            </w:r>
          </w:p>
          <w:p w14:paraId="4761F354" w14:textId="4729CEE4"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Construct</w:t>
            </w:r>
          </w:p>
        </w:tc>
        <w:tc>
          <w:tcPr>
            <w:tcW w:w="4650" w:type="dxa"/>
            <w:vAlign w:val="center"/>
          </w:tcPr>
          <w:p w14:paraId="42B383A4"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Acrylic Paint</w:t>
            </w:r>
          </w:p>
          <w:p w14:paraId="7BCDFA86"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Proportion</w:t>
            </w:r>
          </w:p>
          <w:p w14:paraId="2810DF9E" w14:textId="77777777" w:rsidR="002D1741" w:rsidRPr="002D1741" w:rsidRDefault="002D1741" w:rsidP="002D1741">
            <w:pPr>
              <w:rPr>
                <w:rFonts w:ascii="Century Gothic" w:hAnsi="Century Gothic"/>
                <w:sz w:val="24"/>
                <w:szCs w:val="24"/>
              </w:rPr>
            </w:pPr>
            <w:r w:rsidRPr="002D1741">
              <w:rPr>
                <w:rFonts w:ascii="Century Gothic" w:hAnsi="Century Gothic" w:cs="Arial"/>
                <w:sz w:val="18"/>
                <w:szCs w:val="18"/>
              </w:rPr>
              <w:t>Tone</w:t>
            </w:r>
          </w:p>
          <w:p w14:paraId="2A5F6A78" w14:textId="77777777" w:rsidR="002D1741" w:rsidRPr="002D1741" w:rsidRDefault="002D1741" w:rsidP="002D1741">
            <w:pPr>
              <w:rPr>
                <w:rFonts w:ascii="Century Gothic" w:hAnsi="Century Gothic"/>
                <w:sz w:val="24"/>
                <w:szCs w:val="24"/>
              </w:rPr>
            </w:pPr>
            <w:r w:rsidRPr="002D1741">
              <w:rPr>
                <w:rFonts w:ascii="Century Gothic" w:hAnsi="Century Gothic" w:cs="Arial"/>
                <w:sz w:val="18"/>
                <w:szCs w:val="18"/>
              </w:rPr>
              <w:t>Wash</w:t>
            </w:r>
          </w:p>
          <w:p w14:paraId="29844EAB" w14:textId="77777777" w:rsidR="002D1741" w:rsidRPr="002D1741" w:rsidRDefault="002D1741" w:rsidP="002D1741">
            <w:pPr>
              <w:rPr>
                <w:rFonts w:ascii="Century Gothic" w:hAnsi="Century Gothic"/>
                <w:sz w:val="24"/>
                <w:szCs w:val="24"/>
              </w:rPr>
            </w:pPr>
            <w:r w:rsidRPr="002D1741">
              <w:rPr>
                <w:rFonts w:ascii="Century Gothic" w:eastAsiaTheme="minorEastAsia" w:hAnsi="Century Gothic"/>
                <w:bCs/>
                <w:color w:val="000000" w:themeColor="text1"/>
                <w:kern w:val="24"/>
                <w:sz w:val="18"/>
                <w:szCs w:val="18"/>
              </w:rPr>
              <w:t xml:space="preserve">Mechanical </w:t>
            </w:r>
          </w:p>
          <w:p w14:paraId="53CABE20" w14:textId="77777777" w:rsidR="002D1741" w:rsidRPr="002D1741" w:rsidRDefault="002D1741" w:rsidP="002D1741">
            <w:pPr>
              <w:rPr>
                <w:rFonts w:ascii="Century Gothic" w:hAnsi="Century Gothic"/>
                <w:sz w:val="24"/>
                <w:szCs w:val="24"/>
              </w:rPr>
            </w:pPr>
            <w:r w:rsidRPr="002D1741">
              <w:rPr>
                <w:rFonts w:ascii="Century Gothic" w:hAnsi="Century Gothic" w:cs="Arial"/>
                <w:sz w:val="18"/>
                <w:szCs w:val="18"/>
              </w:rPr>
              <w:t xml:space="preserve">Depth </w:t>
            </w:r>
          </w:p>
          <w:p w14:paraId="13C0AE97" w14:textId="23ECC0D2" w:rsidR="002D1741" w:rsidRPr="002D1741" w:rsidRDefault="002D1741" w:rsidP="002D1741">
            <w:pPr>
              <w:rPr>
                <w:rFonts w:ascii="Century Gothic" w:hAnsi="Century Gothic"/>
                <w:sz w:val="24"/>
                <w:szCs w:val="24"/>
              </w:rPr>
            </w:pPr>
            <w:r w:rsidRPr="002D1741">
              <w:rPr>
                <w:rFonts w:ascii="Century Gothic" w:hAnsi="Century Gothic" w:cs="Arial"/>
                <w:sz w:val="18"/>
                <w:szCs w:val="18"/>
              </w:rPr>
              <w:t>Dimension</w:t>
            </w:r>
          </w:p>
        </w:tc>
      </w:tr>
    </w:tbl>
    <w:p w14:paraId="4D394D1D" w14:textId="77777777" w:rsidR="000C6356" w:rsidRDefault="000C6356"/>
    <w:p w14:paraId="2A5040A8" w14:textId="77777777" w:rsidR="00265CA6" w:rsidRDefault="00265CA6"/>
    <w:p w14:paraId="63CD2ED1" w14:textId="77777777" w:rsidR="00265CA6" w:rsidRDefault="00265CA6"/>
    <w:p w14:paraId="5189F432" w14:textId="77777777" w:rsidR="00265CA6" w:rsidRDefault="00265CA6"/>
    <w:p w14:paraId="346A0E10" w14:textId="77777777" w:rsidR="00265CA6" w:rsidRDefault="00265CA6"/>
    <w:sectPr w:rsidR="00265CA6" w:rsidSect="005C51C6">
      <w:headerReference w:type="default" r:id="rId11"/>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EE18D" w14:textId="77777777" w:rsidR="00D94F80" w:rsidRDefault="00D94F80" w:rsidP="00826CA7">
      <w:pPr>
        <w:spacing w:after="0" w:line="240" w:lineRule="auto"/>
      </w:pPr>
      <w:r>
        <w:separator/>
      </w:r>
    </w:p>
  </w:endnote>
  <w:endnote w:type="continuationSeparator" w:id="0">
    <w:p w14:paraId="07136470" w14:textId="77777777" w:rsidR="00D94F80" w:rsidRDefault="00D94F80"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1EFF7" w14:textId="77777777" w:rsidR="00D94F80" w:rsidRDefault="00D94F80" w:rsidP="00826CA7">
      <w:pPr>
        <w:spacing w:after="0" w:line="240" w:lineRule="auto"/>
      </w:pPr>
      <w:r>
        <w:separator/>
      </w:r>
    </w:p>
  </w:footnote>
  <w:footnote w:type="continuationSeparator" w:id="0">
    <w:p w14:paraId="00408ADD" w14:textId="77777777" w:rsidR="00D94F80" w:rsidRDefault="00D94F80" w:rsidP="0082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2904" w14:textId="77777777" w:rsidR="00D23E2A" w:rsidRDefault="00D23E2A" w:rsidP="00826CA7">
    <w:pPr>
      <w:pStyle w:val="Header"/>
      <w:jc w:val="center"/>
    </w:pPr>
    <w:r w:rsidRPr="000A4CAA">
      <w:rPr>
        <w:rFonts w:ascii="Century Gothic" w:hAnsi="Century Gothic"/>
        <w:b/>
        <w:noProof/>
        <w:sz w:val="24"/>
        <w:szCs w:val="24"/>
        <w:lang w:val="en-US"/>
      </w:rPr>
      <w:drawing>
        <wp:anchor distT="0" distB="0" distL="114300" distR="114300" simplePos="0" relativeHeight="251659264" behindDoc="1" locked="0" layoutInCell="1" allowOverlap="1" wp14:anchorId="408C6F9C" wp14:editId="66A281D2">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36"/>
        <w:szCs w:val="36"/>
      </w:rPr>
      <w:t>Art and Design Curriculum Map &amp; Skills Progression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E1F"/>
    <w:multiLevelType w:val="hybridMultilevel"/>
    <w:tmpl w:val="AFE0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EAD"/>
    <w:multiLevelType w:val="hybridMultilevel"/>
    <w:tmpl w:val="F3A0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046CB"/>
    <w:multiLevelType w:val="hybridMultilevel"/>
    <w:tmpl w:val="27CE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AAA"/>
    <w:multiLevelType w:val="hybridMultilevel"/>
    <w:tmpl w:val="F92EF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B46DF"/>
    <w:multiLevelType w:val="hybridMultilevel"/>
    <w:tmpl w:val="5B14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256BD"/>
    <w:multiLevelType w:val="hybridMultilevel"/>
    <w:tmpl w:val="FAE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800EF"/>
    <w:multiLevelType w:val="hybridMultilevel"/>
    <w:tmpl w:val="1A2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7790C"/>
    <w:multiLevelType w:val="hybridMultilevel"/>
    <w:tmpl w:val="2EB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05B54"/>
    <w:multiLevelType w:val="hybridMultilevel"/>
    <w:tmpl w:val="CF2C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A7766"/>
    <w:multiLevelType w:val="hybridMultilevel"/>
    <w:tmpl w:val="C4B4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A7D"/>
    <w:multiLevelType w:val="hybridMultilevel"/>
    <w:tmpl w:val="6BE2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E5059"/>
    <w:multiLevelType w:val="hybridMultilevel"/>
    <w:tmpl w:val="3C22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24A21"/>
    <w:multiLevelType w:val="hybridMultilevel"/>
    <w:tmpl w:val="7716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BD338"/>
    <w:multiLevelType w:val="hybridMultilevel"/>
    <w:tmpl w:val="07DA8482"/>
    <w:lvl w:ilvl="0" w:tplc="E6FCFCBC">
      <w:start w:val="1"/>
      <w:numFmt w:val="bullet"/>
      <w:lvlText w:val=""/>
      <w:lvlJc w:val="left"/>
      <w:pPr>
        <w:ind w:left="720" w:hanging="360"/>
      </w:pPr>
      <w:rPr>
        <w:rFonts w:ascii="Symbol" w:hAnsi="Symbol" w:hint="default"/>
      </w:rPr>
    </w:lvl>
    <w:lvl w:ilvl="1" w:tplc="685064F0">
      <w:start w:val="1"/>
      <w:numFmt w:val="bullet"/>
      <w:lvlText w:val="o"/>
      <w:lvlJc w:val="left"/>
      <w:pPr>
        <w:ind w:left="1440" w:hanging="360"/>
      </w:pPr>
      <w:rPr>
        <w:rFonts w:ascii="Courier New" w:hAnsi="Courier New" w:hint="default"/>
      </w:rPr>
    </w:lvl>
    <w:lvl w:ilvl="2" w:tplc="AD88D95E">
      <w:start w:val="1"/>
      <w:numFmt w:val="bullet"/>
      <w:lvlText w:val=""/>
      <w:lvlJc w:val="left"/>
      <w:pPr>
        <w:ind w:left="2160" w:hanging="360"/>
      </w:pPr>
      <w:rPr>
        <w:rFonts w:ascii="Wingdings" w:hAnsi="Wingdings" w:hint="default"/>
      </w:rPr>
    </w:lvl>
    <w:lvl w:ilvl="3" w:tplc="997E1458">
      <w:start w:val="1"/>
      <w:numFmt w:val="bullet"/>
      <w:lvlText w:val=""/>
      <w:lvlJc w:val="left"/>
      <w:pPr>
        <w:ind w:left="2880" w:hanging="360"/>
      </w:pPr>
      <w:rPr>
        <w:rFonts w:ascii="Symbol" w:hAnsi="Symbol" w:hint="default"/>
      </w:rPr>
    </w:lvl>
    <w:lvl w:ilvl="4" w:tplc="EC867C9C">
      <w:start w:val="1"/>
      <w:numFmt w:val="bullet"/>
      <w:lvlText w:val="o"/>
      <w:lvlJc w:val="left"/>
      <w:pPr>
        <w:ind w:left="3600" w:hanging="360"/>
      </w:pPr>
      <w:rPr>
        <w:rFonts w:ascii="Courier New" w:hAnsi="Courier New" w:hint="default"/>
      </w:rPr>
    </w:lvl>
    <w:lvl w:ilvl="5" w:tplc="DDEC2F02">
      <w:start w:val="1"/>
      <w:numFmt w:val="bullet"/>
      <w:lvlText w:val=""/>
      <w:lvlJc w:val="left"/>
      <w:pPr>
        <w:ind w:left="4320" w:hanging="360"/>
      </w:pPr>
      <w:rPr>
        <w:rFonts w:ascii="Wingdings" w:hAnsi="Wingdings" w:hint="default"/>
      </w:rPr>
    </w:lvl>
    <w:lvl w:ilvl="6" w:tplc="E2D47402">
      <w:start w:val="1"/>
      <w:numFmt w:val="bullet"/>
      <w:lvlText w:val=""/>
      <w:lvlJc w:val="left"/>
      <w:pPr>
        <w:ind w:left="5040" w:hanging="360"/>
      </w:pPr>
      <w:rPr>
        <w:rFonts w:ascii="Symbol" w:hAnsi="Symbol" w:hint="default"/>
      </w:rPr>
    </w:lvl>
    <w:lvl w:ilvl="7" w:tplc="D26C3ADA">
      <w:start w:val="1"/>
      <w:numFmt w:val="bullet"/>
      <w:lvlText w:val="o"/>
      <w:lvlJc w:val="left"/>
      <w:pPr>
        <w:ind w:left="5760" w:hanging="360"/>
      </w:pPr>
      <w:rPr>
        <w:rFonts w:ascii="Courier New" w:hAnsi="Courier New" w:hint="default"/>
      </w:rPr>
    </w:lvl>
    <w:lvl w:ilvl="8" w:tplc="138E9972">
      <w:start w:val="1"/>
      <w:numFmt w:val="bullet"/>
      <w:lvlText w:val=""/>
      <w:lvlJc w:val="left"/>
      <w:pPr>
        <w:ind w:left="6480" w:hanging="360"/>
      </w:pPr>
      <w:rPr>
        <w:rFonts w:ascii="Wingdings" w:hAnsi="Wingdings" w:hint="default"/>
      </w:rPr>
    </w:lvl>
  </w:abstractNum>
  <w:abstractNum w:abstractNumId="14" w15:restartNumberingAfterBreak="0">
    <w:nsid w:val="2E4D6BDA"/>
    <w:multiLevelType w:val="hybridMultilevel"/>
    <w:tmpl w:val="B302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24D56"/>
    <w:multiLevelType w:val="hybridMultilevel"/>
    <w:tmpl w:val="429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2128B"/>
    <w:multiLevelType w:val="hybridMultilevel"/>
    <w:tmpl w:val="14C0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72241"/>
    <w:multiLevelType w:val="hybridMultilevel"/>
    <w:tmpl w:val="966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81F71"/>
    <w:multiLevelType w:val="hybridMultilevel"/>
    <w:tmpl w:val="C9B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B4A15"/>
    <w:multiLevelType w:val="hybridMultilevel"/>
    <w:tmpl w:val="7FDE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13580C"/>
    <w:multiLevelType w:val="hybridMultilevel"/>
    <w:tmpl w:val="0344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64B58"/>
    <w:multiLevelType w:val="hybridMultilevel"/>
    <w:tmpl w:val="47E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2C81"/>
    <w:multiLevelType w:val="hybridMultilevel"/>
    <w:tmpl w:val="23DC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562E3"/>
    <w:multiLevelType w:val="hybridMultilevel"/>
    <w:tmpl w:val="C500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5033F"/>
    <w:multiLevelType w:val="hybridMultilevel"/>
    <w:tmpl w:val="5A82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3B4AEF"/>
    <w:multiLevelType w:val="hybridMultilevel"/>
    <w:tmpl w:val="E0B0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F15D09"/>
    <w:multiLevelType w:val="hybridMultilevel"/>
    <w:tmpl w:val="804E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86D91"/>
    <w:multiLevelType w:val="hybridMultilevel"/>
    <w:tmpl w:val="E7E6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A0345"/>
    <w:multiLevelType w:val="hybridMultilevel"/>
    <w:tmpl w:val="59B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42C1EE"/>
    <w:multiLevelType w:val="hybridMultilevel"/>
    <w:tmpl w:val="AFFA9D84"/>
    <w:lvl w:ilvl="0" w:tplc="8098D9BE">
      <w:start w:val="1"/>
      <w:numFmt w:val="bullet"/>
      <w:lvlText w:val=""/>
      <w:lvlJc w:val="left"/>
      <w:pPr>
        <w:ind w:left="720" w:hanging="360"/>
      </w:pPr>
      <w:rPr>
        <w:rFonts w:ascii="Symbol" w:hAnsi="Symbol" w:hint="default"/>
      </w:rPr>
    </w:lvl>
    <w:lvl w:ilvl="1" w:tplc="FED4CD58">
      <w:start w:val="1"/>
      <w:numFmt w:val="bullet"/>
      <w:lvlText w:val="o"/>
      <w:lvlJc w:val="left"/>
      <w:pPr>
        <w:ind w:left="1440" w:hanging="360"/>
      </w:pPr>
      <w:rPr>
        <w:rFonts w:ascii="Courier New" w:hAnsi="Courier New" w:hint="default"/>
      </w:rPr>
    </w:lvl>
    <w:lvl w:ilvl="2" w:tplc="3392DD38">
      <w:start w:val="1"/>
      <w:numFmt w:val="bullet"/>
      <w:lvlText w:val=""/>
      <w:lvlJc w:val="left"/>
      <w:pPr>
        <w:ind w:left="2160" w:hanging="360"/>
      </w:pPr>
      <w:rPr>
        <w:rFonts w:ascii="Wingdings" w:hAnsi="Wingdings" w:hint="default"/>
      </w:rPr>
    </w:lvl>
    <w:lvl w:ilvl="3" w:tplc="495CBEC0">
      <w:start w:val="1"/>
      <w:numFmt w:val="bullet"/>
      <w:lvlText w:val=""/>
      <w:lvlJc w:val="left"/>
      <w:pPr>
        <w:ind w:left="2880" w:hanging="360"/>
      </w:pPr>
      <w:rPr>
        <w:rFonts w:ascii="Symbol" w:hAnsi="Symbol" w:hint="default"/>
      </w:rPr>
    </w:lvl>
    <w:lvl w:ilvl="4" w:tplc="4A4CBFFC">
      <w:start w:val="1"/>
      <w:numFmt w:val="bullet"/>
      <w:lvlText w:val="o"/>
      <w:lvlJc w:val="left"/>
      <w:pPr>
        <w:ind w:left="3600" w:hanging="360"/>
      </w:pPr>
      <w:rPr>
        <w:rFonts w:ascii="Courier New" w:hAnsi="Courier New" w:hint="default"/>
      </w:rPr>
    </w:lvl>
    <w:lvl w:ilvl="5" w:tplc="C02CF98C">
      <w:start w:val="1"/>
      <w:numFmt w:val="bullet"/>
      <w:lvlText w:val=""/>
      <w:lvlJc w:val="left"/>
      <w:pPr>
        <w:ind w:left="4320" w:hanging="360"/>
      </w:pPr>
      <w:rPr>
        <w:rFonts w:ascii="Wingdings" w:hAnsi="Wingdings" w:hint="default"/>
      </w:rPr>
    </w:lvl>
    <w:lvl w:ilvl="6" w:tplc="351E2242">
      <w:start w:val="1"/>
      <w:numFmt w:val="bullet"/>
      <w:lvlText w:val=""/>
      <w:lvlJc w:val="left"/>
      <w:pPr>
        <w:ind w:left="5040" w:hanging="360"/>
      </w:pPr>
      <w:rPr>
        <w:rFonts w:ascii="Symbol" w:hAnsi="Symbol" w:hint="default"/>
      </w:rPr>
    </w:lvl>
    <w:lvl w:ilvl="7" w:tplc="8F3C85E8">
      <w:start w:val="1"/>
      <w:numFmt w:val="bullet"/>
      <w:lvlText w:val="o"/>
      <w:lvlJc w:val="left"/>
      <w:pPr>
        <w:ind w:left="5760" w:hanging="360"/>
      </w:pPr>
      <w:rPr>
        <w:rFonts w:ascii="Courier New" w:hAnsi="Courier New" w:hint="default"/>
      </w:rPr>
    </w:lvl>
    <w:lvl w:ilvl="8" w:tplc="74E0198A">
      <w:start w:val="1"/>
      <w:numFmt w:val="bullet"/>
      <w:lvlText w:val=""/>
      <w:lvlJc w:val="left"/>
      <w:pPr>
        <w:ind w:left="6480" w:hanging="360"/>
      </w:pPr>
      <w:rPr>
        <w:rFonts w:ascii="Wingdings" w:hAnsi="Wingdings" w:hint="default"/>
      </w:rPr>
    </w:lvl>
  </w:abstractNum>
  <w:abstractNum w:abstractNumId="30" w15:restartNumberingAfterBreak="0">
    <w:nsid w:val="590570AA"/>
    <w:multiLevelType w:val="hybridMultilevel"/>
    <w:tmpl w:val="178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051F20"/>
    <w:multiLevelType w:val="hybridMultilevel"/>
    <w:tmpl w:val="8614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A1208"/>
    <w:multiLevelType w:val="hybridMultilevel"/>
    <w:tmpl w:val="DA96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038C4"/>
    <w:multiLevelType w:val="hybridMultilevel"/>
    <w:tmpl w:val="5184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4D0626"/>
    <w:multiLevelType w:val="hybridMultilevel"/>
    <w:tmpl w:val="0ED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E2FD4"/>
    <w:multiLevelType w:val="hybridMultilevel"/>
    <w:tmpl w:val="24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609A0"/>
    <w:multiLevelType w:val="hybridMultilevel"/>
    <w:tmpl w:val="E088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B3486"/>
    <w:multiLevelType w:val="hybridMultilevel"/>
    <w:tmpl w:val="6C7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94906"/>
    <w:multiLevelType w:val="hybridMultilevel"/>
    <w:tmpl w:val="75B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30A4C"/>
    <w:multiLevelType w:val="hybridMultilevel"/>
    <w:tmpl w:val="61B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C0F2D"/>
    <w:multiLevelType w:val="hybridMultilevel"/>
    <w:tmpl w:val="F298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75EFA"/>
    <w:multiLevelType w:val="hybridMultilevel"/>
    <w:tmpl w:val="A5B8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6052C"/>
    <w:multiLevelType w:val="hybridMultilevel"/>
    <w:tmpl w:val="32E4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84739A"/>
    <w:multiLevelType w:val="hybridMultilevel"/>
    <w:tmpl w:val="4570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3"/>
  </w:num>
  <w:num w:numId="3">
    <w:abstractNumId w:val="44"/>
  </w:num>
  <w:num w:numId="4">
    <w:abstractNumId w:val="38"/>
  </w:num>
  <w:num w:numId="5">
    <w:abstractNumId w:val="40"/>
  </w:num>
  <w:num w:numId="6">
    <w:abstractNumId w:val="33"/>
  </w:num>
  <w:num w:numId="7">
    <w:abstractNumId w:val="35"/>
  </w:num>
  <w:num w:numId="8">
    <w:abstractNumId w:val="5"/>
  </w:num>
  <w:num w:numId="9">
    <w:abstractNumId w:val="32"/>
  </w:num>
  <w:num w:numId="10">
    <w:abstractNumId w:val="0"/>
  </w:num>
  <w:num w:numId="11">
    <w:abstractNumId w:val="8"/>
  </w:num>
  <w:num w:numId="12">
    <w:abstractNumId w:val="9"/>
  </w:num>
  <w:num w:numId="13">
    <w:abstractNumId w:val="39"/>
  </w:num>
  <w:num w:numId="14">
    <w:abstractNumId w:val="10"/>
  </w:num>
  <w:num w:numId="15">
    <w:abstractNumId w:val="22"/>
  </w:num>
  <w:num w:numId="16">
    <w:abstractNumId w:val="1"/>
  </w:num>
  <w:num w:numId="17">
    <w:abstractNumId w:val="6"/>
  </w:num>
  <w:num w:numId="18">
    <w:abstractNumId w:val="15"/>
  </w:num>
  <w:num w:numId="19">
    <w:abstractNumId w:val="14"/>
  </w:num>
  <w:num w:numId="20">
    <w:abstractNumId w:val="30"/>
  </w:num>
  <w:num w:numId="21">
    <w:abstractNumId w:val="26"/>
  </w:num>
  <w:num w:numId="22">
    <w:abstractNumId w:val="27"/>
  </w:num>
  <w:num w:numId="23">
    <w:abstractNumId w:val="3"/>
  </w:num>
  <w:num w:numId="24">
    <w:abstractNumId w:val="28"/>
  </w:num>
  <w:num w:numId="25">
    <w:abstractNumId w:val="2"/>
  </w:num>
  <w:num w:numId="26">
    <w:abstractNumId w:val="42"/>
  </w:num>
  <w:num w:numId="27">
    <w:abstractNumId w:val="20"/>
  </w:num>
  <w:num w:numId="28">
    <w:abstractNumId w:val="41"/>
  </w:num>
  <w:num w:numId="29">
    <w:abstractNumId w:val="17"/>
  </w:num>
  <w:num w:numId="30">
    <w:abstractNumId w:val="11"/>
  </w:num>
  <w:num w:numId="31">
    <w:abstractNumId w:val="21"/>
  </w:num>
  <w:num w:numId="32">
    <w:abstractNumId w:val="36"/>
  </w:num>
  <w:num w:numId="33">
    <w:abstractNumId w:val="34"/>
  </w:num>
  <w:num w:numId="34">
    <w:abstractNumId w:val="7"/>
  </w:num>
  <w:num w:numId="35">
    <w:abstractNumId w:val="19"/>
  </w:num>
  <w:num w:numId="36">
    <w:abstractNumId w:val="37"/>
  </w:num>
  <w:num w:numId="37">
    <w:abstractNumId w:val="12"/>
  </w:num>
  <w:num w:numId="38">
    <w:abstractNumId w:val="24"/>
  </w:num>
  <w:num w:numId="39">
    <w:abstractNumId w:val="16"/>
  </w:num>
  <w:num w:numId="40">
    <w:abstractNumId w:val="43"/>
  </w:num>
  <w:num w:numId="41">
    <w:abstractNumId w:val="4"/>
  </w:num>
  <w:num w:numId="42">
    <w:abstractNumId w:val="18"/>
  </w:num>
  <w:num w:numId="43">
    <w:abstractNumId w:val="25"/>
  </w:num>
  <w:num w:numId="44">
    <w:abstractNumId w:val="23"/>
  </w:num>
  <w:num w:numId="45">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44BCA"/>
    <w:rsid w:val="000622F8"/>
    <w:rsid w:val="0006560F"/>
    <w:rsid w:val="000C60D2"/>
    <w:rsid w:val="000C6356"/>
    <w:rsid w:val="000F64C0"/>
    <w:rsid w:val="001002C0"/>
    <w:rsid w:val="001016D2"/>
    <w:rsid w:val="00135AE7"/>
    <w:rsid w:val="00171534"/>
    <w:rsid w:val="00173DAF"/>
    <w:rsid w:val="0017757C"/>
    <w:rsid w:val="001977EC"/>
    <w:rsid w:val="001C1C16"/>
    <w:rsid w:val="001C6CED"/>
    <w:rsid w:val="00213485"/>
    <w:rsid w:val="002229A5"/>
    <w:rsid w:val="0022303A"/>
    <w:rsid w:val="00242B2D"/>
    <w:rsid w:val="0024345A"/>
    <w:rsid w:val="00257911"/>
    <w:rsid w:val="00265CA6"/>
    <w:rsid w:val="00276949"/>
    <w:rsid w:val="002B15BB"/>
    <w:rsid w:val="002B268F"/>
    <w:rsid w:val="002C6377"/>
    <w:rsid w:val="002D1741"/>
    <w:rsid w:val="002E4EFB"/>
    <w:rsid w:val="002F114A"/>
    <w:rsid w:val="002F3469"/>
    <w:rsid w:val="00306A24"/>
    <w:rsid w:val="003113E2"/>
    <w:rsid w:val="003246C0"/>
    <w:rsid w:val="0037369B"/>
    <w:rsid w:val="0037585D"/>
    <w:rsid w:val="003D025B"/>
    <w:rsid w:val="003D1F1C"/>
    <w:rsid w:val="00400F5D"/>
    <w:rsid w:val="004041FA"/>
    <w:rsid w:val="0040426A"/>
    <w:rsid w:val="004149C6"/>
    <w:rsid w:val="0042622F"/>
    <w:rsid w:val="00454E7E"/>
    <w:rsid w:val="0045674E"/>
    <w:rsid w:val="00461F9A"/>
    <w:rsid w:val="004A5545"/>
    <w:rsid w:val="004C2D6E"/>
    <w:rsid w:val="004D311D"/>
    <w:rsid w:val="005003C0"/>
    <w:rsid w:val="00501A17"/>
    <w:rsid w:val="00507DED"/>
    <w:rsid w:val="005134A7"/>
    <w:rsid w:val="00531067"/>
    <w:rsid w:val="005457F6"/>
    <w:rsid w:val="00560168"/>
    <w:rsid w:val="005725B2"/>
    <w:rsid w:val="00587232"/>
    <w:rsid w:val="0059539D"/>
    <w:rsid w:val="005A0054"/>
    <w:rsid w:val="005C51C6"/>
    <w:rsid w:val="005D12AE"/>
    <w:rsid w:val="005E2BB0"/>
    <w:rsid w:val="005E5F50"/>
    <w:rsid w:val="005F63BB"/>
    <w:rsid w:val="005F6693"/>
    <w:rsid w:val="0062004B"/>
    <w:rsid w:val="00624B9D"/>
    <w:rsid w:val="006371B8"/>
    <w:rsid w:val="00640549"/>
    <w:rsid w:val="00676FE4"/>
    <w:rsid w:val="00697E16"/>
    <w:rsid w:val="006B32E9"/>
    <w:rsid w:val="006C4E94"/>
    <w:rsid w:val="006E6E13"/>
    <w:rsid w:val="006F2C9C"/>
    <w:rsid w:val="007150F5"/>
    <w:rsid w:val="00723A5F"/>
    <w:rsid w:val="0073457A"/>
    <w:rsid w:val="00752AF2"/>
    <w:rsid w:val="007715CA"/>
    <w:rsid w:val="007900B0"/>
    <w:rsid w:val="00790FBE"/>
    <w:rsid w:val="007B3FB7"/>
    <w:rsid w:val="007B6D12"/>
    <w:rsid w:val="00811E2B"/>
    <w:rsid w:val="00824342"/>
    <w:rsid w:val="00826CA7"/>
    <w:rsid w:val="0085570E"/>
    <w:rsid w:val="00870564"/>
    <w:rsid w:val="008807C6"/>
    <w:rsid w:val="008823E0"/>
    <w:rsid w:val="00886DC5"/>
    <w:rsid w:val="008939C8"/>
    <w:rsid w:val="008A06D0"/>
    <w:rsid w:val="009006A0"/>
    <w:rsid w:val="009121A2"/>
    <w:rsid w:val="00913DE4"/>
    <w:rsid w:val="009252E8"/>
    <w:rsid w:val="00937C54"/>
    <w:rsid w:val="00941ECC"/>
    <w:rsid w:val="0095683F"/>
    <w:rsid w:val="009601E7"/>
    <w:rsid w:val="009B2EE7"/>
    <w:rsid w:val="009C3CCB"/>
    <w:rsid w:val="009C3F3F"/>
    <w:rsid w:val="009D4E3D"/>
    <w:rsid w:val="009D74B5"/>
    <w:rsid w:val="009E4495"/>
    <w:rsid w:val="009E4EE4"/>
    <w:rsid w:val="009E649A"/>
    <w:rsid w:val="009E79A0"/>
    <w:rsid w:val="009E7BF7"/>
    <w:rsid w:val="00A0577A"/>
    <w:rsid w:val="00A064DE"/>
    <w:rsid w:val="00A06944"/>
    <w:rsid w:val="00A21C3A"/>
    <w:rsid w:val="00A23491"/>
    <w:rsid w:val="00A818AF"/>
    <w:rsid w:val="00AA5506"/>
    <w:rsid w:val="00AC3695"/>
    <w:rsid w:val="00AF4636"/>
    <w:rsid w:val="00AF6610"/>
    <w:rsid w:val="00B16379"/>
    <w:rsid w:val="00B33A42"/>
    <w:rsid w:val="00B3716B"/>
    <w:rsid w:val="00B5728F"/>
    <w:rsid w:val="00B73715"/>
    <w:rsid w:val="00B92CEE"/>
    <w:rsid w:val="00BA41D6"/>
    <w:rsid w:val="00BC79E8"/>
    <w:rsid w:val="00BD6298"/>
    <w:rsid w:val="00BE1DD6"/>
    <w:rsid w:val="00BE5CA5"/>
    <w:rsid w:val="00BF2AAB"/>
    <w:rsid w:val="00C22E77"/>
    <w:rsid w:val="00C238DF"/>
    <w:rsid w:val="00C3074C"/>
    <w:rsid w:val="00C366F0"/>
    <w:rsid w:val="00C3789F"/>
    <w:rsid w:val="00C74D3A"/>
    <w:rsid w:val="00C94234"/>
    <w:rsid w:val="00CE30C2"/>
    <w:rsid w:val="00CF2871"/>
    <w:rsid w:val="00CF7278"/>
    <w:rsid w:val="00D003AD"/>
    <w:rsid w:val="00D23E2A"/>
    <w:rsid w:val="00D40A92"/>
    <w:rsid w:val="00D7079C"/>
    <w:rsid w:val="00D874AB"/>
    <w:rsid w:val="00D90B25"/>
    <w:rsid w:val="00D9292A"/>
    <w:rsid w:val="00D94F80"/>
    <w:rsid w:val="00DB50CD"/>
    <w:rsid w:val="00DB7027"/>
    <w:rsid w:val="00DD0D18"/>
    <w:rsid w:val="00DD51DE"/>
    <w:rsid w:val="00DE1973"/>
    <w:rsid w:val="00DE695C"/>
    <w:rsid w:val="00DF1FB1"/>
    <w:rsid w:val="00E35AE7"/>
    <w:rsid w:val="00E456EB"/>
    <w:rsid w:val="00E70BDF"/>
    <w:rsid w:val="00E7776C"/>
    <w:rsid w:val="00E979BC"/>
    <w:rsid w:val="00EB2594"/>
    <w:rsid w:val="00ED4E15"/>
    <w:rsid w:val="00EE4452"/>
    <w:rsid w:val="00EE4DAE"/>
    <w:rsid w:val="00EE5DA1"/>
    <w:rsid w:val="00F06577"/>
    <w:rsid w:val="00F14D71"/>
    <w:rsid w:val="00F15621"/>
    <w:rsid w:val="00F370E3"/>
    <w:rsid w:val="00F4432D"/>
    <w:rsid w:val="00F85788"/>
    <w:rsid w:val="00F90919"/>
    <w:rsid w:val="00FA0DD2"/>
    <w:rsid w:val="00FC3EDD"/>
    <w:rsid w:val="00FE17E6"/>
    <w:rsid w:val="10A1C4F6"/>
    <w:rsid w:val="18ABE7AD"/>
    <w:rsid w:val="18D2155D"/>
    <w:rsid w:val="2239A196"/>
    <w:rsid w:val="2FD6333B"/>
    <w:rsid w:val="49D9EE90"/>
    <w:rsid w:val="51CF71B1"/>
    <w:rsid w:val="5345F3F5"/>
    <w:rsid w:val="597771FD"/>
    <w:rsid w:val="5C5D780B"/>
    <w:rsid w:val="722C6424"/>
    <w:rsid w:val="73D04685"/>
    <w:rsid w:val="7713F467"/>
    <w:rsid w:val="79D09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D8C9"/>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26CA7"/>
    <w:pPr>
      <w:spacing w:after="200" w:line="276" w:lineRule="auto"/>
      <w:ind w:left="720"/>
      <w:contextualSpacing/>
    </w:pPr>
  </w:style>
  <w:style w:type="character" w:customStyle="1" w:styleId="normaltextrun">
    <w:name w:val="normaltextrun"/>
    <w:basedOn w:val="DefaultParagraphFont"/>
    <w:rsid w:val="00DB50CD"/>
  </w:style>
  <w:style w:type="character" w:customStyle="1" w:styleId="eop">
    <w:name w:val="eop"/>
    <w:basedOn w:val="DefaultParagraphFont"/>
    <w:rsid w:val="00DB50CD"/>
  </w:style>
  <w:style w:type="character" w:customStyle="1" w:styleId="spellingerror">
    <w:name w:val="spellingerror"/>
    <w:basedOn w:val="DefaultParagraphFont"/>
    <w:rsid w:val="00DB5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0E1C1061069D44A391C5196D53AC94" ma:contentTypeVersion="14" ma:contentTypeDescription="Create a new document." ma:contentTypeScope="" ma:versionID="57cf38207bca1b5fa73630e0f819b5cc">
  <xsd:schema xmlns:xsd="http://www.w3.org/2001/XMLSchema" xmlns:xs="http://www.w3.org/2001/XMLSchema" xmlns:p="http://schemas.microsoft.com/office/2006/metadata/properties" xmlns:ns3="1084db1d-eda6-49c9-92d0-625cad2ec600" xmlns:ns4="00329527-83e5-47b8-b007-7740f2857e2c" targetNamespace="http://schemas.microsoft.com/office/2006/metadata/properties" ma:root="true" ma:fieldsID="75247f96d966a09e22bca1b6eb264722" ns3:_="" ns4:_="">
    <xsd:import namespace="1084db1d-eda6-49c9-92d0-625cad2ec600"/>
    <xsd:import namespace="00329527-83e5-47b8-b007-7740f2857e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4db1d-eda6-49c9-92d0-625cad2ec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29527-83e5-47b8-b007-7740f2857e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559D-5A7F-4910-BE16-222D868C0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ADE83-233E-4624-A4A9-B70DB4D94DF0}">
  <ds:schemaRefs>
    <ds:schemaRef ds:uri="http://schemas.microsoft.com/sharepoint/v3/contenttype/forms"/>
  </ds:schemaRefs>
</ds:datastoreItem>
</file>

<file path=customXml/itemProps3.xml><?xml version="1.0" encoding="utf-8"?>
<ds:datastoreItem xmlns:ds="http://schemas.openxmlformats.org/officeDocument/2006/customXml" ds:itemID="{BF5503D0-FC12-4822-B695-0D055DA2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4db1d-eda6-49c9-92d0-625cad2ec600"/>
    <ds:schemaRef ds:uri="00329527-83e5-47b8-b007-7740f2857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03237-6C72-4829-817A-2C23F859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C Breckell</cp:lastModifiedBy>
  <cp:revision>3</cp:revision>
  <dcterms:created xsi:type="dcterms:W3CDTF">2022-09-01T14:59:00Z</dcterms:created>
  <dcterms:modified xsi:type="dcterms:W3CDTF">2022-09-01T15:14:00Z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0x010100DC0E1C1061069D44A391C5196D53AC94</vt:lpwstr>
  </property>
</Properties>
</file>