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02C2A" w14:textId="77777777" w:rsidR="009B7B69" w:rsidRPr="007429A3" w:rsidRDefault="009B7B69">
      <w:pPr>
        <w:spacing w:before="68" w:after="12"/>
        <w:ind w:left="106"/>
        <w:rPr>
          <w:rFonts w:asciiTheme="minorHAnsi" w:hAnsiTheme="minorHAnsi" w:cstheme="minorHAnsi"/>
          <w:b/>
          <w:sz w:val="20"/>
        </w:rPr>
      </w:pPr>
    </w:p>
    <w:tbl>
      <w:tblPr>
        <w:tblStyle w:val="TableGrid"/>
        <w:tblW w:w="16302" w:type="dxa"/>
        <w:tblLayout w:type="fixed"/>
        <w:tblLook w:val="01E0" w:firstRow="1" w:lastRow="1" w:firstColumn="1" w:lastColumn="1" w:noHBand="0" w:noVBand="0"/>
      </w:tblPr>
      <w:tblGrid>
        <w:gridCol w:w="885"/>
        <w:gridCol w:w="4881"/>
        <w:gridCol w:w="5346"/>
        <w:gridCol w:w="5190"/>
      </w:tblGrid>
      <w:tr w:rsidR="000F2D32" w:rsidRPr="007429A3" w14:paraId="6FD77ECB" w14:textId="77777777" w:rsidTr="00332B6E">
        <w:trPr>
          <w:trHeight w:val="619"/>
        </w:trPr>
        <w:tc>
          <w:tcPr>
            <w:tcW w:w="885" w:type="dxa"/>
          </w:tcPr>
          <w:p w14:paraId="6D268ADE" w14:textId="77777777" w:rsidR="000F2D32" w:rsidRPr="007429A3" w:rsidRDefault="000F2D32">
            <w:pPr>
              <w:pStyle w:val="TableParagraph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4881" w:type="dxa"/>
          </w:tcPr>
          <w:p w14:paraId="68CDF9B8" w14:textId="7E0DEA0C" w:rsidR="000F2D32" w:rsidRPr="007429A3" w:rsidRDefault="000F2D32" w:rsidP="0026313A">
            <w:pPr>
              <w:pStyle w:val="TableParagraph"/>
              <w:spacing w:before="48"/>
              <w:ind w:left="228" w:right="220"/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 w:rsidRPr="007429A3">
              <w:rPr>
                <w:rFonts w:asciiTheme="minorHAnsi" w:hAnsiTheme="minorHAnsi" w:cstheme="minorHAnsi"/>
                <w:b/>
                <w:sz w:val="32"/>
              </w:rPr>
              <w:t>Autumn</w:t>
            </w:r>
          </w:p>
        </w:tc>
        <w:tc>
          <w:tcPr>
            <w:tcW w:w="5346" w:type="dxa"/>
          </w:tcPr>
          <w:p w14:paraId="0F607EF4" w14:textId="75D128FC" w:rsidR="000F2D32" w:rsidRPr="007429A3" w:rsidRDefault="000F2D32" w:rsidP="000F2D32">
            <w:pPr>
              <w:pStyle w:val="TableParagraph"/>
              <w:spacing w:line="282" w:lineRule="exact"/>
              <w:ind w:left="228" w:right="217"/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 w:rsidRPr="007429A3">
              <w:rPr>
                <w:rFonts w:asciiTheme="minorHAnsi" w:hAnsiTheme="minorHAnsi" w:cstheme="minorHAnsi"/>
                <w:b/>
                <w:sz w:val="32"/>
              </w:rPr>
              <w:t>Spring</w:t>
            </w:r>
          </w:p>
        </w:tc>
        <w:tc>
          <w:tcPr>
            <w:tcW w:w="5190" w:type="dxa"/>
          </w:tcPr>
          <w:p w14:paraId="1CF7F750" w14:textId="541D0452" w:rsidR="000F2D32" w:rsidRPr="007429A3" w:rsidRDefault="000F2D32" w:rsidP="000F2D32">
            <w:pPr>
              <w:pStyle w:val="TableParagraph"/>
              <w:spacing w:line="282" w:lineRule="exact"/>
              <w:ind w:left="228" w:right="217"/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 w:rsidRPr="007429A3">
              <w:rPr>
                <w:rFonts w:asciiTheme="minorHAnsi" w:hAnsiTheme="minorHAnsi" w:cstheme="minorHAnsi"/>
                <w:b/>
                <w:sz w:val="32"/>
              </w:rPr>
              <w:t>Summer</w:t>
            </w:r>
          </w:p>
        </w:tc>
      </w:tr>
      <w:tr w:rsidR="000F2D32" w:rsidRPr="007429A3" w14:paraId="6800D67A" w14:textId="77777777" w:rsidTr="00332B6E">
        <w:trPr>
          <w:trHeight w:val="3590"/>
        </w:trPr>
        <w:tc>
          <w:tcPr>
            <w:tcW w:w="885" w:type="dxa"/>
            <w:textDirection w:val="btLr"/>
          </w:tcPr>
          <w:p w14:paraId="39281D92" w14:textId="3FBB2226" w:rsidR="000F2D32" w:rsidRPr="007429A3" w:rsidRDefault="000F2D32" w:rsidP="00D0576D">
            <w:pPr>
              <w:pStyle w:val="TableParagraph"/>
              <w:spacing w:before="67"/>
              <w:ind w:left="624"/>
              <w:jc w:val="center"/>
              <w:rPr>
                <w:rFonts w:asciiTheme="minorHAnsi" w:hAnsiTheme="minorHAnsi" w:cstheme="minorHAnsi"/>
                <w:b/>
                <w:bCs/>
                <w:sz w:val="30"/>
                <w:szCs w:val="24"/>
              </w:rPr>
            </w:pPr>
            <w:r w:rsidRPr="007429A3">
              <w:rPr>
                <w:rFonts w:asciiTheme="minorHAnsi" w:hAnsiTheme="minorHAnsi" w:cstheme="minorHAnsi"/>
                <w:b/>
                <w:bCs/>
                <w:sz w:val="30"/>
                <w:szCs w:val="24"/>
              </w:rPr>
              <w:t>Year 12</w:t>
            </w:r>
          </w:p>
        </w:tc>
        <w:tc>
          <w:tcPr>
            <w:tcW w:w="4881" w:type="dxa"/>
          </w:tcPr>
          <w:p w14:paraId="551A78A2" w14:textId="77777777" w:rsidR="006065EB" w:rsidRPr="006065EB" w:rsidRDefault="006065EB" w:rsidP="006065EB">
            <w:pPr>
              <w:pStyle w:val="TableParagraph"/>
              <w:spacing w:before="148" w:line="319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6065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val="en-US"/>
              </w:rPr>
              <w:t>UNIT 1</w:t>
            </w:r>
          </w:p>
          <w:p w14:paraId="40FE129D" w14:textId="256CAC4B" w:rsidR="000F2D32" w:rsidRPr="00F45F3A" w:rsidRDefault="00DA1BE4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</w:t>
            </w:r>
            <w:proofErr w:type="spellStart"/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nalyse</w:t>
            </w:r>
            <w:proofErr w:type="spellEnd"/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different types of crime</w:t>
            </w:r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  <w:p w14:paraId="3D16A368" w14:textId="28879BC2" w:rsidR="00507DF6" w:rsidRPr="00F45F3A" w:rsidRDefault="00507DF6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Explain the reasons that certain crimes are unreported</w:t>
            </w:r>
          </w:p>
          <w:p w14:paraId="62EDE2B4" w14:textId="5B1F062E" w:rsidR="003E7D18" w:rsidRPr="00F45F3A" w:rsidRDefault="003E7D18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Explain the </w:t>
            </w:r>
            <w:proofErr w:type="gramStart"/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consequences  of</w:t>
            </w:r>
            <w:proofErr w:type="gramEnd"/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unreported crime</w:t>
            </w:r>
          </w:p>
          <w:p w14:paraId="0A61CA2D" w14:textId="6495CA02" w:rsidR="000E5F2B" w:rsidRPr="00F45F3A" w:rsidRDefault="000E5F2B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Describe media representation of crime</w:t>
            </w:r>
          </w:p>
          <w:p w14:paraId="182799D5" w14:textId="42452C5D" w:rsidR="00845344" w:rsidRPr="00F45F3A" w:rsidRDefault="00845344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Explain the impact of media representations on the public perception of crime</w:t>
            </w:r>
          </w:p>
          <w:p w14:paraId="4978E1A9" w14:textId="3D75F09A" w:rsidR="00CC10EA" w:rsidRPr="00F45F3A" w:rsidRDefault="00CC10EA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Evaluate methods of collecting statistics about crime</w:t>
            </w:r>
          </w:p>
          <w:p w14:paraId="7DC9D236" w14:textId="42925A54" w:rsidR="00920EEE" w:rsidRPr="00F45F3A" w:rsidRDefault="00920EEE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Compare campaigns for change</w:t>
            </w:r>
          </w:p>
          <w:p w14:paraId="290E180A" w14:textId="6C929FBB" w:rsidR="00F57832" w:rsidRPr="00F45F3A" w:rsidRDefault="005101CA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Evaluate the effectiveness of media used in campaigns for change</w:t>
            </w:r>
          </w:p>
          <w:p w14:paraId="2B3D450E" w14:textId="688EF875" w:rsidR="00F57832" w:rsidRPr="00F45F3A" w:rsidRDefault="00F57832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Plan a campaign for change relating to crime</w:t>
            </w:r>
          </w:p>
          <w:p w14:paraId="169594CD" w14:textId="037A3665" w:rsidR="00A01100" w:rsidRPr="00F45F3A" w:rsidRDefault="00A01100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Design materials for use in campaigning for change</w:t>
            </w:r>
          </w:p>
          <w:p w14:paraId="6E8D144D" w14:textId="3550D272" w:rsidR="00896CAE" w:rsidRDefault="00896CAE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45F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Justify a campaign for change</w:t>
            </w:r>
          </w:p>
          <w:p w14:paraId="431BE373" w14:textId="77777777" w:rsidR="008836A8" w:rsidRDefault="008836A8" w:rsidP="008836A8">
            <w:pPr>
              <w:pStyle w:val="TableParagraph"/>
              <w:spacing w:before="148" w:line="319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14:paraId="0FCF0508" w14:textId="77777777" w:rsidR="008836A8" w:rsidRPr="00F45F3A" w:rsidRDefault="008836A8" w:rsidP="008836A8">
            <w:pPr>
              <w:pStyle w:val="TableParagraph"/>
              <w:spacing w:before="148" w:line="319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14:paraId="6E8556EB" w14:textId="4331A810" w:rsidR="000F2D32" w:rsidRPr="00F45F3A" w:rsidRDefault="000F2D32" w:rsidP="001F6F48">
            <w:pPr>
              <w:pStyle w:val="TableParagraph"/>
              <w:spacing w:before="148" w:line="319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46" w:type="dxa"/>
          </w:tcPr>
          <w:p w14:paraId="2B57A408" w14:textId="77777777" w:rsidR="006065EB" w:rsidRPr="006065EB" w:rsidRDefault="006065EB" w:rsidP="006065EB">
            <w:pPr>
              <w:pStyle w:val="TableParagraph"/>
              <w:spacing w:before="148" w:line="319" w:lineRule="auto"/>
              <w:ind w:right="48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065E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UNIT 2</w:t>
            </w:r>
          </w:p>
          <w:p w14:paraId="7006A313" w14:textId="366DBF7B" w:rsidR="000F2D32" w:rsidRPr="00F45F3A" w:rsidRDefault="001D7D37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ind w:right="48"/>
              <w:rPr>
                <w:rFonts w:ascii="Arial" w:hAnsi="Arial" w:cs="Arial"/>
                <w:sz w:val="20"/>
                <w:szCs w:val="20"/>
              </w:rPr>
            </w:pPr>
            <w:r w:rsidRPr="00F45F3A">
              <w:rPr>
                <w:rFonts w:ascii="Arial" w:hAnsi="Arial" w:cs="Arial"/>
                <w:sz w:val="20"/>
                <w:szCs w:val="20"/>
              </w:rPr>
              <w:t>Compare criminal behaviour and deviance</w:t>
            </w:r>
          </w:p>
          <w:p w14:paraId="5848A641" w14:textId="77777777" w:rsidR="001830CF" w:rsidRPr="00F45F3A" w:rsidRDefault="001830CF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ind w:right="48"/>
              <w:rPr>
                <w:rFonts w:ascii="Arial" w:hAnsi="Arial" w:cs="Arial"/>
                <w:sz w:val="20"/>
                <w:szCs w:val="20"/>
              </w:rPr>
            </w:pPr>
            <w:r w:rsidRPr="00F45F3A">
              <w:rPr>
                <w:rFonts w:ascii="Arial" w:hAnsi="Arial" w:cs="Arial"/>
                <w:sz w:val="20"/>
                <w:szCs w:val="20"/>
              </w:rPr>
              <w:t>Explain the social construction of criminality</w:t>
            </w:r>
          </w:p>
          <w:p w14:paraId="11C95EDB" w14:textId="77777777" w:rsidR="001830CF" w:rsidRPr="00F45F3A" w:rsidRDefault="001830CF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ind w:right="48"/>
              <w:rPr>
                <w:rFonts w:ascii="Arial" w:hAnsi="Arial" w:cs="Arial"/>
                <w:sz w:val="20"/>
                <w:szCs w:val="20"/>
              </w:rPr>
            </w:pPr>
            <w:r w:rsidRPr="00F45F3A">
              <w:rPr>
                <w:rFonts w:ascii="Arial" w:hAnsi="Arial" w:cs="Arial"/>
                <w:sz w:val="20"/>
                <w:szCs w:val="20"/>
              </w:rPr>
              <w:t>Describe biological theories of criminality</w:t>
            </w:r>
          </w:p>
          <w:p w14:paraId="5CC697AF" w14:textId="77777777" w:rsidR="001830CF" w:rsidRPr="00F45F3A" w:rsidRDefault="001830CF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ind w:right="48"/>
              <w:rPr>
                <w:rFonts w:ascii="Arial" w:hAnsi="Arial" w:cs="Arial"/>
                <w:sz w:val="20"/>
                <w:szCs w:val="20"/>
              </w:rPr>
            </w:pPr>
            <w:r w:rsidRPr="00F45F3A">
              <w:rPr>
                <w:rFonts w:ascii="Arial" w:hAnsi="Arial" w:cs="Arial"/>
                <w:sz w:val="20"/>
                <w:szCs w:val="20"/>
              </w:rPr>
              <w:t>Describe individualistic theories of criminality</w:t>
            </w:r>
          </w:p>
          <w:p w14:paraId="602B9EF4" w14:textId="77777777" w:rsidR="00B964C4" w:rsidRPr="00F45F3A" w:rsidRDefault="00B964C4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ind w:right="48"/>
              <w:rPr>
                <w:rFonts w:ascii="Arial" w:hAnsi="Arial" w:cs="Arial"/>
                <w:sz w:val="20"/>
                <w:szCs w:val="20"/>
              </w:rPr>
            </w:pPr>
            <w:r w:rsidRPr="00F45F3A">
              <w:rPr>
                <w:rFonts w:ascii="Arial" w:hAnsi="Arial" w:cs="Arial"/>
                <w:sz w:val="20"/>
                <w:szCs w:val="20"/>
              </w:rPr>
              <w:t>Describe sociological theories of criminality</w:t>
            </w:r>
          </w:p>
          <w:p w14:paraId="6B94240E" w14:textId="559AEFB4" w:rsidR="00DF0CD7" w:rsidRPr="00F45F3A" w:rsidRDefault="00DF0CD7" w:rsidP="001D7D37">
            <w:pPr>
              <w:pStyle w:val="TableParagraph"/>
              <w:spacing w:before="148" w:line="319" w:lineRule="auto"/>
              <w:ind w:right="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0" w:type="dxa"/>
          </w:tcPr>
          <w:p w14:paraId="5CBFC3D8" w14:textId="77777777" w:rsidR="006065EB" w:rsidRPr="006065EB" w:rsidRDefault="006065EB" w:rsidP="006065EB">
            <w:pPr>
              <w:pStyle w:val="TableParagraph"/>
              <w:spacing w:before="148" w:line="319" w:lineRule="auto"/>
              <w:ind w:right="48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065E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UNIT 2</w:t>
            </w:r>
          </w:p>
          <w:p w14:paraId="33EAA16F" w14:textId="5CF5CCD4" w:rsidR="008D26E6" w:rsidRPr="00F45F3A" w:rsidRDefault="008D26E6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ind w:right="48"/>
              <w:rPr>
                <w:rFonts w:ascii="Arial" w:hAnsi="Arial" w:cs="Arial"/>
                <w:sz w:val="20"/>
                <w:szCs w:val="20"/>
              </w:rPr>
            </w:pPr>
            <w:r w:rsidRPr="00F45F3A">
              <w:rPr>
                <w:rFonts w:ascii="Arial" w:hAnsi="Arial" w:cs="Arial"/>
                <w:sz w:val="20"/>
                <w:szCs w:val="20"/>
              </w:rPr>
              <w:t>Analyse situations of criminality</w:t>
            </w:r>
          </w:p>
          <w:p w14:paraId="4B3FFF62" w14:textId="77777777" w:rsidR="008D26E6" w:rsidRPr="00F45F3A" w:rsidRDefault="008D26E6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ind w:right="48"/>
              <w:rPr>
                <w:rFonts w:ascii="Arial" w:hAnsi="Arial" w:cs="Arial"/>
                <w:sz w:val="20"/>
                <w:szCs w:val="20"/>
              </w:rPr>
            </w:pPr>
            <w:r w:rsidRPr="00F45F3A">
              <w:rPr>
                <w:rFonts w:ascii="Arial" w:hAnsi="Arial" w:cs="Arial"/>
                <w:sz w:val="20"/>
                <w:szCs w:val="20"/>
              </w:rPr>
              <w:t>Evaluate the effectiveness of criminological theories to explain causes of criminality</w:t>
            </w:r>
          </w:p>
          <w:p w14:paraId="71352731" w14:textId="77777777" w:rsidR="008D26E6" w:rsidRPr="00F45F3A" w:rsidRDefault="008D26E6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ind w:right="48"/>
              <w:rPr>
                <w:rFonts w:ascii="Arial" w:hAnsi="Arial" w:cs="Arial"/>
                <w:sz w:val="20"/>
                <w:szCs w:val="20"/>
              </w:rPr>
            </w:pPr>
            <w:r w:rsidRPr="00F45F3A">
              <w:rPr>
                <w:rFonts w:ascii="Arial" w:hAnsi="Arial" w:cs="Arial"/>
                <w:sz w:val="20"/>
                <w:szCs w:val="20"/>
              </w:rPr>
              <w:t>Assess the use of criminological theories in informing policy development</w:t>
            </w:r>
          </w:p>
          <w:p w14:paraId="1F2D85C7" w14:textId="77777777" w:rsidR="008D26E6" w:rsidRPr="00F45F3A" w:rsidRDefault="008D26E6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ind w:right="48"/>
              <w:rPr>
                <w:rFonts w:ascii="Arial" w:hAnsi="Arial" w:cs="Arial"/>
                <w:sz w:val="20"/>
                <w:szCs w:val="20"/>
              </w:rPr>
            </w:pPr>
            <w:r w:rsidRPr="00F45F3A">
              <w:rPr>
                <w:rFonts w:ascii="Arial" w:hAnsi="Arial" w:cs="Arial"/>
                <w:sz w:val="20"/>
                <w:szCs w:val="20"/>
              </w:rPr>
              <w:t>Explain how social changes affect policy development</w:t>
            </w:r>
          </w:p>
          <w:p w14:paraId="62EC4864" w14:textId="77777777" w:rsidR="000F2D32" w:rsidRDefault="008D26E6" w:rsidP="00AA5342">
            <w:pPr>
              <w:pStyle w:val="TableParagraph"/>
              <w:numPr>
                <w:ilvl w:val="0"/>
                <w:numId w:val="1"/>
              </w:numPr>
              <w:spacing w:before="148" w:line="319" w:lineRule="auto"/>
              <w:ind w:right="620"/>
              <w:rPr>
                <w:rFonts w:ascii="Arial" w:hAnsi="Arial" w:cs="Arial"/>
                <w:sz w:val="20"/>
                <w:szCs w:val="20"/>
              </w:rPr>
            </w:pPr>
            <w:r w:rsidRPr="00F45F3A">
              <w:rPr>
                <w:rFonts w:ascii="Arial" w:hAnsi="Arial" w:cs="Arial"/>
                <w:sz w:val="20"/>
                <w:szCs w:val="20"/>
              </w:rPr>
              <w:t>Discuss how campaigns affect policy making</w:t>
            </w:r>
          </w:p>
          <w:p w14:paraId="1D913DE9" w14:textId="6642B3F8" w:rsidR="002047C3" w:rsidRPr="001B59BD" w:rsidRDefault="001B59BD" w:rsidP="002047C3">
            <w:pPr>
              <w:pStyle w:val="TableParagraph"/>
              <w:spacing w:before="148" w:line="319" w:lineRule="auto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9BD">
              <w:rPr>
                <w:rFonts w:ascii="Arial" w:hAnsi="Arial" w:cs="Arial"/>
                <w:b/>
                <w:bCs/>
                <w:sz w:val="20"/>
                <w:szCs w:val="20"/>
              </w:rPr>
              <w:t>GENERAL REVISION</w:t>
            </w:r>
          </w:p>
        </w:tc>
      </w:tr>
      <w:tr w:rsidR="000F2D32" w:rsidRPr="007429A3" w14:paraId="779B9E26" w14:textId="77777777" w:rsidTr="00332B6E">
        <w:trPr>
          <w:trHeight w:val="85"/>
        </w:trPr>
        <w:tc>
          <w:tcPr>
            <w:tcW w:w="885" w:type="dxa"/>
            <w:textDirection w:val="btLr"/>
          </w:tcPr>
          <w:p w14:paraId="0331076D" w14:textId="7A920AA1" w:rsidR="000F2D32" w:rsidRPr="007429A3" w:rsidRDefault="008836A8" w:rsidP="008836A8">
            <w:pPr>
              <w:pStyle w:val="TableParagraph"/>
              <w:spacing w:before="67"/>
              <w:ind w:left="113"/>
              <w:jc w:val="center"/>
              <w:rPr>
                <w:rFonts w:asciiTheme="minorHAnsi" w:hAnsiTheme="minorHAnsi" w:cstheme="minorHAnsi"/>
                <w:b/>
                <w:bCs/>
                <w:sz w:val="30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30"/>
                <w:szCs w:val="24"/>
              </w:rPr>
              <w:lastRenderedPageBreak/>
              <w:t>Y</w:t>
            </w:r>
            <w:r w:rsidR="000F2D32" w:rsidRPr="007429A3">
              <w:rPr>
                <w:rFonts w:asciiTheme="minorHAnsi" w:hAnsiTheme="minorHAnsi" w:cstheme="minorHAnsi"/>
                <w:b/>
                <w:bCs/>
                <w:sz w:val="30"/>
                <w:szCs w:val="24"/>
              </w:rPr>
              <w:t>ear 13</w:t>
            </w:r>
          </w:p>
        </w:tc>
        <w:tc>
          <w:tcPr>
            <w:tcW w:w="4881" w:type="dxa"/>
          </w:tcPr>
          <w:p w14:paraId="1287BC46" w14:textId="68CA8981" w:rsidR="006065EB" w:rsidRPr="00AA5342" w:rsidRDefault="006065EB" w:rsidP="00C204E0">
            <w:pPr>
              <w:pStyle w:val="TableParagraph"/>
              <w:spacing w:before="148" w:line="319" w:lineRule="auto"/>
              <w:ind w:left="82" w:right="421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A534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Unit 3</w:t>
            </w:r>
          </w:p>
          <w:p w14:paraId="0E98AAEB" w14:textId="2E47C61B" w:rsidR="000F2D32" w:rsidRPr="00AA5342" w:rsidRDefault="00646ECB" w:rsidP="00AA5342">
            <w:pPr>
              <w:pStyle w:val="TableParagraph"/>
              <w:numPr>
                <w:ilvl w:val="0"/>
                <w:numId w:val="2"/>
              </w:numPr>
              <w:spacing w:before="148" w:line="319" w:lineRule="auto"/>
              <w:ind w:right="4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 xml:space="preserve">Evaluate the effectiveness of the roles of personnel involved in criminal investigations </w:t>
            </w:r>
          </w:p>
          <w:p w14:paraId="168648E4" w14:textId="318B209A" w:rsidR="00C136F7" w:rsidRPr="00AA5342" w:rsidRDefault="00C136F7" w:rsidP="00AA5342">
            <w:pPr>
              <w:pStyle w:val="TableParagraph"/>
              <w:numPr>
                <w:ilvl w:val="0"/>
                <w:numId w:val="2"/>
              </w:numPr>
              <w:spacing w:before="148" w:line="319" w:lineRule="auto"/>
              <w:ind w:right="4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Assess the usefulness of investigative techniques in criminal investigations</w:t>
            </w:r>
          </w:p>
          <w:p w14:paraId="45375840" w14:textId="2A1311F5" w:rsidR="00C136F7" w:rsidRPr="00AA5342" w:rsidRDefault="00C136F7" w:rsidP="00AA5342">
            <w:pPr>
              <w:pStyle w:val="TableParagraph"/>
              <w:numPr>
                <w:ilvl w:val="0"/>
                <w:numId w:val="2"/>
              </w:numPr>
              <w:spacing w:before="148" w:line="319" w:lineRule="auto"/>
              <w:ind w:right="4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Explain how evidence is processed</w:t>
            </w:r>
          </w:p>
          <w:p w14:paraId="2310F946" w14:textId="07945CAD" w:rsidR="00C136F7" w:rsidRPr="00AA5342" w:rsidRDefault="00C136F7" w:rsidP="00AA5342">
            <w:pPr>
              <w:pStyle w:val="TableParagraph"/>
              <w:numPr>
                <w:ilvl w:val="0"/>
                <w:numId w:val="2"/>
              </w:numPr>
              <w:spacing w:before="148" w:line="319" w:lineRule="auto"/>
              <w:ind w:right="4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Examine the rights of individuals in criminal investigations</w:t>
            </w:r>
          </w:p>
          <w:p w14:paraId="4038D5EC" w14:textId="1A90FD85" w:rsidR="0056413B" w:rsidRPr="00AA5342" w:rsidRDefault="0056413B" w:rsidP="00AA5342">
            <w:pPr>
              <w:pStyle w:val="TableParagraph"/>
              <w:numPr>
                <w:ilvl w:val="0"/>
                <w:numId w:val="2"/>
              </w:numPr>
              <w:spacing w:before="148" w:line="319" w:lineRule="auto"/>
              <w:ind w:right="4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Explain the requirements of the Crown Prosecution Service (CPS) for prosecuting suspects</w:t>
            </w:r>
          </w:p>
          <w:p w14:paraId="7723E412" w14:textId="275BE204" w:rsidR="0056413B" w:rsidRPr="00AA5342" w:rsidRDefault="0056413B" w:rsidP="00AA5342">
            <w:pPr>
              <w:pStyle w:val="TableParagraph"/>
              <w:numPr>
                <w:ilvl w:val="0"/>
                <w:numId w:val="2"/>
              </w:numPr>
              <w:spacing w:before="148" w:line="319" w:lineRule="auto"/>
              <w:ind w:right="4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Describe trial processes</w:t>
            </w:r>
          </w:p>
          <w:p w14:paraId="5D6A0E3B" w14:textId="1641BD9C" w:rsidR="0046147C" w:rsidRPr="00AA5342" w:rsidRDefault="0046147C" w:rsidP="00AA5342">
            <w:pPr>
              <w:pStyle w:val="TableParagraph"/>
              <w:numPr>
                <w:ilvl w:val="0"/>
                <w:numId w:val="2"/>
              </w:numPr>
              <w:spacing w:before="148" w:line="319" w:lineRule="auto"/>
              <w:ind w:right="4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Understand rules in relation to the use of evidence in criminal cases</w:t>
            </w:r>
          </w:p>
          <w:p w14:paraId="5699F47E" w14:textId="3157DBFF" w:rsidR="0046147C" w:rsidRPr="00AA5342" w:rsidRDefault="0046147C" w:rsidP="00AA5342">
            <w:pPr>
              <w:pStyle w:val="TableParagraph"/>
              <w:numPr>
                <w:ilvl w:val="0"/>
                <w:numId w:val="2"/>
              </w:numPr>
              <w:spacing w:before="148" w:line="319" w:lineRule="auto"/>
              <w:ind w:right="4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Assess key influences affecting the outcomes of criminal cases</w:t>
            </w:r>
          </w:p>
          <w:p w14:paraId="0CB3AB2A" w14:textId="6BC34091" w:rsidR="0046147C" w:rsidRPr="00AA5342" w:rsidRDefault="0046147C" w:rsidP="00AA5342">
            <w:pPr>
              <w:pStyle w:val="TableParagraph"/>
              <w:numPr>
                <w:ilvl w:val="0"/>
                <w:numId w:val="2"/>
              </w:numPr>
              <w:spacing w:before="148" w:line="319" w:lineRule="auto"/>
              <w:ind w:right="4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Discuss the use of laypeople in criminal cases</w:t>
            </w:r>
          </w:p>
          <w:p w14:paraId="25373B10" w14:textId="4E594CDB" w:rsidR="005303D1" w:rsidRPr="00AA5342" w:rsidRDefault="005303D1" w:rsidP="00AA5342">
            <w:pPr>
              <w:pStyle w:val="TableParagraph"/>
              <w:numPr>
                <w:ilvl w:val="0"/>
                <w:numId w:val="2"/>
              </w:numPr>
              <w:spacing w:before="148" w:line="319" w:lineRule="auto"/>
              <w:ind w:right="4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 xml:space="preserve">Examine information for validity  </w:t>
            </w:r>
          </w:p>
          <w:p w14:paraId="6BB6C0D8" w14:textId="2B66F34B" w:rsidR="000F2D32" w:rsidRPr="00AA5342" w:rsidRDefault="005303D1" w:rsidP="00AA5342">
            <w:pPr>
              <w:pStyle w:val="TableParagraph"/>
              <w:numPr>
                <w:ilvl w:val="0"/>
                <w:numId w:val="2"/>
              </w:numPr>
              <w:spacing w:before="148" w:line="319" w:lineRule="auto"/>
              <w:ind w:right="42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Draw conclusions from information</w:t>
            </w:r>
          </w:p>
        </w:tc>
        <w:tc>
          <w:tcPr>
            <w:tcW w:w="5346" w:type="dxa"/>
          </w:tcPr>
          <w:p w14:paraId="28986BC7" w14:textId="77777777" w:rsidR="002047C3" w:rsidRPr="00AA5342" w:rsidRDefault="00C204E0">
            <w:pPr>
              <w:pStyle w:val="TableParagraph"/>
              <w:spacing w:before="148" w:line="319" w:lineRule="auto"/>
              <w:ind w:left="83" w:right="131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A534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UNIT</w:t>
            </w:r>
            <w:r w:rsidR="002047C3" w:rsidRPr="00AA534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4</w:t>
            </w:r>
          </w:p>
          <w:p w14:paraId="15CBEA6D" w14:textId="6B4A9DE6" w:rsidR="000F2D32" w:rsidRPr="00AA5342" w:rsidRDefault="00F77F50" w:rsidP="007A3DE0">
            <w:pPr>
              <w:pStyle w:val="TableParagraph"/>
              <w:numPr>
                <w:ilvl w:val="0"/>
                <w:numId w:val="4"/>
              </w:numPr>
              <w:spacing w:before="148" w:line="319" w:lineRule="auto"/>
              <w:ind w:right="131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Describe processes used for law making</w:t>
            </w:r>
          </w:p>
          <w:p w14:paraId="6EA4A5F4" w14:textId="77777777" w:rsidR="00B93033" w:rsidRPr="00AA5342" w:rsidRDefault="00B93033" w:rsidP="007A3DE0">
            <w:pPr>
              <w:pStyle w:val="TableParagraph"/>
              <w:numPr>
                <w:ilvl w:val="0"/>
                <w:numId w:val="4"/>
              </w:numPr>
              <w:spacing w:before="148" w:line="319" w:lineRule="auto"/>
              <w:ind w:right="131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Describe the organisation of the criminal justice system in England and Wales</w:t>
            </w:r>
          </w:p>
          <w:p w14:paraId="72CEE02D" w14:textId="77777777" w:rsidR="00B93033" w:rsidRPr="00AA5342" w:rsidRDefault="00B93033" w:rsidP="007A3DE0">
            <w:pPr>
              <w:pStyle w:val="TableParagraph"/>
              <w:numPr>
                <w:ilvl w:val="0"/>
                <w:numId w:val="4"/>
              </w:numPr>
              <w:spacing w:before="148" w:line="319" w:lineRule="auto"/>
              <w:ind w:right="131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 xml:space="preserve">Describe models of criminal justice  </w:t>
            </w:r>
          </w:p>
          <w:p w14:paraId="7D9075C8" w14:textId="77777777" w:rsidR="00B93033" w:rsidRPr="00AA5342" w:rsidRDefault="00B93033" w:rsidP="007A3DE0">
            <w:pPr>
              <w:pStyle w:val="TableParagraph"/>
              <w:numPr>
                <w:ilvl w:val="0"/>
                <w:numId w:val="4"/>
              </w:numPr>
              <w:spacing w:before="148" w:line="319" w:lineRule="auto"/>
              <w:ind w:right="131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Explain forms of social control</w:t>
            </w:r>
          </w:p>
          <w:p w14:paraId="7EB675A4" w14:textId="77777777" w:rsidR="0067235C" w:rsidRPr="00AA5342" w:rsidRDefault="0067235C" w:rsidP="007A3DE0">
            <w:pPr>
              <w:pStyle w:val="TableParagraph"/>
              <w:numPr>
                <w:ilvl w:val="0"/>
                <w:numId w:val="4"/>
              </w:numPr>
              <w:spacing w:before="148" w:line="319" w:lineRule="auto"/>
              <w:ind w:right="131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Discuss the aims of punishment</w:t>
            </w:r>
          </w:p>
          <w:p w14:paraId="0BA54E54" w14:textId="77777777" w:rsidR="0067235C" w:rsidRPr="00AA5342" w:rsidRDefault="0067235C" w:rsidP="007A3DE0">
            <w:pPr>
              <w:pStyle w:val="TableParagraph"/>
              <w:numPr>
                <w:ilvl w:val="0"/>
                <w:numId w:val="4"/>
              </w:numPr>
              <w:spacing w:before="148" w:line="319" w:lineRule="auto"/>
              <w:ind w:right="131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 xml:space="preserve">Assess how forms of punishment meet the aims of punishment  </w:t>
            </w:r>
          </w:p>
          <w:p w14:paraId="5E95DE60" w14:textId="0FCEE3B8" w:rsidR="00522C91" w:rsidRPr="00AA5342" w:rsidRDefault="00522C91" w:rsidP="002047C3">
            <w:pPr>
              <w:pStyle w:val="TableParagraph"/>
              <w:spacing w:before="148" w:line="319" w:lineRule="auto"/>
              <w:ind w:left="83" w:right="13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0" w:type="dxa"/>
          </w:tcPr>
          <w:p w14:paraId="2D87D7AD" w14:textId="77777777" w:rsidR="002047C3" w:rsidRPr="00AA5342" w:rsidRDefault="002047C3" w:rsidP="002047C3">
            <w:pPr>
              <w:pStyle w:val="TableParagraph"/>
              <w:spacing w:before="148" w:line="319" w:lineRule="auto"/>
              <w:ind w:left="83" w:right="131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A534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UNIT 4</w:t>
            </w:r>
          </w:p>
          <w:p w14:paraId="6FBC4828" w14:textId="77777777" w:rsidR="002047C3" w:rsidRPr="00AA5342" w:rsidRDefault="002047C3" w:rsidP="00AA5342">
            <w:pPr>
              <w:pStyle w:val="TableParagraph"/>
              <w:numPr>
                <w:ilvl w:val="0"/>
                <w:numId w:val="3"/>
              </w:numPr>
              <w:spacing w:before="148" w:line="319" w:lineRule="auto"/>
              <w:ind w:right="131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Explain the role of agencies in social control</w:t>
            </w:r>
          </w:p>
          <w:p w14:paraId="25291162" w14:textId="77777777" w:rsidR="002047C3" w:rsidRPr="00AA5342" w:rsidRDefault="002047C3" w:rsidP="00AA5342">
            <w:pPr>
              <w:pStyle w:val="TableParagraph"/>
              <w:numPr>
                <w:ilvl w:val="0"/>
                <w:numId w:val="3"/>
              </w:numPr>
              <w:spacing w:before="148" w:line="319" w:lineRule="auto"/>
              <w:ind w:right="131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Describe the contribution of agencies to achieving social control</w:t>
            </w:r>
          </w:p>
          <w:p w14:paraId="338C90FA" w14:textId="77777777" w:rsidR="002047C3" w:rsidRPr="00AA5342" w:rsidRDefault="002047C3" w:rsidP="00AA5342">
            <w:pPr>
              <w:pStyle w:val="TableParagraph"/>
              <w:numPr>
                <w:ilvl w:val="0"/>
                <w:numId w:val="3"/>
              </w:numPr>
              <w:spacing w:before="148" w:line="319" w:lineRule="auto"/>
              <w:ind w:right="131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Examine the limitations of agencies in achieving social control</w:t>
            </w:r>
          </w:p>
          <w:p w14:paraId="32A29F63" w14:textId="77777777" w:rsidR="002047C3" w:rsidRPr="00AA5342" w:rsidRDefault="002047C3" w:rsidP="00AA5342">
            <w:pPr>
              <w:pStyle w:val="TableParagraph"/>
              <w:numPr>
                <w:ilvl w:val="0"/>
                <w:numId w:val="3"/>
              </w:numPr>
              <w:spacing w:before="148" w:line="319" w:lineRule="auto"/>
              <w:ind w:right="131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sz w:val="20"/>
                <w:szCs w:val="20"/>
              </w:rPr>
              <w:t>Evaluate the effectiveness of agencies in achieving social control</w:t>
            </w:r>
          </w:p>
          <w:p w14:paraId="5701B578" w14:textId="5AC785DD" w:rsidR="000F2D32" w:rsidRPr="00AA5342" w:rsidRDefault="001B59BD" w:rsidP="001A34B7">
            <w:pPr>
              <w:pStyle w:val="TableParagraph"/>
              <w:spacing w:before="148" w:line="319" w:lineRule="auto"/>
              <w:ind w:left="83" w:right="131"/>
              <w:rPr>
                <w:rFonts w:ascii="Arial" w:hAnsi="Arial" w:cs="Arial"/>
                <w:sz w:val="20"/>
                <w:szCs w:val="20"/>
              </w:rPr>
            </w:pPr>
            <w:r w:rsidRPr="00AA5342">
              <w:rPr>
                <w:rFonts w:ascii="Arial" w:hAnsi="Arial" w:cs="Arial"/>
                <w:b/>
                <w:bCs/>
                <w:sz w:val="20"/>
                <w:szCs w:val="20"/>
              </w:rPr>
              <w:t>GENERAL REVISION</w:t>
            </w:r>
          </w:p>
        </w:tc>
      </w:tr>
    </w:tbl>
    <w:p w14:paraId="5A91578B" w14:textId="1064F653" w:rsidR="00A916B1" w:rsidRPr="00A549B7" w:rsidRDefault="00A916B1" w:rsidP="007429A3"/>
    <w:sectPr w:rsidR="00A916B1" w:rsidRPr="00A549B7">
      <w:headerReference w:type="default" r:id="rId11"/>
      <w:pgSz w:w="16840" w:h="11910" w:orient="landscape"/>
      <w:pgMar w:top="300" w:right="160" w:bottom="28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2A73" w14:textId="77777777" w:rsidR="00F307A7" w:rsidRDefault="00F307A7" w:rsidP="00D3522B">
      <w:r>
        <w:separator/>
      </w:r>
    </w:p>
  </w:endnote>
  <w:endnote w:type="continuationSeparator" w:id="0">
    <w:p w14:paraId="0705CD58" w14:textId="77777777" w:rsidR="00F307A7" w:rsidRDefault="00F307A7" w:rsidP="00D35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6F29EC-2BEE-4A71-8511-AEAE4DEF5A4B}"/>
    <w:embedBold r:id="rId2" w:fontKey="{F5842051-1C40-4B34-9821-E0106E698433}"/>
  </w:font>
  <w:font w:name="Lato Light">
    <w:altName w:val="Calibri"/>
    <w:charset w:val="00"/>
    <w:family w:val="swiss"/>
    <w:pitch w:val="variable"/>
    <w:sig w:usb0="E10002FF" w:usb1="5000ECFF" w:usb2="00000021" w:usb3="00000000" w:csb0="0000019F" w:csb1="00000000"/>
    <w:embedRegular r:id="rId3" w:fontKey="{950BB764-2160-42D2-A295-5AFCB152DE5B}"/>
    <w:embedBold r:id="rId4" w:fontKey="{11A64BCD-F7B6-4DB5-94BB-B61FA4D412C8}"/>
  </w:font>
  <w:font w:name="League Spartan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C79867C2-D8DE-4E7F-BAB1-24AAF5F2B3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55E0693-C3B9-4607-9D26-79F27EAFCE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r:id="rId7" w:fontKey="{89162461-7980-4B86-B0A7-50DB10E252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B911070-0012-449B-B1E5-9874C83BC5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88DB2" w14:textId="77777777" w:rsidR="00F307A7" w:rsidRDefault="00F307A7" w:rsidP="00D3522B">
      <w:r>
        <w:separator/>
      </w:r>
    </w:p>
  </w:footnote>
  <w:footnote w:type="continuationSeparator" w:id="0">
    <w:p w14:paraId="00D3C397" w14:textId="77777777" w:rsidR="00F307A7" w:rsidRDefault="00F307A7" w:rsidP="00D35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04A3D" w14:textId="539E1858" w:rsidR="00B375A3" w:rsidRPr="00B66D0B" w:rsidRDefault="00B66D0B" w:rsidP="00B375A3">
    <w:pPr>
      <w:spacing w:before="68" w:after="12"/>
      <w:ind w:firstLine="720"/>
      <w:jc w:val="both"/>
      <w:rPr>
        <w:rFonts w:ascii="Gill Sans MT" w:hAnsi="Gill Sans MT"/>
        <w:b/>
        <w:sz w:val="40"/>
      </w:rPr>
    </w:pPr>
    <w:r>
      <w:ptab w:relativeTo="margin" w:alignment="center" w:leader="none"/>
    </w:r>
    <w:r w:rsidR="00B375A3" w:rsidRPr="00B375A3">
      <w:rPr>
        <w:rFonts w:ascii="Gill Sans MT" w:hAnsi="Gill Sans MT"/>
        <w:b/>
        <w:color w:val="95529B"/>
        <w:sz w:val="40"/>
      </w:rPr>
      <w:t xml:space="preserve"> </w:t>
    </w:r>
    <w:r w:rsidR="00B375A3">
      <w:rPr>
        <w:rFonts w:ascii="Gill Sans MT" w:hAnsi="Gill Sans MT"/>
        <w:b/>
        <w:color w:val="95529B"/>
        <w:sz w:val="40"/>
      </w:rPr>
      <w:t xml:space="preserve">Derby Cathedral School KS5 </w:t>
    </w:r>
    <w:r w:rsidR="004D35A0">
      <w:rPr>
        <w:rFonts w:ascii="Gill Sans MT" w:hAnsi="Gill Sans MT"/>
        <w:b/>
        <w:color w:val="95529B"/>
        <w:sz w:val="40"/>
      </w:rPr>
      <w:t>Criminology</w:t>
    </w:r>
    <w:r w:rsidR="00B375A3">
      <w:rPr>
        <w:rFonts w:ascii="Gill Sans MT" w:hAnsi="Gill Sans MT"/>
        <w:b/>
        <w:color w:val="95529B"/>
        <w:sz w:val="40"/>
      </w:rPr>
      <w:t xml:space="preserve"> Long Term Plan</w:t>
    </w:r>
  </w:p>
  <w:p w14:paraId="45B902B1" w14:textId="22E116AF" w:rsidR="00B66D0B" w:rsidRDefault="00B66D0B" w:rsidP="00D10CDD">
    <w:pPr>
      <w:pStyle w:val="Header"/>
      <w:jc w:val="right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F6359"/>
    <w:multiLevelType w:val="hybridMultilevel"/>
    <w:tmpl w:val="39D039FE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" w15:restartNumberingAfterBreak="0">
    <w:nsid w:val="29FE2462"/>
    <w:multiLevelType w:val="hybridMultilevel"/>
    <w:tmpl w:val="1BEEE8F6"/>
    <w:lvl w:ilvl="0" w:tplc="08090001">
      <w:start w:val="1"/>
      <w:numFmt w:val="bullet"/>
      <w:lvlText w:val=""/>
      <w:lvlJc w:val="left"/>
      <w:pPr>
        <w:ind w:left="8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2" w15:restartNumberingAfterBreak="0">
    <w:nsid w:val="4FD85A82"/>
    <w:multiLevelType w:val="hybridMultilevel"/>
    <w:tmpl w:val="245E8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8768FA"/>
    <w:multiLevelType w:val="hybridMultilevel"/>
    <w:tmpl w:val="165C4BFE"/>
    <w:lvl w:ilvl="0" w:tplc="08090001">
      <w:start w:val="1"/>
      <w:numFmt w:val="bullet"/>
      <w:lvlText w:val=""/>
      <w:lvlJc w:val="left"/>
      <w:pPr>
        <w:ind w:left="8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hideSpellingErrors/>
  <w:hideGrammaticalErrors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451"/>
    <w:rsid w:val="00016DCC"/>
    <w:rsid w:val="00036890"/>
    <w:rsid w:val="000407B6"/>
    <w:rsid w:val="00092169"/>
    <w:rsid w:val="000B594F"/>
    <w:rsid w:val="000C0B91"/>
    <w:rsid w:val="000E5F2B"/>
    <w:rsid w:val="000F2D32"/>
    <w:rsid w:val="00100513"/>
    <w:rsid w:val="00112E6F"/>
    <w:rsid w:val="001322E2"/>
    <w:rsid w:val="001830CF"/>
    <w:rsid w:val="001901A8"/>
    <w:rsid w:val="00192A74"/>
    <w:rsid w:val="001A34B7"/>
    <w:rsid w:val="001B59BD"/>
    <w:rsid w:val="001D7D37"/>
    <w:rsid w:val="001E194B"/>
    <w:rsid w:val="001F6F48"/>
    <w:rsid w:val="002047C3"/>
    <w:rsid w:val="0023226D"/>
    <w:rsid w:val="0026313A"/>
    <w:rsid w:val="00274463"/>
    <w:rsid w:val="00274ED8"/>
    <w:rsid w:val="002859C5"/>
    <w:rsid w:val="002C7988"/>
    <w:rsid w:val="002D4AC3"/>
    <w:rsid w:val="002E1510"/>
    <w:rsid w:val="00307C9A"/>
    <w:rsid w:val="0032288B"/>
    <w:rsid w:val="00332B6E"/>
    <w:rsid w:val="00342C7C"/>
    <w:rsid w:val="003657E1"/>
    <w:rsid w:val="00395AA3"/>
    <w:rsid w:val="003A6EB8"/>
    <w:rsid w:val="003B0CBD"/>
    <w:rsid w:val="003E7D18"/>
    <w:rsid w:val="004027AE"/>
    <w:rsid w:val="00422640"/>
    <w:rsid w:val="0046147C"/>
    <w:rsid w:val="00474122"/>
    <w:rsid w:val="00476076"/>
    <w:rsid w:val="004D35A0"/>
    <w:rsid w:val="004F16D1"/>
    <w:rsid w:val="004F4D09"/>
    <w:rsid w:val="00507DF6"/>
    <w:rsid w:val="005101CA"/>
    <w:rsid w:val="00522C91"/>
    <w:rsid w:val="005303D1"/>
    <w:rsid w:val="00540B1D"/>
    <w:rsid w:val="0056413B"/>
    <w:rsid w:val="00573999"/>
    <w:rsid w:val="00582567"/>
    <w:rsid w:val="005A6E34"/>
    <w:rsid w:val="005C636B"/>
    <w:rsid w:val="005C6B67"/>
    <w:rsid w:val="005E0D70"/>
    <w:rsid w:val="006065EB"/>
    <w:rsid w:val="00607984"/>
    <w:rsid w:val="00646ECB"/>
    <w:rsid w:val="006525DB"/>
    <w:rsid w:val="00671215"/>
    <w:rsid w:val="0067235C"/>
    <w:rsid w:val="006F2EF0"/>
    <w:rsid w:val="00710FC1"/>
    <w:rsid w:val="00737EA5"/>
    <w:rsid w:val="007429A3"/>
    <w:rsid w:val="00747BA0"/>
    <w:rsid w:val="0075289D"/>
    <w:rsid w:val="0075389F"/>
    <w:rsid w:val="007A0CCB"/>
    <w:rsid w:val="007A3DE0"/>
    <w:rsid w:val="007A740D"/>
    <w:rsid w:val="007D2AD3"/>
    <w:rsid w:val="007F69CE"/>
    <w:rsid w:val="00820CF5"/>
    <w:rsid w:val="00830A43"/>
    <w:rsid w:val="00845344"/>
    <w:rsid w:val="00845A9C"/>
    <w:rsid w:val="008471DF"/>
    <w:rsid w:val="00850E5C"/>
    <w:rsid w:val="008821D9"/>
    <w:rsid w:val="008836A8"/>
    <w:rsid w:val="00896CAE"/>
    <w:rsid w:val="0089712D"/>
    <w:rsid w:val="008C5D81"/>
    <w:rsid w:val="008D26E6"/>
    <w:rsid w:val="008E05A4"/>
    <w:rsid w:val="008F1250"/>
    <w:rsid w:val="00920EEE"/>
    <w:rsid w:val="009559B3"/>
    <w:rsid w:val="00975B28"/>
    <w:rsid w:val="009821BC"/>
    <w:rsid w:val="00990799"/>
    <w:rsid w:val="009B7B69"/>
    <w:rsid w:val="009D28B5"/>
    <w:rsid w:val="009D71AA"/>
    <w:rsid w:val="009E1DBF"/>
    <w:rsid w:val="00A01100"/>
    <w:rsid w:val="00A030E2"/>
    <w:rsid w:val="00A04AC5"/>
    <w:rsid w:val="00A225D7"/>
    <w:rsid w:val="00A22CE3"/>
    <w:rsid w:val="00A549B7"/>
    <w:rsid w:val="00A608DA"/>
    <w:rsid w:val="00A6672F"/>
    <w:rsid w:val="00A750CF"/>
    <w:rsid w:val="00A7716F"/>
    <w:rsid w:val="00A80260"/>
    <w:rsid w:val="00A916B1"/>
    <w:rsid w:val="00AA4377"/>
    <w:rsid w:val="00AA5342"/>
    <w:rsid w:val="00AA6F3F"/>
    <w:rsid w:val="00AF3A48"/>
    <w:rsid w:val="00AF7069"/>
    <w:rsid w:val="00AF72C5"/>
    <w:rsid w:val="00B050EA"/>
    <w:rsid w:val="00B0772A"/>
    <w:rsid w:val="00B133AC"/>
    <w:rsid w:val="00B375A3"/>
    <w:rsid w:val="00B6152D"/>
    <w:rsid w:val="00B66D0B"/>
    <w:rsid w:val="00B67837"/>
    <w:rsid w:val="00B93033"/>
    <w:rsid w:val="00B964C4"/>
    <w:rsid w:val="00BD3744"/>
    <w:rsid w:val="00BE697D"/>
    <w:rsid w:val="00BF6C2F"/>
    <w:rsid w:val="00C13451"/>
    <w:rsid w:val="00C136F7"/>
    <w:rsid w:val="00C204E0"/>
    <w:rsid w:val="00C5608E"/>
    <w:rsid w:val="00C600EE"/>
    <w:rsid w:val="00C672CF"/>
    <w:rsid w:val="00C87C9F"/>
    <w:rsid w:val="00C927F2"/>
    <w:rsid w:val="00CC10EA"/>
    <w:rsid w:val="00CC456E"/>
    <w:rsid w:val="00D0576D"/>
    <w:rsid w:val="00D10CDD"/>
    <w:rsid w:val="00D12A97"/>
    <w:rsid w:val="00D3522B"/>
    <w:rsid w:val="00D525D5"/>
    <w:rsid w:val="00D86322"/>
    <w:rsid w:val="00DA1BE4"/>
    <w:rsid w:val="00DA4EAC"/>
    <w:rsid w:val="00DE6357"/>
    <w:rsid w:val="00DF0CD7"/>
    <w:rsid w:val="00DF54D1"/>
    <w:rsid w:val="00E11969"/>
    <w:rsid w:val="00E13A9A"/>
    <w:rsid w:val="00E158A9"/>
    <w:rsid w:val="00E240FF"/>
    <w:rsid w:val="00E30FED"/>
    <w:rsid w:val="00E8335C"/>
    <w:rsid w:val="00EB5E66"/>
    <w:rsid w:val="00EC76E6"/>
    <w:rsid w:val="00ED0100"/>
    <w:rsid w:val="00ED11D0"/>
    <w:rsid w:val="00ED66F4"/>
    <w:rsid w:val="00F307A7"/>
    <w:rsid w:val="00F30C9B"/>
    <w:rsid w:val="00F45F3A"/>
    <w:rsid w:val="00F4610A"/>
    <w:rsid w:val="00F57832"/>
    <w:rsid w:val="00F77F50"/>
    <w:rsid w:val="00F839E9"/>
    <w:rsid w:val="00F908A7"/>
    <w:rsid w:val="00FB16D3"/>
    <w:rsid w:val="00FD7226"/>
    <w:rsid w:val="0B146F0A"/>
    <w:rsid w:val="0E03F04F"/>
    <w:rsid w:val="13300725"/>
    <w:rsid w:val="15F72830"/>
    <w:rsid w:val="294B8BE9"/>
    <w:rsid w:val="31B26CEE"/>
    <w:rsid w:val="3A3E2E1D"/>
    <w:rsid w:val="40268F32"/>
    <w:rsid w:val="4360F6F1"/>
    <w:rsid w:val="50C99D1D"/>
    <w:rsid w:val="57415790"/>
    <w:rsid w:val="5A707F63"/>
    <w:rsid w:val="5D8EF7C8"/>
    <w:rsid w:val="71D07F47"/>
    <w:rsid w:val="79C268CF"/>
    <w:rsid w:val="7B9F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B40BF5"/>
  <w15:docId w15:val="{CDF6B848-31A8-4252-86D3-3912F70D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Lato Light" w:eastAsia="Lato Light" w:hAnsi="Lato Light" w:cs="Lato Light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333"/>
      <w:outlineLvl w:val="0"/>
    </w:pPr>
    <w:rPr>
      <w:rFonts w:ascii="League Spartan" w:eastAsia="League Spartan" w:hAnsi="League Spartan" w:cs="League Spartan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ato" w:eastAsia="Lato" w:hAnsi="Lato" w:cs="Lato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920" w:hanging="361"/>
    </w:pPr>
    <w:rPr>
      <w:rFonts w:ascii="Lato" w:eastAsia="Lato" w:hAnsi="Lato" w:cs="Lato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04AC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22B"/>
    <w:rPr>
      <w:rFonts w:ascii="Lato Light" w:eastAsia="Lato Light" w:hAnsi="Lato Light" w:cs="Lato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22B"/>
    <w:rPr>
      <w:rFonts w:ascii="Lato Light" w:eastAsia="Lato Light" w:hAnsi="Lato Light" w:cs="Lato Light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10F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F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0FC1"/>
    <w:rPr>
      <w:rFonts w:ascii="Lato Light" w:eastAsia="Lato Light" w:hAnsi="Lato Light" w:cs="Lato Light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F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FC1"/>
    <w:rPr>
      <w:rFonts w:ascii="Lato Light" w:eastAsia="Lato Light" w:hAnsi="Lato Light" w:cs="Lato Light"/>
      <w:b/>
      <w:bCs/>
      <w:sz w:val="20"/>
      <w:szCs w:val="20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FC1"/>
    <w:rPr>
      <w:rFonts w:ascii="Segoe UI" w:eastAsia="Lato Light" w:hAnsi="Segoe UI" w:cs="Segoe UI"/>
      <w:sz w:val="18"/>
      <w:szCs w:val="18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72C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332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387d47-ed2d-4a86-9b9e-5908193cc33c">
      <Terms xmlns="http://schemas.microsoft.com/office/infopath/2007/PartnerControls"/>
    </lcf76f155ced4ddcb4097134ff3c332f>
    <TaxCatchAll xmlns="0fdaca27-b964-41d1-9039-a2a357f164f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A7DA1840E2A04E84CD0DD7A5E569C3" ma:contentTypeVersion="18" ma:contentTypeDescription="Create a new document." ma:contentTypeScope="" ma:versionID="ad0b7d22950f9b9c5676d66eb1d6346f">
  <xsd:schema xmlns:xsd="http://www.w3.org/2001/XMLSchema" xmlns:xs="http://www.w3.org/2001/XMLSchema" xmlns:p="http://schemas.microsoft.com/office/2006/metadata/properties" xmlns:ns2="0d387d47-ed2d-4a86-9b9e-5908193cc33c" xmlns:ns3="0fdaca27-b964-41d1-9039-a2a357f164f4" targetNamespace="http://schemas.microsoft.com/office/2006/metadata/properties" ma:root="true" ma:fieldsID="75621d7db5551c813369f7de3f470f33" ns2:_="" ns3:_="">
    <xsd:import namespace="0d387d47-ed2d-4a86-9b9e-5908193cc33c"/>
    <xsd:import namespace="0fdaca27-b964-41d1-9039-a2a357f16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87d47-ed2d-4a86-9b9e-5908193cc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dd14997-f647-4663-824f-874b8d46ef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aca27-b964-41d1-9039-a2a357f16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20bb938-b69a-48cf-83c6-692e9fd1b9a9}" ma:internalName="TaxCatchAll" ma:showField="CatchAllData" ma:web="0fdaca27-b964-41d1-9039-a2a357f16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F81B06-343D-43C9-8500-BE93BAF897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B0B28C-8398-4D16-BD16-00FE71B018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6FA585-35DA-4F2C-9DC6-E88E5A3A0488}">
  <ds:schemaRefs>
    <ds:schemaRef ds:uri="http://schemas.microsoft.com/office/2006/metadata/properties"/>
    <ds:schemaRef ds:uri="http://schemas.microsoft.com/office/infopath/2007/PartnerControls"/>
    <ds:schemaRef ds:uri="0d387d47-ed2d-4a86-9b9e-5908193cc33c"/>
    <ds:schemaRef ds:uri="0fdaca27-b964-41d1-9039-a2a357f164f4"/>
  </ds:schemaRefs>
</ds:datastoreItem>
</file>

<file path=customXml/itemProps4.xml><?xml version="1.0" encoding="utf-8"?>
<ds:datastoreItem xmlns:ds="http://schemas.openxmlformats.org/officeDocument/2006/customXml" ds:itemID="{583C3E22-7520-4466-BA7B-EC9BE72E5C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Jessica Sowter</dc:creator>
  <cp:lastModifiedBy>Jessica</cp:lastModifiedBy>
  <cp:revision>63</cp:revision>
  <cp:lastPrinted>2020-09-09T11:09:00Z</cp:lastPrinted>
  <dcterms:created xsi:type="dcterms:W3CDTF">2023-03-26T12:16:00Z</dcterms:created>
  <dcterms:modified xsi:type="dcterms:W3CDTF">2023-09-23T18:50:00Z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2020-02-25T00:00:00Z</vt:filetime>
  </property>
  <property fmtid="{D5CDD505-2E9C-101B-9397-08002B2CF9AE}" pid="5" name="ContentTypeId">
    <vt:lpwstr>0x01010097A7DA1840E2A04E84CD0DD7A5E569C3</vt:lpwstr>
  </property>
  <property fmtid="{D5CDD505-2E9C-101B-9397-08002B2CF9AE}" pid="6" name="Order">
    <vt:r8>283600</vt:r8>
  </property>
  <property fmtid="{D5CDD505-2E9C-101B-9397-08002B2CF9AE}" pid="7" name="MediaServiceImageTags">
    <vt:lpwstr/>
  </property>
</Properties>
</file>