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1135"/>
        <w:gridCol w:w="2409"/>
        <w:gridCol w:w="2410"/>
        <w:gridCol w:w="2410"/>
        <w:gridCol w:w="2409"/>
        <w:gridCol w:w="2410"/>
        <w:gridCol w:w="2410"/>
      </w:tblGrid>
      <w:tr w:rsidR="00EF6953" w14:paraId="12186D34" w14:textId="77777777" w:rsidTr="005F1847">
        <w:trPr>
          <w:trHeight w:val="454"/>
        </w:trPr>
        <w:tc>
          <w:tcPr>
            <w:tcW w:w="1135" w:type="dxa"/>
          </w:tcPr>
          <w:p w14:paraId="44615343" w14:textId="77777777" w:rsidR="00ED7AC2" w:rsidRPr="00F21A80" w:rsidRDefault="00ED7AC2" w:rsidP="00ED7AC2">
            <w:pPr>
              <w:jc w:val="center"/>
              <w:rPr>
                <w:rFonts w:cstheme="minorHAnsi"/>
                <w:b/>
                <w:sz w:val="16"/>
                <w:szCs w:val="16"/>
              </w:rPr>
            </w:pPr>
          </w:p>
        </w:tc>
        <w:tc>
          <w:tcPr>
            <w:tcW w:w="2409" w:type="dxa"/>
          </w:tcPr>
          <w:p w14:paraId="5D2CAF12" w14:textId="77777777" w:rsidR="00ED7AC2" w:rsidRPr="00F21A80" w:rsidRDefault="00ED7AC2" w:rsidP="00ED7AC2">
            <w:pPr>
              <w:jc w:val="center"/>
              <w:rPr>
                <w:rFonts w:cstheme="minorHAnsi"/>
                <w:b/>
                <w:sz w:val="16"/>
                <w:szCs w:val="16"/>
              </w:rPr>
            </w:pPr>
            <w:r w:rsidRPr="00F21A80">
              <w:rPr>
                <w:rFonts w:cstheme="minorHAnsi"/>
                <w:b/>
                <w:sz w:val="16"/>
                <w:szCs w:val="16"/>
              </w:rPr>
              <w:t xml:space="preserve">Half term 1 </w:t>
            </w:r>
          </w:p>
          <w:p w14:paraId="64C411C5" w14:textId="16453BA1" w:rsidR="00ED7AC2" w:rsidRPr="00F21A80" w:rsidRDefault="00ED7AC2" w:rsidP="00ED7AC2">
            <w:pPr>
              <w:rPr>
                <w:rFonts w:cstheme="minorHAnsi"/>
                <w:b/>
                <w:sz w:val="16"/>
                <w:szCs w:val="16"/>
              </w:rPr>
            </w:pPr>
            <w:r w:rsidRPr="00F21A80">
              <w:rPr>
                <w:rFonts w:cstheme="minorHAnsi"/>
                <w:b/>
                <w:sz w:val="16"/>
                <w:szCs w:val="16"/>
              </w:rPr>
              <w:t>Learning Overview</w:t>
            </w:r>
          </w:p>
        </w:tc>
        <w:tc>
          <w:tcPr>
            <w:tcW w:w="2410" w:type="dxa"/>
          </w:tcPr>
          <w:p w14:paraId="790D4D27" w14:textId="77777777" w:rsidR="00ED7AC2" w:rsidRPr="00F21A80" w:rsidRDefault="00ED7AC2" w:rsidP="00ED7AC2">
            <w:pPr>
              <w:jc w:val="center"/>
              <w:rPr>
                <w:rFonts w:cstheme="minorHAnsi"/>
                <w:b/>
                <w:sz w:val="16"/>
                <w:szCs w:val="16"/>
              </w:rPr>
            </w:pPr>
            <w:r w:rsidRPr="00F21A80">
              <w:rPr>
                <w:rFonts w:cstheme="minorHAnsi"/>
                <w:b/>
                <w:sz w:val="16"/>
                <w:szCs w:val="16"/>
              </w:rPr>
              <w:t>Half term 2</w:t>
            </w:r>
          </w:p>
          <w:p w14:paraId="50EAAA00" w14:textId="0E55BDD1" w:rsidR="00ED7AC2" w:rsidRPr="00F21A80" w:rsidRDefault="00ED7AC2" w:rsidP="00ED7AC2">
            <w:pPr>
              <w:rPr>
                <w:rFonts w:cstheme="minorHAnsi"/>
                <w:b/>
                <w:sz w:val="16"/>
                <w:szCs w:val="16"/>
              </w:rPr>
            </w:pPr>
            <w:r w:rsidRPr="00F21A80">
              <w:rPr>
                <w:rFonts w:cstheme="minorHAnsi"/>
                <w:b/>
                <w:sz w:val="16"/>
                <w:szCs w:val="16"/>
              </w:rPr>
              <w:t>Learning Overview</w:t>
            </w:r>
          </w:p>
        </w:tc>
        <w:tc>
          <w:tcPr>
            <w:tcW w:w="2410" w:type="dxa"/>
          </w:tcPr>
          <w:p w14:paraId="0A5FBD17" w14:textId="77777777" w:rsidR="00ED7AC2" w:rsidRPr="00F21A80" w:rsidRDefault="00ED7AC2" w:rsidP="00ED7AC2">
            <w:pPr>
              <w:jc w:val="center"/>
              <w:rPr>
                <w:rFonts w:cstheme="minorHAnsi"/>
                <w:b/>
                <w:sz w:val="16"/>
                <w:szCs w:val="16"/>
              </w:rPr>
            </w:pPr>
            <w:r w:rsidRPr="00F21A80">
              <w:rPr>
                <w:rFonts w:cstheme="minorHAnsi"/>
                <w:b/>
                <w:sz w:val="16"/>
                <w:szCs w:val="16"/>
              </w:rPr>
              <w:t xml:space="preserve">Half term 3 </w:t>
            </w:r>
          </w:p>
          <w:p w14:paraId="5588B05E" w14:textId="15E5DDBF" w:rsidR="00ED7AC2" w:rsidRPr="00F21A80" w:rsidRDefault="00ED7AC2" w:rsidP="00ED7AC2">
            <w:pPr>
              <w:rPr>
                <w:rFonts w:cstheme="minorHAnsi"/>
                <w:b/>
                <w:sz w:val="16"/>
                <w:szCs w:val="16"/>
              </w:rPr>
            </w:pPr>
            <w:r w:rsidRPr="00F21A80">
              <w:rPr>
                <w:rFonts w:cstheme="minorHAnsi"/>
                <w:b/>
                <w:sz w:val="16"/>
                <w:szCs w:val="16"/>
              </w:rPr>
              <w:t>Learning Overview</w:t>
            </w:r>
          </w:p>
        </w:tc>
        <w:tc>
          <w:tcPr>
            <w:tcW w:w="2409" w:type="dxa"/>
          </w:tcPr>
          <w:p w14:paraId="2E789951" w14:textId="77777777" w:rsidR="00ED7AC2" w:rsidRPr="00F21A80" w:rsidRDefault="00ED7AC2" w:rsidP="00ED7AC2">
            <w:pPr>
              <w:jc w:val="center"/>
              <w:rPr>
                <w:rFonts w:cstheme="minorHAnsi"/>
                <w:b/>
                <w:sz w:val="16"/>
                <w:szCs w:val="16"/>
              </w:rPr>
            </w:pPr>
            <w:r w:rsidRPr="00F21A80">
              <w:rPr>
                <w:rFonts w:cstheme="minorHAnsi"/>
                <w:b/>
                <w:sz w:val="16"/>
                <w:szCs w:val="16"/>
              </w:rPr>
              <w:t xml:space="preserve">Half term 4 </w:t>
            </w:r>
          </w:p>
          <w:p w14:paraId="77E2F557" w14:textId="639E835A" w:rsidR="00ED7AC2" w:rsidRPr="00F21A80" w:rsidRDefault="00ED7AC2" w:rsidP="00ED7AC2">
            <w:pPr>
              <w:rPr>
                <w:rFonts w:cstheme="minorHAnsi"/>
                <w:b/>
                <w:sz w:val="16"/>
                <w:szCs w:val="16"/>
              </w:rPr>
            </w:pPr>
            <w:r w:rsidRPr="00F21A80">
              <w:rPr>
                <w:rFonts w:cstheme="minorHAnsi"/>
                <w:b/>
                <w:sz w:val="16"/>
                <w:szCs w:val="16"/>
              </w:rPr>
              <w:t>Learning Overview</w:t>
            </w:r>
          </w:p>
        </w:tc>
        <w:tc>
          <w:tcPr>
            <w:tcW w:w="2410" w:type="dxa"/>
          </w:tcPr>
          <w:p w14:paraId="5322061C" w14:textId="77777777" w:rsidR="00ED7AC2" w:rsidRPr="00F21A80" w:rsidRDefault="00ED7AC2" w:rsidP="00ED7AC2">
            <w:pPr>
              <w:jc w:val="center"/>
              <w:rPr>
                <w:rFonts w:cstheme="minorHAnsi"/>
                <w:b/>
                <w:sz w:val="16"/>
                <w:szCs w:val="16"/>
              </w:rPr>
            </w:pPr>
            <w:r w:rsidRPr="00F21A80">
              <w:rPr>
                <w:rFonts w:cstheme="minorHAnsi"/>
                <w:b/>
                <w:sz w:val="16"/>
                <w:szCs w:val="16"/>
              </w:rPr>
              <w:t xml:space="preserve">Half term 5 </w:t>
            </w:r>
          </w:p>
          <w:p w14:paraId="58EAF9B9" w14:textId="5B514805" w:rsidR="00ED7AC2" w:rsidRPr="00F21A80" w:rsidRDefault="00ED7AC2" w:rsidP="00ED7AC2">
            <w:pPr>
              <w:rPr>
                <w:rFonts w:cstheme="minorHAnsi"/>
                <w:b/>
                <w:sz w:val="16"/>
                <w:szCs w:val="16"/>
              </w:rPr>
            </w:pPr>
            <w:r w:rsidRPr="00F21A80">
              <w:rPr>
                <w:rFonts w:cstheme="minorHAnsi"/>
                <w:b/>
                <w:sz w:val="16"/>
                <w:szCs w:val="16"/>
              </w:rPr>
              <w:t>Learning Overview</w:t>
            </w:r>
          </w:p>
        </w:tc>
        <w:tc>
          <w:tcPr>
            <w:tcW w:w="2410" w:type="dxa"/>
          </w:tcPr>
          <w:p w14:paraId="5844DE94" w14:textId="77777777" w:rsidR="00ED7AC2" w:rsidRPr="00F21A80" w:rsidRDefault="00ED7AC2" w:rsidP="00ED7AC2">
            <w:pPr>
              <w:jc w:val="center"/>
              <w:rPr>
                <w:rFonts w:cstheme="minorHAnsi"/>
                <w:b/>
                <w:sz w:val="16"/>
                <w:szCs w:val="16"/>
              </w:rPr>
            </w:pPr>
            <w:r w:rsidRPr="00F21A80">
              <w:rPr>
                <w:rFonts w:cstheme="minorHAnsi"/>
                <w:b/>
                <w:sz w:val="16"/>
                <w:szCs w:val="16"/>
              </w:rPr>
              <w:t xml:space="preserve">Half term 6 </w:t>
            </w:r>
          </w:p>
          <w:p w14:paraId="497B166F" w14:textId="651BA9C8" w:rsidR="00ED7AC2" w:rsidRPr="00F21A80" w:rsidRDefault="00ED7AC2" w:rsidP="00ED7AC2">
            <w:pPr>
              <w:rPr>
                <w:rFonts w:cstheme="minorHAnsi"/>
                <w:b/>
                <w:sz w:val="16"/>
                <w:szCs w:val="16"/>
              </w:rPr>
            </w:pPr>
            <w:r w:rsidRPr="00F21A80">
              <w:rPr>
                <w:rFonts w:cstheme="minorHAnsi"/>
                <w:b/>
                <w:sz w:val="16"/>
                <w:szCs w:val="16"/>
              </w:rPr>
              <w:t>Learning Overview</w:t>
            </w:r>
          </w:p>
        </w:tc>
      </w:tr>
      <w:tr w:rsidR="00A05F4E" w14:paraId="04B49FA4" w14:textId="77777777" w:rsidTr="005F1847">
        <w:trPr>
          <w:trHeight w:val="454"/>
        </w:trPr>
        <w:tc>
          <w:tcPr>
            <w:tcW w:w="1135" w:type="dxa"/>
          </w:tcPr>
          <w:p w14:paraId="29D3ECC0" w14:textId="296CE0BD" w:rsidR="00A05F4E" w:rsidRPr="00F21A80" w:rsidRDefault="00A05F4E" w:rsidP="00A05F4E">
            <w:pPr>
              <w:jc w:val="center"/>
              <w:rPr>
                <w:rFonts w:cstheme="minorHAnsi"/>
                <w:b/>
                <w:sz w:val="16"/>
                <w:szCs w:val="16"/>
              </w:rPr>
            </w:pPr>
            <w:r w:rsidRPr="00F21A80">
              <w:rPr>
                <w:rFonts w:cstheme="minorHAnsi"/>
                <w:b/>
                <w:sz w:val="16"/>
                <w:szCs w:val="16"/>
              </w:rPr>
              <w:t>Art</w:t>
            </w:r>
          </w:p>
        </w:tc>
        <w:tc>
          <w:tcPr>
            <w:tcW w:w="2409" w:type="dxa"/>
          </w:tcPr>
          <w:p w14:paraId="498C1A07" w14:textId="77777777" w:rsidR="006D43DB" w:rsidRPr="006D43DB" w:rsidRDefault="006D43DB" w:rsidP="006D43DB">
            <w:pPr>
              <w:rPr>
                <w:b/>
                <w:sz w:val="16"/>
                <w:szCs w:val="16"/>
              </w:rPr>
            </w:pPr>
            <w:r w:rsidRPr="006D43DB">
              <w:rPr>
                <w:b/>
                <w:sz w:val="16"/>
                <w:szCs w:val="16"/>
              </w:rPr>
              <w:t>Reptile Tonal Study</w:t>
            </w:r>
          </w:p>
          <w:p w14:paraId="6C17535F" w14:textId="5EBAD9CC" w:rsidR="006D43DB" w:rsidRPr="006D43DB" w:rsidRDefault="00A05F4E" w:rsidP="006D43DB">
            <w:pPr>
              <w:spacing w:line="259" w:lineRule="auto"/>
              <w:rPr>
                <w:sz w:val="16"/>
                <w:szCs w:val="16"/>
              </w:rPr>
            </w:pPr>
            <w:r w:rsidRPr="006D43DB">
              <w:rPr>
                <w:sz w:val="16"/>
                <w:szCs w:val="16"/>
              </w:rPr>
              <w:t xml:space="preserve"> </w:t>
            </w:r>
            <w:r w:rsidR="006D43DB">
              <w:rPr>
                <w:sz w:val="16"/>
                <w:szCs w:val="16"/>
              </w:rPr>
              <w:t>Students will r</w:t>
            </w:r>
            <w:r w:rsidR="006D43DB" w:rsidRPr="006D43DB">
              <w:rPr>
                <w:rFonts w:eastAsiaTheme="minorEastAsia"/>
                <w:color w:val="000000" w:themeColor="text1"/>
                <w:sz w:val="16"/>
                <w:szCs w:val="16"/>
              </w:rPr>
              <w:t xml:space="preserve">ecord an accurate observation of a reptile, developing </w:t>
            </w:r>
            <w:r w:rsidR="006D43DB" w:rsidRPr="006D43DB">
              <w:rPr>
                <w:rFonts w:eastAsiaTheme="minorEastAsia"/>
                <w:bCs/>
                <w:color w:val="000000" w:themeColor="text1"/>
                <w:sz w:val="16"/>
                <w:szCs w:val="16"/>
              </w:rPr>
              <w:t xml:space="preserve">Shape and Form </w:t>
            </w:r>
            <w:r w:rsidR="006D43DB" w:rsidRPr="006D43DB">
              <w:rPr>
                <w:rFonts w:eastAsiaTheme="minorEastAsia"/>
                <w:color w:val="000000" w:themeColor="text1"/>
                <w:sz w:val="16"/>
                <w:szCs w:val="16"/>
              </w:rPr>
              <w:t xml:space="preserve">with correct </w:t>
            </w:r>
            <w:r w:rsidR="006D43DB" w:rsidRPr="006D43DB">
              <w:rPr>
                <w:rFonts w:eastAsiaTheme="minorEastAsia"/>
                <w:bCs/>
                <w:color w:val="000000" w:themeColor="text1"/>
                <w:sz w:val="16"/>
                <w:szCs w:val="16"/>
              </w:rPr>
              <w:t xml:space="preserve">proportion </w:t>
            </w:r>
            <w:r w:rsidR="006D43DB" w:rsidRPr="006D43DB">
              <w:rPr>
                <w:rFonts w:eastAsiaTheme="minorEastAsia"/>
                <w:color w:val="000000" w:themeColor="text1"/>
                <w:sz w:val="16"/>
                <w:szCs w:val="16"/>
              </w:rPr>
              <w:t>whilst exploring Herpetology- the study of amphibians and reptiles.</w:t>
            </w:r>
          </w:p>
          <w:p w14:paraId="422E567E" w14:textId="7F7CA6C8" w:rsidR="00A05F4E" w:rsidRPr="006D43DB" w:rsidRDefault="00A05F4E" w:rsidP="006D43DB">
            <w:pPr>
              <w:rPr>
                <w:rFonts w:cstheme="minorHAnsi"/>
                <w:sz w:val="16"/>
                <w:szCs w:val="16"/>
              </w:rPr>
            </w:pPr>
          </w:p>
        </w:tc>
        <w:tc>
          <w:tcPr>
            <w:tcW w:w="2410" w:type="dxa"/>
          </w:tcPr>
          <w:p w14:paraId="393CAFE9" w14:textId="339C1D8C" w:rsidR="006D43DB" w:rsidRPr="006D43DB" w:rsidRDefault="006D43DB" w:rsidP="006D43DB">
            <w:pPr>
              <w:rPr>
                <w:b/>
                <w:sz w:val="16"/>
                <w:szCs w:val="16"/>
              </w:rPr>
            </w:pPr>
            <w:r w:rsidRPr="006D43DB">
              <w:rPr>
                <w:b/>
                <w:bCs/>
                <w:sz w:val="16"/>
                <w:szCs w:val="16"/>
              </w:rPr>
              <w:t>Jay Manchand- Watercolour Study</w:t>
            </w:r>
            <w:r w:rsidRPr="006D43DB">
              <w:rPr>
                <w:b/>
                <w:sz w:val="16"/>
                <w:szCs w:val="16"/>
              </w:rPr>
              <w:t xml:space="preserve"> </w:t>
            </w:r>
          </w:p>
          <w:p w14:paraId="06B90A53" w14:textId="2AE420D9" w:rsidR="00A05F4E" w:rsidRPr="006D43DB" w:rsidRDefault="006D43DB" w:rsidP="006D43DB">
            <w:pPr>
              <w:spacing w:line="259" w:lineRule="auto"/>
              <w:rPr>
                <w:rFonts w:cstheme="minorHAnsi"/>
                <w:sz w:val="16"/>
                <w:szCs w:val="16"/>
              </w:rPr>
            </w:pPr>
            <w:r w:rsidRPr="006D43DB">
              <w:rPr>
                <w:rFonts w:eastAsiaTheme="minorEastAsia"/>
                <w:color w:val="000000" w:themeColor="text1"/>
                <w:sz w:val="16"/>
                <w:szCs w:val="16"/>
              </w:rPr>
              <w:t xml:space="preserve">To record an accurate observation of a reptile, developing </w:t>
            </w:r>
            <w:r w:rsidRPr="006D43DB">
              <w:rPr>
                <w:rFonts w:eastAsiaTheme="minorEastAsia"/>
                <w:bCs/>
                <w:color w:val="000000" w:themeColor="text1"/>
                <w:sz w:val="16"/>
                <w:szCs w:val="16"/>
              </w:rPr>
              <w:t xml:space="preserve">Watercolour skills </w:t>
            </w:r>
            <w:r w:rsidRPr="006D43DB">
              <w:rPr>
                <w:rFonts w:eastAsiaTheme="minorEastAsia"/>
                <w:color w:val="000000" w:themeColor="text1"/>
                <w:sz w:val="16"/>
                <w:szCs w:val="16"/>
              </w:rPr>
              <w:t xml:space="preserve">with correct </w:t>
            </w:r>
            <w:r w:rsidRPr="006D43DB">
              <w:rPr>
                <w:rFonts w:eastAsiaTheme="minorEastAsia"/>
                <w:bCs/>
                <w:color w:val="000000" w:themeColor="text1"/>
                <w:sz w:val="16"/>
                <w:szCs w:val="16"/>
              </w:rPr>
              <w:t xml:space="preserve">tonal values </w:t>
            </w:r>
            <w:r w:rsidRPr="006D43DB">
              <w:rPr>
                <w:rFonts w:eastAsiaTheme="minorEastAsia"/>
                <w:color w:val="000000" w:themeColor="text1"/>
                <w:sz w:val="16"/>
                <w:szCs w:val="16"/>
              </w:rPr>
              <w:t>whilst exploring the style of artist Jay Manchand.</w:t>
            </w:r>
          </w:p>
        </w:tc>
        <w:tc>
          <w:tcPr>
            <w:tcW w:w="2410" w:type="dxa"/>
          </w:tcPr>
          <w:p w14:paraId="4C0FF70D" w14:textId="51F16125" w:rsidR="00A05F4E" w:rsidRPr="006D43DB" w:rsidRDefault="006D43DB" w:rsidP="006D43DB">
            <w:pPr>
              <w:rPr>
                <w:b/>
                <w:sz w:val="16"/>
                <w:szCs w:val="16"/>
              </w:rPr>
            </w:pPr>
            <w:r w:rsidRPr="006D43DB">
              <w:rPr>
                <w:b/>
                <w:sz w:val="16"/>
                <w:szCs w:val="16"/>
              </w:rPr>
              <w:t>Oil Pastel Study</w:t>
            </w:r>
          </w:p>
          <w:p w14:paraId="7FBE2836" w14:textId="77777777" w:rsidR="006D43DB" w:rsidRPr="006D43DB" w:rsidRDefault="006D43DB" w:rsidP="006D43DB">
            <w:pPr>
              <w:spacing w:line="259" w:lineRule="auto"/>
              <w:rPr>
                <w:rFonts w:eastAsiaTheme="minorEastAsia"/>
                <w:sz w:val="16"/>
                <w:szCs w:val="16"/>
              </w:rPr>
            </w:pPr>
            <w:r w:rsidRPr="006D43DB">
              <w:rPr>
                <w:rFonts w:eastAsiaTheme="minorEastAsia"/>
                <w:color w:val="000000" w:themeColor="text1"/>
                <w:sz w:val="16"/>
                <w:szCs w:val="16"/>
              </w:rPr>
              <w:t xml:space="preserve">To embed and apply a good understanding of Colour Theory through the medium Oil Pastels. To develop techniques and processes within applying </w:t>
            </w:r>
            <w:r w:rsidRPr="006D43DB">
              <w:rPr>
                <w:rFonts w:eastAsiaTheme="minorEastAsia"/>
                <w:bCs/>
                <w:color w:val="000000" w:themeColor="text1"/>
                <w:sz w:val="16"/>
                <w:szCs w:val="16"/>
              </w:rPr>
              <w:t>Texture, detail and Mark-making.</w:t>
            </w:r>
          </w:p>
          <w:p w14:paraId="03CDD0DF" w14:textId="0FE129DF" w:rsidR="00A05F4E" w:rsidRPr="006D43DB" w:rsidRDefault="00A05F4E" w:rsidP="006D43DB">
            <w:pPr>
              <w:rPr>
                <w:rFonts w:cstheme="minorHAnsi"/>
                <w:sz w:val="16"/>
                <w:szCs w:val="16"/>
              </w:rPr>
            </w:pPr>
          </w:p>
        </w:tc>
        <w:tc>
          <w:tcPr>
            <w:tcW w:w="2409" w:type="dxa"/>
          </w:tcPr>
          <w:p w14:paraId="6DC1F361" w14:textId="114474CA" w:rsidR="00A05F4E" w:rsidRPr="006D43DB" w:rsidRDefault="006D43DB" w:rsidP="006D43DB">
            <w:pPr>
              <w:rPr>
                <w:b/>
                <w:sz w:val="16"/>
                <w:szCs w:val="16"/>
              </w:rPr>
            </w:pPr>
            <w:r w:rsidRPr="006D43DB">
              <w:rPr>
                <w:b/>
                <w:bCs/>
                <w:sz w:val="16"/>
                <w:szCs w:val="16"/>
                <w:lang w:val="en-US"/>
              </w:rPr>
              <w:t>Lino Print</w:t>
            </w:r>
          </w:p>
          <w:p w14:paraId="0AF4F90F" w14:textId="77777777" w:rsidR="006D43DB" w:rsidRPr="006D43DB" w:rsidRDefault="006D43DB" w:rsidP="006D43DB">
            <w:pPr>
              <w:rPr>
                <w:rFonts w:eastAsiaTheme="minorEastAsia"/>
                <w:bCs/>
                <w:sz w:val="16"/>
                <w:szCs w:val="16"/>
              </w:rPr>
            </w:pPr>
            <w:r w:rsidRPr="006D43DB">
              <w:rPr>
                <w:rFonts w:eastAsiaTheme="minorEastAsia"/>
                <w:color w:val="000000" w:themeColor="text1"/>
                <w:sz w:val="16"/>
                <w:szCs w:val="16"/>
              </w:rPr>
              <w:t xml:space="preserve">To record an accurate observation of a Leaf or flower on Lino, developing </w:t>
            </w:r>
            <w:r w:rsidRPr="006D43DB">
              <w:rPr>
                <w:rFonts w:eastAsiaTheme="minorEastAsia"/>
                <w:bCs/>
                <w:color w:val="000000" w:themeColor="text1"/>
                <w:sz w:val="16"/>
                <w:szCs w:val="16"/>
              </w:rPr>
              <w:t xml:space="preserve">Printing skills </w:t>
            </w:r>
            <w:r w:rsidRPr="006D43DB">
              <w:rPr>
                <w:rFonts w:eastAsiaTheme="minorEastAsia"/>
                <w:color w:val="000000" w:themeColor="text1"/>
                <w:sz w:val="16"/>
                <w:szCs w:val="16"/>
              </w:rPr>
              <w:t>with control</w:t>
            </w:r>
            <w:r w:rsidRPr="006D43DB">
              <w:rPr>
                <w:rFonts w:eastAsiaTheme="minorEastAsia"/>
                <w:bCs/>
                <w:color w:val="000000" w:themeColor="text1"/>
                <w:sz w:val="16"/>
                <w:szCs w:val="16"/>
              </w:rPr>
              <w:t xml:space="preserve">, </w:t>
            </w:r>
            <w:r w:rsidRPr="006D43DB">
              <w:rPr>
                <w:rFonts w:eastAsiaTheme="minorEastAsia"/>
                <w:color w:val="000000" w:themeColor="text1"/>
                <w:sz w:val="16"/>
                <w:szCs w:val="16"/>
              </w:rPr>
              <w:t>whilst exploring themes of Natural Forms.</w:t>
            </w:r>
          </w:p>
          <w:p w14:paraId="09D2AFC4" w14:textId="081E3C1E" w:rsidR="00A05F4E" w:rsidRPr="006D43DB" w:rsidRDefault="00A05F4E" w:rsidP="006D43DB">
            <w:pPr>
              <w:rPr>
                <w:rFonts w:cstheme="minorHAnsi"/>
                <w:sz w:val="16"/>
                <w:szCs w:val="16"/>
              </w:rPr>
            </w:pPr>
          </w:p>
        </w:tc>
        <w:tc>
          <w:tcPr>
            <w:tcW w:w="2410" w:type="dxa"/>
          </w:tcPr>
          <w:p w14:paraId="5792BBCD" w14:textId="60B165C2" w:rsidR="00A05F4E" w:rsidRPr="006D43DB" w:rsidRDefault="006D43DB" w:rsidP="006D43DB">
            <w:pPr>
              <w:rPr>
                <w:b/>
                <w:sz w:val="16"/>
                <w:szCs w:val="16"/>
              </w:rPr>
            </w:pPr>
            <w:r w:rsidRPr="006D43DB">
              <w:rPr>
                <w:b/>
                <w:sz w:val="16"/>
                <w:szCs w:val="16"/>
              </w:rPr>
              <w:t>Cactus Tonal Study</w:t>
            </w:r>
          </w:p>
          <w:p w14:paraId="2B969AE5" w14:textId="77777777" w:rsidR="006D43DB" w:rsidRPr="006D43DB" w:rsidRDefault="006D43DB" w:rsidP="006D43DB">
            <w:pPr>
              <w:spacing w:line="259" w:lineRule="auto"/>
              <w:rPr>
                <w:rFonts w:eastAsiaTheme="minorEastAsia"/>
                <w:sz w:val="16"/>
                <w:szCs w:val="16"/>
              </w:rPr>
            </w:pPr>
            <w:r w:rsidRPr="006D43DB">
              <w:rPr>
                <w:rFonts w:eastAsiaTheme="minorEastAsia"/>
                <w:color w:val="000000" w:themeColor="text1"/>
                <w:sz w:val="16"/>
                <w:szCs w:val="16"/>
              </w:rPr>
              <w:t xml:space="preserve">To progress in understanding of </w:t>
            </w:r>
            <w:r w:rsidRPr="006D43DB">
              <w:rPr>
                <w:rFonts w:eastAsiaTheme="minorEastAsia"/>
                <w:bCs/>
                <w:color w:val="000000" w:themeColor="text1"/>
                <w:sz w:val="16"/>
                <w:szCs w:val="16"/>
              </w:rPr>
              <w:t>Tone</w:t>
            </w:r>
            <w:r w:rsidRPr="006D43DB">
              <w:rPr>
                <w:rFonts w:eastAsiaTheme="minorEastAsia"/>
                <w:color w:val="000000" w:themeColor="text1"/>
                <w:sz w:val="16"/>
                <w:szCs w:val="16"/>
              </w:rPr>
              <w:t>, how it can be developed with greater control and why it is important when recording observations to create realism and depth.</w:t>
            </w:r>
          </w:p>
          <w:p w14:paraId="72ADA0E1" w14:textId="74458F47" w:rsidR="00A05F4E" w:rsidRPr="006D43DB" w:rsidRDefault="00A05F4E" w:rsidP="006D43DB">
            <w:pPr>
              <w:rPr>
                <w:rFonts w:cstheme="minorHAnsi"/>
                <w:sz w:val="16"/>
                <w:szCs w:val="16"/>
              </w:rPr>
            </w:pPr>
          </w:p>
        </w:tc>
        <w:tc>
          <w:tcPr>
            <w:tcW w:w="2410" w:type="dxa"/>
          </w:tcPr>
          <w:p w14:paraId="2C2850E8" w14:textId="607AB158" w:rsidR="00A05F4E" w:rsidRPr="006D43DB" w:rsidRDefault="006D43DB" w:rsidP="006D43DB">
            <w:pPr>
              <w:rPr>
                <w:b/>
                <w:sz w:val="16"/>
                <w:szCs w:val="16"/>
              </w:rPr>
            </w:pPr>
            <w:r w:rsidRPr="006D43DB">
              <w:rPr>
                <w:b/>
                <w:sz w:val="16"/>
                <w:szCs w:val="16"/>
              </w:rPr>
              <w:t>Artist Study/Collage</w:t>
            </w:r>
          </w:p>
          <w:p w14:paraId="1B842F63" w14:textId="77777777" w:rsidR="006D43DB" w:rsidRPr="006D43DB" w:rsidRDefault="006D43DB" w:rsidP="006D43DB">
            <w:pPr>
              <w:spacing w:line="259" w:lineRule="auto"/>
              <w:rPr>
                <w:rFonts w:eastAsiaTheme="minorEastAsia"/>
                <w:sz w:val="16"/>
                <w:szCs w:val="16"/>
              </w:rPr>
            </w:pPr>
            <w:r w:rsidRPr="006D43DB">
              <w:rPr>
                <w:rFonts w:eastAsiaTheme="minorEastAsia"/>
                <w:color w:val="000000" w:themeColor="text1"/>
                <w:sz w:val="16"/>
                <w:szCs w:val="16"/>
              </w:rPr>
              <w:t xml:space="preserve">To develop an understanding of collage and the process of </w:t>
            </w:r>
            <w:r w:rsidRPr="006D43DB">
              <w:rPr>
                <w:rFonts w:eastAsiaTheme="minorEastAsia"/>
                <w:bCs/>
                <w:color w:val="000000" w:themeColor="text1"/>
                <w:sz w:val="16"/>
                <w:szCs w:val="16"/>
              </w:rPr>
              <w:t>Composition</w:t>
            </w:r>
            <w:r w:rsidRPr="006D43DB">
              <w:rPr>
                <w:rFonts w:eastAsiaTheme="minorEastAsia"/>
                <w:color w:val="000000" w:themeColor="text1"/>
                <w:sz w:val="16"/>
                <w:szCs w:val="16"/>
              </w:rPr>
              <w:t xml:space="preserve"> through the theme Natural Forms. To develop an understanding of the visual work by artist Clare Young.</w:t>
            </w:r>
          </w:p>
          <w:p w14:paraId="0A01DE2A" w14:textId="47DA448A" w:rsidR="00A05F4E" w:rsidRPr="006D43DB" w:rsidRDefault="00A05F4E" w:rsidP="006D43DB">
            <w:pPr>
              <w:rPr>
                <w:rFonts w:cstheme="minorHAnsi"/>
                <w:sz w:val="16"/>
                <w:szCs w:val="16"/>
              </w:rPr>
            </w:pPr>
          </w:p>
        </w:tc>
      </w:tr>
      <w:tr w:rsidR="006D43DB" w14:paraId="7450DAAE" w14:textId="77777777" w:rsidTr="005F1847">
        <w:trPr>
          <w:trHeight w:val="454"/>
        </w:trPr>
        <w:tc>
          <w:tcPr>
            <w:tcW w:w="1135" w:type="dxa"/>
          </w:tcPr>
          <w:p w14:paraId="174F0815" w14:textId="4E2E8AD7" w:rsidR="006D43DB" w:rsidRPr="00F21A80" w:rsidRDefault="006D43DB" w:rsidP="006D43DB">
            <w:pPr>
              <w:jc w:val="center"/>
              <w:rPr>
                <w:rFonts w:cstheme="minorHAnsi"/>
                <w:b/>
                <w:sz w:val="16"/>
                <w:szCs w:val="16"/>
              </w:rPr>
            </w:pPr>
            <w:r>
              <w:rPr>
                <w:rFonts w:cstheme="minorHAnsi"/>
                <w:b/>
                <w:sz w:val="16"/>
                <w:szCs w:val="16"/>
              </w:rPr>
              <w:t>Computing</w:t>
            </w:r>
          </w:p>
        </w:tc>
        <w:tc>
          <w:tcPr>
            <w:tcW w:w="2409" w:type="dxa"/>
          </w:tcPr>
          <w:p w14:paraId="4EBF0190" w14:textId="003896F3" w:rsidR="006D43DB" w:rsidRPr="006D43DB" w:rsidRDefault="006D43DB" w:rsidP="006D43DB">
            <w:pPr>
              <w:rPr>
                <w:b/>
                <w:sz w:val="16"/>
                <w:szCs w:val="16"/>
              </w:rPr>
            </w:pPr>
            <w:r w:rsidRPr="006D43DB">
              <w:rPr>
                <w:b/>
                <w:sz w:val="16"/>
                <w:szCs w:val="16"/>
              </w:rPr>
              <w:t>Programming with Game maker</w:t>
            </w:r>
          </w:p>
          <w:p w14:paraId="2C83077A" w14:textId="6FE42322" w:rsidR="006D43DB" w:rsidRPr="006D43DB" w:rsidRDefault="006D43DB" w:rsidP="006D43DB">
            <w:pPr>
              <w:rPr>
                <w:sz w:val="16"/>
                <w:szCs w:val="16"/>
              </w:rPr>
            </w:pPr>
            <w:r w:rsidRPr="006D43DB">
              <w:rPr>
                <w:sz w:val="16"/>
                <w:szCs w:val="16"/>
              </w:rPr>
              <w:t xml:space="preserve">Pupils will be introduced to the GameMaker Game Editor/programming environment and begin by reverse engineering an existing game. They will then progress to planning and developing their own games, learning to incorporate variables, events and actions, and making use of object-orientated programming techniques. </w:t>
            </w:r>
          </w:p>
          <w:p w14:paraId="4DF5C467" w14:textId="2894CF5E" w:rsidR="006D43DB" w:rsidRPr="006D43DB" w:rsidRDefault="006D43DB" w:rsidP="006D43DB">
            <w:pPr>
              <w:rPr>
                <w:rFonts w:cstheme="minorHAnsi"/>
                <w:sz w:val="16"/>
                <w:szCs w:val="16"/>
              </w:rPr>
            </w:pPr>
          </w:p>
        </w:tc>
        <w:tc>
          <w:tcPr>
            <w:tcW w:w="2410" w:type="dxa"/>
          </w:tcPr>
          <w:p w14:paraId="784C7FAC" w14:textId="77777777" w:rsidR="006D43DB" w:rsidRPr="006D43DB" w:rsidRDefault="006D43DB" w:rsidP="006D43DB">
            <w:pPr>
              <w:rPr>
                <w:b/>
                <w:sz w:val="16"/>
                <w:szCs w:val="16"/>
              </w:rPr>
            </w:pPr>
            <w:r w:rsidRPr="006D43DB">
              <w:rPr>
                <w:b/>
                <w:sz w:val="16"/>
                <w:szCs w:val="16"/>
              </w:rPr>
              <w:t>Networks</w:t>
            </w:r>
          </w:p>
          <w:p w14:paraId="687C74CA" w14:textId="248AE488" w:rsidR="006D43DB" w:rsidRPr="006D43DB" w:rsidRDefault="006D43DB" w:rsidP="006D43DB">
            <w:pPr>
              <w:rPr>
                <w:rFonts w:cstheme="minorHAnsi"/>
                <w:b/>
                <w:bCs/>
                <w:sz w:val="16"/>
                <w:szCs w:val="16"/>
                <w:lang w:val="en-US"/>
              </w:rPr>
            </w:pPr>
            <w:r w:rsidRPr="006D43DB">
              <w:rPr>
                <w:sz w:val="16"/>
                <w:szCs w:val="16"/>
              </w:rPr>
              <w:t>Pupils will learn that the World Wide Web is part of the Internet, and how web addresses are constructed and stored as IP addresses. Client-server, peer-to-peer networks and the concept of cloud computing are all described. Ways of keeping data secure and simple encryption techniques are also covered.</w:t>
            </w:r>
          </w:p>
        </w:tc>
        <w:tc>
          <w:tcPr>
            <w:tcW w:w="2410" w:type="dxa"/>
          </w:tcPr>
          <w:p w14:paraId="0BD916C7" w14:textId="77777777" w:rsidR="006D43DB" w:rsidRPr="006D43DB" w:rsidRDefault="006D43DB" w:rsidP="006D43DB">
            <w:pPr>
              <w:rPr>
                <w:b/>
                <w:sz w:val="16"/>
                <w:szCs w:val="16"/>
              </w:rPr>
            </w:pPr>
            <w:r w:rsidRPr="006D43DB">
              <w:rPr>
                <w:b/>
                <w:sz w:val="16"/>
                <w:szCs w:val="16"/>
              </w:rPr>
              <w:t>Computer Crime and Cyber Security</w:t>
            </w:r>
          </w:p>
          <w:p w14:paraId="09994D44" w14:textId="1E24D553" w:rsidR="006D43DB" w:rsidRPr="006D43DB" w:rsidRDefault="006D43DB" w:rsidP="006D43DB">
            <w:pPr>
              <w:rPr>
                <w:rFonts w:cstheme="minorHAnsi"/>
                <w:sz w:val="16"/>
                <w:szCs w:val="16"/>
              </w:rPr>
            </w:pPr>
            <w:r w:rsidRPr="006D43DB">
              <w:rPr>
                <w:sz w:val="16"/>
                <w:szCs w:val="16"/>
              </w:rPr>
              <w:t xml:space="preserve">This unit covers some of the legal safeguards regarding computer use, including overviews of the Computer Misuse Act, Data Protection Act and GDPR and Copyright Law and their implications for computer use. Phishing scams and other email frauds, hacking, “data harvesting” identity theft and safe use of social media are discussed together with ways of protecting online identity and privacy. </w:t>
            </w:r>
          </w:p>
        </w:tc>
        <w:tc>
          <w:tcPr>
            <w:tcW w:w="2409" w:type="dxa"/>
          </w:tcPr>
          <w:p w14:paraId="43B198BE" w14:textId="77777777" w:rsidR="006D43DB" w:rsidRPr="006D43DB" w:rsidRDefault="006D43DB" w:rsidP="006D43DB">
            <w:pPr>
              <w:rPr>
                <w:b/>
                <w:sz w:val="16"/>
                <w:szCs w:val="16"/>
              </w:rPr>
            </w:pPr>
            <w:r w:rsidRPr="006D43DB">
              <w:rPr>
                <w:b/>
                <w:sz w:val="16"/>
                <w:szCs w:val="16"/>
              </w:rPr>
              <w:t>Modelling in Small Basic</w:t>
            </w:r>
          </w:p>
          <w:p w14:paraId="5935E20C" w14:textId="0618A24E" w:rsidR="006D43DB" w:rsidRPr="006D43DB" w:rsidRDefault="006D43DB" w:rsidP="006D43DB">
            <w:pPr>
              <w:rPr>
                <w:rFonts w:cstheme="minorHAnsi"/>
                <w:sz w:val="16"/>
                <w:szCs w:val="16"/>
              </w:rPr>
            </w:pPr>
            <w:r w:rsidRPr="006D43DB">
              <w:rPr>
                <w:sz w:val="16"/>
                <w:szCs w:val="16"/>
              </w:rPr>
              <w:t xml:space="preserve">The unit covers the topic of Modelling, using a programming language designed to make programming easy and approachable for beginners.  After covering the rudiments of Small Basic and its programming environment, pupils start to write small programs which will eventually become subroutines in their Lemonade Stand model. </w:t>
            </w:r>
          </w:p>
        </w:tc>
        <w:tc>
          <w:tcPr>
            <w:tcW w:w="2410" w:type="dxa"/>
          </w:tcPr>
          <w:p w14:paraId="4BA4924A" w14:textId="77777777" w:rsidR="006D43DB" w:rsidRPr="006D43DB" w:rsidRDefault="006D43DB" w:rsidP="006D43DB">
            <w:pPr>
              <w:rPr>
                <w:b/>
                <w:sz w:val="16"/>
                <w:szCs w:val="16"/>
              </w:rPr>
            </w:pPr>
            <w:r w:rsidRPr="006D43DB">
              <w:rPr>
                <w:b/>
                <w:sz w:val="16"/>
                <w:szCs w:val="16"/>
              </w:rPr>
              <w:t>AI and Machine Learning</w:t>
            </w:r>
          </w:p>
          <w:p w14:paraId="032DD6FB" w14:textId="3F9E408C" w:rsidR="006D43DB" w:rsidRPr="006D43DB" w:rsidRDefault="006D43DB" w:rsidP="006D43DB">
            <w:pPr>
              <w:rPr>
                <w:rFonts w:cstheme="minorHAnsi"/>
                <w:sz w:val="16"/>
                <w:szCs w:val="16"/>
              </w:rPr>
            </w:pPr>
            <w:r w:rsidRPr="006D43DB">
              <w:rPr>
                <w:sz w:val="16"/>
                <w:szCs w:val="16"/>
              </w:rPr>
              <w:t>The unit first looks at what AI is and the history and developments behind it. It then moves onto machine learning, which is used in more modern AI applications today. Ethics of AI are covered with students being able to consider a number of different areas of ethical concern. Students then apply theory to knowledge with three projects</w:t>
            </w:r>
          </w:p>
        </w:tc>
        <w:tc>
          <w:tcPr>
            <w:tcW w:w="2410" w:type="dxa"/>
          </w:tcPr>
          <w:p w14:paraId="351F05A4" w14:textId="77777777" w:rsidR="006D43DB" w:rsidRPr="006D43DB" w:rsidRDefault="006D43DB" w:rsidP="006D43DB">
            <w:pPr>
              <w:rPr>
                <w:b/>
                <w:sz w:val="16"/>
                <w:szCs w:val="16"/>
              </w:rPr>
            </w:pPr>
            <w:r w:rsidRPr="006D43DB">
              <w:rPr>
                <w:b/>
                <w:sz w:val="16"/>
                <w:szCs w:val="16"/>
              </w:rPr>
              <w:t>Database Development</w:t>
            </w:r>
          </w:p>
          <w:p w14:paraId="109D0EE3" w14:textId="69A1C99A" w:rsidR="006D43DB" w:rsidRPr="006D43DB" w:rsidRDefault="006D43DB" w:rsidP="006D43DB">
            <w:pPr>
              <w:rPr>
                <w:rFonts w:cstheme="minorHAnsi"/>
                <w:b/>
                <w:sz w:val="16"/>
                <w:szCs w:val="16"/>
              </w:rPr>
            </w:pPr>
            <w:r w:rsidRPr="006D43DB">
              <w:rPr>
                <w:sz w:val="16"/>
                <w:szCs w:val="16"/>
              </w:rPr>
              <w:t>It is a practical unit covering the basic theory, creation and use of a single-table database and a simple relational database involving two tables in a one-to-many relationship. Pupils will start by looking at an existing single-table database, learning how to add records and make queries.</w:t>
            </w:r>
          </w:p>
        </w:tc>
      </w:tr>
      <w:tr w:rsidR="000070DB" w14:paraId="54C78B19" w14:textId="77777777" w:rsidTr="005F1847">
        <w:trPr>
          <w:trHeight w:val="454"/>
        </w:trPr>
        <w:tc>
          <w:tcPr>
            <w:tcW w:w="1135" w:type="dxa"/>
          </w:tcPr>
          <w:p w14:paraId="4FC2664F" w14:textId="77777777" w:rsidR="000070DB" w:rsidRPr="00F21A80" w:rsidRDefault="000070DB" w:rsidP="000070DB">
            <w:pPr>
              <w:jc w:val="center"/>
              <w:rPr>
                <w:rFonts w:cstheme="minorHAnsi"/>
                <w:b/>
                <w:sz w:val="16"/>
                <w:szCs w:val="16"/>
              </w:rPr>
            </w:pPr>
          </w:p>
          <w:p w14:paraId="0A149981" w14:textId="3A0F8B70" w:rsidR="000070DB" w:rsidRPr="00F21A80" w:rsidRDefault="000070DB" w:rsidP="000070DB">
            <w:pPr>
              <w:jc w:val="center"/>
              <w:rPr>
                <w:rFonts w:cstheme="minorHAnsi"/>
                <w:b/>
                <w:sz w:val="16"/>
                <w:szCs w:val="16"/>
              </w:rPr>
            </w:pPr>
            <w:r w:rsidRPr="00F21A80">
              <w:rPr>
                <w:rFonts w:cstheme="minorHAnsi"/>
                <w:b/>
                <w:sz w:val="16"/>
                <w:szCs w:val="16"/>
              </w:rPr>
              <w:t xml:space="preserve">Design Technology </w:t>
            </w:r>
          </w:p>
          <w:p w14:paraId="01650C1A" w14:textId="1C8DEEB4" w:rsidR="000070DB" w:rsidRPr="00F21A80" w:rsidRDefault="000070DB" w:rsidP="000070DB">
            <w:pPr>
              <w:jc w:val="center"/>
              <w:rPr>
                <w:rFonts w:cstheme="minorHAnsi"/>
                <w:b/>
                <w:sz w:val="16"/>
                <w:szCs w:val="16"/>
              </w:rPr>
            </w:pPr>
          </w:p>
          <w:p w14:paraId="0C0B3E25" w14:textId="07CECA05" w:rsidR="000070DB" w:rsidRDefault="000070DB" w:rsidP="000070DB">
            <w:pPr>
              <w:jc w:val="center"/>
              <w:rPr>
                <w:rFonts w:cstheme="minorHAnsi"/>
                <w:b/>
                <w:sz w:val="16"/>
                <w:szCs w:val="16"/>
              </w:rPr>
            </w:pPr>
            <w:r w:rsidRPr="00F21A80">
              <w:rPr>
                <w:rFonts w:cstheme="minorHAnsi"/>
                <w:b/>
                <w:sz w:val="16"/>
                <w:szCs w:val="16"/>
              </w:rPr>
              <w:t>Carousel</w:t>
            </w:r>
          </w:p>
          <w:p w14:paraId="2328E8A0" w14:textId="73710E8D" w:rsidR="000070DB" w:rsidRDefault="000070DB" w:rsidP="000070DB">
            <w:pPr>
              <w:jc w:val="center"/>
              <w:rPr>
                <w:rFonts w:cstheme="minorHAnsi"/>
                <w:b/>
                <w:sz w:val="16"/>
                <w:szCs w:val="16"/>
              </w:rPr>
            </w:pPr>
          </w:p>
          <w:p w14:paraId="28297331" w14:textId="7E1A093C" w:rsidR="000070DB" w:rsidRPr="00F21A80" w:rsidRDefault="000070DB" w:rsidP="000070DB">
            <w:pPr>
              <w:jc w:val="center"/>
              <w:rPr>
                <w:rFonts w:cstheme="minorHAnsi"/>
                <w:b/>
                <w:sz w:val="16"/>
                <w:szCs w:val="16"/>
              </w:rPr>
            </w:pPr>
            <w:r>
              <w:rPr>
                <w:rFonts w:cstheme="minorHAnsi"/>
                <w:b/>
                <w:sz w:val="16"/>
                <w:szCs w:val="16"/>
              </w:rPr>
              <w:t>All students will study the following units in Y8 but not necessarily in this order – please speak to individual teachers for details</w:t>
            </w:r>
          </w:p>
          <w:p w14:paraId="5B231793" w14:textId="77777777" w:rsidR="000070DB" w:rsidRPr="00F21A80" w:rsidRDefault="000070DB" w:rsidP="000070DB">
            <w:pPr>
              <w:jc w:val="center"/>
              <w:rPr>
                <w:rFonts w:cstheme="minorHAnsi"/>
                <w:b/>
                <w:sz w:val="16"/>
                <w:szCs w:val="16"/>
              </w:rPr>
            </w:pPr>
          </w:p>
          <w:p w14:paraId="0130B5A0" w14:textId="1601010E" w:rsidR="000070DB" w:rsidRPr="00F21A80" w:rsidRDefault="000070DB" w:rsidP="000070DB">
            <w:pPr>
              <w:jc w:val="center"/>
              <w:rPr>
                <w:rFonts w:cstheme="minorHAnsi"/>
                <w:b/>
                <w:i/>
                <w:sz w:val="16"/>
                <w:szCs w:val="16"/>
              </w:rPr>
            </w:pPr>
          </w:p>
        </w:tc>
        <w:tc>
          <w:tcPr>
            <w:tcW w:w="2409" w:type="dxa"/>
          </w:tcPr>
          <w:p w14:paraId="5FC7221E" w14:textId="77777777" w:rsidR="000070DB" w:rsidRPr="000070DB" w:rsidRDefault="000070DB" w:rsidP="000070DB">
            <w:pPr>
              <w:rPr>
                <w:rFonts w:cstheme="minorHAnsi"/>
                <w:b/>
                <w:bCs/>
                <w:sz w:val="16"/>
                <w:szCs w:val="16"/>
              </w:rPr>
            </w:pPr>
            <w:r w:rsidRPr="000070DB">
              <w:rPr>
                <w:rFonts w:cstheme="minorHAnsi"/>
                <w:b/>
                <w:bCs/>
                <w:sz w:val="16"/>
                <w:szCs w:val="16"/>
              </w:rPr>
              <w:t>Textiles</w:t>
            </w:r>
          </w:p>
          <w:p w14:paraId="7574CF82" w14:textId="77777777" w:rsidR="000070DB" w:rsidRPr="000070DB" w:rsidRDefault="000070DB" w:rsidP="000070DB">
            <w:pPr>
              <w:rPr>
                <w:rFonts w:cstheme="minorHAnsi"/>
                <w:b/>
                <w:bCs/>
                <w:sz w:val="16"/>
                <w:szCs w:val="16"/>
              </w:rPr>
            </w:pPr>
            <w:r w:rsidRPr="000070DB">
              <w:rPr>
                <w:rFonts w:cstheme="minorHAnsi"/>
                <w:sz w:val="16"/>
                <w:szCs w:val="16"/>
              </w:rPr>
              <w:t>Sewing machine knowledge</w:t>
            </w:r>
          </w:p>
          <w:p w14:paraId="1D499CAC" w14:textId="77777777" w:rsidR="000070DB" w:rsidRPr="000070DB" w:rsidRDefault="000070DB" w:rsidP="000070DB">
            <w:pPr>
              <w:rPr>
                <w:rFonts w:cstheme="minorHAnsi"/>
                <w:sz w:val="16"/>
                <w:szCs w:val="16"/>
              </w:rPr>
            </w:pPr>
            <w:r w:rsidRPr="000070DB">
              <w:rPr>
                <w:rFonts w:cstheme="minorHAnsi"/>
                <w:sz w:val="16"/>
                <w:szCs w:val="16"/>
              </w:rPr>
              <w:t>Fibres and fabrics- natural and synthetic</w:t>
            </w:r>
          </w:p>
          <w:p w14:paraId="2C0C426F" w14:textId="77777777" w:rsidR="000070DB" w:rsidRPr="000070DB" w:rsidRDefault="000070DB" w:rsidP="000070DB">
            <w:pPr>
              <w:rPr>
                <w:rFonts w:cstheme="minorHAnsi"/>
                <w:sz w:val="16"/>
                <w:szCs w:val="16"/>
              </w:rPr>
            </w:pPr>
            <w:r w:rsidRPr="000070DB">
              <w:rPr>
                <w:rFonts w:cstheme="minorHAnsi"/>
                <w:sz w:val="16"/>
                <w:szCs w:val="16"/>
              </w:rPr>
              <w:t>Woven and non-woven fabrics</w:t>
            </w:r>
          </w:p>
          <w:p w14:paraId="6D5D6EE5" w14:textId="77777777" w:rsidR="000070DB" w:rsidRPr="000070DB" w:rsidRDefault="000070DB" w:rsidP="000070DB">
            <w:pPr>
              <w:rPr>
                <w:rFonts w:cstheme="minorHAnsi"/>
                <w:sz w:val="16"/>
                <w:szCs w:val="16"/>
              </w:rPr>
            </w:pPr>
            <w:r w:rsidRPr="000070DB">
              <w:rPr>
                <w:rFonts w:cstheme="minorHAnsi"/>
                <w:sz w:val="16"/>
                <w:szCs w:val="16"/>
              </w:rPr>
              <w:t>Felting</w:t>
            </w:r>
          </w:p>
          <w:p w14:paraId="4EB02D60" w14:textId="1BB954EF" w:rsidR="000070DB" w:rsidRPr="000070DB" w:rsidRDefault="000070DB" w:rsidP="000070DB">
            <w:pPr>
              <w:rPr>
                <w:rFonts w:cstheme="minorHAnsi"/>
                <w:b/>
                <w:sz w:val="16"/>
                <w:szCs w:val="16"/>
              </w:rPr>
            </w:pPr>
          </w:p>
        </w:tc>
        <w:tc>
          <w:tcPr>
            <w:tcW w:w="2410" w:type="dxa"/>
          </w:tcPr>
          <w:p w14:paraId="3474277A" w14:textId="77777777" w:rsidR="000070DB" w:rsidRPr="000070DB" w:rsidRDefault="000070DB" w:rsidP="000070DB">
            <w:pPr>
              <w:rPr>
                <w:rFonts w:cstheme="minorHAnsi"/>
                <w:b/>
                <w:bCs/>
                <w:sz w:val="16"/>
                <w:szCs w:val="16"/>
              </w:rPr>
            </w:pPr>
            <w:r w:rsidRPr="000070DB">
              <w:rPr>
                <w:rFonts w:cstheme="minorHAnsi"/>
                <w:b/>
                <w:bCs/>
                <w:sz w:val="16"/>
                <w:szCs w:val="16"/>
              </w:rPr>
              <w:t>Textiles</w:t>
            </w:r>
          </w:p>
          <w:p w14:paraId="671B3687" w14:textId="77777777" w:rsidR="000070DB" w:rsidRPr="000070DB" w:rsidRDefault="000070DB" w:rsidP="000070DB">
            <w:pPr>
              <w:rPr>
                <w:rFonts w:cstheme="minorHAnsi"/>
                <w:sz w:val="16"/>
                <w:szCs w:val="16"/>
              </w:rPr>
            </w:pPr>
            <w:r w:rsidRPr="000070DB">
              <w:rPr>
                <w:rFonts w:cstheme="minorHAnsi"/>
                <w:sz w:val="16"/>
                <w:szCs w:val="16"/>
              </w:rPr>
              <w:t>Decorative techniques</w:t>
            </w:r>
          </w:p>
          <w:p w14:paraId="1A07D6A0" w14:textId="77777777" w:rsidR="000070DB" w:rsidRPr="000070DB" w:rsidRDefault="000070DB" w:rsidP="000070DB">
            <w:pPr>
              <w:rPr>
                <w:rFonts w:cstheme="minorHAnsi"/>
                <w:sz w:val="16"/>
                <w:szCs w:val="16"/>
              </w:rPr>
            </w:pPr>
            <w:r w:rsidRPr="000070DB">
              <w:rPr>
                <w:rFonts w:cstheme="minorHAnsi"/>
                <w:sz w:val="16"/>
                <w:szCs w:val="16"/>
              </w:rPr>
              <w:t xml:space="preserve">Designing </w:t>
            </w:r>
          </w:p>
          <w:p w14:paraId="39C17C16" w14:textId="77777777" w:rsidR="000070DB" w:rsidRPr="000070DB" w:rsidRDefault="000070DB" w:rsidP="000070DB">
            <w:pPr>
              <w:rPr>
                <w:rFonts w:cstheme="minorHAnsi"/>
                <w:sz w:val="16"/>
                <w:szCs w:val="16"/>
              </w:rPr>
            </w:pPr>
            <w:r w:rsidRPr="000070DB">
              <w:rPr>
                <w:rFonts w:cstheme="minorHAnsi"/>
                <w:sz w:val="16"/>
                <w:szCs w:val="16"/>
              </w:rPr>
              <w:t>Applique</w:t>
            </w:r>
          </w:p>
          <w:p w14:paraId="4EC2282A" w14:textId="77777777" w:rsidR="000070DB" w:rsidRPr="000070DB" w:rsidRDefault="000070DB" w:rsidP="000070DB">
            <w:pPr>
              <w:rPr>
                <w:rFonts w:cstheme="minorHAnsi"/>
                <w:sz w:val="16"/>
                <w:szCs w:val="16"/>
              </w:rPr>
            </w:pPr>
            <w:r w:rsidRPr="000070DB">
              <w:rPr>
                <w:rFonts w:cstheme="minorHAnsi"/>
                <w:sz w:val="16"/>
                <w:szCs w:val="16"/>
              </w:rPr>
              <w:t>Group production of a house banner</w:t>
            </w:r>
          </w:p>
          <w:p w14:paraId="7C01329A" w14:textId="77777777" w:rsidR="000070DB" w:rsidRPr="000070DB" w:rsidRDefault="000070DB" w:rsidP="000070DB">
            <w:pPr>
              <w:rPr>
                <w:rFonts w:cstheme="minorHAnsi"/>
                <w:sz w:val="16"/>
                <w:szCs w:val="16"/>
              </w:rPr>
            </w:pPr>
          </w:p>
          <w:p w14:paraId="54FF29FE" w14:textId="77777777" w:rsidR="000070DB" w:rsidRPr="000070DB" w:rsidRDefault="000070DB" w:rsidP="000070DB">
            <w:pPr>
              <w:rPr>
                <w:rFonts w:cstheme="minorHAnsi"/>
                <w:sz w:val="16"/>
                <w:szCs w:val="16"/>
              </w:rPr>
            </w:pPr>
          </w:p>
          <w:p w14:paraId="57C98C6C" w14:textId="118D83EB" w:rsidR="000070DB" w:rsidRPr="000070DB" w:rsidRDefault="000070DB" w:rsidP="000070DB">
            <w:pPr>
              <w:rPr>
                <w:rFonts w:cstheme="minorHAnsi"/>
                <w:sz w:val="16"/>
                <w:szCs w:val="16"/>
              </w:rPr>
            </w:pPr>
          </w:p>
        </w:tc>
        <w:tc>
          <w:tcPr>
            <w:tcW w:w="2410" w:type="dxa"/>
          </w:tcPr>
          <w:p w14:paraId="5BFACC6A" w14:textId="77777777" w:rsidR="000070DB" w:rsidRPr="000070DB" w:rsidRDefault="000070DB" w:rsidP="000070DB">
            <w:pPr>
              <w:rPr>
                <w:rFonts w:cstheme="minorHAnsi"/>
                <w:b/>
                <w:bCs/>
                <w:sz w:val="16"/>
                <w:szCs w:val="16"/>
              </w:rPr>
            </w:pPr>
            <w:r w:rsidRPr="000070DB">
              <w:rPr>
                <w:rFonts w:cstheme="minorHAnsi"/>
                <w:b/>
                <w:bCs/>
                <w:sz w:val="16"/>
                <w:szCs w:val="16"/>
              </w:rPr>
              <w:t>Food</w:t>
            </w:r>
          </w:p>
          <w:p w14:paraId="3F80E1DD" w14:textId="77777777" w:rsidR="000070DB" w:rsidRPr="000070DB" w:rsidRDefault="000070DB" w:rsidP="000070DB">
            <w:pPr>
              <w:rPr>
                <w:rFonts w:eastAsia="Calibri" w:cstheme="minorHAnsi"/>
                <w:color w:val="000000" w:themeColor="text1"/>
                <w:sz w:val="16"/>
                <w:szCs w:val="16"/>
                <w:lang w:val="en-US"/>
              </w:rPr>
            </w:pPr>
            <w:r w:rsidRPr="000070DB">
              <w:rPr>
                <w:rFonts w:eastAsia="Calibri" w:cstheme="minorHAnsi"/>
                <w:b/>
                <w:bCs/>
                <w:color w:val="000000" w:themeColor="text1"/>
                <w:sz w:val="16"/>
                <w:szCs w:val="16"/>
              </w:rPr>
              <w:t>Hygiene, Safety and practical skills</w:t>
            </w:r>
          </w:p>
          <w:p w14:paraId="4E65AF94" w14:textId="77777777" w:rsidR="000070DB" w:rsidRPr="000070DB" w:rsidRDefault="000070DB" w:rsidP="000070DB">
            <w:pPr>
              <w:rPr>
                <w:rFonts w:eastAsia="Calibri" w:cstheme="minorHAnsi"/>
                <w:b/>
                <w:bCs/>
                <w:color w:val="000000" w:themeColor="text1"/>
                <w:sz w:val="16"/>
                <w:szCs w:val="16"/>
              </w:rPr>
            </w:pPr>
            <w:r w:rsidRPr="000070DB">
              <w:rPr>
                <w:rFonts w:eastAsia="Calibri" w:cstheme="minorHAnsi"/>
                <w:color w:val="000000" w:themeColor="text1"/>
                <w:sz w:val="16"/>
                <w:szCs w:val="16"/>
              </w:rPr>
              <w:t xml:space="preserve">Recap hygiene and safety rules and routines from year 7. </w:t>
            </w:r>
          </w:p>
          <w:p w14:paraId="2E0DA7DE" w14:textId="77777777" w:rsidR="000070DB" w:rsidRPr="000070DB" w:rsidRDefault="000070DB" w:rsidP="000070DB">
            <w:pPr>
              <w:rPr>
                <w:rFonts w:cstheme="minorHAnsi"/>
                <w:sz w:val="16"/>
                <w:szCs w:val="16"/>
              </w:rPr>
            </w:pPr>
            <w:r w:rsidRPr="000070DB">
              <w:rPr>
                <w:rFonts w:eastAsia="Calibri" w:cstheme="minorHAnsi"/>
                <w:color w:val="000000" w:themeColor="text1"/>
                <w:sz w:val="16"/>
                <w:szCs w:val="16"/>
              </w:rPr>
              <w:t>Bacteria and food poisoning.</w:t>
            </w:r>
          </w:p>
          <w:p w14:paraId="5CEDC717" w14:textId="77777777" w:rsidR="000070DB" w:rsidRPr="000070DB" w:rsidRDefault="000070DB" w:rsidP="000070DB">
            <w:pPr>
              <w:rPr>
                <w:rFonts w:eastAsia="Calibri" w:cstheme="minorHAnsi"/>
                <w:color w:val="000000" w:themeColor="text1"/>
                <w:sz w:val="16"/>
                <w:szCs w:val="16"/>
                <w:lang w:val="en-US"/>
              </w:rPr>
            </w:pPr>
            <w:r w:rsidRPr="000070DB">
              <w:rPr>
                <w:rFonts w:eastAsia="Calibri" w:cstheme="minorHAnsi"/>
                <w:b/>
                <w:bCs/>
                <w:color w:val="000000" w:themeColor="text1"/>
                <w:sz w:val="16"/>
                <w:szCs w:val="16"/>
              </w:rPr>
              <w:t>Nutrition and Health</w:t>
            </w:r>
          </w:p>
          <w:p w14:paraId="28FB9639" w14:textId="77777777" w:rsidR="000070DB" w:rsidRPr="000070DB" w:rsidRDefault="000070DB" w:rsidP="000070DB">
            <w:pPr>
              <w:rPr>
                <w:rFonts w:eastAsia="Calibri" w:cstheme="minorHAnsi"/>
                <w:color w:val="000000" w:themeColor="text1"/>
                <w:sz w:val="16"/>
                <w:szCs w:val="16"/>
                <w:lang w:val="en-US"/>
              </w:rPr>
            </w:pPr>
            <w:r w:rsidRPr="000070DB">
              <w:rPr>
                <w:rFonts w:eastAsia="Calibri" w:cstheme="minorHAnsi"/>
                <w:color w:val="000000" w:themeColor="text1"/>
                <w:sz w:val="16"/>
                <w:szCs w:val="16"/>
                <w:lang w:val="en-US"/>
              </w:rPr>
              <w:t xml:space="preserve"> Recap of the eatwell guide.</w:t>
            </w:r>
          </w:p>
          <w:p w14:paraId="56BECC84" w14:textId="77777777" w:rsidR="000070DB" w:rsidRPr="000070DB" w:rsidRDefault="000070DB" w:rsidP="000070DB">
            <w:pPr>
              <w:rPr>
                <w:rFonts w:eastAsia="Calibri" w:cstheme="minorHAnsi"/>
                <w:color w:val="000000" w:themeColor="text1"/>
                <w:sz w:val="16"/>
                <w:szCs w:val="16"/>
              </w:rPr>
            </w:pPr>
            <w:r w:rsidRPr="000070DB">
              <w:rPr>
                <w:rFonts w:eastAsia="Calibri" w:cstheme="minorHAnsi"/>
                <w:color w:val="000000" w:themeColor="text1"/>
                <w:sz w:val="16"/>
                <w:szCs w:val="16"/>
                <w:lang w:val="en-US"/>
              </w:rPr>
              <w:t xml:space="preserve">Macro nutrients </w:t>
            </w:r>
          </w:p>
          <w:p w14:paraId="70B8CC8D" w14:textId="77777777" w:rsidR="000070DB" w:rsidRPr="000070DB" w:rsidRDefault="000070DB" w:rsidP="000070DB">
            <w:pPr>
              <w:rPr>
                <w:rFonts w:eastAsia="Calibri" w:cstheme="minorHAnsi"/>
                <w:color w:val="000000" w:themeColor="text1"/>
                <w:sz w:val="16"/>
                <w:szCs w:val="16"/>
              </w:rPr>
            </w:pPr>
            <w:r w:rsidRPr="000070DB">
              <w:rPr>
                <w:rFonts w:eastAsia="Calibri" w:cstheme="minorHAnsi"/>
                <w:color w:val="000000" w:themeColor="text1"/>
                <w:sz w:val="16"/>
                <w:szCs w:val="16"/>
                <w:lang w:val="en-US"/>
              </w:rPr>
              <w:t xml:space="preserve">Micro nutrients Function, source, excess and deficiency. </w:t>
            </w:r>
          </w:p>
          <w:p w14:paraId="7C8C2CF0" w14:textId="77777777" w:rsidR="000070DB" w:rsidRPr="000070DB" w:rsidRDefault="000070DB" w:rsidP="000070DB">
            <w:pPr>
              <w:rPr>
                <w:rFonts w:eastAsia="Calibri" w:cstheme="minorHAnsi"/>
                <w:color w:val="000000" w:themeColor="text1"/>
                <w:sz w:val="16"/>
                <w:szCs w:val="16"/>
                <w:lang w:val="en-US"/>
              </w:rPr>
            </w:pPr>
            <w:r w:rsidRPr="000070DB">
              <w:rPr>
                <w:rFonts w:eastAsia="Calibri" w:cstheme="minorHAnsi"/>
                <w:b/>
                <w:bCs/>
                <w:color w:val="000000" w:themeColor="text1"/>
                <w:sz w:val="16"/>
                <w:szCs w:val="16"/>
              </w:rPr>
              <w:t>Food Science</w:t>
            </w:r>
          </w:p>
          <w:p w14:paraId="28A4ECCC" w14:textId="77777777" w:rsidR="000070DB" w:rsidRPr="000070DB" w:rsidRDefault="000070DB" w:rsidP="000070DB">
            <w:pPr>
              <w:rPr>
                <w:rFonts w:eastAsia="Calibri" w:cstheme="minorHAnsi"/>
                <w:b/>
                <w:bCs/>
                <w:color w:val="000000" w:themeColor="text1"/>
                <w:sz w:val="16"/>
                <w:szCs w:val="16"/>
              </w:rPr>
            </w:pPr>
            <w:r w:rsidRPr="000070DB">
              <w:rPr>
                <w:rFonts w:eastAsia="Calibri" w:cstheme="minorHAnsi"/>
                <w:color w:val="000000" w:themeColor="text1"/>
                <w:sz w:val="16"/>
                <w:szCs w:val="16"/>
              </w:rPr>
              <w:t>Recall gluten formation and yeast as a raising agent.</w:t>
            </w:r>
          </w:p>
          <w:p w14:paraId="5A1D2074" w14:textId="77777777" w:rsidR="000070DB" w:rsidRPr="000070DB" w:rsidRDefault="000070DB" w:rsidP="000070DB">
            <w:pPr>
              <w:rPr>
                <w:rFonts w:eastAsia="Calibri" w:cstheme="minorHAnsi"/>
                <w:color w:val="000000" w:themeColor="text1"/>
                <w:sz w:val="16"/>
                <w:szCs w:val="16"/>
              </w:rPr>
            </w:pPr>
            <w:r w:rsidRPr="000070DB">
              <w:rPr>
                <w:rFonts w:eastAsia="Calibri" w:cstheme="minorHAnsi"/>
                <w:color w:val="000000" w:themeColor="text1"/>
                <w:sz w:val="16"/>
                <w:szCs w:val="16"/>
              </w:rPr>
              <w:t xml:space="preserve">Gelatinisation (bechamel) </w:t>
            </w:r>
          </w:p>
          <w:p w14:paraId="442D2947" w14:textId="2A72F3E2" w:rsidR="000070DB" w:rsidRPr="000070DB" w:rsidRDefault="000070DB" w:rsidP="000070DB">
            <w:pPr>
              <w:rPr>
                <w:rFonts w:cstheme="minorHAnsi"/>
                <w:sz w:val="16"/>
                <w:szCs w:val="16"/>
              </w:rPr>
            </w:pPr>
            <w:r w:rsidRPr="000070DB">
              <w:rPr>
                <w:rFonts w:eastAsia="Calibri" w:cstheme="minorHAnsi"/>
                <w:color w:val="000000" w:themeColor="text1"/>
                <w:sz w:val="16"/>
                <w:szCs w:val="16"/>
              </w:rPr>
              <w:t>Heat transfer (grill)</w:t>
            </w:r>
          </w:p>
        </w:tc>
        <w:tc>
          <w:tcPr>
            <w:tcW w:w="2409" w:type="dxa"/>
          </w:tcPr>
          <w:p w14:paraId="1702F49A" w14:textId="77777777" w:rsidR="000070DB" w:rsidRPr="000070DB" w:rsidRDefault="000070DB" w:rsidP="000070DB">
            <w:pPr>
              <w:rPr>
                <w:rFonts w:cstheme="minorHAnsi"/>
                <w:b/>
                <w:bCs/>
                <w:sz w:val="16"/>
                <w:szCs w:val="16"/>
              </w:rPr>
            </w:pPr>
            <w:r w:rsidRPr="000070DB">
              <w:rPr>
                <w:rFonts w:cstheme="minorHAnsi"/>
                <w:b/>
                <w:bCs/>
                <w:sz w:val="16"/>
                <w:szCs w:val="16"/>
              </w:rPr>
              <w:t>Food</w:t>
            </w:r>
          </w:p>
          <w:p w14:paraId="676E8711" w14:textId="77777777" w:rsidR="000070DB" w:rsidRPr="000070DB" w:rsidRDefault="000070DB" w:rsidP="000070DB">
            <w:pPr>
              <w:rPr>
                <w:rFonts w:eastAsia="Calibri" w:cstheme="minorHAnsi"/>
                <w:color w:val="000000" w:themeColor="text1"/>
                <w:sz w:val="16"/>
                <w:szCs w:val="16"/>
                <w:lang w:val="en-US"/>
              </w:rPr>
            </w:pPr>
            <w:r w:rsidRPr="000070DB">
              <w:rPr>
                <w:rFonts w:eastAsia="Calibri" w:cstheme="minorHAnsi"/>
                <w:b/>
                <w:bCs/>
                <w:color w:val="000000" w:themeColor="text1"/>
                <w:sz w:val="16"/>
                <w:szCs w:val="16"/>
              </w:rPr>
              <w:t>Food Provenance</w:t>
            </w:r>
          </w:p>
          <w:p w14:paraId="16409030" w14:textId="77777777" w:rsidR="000070DB" w:rsidRPr="000070DB" w:rsidRDefault="000070DB" w:rsidP="000070DB">
            <w:pPr>
              <w:rPr>
                <w:rFonts w:eastAsia="Calibri" w:cstheme="minorHAnsi"/>
                <w:b/>
                <w:bCs/>
                <w:color w:val="000000" w:themeColor="text1"/>
                <w:sz w:val="16"/>
                <w:szCs w:val="16"/>
              </w:rPr>
            </w:pPr>
            <w:r w:rsidRPr="000070DB">
              <w:rPr>
                <w:rFonts w:eastAsia="Calibri" w:cstheme="minorHAnsi"/>
                <w:color w:val="000000" w:themeColor="text1"/>
                <w:sz w:val="16"/>
                <w:szCs w:val="16"/>
              </w:rPr>
              <w:t xml:space="preserve">The wheat </w:t>
            </w:r>
            <w:bookmarkStart w:id="0" w:name="_Int_Cts6iuYd"/>
            <w:r w:rsidRPr="000070DB">
              <w:rPr>
                <w:rFonts w:eastAsia="Calibri" w:cstheme="minorHAnsi"/>
                <w:color w:val="000000" w:themeColor="text1"/>
                <w:sz w:val="16"/>
                <w:szCs w:val="16"/>
              </w:rPr>
              <w:t>grain</w:t>
            </w:r>
            <w:bookmarkEnd w:id="0"/>
          </w:p>
          <w:p w14:paraId="45E84253" w14:textId="77777777" w:rsidR="000070DB" w:rsidRPr="000070DB" w:rsidRDefault="000070DB" w:rsidP="000070DB">
            <w:pPr>
              <w:rPr>
                <w:rFonts w:eastAsia="Calibri" w:cstheme="minorHAnsi"/>
                <w:color w:val="000000" w:themeColor="text1"/>
                <w:sz w:val="16"/>
                <w:szCs w:val="16"/>
              </w:rPr>
            </w:pPr>
            <w:r w:rsidRPr="000070DB">
              <w:rPr>
                <w:rFonts w:eastAsia="Calibri" w:cstheme="minorHAnsi"/>
                <w:color w:val="000000" w:themeColor="text1"/>
                <w:sz w:val="16"/>
                <w:szCs w:val="16"/>
              </w:rPr>
              <w:t>Primary and secondary processing</w:t>
            </w:r>
          </w:p>
          <w:p w14:paraId="7A454F87" w14:textId="77777777" w:rsidR="000070DB" w:rsidRPr="000070DB" w:rsidRDefault="000070DB" w:rsidP="000070DB">
            <w:pPr>
              <w:rPr>
                <w:rFonts w:eastAsia="Calibri" w:cstheme="minorHAnsi"/>
                <w:color w:val="000000" w:themeColor="text1"/>
                <w:sz w:val="16"/>
                <w:szCs w:val="16"/>
                <w:lang w:val="en-US"/>
              </w:rPr>
            </w:pPr>
            <w:r w:rsidRPr="000070DB">
              <w:rPr>
                <w:rFonts w:eastAsia="Calibri" w:cstheme="minorHAnsi"/>
                <w:b/>
                <w:bCs/>
                <w:color w:val="000000" w:themeColor="text1"/>
                <w:sz w:val="16"/>
                <w:szCs w:val="16"/>
              </w:rPr>
              <w:t>Food Choice</w:t>
            </w:r>
          </w:p>
          <w:p w14:paraId="5008E507" w14:textId="77777777" w:rsidR="000070DB" w:rsidRPr="000070DB" w:rsidRDefault="000070DB" w:rsidP="000070DB">
            <w:pPr>
              <w:rPr>
                <w:rFonts w:eastAsia="Calibri" w:cstheme="minorHAnsi"/>
                <w:color w:val="000000" w:themeColor="text1"/>
                <w:sz w:val="16"/>
                <w:szCs w:val="16"/>
                <w:lang w:val="en-US"/>
              </w:rPr>
            </w:pPr>
            <w:r w:rsidRPr="000070DB">
              <w:rPr>
                <w:rFonts w:eastAsia="Calibri" w:cstheme="minorHAnsi"/>
                <w:color w:val="000000" w:themeColor="text1"/>
                <w:sz w:val="16"/>
                <w:szCs w:val="16"/>
                <w:lang w:val="en-US"/>
              </w:rPr>
              <w:t>Factors affecting food choice (</w:t>
            </w:r>
            <w:bookmarkStart w:id="1" w:name="_Int_enMXUbU9"/>
            <w:r w:rsidRPr="000070DB">
              <w:rPr>
                <w:rFonts w:eastAsia="Calibri" w:cstheme="minorHAnsi"/>
                <w:color w:val="000000" w:themeColor="text1"/>
                <w:sz w:val="16"/>
                <w:szCs w:val="16"/>
                <w:lang w:val="en-US"/>
              </w:rPr>
              <w:t>seasonality</w:t>
            </w:r>
            <w:bookmarkEnd w:id="1"/>
            <w:r w:rsidRPr="000070DB">
              <w:rPr>
                <w:rFonts w:eastAsia="Calibri" w:cstheme="minorHAnsi"/>
                <w:color w:val="000000" w:themeColor="text1"/>
                <w:sz w:val="16"/>
                <w:szCs w:val="16"/>
                <w:lang w:val="en-US"/>
              </w:rPr>
              <w:t xml:space="preserve"> lifestyle choice and religion). </w:t>
            </w:r>
          </w:p>
          <w:p w14:paraId="00472878" w14:textId="77777777" w:rsidR="000070DB" w:rsidRPr="000070DB" w:rsidRDefault="000070DB" w:rsidP="000070DB">
            <w:pPr>
              <w:rPr>
                <w:rFonts w:eastAsia="Calibri" w:cstheme="minorHAnsi"/>
                <w:color w:val="000000" w:themeColor="text1"/>
                <w:sz w:val="16"/>
                <w:szCs w:val="16"/>
                <w:lang w:val="en-US"/>
              </w:rPr>
            </w:pPr>
            <w:r w:rsidRPr="000070DB">
              <w:rPr>
                <w:rFonts w:eastAsia="Calibri" w:cstheme="minorHAnsi"/>
                <w:color w:val="000000" w:themeColor="text1"/>
                <w:sz w:val="16"/>
                <w:szCs w:val="16"/>
                <w:lang w:val="en-US"/>
              </w:rPr>
              <w:t>Festival foods- Christmas</w:t>
            </w:r>
          </w:p>
          <w:p w14:paraId="1CBD91E5" w14:textId="04063B35" w:rsidR="000070DB" w:rsidRPr="000070DB" w:rsidRDefault="000070DB" w:rsidP="000070DB">
            <w:pPr>
              <w:rPr>
                <w:rFonts w:cstheme="minorHAnsi"/>
                <w:b/>
                <w:bCs/>
                <w:sz w:val="16"/>
                <w:szCs w:val="16"/>
              </w:rPr>
            </w:pPr>
            <w:r w:rsidRPr="000070DB">
              <w:rPr>
                <w:rFonts w:cstheme="minorHAnsi"/>
                <w:b/>
                <w:bCs/>
                <w:sz w:val="16"/>
                <w:szCs w:val="16"/>
              </w:rPr>
              <w:t xml:space="preserve">Practical Dishes: </w:t>
            </w:r>
          </w:p>
          <w:p w14:paraId="2F92BD22" w14:textId="77777777" w:rsidR="000070DB" w:rsidRPr="000070DB" w:rsidRDefault="000070DB" w:rsidP="000070DB">
            <w:pPr>
              <w:rPr>
                <w:rFonts w:cstheme="minorHAnsi"/>
                <w:b/>
                <w:bCs/>
                <w:sz w:val="16"/>
                <w:szCs w:val="16"/>
              </w:rPr>
            </w:pPr>
            <w:r w:rsidRPr="000070DB">
              <w:rPr>
                <w:rFonts w:cstheme="minorHAnsi"/>
                <w:sz w:val="16"/>
                <w:szCs w:val="16"/>
              </w:rPr>
              <w:t>Pizza</w:t>
            </w:r>
          </w:p>
          <w:p w14:paraId="2B6E8B02" w14:textId="77777777" w:rsidR="000070DB" w:rsidRPr="000070DB" w:rsidRDefault="000070DB" w:rsidP="000070DB">
            <w:pPr>
              <w:rPr>
                <w:rFonts w:cstheme="minorHAnsi"/>
                <w:sz w:val="16"/>
                <w:szCs w:val="16"/>
              </w:rPr>
            </w:pPr>
            <w:r w:rsidRPr="000070DB">
              <w:rPr>
                <w:rFonts w:cstheme="minorHAnsi"/>
                <w:sz w:val="16"/>
                <w:szCs w:val="16"/>
              </w:rPr>
              <w:t>Mac n cheese</w:t>
            </w:r>
          </w:p>
          <w:p w14:paraId="4AD79468" w14:textId="77777777" w:rsidR="000070DB" w:rsidRPr="000070DB" w:rsidRDefault="000070DB" w:rsidP="000070DB">
            <w:pPr>
              <w:rPr>
                <w:rFonts w:cstheme="minorHAnsi"/>
                <w:sz w:val="16"/>
                <w:szCs w:val="16"/>
              </w:rPr>
            </w:pPr>
            <w:r w:rsidRPr="000070DB">
              <w:rPr>
                <w:rFonts w:cstheme="minorHAnsi"/>
                <w:sz w:val="16"/>
                <w:szCs w:val="16"/>
              </w:rPr>
              <w:t>Stir fry</w:t>
            </w:r>
          </w:p>
          <w:p w14:paraId="4B653AF6" w14:textId="77777777" w:rsidR="000070DB" w:rsidRPr="000070DB" w:rsidRDefault="000070DB" w:rsidP="000070DB">
            <w:pPr>
              <w:rPr>
                <w:rFonts w:cstheme="minorHAnsi"/>
                <w:sz w:val="16"/>
                <w:szCs w:val="16"/>
              </w:rPr>
            </w:pPr>
            <w:r w:rsidRPr="000070DB">
              <w:rPr>
                <w:rFonts w:cstheme="minorHAnsi"/>
                <w:sz w:val="16"/>
                <w:szCs w:val="16"/>
              </w:rPr>
              <w:t>Tartlets</w:t>
            </w:r>
          </w:p>
          <w:p w14:paraId="0593DFC3" w14:textId="77777777" w:rsidR="000070DB" w:rsidRPr="000070DB" w:rsidRDefault="000070DB" w:rsidP="000070DB">
            <w:pPr>
              <w:rPr>
                <w:rFonts w:cstheme="minorHAnsi"/>
                <w:sz w:val="16"/>
                <w:szCs w:val="16"/>
              </w:rPr>
            </w:pPr>
            <w:r w:rsidRPr="000070DB">
              <w:rPr>
                <w:rFonts w:cstheme="minorHAnsi"/>
                <w:sz w:val="16"/>
                <w:szCs w:val="16"/>
              </w:rPr>
              <w:t>Lasagne</w:t>
            </w:r>
          </w:p>
          <w:p w14:paraId="4B2A20DE" w14:textId="14FC0100" w:rsidR="000070DB" w:rsidRPr="000070DB" w:rsidRDefault="000070DB" w:rsidP="000070DB">
            <w:pPr>
              <w:rPr>
                <w:rFonts w:cstheme="minorHAnsi"/>
                <w:sz w:val="16"/>
                <w:szCs w:val="16"/>
              </w:rPr>
            </w:pPr>
            <w:r w:rsidRPr="000070DB">
              <w:rPr>
                <w:rFonts w:cstheme="minorHAnsi"/>
                <w:sz w:val="16"/>
                <w:szCs w:val="16"/>
              </w:rPr>
              <w:t>Seasonal bake</w:t>
            </w:r>
          </w:p>
        </w:tc>
        <w:tc>
          <w:tcPr>
            <w:tcW w:w="2410" w:type="dxa"/>
          </w:tcPr>
          <w:p w14:paraId="22BF2994" w14:textId="77777777" w:rsidR="000070DB" w:rsidRPr="000070DB" w:rsidRDefault="000070DB" w:rsidP="000070DB">
            <w:pPr>
              <w:rPr>
                <w:rFonts w:cstheme="minorHAnsi"/>
                <w:b/>
                <w:bCs/>
                <w:sz w:val="16"/>
                <w:szCs w:val="16"/>
              </w:rPr>
            </w:pPr>
            <w:r w:rsidRPr="000070DB">
              <w:rPr>
                <w:rFonts w:cstheme="minorHAnsi"/>
                <w:b/>
                <w:bCs/>
                <w:sz w:val="16"/>
                <w:szCs w:val="16"/>
              </w:rPr>
              <w:t>Graphics</w:t>
            </w:r>
          </w:p>
          <w:p w14:paraId="1AAADEAC" w14:textId="77777777" w:rsidR="000070DB" w:rsidRPr="000070DB" w:rsidRDefault="000070DB" w:rsidP="000070DB">
            <w:pPr>
              <w:rPr>
                <w:rFonts w:cstheme="minorHAnsi"/>
                <w:bCs/>
                <w:sz w:val="16"/>
                <w:szCs w:val="16"/>
              </w:rPr>
            </w:pPr>
            <w:r w:rsidRPr="000070DB">
              <w:rPr>
                <w:rFonts w:cstheme="minorHAnsi"/>
                <w:bCs/>
                <w:sz w:val="16"/>
                <w:szCs w:val="16"/>
              </w:rPr>
              <w:t>Iterative design cycle,</w:t>
            </w:r>
          </w:p>
          <w:p w14:paraId="282D2009" w14:textId="77777777" w:rsidR="000070DB" w:rsidRPr="000070DB" w:rsidRDefault="000070DB" w:rsidP="000070DB">
            <w:pPr>
              <w:rPr>
                <w:rFonts w:cstheme="minorHAnsi"/>
                <w:bCs/>
                <w:sz w:val="16"/>
                <w:szCs w:val="16"/>
              </w:rPr>
            </w:pPr>
            <w:r w:rsidRPr="000070DB">
              <w:rPr>
                <w:rFonts w:cstheme="minorHAnsi"/>
                <w:bCs/>
                <w:sz w:val="16"/>
                <w:szCs w:val="16"/>
              </w:rPr>
              <w:t>Product analysis</w:t>
            </w:r>
          </w:p>
          <w:p w14:paraId="6632D1E8" w14:textId="77777777" w:rsidR="000070DB" w:rsidRPr="000070DB" w:rsidRDefault="000070DB" w:rsidP="000070DB">
            <w:pPr>
              <w:rPr>
                <w:rFonts w:cstheme="minorHAnsi"/>
                <w:bCs/>
                <w:sz w:val="16"/>
                <w:szCs w:val="16"/>
              </w:rPr>
            </w:pPr>
            <w:r w:rsidRPr="000070DB">
              <w:rPr>
                <w:rFonts w:cstheme="minorHAnsi"/>
                <w:bCs/>
                <w:sz w:val="16"/>
                <w:szCs w:val="16"/>
              </w:rPr>
              <w:t>Design movements</w:t>
            </w:r>
          </w:p>
          <w:p w14:paraId="46ABACEA" w14:textId="77777777" w:rsidR="000070DB" w:rsidRPr="000070DB" w:rsidRDefault="000070DB" w:rsidP="000070DB">
            <w:pPr>
              <w:rPr>
                <w:rFonts w:cstheme="minorHAnsi"/>
                <w:bCs/>
                <w:sz w:val="16"/>
                <w:szCs w:val="16"/>
              </w:rPr>
            </w:pPr>
            <w:r w:rsidRPr="000070DB">
              <w:rPr>
                <w:rFonts w:cstheme="minorHAnsi"/>
                <w:bCs/>
                <w:sz w:val="16"/>
                <w:szCs w:val="16"/>
              </w:rPr>
              <w:t>Introduction to CAD CAM - 2D design skills to draw designs for laser cutting.</w:t>
            </w:r>
          </w:p>
          <w:p w14:paraId="6AF24707" w14:textId="7EC58645" w:rsidR="000070DB" w:rsidRPr="000070DB" w:rsidRDefault="000070DB" w:rsidP="000070DB">
            <w:pPr>
              <w:rPr>
                <w:rFonts w:cstheme="minorHAnsi"/>
                <w:b/>
                <w:sz w:val="16"/>
                <w:szCs w:val="16"/>
              </w:rPr>
            </w:pPr>
            <w:r w:rsidRPr="000070DB">
              <w:rPr>
                <w:rFonts w:cstheme="minorHAnsi"/>
                <w:bCs/>
                <w:sz w:val="16"/>
                <w:szCs w:val="16"/>
              </w:rPr>
              <w:t>Use of laser cutter to make neon lamp top</w:t>
            </w:r>
          </w:p>
        </w:tc>
        <w:tc>
          <w:tcPr>
            <w:tcW w:w="2410" w:type="dxa"/>
          </w:tcPr>
          <w:p w14:paraId="256837E8" w14:textId="77777777" w:rsidR="000070DB" w:rsidRPr="000070DB" w:rsidRDefault="000070DB" w:rsidP="000070DB">
            <w:pPr>
              <w:rPr>
                <w:rFonts w:cstheme="minorHAnsi"/>
                <w:b/>
                <w:bCs/>
                <w:sz w:val="16"/>
                <w:szCs w:val="16"/>
              </w:rPr>
            </w:pPr>
            <w:r w:rsidRPr="000070DB">
              <w:rPr>
                <w:rFonts w:cstheme="minorHAnsi"/>
                <w:b/>
                <w:bCs/>
                <w:sz w:val="16"/>
                <w:szCs w:val="16"/>
              </w:rPr>
              <w:t>lamp</w:t>
            </w:r>
          </w:p>
          <w:p w14:paraId="2A3576A8" w14:textId="77777777" w:rsidR="000070DB" w:rsidRPr="000070DB" w:rsidRDefault="000070DB" w:rsidP="000070DB">
            <w:pPr>
              <w:rPr>
                <w:rFonts w:cstheme="minorHAnsi"/>
                <w:sz w:val="16"/>
                <w:szCs w:val="16"/>
              </w:rPr>
            </w:pPr>
            <w:r w:rsidRPr="000070DB">
              <w:rPr>
                <w:rFonts w:cstheme="minorHAnsi"/>
                <w:sz w:val="16"/>
                <w:szCs w:val="16"/>
              </w:rPr>
              <w:t>Revisit hand skills from year 8 to produce lamp base, cutting and wasting using hand tools and machines.</w:t>
            </w:r>
          </w:p>
          <w:p w14:paraId="6015C76C" w14:textId="77777777" w:rsidR="000070DB" w:rsidRPr="000070DB" w:rsidRDefault="000070DB" w:rsidP="000070DB">
            <w:pPr>
              <w:rPr>
                <w:rFonts w:cstheme="minorHAnsi"/>
                <w:sz w:val="16"/>
                <w:szCs w:val="16"/>
              </w:rPr>
            </w:pPr>
            <w:r w:rsidRPr="000070DB">
              <w:rPr>
                <w:rFonts w:cstheme="minorHAnsi"/>
                <w:sz w:val="16"/>
                <w:szCs w:val="16"/>
              </w:rPr>
              <w:t>Tenon saw, coping saw, files.</w:t>
            </w:r>
          </w:p>
          <w:p w14:paraId="3E906382" w14:textId="77777777" w:rsidR="000070DB" w:rsidRPr="000070DB" w:rsidRDefault="000070DB" w:rsidP="000070DB">
            <w:pPr>
              <w:rPr>
                <w:rFonts w:cstheme="minorHAnsi"/>
                <w:sz w:val="16"/>
                <w:szCs w:val="16"/>
              </w:rPr>
            </w:pPr>
            <w:r w:rsidRPr="000070DB">
              <w:rPr>
                <w:rFonts w:cstheme="minorHAnsi"/>
                <w:sz w:val="16"/>
                <w:szCs w:val="16"/>
              </w:rPr>
              <w:t>Sander and pillar drill with drill bits and Forstner bit.</w:t>
            </w:r>
          </w:p>
          <w:p w14:paraId="6B9BD858" w14:textId="444653EF" w:rsidR="000070DB" w:rsidRPr="000070DB" w:rsidRDefault="000070DB" w:rsidP="000070DB">
            <w:pPr>
              <w:rPr>
                <w:rFonts w:cstheme="minorHAnsi"/>
                <w:sz w:val="16"/>
                <w:szCs w:val="16"/>
              </w:rPr>
            </w:pPr>
            <w:r w:rsidRPr="000070DB">
              <w:rPr>
                <w:rFonts w:cstheme="minorHAnsi"/>
                <w:sz w:val="16"/>
                <w:szCs w:val="16"/>
              </w:rPr>
              <w:t>Introduction to electronic components and use of soldering irons to produce a simple circuit.</w:t>
            </w:r>
          </w:p>
        </w:tc>
      </w:tr>
      <w:tr w:rsidR="000070DB" w14:paraId="028E65AF" w14:textId="77777777" w:rsidTr="005F1847">
        <w:trPr>
          <w:trHeight w:val="454"/>
        </w:trPr>
        <w:tc>
          <w:tcPr>
            <w:tcW w:w="1135" w:type="dxa"/>
          </w:tcPr>
          <w:p w14:paraId="5E659C41" w14:textId="0D55725E" w:rsidR="000070DB" w:rsidRPr="00F21A80" w:rsidRDefault="000070DB" w:rsidP="000070DB">
            <w:pPr>
              <w:jc w:val="center"/>
              <w:rPr>
                <w:rFonts w:cstheme="minorHAnsi"/>
                <w:b/>
                <w:sz w:val="16"/>
                <w:szCs w:val="16"/>
              </w:rPr>
            </w:pPr>
            <w:r>
              <w:rPr>
                <w:rFonts w:cstheme="minorHAnsi"/>
                <w:b/>
                <w:sz w:val="16"/>
                <w:szCs w:val="16"/>
              </w:rPr>
              <w:lastRenderedPageBreak/>
              <w:t>Drama</w:t>
            </w:r>
          </w:p>
        </w:tc>
        <w:tc>
          <w:tcPr>
            <w:tcW w:w="2409" w:type="dxa"/>
          </w:tcPr>
          <w:p w14:paraId="7B2846E5" w14:textId="48576301" w:rsidR="000070DB" w:rsidRPr="000070DB" w:rsidRDefault="000070DB" w:rsidP="000070DB">
            <w:pPr>
              <w:pStyle w:val="NormalWeb"/>
              <w:rPr>
                <w:rFonts w:ascii="Calibri" w:hAnsi="Calibri" w:cs="Calibri"/>
                <w:b/>
                <w:sz w:val="16"/>
                <w:szCs w:val="16"/>
              </w:rPr>
            </w:pPr>
            <w:r w:rsidRPr="000070DB">
              <w:rPr>
                <w:rFonts w:ascii="Calibri" w:hAnsi="Calibri" w:cs="Calibri"/>
                <w:b/>
                <w:sz w:val="16"/>
                <w:szCs w:val="16"/>
              </w:rPr>
              <w:t xml:space="preserve">Medieval </w:t>
            </w:r>
            <w:r>
              <w:rPr>
                <w:rFonts w:ascii="Calibri" w:hAnsi="Calibri" w:cs="Calibri"/>
                <w:b/>
                <w:sz w:val="16"/>
                <w:szCs w:val="16"/>
              </w:rPr>
              <w:t xml:space="preserve">                             </w:t>
            </w:r>
            <w:r w:rsidRPr="000070DB">
              <w:rPr>
                <w:rFonts w:ascii="Calibri" w:hAnsi="Calibri" w:cs="Calibri"/>
                <w:sz w:val="16"/>
                <w:szCs w:val="16"/>
              </w:rPr>
              <w:t xml:space="preserve">Students will discover what happened to drama in medieval times. They will then explore Chaucer’s </w:t>
            </w:r>
            <w:r w:rsidRPr="000070DB">
              <w:rPr>
                <w:rFonts w:ascii="Calibri" w:hAnsi="Calibri" w:cs="Calibri"/>
                <w:i/>
                <w:sz w:val="16"/>
                <w:szCs w:val="16"/>
              </w:rPr>
              <w:t>The Canterbury Tales</w:t>
            </w:r>
            <w:r w:rsidRPr="000070DB">
              <w:rPr>
                <w:rFonts w:ascii="Calibri" w:hAnsi="Calibri" w:cs="Calibri"/>
                <w:sz w:val="16"/>
                <w:szCs w:val="16"/>
              </w:rPr>
              <w:t xml:space="preserve"> and focus on </w:t>
            </w:r>
            <w:r w:rsidRPr="000070DB">
              <w:rPr>
                <w:rFonts w:ascii="Calibri" w:hAnsi="Calibri" w:cs="Calibri"/>
                <w:i/>
                <w:sz w:val="16"/>
                <w:szCs w:val="16"/>
              </w:rPr>
              <w:t>The Knight’s Tale.</w:t>
            </w:r>
          </w:p>
        </w:tc>
        <w:tc>
          <w:tcPr>
            <w:tcW w:w="2410" w:type="dxa"/>
          </w:tcPr>
          <w:p w14:paraId="5334C4DD" w14:textId="38D16342" w:rsidR="000070DB" w:rsidRPr="000070DB" w:rsidRDefault="000070DB" w:rsidP="000070DB">
            <w:pPr>
              <w:pStyle w:val="NormalWeb"/>
              <w:rPr>
                <w:b/>
                <w:sz w:val="16"/>
                <w:szCs w:val="16"/>
              </w:rPr>
            </w:pPr>
            <w:r w:rsidRPr="000070DB">
              <w:rPr>
                <w:rFonts w:ascii="Calibri" w:hAnsi="Calibri" w:cs="Calibri"/>
                <w:b/>
                <w:sz w:val="16"/>
                <w:szCs w:val="16"/>
              </w:rPr>
              <w:t>Medieval</w:t>
            </w:r>
            <w:r>
              <w:rPr>
                <w:rFonts w:ascii="Calibri" w:hAnsi="Calibri" w:cs="Calibri"/>
                <w:b/>
                <w:sz w:val="16"/>
                <w:szCs w:val="16"/>
              </w:rPr>
              <w:t xml:space="preserve">                                   </w:t>
            </w:r>
            <w:r w:rsidRPr="000070DB">
              <w:rPr>
                <w:rFonts w:ascii="Calibri" w:hAnsi="Calibri" w:cs="Calibri"/>
                <w:sz w:val="16"/>
                <w:szCs w:val="16"/>
              </w:rPr>
              <w:t>Students will work on a performance of The Knight’s Tale, using their skills of characterisation and narration built on in Y7.</w:t>
            </w:r>
          </w:p>
        </w:tc>
        <w:tc>
          <w:tcPr>
            <w:tcW w:w="2410" w:type="dxa"/>
          </w:tcPr>
          <w:p w14:paraId="2A712DED" w14:textId="5262F156" w:rsidR="000070DB" w:rsidRPr="000070DB" w:rsidRDefault="000070DB" w:rsidP="000070DB">
            <w:pPr>
              <w:pStyle w:val="NormalWeb"/>
              <w:rPr>
                <w:b/>
                <w:sz w:val="16"/>
                <w:szCs w:val="16"/>
              </w:rPr>
            </w:pPr>
            <w:r w:rsidRPr="000070DB">
              <w:rPr>
                <w:rFonts w:asciiTheme="minorHAnsi" w:hAnsiTheme="minorHAnsi" w:cstheme="minorBidi"/>
                <w:b/>
                <w:bCs/>
                <w:sz w:val="16"/>
                <w:szCs w:val="16"/>
              </w:rPr>
              <w:t>Shakespeare</w:t>
            </w:r>
            <w:r>
              <w:rPr>
                <w:rFonts w:asciiTheme="minorHAnsi" w:hAnsiTheme="minorHAnsi" w:cstheme="minorBidi"/>
                <w:b/>
                <w:bCs/>
                <w:sz w:val="16"/>
                <w:szCs w:val="16"/>
              </w:rPr>
              <w:t xml:space="preserve">                         </w:t>
            </w:r>
            <w:r w:rsidRPr="000070DB">
              <w:rPr>
                <w:rFonts w:asciiTheme="minorHAnsi" w:hAnsiTheme="minorHAnsi" w:cstheme="minorBidi"/>
                <w:sz w:val="16"/>
                <w:szCs w:val="16"/>
              </w:rPr>
              <w:t xml:space="preserve">Students will explore the story of A Midsummer Night’s Dream and act out part of the script. They will also use their knowledge of the play to devise a missing scene. </w:t>
            </w:r>
          </w:p>
        </w:tc>
        <w:tc>
          <w:tcPr>
            <w:tcW w:w="2409" w:type="dxa"/>
          </w:tcPr>
          <w:p w14:paraId="52FB9631" w14:textId="407EAD8A" w:rsidR="000070DB" w:rsidRPr="000070DB" w:rsidRDefault="000070DB" w:rsidP="000070DB">
            <w:pPr>
              <w:pStyle w:val="NormalWeb"/>
              <w:rPr>
                <w:b/>
                <w:sz w:val="16"/>
                <w:szCs w:val="16"/>
              </w:rPr>
            </w:pPr>
            <w:r w:rsidRPr="000070DB">
              <w:rPr>
                <w:rFonts w:asciiTheme="minorHAnsi" w:hAnsiTheme="minorHAnsi" w:cstheme="minorBidi"/>
                <w:b/>
                <w:bCs/>
                <w:sz w:val="16"/>
                <w:szCs w:val="16"/>
              </w:rPr>
              <w:t>Shakespeare</w:t>
            </w:r>
            <w:r>
              <w:rPr>
                <w:rFonts w:asciiTheme="minorHAnsi" w:hAnsiTheme="minorHAnsi" w:cstheme="minorBidi"/>
                <w:b/>
                <w:bCs/>
                <w:sz w:val="16"/>
                <w:szCs w:val="16"/>
              </w:rPr>
              <w:t xml:space="preserve">                       </w:t>
            </w:r>
            <w:r w:rsidRPr="000070DB">
              <w:rPr>
                <w:rFonts w:asciiTheme="minorHAnsi" w:hAnsiTheme="minorHAnsi" w:cstheme="minorBidi"/>
                <w:sz w:val="16"/>
                <w:szCs w:val="16"/>
              </w:rPr>
              <w:t xml:space="preserve">Students will explore the story of A Midsummer Night’s Dream and act out part of the script. They will also use their knowledge of the play to devise a missing scene. </w:t>
            </w:r>
          </w:p>
        </w:tc>
        <w:tc>
          <w:tcPr>
            <w:tcW w:w="2410" w:type="dxa"/>
          </w:tcPr>
          <w:p w14:paraId="18BDBF61" w14:textId="17944217" w:rsidR="000070DB" w:rsidRPr="000070DB" w:rsidRDefault="000070DB" w:rsidP="000070DB">
            <w:pPr>
              <w:pStyle w:val="NormalWeb"/>
              <w:rPr>
                <w:sz w:val="16"/>
                <w:szCs w:val="16"/>
              </w:rPr>
            </w:pPr>
            <w:r w:rsidRPr="000070DB">
              <w:rPr>
                <w:rFonts w:asciiTheme="minorHAnsi" w:hAnsiTheme="minorHAnsi" w:cstheme="minorBidi"/>
                <w:b/>
                <w:sz w:val="16"/>
                <w:szCs w:val="16"/>
              </w:rPr>
              <w:t>Africa</w:t>
            </w:r>
            <w:r>
              <w:rPr>
                <w:rFonts w:asciiTheme="minorHAnsi" w:hAnsiTheme="minorHAnsi" w:cstheme="minorBidi"/>
                <w:b/>
                <w:sz w:val="16"/>
                <w:szCs w:val="16"/>
              </w:rPr>
              <w:t xml:space="preserve">                                         </w:t>
            </w:r>
            <w:r w:rsidRPr="000070DB">
              <w:rPr>
                <w:rFonts w:asciiTheme="minorHAnsi" w:hAnsiTheme="minorHAnsi" w:cstheme="minorBidi"/>
                <w:sz w:val="16"/>
                <w:szCs w:val="16"/>
              </w:rPr>
              <w:t>Students will explore how drama is used in a different culture. They will explore African folk tales and then bring one to life using both characterisation and narration.</w:t>
            </w:r>
            <w:r w:rsidRPr="000070DB">
              <w:rPr>
                <w:sz w:val="16"/>
                <w:szCs w:val="16"/>
              </w:rPr>
              <w:t xml:space="preserve"> </w:t>
            </w:r>
          </w:p>
        </w:tc>
        <w:tc>
          <w:tcPr>
            <w:tcW w:w="2410" w:type="dxa"/>
          </w:tcPr>
          <w:p w14:paraId="42639D17" w14:textId="67388CB6" w:rsidR="000070DB" w:rsidRPr="000070DB" w:rsidRDefault="000070DB" w:rsidP="000070DB">
            <w:pPr>
              <w:pStyle w:val="NormalWeb"/>
              <w:rPr>
                <w:b/>
                <w:sz w:val="16"/>
                <w:szCs w:val="16"/>
              </w:rPr>
            </w:pPr>
            <w:r w:rsidRPr="000070DB">
              <w:rPr>
                <w:rFonts w:asciiTheme="minorHAnsi" w:hAnsiTheme="minorHAnsi" w:cstheme="minorBidi"/>
                <w:b/>
                <w:sz w:val="16"/>
                <w:szCs w:val="16"/>
              </w:rPr>
              <w:t>Africa</w:t>
            </w:r>
            <w:r>
              <w:rPr>
                <w:rFonts w:asciiTheme="minorHAnsi" w:hAnsiTheme="minorHAnsi" w:cstheme="minorBidi"/>
                <w:b/>
                <w:sz w:val="16"/>
                <w:szCs w:val="16"/>
              </w:rPr>
              <w:t xml:space="preserve">                                    </w:t>
            </w:r>
            <w:r w:rsidRPr="000070DB">
              <w:rPr>
                <w:rFonts w:asciiTheme="minorHAnsi" w:hAnsiTheme="minorHAnsi" w:cstheme="minorBidi"/>
                <w:sz w:val="16"/>
                <w:szCs w:val="16"/>
              </w:rPr>
              <w:t>Students will explore how drama is used in a different culture. They will explore African folk tales and then bring one to life using both characterisation and narration.</w:t>
            </w:r>
          </w:p>
        </w:tc>
      </w:tr>
      <w:tr w:rsidR="00C23A6F" w14:paraId="0E380B60" w14:textId="77777777" w:rsidTr="00A14A5C">
        <w:trPr>
          <w:trHeight w:val="1750"/>
        </w:trPr>
        <w:tc>
          <w:tcPr>
            <w:tcW w:w="1135" w:type="dxa"/>
          </w:tcPr>
          <w:p w14:paraId="023407CB" w14:textId="7A25A2F6" w:rsidR="00C23A6F" w:rsidRPr="00F21A80" w:rsidRDefault="00C23A6F" w:rsidP="00C23A6F">
            <w:pPr>
              <w:jc w:val="center"/>
              <w:rPr>
                <w:rFonts w:cstheme="minorHAnsi"/>
                <w:b/>
                <w:sz w:val="16"/>
                <w:szCs w:val="16"/>
              </w:rPr>
            </w:pPr>
            <w:r w:rsidRPr="00F21A80">
              <w:rPr>
                <w:rFonts w:cstheme="minorHAnsi"/>
                <w:b/>
                <w:sz w:val="16"/>
                <w:szCs w:val="16"/>
              </w:rPr>
              <w:t>English</w:t>
            </w:r>
          </w:p>
        </w:tc>
        <w:tc>
          <w:tcPr>
            <w:tcW w:w="2409" w:type="dxa"/>
          </w:tcPr>
          <w:p w14:paraId="57AD6E4B" w14:textId="768A57C3" w:rsidR="00C23A6F" w:rsidRPr="005813A3" w:rsidRDefault="00C23A6F" w:rsidP="00C23A6F">
            <w:pPr>
              <w:rPr>
                <w:rFonts w:cstheme="minorHAnsi"/>
                <w:b/>
                <w:sz w:val="16"/>
                <w:szCs w:val="16"/>
              </w:rPr>
            </w:pPr>
            <w:r w:rsidRPr="005813A3">
              <w:rPr>
                <w:rFonts w:cstheme="minorHAnsi"/>
                <w:b/>
                <w:sz w:val="16"/>
                <w:szCs w:val="16"/>
              </w:rPr>
              <w:t xml:space="preserve">Novel: </w:t>
            </w:r>
            <w:r>
              <w:rPr>
                <w:rFonts w:cstheme="minorHAnsi"/>
                <w:b/>
                <w:sz w:val="16"/>
                <w:szCs w:val="16"/>
              </w:rPr>
              <w:t>The Hunger Games – Susanne Collins</w:t>
            </w:r>
          </w:p>
          <w:p w14:paraId="568D420B" w14:textId="7E2DEE88" w:rsidR="00C23A6F" w:rsidRDefault="00C23A6F" w:rsidP="00C23A6F">
            <w:r w:rsidRPr="005813A3">
              <w:rPr>
                <w:rFonts w:cstheme="minorHAnsi"/>
                <w:sz w:val="16"/>
                <w:szCs w:val="16"/>
              </w:rPr>
              <w:t>Pupils will study this novel in order to focus on conventions of a novel (character/theme/setting) and allow them to study allegory as a way of communicating meaning.</w:t>
            </w:r>
          </w:p>
          <w:p w14:paraId="211BB098" w14:textId="4FB8C36C" w:rsidR="00C23A6F" w:rsidRPr="005813A3" w:rsidRDefault="00C23A6F" w:rsidP="00C23A6F">
            <w:pPr>
              <w:rPr>
                <w:rFonts w:cstheme="minorHAnsi"/>
                <w:sz w:val="16"/>
                <w:szCs w:val="16"/>
              </w:rPr>
            </w:pPr>
          </w:p>
        </w:tc>
        <w:tc>
          <w:tcPr>
            <w:tcW w:w="2410" w:type="dxa"/>
          </w:tcPr>
          <w:p w14:paraId="0A853B40" w14:textId="77777777" w:rsidR="00C23A6F" w:rsidRPr="005813A3" w:rsidRDefault="00C23A6F" w:rsidP="00C23A6F">
            <w:pPr>
              <w:rPr>
                <w:rFonts w:cstheme="minorHAnsi"/>
                <w:sz w:val="16"/>
                <w:szCs w:val="16"/>
              </w:rPr>
            </w:pPr>
            <w:r w:rsidRPr="005813A3">
              <w:rPr>
                <w:rFonts w:cstheme="minorHAnsi"/>
                <w:b/>
                <w:sz w:val="16"/>
                <w:szCs w:val="16"/>
              </w:rPr>
              <w:t>Viewpoints and Perspectives: Rights and Responsibilities</w:t>
            </w:r>
          </w:p>
          <w:p w14:paraId="3E527364" w14:textId="343ECEB5" w:rsidR="00C23A6F" w:rsidRPr="005813A3" w:rsidRDefault="00C23A6F" w:rsidP="00C23A6F">
            <w:pPr>
              <w:rPr>
                <w:rFonts w:cstheme="minorHAnsi"/>
                <w:sz w:val="16"/>
                <w:szCs w:val="16"/>
              </w:rPr>
            </w:pPr>
            <w:r w:rsidRPr="005813A3">
              <w:rPr>
                <w:rFonts w:cstheme="minorHAnsi"/>
                <w:sz w:val="16"/>
                <w:szCs w:val="16"/>
              </w:rPr>
              <w:t>Pupils will study a range of written and spoken texts with a key theme of Rights and Responsibilities.. There will be an opportunity to explore a range of groups within their own society and school.</w:t>
            </w:r>
          </w:p>
        </w:tc>
        <w:tc>
          <w:tcPr>
            <w:tcW w:w="2410" w:type="dxa"/>
          </w:tcPr>
          <w:p w14:paraId="676DCFB5" w14:textId="77777777" w:rsidR="00C23A6F" w:rsidRPr="005813A3" w:rsidRDefault="00C23A6F" w:rsidP="00C23A6F">
            <w:pPr>
              <w:rPr>
                <w:rFonts w:cstheme="minorHAnsi"/>
                <w:b/>
                <w:sz w:val="16"/>
                <w:szCs w:val="16"/>
              </w:rPr>
            </w:pPr>
            <w:r w:rsidRPr="005813A3">
              <w:rPr>
                <w:rFonts w:cstheme="minorHAnsi"/>
                <w:b/>
                <w:sz w:val="16"/>
                <w:szCs w:val="16"/>
              </w:rPr>
              <w:t>Shakespeare - Macbeth</w:t>
            </w:r>
          </w:p>
          <w:p w14:paraId="495465AC" w14:textId="486F54DE" w:rsidR="00C23A6F" w:rsidRDefault="00C23A6F" w:rsidP="00C23A6F">
            <w:pPr>
              <w:rPr>
                <w:rFonts w:cstheme="minorHAnsi"/>
                <w:b/>
                <w:sz w:val="16"/>
                <w:szCs w:val="16"/>
              </w:rPr>
            </w:pPr>
            <w:r>
              <w:rPr>
                <w:rFonts w:cstheme="minorHAnsi"/>
                <w:sz w:val="16"/>
                <w:szCs w:val="16"/>
              </w:rPr>
              <w:t>T</w:t>
            </w:r>
            <w:r w:rsidRPr="005813A3">
              <w:rPr>
                <w:rFonts w:cstheme="minorHAnsi"/>
                <w:sz w:val="16"/>
                <w:szCs w:val="16"/>
              </w:rPr>
              <w:t>he whole text study with reflection upon the</w:t>
            </w:r>
            <w:r>
              <w:rPr>
                <w:rFonts w:cstheme="minorHAnsi"/>
                <w:sz w:val="16"/>
                <w:szCs w:val="16"/>
              </w:rPr>
              <w:t xml:space="preserve"> theme of Heroes and Tyrants - revi</w:t>
            </w:r>
            <w:r w:rsidRPr="005813A3">
              <w:rPr>
                <w:rFonts w:cstheme="minorHAnsi"/>
                <w:sz w:val="16"/>
                <w:szCs w:val="16"/>
              </w:rPr>
              <w:t xml:space="preserve">siting excerpts from other plays. </w:t>
            </w:r>
            <w:r>
              <w:rPr>
                <w:rFonts w:cstheme="minorHAnsi"/>
                <w:sz w:val="16"/>
                <w:szCs w:val="16"/>
              </w:rPr>
              <w:t>U</w:t>
            </w:r>
            <w:r w:rsidRPr="005813A3">
              <w:rPr>
                <w:rFonts w:cstheme="minorHAnsi"/>
                <w:sz w:val="16"/>
                <w:szCs w:val="16"/>
              </w:rPr>
              <w:t>nderstanding of the genres Shakespeare uses and help pupils understand links in theme/language/form/structure</w:t>
            </w:r>
            <w:r>
              <w:rPr>
                <w:rFonts w:cstheme="minorHAnsi"/>
                <w:sz w:val="16"/>
                <w:szCs w:val="16"/>
              </w:rPr>
              <w:t>.</w:t>
            </w:r>
          </w:p>
          <w:p w14:paraId="6F0F21D5" w14:textId="77777777" w:rsidR="00C23A6F" w:rsidRDefault="00C23A6F" w:rsidP="00C23A6F">
            <w:pPr>
              <w:rPr>
                <w:rFonts w:cstheme="minorHAnsi"/>
                <w:b/>
                <w:sz w:val="16"/>
                <w:szCs w:val="16"/>
              </w:rPr>
            </w:pPr>
          </w:p>
          <w:p w14:paraId="7C218855" w14:textId="366B2904" w:rsidR="00C23A6F" w:rsidRPr="005813A3" w:rsidRDefault="00C23A6F" w:rsidP="00C23A6F">
            <w:pPr>
              <w:rPr>
                <w:rFonts w:cstheme="minorHAnsi"/>
                <w:sz w:val="16"/>
                <w:szCs w:val="16"/>
              </w:rPr>
            </w:pPr>
          </w:p>
        </w:tc>
        <w:tc>
          <w:tcPr>
            <w:tcW w:w="2409" w:type="dxa"/>
          </w:tcPr>
          <w:p w14:paraId="469E87FF" w14:textId="26BE5AE6" w:rsidR="00C23A6F" w:rsidRPr="005813A3" w:rsidRDefault="00C23A6F" w:rsidP="00C23A6F">
            <w:pPr>
              <w:rPr>
                <w:rFonts w:cstheme="minorHAnsi"/>
                <w:b/>
                <w:sz w:val="16"/>
                <w:szCs w:val="16"/>
              </w:rPr>
            </w:pPr>
            <w:r w:rsidRPr="005813A3">
              <w:rPr>
                <w:rFonts w:cstheme="minorHAnsi"/>
                <w:b/>
                <w:sz w:val="16"/>
                <w:szCs w:val="16"/>
              </w:rPr>
              <w:t xml:space="preserve">Poetry: </w:t>
            </w:r>
            <w:r w:rsidR="006E46A8">
              <w:rPr>
                <w:rFonts w:cstheme="minorHAnsi"/>
                <w:b/>
                <w:sz w:val="16"/>
                <w:szCs w:val="16"/>
              </w:rPr>
              <w:t>Relationships</w:t>
            </w:r>
          </w:p>
          <w:p w14:paraId="2D78303F" w14:textId="2F10BFFB" w:rsidR="00C23A6F" w:rsidRPr="005813A3" w:rsidRDefault="00C23A6F" w:rsidP="006E46A8">
            <w:pPr>
              <w:rPr>
                <w:rFonts w:cstheme="minorHAnsi"/>
                <w:sz w:val="16"/>
                <w:szCs w:val="16"/>
              </w:rPr>
            </w:pPr>
            <w:r>
              <w:rPr>
                <w:rFonts w:cstheme="minorHAnsi"/>
                <w:sz w:val="16"/>
                <w:szCs w:val="16"/>
              </w:rPr>
              <w:t xml:space="preserve">This unit will look at how different types of </w:t>
            </w:r>
            <w:r w:rsidR="006E46A8">
              <w:rPr>
                <w:rFonts w:cstheme="minorHAnsi"/>
                <w:sz w:val="16"/>
                <w:szCs w:val="16"/>
              </w:rPr>
              <w:t>relationships</w:t>
            </w:r>
            <w:r>
              <w:rPr>
                <w:rFonts w:cstheme="minorHAnsi"/>
                <w:sz w:val="16"/>
                <w:szCs w:val="16"/>
              </w:rPr>
              <w:t xml:space="preserve"> are</w:t>
            </w:r>
            <w:r w:rsidRPr="005813A3">
              <w:rPr>
                <w:rFonts w:cstheme="minorHAnsi"/>
                <w:sz w:val="16"/>
                <w:szCs w:val="16"/>
              </w:rPr>
              <w:t xml:space="preserve"> explored through poetry. This will enable them to cover a range of poetic forms, structure and devices brought together under a tight theme.</w:t>
            </w:r>
          </w:p>
        </w:tc>
        <w:tc>
          <w:tcPr>
            <w:tcW w:w="2410" w:type="dxa"/>
          </w:tcPr>
          <w:p w14:paraId="2D92C5CC" w14:textId="14C4F33B" w:rsidR="00C23A6F" w:rsidRPr="005813A3" w:rsidRDefault="00C23A6F" w:rsidP="00C23A6F">
            <w:pPr>
              <w:rPr>
                <w:rFonts w:cstheme="minorHAnsi"/>
                <w:b/>
                <w:sz w:val="16"/>
                <w:szCs w:val="16"/>
              </w:rPr>
            </w:pPr>
            <w:r w:rsidRPr="005813A3">
              <w:rPr>
                <w:rFonts w:cstheme="minorHAnsi"/>
                <w:b/>
                <w:sz w:val="16"/>
                <w:szCs w:val="16"/>
              </w:rPr>
              <w:t xml:space="preserve">Creative Writing – </w:t>
            </w:r>
            <w:r w:rsidR="006E46A8">
              <w:rPr>
                <w:rFonts w:cstheme="minorHAnsi"/>
                <w:b/>
                <w:sz w:val="16"/>
                <w:szCs w:val="16"/>
              </w:rPr>
              <w:t>Detective</w:t>
            </w:r>
            <w:r w:rsidRPr="005813A3">
              <w:rPr>
                <w:rFonts w:cstheme="minorHAnsi"/>
                <w:b/>
                <w:sz w:val="16"/>
                <w:szCs w:val="16"/>
              </w:rPr>
              <w:t xml:space="preserve"> Fiction</w:t>
            </w:r>
          </w:p>
          <w:p w14:paraId="76DFB507" w14:textId="19EF2FDF" w:rsidR="00C23A6F" w:rsidRPr="005813A3" w:rsidRDefault="00C23A6F" w:rsidP="006E46A8">
            <w:pPr>
              <w:rPr>
                <w:rFonts w:cstheme="minorHAnsi"/>
                <w:sz w:val="16"/>
                <w:szCs w:val="16"/>
              </w:rPr>
            </w:pPr>
            <w:r w:rsidRPr="005813A3">
              <w:rPr>
                <w:rFonts w:cstheme="minorHAnsi"/>
                <w:sz w:val="16"/>
                <w:szCs w:val="16"/>
              </w:rPr>
              <w:t>Pupils will study the ‘</w:t>
            </w:r>
            <w:r w:rsidR="006E46A8">
              <w:rPr>
                <w:rFonts w:cstheme="minorHAnsi"/>
                <w:sz w:val="16"/>
                <w:szCs w:val="16"/>
              </w:rPr>
              <w:t xml:space="preserve">detective </w:t>
            </w:r>
            <w:r w:rsidRPr="005813A3">
              <w:rPr>
                <w:rFonts w:cstheme="minorHAnsi"/>
                <w:sz w:val="16"/>
                <w:szCs w:val="16"/>
              </w:rPr>
              <w:t>fiction’ genre and its conventions The unit is primarily a writing unit but will also prepare them for the prevalence of this genre at GCSE and widen their experience of different genres within literature.</w:t>
            </w:r>
          </w:p>
        </w:tc>
        <w:tc>
          <w:tcPr>
            <w:tcW w:w="2410" w:type="dxa"/>
          </w:tcPr>
          <w:p w14:paraId="56B1E77E" w14:textId="77777777" w:rsidR="00C23A6F" w:rsidRPr="005813A3" w:rsidRDefault="00C23A6F" w:rsidP="00C23A6F">
            <w:pPr>
              <w:rPr>
                <w:rFonts w:cstheme="minorHAnsi"/>
                <w:b/>
                <w:sz w:val="16"/>
                <w:szCs w:val="16"/>
                <w:lang w:val="en-US"/>
              </w:rPr>
            </w:pPr>
            <w:r w:rsidRPr="005813A3">
              <w:rPr>
                <w:rFonts w:cstheme="minorHAnsi"/>
                <w:b/>
                <w:sz w:val="16"/>
                <w:szCs w:val="16"/>
                <w:lang w:val="en-US"/>
              </w:rPr>
              <w:t>Year 8: Gothic Lit  19</w:t>
            </w:r>
            <w:r w:rsidRPr="005813A3">
              <w:rPr>
                <w:rFonts w:cstheme="minorHAnsi"/>
                <w:b/>
                <w:sz w:val="16"/>
                <w:szCs w:val="16"/>
                <w:vertAlign w:val="superscript"/>
                <w:lang w:val="en-US"/>
              </w:rPr>
              <w:t>th</w:t>
            </w:r>
            <w:r w:rsidRPr="005813A3">
              <w:rPr>
                <w:rFonts w:cstheme="minorHAnsi"/>
                <w:b/>
                <w:sz w:val="16"/>
                <w:szCs w:val="16"/>
                <w:lang w:val="en-US"/>
              </w:rPr>
              <w:t xml:space="preserve"> C– Dracula (Playscript)</w:t>
            </w:r>
          </w:p>
          <w:p w14:paraId="7F30CD11" w14:textId="4634F1F2" w:rsidR="00C23A6F" w:rsidRPr="005813A3" w:rsidRDefault="00C23A6F" w:rsidP="00A05F4E">
            <w:pPr>
              <w:rPr>
                <w:rFonts w:cstheme="minorHAnsi"/>
                <w:b/>
                <w:sz w:val="16"/>
                <w:szCs w:val="16"/>
              </w:rPr>
            </w:pPr>
            <w:r w:rsidRPr="005813A3">
              <w:rPr>
                <w:rFonts w:cstheme="minorHAnsi"/>
                <w:sz w:val="16"/>
                <w:szCs w:val="16"/>
                <w:lang w:val="en-US"/>
              </w:rPr>
              <w:t>This unit will build on their understanding of horror (Y7) but will specifically focus on ‘The Gothic’ in depth. The use of this form will also broaden the type of text they experience.</w:t>
            </w:r>
          </w:p>
        </w:tc>
      </w:tr>
      <w:tr w:rsidR="006E46A8" w14:paraId="19ADAA64" w14:textId="77777777">
        <w:trPr>
          <w:trHeight w:val="1867"/>
        </w:trPr>
        <w:tc>
          <w:tcPr>
            <w:tcW w:w="1135" w:type="dxa"/>
          </w:tcPr>
          <w:p w14:paraId="2A4717BF" w14:textId="7B98B929" w:rsidR="006E46A8" w:rsidRPr="00F21A80" w:rsidRDefault="006E46A8" w:rsidP="006E46A8">
            <w:pPr>
              <w:jc w:val="center"/>
              <w:rPr>
                <w:rFonts w:cstheme="minorHAnsi"/>
                <w:b/>
                <w:sz w:val="16"/>
                <w:szCs w:val="16"/>
              </w:rPr>
            </w:pPr>
            <w:r>
              <w:rPr>
                <w:rFonts w:cstheme="minorHAnsi"/>
                <w:b/>
                <w:sz w:val="16"/>
                <w:szCs w:val="16"/>
              </w:rPr>
              <w:t>Geography</w:t>
            </w:r>
          </w:p>
        </w:tc>
        <w:tc>
          <w:tcPr>
            <w:tcW w:w="2409" w:type="dxa"/>
          </w:tcPr>
          <w:p w14:paraId="4BE7EB79" w14:textId="77777777" w:rsidR="006E46A8" w:rsidRPr="006E46A8" w:rsidRDefault="006E46A8" w:rsidP="006E46A8">
            <w:pPr>
              <w:rPr>
                <w:b/>
                <w:bCs/>
                <w:sz w:val="16"/>
                <w:szCs w:val="16"/>
              </w:rPr>
            </w:pPr>
            <w:r w:rsidRPr="006E46A8">
              <w:rPr>
                <w:b/>
                <w:bCs/>
                <w:sz w:val="16"/>
                <w:szCs w:val="16"/>
              </w:rPr>
              <w:t>A Fact Based World View</w:t>
            </w:r>
          </w:p>
          <w:p w14:paraId="33006FE8" w14:textId="5AF0158E" w:rsidR="006E46A8" w:rsidRPr="006E46A8" w:rsidRDefault="006E46A8" w:rsidP="006E46A8">
            <w:pPr>
              <w:rPr>
                <w:bCs/>
                <w:sz w:val="16"/>
                <w:szCs w:val="16"/>
              </w:rPr>
            </w:pPr>
            <w:r w:rsidRPr="006E46A8">
              <w:rPr>
                <w:bCs/>
                <w:sz w:val="16"/>
                <w:szCs w:val="16"/>
              </w:rPr>
              <w:t>The gap instinct</w:t>
            </w:r>
          </w:p>
          <w:p w14:paraId="32D1E522" w14:textId="77777777" w:rsidR="006E46A8" w:rsidRPr="006E46A8" w:rsidRDefault="006E46A8" w:rsidP="006E46A8">
            <w:pPr>
              <w:rPr>
                <w:bCs/>
                <w:sz w:val="16"/>
                <w:szCs w:val="16"/>
              </w:rPr>
            </w:pPr>
            <w:r w:rsidRPr="006E46A8">
              <w:rPr>
                <w:bCs/>
                <w:sz w:val="16"/>
                <w:szCs w:val="16"/>
              </w:rPr>
              <w:t>Global income levels</w:t>
            </w:r>
          </w:p>
          <w:p w14:paraId="395018A0" w14:textId="77777777" w:rsidR="006E46A8" w:rsidRPr="006E46A8" w:rsidRDefault="006E46A8" w:rsidP="006E46A8">
            <w:pPr>
              <w:rPr>
                <w:bCs/>
                <w:sz w:val="16"/>
                <w:szCs w:val="16"/>
              </w:rPr>
            </w:pPr>
            <w:r w:rsidRPr="006E46A8">
              <w:rPr>
                <w:bCs/>
                <w:sz w:val="16"/>
                <w:szCs w:val="16"/>
              </w:rPr>
              <w:t>World population change</w:t>
            </w:r>
          </w:p>
          <w:p w14:paraId="50CD92B5" w14:textId="77777777" w:rsidR="006E46A8" w:rsidRPr="006E46A8" w:rsidRDefault="006E46A8" w:rsidP="006E46A8">
            <w:pPr>
              <w:rPr>
                <w:bCs/>
                <w:sz w:val="16"/>
                <w:szCs w:val="16"/>
              </w:rPr>
            </w:pPr>
            <w:r w:rsidRPr="006E46A8">
              <w:rPr>
                <w:bCs/>
                <w:sz w:val="16"/>
                <w:szCs w:val="16"/>
              </w:rPr>
              <w:t>Evaluating our world view</w:t>
            </w:r>
          </w:p>
          <w:p w14:paraId="0C9706F8" w14:textId="6448049F" w:rsidR="006E46A8" w:rsidRPr="006E46A8" w:rsidRDefault="006E46A8" w:rsidP="006E46A8">
            <w:pPr>
              <w:rPr>
                <w:iCs/>
                <w:sz w:val="16"/>
                <w:szCs w:val="16"/>
              </w:rPr>
            </w:pPr>
            <w:r w:rsidRPr="006E46A8">
              <w:rPr>
                <w:b/>
                <w:bCs/>
                <w:sz w:val="16"/>
                <w:szCs w:val="16"/>
              </w:rPr>
              <w:t>Globalisation</w:t>
            </w:r>
          </w:p>
          <w:p w14:paraId="42628B6E" w14:textId="39E63396" w:rsidR="006E46A8" w:rsidRPr="006E46A8" w:rsidRDefault="006E46A8" w:rsidP="006E46A8">
            <w:pPr>
              <w:rPr>
                <w:iCs/>
                <w:sz w:val="16"/>
                <w:szCs w:val="16"/>
              </w:rPr>
            </w:pPr>
            <w:r w:rsidRPr="006E46A8">
              <w:rPr>
                <w:iCs/>
                <w:sz w:val="16"/>
                <w:szCs w:val="16"/>
              </w:rPr>
              <w:t>Global trading</w:t>
            </w:r>
          </w:p>
          <w:p w14:paraId="598BDC24" w14:textId="77777777" w:rsidR="006E46A8" w:rsidRPr="006E46A8" w:rsidRDefault="006E46A8" w:rsidP="006E46A8">
            <w:pPr>
              <w:rPr>
                <w:iCs/>
                <w:sz w:val="16"/>
                <w:szCs w:val="16"/>
              </w:rPr>
            </w:pPr>
            <w:r w:rsidRPr="006E46A8">
              <w:rPr>
                <w:iCs/>
                <w:sz w:val="16"/>
                <w:szCs w:val="16"/>
              </w:rPr>
              <w:t>HICs, NEEs and LICs</w:t>
            </w:r>
          </w:p>
          <w:p w14:paraId="65894178" w14:textId="77777777" w:rsidR="006E46A8" w:rsidRPr="006E46A8" w:rsidRDefault="006E46A8" w:rsidP="006E46A8">
            <w:pPr>
              <w:rPr>
                <w:iCs/>
                <w:sz w:val="16"/>
                <w:szCs w:val="16"/>
              </w:rPr>
            </w:pPr>
            <w:r w:rsidRPr="006E46A8">
              <w:rPr>
                <w:iCs/>
                <w:sz w:val="16"/>
                <w:szCs w:val="16"/>
              </w:rPr>
              <w:t>Job sectors</w:t>
            </w:r>
          </w:p>
          <w:p w14:paraId="5DA1841D" w14:textId="77777777" w:rsidR="006E46A8" w:rsidRPr="006E46A8" w:rsidRDefault="006E46A8" w:rsidP="006E46A8">
            <w:pPr>
              <w:rPr>
                <w:iCs/>
                <w:sz w:val="16"/>
                <w:szCs w:val="16"/>
              </w:rPr>
            </w:pPr>
            <w:r w:rsidRPr="006E46A8">
              <w:rPr>
                <w:iCs/>
                <w:sz w:val="16"/>
                <w:szCs w:val="16"/>
              </w:rPr>
              <w:t>Skills</w:t>
            </w:r>
          </w:p>
          <w:p w14:paraId="18563F7A" w14:textId="77777777" w:rsidR="006E46A8" w:rsidRPr="006E46A8" w:rsidRDefault="006E46A8" w:rsidP="006E46A8">
            <w:pPr>
              <w:pStyle w:val="ListParagraph"/>
              <w:numPr>
                <w:ilvl w:val="0"/>
                <w:numId w:val="14"/>
              </w:numPr>
              <w:rPr>
                <w:iCs/>
                <w:sz w:val="16"/>
                <w:szCs w:val="16"/>
              </w:rPr>
            </w:pPr>
            <w:r w:rsidRPr="006E46A8">
              <w:rPr>
                <w:iCs/>
                <w:sz w:val="16"/>
                <w:szCs w:val="16"/>
              </w:rPr>
              <w:t>Independent research</w:t>
            </w:r>
          </w:p>
          <w:p w14:paraId="3FCDF739" w14:textId="77777777" w:rsidR="006E46A8" w:rsidRPr="006E46A8" w:rsidRDefault="006E46A8" w:rsidP="006E46A8">
            <w:pPr>
              <w:pStyle w:val="ListParagraph"/>
              <w:numPr>
                <w:ilvl w:val="0"/>
                <w:numId w:val="14"/>
              </w:numPr>
              <w:rPr>
                <w:iCs/>
                <w:sz w:val="16"/>
                <w:szCs w:val="16"/>
              </w:rPr>
            </w:pPr>
            <w:r w:rsidRPr="006E46A8">
              <w:rPr>
                <w:iCs/>
                <w:sz w:val="16"/>
                <w:szCs w:val="16"/>
              </w:rPr>
              <w:t>Photo analysis</w:t>
            </w:r>
          </w:p>
          <w:p w14:paraId="5B921F9F" w14:textId="77777777" w:rsidR="006E46A8" w:rsidRPr="006E46A8" w:rsidRDefault="006E46A8" w:rsidP="006E46A8">
            <w:pPr>
              <w:pStyle w:val="ListParagraph"/>
              <w:numPr>
                <w:ilvl w:val="0"/>
                <w:numId w:val="14"/>
              </w:numPr>
              <w:rPr>
                <w:iCs/>
                <w:sz w:val="16"/>
                <w:szCs w:val="16"/>
              </w:rPr>
            </w:pPr>
            <w:r w:rsidRPr="006E46A8">
              <w:rPr>
                <w:iCs/>
                <w:sz w:val="16"/>
                <w:szCs w:val="16"/>
              </w:rPr>
              <w:t>Persuasive writing</w:t>
            </w:r>
          </w:p>
          <w:p w14:paraId="0466D07C" w14:textId="7BDC4249" w:rsidR="006E46A8" w:rsidRPr="006E46A8" w:rsidRDefault="006E46A8" w:rsidP="006E46A8">
            <w:pPr>
              <w:rPr>
                <w:rFonts w:cstheme="minorHAnsi"/>
                <w:b/>
                <w:sz w:val="16"/>
                <w:szCs w:val="16"/>
              </w:rPr>
            </w:pPr>
          </w:p>
        </w:tc>
        <w:tc>
          <w:tcPr>
            <w:tcW w:w="2410" w:type="dxa"/>
          </w:tcPr>
          <w:p w14:paraId="509417B0" w14:textId="77777777" w:rsidR="006E46A8" w:rsidRPr="006E46A8" w:rsidRDefault="006E46A8" w:rsidP="006E46A8">
            <w:pPr>
              <w:rPr>
                <w:iCs/>
                <w:sz w:val="16"/>
                <w:szCs w:val="16"/>
              </w:rPr>
            </w:pPr>
            <w:r w:rsidRPr="006E46A8">
              <w:rPr>
                <w:b/>
                <w:bCs/>
                <w:sz w:val="16"/>
                <w:szCs w:val="16"/>
              </w:rPr>
              <w:t>Globalisation</w:t>
            </w:r>
          </w:p>
          <w:p w14:paraId="0B723B5E" w14:textId="4777D29C" w:rsidR="006E46A8" w:rsidRPr="006E46A8" w:rsidRDefault="006E46A8" w:rsidP="006E46A8">
            <w:pPr>
              <w:rPr>
                <w:iCs/>
                <w:sz w:val="16"/>
                <w:szCs w:val="16"/>
              </w:rPr>
            </w:pPr>
            <w:r w:rsidRPr="006E46A8">
              <w:rPr>
                <w:iCs/>
                <w:sz w:val="16"/>
                <w:szCs w:val="16"/>
              </w:rPr>
              <w:t>The formal and informal economy</w:t>
            </w:r>
          </w:p>
          <w:p w14:paraId="385C3C85" w14:textId="77777777" w:rsidR="006E46A8" w:rsidRPr="006E46A8" w:rsidRDefault="006E46A8" w:rsidP="006E46A8">
            <w:pPr>
              <w:rPr>
                <w:iCs/>
                <w:sz w:val="16"/>
                <w:szCs w:val="16"/>
              </w:rPr>
            </w:pPr>
            <w:r w:rsidRPr="006E46A8">
              <w:rPr>
                <w:iCs/>
                <w:sz w:val="16"/>
                <w:szCs w:val="16"/>
              </w:rPr>
              <w:t>Inequality</w:t>
            </w:r>
          </w:p>
          <w:p w14:paraId="458A9D12" w14:textId="77777777" w:rsidR="006E46A8" w:rsidRPr="006E46A8" w:rsidRDefault="006E46A8" w:rsidP="006E46A8">
            <w:pPr>
              <w:rPr>
                <w:iCs/>
                <w:sz w:val="16"/>
                <w:szCs w:val="16"/>
              </w:rPr>
            </w:pPr>
            <w:r w:rsidRPr="006E46A8">
              <w:rPr>
                <w:iCs/>
                <w:sz w:val="16"/>
                <w:szCs w:val="16"/>
              </w:rPr>
              <w:t>Reliance and exploitation – investing in Africa</w:t>
            </w:r>
          </w:p>
          <w:p w14:paraId="71B8A4D0" w14:textId="77777777" w:rsidR="006E46A8" w:rsidRPr="006E46A8" w:rsidRDefault="006E46A8" w:rsidP="006E46A8">
            <w:pPr>
              <w:rPr>
                <w:iCs/>
                <w:sz w:val="16"/>
                <w:szCs w:val="16"/>
              </w:rPr>
            </w:pPr>
            <w:r w:rsidRPr="006E46A8">
              <w:rPr>
                <w:iCs/>
                <w:sz w:val="16"/>
                <w:szCs w:val="16"/>
              </w:rPr>
              <w:t>Danger of stereotypes and a single story</w:t>
            </w:r>
          </w:p>
          <w:p w14:paraId="5397A145" w14:textId="77777777" w:rsidR="006E46A8" w:rsidRPr="006E46A8" w:rsidRDefault="006E46A8" w:rsidP="006E46A8">
            <w:pPr>
              <w:rPr>
                <w:iCs/>
                <w:sz w:val="16"/>
                <w:szCs w:val="16"/>
              </w:rPr>
            </w:pPr>
            <w:r w:rsidRPr="006E46A8">
              <w:rPr>
                <w:iCs/>
                <w:sz w:val="16"/>
                <w:szCs w:val="16"/>
              </w:rPr>
              <w:t>Importance of taxation in development</w:t>
            </w:r>
          </w:p>
          <w:p w14:paraId="15D77844" w14:textId="0B840F34" w:rsidR="006E46A8" w:rsidRPr="006E46A8" w:rsidRDefault="006E46A8" w:rsidP="006E46A8">
            <w:pPr>
              <w:rPr>
                <w:b/>
                <w:iCs/>
                <w:sz w:val="16"/>
                <w:szCs w:val="16"/>
              </w:rPr>
            </w:pPr>
            <w:r w:rsidRPr="006E46A8">
              <w:rPr>
                <w:b/>
                <w:iCs/>
                <w:sz w:val="16"/>
                <w:szCs w:val="16"/>
              </w:rPr>
              <w:t>Skills</w:t>
            </w:r>
          </w:p>
          <w:p w14:paraId="062D980E" w14:textId="77777777" w:rsidR="006E46A8" w:rsidRPr="006E46A8" w:rsidRDefault="006E46A8" w:rsidP="006E46A8">
            <w:pPr>
              <w:rPr>
                <w:iCs/>
                <w:sz w:val="16"/>
                <w:szCs w:val="16"/>
              </w:rPr>
            </w:pPr>
            <w:r w:rsidRPr="006E46A8">
              <w:rPr>
                <w:iCs/>
                <w:sz w:val="16"/>
                <w:szCs w:val="16"/>
              </w:rPr>
              <w:t>Independent research</w:t>
            </w:r>
          </w:p>
          <w:p w14:paraId="1E2F1247" w14:textId="77777777" w:rsidR="006E46A8" w:rsidRPr="006E46A8" w:rsidRDefault="006E46A8" w:rsidP="006E46A8">
            <w:pPr>
              <w:rPr>
                <w:iCs/>
                <w:sz w:val="16"/>
                <w:szCs w:val="16"/>
              </w:rPr>
            </w:pPr>
            <w:r w:rsidRPr="006E46A8">
              <w:rPr>
                <w:iCs/>
                <w:sz w:val="16"/>
                <w:szCs w:val="16"/>
              </w:rPr>
              <w:t>Photo analysis</w:t>
            </w:r>
          </w:p>
          <w:p w14:paraId="0EDCE252" w14:textId="77777777" w:rsidR="006E46A8" w:rsidRPr="006E46A8" w:rsidRDefault="006E46A8" w:rsidP="006E46A8">
            <w:pPr>
              <w:rPr>
                <w:iCs/>
                <w:sz w:val="16"/>
                <w:szCs w:val="16"/>
              </w:rPr>
            </w:pPr>
            <w:r w:rsidRPr="006E46A8">
              <w:rPr>
                <w:iCs/>
                <w:sz w:val="16"/>
                <w:szCs w:val="16"/>
              </w:rPr>
              <w:t>Persuasive writing</w:t>
            </w:r>
          </w:p>
          <w:p w14:paraId="4AE323ED" w14:textId="77777777" w:rsidR="006E46A8" w:rsidRPr="006E46A8" w:rsidRDefault="006E46A8" w:rsidP="006E46A8">
            <w:pPr>
              <w:rPr>
                <w:iCs/>
                <w:sz w:val="16"/>
                <w:szCs w:val="16"/>
              </w:rPr>
            </w:pPr>
          </w:p>
          <w:p w14:paraId="7758CD35" w14:textId="0FD3EF68" w:rsidR="006E46A8" w:rsidRPr="006E46A8" w:rsidRDefault="006E46A8" w:rsidP="006E46A8">
            <w:pPr>
              <w:rPr>
                <w:rFonts w:cstheme="minorHAnsi"/>
                <w:b/>
                <w:sz w:val="16"/>
                <w:szCs w:val="16"/>
              </w:rPr>
            </w:pPr>
          </w:p>
        </w:tc>
        <w:tc>
          <w:tcPr>
            <w:tcW w:w="2410" w:type="dxa"/>
          </w:tcPr>
          <w:p w14:paraId="4686ECC9" w14:textId="77777777" w:rsidR="006E46A8" w:rsidRPr="006E46A8" w:rsidRDefault="006E46A8" w:rsidP="006E46A8">
            <w:pPr>
              <w:rPr>
                <w:b/>
                <w:bCs/>
                <w:sz w:val="16"/>
                <w:szCs w:val="16"/>
              </w:rPr>
            </w:pPr>
            <w:r w:rsidRPr="006E46A8">
              <w:rPr>
                <w:b/>
                <w:bCs/>
                <w:sz w:val="16"/>
                <w:szCs w:val="16"/>
              </w:rPr>
              <w:t>Glaciation</w:t>
            </w:r>
          </w:p>
          <w:p w14:paraId="6CC4D692" w14:textId="5AD78555" w:rsidR="006E46A8" w:rsidRPr="006E46A8" w:rsidRDefault="006E46A8" w:rsidP="006E46A8">
            <w:pPr>
              <w:rPr>
                <w:rFonts w:ascii="Calibri" w:eastAsia="Calibri" w:hAnsi="Calibri" w:cs="Calibri"/>
                <w:color w:val="000000" w:themeColor="text1"/>
                <w:sz w:val="16"/>
                <w:szCs w:val="16"/>
              </w:rPr>
            </w:pPr>
            <w:r w:rsidRPr="006E46A8">
              <w:rPr>
                <w:rFonts w:ascii="Calibri" w:eastAsia="Calibri" w:hAnsi="Calibri" w:cs="Calibri"/>
                <w:iCs/>
                <w:color w:val="000000" w:themeColor="text1"/>
                <w:sz w:val="16"/>
                <w:szCs w:val="16"/>
              </w:rPr>
              <w:t>Glacial processes</w:t>
            </w:r>
          </w:p>
          <w:p w14:paraId="56689A25" w14:textId="77777777" w:rsidR="006E46A8" w:rsidRPr="006E46A8" w:rsidRDefault="006E46A8" w:rsidP="006E46A8">
            <w:pPr>
              <w:rPr>
                <w:rFonts w:ascii="Calibri" w:eastAsia="Calibri" w:hAnsi="Calibri" w:cs="Calibri"/>
                <w:color w:val="000000" w:themeColor="text1"/>
                <w:sz w:val="16"/>
                <w:szCs w:val="16"/>
              </w:rPr>
            </w:pPr>
            <w:r w:rsidRPr="006E46A8">
              <w:rPr>
                <w:rFonts w:ascii="Calibri" w:eastAsia="Calibri" w:hAnsi="Calibri" w:cs="Calibri"/>
                <w:iCs/>
                <w:color w:val="000000" w:themeColor="text1"/>
                <w:sz w:val="16"/>
                <w:szCs w:val="16"/>
              </w:rPr>
              <w:t>Landforms of glaciation</w:t>
            </w:r>
          </w:p>
          <w:p w14:paraId="05EE6811" w14:textId="77777777" w:rsidR="006E46A8" w:rsidRPr="006E46A8" w:rsidRDefault="006E46A8" w:rsidP="006E46A8">
            <w:pPr>
              <w:rPr>
                <w:rFonts w:ascii="Calibri" w:eastAsia="Calibri" w:hAnsi="Calibri" w:cs="Calibri"/>
                <w:color w:val="000000" w:themeColor="text1"/>
                <w:sz w:val="16"/>
                <w:szCs w:val="16"/>
              </w:rPr>
            </w:pPr>
            <w:r w:rsidRPr="006E46A8">
              <w:rPr>
                <w:rFonts w:ascii="Calibri" w:eastAsia="Calibri" w:hAnsi="Calibri" w:cs="Calibri"/>
                <w:iCs/>
                <w:color w:val="000000" w:themeColor="text1"/>
                <w:sz w:val="16"/>
                <w:szCs w:val="16"/>
              </w:rPr>
              <w:t>Why are glaciers melting?</w:t>
            </w:r>
          </w:p>
          <w:p w14:paraId="261B19DC" w14:textId="77777777" w:rsidR="006E46A8" w:rsidRPr="006E46A8" w:rsidRDefault="006E46A8" w:rsidP="006E46A8">
            <w:pPr>
              <w:rPr>
                <w:rFonts w:ascii="Calibri" w:eastAsia="Calibri" w:hAnsi="Calibri" w:cs="Calibri"/>
                <w:color w:val="000000" w:themeColor="text1"/>
                <w:sz w:val="16"/>
                <w:szCs w:val="16"/>
              </w:rPr>
            </w:pPr>
            <w:r w:rsidRPr="006E46A8">
              <w:rPr>
                <w:rFonts w:ascii="Calibri" w:eastAsia="Calibri" w:hAnsi="Calibri" w:cs="Calibri"/>
                <w:iCs/>
                <w:color w:val="000000" w:themeColor="text1"/>
                <w:sz w:val="16"/>
                <w:szCs w:val="16"/>
              </w:rPr>
              <w:t>Opportunities and challenges of glaciated landscapes</w:t>
            </w:r>
          </w:p>
          <w:p w14:paraId="78BBE3E9" w14:textId="77777777" w:rsidR="006E46A8" w:rsidRPr="006E46A8" w:rsidRDefault="006E46A8" w:rsidP="006E46A8">
            <w:pPr>
              <w:rPr>
                <w:iCs/>
                <w:sz w:val="16"/>
                <w:szCs w:val="16"/>
              </w:rPr>
            </w:pPr>
            <w:r w:rsidRPr="006E46A8">
              <w:rPr>
                <w:iCs/>
                <w:sz w:val="16"/>
                <w:szCs w:val="16"/>
              </w:rPr>
              <w:t>Focussing on map skills</w:t>
            </w:r>
          </w:p>
          <w:p w14:paraId="24C551E2" w14:textId="06E62786" w:rsidR="006E46A8" w:rsidRPr="006E46A8" w:rsidRDefault="006E46A8" w:rsidP="006E46A8">
            <w:pPr>
              <w:rPr>
                <w:rFonts w:cstheme="minorHAnsi"/>
                <w:b/>
                <w:sz w:val="16"/>
                <w:szCs w:val="16"/>
              </w:rPr>
            </w:pPr>
          </w:p>
        </w:tc>
        <w:tc>
          <w:tcPr>
            <w:tcW w:w="2409" w:type="dxa"/>
          </w:tcPr>
          <w:p w14:paraId="76C3FB22" w14:textId="77777777" w:rsidR="006E46A8" w:rsidRPr="006E46A8" w:rsidRDefault="006E46A8" w:rsidP="006E46A8">
            <w:pPr>
              <w:rPr>
                <w:iCs/>
                <w:sz w:val="16"/>
                <w:szCs w:val="16"/>
              </w:rPr>
            </w:pPr>
            <w:r w:rsidRPr="006E46A8">
              <w:rPr>
                <w:b/>
                <w:bCs/>
                <w:sz w:val="16"/>
                <w:szCs w:val="16"/>
              </w:rPr>
              <w:t>Population</w:t>
            </w:r>
          </w:p>
          <w:p w14:paraId="51943106" w14:textId="192305D7" w:rsidR="006E46A8" w:rsidRPr="006E46A8" w:rsidRDefault="006E46A8" w:rsidP="006E46A8">
            <w:pPr>
              <w:rPr>
                <w:iCs/>
                <w:sz w:val="16"/>
                <w:szCs w:val="16"/>
              </w:rPr>
            </w:pPr>
            <w:r w:rsidRPr="006E46A8">
              <w:rPr>
                <w:iCs/>
                <w:sz w:val="16"/>
                <w:szCs w:val="16"/>
              </w:rPr>
              <w:t>Population patterns in LICS, NEEs and HICs</w:t>
            </w:r>
          </w:p>
          <w:p w14:paraId="3D299CD4" w14:textId="77777777" w:rsidR="006E46A8" w:rsidRPr="006E46A8" w:rsidRDefault="006E46A8" w:rsidP="006E46A8">
            <w:pPr>
              <w:rPr>
                <w:iCs/>
                <w:sz w:val="16"/>
                <w:szCs w:val="16"/>
              </w:rPr>
            </w:pPr>
            <w:r w:rsidRPr="006E46A8">
              <w:rPr>
                <w:iCs/>
                <w:sz w:val="16"/>
                <w:szCs w:val="16"/>
              </w:rPr>
              <w:t>Demographic Transition Model (DTM)</w:t>
            </w:r>
          </w:p>
          <w:p w14:paraId="00724F34" w14:textId="77777777" w:rsidR="006E46A8" w:rsidRPr="006E46A8" w:rsidRDefault="006E46A8" w:rsidP="006E46A8">
            <w:pPr>
              <w:rPr>
                <w:iCs/>
                <w:sz w:val="16"/>
                <w:szCs w:val="16"/>
              </w:rPr>
            </w:pPr>
            <w:r w:rsidRPr="006E46A8">
              <w:rPr>
                <w:iCs/>
                <w:sz w:val="16"/>
                <w:szCs w:val="16"/>
              </w:rPr>
              <w:t>Scattergraphs and population pyramids</w:t>
            </w:r>
          </w:p>
          <w:p w14:paraId="3C553DBB" w14:textId="77777777" w:rsidR="006E46A8" w:rsidRPr="006E46A8" w:rsidRDefault="006E46A8" w:rsidP="006E46A8">
            <w:pPr>
              <w:pStyle w:val="ListParagraph"/>
              <w:rPr>
                <w:iCs/>
                <w:sz w:val="16"/>
                <w:szCs w:val="16"/>
              </w:rPr>
            </w:pPr>
            <w:r w:rsidRPr="006E46A8">
              <w:rPr>
                <w:iCs/>
                <w:sz w:val="16"/>
                <w:szCs w:val="16"/>
              </w:rPr>
              <w:t>Case studies of contrasting policies in China and Bangladesh</w:t>
            </w:r>
          </w:p>
          <w:p w14:paraId="58AF011A" w14:textId="0AF8F2B7" w:rsidR="006E46A8" w:rsidRPr="006E46A8" w:rsidRDefault="006E46A8" w:rsidP="006E46A8">
            <w:pPr>
              <w:rPr>
                <w:sz w:val="16"/>
                <w:szCs w:val="16"/>
                <w:u w:val="single"/>
              </w:rPr>
            </w:pPr>
            <w:r w:rsidRPr="006E46A8">
              <w:rPr>
                <w:b/>
                <w:bCs/>
                <w:sz w:val="16"/>
                <w:szCs w:val="16"/>
              </w:rPr>
              <w:t>Migration</w:t>
            </w:r>
          </w:p>
          <w:p w14:paraId="013E879A" w14:textId="2DBEC785" w:rsidR="006E46A8" w:rsidRPr="006E46A8" w:rsidRDefault="006E46A8" w:rsidP="006E46A8">
            <w:pPr>
              <w:rPr>
                <w:iCs/>
                <w:sz w:val="16"/>
                <w:szCs w:val="16"/>
              </w:rPr>
            </w:pPr>
            <w:r w:rsidRPr="006E46A8">
              <w:rPr>
                <w:iCs/>
                <w:sz w:val="16"/>
                <w:szCs w:val="16"/>
              </w:rPr>
              <w:t>Push and pull factors</w:t>
            </w:r>
          </w:p>
          <w:p w14:paraId="56E4BF9D" w14:textId="77777777" w:rsidR="006E46A8" w:rsidRPr="006E46A8" w:rsidRDefault="006E46A8" w:rsidP="006E46A8">
            <w:pPr>
              <w:rPr>
                <w:iCs/>
                <w:sz w:val="16"/>
                <w:szCs w:val="16"/>
              </w:rPr>
            </w:pPr>
            <w:r w:rsidRPr="006E46A8">
              <w:rPr>
                <w:iCs/>
                <w:sz w:val="16"/>
                <w:szCs w:val="16"/>
              </w:rPr>
              <w:t>Types of migration</w:t>
            </w:r>
          </w:p>
          <w:p w14:paraId="2097CB5F" w14:textId="77777777" w:rsidR="006E46A8" w:rsidRPr="006E46A8" w:rsidRDefault="006E46A8" w:rsidP="006E46A8">
            <w:pPr>
              <w:rPr>
                <w:iCs/>
                <w:sz w:val="16"/>
                <w:szCs w:val="16"/>
              </w:rPr>
            </w:pPr>
            <w:r w:rsidRPr="006E46A8">
              <w:rPr>
                <w:iCs/>
                <w:sz w:val="16"/>
                <w:szCs w:val="16"/>
              </w:rPr>
              <w:t>Case studies</w:t>
            </w:r>
          </w:p>
          <w:p w14:paraId="7A61B893" w14:textId="77777777" w:rsidR="006E46A8" w:rsidRPr="006E46A8" w:rsidRDefault="006E46A8" w:rsidP="006E46A8">
            <w:pPr>
              <w:pStyle w:val="ListParagraph"/>
              <w:numPr>
                <w:ilvl w:val="0"/>
                <w:numId w:val="14"/>
              </w:numPr>
              <w:rPr>
                <w:iCs/>
                <w:sz w:val="16"/>
                <w:szCs w:val="16"/>
              </w:rPr>
            </w:pPr>
            <w:r w:rsidRPr="006E46A8">
              <w:rPr>
                <w:iCs/>
                <w:sz w:val="16"/>
                <w:szCs w:val="16"/>
              </w:rPr>
              <w:t>Mexico – USA</w:t>
            </w:r>
          </w:p>
          <w:p w14:paraId="11F2E108" w14:textId="77777777" w:rsidR="006E46A8" w:rsidRPr="006E46A8" w:rsidRDefault="006E46A8" w:rsidP="006E46A8">
            <w:pPr>
              <w:pStyle w:val="ListParagraph"/>
              <w:numPr>
                <w:ilvl w:val="0"/>
                <w:numId w:val="14"/>
              </w:numPr>
              <w:rPr>
                <w:iCs/>
                <w:sz w:val="16"/>
                <w:szCs w:val="16"/>
              </w:rPr>
            </w:pPr>
            <w:r w:rsidRPr="006E46A8">
              <w:rPr>
                <w:iCs/>
                <w:sz w:val="16"/>
                <w:szCs w:val="16"/>
              </w:rPr>
              <w:t>Brazil</w:t>
            </w:r>
          </w:p>
          <w:p w14:paraId="2DAFACAD" w14:textId="77777777" w:rsidR="006E46A8" w:rsidRPr="006E46A8" w:rsidRDefault="006E46A8" w:rsidP="006E46A8">
            <w:pPr>
              <w:pStyle w:val="ListParagraph"/>
              <w:numPr>
                <w:ilvl w:val="0"/>
                <w:numId w:val="14"/>
              </w:numPr>
              <w:rPr>
                <w:iCs/>
                <w:sz w:val="16"/>
                <w:szCs w:val="16"/>
              </w:rPr>
            </w:pPr>
            <w:r w:rsidRPr="006E46A8">
              <w:rPr>
                <w:iCs/>
                <w:sz w:val="16"/>
                <w:szCs w:val="16"/>
              </w:rPr>
              <w:t>EU</w:t>
            </w:r>
          </w:p>
          <w:p w14:paraId="40E306AB" w14:textId="249DDF0C" w:rsidR="006E46A8" w:rsidRPr="006E46A8" w:rsidRDefault="006E46A8" w:rsidP="006E46A8">
            <w:pPr>
              <w:pStyle w:val="ListParagraph"/>
              <w:numPr>
                <w:ilvl w:val="0"/>
                <w:numId w:val="14"/>
              </w:numPr>
              <w:rPr>
                <w:rFonts w:cstheme="minorHAnsi"/>
                <w:b/>
                <w:sz w:val="16"/>
                <w:szCs w:val="16"/>
                <w:lang w:val="en-US"/>
              </w:rPr>
            </w:pPr>
            <w:r w:rsidRPr="006E46A8">
              <w:rPr>
                <w:iCs/>
                <w:sz w:val="16"/>
                <w:szCs w:val="16"/>
              </w:rPr>
              <w:t>Japan</w:t>
            </w:r>
          </w:p>
        </w:tc>
        <w:tc>
          <w:tcPr>
            <w:tcW w:w="2410" w:type="dxa"/>
          </w:tcPr>
          <w:p w14:paraId="1A9D7177" w14:textId="77777777" w:rsidR="006E46A8" w:rsidRPr="006E46A8" w:rsidRDefault="006E46A8" w:rsidP="006E46A8">
            <w:pPr>
              <w:rPr>
                <w:rFonts w:ascii="Calibri" w:eastAsia="Calibri" w:hAnsi="Calibri" w:cs="Calibri"/>
                <w:color w:val="000000" w:themeColor="text1"/>
                <w:sz w:val="16"/>
                <w:szCs w:val="16"/>
              </w:rPr>
            </w:pPr>
            <w:r w:rsidRPr="006E46A8">
              <w:rPr>
                <w:rFonts w:ascii="Calibri" w:eastAsia="Calibri" w:hAnsi="Calibri" w:cs="Calibri"/>
                <w:b/>
                <w:bCs/>
                <w:color w:val="000000" w:themeColor="text1"/>
                <w:sz w:val="16"/>
                <w:szCs w:val="16"/>
              </w:rPr>
              <w:t>Natural Hazards</w:t>
            </w:r>
          </w:p>
          <w:p w14:paraId="25169722"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Plate tectonics</w:t>
            </w:r>
          </w:p>
          <w:p w14:paraId="6EB0AFF7"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Hazard risk</w:t>
            </w:r>
          </w:p>
          <w:p w14:paraId="0B5B94EA"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Primary and secondary effects</w:t>
            </w:r>
          </w:p>
          <w:p w14:paraId="536C83FD"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Immediate and long term responses</w:t>
            </w:r>
          </w:p>
          <w:p w14:paraId="0510567B"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Tectonic hazards</w:t>
            </w:r>
          </w:p>
          <w:p w14:paraId="5ED270CB"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Weather hazards</w:t>
            </w:r>
          </w:p>
          <w:p w14:paraId="4A3DF9DB"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Monitoring, prediction, protection and planning</w:t>
            </w:r>
          </w:p>
          <w:p w14:paraId="46A725CB"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Case studies</w:t>
            </w:r>
          </w:p>
          <w:p w14:paraId="5FE01316"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Haiti earthquake</w:t>
            </w:r>
          </w:p>
          <w:p w14:paraId="32491C31"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Japanese tsunami</w:t>
            </w:r>
          </w:p>
          <w:p w14:paraId="39CB5E8A" w14:textId="77777777" w:rsidR="006E46A8" w:rsidRPr="006E46A8" w:rsidRDefault="006E46A8" w:rsidP="006E46A8">
            <w:pPr>
              <w:rPr>
                <w:rFonts w:eastAsiaTheme="minorEastAsia"/>
                <w:iCs/>
                <w:color w:val="000000" w:themeColor="text1"/>
                <w:sz w:val="16"/>
                <w:szCs w:val="16"/>
              </w:rPr>
            </w:pPr>
            <w:r w:rsidRPr="006E46A8">
              <w:rPr>
                <w:rFonts w:ascii="Calibri" w:eastAsia="Calibri" w:hAnsi="Calibri" w:cs="Calibri"/>
                <w:iCs/>
                <w:color w:val="000000" w:themeColor="text1"/>
                <w:sz w:val="16"/>
                <w:szCs w:val="16"/>
              </w:rPr>
              <w:t>Boxing Day tsunami</w:t>
            </w:r>
          </w:p>
          <w:p w14:paraId="174C1D55" w14:textId="57829258" w:rsidR="006E46A8" w:rsidRPr="006E46A8" w:rsidRDefault="006E46A8" w:rsidP="006E46A8">
            <w:pPr>
              <w:rPr>
                <w:iCs/>
                <w:sz w:val="16"/>
                <w:szCs w:val="16"/>
              </w:rPr>
            </w:pPr>
            <w:r w:rsidRPr="006E46A8">
              <w:rPr>
                <w:rFonts w:ascii="Calibri" w:eastAsia="Calibri" w:hAnsi="Calibri" w:cs="Calibri"/>
                <w:iCs/>
                <w:color w:val="000000" w:themeColor="text1"/>
                <w:sz w:val="16"/>
                <w:szCs w:val="16"/>
              </w:rPr>
              <w:t>Hurricane Matthew</w:t>
            </w:r>
          </w:p>
          <w:p w14:paraId="5E0DF23C" w14:textId="77777777" w:rsidR="006E46A8" w:rsidRPr="006E46A8" w:rsidRDefault="006E46A8" w:rsidP="006E46A8">
            <w:pPr>
              <w:pStyle w:val="ListParagraph"/>
              <w:rPr>
                <w:b/>
                <w:bCs/>
                <w:sz w:val="16"/>
                <w:szCs w:val="16"/>
              </w:rPr>
            </w:pPr>
          </w:p>
          <w:p w14:paraId="6083B778" w14:textId="5812D604" w:rsidR="006E46A8" w:rsidRPr="006E46A8" w:rsidRDefault="006E46A8" w:rsidP="006E46A8">
            <w:pPr>
              <w:rPr>
                <w:rFonts w:cstheme="minorHAnsi"/>
                <w:b/>
                <w:sz w:val="16"/>
                <w:szCs w:val="16"/>
              </w:rPr>
            </w:pPr>
            <w:r w:rsidRPr="006E46A8">
              <w:rPr>
                <w:iCs/>
                <w:sz w:val="16"/>
                <w:szCs w:val="16"/>
              </w:rPr>
              <w:t xml:space="preserve"> </w:t>
            </w:r>
          </w:p>
        </w:tc>
        <w:tc>
          <w:tcPr>
            <w:tcW w:w="2410" w:type="dxa"/>
          </w:tcPr>
          <w:p w14:paraId="27F16F1E" w14:textId="77777777" w:rsidR="006E46A8" w:rsidRPr="006E46A8" w:rsidRDefault="006E46A8" w:rsidP="006E46A8">
            <w:pPr>
              <w:rPr>
                <w:iCs/>
                <w:sz w:val="16"/>
                <w:szCs w:val="16"/>
              </w:rPr>
            </w:pPr>
            <w:r w:rsidRPr="006E46A8">
              <w:rPr>
                <w:b/>
                <w:bCs/>
                <w:sz w:val="16"/>
                <w:szCs w:val="16"/>
              </w:rPr>
              <w:t>Local Area Study - Derby</w:t>
            </w:r>
          </w:p>
          <w:p w14:paraId="6C51CE23" w14:textId="4D50BF11" w:rsidR="006E46A8" w:rsidRPr="006E46A8" w:rsidRDefault="006E46A8" w:rsidP="006E46A8">
            <w:pPr>
              <w:rPr>
                <w:iCs/>
                <w:sz w:val="16"/>
                <w:szCs w:val="16"/>
              </w:rPr>
            </w:pPr>
            <w:r w:rsidRPr="006E46A8">
              <w:rPr>
                <w:iCs/>
                <w:sz w:val="16"/>
                <w:szCs w:val="16"/>
              </w:rPr>
              <w:t>What makes a space a place</w:t>
            </w:r>
          </w:p>
          <w:p w14:paraId="195E0389" w14:textId="77777777" w:rsidR="006E46A8" w:rsidRPr="006E46A8" w:rsidRDefault="006E46A8" w:rsidP="006E46A8">
            <w:pPr>
              <w:rPr>
                <w:iCs/>
                <w:sz w:val="16"/>
                <w:szCs w:val="16"/>
              </w:rPr>
            </w:pPr>
            <w:r w:rsidRPr="006E46A8">
              <w:rPr>
                <w:iCs/>
                <w:sz w:val="16"/>
                <w:szCs w:val="16"/>
              </w:rPr>
              <w:t>Crime and fear of crime</w:t>
            </w:r>
          </w:p>
          <w:p w14:paraId="46BA6B1F" w14:textId="77777777" w:rsidR="006E46A8" w:rsidRPr="006E46A8" w:rsidRDefault="006E46A8" w:rsidP="006E46A8">
            <w:pPr>
              <w:rPr>
                <w:iCs/>
                <w:sz w:val="16"/>
                <w:szCs w:val="16"/>
              </w:rPr>
            </w:pPr>
            <w:r w:rsidRPr="006E46A8">
              <w:rPr>
                <w:iCs/>
                <w:sz w:val="16"/>
                <w:szCs w:val="16"/>
              </w:rPr>
              <w:t xml:space="preserve">Local area fieldwork </w:t>
            </w:r>
          </w:p>
          <w:p w14:paraId="78AC619F" w14:textId="77777777" w:rsidR="006E46A8" w:rsidRPr="006E46A8" w:rsidRDefault="006E46A8" w:rsidP="006E46A8">
            <w:pPr>
              <w:pStyle w:val="ListParagraph"/>
              <w:numPr>
                <w:ilvl w:val="0"/>
                <w:numId w:val="14"/>
              </w:numPr>
              <w:rPr>
                <w:iCs/>
                <w:sz w:val="16"/>
                <w:szCs w:val="16"/>
              </w:rPr>
            </w:pPr>
            <w:r w:rsidRPr="006E46A8">
              <w:rPr>
                <w:iCs/>
                <w:sz w:val="16"/>
                <w:szCs w:val="16"/>
              </w:rPr>
              <w:t>Forming hypothesis</w:t>
            </w:r>
          </w:p>
          <w:p w14:paraId="0829F70B" w14:textId="77777777" w:rsidR="006E46A8" w:rsidRPr="006E46A8" w:rsidRDefault="006E46A8" w:rsidP="006E46A8">
            <w:pPr>
              <w:pStyle w:val="ListParagraph"/>
              <w:numPr>
                <w:ilvl w:val="0"/>
                <w:numId w:val="14"/>
              </w:numPr>
              <w:rPr>
                <w:iCs/>
                <w:sz w:val="16"/>
                <w:szCs w:val="16"/>
              </w:rPr>
            </w:pPr>
            <w:r w:rsidRPr="006E46A8">
              <w:rPr>
                <w:iCs/>
                <w:sz w:val="16"/>
                <w:szCs w:val="16"/>
              </w:rPr>
              <w:t>Pedestrian count</w:t>
            </w:r>
          </w:p>
          <w:p w14:paraId="4CF71239" w14:textId="77777777" w:rsidR="006E46A8" w:rsidRPr="006E46A8" w:rsidRDefault="006E46A8" w:rsidP="006E46A8">
            <w:pPr>
              <w:pStyle w:val="ListParagraph"/>
              <w:numPr>
                <w:ilvl w:val="0"/>
                <w:numId w:val="14"/>
              </w:numPr>
              <w:rPr>
                <w:iCs/>
                <w:sz w:val="16"/>
                <w:szCs w:val="16"/>
              </w:rPr>
            </w:pPr>
            <w:r w:rsidRPr="006E46A8">
              <w:rPr>
                <w:iCs/>
                <w:sz w:val="16"/>
                <w:szCs w:val="16"/>
              </w:rPr>
              <w:t>Env quality survey</w:t>
            </w:r>
          </w:p>
          <w:p w14:paraId="3D82FB82" w14:textId="77777777" w:rsidR="006E46A8" w:rsidRPr="006E46A8" w:rsidRDefault="006E46A8" w:rsidP="006E46A8">
            <w:pPr>
              <w:pStyle w:val="ListParagraph"/>
              <w:numPr>
                <w:ilvl w:val="0"/>
                <w:numId w:val="14"/>
              </w:numPr>
              <w:rPr>
                <w:iCs/>
                <w:sz w:val="16"/>
                <w:szCs w:val="16"/>
              </w:rPr>
            </w:pPr>
            <w:r w:rsidRPr="006E46A8">
              <w:rPr>
                <w:iCs/>
                <w:sz w:val="16"/>
                <w:szCs w:val="16"/>
              </w:rPr>
              <w:t>Sketch maps</w:t>
            </w:r>
          </w:p>
          <w:p w14:paraId="64F78C28" w14:textId="77777777" w:rsidR="006E46A8" w:rsidRPr="006E46A8" w:rsidRDefault="006E46A8" w:rsidP="006E46A8">
            <w:pPr>
              <w:pStyle w:val="ListParagraph"/>
              <w:numPr>
                <w:ilvl w:val="0"/>
                <w:numId w:val="14"/>
              </w:numPr>
              <w:rPr>
                <w:iCs/>
                <w:sz w:val="16"/>
                <w:szCs w:val="16"/>
              </w:rPr>
            </w:pPr>
            <w:r w:rsidRPr="006E46A8">
              <w:rPr>
                <w:iCs/>
                <w:sz w:val="16"/>
                <w:szCs w:val="16"/>
              </w:rPr>
              <w:t>Data analysis</w:t>
            </w:r>
          </w:p>
          <w:p w14:paraId="07C8C3E2" w14:textId="77777777" w:rsidR="006E46A8" w:rsidRPr="006E46A8" w:rsidRDefault="006E46A8" w:rsidP="006E46A8">
            <w:pPr>
              <w:pStyle w:val="ListParagraph"/>
              <w:numPr>
                <w:ilvl w:val="0"/>
                <w:numId w:val="14"/>
              </w:numPr>
              <w:rPr>
                <w:b/>
                <w:bCs/>
                <w:sz w:val="16"/>
                <w:szCs w:val="16"/>
              </w:rPr>
            </w:pPr>
            <w:r w:rsidRPr="006E46A8">
              <w:rPr>
                <w:iCs/>
                <w:sz w:val="16"/>
                <w:szCs w:val="16"/>
              </w:rPr>
              <w:t>Reaching conclusions</w:t>
            </w:r>
          </w:p>
          <w:p w14:paraId="3C0F776A" w14:textId="77777777" w:rsidR="006E46A8" w:rsidRPr="006E46A8" w:rsidRDefault="006E46A8" w:rsidP="006E46A8">
            <w:pPr>
              <w:pStyle w:val="ListParagraph"/>
              <w:numPr>
                <w:ilvl w:val="0"/>
                <w:numId w:val="14"/>
              </w:numPr>
              <w:rPr>
                <w:b/>
                <w:bCs/>
                <w:sz w:val="16"/>
                <w:szCs w:val="16"/>
              </w:rPr>
            </w:pPr>
            <w:r w:rsidRPr="006E46A8">
              <w:rPr>
                <w:iCs/>
                <w:sz w:val="16"/>
                <w:szCs w:val="16"/>
              </w:rPr>
              <w:t>Evaluation</w:t>
            </w:r>
          </w:p>
          <w:p w14:paraId="3864EDD5" w14:textId="77777777" w:rsidR="006E46A8" w:rsidRPr="006E46A8" w:rsidRDefault="006E46A8" w:rsidP="006E46A8">
            <w:pPr>
              <w:rPr>
                <w:iCs/>
                <w:sz w:val="16"/>
                <w:szCs w:val="16"/>
              </w:rPr>
            </w:pPr>
          </w:p>
          <w:p w14:paraId="38225F45" w14:textId="65A938B5" w:rsidR="006E46A8" w:rsidRPr="006E46A8" w:rsidRDefault="006E46A8" w:rsidP="006E46A8">
            <w:pPr>
              <w:rPr>
                <w:rFonts w:cstheme="minorHAnsi"/>
                <w:b/>
                <w:sz w:val="16"/>
                <w:szCs w:val="16"/>
              </w:rPr>
            </w:pPr>
          </w:p>
        </w:tc>
      </w:tr>
      <w:tr w:rsidR="00EC0860" w14:paraId="2372B75C" w14:textId="77777777" w:rsidTr="00A14A5C">
        <w:trPr>
          <w:trHeight w:val="1408"/>
        </w:trPr>
        <w:tc>
          <w:tcPr>
            <w:tcW w:w="1135" w:type="dxa"/>
          </w:tcPr>
          <w:p w14:paraId="0B0288D2" w14:textId="4549B0F2" w:rsidR="00EC0860" w:rsidRPr="00F21A80" w:rsidRDefault="00EC0860" w:rsidP="00EC0860">
            <w:pPr>
              <w:jc w:val="center"/>
              <w:rPr>
                <w:rFonts w:cstheme="minorHAnsi"/>
                <w:b/>
                <w:sz w:val="16"/>
                <w:szCs w:val="16"/>
              </w:rPr>
            </w:pPr>
            <w:r>
              <w:rPr>
                <w:rFonts w:cstheme="minorHAnsi"/>
                <w:b/>
                <w:sz w:val="16"/>
                <w:szCs w:val="16"/>
              </w:rPr>
              <w:t>History</w:t>
            </w:r>
          </w:p>
        </w:tc>
        <w:tc>
          <w:tcPr>
            <w:tcW w:w="2409" w:type="dxa"/>
          </w:tcPr>
          <w:p w14:paraId="147F59B6" w14:textId="77777777" w:rsidR="00EC0860" w:rsidRPr="00EC0860" w:rsidRDefault="00EC0860" w:rsidP="00EC0860">
            <w:pPr>
              <w:rPr>
                <w:b/>
                <w:sz w:val="16"/>
                <w:szCs w:val="16"/>
              </w:rPr>
            </w:pPr>
            <w:r w:rsidRPr="00EC0860">
              <w:rPr>
                <w:b/>
                <w:sz w:val="16"/>
                <w:szCs w:val="16"/>
              </w:rPr>
              <w:t xml:space="preserve">The British Empire with a focus on the British Empire in India. </w:t>
            </w:r>
          </w:p>
          <w:p w14:paraId="6E9B28FF" w14:textId="152D205B" w:rsidR="00EC0860" w:rsidRPr="00EC0860" w:rsidRDefault="00EC0860" w:rsidP="00EC0860">
            <w:pPr>
              <w:rPr>
                <w:sz w:val="16"/>
                <w:szCs w:val="16"/>
              </w:rPr>
            </w:pPr>
            <w:r w:rsidRPr="00EC0860">
              <w:rPr>
                <w:sz w:val="16"/>
                <w:szCs w:val="16"/>
              </w:rPr>
              <w:t xml:space="preserve">What is an Empire? </w:t>
            </w:r>
          </w:p>
          <w:p w14:paraId="5180AC42" w14:textId="77777777" w:rsidR="00EC0860" w:rsidRPr="00EC0860" w:rsidRDefault="00EC0860" w:rsidP="00EC0860">
            <w:pPr>
              <w:rPr>
                <w:sz w:val="16"/>
                <w:szCs w:val="16"/>
              </w:rPr>
            </w:pPr>
            <w:r w:rsidRPr="00EC0860">
              <w:rPr>
                <w:sz w:val="16"/>
                <w:szCs w:val="16"/>
              </w:rPr>
              <w:t xml:space="preserve">Why caused Britain to develop an Empire? </w:t>
            </w:r>
          </w:p>
          <w:p w14:paraId="505D2FED" w14:textId="77777777" w:rsidR="00EC0860" w:rsidRPr="00EC0860" w:rsidRDefault="00EC0860" w:rsidP="00EC0860">
            <w:pPr>
              <w:rPr>
                <w:sz w:val="16"/>
                <w:szCs w:val="16"/>
              </w:rPr>
            </w:pPr>
            <w:r w:rsidRPr="00EC0860">
              <w:rPr>
                <w:sz w:val="16"/>
                <w:szCs w:val="16"/>
              </w:rPr>
              <w:t xml:space="preserve">How did the British Empire spread? </w:t>
            </w:r>
          </w:p>
          <w:p w14:paraId="220469AC" w14:textId="77777777" w:rsidR="00EC0860" w:rsidRPr="00EC0860" w:rsidRDefault="00EC0860" w:rsidP="00EC0860">
            <w:pPr>
              <w:rPr>
                <w:sz w:val="16"/>
                <w:szCs w:val="16"/>
              </w:rPr>
            </w:pPr>
            <w:r w:rsidRPr="00EC0860">
              <w:rPr>
                <w:sz w:val="16"/>
                <w:szCs w:val="16"/>
              </w:rPr>
              <w:t xml:space="preserve">Explain how the East India Trading Company changed India. </w:t>
            </w:r>
          </w:p>
          <w:p w14:paraId="1E56A568" w14:textId="77777777" w:rsidR="00EC0860" w:rsidRPr="00EC0860" w:rsidRDefault="00EC0860" w:rsidP="00EC0860">
            <w:pPr>
              <w:rPr>
                <w:sz w:val="16"/>
                <w:szCs w:val="16"/>
              </w:rPr>
            </w:pPr>
            <w:r w:rsidRPr="00EC0860">
              <w:rPr>
                <w:sz w:val="16"/>
                <w:szCs w:val="16"/>
              </w:rPr>
              <w:lastRenderedPageBreak/>
              <w:t xml:space="preserve">To what extent British involvement in India has been positive? – railways vs famine. </w:t>
            </w:r>
          </w:p>
          <w:p w14:paraId="7B47987B" w14:textId="266EF810" w:rsidR="00EC0860" w:rsidRPr="00EC0860" w:rsidRDefault="00EC0860" w:rsidP="00EC0860">
            <w:pPr>
              <w:rPr>
                <w:rFonts w:cstheme="minorHAnsi"/>
                <w:b/>
                <w:color w:val="FF0000"/>
                <w:sz w:val="16"/>
                <w:szCs w:val="16"/>
              </w:rPr>
            </w:pPr>
          </w:p>
        </w:tc>
        <w:tc>
          <w:tcPr>
            <w:tcW w:w="2410" w:type="dxa"/>
          </w:tcPr>
          <w:p w14:paraId="0E648C9F" w14:textId="77777777" w:rsidR="00EC0860" w:rsidRPr="00EC0860" w:rsidRDefault="00EC0860" w:rsidP="00EC0860">
            <w:pPr>
              <w:rPr>
                <w:b/>
                <w:sz w:val="16"/>
                <w:szCs w:val="16"/>
              </w:rPr>
            </w:pPr>
            <w:r w:rsidRPr="00EC0860">
              <w:rPr>
                <w:b/>
                <w:sz w:val="16"/>
                <w:szCs w:val="16"/>
              </w:rPr>
              <w:lastRenderedPageBreak/>
              <w:t xml:space="preserve">The slave trade and its implications. </w:t>
            </w:r>
          </w:p>
          <w:p w14:paraId="521EAA97" w14:textId="2F39A3C9" w:rsidR="00EC0860" w:rsidRPr="00EC0860" w:rsidRDefault="00EC0860" w:rsidP="00EC0860">
            <w:pPr>
              <w:rPr>
                <w:sz w:val="16"/>
                <w:szCs w:val="16"/>
              </w:rPr>
            </w:pPr>
            <w:r w:rsidRPr="00EC0860">
              <w:rPr>
                <w:sz w:val="16"/>
                <w:szCs w:val="16"/>
              </w:rPr>
              <w:t xml:space="preserve">What was the Triangular Slave Trade? </w:t>
            </w:r>
          </w:p>
          <w:p w14:paraId="7D834BC0" w14:textId="77777777" w:rsidR="00EC0860" w:rsidRPr="00EC0860" w:rsidRDefault="00EC0860" w:rsidP="00EC0860">
            <w:pPr>
              <w:rPr>
                <w:sz w:val="16"/>
                <w:szCs w:val="16"/>
              </w:rPr>
            </w:pPr>
            <w:r w:rsidRPr="00EC0860">
              <w:rPr>
                <w:sz w:val="16"/>
                <w:szCs w:val="16"/>
              </w:rPr>
              <w:t xml:space="preserve">What were the causes and consequences of the trade in slaves? </w:t>
            </w:r>
          </w:p>
          <w:p w14:paraId="30FE1058" w14:textId="77777777" w:rsidR="00EC0860" w:rsidRPr="00EC0860" w:rsidRDefault="00EC0860" w:rsidP="00EC0860">
            <w:pPr>
              <w:rPr>
                <w:sz w:val="16"/>
                <w:szCs w:val="16"/>
              </w:rPr>
            </w:pPr>
            <w:r w:rsidRPr="00EC0860">
              <w:rPr>
                <w:sz w:val="16"/>
                <w:szCs w:val="16"/>
              </w:rPr>
              <w:lastRenderedPageBreak/>
              <w:t xml:space="preserve">What was the Middle Passage and what were conditions like on it? </w:t>
            </w:r>
          </w:p>
          <w:p w14:paraId="1DC5C2BB" w14:textId="77777777" w:rsidR="00EC0860" w:rsidRPr="00EC0860" w:rsidRDefault="00EC0860" w:rsidP="00EC0860">
            <w:pPr>
              <w:rPr>
                <w:sz w:val="16"/>
                <w:szCs w:val="16"/>
              </w:rPr>
            </w:pPr>
            <w:r w:rsidRPr="00EC0860">
              <w:rPr>
                <w:sz w:val="16"/>
                <w:szCs w:val="16"/>
              </w:rPr>
              <w:t xml:space="preserve">How were slaves treated on arrival at colonies? </w:t>
            </w:r>
          </w:p>
          <w:p w14:paraId="46CC53B4" w14:textId="77777777" w:rsidR="00EC0860" w:rsidRPr="00EC0860" w:rsidRDefault="00EC0860" w:rsidP="00EC0860">
            <w:pPr>
              <w:rPr>
                <w:sz w:val="16"/>
                <w:szCs w:val="16"/>
              </w:rPr>
            </w:pPr>
            <w:r w:rsidRPr="00EC0860">
              <w:rPr>
                <w:sz w:val="16"/>
                <w:szCs w:val="16"/>
              </w:rPr>
              <w:t xml:space="preserve">What was the Underground Railway and why was it significant? </w:t>
            </w:r>
          </w:p>
          <w:p w14:paraId="27B3FD14" w14:textId="77777777" w:rsidR="00EC0860" w:rsidRPr="00EC0860" w:rsidRDefault="00EC0860" w:rsidP="00EC0860">
            <w:pPr>
              <w:rPr>
                <w:sz w:val="16"/>
                <w:szCs w:val="16"/>
              </w:rPr>
            </w:pPr>
            <w:r w:rsidRPr="00EC0860">
              <w:rPr>
                <w:sz w:val="16"/>
                <w:szCs w:val="16"/>
              </w:rPr>
              <w:t xml:space="preserve">How did the transatlantic slave trade change life in Britain? </w:t>
            </w:r>
          </w:p>
          <w:p w14:paraId="04B1AFBB" w14:textId="3F00B631" w:rsidR="00EC0860" w:rsidRPr="00EC0860" w:rsidRDefault="00EC0860" w:rsidP="00EC0860">
            <w:pPr>
              <w:rPr>
                <w:rFonts w:cstheme="minorHAnsi"/>
                <w:b/>
                <w:bCs/>
                <w:color w:val="FF0000"/>
                <w:sz w:val="16"/>
                <w:szCs w:val="16"/>
              </w:rPr>
            </w:pPr>
            <w:r w:rsidRPr="00EC0860">
              <w:rPr>
                <w:sz w:val="16"/>
                <w:szCs w:val="16"/>
              </w:rPr>
              <w:t>How and why was slavery abolished?</w:t>
            </w:r>
          </w:p>
        </w:tc>
        <w:tc>
          <w:tcPr>
            <w:tcW w:w="2410" w:type="dxa"/>
          </w:tcPr>
          <w:p w14:paraId="195A4C0C" w14:textId="77777777" w:rsidR="00EC0860" w:rsidRPr="00EC0860" w:rsidRDefault="00EC0860" w:rsidP="00EC0860">
            <w:pPr>
              <w:rPr>
                <w:b/>
                <w:sz w:val="16"/>
                <w:szCs w:val="16"/>
              </w:rPr>
            </w:pPr>
            <w:r w:rsidRPr="00EC0860">
              <w:rPr>
                <w:sz w:val="16"/>
                <w:szCs w:val="16"/>
              </w:rPr>
              <w:lastRenderedPageBreak/>
              <w:t xml:space="preserve"> </w:t>
            </w:r>
            <w:r w:rsidRPr="00EC0860">
              <w:rPr>
                <w:b/>
                <w:sz w:val="16"/>
                <w:szCs w:val="16"/>
              </w:rPr>
              <w:t xml:space="preserve">The Enlightenment and age of revolutions.  </w:t>
            </w:r>
          </w:p>
          <w:p w14:paraId="5CB14DE3" w14:textId="514D22F8" w:rsidR="00EC0860" w:rsidRPr="00EC0860" w:rsidRDefault="00EC0860" w:rsidP="00EC0860">
            <w:pPr>
              <w:rPr>
                <w:sz w:val="16"/>
                <w:szCs w:val="16"/>
              </w:rPr>
            </w:pPr>
            <w:r w:rsidRPr="00EC0860">
              <w:rPr>
                <w:sz w:val="16"/>
                <w:szCs w:val="16"/>
              </w:rPr>
              <w:t>What was the enlightenment and what caused it?</w:t>
            </w:r>
          </w:p>
          <w:p w14:paraId="1905E013" w14:textId="77777777" w:rsidR="00EC0860" w:rsidRPr="00EC0860" w:rsidRDefault="00EC0860" w:rsidP="00EC0860">
            <w:pPr>
              <w:rPr>
                <w:sz w:val="16"/>
                <w:szCs w:val="16"/>
              </w:rPr>
            </w:pPr>
            <w:r w:rsidRPr="00EC0860">
              <w:rPr>
                <w:sz w:val="16"/>
                <w:szCs w:val="16"/>
              </w:rPr>
              <w:t xml:space="preserve">Why was Derby and Joseph Wright so important to the development of the enlightenment? </w:t>
            </w:r>
          </w:p>
          <w:p w14:paraId="1171EDE1" w14:textId="77777777" w:rsidR="00EC0860" w:rsidRPr="00EC0860" w:rsidRDefault="00EC0860" w:rsidP="00EC0860">
            <w:pPr>
              <w:rPr>
                <w:sz w:val="16"/>
                <w:szCs w:val="16"/>
              </w:rPr>
            </w:pPr>
            <w:r w:rsidRPr="00EC0860">
              <w:rPr>
                <w:sz w:val="16"/>
                <w:szCs w:val="16"/>
              </w:rPr>
              <w:lastRenderedPageBreak/>
              <w:t xml:space="preserve">What is an absolute monarch and what are the positives and negatives of living in an absolute monarchy? </w:t>
            </w:r>
          </w:p>
          <w:p w14:paraId="5ABF9453" w14:textId="77777777" w:rsidR="00EC0860" w:rsidRPr="00EC0860" w:rsidRDefault="00EC0860" w:rsidP="00EC0860">
            <w:pPr>
              <w:rPr>
                <w:sz w:val="16"/>
                <w:szCs w:val="16"/>
              </w:rPr>
            </w:pPr>
            <w:r w:rsidRPr="00EC0860">
              <w:rPr>
                <w:sz w:val="16"/>
                <w:szCs w:val="16"/>
              </w:rPr>
              <w:t xml:space="preserve">What are natural rights?  </w:t>
            </w:r>
          </w:p>
          <w:p w14:paraId="02AA07DA" w14:textId="77777777" w:rsidR="00EC0860" w:rsidRPr="00EC0860" w:rsidRDefault="00EC0860" w:rsidP="00EC0860">
            <w:pPr>
              <w:rPr>
                <w:sz w:val="16"/>
                <w:szCs w:val="16"/>
              </w:rPr>
            </w:pPr>
            <w:r w:rsidRPr="00EC0860">
              <w:rPr>
                <w:sz w:val="16"/>
                <w:szCs w:val="16"/>
              </w:rPr>
              <w:t xml:space="preserve">Do we all have natural rights? </w:t>
            </w:r>
          </w:p>
          <w:p w14:paraId="4FFBE58D" w14:textId="77777777" w:rsidR="00EC0860" w:rsidRPr="00EC0860" w:rsidRDefault="00EC0860" w:rsidP="00EC0860">
            <w:pPr>
              <w:rPr>
                <w:sz w:val="16"/>
                <w:szCs w:val="16"/>
              </w:rPr>
            </w:pPr>
          </w:p>
          <w:p w14:paraId="2FAF54F4" w14:textId="77777777" w:rsidR="00EC0860" w:rsidRPr="00EC0860" w:rsidRDefault="00EC0860" w:rsidP="00EC0860">
            <w:pPr>
              <w:rPr>
                <w:rFonts w:cstheme="minorHAnsi"/>
                <w:b/>
                <w:bCs/>
                <w:color w:val="FF0000"/>
                <w:sz w:val="16"/>
                <w:szCs w:val="16"/>
              </w:rPr>
            </w:pPr>
          </w:p>
        </w:tc>
        <w:tc>
          <w:tcPr>
            <w:tcW w:w="2409" w:type="dxa"/>
          </w:tcPr>
          <w:p w14:paraId="205657F1" w14:textId="77777777" w:rsidR="00EC0860" w:rsidRPr="00EC0860" w:rsidRDefault="00EC0860" w:rsidP="00EC0860">
            <w:pPr>
              <w:rPr>
                <w:b/>
                <w:sz w:val="16"/>
                <w:szCs w:val="16"/>
              </w:rPr>
            </w:pPr>
            <w:r w:rsidRPr="00EC0860">
              <w:rPr>
                <w:b/>
                <w:sz w:val="16"/>
                <w:szCs w:val="16"/>
              </w:rPr>
              <w:lastRenderedPageBreak/>
              <w:t xml:space="preserve">Did the Enlightenment lead to the American and French Revolutions? </w:t>
            </w:r>
          </w:p>
          <w:p w14:paraId="4564FF42" w14:textId="174372D7" w:rsidR="00EC0860" w:rsidRPr="00EC0860" w:rsidRDefault="00EC0860" w:rsidP="00EC0860">
            <w:pPr>
              <w:rPr>
                <w:sz w:val="16"/>
                <w:szCs w:val="16"/>
              </w:rPr>
            </w:pPr>
            <w:r w:rsidRPr="00EC0860">
              <w:rPr>
                <w:sz w:val="16"/>
                <w:szCs w:val="16"/>
              </w:rPr>
              <w:t>Why was Catherine the Great considered to be an “Enlightened Despot?”</w:t>
            </w:r>
          </w:p>
          <w:p w14:paraId="4EA167A2" w14:textId="77777777" w:rsidR="00EC0860" w:rsidRPr="00EC0860" w:rsidRDefault="00EC0860" w:rsidP="00EC0860">
            <w:pPr>
              <w:rPr>
                <w:sz w:val="16"/>
                <w:szCs w:val="16"/>
              </w:rPr>
            </w:pPr>
            <w:r w:rsidRPr="00EC0860">
              <w:rPr>
                <w:sz w:val="16"/>
                <w:szCs w:val="16"/>
              </w:rPr>
              <w:t xml:space="preserve">What caused the American Revolution (war of independence) and how much of </w:t>
            </w:r>
            <w:r w:rsidRPr="00EC0860">
              <w:rPr>
                <w:sz w:val="16"/>
                <w:szCs w:val="16"/>
              </w:rPr>
              <w:lastRenderedPageBreak/>
              <w:t xml:space="preserve">this was caused by the enlightenment? </w:t>
            </w:r>
          </w:p>
          <w:p w14:paraId="211197D5" w14:textId="77777777" w:rsidR="00EC0860" w:rsidRPr="00EC0860" w:rsidRDefault="00EC0860" w:rsidP="00EC0860">
            <w:pPr>
              <w:rPr>
                <w:sz w:val="16"/>
                <w:szCs w:val="16"/>
              </w:rPr>
            </w:pPr>
            <w:r w:rsidRPr="00EC0860">
              <w:rPr>
                <w:sz w:val="16"/>
                <w:szCs w:val="16"/>
              </w:rPr>
              <w:t xml:space="preserve">Was the French Revolution truly enlightened? </w:t>
            </w:r>
          </w:p>
          <w:p w14:paraId="3AFA8206" w14:textId="77777777" w:rsidR="00EC0860" w:rsidRPr="00EC0860" w:rsidRDefault="00EC0860" w:rsidP="00EC0860">
            <w:pPr>
              <w:rPr>
                <w:sz w:val="16"/>
                <w:szCs w:val="16"/>
              </w:rPr>
            </w:pPr>
          </w:p>
          <w:p w14:paraId="375AEA23" w14:textId="77777777" w:rsidR="00EC0860" w:rsidRPr="00EC0860" w:rsidRDefault="00EC0860" w:rsidP="00EC0860">
            <w:pPr>
              <w:rPr>
                <w:sz w:val="16"/>
                <w:szCs w:val="16"/>
              </w:rPr>
            </w:pPr>
            <w:r w:rsidRPr="00EC0860">
              <w:rPr>
                <w:sz w:val="16"/>
                <w:szCs w:val="16"/>
              </w:rPr>
              <w:t xml:space="preserve"> </w:t>
            </w:r>
          </w:p>
          <w:p w14:paraId="745ADB12" w14:textId="0DA22446" w:rsidR="00EC0860" w:rsidRPr="00EC0860" w:rsidRDefault="00EC0860" w:rsidP="00EC0860">
            <w:pPr>
              <w:rPr>
                <w:rFonts w:cstheme="minorHAnsi"/>
                <w:b/>
                <w:bCs/>
                <w:color w:val="FF0000"/>
                <w:sz w:val="16"/>
                <w:szCs w:val="16"/>
              </w:rPr>
            </w:pPr>
          </w:p>
        </w:tc>
        <w:tc>
          <w:tcPr>
            <w:tcW w:w="2410" w:type="dxa"/>
          </w:tcPr>
          <w:p w14:paraId="4743DAFB" w14:textId="77777777" w:rsidR="00EC0860" w:rsidRPr="00EC0860" w:rsidRDefault="00EC0860" w:rsidP="00EC0860">
            <w:pPr>
              <w:rPr>
                <w:b/>
                <w:sz w:val="16"/>
                <w:szCs w:val="16"/>
              </w:rPr>
            </w:pPr>
            <w:r w:rsidRPr="00EC0860">
              <w:rPr>
                <w:b/>
                <w:sz w:val="16"/>
                <w:szCs w:val="16"/>
              </w:rPr>
              <w:lastRenderedPageBreak/>
              <w:t>The Industrial Revolution</w:t>
            </w:r>
          </w:p>
          <w:p w14:paraId="724361FC" w14:textId="240931D8" w:rsidR="00EC0860" w:rsidRPr="00EC0860" w:rsidRDefault="00EC0860" w:rsidP="00EC0860">
            <w:pPr>
              <w:rPr>
                <w:sz w:val="16"/>
                <w:szCs w:val="16"/>
              </w:rPr>
            </w:pPr>
            <w:r w:rsidRPr="00EC0860">
              <w:rPr>
                <w:sz w:val="16"/>
                <w:szCs w:val="16"/>
              </w:rPr>
              <w:t xml:space="preserve">What was the Agricultural Revolution and how did It change Britain? </w:t>
            </w:r>
          </w:p>
          <w:p w14:paraId="1E13071F" w14:textId="77777777" w:rsidR="00EC0860" w:rsidRPr="00EC0860" w:rsidRDefault="00EC0860" w:rsidP="00EC0860">
            <w:pPr>
              <w:rPr>
                <w:sz w:val="16"/>
                <w:szCs w:val="16"/>
              </w:rPr>
            </w:pPr>
            <w:r w:rsidRPr="00EC0860">
              <w:rPr>
                <w:sz w:val="16"/>
                <w:szCs w:val="16"/>
              </w:rPr>
              <w:t>What caused the development of factories and why was Richard Arkwright’s mill at Cromford so significant?</w:t>
            </w:r>
          </w:p>
          <w:p w14:paraId="5B04EC6E" w14:textId="77777777" w:rsidR="00EC0860" w:rsidRPr="00EC0860" w:rsidRDefault="00EC0860" w:rsidP="00EC0860">
            <w:pPr>
              <w:rPr>
                <w:sz w:val="16"/>
                <w:szCs w:val="16"/>
              </w:rPr>
            </w:pPr>
            <w:r w:rsidRPr="00EC0860">
              <w:rPr>
                <w:sz w:val="16"/>
                <w:szCs w:val="16"/>
              </w:rPr>
              <w:lastRenderedPageBreak/>
              <w:t>How did the development of the steam engine change Britain?</w:t>
            </w:r>
          </w:p>
          <w:p w14:paraId="66EF0C54" w14:textId="77777777" w:rsidR="00EC0860" w:rsidRPr="00EC0860" w:rsidRDefault="00EC0860" w:rsidP="00EC0860">
            <w:pPr>
              <w:rPr>
                <w:sz w:val="16"/>
                <w:szCs w:val="16"/>
              </w:rPr>
            </w:pPr>
            <w:r w:rsidRPr="00EC0860">
              <w:rPr>
                <w:sz w:val="16"/>
                <w:szCs w:val="16"/>
              </w:rPr>
              <w:t>How and why did networks of transport develop?</w:t>
            </w:r>
          </w:p>
          <w:p w14:paraId="7BB8E095" w14:textId="77777777" w:rsidR="00EC0860" w:rsidRPr="00EC0860" w:rsidRDefault="00EC0860" w:rsidP="00EC0860">
            <w:pPr>
              <w:rPr>
                <w:sz w:val="16"/>
                <w:szCs w:val="16"/>
              </w:rPr>
            </w:pPr>
            <w:r w:rsidRPr="00EC0860">
              <w:rPr>
                <w:sz w:val="16"/>
                <w:szCs w:val="16"/>
              </w:rPr>
              <w:t xml:space="preserve">How did this period of rapid change affect different groups of people in England? </w:t>
            </w:r>
          </w:p>
          <w:p w14:paraId="7E8CADCF" w14:textId="77777777" w:rsidR="00EC0860" w:rsidRPr="00EC0860" w:rsidRDefault="00EC0860" w:rsidP="00EC0860">
            <w:pPr>
              <w:rPr>
                <w:sz w:val="16"/>
                <w:szCs w:val="16"/>
              </w:rPr>
            </w:pPr>
            <w:r w:rsidRPr="00EC0860">
              <w:rPr>
                <w:sz w:val="16"/>
                <w:szCs w:val="16"/>
              </w:rPr>
              <w:t>What was the impact of the Industrial Revolution on Derby?</w:t>
            </w:r>
          </w:p>
          <w:p w14:paraId="75F4DDCD" w14:textId="77777777" w:rsidR="00EC0860" w:rsidRPr="00EC0860" w:rsidRDefault="00EC0860" w:rsidP="00EC0860">
            <w:pPr>
              <w:rPr>
                <w:sz w:val="16"/>
                <w:szCs w:val="16"/>
              </w:rPr>
            </w:pPr>
          </w:p>
          <w:p w14:paraId="5C9337D9" w14:textId="35D4FEE8" w:rsidR="00EC0860" w:rsidRPr="00EC0860" w:rsidRDefault="00EC0860" w:rsidP="00EC0860">
            <w:pPr>
              <w:rPr>
                <w:rFonts w:cstheme="minorHAnsi"/>
                <w:b/>
                <w:bCs/>
                <w:color w:val="FF0000"/>
                <w:sz w:val="16"/>
                <w:szCs w:val="16"/>
              </w:rPr>
            </w:pPr>
          </w:p>
        </w:tc>
        <w:tc>
          <w:tcPr>
            <w:tcW w:w="2410" w:type="dxa"/>
          </w:tcPr>
          <w:p w14:paraId="3AF1C791" w14:textId="77777777" w:rsidR="00EC0860" w:rsidRPr="00EC0860" w:rsidRDefault="00EC0860" w:rsidP="00EC0860">
            <w:pPr>
              <w:rPr>
                <w:b/>
                <w:sz w:val="16"/>
                <w:szCs w:val="16"/>
              </w:rPr>
            </w:pPr>
            <w:r w:rsidRPr="00EC0860">
              <w:rPr>
                <w:sz w:val="16"/>
                <w:szCs w:val="16"/>
              </w:rPr>
              <w:lastRenderedPageBreak/>
              <w:t xml:space="preserve"> </w:t>
            </w:r>
            <w:r w:rsidRPr="00EC0860">
              <w:rPr>
                <w:b/>
                <w:sz w:val="16"/>
                <w:szCs w:val="16"/>
              </w:rPr>
              <w:t xml:space="preserve">What can we learn about life in Victorian Britain from the crimes of Jack the Ripper? </w:t>
            </w:r>
          </w:p>
          <w:p w14:paraId="57A550EE" w14:textId="0FC9DFC6" w:rsidR="00EC0860" w:rsidRPr="00EC0860" w:rsidRDefault="00EC0860" w:rsidP="00EC0860">
            <w:pPr>
              <w:rPr>
                <w:sz w:val="16"/>
                <w:szCs w:val="16"/>
              </w:rPr>
            </w:pPr>
            <w:r w:rsidRPr="00EC0860">
              <w:rPr>
                <w:sz w:val="16"/>
                <w:szCs w:val="16"/>
              </w:rPr>
              <w:t xml:space="preserve">What was life like for the poor/rich in Victorian England? </w:t>
            </w:r>
          </w:p>
          <w:p w14:paraId="7C1E8EAD" w14:textId="77777777" w:rsidR="00EC0860" w:rsidRPr="00EC0860" w:rsidRDefault="00EC0860" w:rsidP="00EC0860">
            <w:pPr>
              <w:rPr>
                <w:sz w:val="16"/>
                <w:szCs w:val="16"/>
              </w:rPr>
            </w:pPr>
            <w:r w:rsidRPr="00EC0860">
              <w:rPr>
                <w:sz w:val="16"/>
                <w:szCs w:val="16"/>
              </w:rPr>
              <w:t xml:space="preserve">How did the conditions in the East End of London help criminals? </w:t>
            </w:r>
          </w:p>
          <w:p w14:paraId="3B548958" w14:textId="77777777" w:rsidR="00EC0860" w:rsidRPr="00EC0860" w:rsidRDefault="00EC0860" w:rsidP="00EC0860">
            <w:pPr>
              <w:rPr>
                <w:sz w:val="16"/>
                <w:szCs w:val="16"/>
              </w:rPr>
            </w:pPr>
            <w:r w:rsidRPr="00EC0860">
              <w:rPr>
                <w:sz w:val="16"/>
                <w:szCs w:val="16"/>
              </w:rPr>
              <w:lastRenderedPageBreak/>
              <w:t xml:space="preserve">What can sources tell us about the crimes of Jack the Ripper? </w:t>
            </w:r>
          </w:p>
          <w:p w14:paraId="3525D09B" w14:textId="77777777" w:rsidR="00EC0860" w:rsidRPr="00EC0860" w:rsidRDefault="00EC0860" w:rsidP="00EC0860">
            <w:pPr>
              <w:rPr>
                <w:sz w:val="16"/>
                <w:szCs w:val="16"/>
              </w:rPr>
            </w:pPr>
            <w:r w:rsidRPr="00EC0860">
              <w:rPr>
                <w:sz w:val="16"/>
                <w:szCs w:val="16"/>
              </w:rPr>
              <w:t>Why did the police find it so difficult to catch Jack the Ripper?</w:t>
            </w:r>
          </w:p>
          <w:p w14:paraId="16D278D8" w14:textId="4DEDE833" w:rsidR="00EC0860" w:rsidRPr="00EC0860" w:rsidRDefault="00EC0860" w:rsidP="00EC0860">
            <w:pPr>
              <w:rPr>
                <w:rFonts w:cstheme="minorHAnsi"/>
                <w:b/>
                <w:bCs/>
                <w:color w:val="FF0000"/>
                <w:sz w:val="16"/>
                <w:szCs w:val="16"/>
              </w:rPr>
            </w:pPr>
          </w:p>
        </w:tc>
      </w:tr>
      <w:tr w:rsidR="00C23A6F" w14:paraId="5069C9BD" w14:textId="77777777" w:rsidTr="00A2795E">
        <w:trPr>
          <w:trHeight w:val="983"/>
        </w:trPr>
        <w:tc>
          <w:tcPr>
            <w:tcW w:w="1135" w:type="dxa"/>
          </w:tcPr>
          <w:p w14:paraId="150B6262" w14:textId="0D75ED67" w:rsidR="00C23A6F" w:rsidRDefault="00C23A6F" w:rsidP="00C23A6F">
            <w:pPr>
              <w:jc w:val="center"/>
              <w:rPr>
                <w:rFonts w:cstheme="minorHAnsi"/>
                <w:b/>
                <w:sz w:val="16"/>
                <w:szCs w:val="16"/>
              </w:rPr>
            </w:pPr>
            <w:r>
              <w:rPr>
                <w:rFonts w:cstheme="minorHAnsi"/>
                <w:b/>
                <w:sz w:val="16"/>
                <w:szCs w:val="16"/>
              </w:rPr>
              <w:lastRenderedPageBreak/>
              <w:t>Mathematics</w:t>
            </w:r>
          </w:p>
        </w:tc>
        <w:tc>
          <w:tcPr>
            <w:tcW w:w="2409" w:type="dxa"/>
          </w:tcPr>
          <w:p w14:paraId="1C9BAAD8" w14:textId="77777777" w:rsidR="00C23A6F" w:rsidRDefault="00C23A6F" w:rsidP="00C23A6F">
            <w:pPr>
              <w:rPr>
                <w:rFonts w:cstheme="minorHAnsi"/>
                <w:b/>
                <w:sz w:val="16"/>
                <w:szCs w:val="16"/>
              </w:rPr>
            </w:pPr>
            <w:r>
              <w:rPr>
                <w:rFonts w:cstheme="minorHAnsi"/>
                <w:b/>
                <w:sz w:val="16"/>
                <w:szCs w:val="16"/>
              </w:rPr>
              <w:t>Proportional Reasoning</w:t>
            </w:r>
          </w:p>
          <w:p w14:paraId="21F7F860" w14:textId="77777777" w:rsidR="00C23A6F" w:rsidRDefault="00C23A6F" w:rsidP="00C23A6F">
            <w:pPr>
              <w:rPr>
                <w:rFonts w:cstheme="minorHAnsi"/>
                <w:sz w:val="16"/>
                <w:szCs w:val="16"/>
              </w:rPr>
            </w:pPr>
            <w:r>
              <w:rPr>
                <w:rFonts w:cstheme="minorHAnsi"/>
                <w:sz w:val="16"/>
                <w:szCs w:val="16"/>
              </w:rPr>
              <w:t>Ratio and scale</w:t>
            </w:r>
          </w:p>
          <w:p w14:paraId="6F156A68" w14:textId="77777777" w:rsidR="00C23A6F" w:rsidRDefault="00C23A6F" w:rsidP="00C23A6F">
            <w:pPr>
              <w:rPr>
                <w:rFonts w:cstheme="minorHAnsi"/>
                <w:sz w:val="16"/>
                <w:szCs w:val="16"/>
              </w:rPr>
            </w:pPr>
            <w:r>
              <w:rPr>
                <w:rFonts w:cstheme="minorHAnsi"/>
                <w:sz w:val="16"/>
                <w:szCs w:val="16"/>
              </w:rPr>
              <w:t>Multiplicative change</w:t>
            </w:r>
          </w:p>
          <w:p w14:paraId="70CA0A90" w14:textId="5F1936F2" w:rsidR="00C23A6F" w:rsidRPr="00A9274B" w:rsidRDefault="00C23A6F" w:rsidP="00C23A6F">
            <w:pPr>
              <w:rPr>
                <w:rFonts w:cstheme="minorHAnsi"/>
                <w:sz w:val="16"/>
                <w:szCs w:val="16"/>
              </w:rPr>
            </w:pPr>
            <w:r>
              <w:rPr>
                <w:rFonts w:cstheme="minorHAnsi"/>
                <w:sz w:val="16"/>
                <w:szCs w:val="16"/>
              </w:rPr>
              <w:t>Multiplying and dividing fractions</w:t>
            </w:r>
          </w:p>
        </w:tc>
        <w:tc>
          <w:tcPr>
            <w:tcW w:w="2410" w:type="dxa"/>
          </w:tcPr>
          <w:p w14:paraId="2544ADD8" w14:textId="77777777" w:rsidR="00C23A6F" w:rsidRDefault="00C23A6F" w:rsidP="00C23A6F">
            <w:pPr>
              <w:rPr>
                <w:rFonts w:cstheme="minorHAnsi"/>
                <w:b/>
                <w:sz w:val="16"/>
                <w:szCs w:val="16"/>
              </w:rPr>
            </w:pPr>
            <w:r>
              <w:rPr>
                <w:rFonts w:cstheme="minorHAnsi"/>
                <w:b/>
                <w:sz w:val="16"/>
                <w:szCs w:val="16"/>
              </w:rPr>
              <w:t>Representation</w:t>
            </w:r>
          </w:p>
          <w:p w14:paraId="1D4AA16D" w14:textId="77777777" w:rsidR="00C23A6F" w:rsidRPr="00A2795E" w:rsidRDefault="00C23A6F" w:rsidP="00C23A6F">
            <w:pPr>
              <w:rPr>
                <w:rFonts w:cstheme="minorHAnsi"/>
                <w:sz w:val="16"/>
                <w:szCs w:val="16"/>
              </w:rPr>
            </w:pPr>
            <w:r w:rsidRPr="00A2795E">
              <w:rPr>
                <w:rFonts w:cstheme="minorHAnsi"/>
                <w:sz w:val="16"/>
                <w:szCs w:val="16"/>
              </w:rPr>
              <w:t>Working in the Cartesian plane</w:t>
            </w:r>
          </w:p>
          <w:p w14:paraId="21044CB9" w14:textId="77777777" w:rsidR="00C23A6F" w:rsidRPr="00A2795E" w:rsidRDefault="00C23A6F" w:rsidP="00C23A6F">
            <w:pPr>
              <w:rPr>
                <w:rFonts w:cstheme="minorHAnsi"/>
                <w:sz w:val="16"/>
                <w:szCs w:val="16"/>
              </w:rPr>
            </w:pPr>
            <w:r w:rsidRPr="00A2795E">
              <w:rPr>
                <w:rFonts w:cstheme="minorHAnsi"/>
                <w:sz w:val="16"/>
                <w:szCs w:val="16"/>
              </w:rPr>
              <w:t>Representing data</w:t>
            </w:r>
          </w:p>
          <w:p w14:paraId="6D29A1FE" w14:textId="77777777" w:rsidR="00C23A6F" w:rsidRPr="00A2795E" w:rsidRDefault="00C23A6F" w:rsidP="00C23A6F">
            <w:pPr>
              <w:rPr>
                <w:rFonts w:cstheme="minorHAnsi"/>
                <w:sz w:val="16"/>
                <w:szCs w:val="16"/>
              </w:rPr>
            </w:pPr>
            <w:r w:rsidRPr="00A2795E">
              <w:rPr>
                <w:rFonts w:cstheme="minorHAnsi"/>
                <w:sz w:val="16"/>
                <w:szCs w:val="16"/>
              </w:rPr>
              <w:t>Tables and probability</w:t>
            </w:r>
          </w:p>
          <w:p w14:paraId="120422A9" w14:textId="6C575375" w:rsidR="00C23A6F" w:rsidRPr="005813A3" w:rsidRDefault="00C23A6F" w:rsidP="00C23A6F">
            <w:pPr>
              <w:rPr>
                <w:rFonts w:cstheme="minorHAnsi"/>
                <w:b/>
                <w:sz w:val="16"/>
                <w:szCs w:val="16"/>
              </w:rPr>
            </w:pPr>
          </w:p>
        </w:tc>
        <w:tc>
          <w:tcPr>
            <w:tcW w:w="2410" w:type="dxa"/>
          </w:tcPr>
          <w:p w14:paraId="35C8420A" w14:textId="77777777" w:rsidR="00C23A6F" w:rsidRDefault="00C23A6F" w:rsidP="00C23A6F">
            <w:pPr>
              <w:rPr>
                <w:rFonts w:cstheme="minorHAnsi"/>
                <w:b/>
                <w:sz w:val="16"/>
                <w:szCs w:val="16"/>
              </w:rPr>
            </w:pPr>
            <w:r>
              <w:rPr>
                <w:rFonts w:cstheme="minorHAnsi"/>
                <w:b/>
                <w:sz w:val="16"/>
                <w:szCs w:val="16"/>
              </w:rPr>
              <w:t>Algebraic Techniques</w:t>
            </w:r>
          </w:p>
          <w:p w14:paraId="48D90D48" w14:textId="77777777" w:rsidR="00C23A6F" w:rsidRPr="00A2795E" w:rsidRDefault="00C23A6F" w:rsidP="00C23A6F">
            <w:pPr>
              <w:rPr>
                <w:rFonts w:cstheme="minorHAnsi"/>
                <w:sz w:val="16"/>
                <w:szCs w:val="16"/>
              </w:rPr>
            </w:pPr>
            <w:r w:rsidRPr="00A2795E">
              <w:rPr>
                <w:rFonts w:cstheme="minorHAnsi"/>
                <w:sz w:val="16"/>
                <w:szCs w:val="16"/>
              </w:rPr>
              <w:t>Brackets, equation and inequalities</w:t>
            </w:r>
          </w:p>
          <w:p w14:paraId="0E31EB9B" w14:textId="77777777" w:rsidR="00C23A6F" w:rsidRPr="00A2795E" w:rsidRDefault="00C23A6F" w:rsidP="00C23A6F">
            <w:pPr>
              <w:rPr>
                <w:rFonts w:cstheme="minorHAnsi"/>
                <w:sz w:val="16"/>
                <w:szCs w:val="16"/>
              </w:rPr>
            </w:pPr>
            <w:r w:rsidRPr="00A2795E">
              <w:rPr>
                <w:rFonts w:cstheme="minorHAnsi"/>
                <w:sz w:val="16"/>
                <w:szCs w:val="16"/>
              </w:rPr>
              <w:t>Sequences</w:t>
            </w:r>
          </w:p>
          <w:p w14:paraId="43B27A0C" w14:textId="381484AB" w:rsidR="00C23A6F" w:rsidRPr="005813A3" w:rsidRDefault="00C23A6F" w:rsidP="00C23A6F">
            <w:pPr>
              <w:rPr>
                <w:rFonts w:cstheme="minorHAnsi"/>
                <w:b/>
                <w:sz w:val="16"/>
                <w:szCs w:val="16"/>
              </w:rPr>
            </w:pPr>
            <w:r w:rsidRPr="00A2795E">
              <w:rPr>
                <w:rFonts w:cstheme="minorHAnsi"/>
                <w:sz w:val="16"/>
                <w:szCs w:val="16"/>
              </w:rPr>
              <w:t>Indices</w:t>
            </w:r>
          </w:p>
        </w:tc>
        <w:tc>
          <w:tcPr>
            <w:tcW w:w="2409" w:type="dxa"/>
          </w:tcPr>
          <w:p w14:paraId="79605A08" w14:textId="77777777" w:rsidR="00C23A6F" w:rsidRDefault="00C23A6F" w:rsidP="00C23A6F">
            <w:pPr>
              <w:rPr>
                <w:rFonts w:cstheme="minorHAnsi"/>
                <w:b/>
                <w:sz w:val="16"/>
                <w:szCs w:val="16"/>
              </w:rPr>
            </w:pPr>
            <w:r>
              <w:rPr>
                <w:rFonts w:cstheme="minorHAnsi"/>
                <w:b/>
                <w:sz w:val="16"/>
                <w:szCs w:val="16"/>
              </w:rPr>
              <w:t>Developing Number</w:t>
            </w:r>
          </w:p>
          <w:p w14:paraId="24580CC3" w14:textId="77777777" w:rsidR="00C23A6F" w:rsidRDefault="00C23A6F" w:rsidP="00C23A6F">
            <w:pPr>
              <w:rPr>
                <w:rFonts w:cstheme="minorHAnsi"/>
                <w:sz w:val="16"/>
                <w:szCs w:val="16"/>
              </w:rPr>
            </w:pPr>
            <w:r>
              <w:rPr>
                <w:rFonts w:cstheme="minorHAnsi"/>
                <w:sz w:val="16"/>
                <w:szCs w:val="16"/>
              </w:rPr>
              <w:t>Fractions and percentages</w:t>
            </w:r>
          </w:p>
          <w:p w14:paraId="1244B388" w14:textId="77777777" w:rsidR="00C23A6F" w:rsidRDefault="00C23A6F" w:rsidP="00C23A6F">
            <w:pPr>
              <w:rPr>
                <w:rFonts w:cstheme="minorHAnsi"/>
                <w:sz w:val="16"/>
                <w:szCs w:val="16"/>
              </w:rPr>
            </w:pPr>
            <w:r>
              <w:rPr>
                <w:rFonts w:cstheme="minorHAnsi"/>
                <w:sz w:val="16"/>
                <w:szCs w:val="16"/>
              </w:rPr>
              <w:t>Standard index form</w:t>
            </w:r>
          </w:p>
          <w:p w14:paraId="3100F13B" w14:textId="46B91FCA" w:rsidR="00C23A6F" w:rsidRPr="00A2795E" w:rsidRDefault="00C23A6F" w:rsidP="00C23A6F">
            <w:pPr>
              <w:rPr>
                <w:rFonts w:cstheme="minorHAnsi"/>
                <w:sz w:val="16"/>
                <w:szCs w:val="16"/>
              </w:rPr>
            </w:pPr>
            <w:r>
              <w:rPr>
                <w:rFonts w:cstheme="minorHAnsi"/>
                <w:sz w:val="16"/>
                <w:szCs w:val="16"/>
              </w:rPr>
              <w:t>Number sense</w:t>
            </w:r>
          </w:p>
        </w:tc>
        <w:tc>
          <w:tcPr>
            <w:tcW w:w="2410" w:type="dxa"/>
          </w:tcPr>
          <w:p w14:paraId="1C009469" w14:textId="77777777" w:rsidR="00C23A6F" w:rsidRDefault="00C23A6F" w:rsidP="00C23A6F">
            <w:pPr>
              <w:rPr>
                <w:rFonts w:cstheme="minorHAnsi"/>
                <w:b/>
                <w:sz w:val="16"/>
                <w:szCs w:val="16"/>
              </w:rPr>
            </w:pPr>
            <w:r>
              <w:rPr>
                <w:rFonts w:cstheme="minorHAnsi"/>
                <w:b/>
                <w:sz w:val="16"/>
                <w:szCs w:val="16"/>
              </w:rPr>
              <w:t>Developing Geometry</w:t>
            </w:r>
          </w:p>
          <w:p w14:paraId="166BDA77" w14:textId="77777777" w:rsidR="00C23A6F" w:rsidRDefault="00C23A6F" w:rsidP="00C23A6F">
            <w:pPr>
              <w:rPr>
                <w:rFonts w:cstheme="minorHAnsi"/>
                <w:sz w:val="16"/>
                <w:szCs w:val="16"/>
              </w:rPr>
            </w:pPr>
            <w:r>
              <w:rPr>
                <w:rFonts w:cstheme="minorHAnsi"/>
                <w:sz w:val="16"/>
                <w:szCs w:val="16"/>
              </w:rPr>
              <w:t>Angles in parallel lines and polygons</w:t>
            </w:r>
          </w:p>
          <w:p w14:paraId="1CD7FD67" w14:textId="77777777" w:rsidR="00C23A6F" w:rsidRDefault="00C23A6F" w:rsidP="00C23A6F">
            <w:pPr>
              <w:rPr>
                <w:rFonts w:cstheme="minorHAnsi"/>
                <w:sz w:val="16"/>
                <w:szCs w:val="16"/>
              </w:rPr>
            </w:pPr>
            <w:r>
              <w:rPr>
                <w:rFonts w:cstheme="minorHAnsi"/>
                <w:sz w:val="16"/>
                <w:szCs w:val="16"/>
              </w:rPr>
              <w:t>Area of trapezia and circles</w:t>
            </w:r>
          </w:p>
          <w:p w14:paraId="0C333A3B" w14:textId="025A15B5" w:rsidR="00C23A6F" w:rsidRPr="00A2795E" w:rsidRDefault="00C23A6F" w:rsidP="00C23A6F">
            <w:pPr>
              <w:rPr>
                <w:rFonts w:cstheme="minorHAnsi"/>
                <w:sz w:val="16"/>
                <w:szCs w:val="16"/>
              </w:rPr>
            </w:pPr>
            <w:r>
              <w:rPr>
                <w:rFonts w:cstheme="minorHAnsi"/>
                <w:sz w:val="16"/>
                <w:szCs w:val="16"/>
              </w:rPr>
              <w:t>Symmetry and reflection</w:t>
            </w:r>
          </w:p>
        </w:tc>
        <w:tc>
          <w:tcPr>
            <w:tcW w:w="2410" w:type="dxa"/>
          </w:tcPr>
          <w:p w14:paraId="3BC2101B" w14:textId="77777777" w:rsidR="00C23A6F" w:rsidRDefault="00C23A6F" w:rsidP="00C23A6F">
            <w:pPr>
              <w:rPr>
                <w:rFonts w:cstheme="minorHAnsi"/>
                <w:b/>
                <w:sz w:val="16"/>
                <w:szCs w:val="16"/>
              </w:rPr>
            </w:pPr>
            <w:r>
              <w:rPr>
                <w:rFonts w:cstheme="minorHAnsi"/>
                <w:b/>
                <w:sz w:val="16"/>
                <w:szCs w:val="16"/>
              </w:rPr>
              <w:t>Reasoning with Data</w:t>
            </w:r>
          </w:p>
          <w:p w14:paraId="1DA3310C" w14:textId="77777777" w:rsidR="00C23A6F" w:rsidRPr="00A2795E" w:rsidRDefault="00C23A6F" w:rsidP="00C23A6F">
            <w:pPr>
              <w:rPr>
                <w:rFonts w:cstheme="minorHAnsi"/>
                <w:sz w:val="16"/>
                <w:szCs w:val="16"/>
              </w:rPr>
            </w:pPr>
            <w:r w:rsidRPr="00A2795E">
              <w:rPr>
                <w:rFonts w:cstheme="minorHAnsi"/>
                <w:sz w:val="16"/>
                <w:szCs w:val="16"/>
              </w:rPr>
              <w:t>The data handling cycle</w:t>
            </w:r>
          </w:p>
          <w:p w14:paraId="5649FA3C" w14:textId="77777777" w:rsidR="00C23A6F" w:rsidRPr="00A2795E" w:rsidRDefault="00C23A6F" w:rsidP="00C23A6F">
            <w:pPr>
              <w:rPr>
                <w:rFonts w:cstheme="minorHAnsi"/>
                <w:sz w:val="16"/>
                <w:szCs w:val="16"/>
              </w:rPr>
            </w:pPr>
            <w:r w:rsidRPr="00A2795E">
              <w:rPr>
                <w:rFonts w:cstheme="minorHAnsi"/>
                <w:sz w:val="16"/>
                <w:szCs w:val="16"/>
              </w:rPr>
              <w:t>Measures of location</w:t>
            </w:r>
          </w:p>
          <w:p w14:paraId="244D9C16" w14:textId="64D4E45F" w:rsidR="00C23A6F" w:rsidRPr="005813A3" w:rsidRDefault="00C23A6F" w:rsidP="00C23A6F">
            <w:pPr>
              <w:rPr>
                <w:rFonts w:cstheme="minorHAnsi"/>
                <w:b/>
                <w:sz w:val="16"/>
                <w:szCs w:val="16"/>
              </w:rPr>
            </w:pPr>
          </w:p>
        </w:tc>
      </w:tr>
      <w:tr w:rsidR="00EC0860" w14:paraId="05C64E87" w14:textId="77777777" w:rsidTr="00EF6953">
        <w:trPr>
          <w:trHeight w:val="1333"/>
        </w:trPr>
        <w:tc>
          <w:tcPr>
            <w:tcW w:w="1135" w:type="dxa"/>
          </w:tcPr>
          <w:p w14:paraId="61805936" w14:textId="1CA1C61B" w:rsidR="00EC0860" w:rsidRDefault="00EC0860" w:rsidP="00EC0860">
            <w:pPr>
              <w:jc w:val="center"/>
              <w:rPr>
                <w:rFonts w:cstheme="minorHAnsi"/>
                <w:b/>
                <w:sz w:val="16"/>
                <w:szCs w:val="16"/>
              </w:rPr>
            </w:pPr>
            <w:r w:rsidRPr="005813A3">
              <w:rPr>
                <w:rFonts w:cstheme="minorHAnsi"/>
                <w:b/>
                <w:sz w:val="16"/>
                <w:szCs w:val="16"/>
              </w:rPr>
              <w:t>Modern Foreign Languages</w:t>
            </w:r>
          </w:p>
        </w:tc>
        <w:tc>
          <w:tcPr>
            <w:tcW w:w="2409" w:type="dxa"/>
          </w:tcPr>
          <w:p w14:paraId="77133F87" w14:textId="77777777" w:rsidR="00EC0860" w:rsidRPr="00EC0860" w:rsidRDefault="00EC0860" w:rsidP="00EC0860">
            <w:pPr>
              <w:rPr>
                <w:b/>
                <w:sz w:val="16"/>
                <w:szCs w:val="16"/>
              </w:rPr>
            </w:pPr>
            <w:r w:rsidRPr="00EC0860">
              <w:rPr>
                <w:b/>
                <w:sz w:val="16"/>
                <w:szCs w:val="16"/>
              </w:rPr>
              <w:t>Free time activities. Places of leisure and adjectives.</w:t>
            </w:r>
          </w:p>
          <w:p w14:paraId="173FC305" w14:textId="664E8575" w:rsidR="00EC0860" w:rsidRPr="00EC0860" w:rsidRDefault="00EC0860" w:rsidP="00EC0860">
            <w:pPr>
              <w:rPr>
                <w:sz w:val="16"/>
                <w:szCs w:val="16"/>
              </w:rPr>
            </w:pPr>
            <w:r w:rsidRPr="00EC0860">
              <w:rPr>
                <w:sz w:val="16"/>
                <w:szCs w:val="16"/>
              </w:rPr>
              <w:t>Grammar focus: revision of irregular present tense verbs.</w:t>
            </w:r>
          </w:p>
          <w:p w14:paraId="13EB5093" w14:textId="539D2FC3" w:rsidR="00EC0860" w:rsidRPr="00EC0860" w:rsidRDefault="00EC0860" w:rsidP="00EC0860">
            <w:pPr>
              <w:rPr>
                <w:rFonts w:cstheme="minorHAnsi"/>
                <w:b/>
                <w:sz w:val="16"/>
                <w:szCs w:val="16"/>
              </w:rPr>
            </w:pPr>
            <w:r w:rsidRPr="00EC0860">
              <w:rPr>
                <w:sz w:val="16"/>
                <w:szCs w:val="16"/>
              </w:rPr>
              <w:t>Immediate future tense.</w:t>
            </w:r>
          </w:p>
        </w:tc>
        <w:tc>
          <w:tcPr>
            <w:tcW w:w="2410" w:type="dxa"/>
          </w:tcPr>
          <w:p w14:paraId="7AA8BFC8" w14:textId="77777777" w:rsidR="00EC0860" w:rsidRPr="00EC0860" w:rsidRDefault="00EC0860" w:rsidP="00EC0860">
            <w:pPr>
              <w:rPr>
                <w:b/>
                <w:sz w:val="16"/>
                <w:szCs w:val="16"/>
              </w:rPr>
            </w:pPr>
            <w:r w:rsidRPr="00EC0860">
              <w:rPr>
                <w:b/>
                <w:sz w:val="16"/>
                <w:szCs w:val="16"/>
              </w:rPr>
              <w:t xml:space="preserve">Free time - Si and cuando clauses. Future time phrases. </w:t>
            </w:r>
          </w:p>
          <w:p w14:paraId="5F479E20" w14:textId="0401C989" w:rsidR="00EC0860" w:rsidRPr="00EC0860" w:rsidRDefault="00EC0860" w:rsidP="00EC0860">
            <w:pPr>
              <w:rPr>
                <w:sz w:val="16"/>
                <w:szCs w:val="16"/>
              </w:rPr>
            </w:pPr>
            <w:r w:rsidRPr="00EC0860">
              <w:rPr>
                <w:sz w:val="16"/>
                <w:szCs w:val="16"/>
              </w:rPr>
              <w:t>Grammar focus: review Immediate future tense. Revision of regular present tense verb endings.</w:t>
            </w:r>
          </w:p>
          <w:p w14:paraId="457ED6B7" w14:textId="77777777" w:rsidR="00EC0860" w:rsidRPr="00EC0860" w:rsidRDefault="00EC0860" w:rsidP="00EC0860">
            <w:pPr>
              <w:rPr>
                <w:rFonts w:cstheme="minorHAnsi"/>
                <w:b/>
                <w:sz w:val="16"/>
                <w:szCs w:val="16"/>
              </w:rPr>
            </w:pPr>
          </w:p>
        </w:tc>
        <w:tc>
          <w:tcPr>
            <w:tcW w:w="2410" w:type="dxa"/>
          </w:tcPr>
          <w:p w14:paraId="1FC42775" w14:textId="77777777" w:rsidR="00EC0860" w:rsidRPr="00EC0860" w:rsidRDefault="00EC0860" w:rsidP="00EC0860">
            <w:pPr>
              <w:rPr>
                <w:b/>
                <w:sz w:val="16"/>
                <w:szCs w:val="16"/>
              </w:rPr>
            </w:pPr>
            <w:r w:rsidRPr="00EC0860">
              <w:rPr>
                <w:b/>
                <w:sz w:val="16"/>
                <w:szCs w:val="16"/>
              </w:rPr>
              <w:t>Food and drink - Tener hambre/tener sed</w:t>
            </w:r>
          </w:p>
          <w:p w14:paraId="477A736C" w14:textId="503E1F02" w:rsidR="00EC0860" w:rsidRPr="00EC0860" w:rsidRDefault="00EC0860" w:rsidP="00EC0860">
            <w:pPr>
              <w:rPr>
                <w:sz w:val="16"/>
                <w:szCs w:val="16"/>
              </w:rPr>
            </w:pPr>
            <w:r w:rsidRPr="00EC0860">
              <w:rPr>
                <w:sz w:val="16"/>
                <w:szCs w:val="16"/>
              </w:rPr>
              <w:t>Grammar focus: using the verb ‘soler’ with an infinitive. Correct usage of the verb ‘estar’.</w:t>
            </w:r>
          </w:p>
          <w:p w14:paraId="2E0016FA" w14:textId="0DB22313" w:rsidR="00EC0860" w:rsidRPr="00EC0860" w:rsidRDefault="00EC0860" w:rsidP="00EC0860">
            <w:pPr>
              <w:rPr>
                <w:rFonts w:cstheme="minorHAnsi"/>
                <w:b/>
                <w:sz w:val="16"/>
                <w:szCs w:val="16"/>
              </w:rPr>
            </w:pPr>
          </w:p>
        </w:tc>
        <w:tc>
          <w:tcPr>
            <w:tcW w:w="2409" w:type="dxa"/>
          </w:tcPr>
          <w:p w14:paraId="1190BC18" w14:textId="77777777" w:rsidR="00EC0860" w:rsidRPr="00EC0860" w:rsidRDefault="00EC0860" w:rsidP="00EC0860">
            <w:pPr>
              <w:rPr>
                <w:b/>
                <w:sz w:val="16"/>
                <w:szCs w:val="16"/>
              </w:rPr>
            </w:pPr>
            <w:r w:rsidRPr="00EC0860">
              <w:rPr>
                <w:b/>
                <w:sz w:val="16"/>
                <w:szCs w:val="16"/>
              </w:rPr>
              <w:t>Places to go out and eat or buy food and drink. Ordering food/dining out.</w:t>
            </w:r>
          </w:p>
          <w:p w14:paraId="547E4F42" w14:textId="64C8C838" w:rsidR="00EC0860" w:rsidRPr="00EC0860" w:rsidRDefault="00EC0860" w:rsidP="00EC0860">
            <w:pPr>
              <w:rPr>
                <w:rFonts w:cstheme="minorHAnsi"/>
                <w:b/>
                <w:sz w:val="16"/>
                <w:szCs w:val="16"/>
              </w:rPr>
            </w:pPr>
            <w:r w:rsidRPr="00EC0860">
              <w:rPr>
                <w:sz w:val="16"/>
                <w:szCs w:val="16"/>
              </w:rPr>
              <w:t>Grammar focus: Structure of quality justified opinions. 40 word writing structures.</w:t>
            </w:r>
          </w:p>
        </w:tc>
        <w:tc>
          <w:tcPr>
            <w:tcW w:w="2410" w:type="dxa"/>
          </w:tcPr>
          <w:p w14:paraId="59D5E216" w14:textId="77777777" w:rsidR="00EC0860" w:rsidRPr="00EC0860" w:rsidRDefault="00EC0860" w:rsidP="00EC0860">
            <w:pPr>
              <w:rPr>
                <w:b/>
                <w:sz w:val="16"/>
                <w:szCs w:val="16"/>
              </w:rPr>
            </w:pPr>
            <w:r w:rsidRPr="00EC0860">
              <w:rPr>
                <w:b/>
                <w:sz w:val="16"/>
                <w:szCs w:val="16"/>
              </w:rPr>
              <w:t>My home - Rooms in the house, furniture, fixtures and fittings.</w:t>
            </w:r>
          </w:p>
          <w:p w14:paraId="02320834" w14:textId="05B605F5" w:rsidR="00EC0860" w:rsidRPr="00EC0860" w:rsidRDefault="00EC0860" w:rsidP="00EC0860">
            <w:pPr>
              <w:rPr>
                <w:sz w:val="16"/>
                <w:szCs w:val="16"/>
              </w:rPr>
            </w:pPr>
            <w:r w:rsidRPr="00EC0860">
              <w:rPr>
                <w:sz w:val="16"/>
                <w:szCs w:val="16"/>
              </w:rPr>
              <w:t>Grammar focus: positional prepositions used with ‘estar’. Use of the verb ‘haber’.</w:t>
            </w:r>
          </w:p>
          <w:p w14:paraId="0CB37A09" w14:textId="55D7FB70" w:rsidR="00EC0860" w:rsidRPr="00EC0860" w:rsidRDefault="00EC0860" w:rsidP="00EC0860">
            <w:pPr>
              <w:rPr>
                <w:rFonts w:cstheme="minorHAnsi"/>
                <w:b/>
                <w:sz w:val="16"/>
                <w:szCs w:val="16"/>
              </w:rPr>
            </w:pPr>
          </w:p>
        </w:tc>
        <w:tc>
          <w:tcPr>
            <w:tcW w:w="2410" w:type="dxa"/>
          </w:tcPr>
          <w:p w14:paraId="6297C7F9" w14:textId="77777777" w:rsidR="00EC0860" w:rsidRPr="00EC0860" w:rsidRDefault="00EC0860" w:rsidP="00EC0860">
            <w:pPr>
              <w:rPr>
                <w:b/>
                <w:sz w:val="16"/>
                <w:szCs w:val="16"/>
              </w:rPr>
            </w:pPr>
            <w:r w:rsidRPr="00EC0860">
              <w:rPr>
                <w:b/>
                <w:sz w:val="16"/>
                <w:szCs w:val="16"/>
              </w:rPr>
              <w:t>Where you used to live.</w:t>
            </w:r>
          </w:p>
          <w:p w14:paraId="1467FF4C" w14:textId="4C24A174" w:rsidR="00EC0860" w:rsidRPr="00EC0860" w:rsidRDefault="00EC0860" w:rsidP="00EC0860">
            <w:pPr>
              <w:rPr>
                <w:sz w:val="16"/>
                <w:szCs w:val="16"/>
              </w:rPr>
            </w:pPr>
            <w:r w:rsidRPr="00EC0860">
              <w:rPr>
                <w:sz w:val="16"/>
                <w:szCs w:val="16"/>
              </w:rPr>
              <w:t>Grammar focus: Past imperfect tense. Comparison phrases.</w:t>
            </w:r>
          </w:p>
          <w:p w14:paraId="5C5D63B0" w14:textId="330F33EA" w:rsidR="00EC0860" w:rsidRPr="00EC0860" w:rsidRDefault="00EC0860" w:rsidP="00EC0860">
            <w:pPr>
              <w:rPr>
                <w:rFonts w:cstheme="minorHAnsi"/>
                <w:sz w:val="16"/>
                <w:szCs w:val="16"/>
              </w:rPr>
            </w:pPr>
            <w:r w:rsidRPr="00EC0860">
              <w:rPr>
                <w:sz w:val="16"/>
                <w:szCs w:val="16"/>
              </w:rPr>
              <w:t>Quality justified opinions and comparisons. 40 word writing structure.</w:t>
            </w:r>
          </w:p>
        </w:tc>
      </w:tr>
      <w:tr w:rsidR="00C23A6F" w14:paraId="00E06F25" w14:textId="77777777" w:rsidTr="005813A3">
        <w:trPr>
          <w:trHeight w:val="987"/>
        </w:trPr>
        <w:tc>
          <w:tcPr>
            <w:tcW w:w="1135" w:type="dxa"/>
          </w:tcPr>
          <w:p w14:paraId="3D095252" w14:textId="62A0871E" w:rsidR="00C23A6F" w:rsidRPr="005813A3" w:rsidRDefault="00C23A6F" w:rsidP="00C23A6F">
            <w:pPr>
              <w:jc w:val="center"/>
              <w:rPr>
                <w:rFonts w:cstheme="minorHAnsi"/>
                <w:b/>
                <w:sz w:val="16"/>
                <w:szCs w:val="16"/>
              </w:rPr>
            </w:pPr>
            <w:r>
              <w:rPr>
                <w:rFonts w:cstheme="minorHAnsi"/>
                <w:b/>
                <w:sz w:val="16"/>
                <w:szCs w:val="16"/>
              </w:rPr>
              <w:t>Performing Arts</w:t>
            </w:r>
          </w:p>
        </w:tc>
        <w:tc>
          <w:tcPr>
            <w:tcW w:w="2409" w:type="dxa"/>
            <w:shd w:val="clear" w:color="auto" w:fill="auto"/>
          </w:tcPr>
          <w:p w14:paraId="29A7E0F8" w14:textId="792431DE" w:rsidR="00C23A6F" w:rsidRPr="005813A3" w:rsidRDefault="00C23A6F" w:rsidP="00C23A6F">
            <w:pPr>
              <w:pStyle w:val="NormalWeb"/>
              <w:rPr>
                <w:sz w:val="16"/>
                <w:szCs w:val="16"/>
              </w:rPr>
            </w:pPr>
            <w:r w:rsidRPr="005813A3">
              <w:rPr>
                <w:rFonts w:asciiTheme="minorHAnsi" w:hAnsiTheme="minorHAnsi" w:cstheme="minorHAnsi"/>
                <w:b/>
                <w:sz w:val="16"/>
                <w:szCs w:val="16"/>
              </w:rPr>
              <w:t>Jazz Music (Fusions)</w:t>
            </w:r>
            <w:r>
              <w:rPr>
                <w:rFonts w:asciiTheme="minorHAnsi" w:hAnsiTheme="minorHAnsi" w:cstheme="minorHAnsi"/>
                <w:b/>
                <w:sz w:val="16"/>
                <w:szCs w:val="16"/>
              </w:rPr>
              <w:t xml:space="preserve">   </w:t>
            </w:r>
            <w:r w:rsidRPr="005813A3">
              <w:rPr>
                <w:rFonts w:asciiTheme="minorHAnsi" w:hAnsiTheme="minorHAnsi" w:cstheme="minorHAnsi"/>
                <w:sz w:val="16"/>
                <w:szCs w:val="16"/>
              </w:rPr>
              <w:t xml:space="preserve">Performance of Cantaloupe Island and composition based on improvised ideas. </w:t>
            </w:r>
          </w:p>
        </w:tc>
        <w:tc>
          <w:tcPr>
            <w:tcW w:w="2410" w:type="dxa"/>
            <w:shd w:val="clear" w:color="auto" w:fill="auto"/>
          </w:tcPr>
          <w:p w14:paraId="7B3069F6" w14:textId="7C9A03E9" w:rsidR="00C23A6F" w:rsidRPr="005813A3" w:rsidRDefault="00C23A6F" w:rsidP="00C23A6F">
            <w:pPr>
              <w:pStyle w:val="NormalWeb"/>
              <w:rPr>
                <w:rFonts w:asciiTheme="minorHAnsi" w:hAnsiTheme="minorHAnsi" w:cstheme="minorHAnsi"/>
                <w:b/>
                <w:sz w:val="16"/>
                <w:szCs w:val="16"/>
              </w:rPr>
            </w:pPr>
            <w:r w:rsidRPr="005813A3">
              <w:rPr>
                <w:rFonts w:asciiTheme="minorHAnsi" w:hAnsiTheme="minorHAnsi" w:cstheme="minorHAnsi"/>
                <w:b/>
                <w:sz w:val="16"/>
                <w:szCs w:val="16"/>
              </w:rPr>
              <w:t>Fil</w:t>
            </w:r>
            <w:r>
              <w:rPr>
                <w:rFonts w:asciiTheme="minorHAnsi" w:hAnsiTheme="minorHAnsi" w:cstheme="minorHAnsi"/>
                <w:b/>
                <w:sz w:val="16"/>
                <w:szCs w:val="16"/>
              </w:rPr>
              <w:t xml:space="preserve">m Music                   </w:t>
            </w:r>
            <w:r w:rsidRPr="005813A3">
              <w:rPr>
                <w:rFonts w:asciiTheme="minorHAnsi" w:hAnsiTheme="minorHAnsi" w:cstheme="minorHAnsi"/>
                <w:sz w:val="16"/>
                <w:szCs w:val="16"/>
              </w:rPr>
              <w:t>Performance of a leitmotif, and composition based on a film clip.</w:t>
            </w:r>
          </w:p>
          <w:p w14:paraId="286E5805" w14:textId="1EFD61ED" w:rsidR="00C23A6F" w:rsidRPr="005813A3" w:rsidRDefault="00C23A6F" w:rsidP="00C23A6F">
            <w:pPr>
              <w:rPr>
                <w:b/>
                <w:sz w:val="16"/>
                <w:szCs w:val="16"/>
              </w:rPr>
            </w:pPr>
            <w:r w:rsidRPr="005813A3">
              <w:rPr>
                <w:rFonts w:cstheme="minorHAnsi"/>
                <w:sz w:val="16"/>
                <w:szCs w:val="16"/>
              </w:rPr>
              <w:t xml:space="preserve"> </w:t>
            </w:r>
          </w:p>
        </w:tc>
        <w:tc>
          <w:tcPr>
            <w:tcW w:w="2410" w:type="dxa"/>
            <w:shd w:val="clear" w:color="auto" w:fill="auto"/>
          </w:tcPr>
          <w:p w14:paraId="2C338E0F" w14:textId="3B9501FF" w:rsidR="00C23A6F" w:rsidRPr="005813A3" w:rsidRDefault="00C23A6F" w:rsidP="00C23A6F">
            <w:pPr>
              <w:pStyle w:val="NormalWeb"/>
              <w:rPr>
                <w:b/>
                <w:sz w:val="16"/>
                <w:szCs w:val="16"/>
              </w:rPr>
            </w:pPr>
            <w:r w:rsidRPr="005813A3">
              <w:rPr>
                <w:rFonts w:asciiTheme="minorHAnsi" w:hAnsiTheme="minorHAnsi" w:cstheme="minorHAnsi"/>
                <w:b/>
                <w:sz w:val="16"/>
                <w:szCs w:val="16"/>
              </w:rPr>
              <w:t>Minimalism</w:t>
            </w:r>
            <w:r>
              <w:rPr>
                <w:rFonts w:asciiTheme="minorHAnsi" w:hAnsiTheme="minorHAnsi" w:cstheme="minorHAnsi"/>
                <w:b/>
                <w:sz w:val="16"/>
                <w:szCs w:val="16"/>
              </w:rPr>
              <w:t xml:space="preserve">                </w:t>
            </w:r>
            <w:r w:rsidRPr="005813A3">
              <w:rPr>
                <w:rFonts w:asciiTheme="minorHAnsi" w:hAnsiTheme="minorHAnsi" w:cstheme="minorHAnsi"/>
                <w:sz w:val="16"/>
                <w:szCs w:val="16"/>
              </w:rPr>
              <w:t xml:space="preserve">Performance of clapping music, In C and composition based on minimalist techniques. </w:t>
            </w:r>
          </w:p>
        </w:tc>
        <w:tc>
          <w:tcPr>
            <w:tcW w:w="2409" w:type="dxa"/>
            <w:shd w:val="clear" w:color="auto" w:fill="auto"/>
          </w:tcPr>
          <w:p w14:paraId="50DDB1E9" w14:textId="5E7A7352" w:rsidR="00C23A6F" w:rsidRPr="005813A3" w:rsidRDefault="00C23A6F" w:rsidP="00C23A6F">
            <w:pPr>
              <w:pStyle w:val="NormalWeb"/>
              <w:rPr>
                <w:b/>
                <w:sz w:val="16"/>
                <w:szCs w:val="16"/>
              </w:rPr>
            </w:pPr>
            <w:r w:rsidRPr="005813A3">
              <w:rPr>
                <w:rFonts w:asciiTheme="minorHAnsi" w:hAnsiTheme="minorHAnsi" w:cstheme="minorHAnsi"/>
                <w:b/>
                <w:sz w:val="16"/>
                <w:szCs w:val="16"/>
              </w:rPr>
              <w:t>Ground Bass</w:t>
            </w:r>
            <w:r>
              <w:rPr>
                <w:rFonts w:asciiTheme="minorHAnsi" w:hAnsiTheme="minorHAnsi" w:cstheme="minorHAnsi"/>
                <w:sz w:val="16"/>
                <w:szCs w:val="16"/>
              </w:rPr>
              <w:t xml:space="preserve">                  P</w:t>
            </w:r>
            <w:r w:rsidRPr="005813A3">
              <w:rPr>
                <w:rFonts w:asciiTheme="minorHAnsi" w:hAnsiTheme="minorHAnsi" w:cstheme="minorHAnsi"/>
                <w:sz w:val="16"/>
                <w:szCs w:val="16"/>
              </w:rPr>
              <w:t xml:space="preserve">erforming ground bass, performing a melody, performing in ensemble, creating a composition. </w:t>
            </w:r>
          </w:p>
        </w:tc>
        <w:tc>
          <w:tcPr>
            <w:tcW w:w="2410" w:type="dxa"/>
            <w:shd w:val="clear" w:color="auto" w:fill="auto"/>
          </w:tcPr>
          <w:p w14:paraId="524A24E5" w14:textId="6353D846" w:rsidR="001F52A7" w:rsidRPr="001F52A7" w:rsidRDefault="001F52A7" w:rsidP="00C23A6F">
            <w:pPr>
              <w:pStyle w:val="NormalWeb"/>
              <w:rPr>
                <w:rFonts w:asciiTheme="minorHAnsi" w:hAnsiTheme="minorHAnsi" w:cstheme="minorHAnsi"/>
                <w:sz w:val="16"/>
                <w:szCs w:val="16"/>
              </w:rPr>
            </w:pPr>
            <w:r w:rsidRPr="001F52A7">
              <w:rPr>
                <w:rFonts w:asciiTheme="minorHAnsi" w:hAnsiTheme="minorHAnsi" w:cstheme="minorHAnsi"/>
                <w:b/>
                <w:sz w:val="16"/>
                <w:szCs w:val="16"/>
              </w:rPr>
              <w:t>Ukulele Skills</w:t>
            </w:r>
            <w:r w:rsidRPr="00763E80">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63E80">
              <w:rPr>
                <w:rFonts w:asciiTheme="minorHAnsi" w:hAnsiTheme="minorHAnsi" w:cstheme="minorHAnsi"/>
                <w:sz w:val="16"/>
                <w:szCs w:val="16"/>
              </w:rPr>
              <w:t xml:space="preserve">Students perform </w:t>
            </w:r>
            <w:r>
              <w:rPr>
                <w:rFonts w:asciiTheme="minorHAnsi" w:hAnsiTheme="minorHAnsi" w:cstheme="minorHAnsi"/>
                <w:sz w:val="16"/>
                <w:szCs w:val="16"/>
              </w:rPr>
              <w:t>and compose their own music, testing their listening and group work skills.</w:t>
            </w:r>
          </w:p>
          <w:p w14:paraId="63FF1707" w14:textId="1F887DAD" w:rsidR="00C23A6F" w:rsidRPr="001F52A7" w:rsidRDefault="00C23A6F" w:rsidP="00C23A6F">
            <w:pPr>
              <w:pStyle w:val="NormalWeb"/>
              <w:rPr>
                <w:rFonts w:asciiTheme="minorHAnsi" w:hAnsiTheme="minorHAnsi" w:cstheme="minorHAnsi"/>
                <w:b/>
                <w:sz w:val="16"/>
                <w:szCs w:val="16"/>
              </w:rPr>
            </w:pPr>
          </w:p>
        </w:tc>
        <w:tc>
          <w:tcPr>
            <w:tcW w:w="2410" w:type="dxa"/>
            <w:shd w:val="clear" w:color="auto" w:fill="auto"/>
          </w:tcPr>
          <w:p w14:paraId="4C234A26" w14:textId="65CD185E" w:rsidR="00C23A6F" w:rsidRPr="001F52A7" w:rsidRDefault="001F52A7" w:rsidP="00C23A6F">
            <w:pPr>
              <w:pStyle w:val="NormalWeb"/>
              <w:rPr>
                <w:rFonts w:asciiTheme="minorHAnsi" w:hAnsiTheme="minorHAnsi" w:cstheme="minorHAnsi"/>
                <w:b/>
                <w:color w:val="000000" w:themeColor="text1"/>
                <w:sz w:val="16"/>
                <w:szCs w:val="16"/>
              </w:rPr>
            </w:pPr>
            <w:r w:rsidRPr="00763E80">
              <w:rPr>
                <w:rFonts w:asciiTheme="minorHAnsi" w:hAnsiTheme="minorHAnsi" w:cstheme="minorHAnsi"/>
                <w:b/>
                <w:color w:val="000000" w:themeColor="text1"/>
                <w:sz w:val="16"/>
                <w:szCs w:val="16"/>
              </w:rPr>
              <w:t xml:space="preserve">Band Skills 2                        </w:t>
            </w:r>
            <w:r w:rsidRPr="00763E80">
              <w:rPr>
                <w:rFonts w:asciiTheme="minorHAnsi" w:hAnsiTheme="minorHAnsi" w:cstheme="minorHAnsi"/>
                <w:sz w:val="16"/>
                <w:szCs w:val="16"/>
              </w:rPr>
              <w:t xml:space="preserve">Students perform a popular song in </w:t>
            </w:r>
            <w:r>
              <w:rPr>
                <w:rFonts w:asciiTheme="minorHAnsi" w:hAnsiTheme="minorHAnsi" w:cstheme="minorHAnsi"/>
                <w:sz w:val="16"/>
                <w:szCs w:val="16"/>
              </w:rPr>
              <w:t xml:space="preserve">ensemble, learning each aspect </w:t>
            </w:r>
            <w:r w:rsidRPr="00763E80">
              <w:rPr>
                <w:rFonts w:asciiTheme="minorHAnsi" w:hAnsiTheme="minorHAnsi" w:cstheme="minorHAnsi"/>
                <w:sz w:val="16"/>
                <w:szCs w:val="16"/>
              </w:rPr>
              <w:t>on a variety of instruments</w:t>
            </w:r>
          </w:p>
        </w:tc>
      </w:tr>
      <w:tr w:rsidR="00C23A6F" w:rsidRPr="00AC1C09" w14:paraId="08013726" w14:textId="77777777" w:rsidTr="005813A3">
        <w:tc>
          <w:tcPr>
            <w:tcW w:w="1135" w:type="dxa"/>
            <w:vMerge w:val="restart"/>
            <w:tcBorders>
              <w:right w:val="single" w:sz="4" w:space="0" w:color="auto"/>
            </w:tcBorders>
          </w:tcPr>
          <w:p w14:paraId="397A4C4E" w14:textId="77777777" w:rsidR="00C23A6F" w:rsidRPr="00AC1C09" w:rsidRDefault="00C23A6F" w:rsidP="00C23A6F">
            <w:pPr>
              <w:jc w:val="center"/>
              <w:rPr>
                <w:b/>
                <w:color w:val="000000" w:themeColor="text1"/>
                <w:sz w:val="18"/>
                <w:szCs w:val="18"/>
              </w:rPr>
            </w:pPr>
            <w:r w:rsidRPr="00AC1C09">
              <w:rPr>
                <w:b/>
                <w:color w:val="000000" w:themeColor="text1"/>
                <w:sz w:val="18"/>
                <w:szCs w:val="18"/>
              </w:rPr>
              <w:t>PE</w:t>
            </w:r>
          </w:p>
          <w:p w14:paraId="23CE0C2D" w14:textId="77777777" w:rsidR="00C23A6F" w:rsidRPr="00AC1C09" w:rsidRDefault="00C23A6F" w:rsidP="00C23A6F">
            <w:pPr>
              <w:rPr>
                <w:b/>
                <w:color w:val="000000" w:themeColor="text1"/>
                <w:sz w:val="18"/>
                <w:szCs w:val="18"/>
              </w:rPr>
            </w:pPr>
          </w:p>
        </w:tc>
        <w:tc>
          <w:tcPr>
            <w:tcW w:w="14458" w:type="dxa"/>
            <w:gridSpan w:val="6"/>
            <w:tcBorders>
              <w:left w:val="single" w:sz="4" w:space="0" w:color="auto"/>
            </w:tcBorders>
          </w:tcPr>
          <w:p w14:paraId="32B5EAE6" w14:textId="37EB2B1E" w:rsidR="00C23A6F" w:rsidRPr="00AC1C09" w:rsidRDefault="00160533" w:rsidP="00C23A6F">
            <w:pPr>
              <w:spacing w:after="200" w:line="276" w:lineRule="auto"/>
              <w:rPr>
                <w:rFonts w:ascii="Calibri" w:hAnsi="Calibri" w:cs="Calibri"/>
                <w:b/>
                <w:sz w:val="16"/>
                <w:szCs w:val="16"/>
              </w:rPr>
            </w:pPr>
            <w:r>
              <w:rPr>
                <w:b/>
                <w:sz w:val="16"/>
                <w:szCs w:val="16"/>
                <w:u w:val="single"/>
              </w:rPr>
              <w:t>Throughout Y8</w:t>
            </w:r>
            <w:r w:rsidR="00C23A6F" w:rsidRPr="00AC1C09">
              <w:rPr>
                <w:b/>
                <w:sz w:val="16"/>
                <w:szCs w:val="16"/>
                <w:u w:val="single"/>
              </w:rPr>
              <w:t xml:space="preserve"> students will develop a deeper knowledge and understanding of: </w:t>
            </w:r>
            <w:r w:rsidR="00C23A6F" w:rsidRPr="00AC1C09">
              <w:rPr>
                <w:sz w:val="16"/>
                <w:szCs w:val="16"/>
              </w:rPr>
              <w:t>Basic skill development – Physical, cognitive and knowledge based curriculum</w:t>
            </w:r>
            <w:r w:rsidR="00C23A6F">
              <w:rPr>
                <w:sz w:val="16"/>
                <w:szCs w:val="16"/>
              </w:rPr>
              <w:t>; u</w:t>
            </w:r>
            <w:r w:rsidR="00C23A6F" w:rsidRPr="00AC1C09">
              <w:rPr>
                <w:sz w:val="16"/>
                <w:szCs w:val="16"/>
              </w:rPr>
              <w:t>nderstanding of lifelong participation, health and fitness concepts</w:t>
            </w:r>
            <w:r w:rsidR="00C23A6F">
              <w:rPr>
                <w:sz w:val="16"/>
                <w:szCs w:val="16"/>
              </w:rPr>
              <w:t>; pr</w:t>
            </w:r>
            <w:r w:rsidR="00C23A6F" w:rsidRPr="00AC1C09">
              <w:rPr>
                <w:sz w:val="16"/>
                <w:szCs w:val="16"/>
              </w:rPr>
              <w:t>eventing injury through understanding the need to warm up before sport</w:t>
            </w:r>
            <w:r w:rsidR="00C23A6F">
              <w:rPr>
                <w:sz w:val="16"/>
                <w:szCs w:val="16"/>
              </w:rPr>
              <w:t>; anatomy and p</w:t>
            </w:r>
            <w:r w:rsidR="00C23A6F" w:rsidRPr="00AC1C09">
              <w:rPr>
                <w:sz w:val="16"/>
                <w:szCs w:val="16"/>
              </w:rPr>
              <w:t>hysiology introduction – bones and muscles</w:t>
            </w:r>
            <w:r w:rsidR="00C23A6F">
              <w:rPr>
                <w:sz w:val="16"/>
                <w:szCs w:val="16"/>
              </w:rPr>
              <w:t>.</w:t>
            </w:r>
            <w:r>
              <w:rPr>
                <w:sz w:val="16"/>
                <w:szCs w:val="16"/>
              </w:rPr>
              <w:t xml:space="preserve"> Topics from previous years and revisited with greater focus on the precise and fine skills needed, whilst improving student understanding of strategy and tactical awareness.</w:t>
            </w:r>
            <w:bookmarkStart w:id="2" w:name="_GoBack"/>
            <w:bookmarkEnd w:id="2"/>
          </w:p>
        </w:tc>
      </w:tr>
      <w:tr w:rsidR="00160533" w:rsidRPr="00F97DF7" w14:paraId="6D8C0529" w14:textId="77777777" w:rsidTr="005813A3">
        <w:tc>
          <w:tcPr>
            <w:tcW w:w="1135" w:type="dxa"/>
            <w:vMerge/>
            <w:tcBorders>
              <w:right w:val="single" w:sz="4" w:space="0" w:color="auto"/>
            </w:tcBorders>
          </w:tcPr>
          <w:p w14:paraId="31AD6C1F" w14:textId="77777777" w:rsidR="00160533" w:rsidRPr="00DA6FA5" w:rsidRDefault="00160533" w:rsidP="00160533">
            <w:pPr>
              <w:jc w:val="center"/>
              <w:rPr>
                <w:b/>
                <w:sz w:val="18"/>
                <w:szCs w:val="18"/>
              </w:rPr>
            </w:pPr>
          </w:p>
        </w:tc>
        <w:tc>
          <w:tcPr>
            <w:tcW w:w="2409" w:type="dxa"/>
            <w:tcBorders>
              <w:left w:val="single" w:sz="4" w:space="0" w:color="auto"/>
            </w:tcBorders>
          </w:tcPr>
          <w:p w14:paraId="1782F5F4"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Weeks 1-4 Citius, Altius, Fortius</w:t>
            </w:r>
          </w:p>
          <w:p w14:paraId="1622492A"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Weeks 5-9 – Subject Carousel</w:t>
            </w:r>
          </w:p>
          <w:p w14:paraId="3C5D9A96"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1 – Handball</w:t>
            </w:r>
          </w:p>
          <w:p w14:paraId="6E004D86"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2 – Netball/Basketball</w:t>
            </w:r>
          </w:p>
          <w:p w14:paraId="6519A765" w14:textId="1CAAF023" w:rsidR="00160533" w:rsidRPr="00F97DF7" w:rsidRDefault="00160533" w:rsidP="00160533">
            <w:pPr>
              <w:pStyle w:val="TableParagraph"/>
              <w:spacing w:before="41"/>
              <w:rPr>
                <w:rFonts w:ascii="Calibri" w:hAnsi="Calibri" w:cs="Calibri"/>
                <w:b/>
                <w:sz w:val="16"/>
                <w:szCs w:val="16"/>
              </w:rPr>
            </w:pPr>
            <w:r w:rsidRPr="00640EF7">
              <w:rPr>
                <w:rFonts w:ascii="Calibri" w:hAnsi="Calibri" w:cs="Calibri"/>
                <w:sz w:val="16"/>
                <w:szCs w:val="16"/>
              </w:rPr>
              <w:t>Group 3 - Football</w:t>
            </w:r>
          </w:p>
        </w:tc>
        <w:tc>
          <w:tcPr>
            <w:tcW w:w="2410" w:type="dxa"/>
          </w:tcPr>
          <w:p w14:paraId="63D3D677"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Week 10-14</w:t>
            </w:r>
          </w:p>
          <w:p w14:paraId="50D7844C"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1 Netball/Basketball</w:t>
            </w:r>
          </w:p>
          <w:p w14:paraId="76FB351E"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2 Football</w:t>
            </w:r>
          </w:p>
          <w:p w14:paraId="2437A822" w14:textId="1E31B41D" w:rsidR="00160533" w:rsidRPr="00F97DF7" w:rsidRDefault="00160533" w:rsidP="00160533">
            <w:pPr>
              <w:pStyle w:val="TableParagraph"/>
              <w:spacing w:before="41"/>
              <w:ind w:left="83"/>
              <w:rPr>
                <w:rFonts w:ascii="Calibri" w:hAnsi="Calibri" w:cs="Calibri"/>
                <w:b/>
                <w:sz w:val="16"/>
                <w:szCs w:val="16"/>
              </w:rPr>
            </w:pPr>
            <w:r w:rsidRPr="00640EF7">
              <w:rPr>
                <w:rFonts w:ascii="Calibri" w:hAnsi="Calibri" w:cs="Calibri"/>
                <w:sz w:val="16"/>
                <w:szCs w:val="16"/>
              </w:rPr>
              <w:t>Group 3</w:t>
            </w:r>
          </w:p>
        </w:tc>
        <w:tc>
          <w:tcPr>
            <w:tcW w:w="2410" w:type="dxa"/>
          </w:tcPr>
          <w:p w14:paraId="2F1E44A7"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Week 15-19</w:t>
            </w:r>
          </w:p>
          <w:p w14:paraId="373C95B5"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1 – Football</w:t>
            </w:r>
          </w:p>
          <w:p w14:paraId="2A480ED5"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2 – Handball</w:t>
            </w:r>
          </w:p>
          <w:p w14:paraId="296DBF32"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3 – Netball/Basketball</w:t>
            </w:r>
          </w:p>
          <w:p w14:paraId="724CB561" w14:textId="77777777" w:rsidR="00160533" w:rsidRPr="00640EF7" w:rsidRDefault="00160533" w:rsidP="00160533">
            <w:pPr>
              <w:pStyle w:val="TableParagraph"/>
              <w:spacing w:before="41"/>
              <w:rPr>
                <w:rFonts w:ascii="Calibri" w:hAnsi="Calibri" w:cs="Calibri"/>
                <w:sz w:val="16"/>
                <w:szCs w:val="16"/>
              </w:rPr>
            </w:pPr>
          </w:p>
          <w:p w14:paraId="03D750BD"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Week 20-24</w:t>
            </w:r>
          </w:p>
          <w:p w14:paraId="764117EE"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1 – Gymnastics and Dance</w:t>
            </w:r>
          </w:p>
          <w:p w14:paraId="3A400B49"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Group 2 – OAA/fitness</w:t>
            </w:r>
          </w:p>
          <w:p w14:paraId="0639DD0C" w14:textId="45FDB2E1" w:rsidR="00160533" w:rsidRPr="00F97DF7" w:rsidRDefault="00160533" w:rsidP="00160533">
            <w:pPr>
              <w:pStyle w:val="TableParagraph"/>
              <w:spacing w:before="41"/>
              <w:ind w:left="83"/>
              <w:rPr>
                <w:rFonts w:ascii="Calibri" w:hAnsi="Calibri" w:cs="Calibri"/>
                <w:b/>
                <w:sz w:val="16"/>
                <w:szCs w:val="16"/>
              </w:rPr>
            </w:pPr>
            <w:r w:rsidRPr="00640EF7">
              <w:rPr>
                <w:rFonts w:ascii="Calibri" w:hAnsi="Calibri" w:cs="Calibri"/>
                <w:sz w:val="16"/>
                <w:szCs w:val="16"/>
              </w:rPr>
              <w:t>Group 3 – Gymnastics and Danc</w:t>
            </w:r>
          </w:p>
        </w:tc>
        <w:tc>
          <w:tcPr>
            <w:tcW w:w="2409" w:type="dxa"/>
          </w:tcPr>
          <w:p w14:paraId="74E07AE8" w14:textId="77777777" w:rsidR="00160533" w:rsidRPr="00640EF7" w:rsidRDefault="00160533" w:rsidP="00160533">
            <w:pPr>
              <w:pStyle w:val="TableParagraph"/>
              <w:spacing w:before="41"/>
              <w:ind w:right="696"/>
              <w:rPr>
                <w:rFonts w:ascii="Calibri" w:hAnsi="Calibri" w:cs="Calibri"/>
                <w:sz w:val="16"/>
                <w:szCs w:val="16"/>
              </w:rPr>
            </w:pPr>
            <w:r w:rsidRPr="00640EF7">
              <w:rPr>
                <w:rFonts w:ascii="Calibri" w:hAnsi="Calibri" w:cs="Calibri"/>
                <w:sz w:val="16"/>
                <w:szCs w:val="16"/>
              </w:rPr>
              <w:t>Week 25 to 29</w:t>
            </w:r>
          </w:p>
          <w:p w14:paraId="62D80D91" w14:textId="77777777" w:rsidR="00160533" w:rsidRPr="00640EF7" w:rsidRDefault="00160533" w:rsidP="00160533">
            <w:pPr>
              <w:pStyle w:val="TableParagraph"/>
              <w:spacing w:before="41"/>
              <w:ind w:right="696"/>
              <w:rPr>
                <w:rFonts w:ascii="Calibri" w:hAnsi="Calibri" w:cs="Calibri"/>
                <w:sz w:val="16"/>
                <w:szCs w:val="16"/>
              </w:rPr>
            </w:pPr>
            <w:r w:rsidRPr="00640EF7">
              <w:rPr>
                <w:rFonts w:ascii="Calibri" w:hAnsi="Calibri" w:cs="Calibri"/>
                <w:sz w:val="16"/>
                <w:szCs w:val="16"/>
              </w:rPr>
              <w:t>Group 1 – OAA/fitness</w:t>
            </w:r>
          </w:p>
          <w:p w14:paraId="158D541D" w14:textId="77777777" w:rsidR="00160533" w:rsidRPr="00640EF7" w:rsidRDefault="00160533" w:rsidP="00160533">
            <w:pPr>
              <w:pStyle w:val="TableParagraph"/>
              <w:spacing w:before="41"/>
              <w:ind w:right="696"/>
              <w:rPr>
                <w:rFonts w:ascii="Calibri" w:hAnsi="Calibri" w:cs="Calibri"/>
                <w:sz w:val="16"/>
                <w:szCs w:val="16"/>
              </w:rPr>
            </w:pPr>
            <w:r w:rsidRPr="00640EF7">
              <w:rPr>
                <w:rFonts w:ascii="Calibri" w:hAnsi="Calibri" w:cs="Calibri"/>
                <w:sz w:val="16"/>
                <w:szCs w:val="16"/>
              </w:rPr>
              <w:t>Group 2 – Gymnastics and Dance</w:t>
            </w:r>
          </w:p>
          <w:p w14:paraId="74E1CDC7" w14:textId="1FFA9B51" w:rsidR="00160533" w:rsidRPr="00F97DF7" w:rsidRDefault="00160533" w:rsidP="00160533">
            <w:pPr>
              <w:pStyle w:val="TableParagraph"/>
              <w:spacing w:before="41"/>
              <w:ind w:left="82" w:right="696"/>
              <w:rPr>
                <w:rFonts w:ascii="Calibri" w:hAnsi="Calibri" w:cs="Calibri"/>
                <w:b/>
                <w:sz w:val="16"/>
                <w:szCs w:val="16"/>
              </w:rPr>
            </w:pPr>
            <w:r>
              <w:rPr>
                <w:rFonts w:ascii="Calibri" w:hAnsi="Calibri" w:cs="Calibri"/>
                <w:sz w:val="16"/>
                <w:szCs w:val="16"/>
              </w:rPr>
              <w:t>Group 3 –O</w:t>
            </w:r>
            <w:r w:rsidRPr="00640EF7">
              <w:rPr>
                <w:rFonts w:ascii="Calibri" w:hAnsi="Calibri" w:cs="Calibri"/>
                <w:sz w:val="16"/>
                <w:szCs w:val="16"/>
              </w:rPr>
              <w:t>AA/Fitness</w:t>
            </w:r>
          </w:p>
        </w:tc>
        <w:tc>
          <w:tcPr>
            <w:tcW w:w="2410" w:type="dxa"/>
          </w:tcPr>
          <w:p w14:paraId="5C867105"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Week 30-34</w:t>
            </w:r>
          </w:p>
          <w:p w14:paraId="15A042E2" w14:textId="2CAABBF0" w:rsidR="00160533" w:rsidRPr="00F97DF7" w:rsidRDefault="00160533" w:rsidP="00160533">
            <w:pPr>
              <w:pStyle w:val="TableParagraph"/>
              <w:spacing w:before="41"/>
              <w:ind w:left="83"/>
              <w:rPr>
                <w:rFonts w:ascii="Calibri" w:hAnsi="Calibri" w:cs="Calibri"/>
                <w:b/>
                <w:sz w:val="16"/>
                <w:szCs w:val="16"/>
              </w:rPr>
            </w:pPr>
            <w:r w:rsidRPr="00640EF7">
              <w:rPr>
                <w:rFonts w:ascii="Calibri" w:hAnsi="Calibri" w:cs="Calibri"/>
                <w:sz w:val="16"/>
                <w:szCs w:val="16"/>
              </w:rPr>
              <w:t>All Groups – Athletics and Rubgy</w:t>
            </w:r>
          </w:p>
        </w:tc>
        <w:tc>
          <w:tcPr>
            <w:tcW w:w="2410" w:type="dxa"/>
          </w:tcPr>
          <w:p w14:paraId="5A50E7BA" w14:textId="77777777" w:rsidR="00160533" w:rsidRPr="00640EF7" w:rsidRDefault="00160533" w:rsidP="00160533">
            <w:pPr>
              <w:pStyle w:val="TableParagraph"/>
              <w:spacing w:before="41"/>
              <w:rPr>
                <w:rFonts w:ascii="Calibri" w:hAnsi="Calibri" w:cs="Calibri"/>
                <w:sz w:val="16"/>
                <w:szCs w:val="16"/>
              </w:rPr>
            </w:pPr>
            <w:r w:rsidRPr="00640EF7">
              <w:rPr>
                <w:rFonts w:ascii="Calibri" w:hAnsi="Calibri" w:cs="Calibri"/>
                <w:sz w:val="16"/>
                <w:szCs w:val="16"/>
              </w:rPr>
              <w:t>Weeks 34-39</w:t>
            </w:r>
          </w:p>
          <w:p w14:paraId="403287AE" w14:textId="6CD6B677" w:rsidR="00160533" w:rsidRPr="00F97DF7" w:rsidRDefault="00160533" w:rsidP="00160533">
            <w:pPr>
              <w:pStyle w:val="TableParagraph"/>
              <w:spacing w:before="41"/>
              <w:ind w:left="83"/>
              <w:rPr>
                <w:rFonts w:ascii="Calibri" w:hAnsi="Calibri" w:cs="Calibri"/>
                <w:b/>
                <w:sz w:val="16"/>
                <w:szCs w:val="16"/>
              </w:rPr>
            </w:pPr>
            <w:r w:rsidRPr="00640EF7">
              <w:rPr>
                <w:rFonts w:ascii="Calibri" w:hAnsi="Calibri" w:cs="Calibri"/>
                <w:sz w:val="16"/>
                <w:szCs w:val="16"/>
              </w:rPr>
              <w:t>Athletics/Striking and fielding</w:t>
            </w:r>
          </w:p>
        </w:tc>
      </w:tr>
      <w:tr w:rsidR="00713380" w14:paraId="74819CAF" w14:textId="77777777" w:rsidTr="00A2795E">
        <w:trPr>
          <w:trHeight w:val="888"/>
        </w:trPr>
        <w:tc>
          <w:tcPr>
            <w:tcW w:w="1135" w:type="dxa"/>
          </w:tcPr>
          <w:p w14:paraId="18682319" w14:textId="13B2F7A4" w:rsidR="00713380" w:rsidRPr="00713380" w:rsidRDefault="00713380" w:rsidP="00713380">
            <w:pPr>
              <w:jc w:val="center"/>
              <w:rPr>
                <w:rFonts w:cstheme="minorHAnsi"/>
                <w:b/>
                <w:sz w:val="16"/>
                <w:szCs w:val="16"/>
              </w:rPr>
            </w:pPr>
            <w:r w:rsidRPr="00713380">
              <w:rPr>
                <w:rFonts w:cstheme="minorHAnsi"/>
                <w:b/>
                <w:sz w:val="16"/>
                <w:szCs w:val="16"/>
              </w:rPr>
              <w:lastRenderedPageBreak/>
              <w:t>PSHE</w:t>
            </w:r>
          </w:p>
        </w:tc>
        <w:tc>
          <w:tcPr>
            <w:tcW w:w="2409" w:type="dxa"/>
            <w:shd w:val="clear" w:color="auto" w:fill="auto"/>
          </w:tcPr>
          <w:p w14:paraId="781CBF0B" w14:textId="77777777" w:rsidR="00713380" w:rsidRPr="00713380" w:rsidRDefault="00713380" w:rsidP="00713380">
            <w:pPr>
              <w:pStyle w:val="TableParagraph"/>
              <w:spacing w:before="41"/>
              <w:rPr>
                <w:rFonts w:asciiTheme="minorHAnsi" w:hAnsiTheme="minorHAnsi" w:cstheme="minorHAnsi"/>
                <w:b/>
                <w:sz w:val="16"/>
                <w:szCs w:val="16"/>
              </w:rPr>
            </w:pPr>
            <w:r w:rsidRPr="00713380">
              <w:rPr>
                <w:rFonts w:asciiTheme="minorHAnsi" w:hAnsiTheme="minorHAnsi" w:cstheme="minorHAnsi"/>
                <w:b/>
                <w:sz w:val="16"/>
                <w:szCs w:val="16"/>
              </w:rPr>
              <w:t>Drugs and alcohol</w:t>
            </w:r>
          </w:p>
          <w:p w14:paraId="3073C92C" w14:textId="64F9686F" w:rsidR="00713380" w:rsidRPr="00713380" w:rsidRDefault="00713380" w:rsidP="00713380">
            <w:pPr>
              <w:pStyle w:val="TableParagraph"/>
              <w:spacing w:before="41"/>
              <w:rPr>
                <w:rFonts w:asciiTheme="minorHAnsi" w:hAnsiTheme="minorHAnsi" w:cstheme="minorHAnsi"/>
                <w:sz w:val="16"/>
                <w:szCs w:val="16"/>
              </w:rPr>
            </w:pPr>
            <w:r w:rsidRPr="00713380">
              <w:rPr>
                <w:rFonts w:asciiTheme="minorHAnsi" w:hAnsiTheme="minorHAnsi" w:cstheme="minorHAnsi"/>
                <w:sz w:val="16"/>
                <w:szCs w:val="16"/>
              </w:rPr>
              <w:t xml:space="preserve">Alcohol and drug misuse and pressures relating </w:t>
            </w:r>
            <w:r w:rsidRPr="00713380">
              <w:rPr>
                <w:rFonts w:asciiTheme="minorHAnsi" w:hAnsiTheme="minorHAnsi" w:cstheme="minorHAnsi"/>
                <w:spacing w:val="-8"/>
                <w:sz w:val="16"/>
                <w:szCs w:val="16"/>
              </w:rPr>
              <w:t xml:space="preserve">to </w:t>
            </w:r>
            <w:r w:rsidRPr="00713380">
              <w:rPr>
                <w:rFonts w:asciiTheme="minorHAnsi" w:hAnsiTheme="minorHAnsi" w:cstheme="minorHAnsi"/>
                <w:sz w:val="16"/>
                <w:szCs w:val="16"/>
              </w:rPr>
              <w:t>drug use.</w:t>
            </w:r>
          </w:p>
          <w:p w14:paraId="6E172A4E" w14:textId="39053079" w:rsidR="00713380" w:rsidRPr="00713380" w:rsidRDefault="00713380" w:rsidP="00713380">
            <w:pPr>
              <w:pStyle w:val="TableParagraph"/>
              <w:spacing w:before="41"/>
              <w:rPr>
                <w:rFonts w:asciiTheme="minorHAnsi" w:hAnsiTheme="minorHAnsi" w:cstheme="minorHAnsi"/>
                <w:b/>
                <w:sz w:val="16"/>
                <w:szCs w:val="16"/>
              </w:rPr>
            </w:pPr>
            <w:r w:rsidRPr="00713380">
              <w:rPr>
                <w:rFonts w:asciiTheme="minorHAnsi" w:hAnsiTheme="minorHAnsi" w:cstheme="minorHAnsi"/>
                <w:sz w:val="16"/>
                <w:szCs w:val="16"/>
              </w:rPr>
              <w:t>Associated First aid.</w:t>
            </w:r>
          </w:p>
        </w:tc>
        <w:tc>
          <w:tcPr>
            <w:tcW w:w="2410" w:type="dxa"/>
            <w:shd w:val="clear" w:color="auto" w:fill="auto"/>
          </w:tcPr>
          <w:p w14:paraId="7353B5AD" w14:textId="77777777" w:rsidR="00713380" w:rsidRPr="00713380" w:rsidRDefault="00713380" w:rsidP="00713380">
            <w:pPr>
              <w:pStyle w:val="TableParagraph"/>
              <w:spacing w:before="41"/>
              <w:rPr>
                <w:rFonts w:asciiTheme="minorHAnsi" w:hAnsiTheme="minorHAnsi" w:cstheme="minorHAnsi"/>
                <w:b/>
                <w:sz w:val="16"/>
                <w:szCs w:val="16"/>
              </w:rPr>
            </w:pPr>
            <w:r w:rsidRPr="00713380">
              <w:rPr>
                <w:rFonts w:asciiTheme="minorHAnsi" w:hAnsiTheme="minorHAnsi" w:cstheme="minorHAnsi"/>
                <w:b/>
                <w:sz w:val="16"/>
                <w:szCs w:val="16"/>
              </w:rPr>
              <w:t xml:space="preserve">Discrimination </w:t>
            </w:r>
          </w:p>
          <w:p w14:paraId="09BEE355" w14:textId="084B4DE3" w:rsidR="00713380" w:rsidRPr="00713380" w:rsidRDefault="00713380" w:rsidP="00713380">
            <w:pPr>
              <w:pStyle w:val="TableParagraph"/>
              <w:spacing w:before="41"/>
              <w:rPr>
                <w:rFonts w:asciiTheme="minorHAnsi" w:hAnsiTheme="minorHAnsi" w:cstheme="minorHAnsi"/>
                <w:b/>
                <w:sz w:val="16"/>
                <w:szCs w:val="16"/>
              </w:rPr>
            </w:pPr>
            <w:r w:rsidRPr="00713380">
              <w:rPr>
                <w:rFonts w:asciiTheme="minorHAnsi" w:hAnsiTheme="minorHAnsi" w:cstheme="minorHAnsi"/>
                <w:sz w:val="16"/>
                <w:szCs w:val="16"/>
              </w:rPr>
              <w:t>Racism, religious discrimination, disability, discrimination, sexism, homophobia, biphobia and transphobia.</w:t>
            </w:r>
            <w:r w:rsidRPr="00713380">
              <w:rPr>
                <w:rFonts w:asciiTheme="minorHAnsi" w:hAnsiTheme="minorHAnsi" w:cstheme="minorHAnsi"/>
                <w:b/>
                <w:sz w:val="16"/>
                <w:szCs w:val="16"/>
              </w:rPr>
              <w:t xml:space="preserve"> </w:t>
            </w:r>
          </w:p>
        </w:tc>
        <w:tc>
          <w:tcPr>
            <w:tcW w:w="2410" w:type="dxa"/>
            <w:shd w:val="clear" w:color="auto" w:fill="auto"/>
          </w:tcPr>
          <w:p w14:paraId="020BAF1E" w14:textId="5FF9EBC3" w:rsidR="00713380" w:rsidRPr="00713380" w:rsidRDefault="00713380" w:rsidP="00713380">
            <w:pPr>
              <w:pStyle w:val="TableParagraph"/>
              <w:spacing w:before="41"/>
              <w:rPr>
                <w:rFonts w:asciiTheme="minorHAnsi" w:hAnsiTheme="minorHAnsi" w:cstheme="minorHAnsi"/>
                <w:b/>
                <w:sz w:val="16"/>
                <w:szCs w:val="16"/>
              </w:rPr>
            </w:pPr>
            <w:r w:rsidRPr="00713380">
              <w:rPr>
                <w:rFonts w:asciiTheme="minorHAnsi" w:hAnsiTheme="minorHAnsi" w:cstheme="minorHAnsi"/>
                <w:b/>
                <w:sz w:val="16"/>
                <w:szCs w:val="16"/>
              </w:rPr>
              <w:t>Internet safety and awareness</w:t>
            </w:r>
          </w:p>
          <w:p w14:paraId="7B23E40E" w14:textId="60E8A55C" w:rsidR="00713380" w:rsidRPr="00713380" w:rsidRDefault="00713380" w:rsidP="00713380">
            <w:pPr>
              <w:pStyle w:val="TableParagraph"/>
              <w:spacing w:before="41"/>
              <w:rPr>
                <w:rFonts w:asciiTheme="minorHAnsi" w:hAnsiTheme="minorHAnsi" w:cstheme="minorHAnsi"/>
                <w:b/>
                <w:sz w:val="16"/>
                <w:szCs w:val="16"/>
              </w:rPr>
            </w:pPr>
            <w:r w:rsidRPr="00713380">
              <w:rPr>
                <w:rFonts w:asciiTheme="minorHAnsi" w:hAnsiTheme="minorHAnsi" w:cstheme="minorHAnsi"/>
                <w:sz w:val="16"/>
                <w:szCs w:val="16"/>
              </w:rPr>
              <w:t>Equality of opportunity in careers This unit covers how to be safe online and the dangers of grooming, manipulation and selfies.</w:t>
            </w:r>
          </w:p>
        </w:tc>
        <w:tc>
          <w:tcPr>
            <w:tcW w:w="2409" w:type="dxa"/>
            <w:shd w:val="clear" w:color="auto" w:fill="auto"/>
          </w:tcPr>
          <w:p w14:paraId="38725BDD" w14:textId="7D188C77" w:rsidR="00713380" w:rsidRPr="00713380" w:rsidRDefault="00713380" w:rsidP="00713380">
            <w:pPr>
              <w:pStyle w:val="TableParagraph"/>
              <w:spacing w:before="41"/>
              <w:rPr>
                <w:rFonts w:ascii="Lato"/>
                <w:b/>
                <w:sz w:val="16"/>
                <w:szCs w:val="16"/>
              </w:rPr>
            </w:pPr>
            <w:r>
              <w:rPr>
                <w:rFonts w:ascii="Lato"/>
                <w:b/>
                <w:sz w:val="16"/>
                <w:szCs w:val="16"/>
              </w:rPr>
              <w:t xml:space="preserve">Developing me </w:t>
            </w:r>
            <w:r w:rsidRPr="00713380">
              <w:rPr>
                <w:rFonts w:ascii="Lato"/>
                <w:b/>
                <w:sz w:val="16"/>
                <w:szCs w:val="16"/>
              </w:rPr>
              <w:t xml:space="preserve"> UNIFROG 2</w:t>
            </w:r>
          </w:p>
          <w:p w14:paraId="2AF0E56C" w14:textId="163B0960" w:rsidR="00713380" w:rsidRPr="00713380" w:rsidRDefault="00713380" w:rsidP="00713380">
            <w:pPr>
              <w:pStyle w:val="TableParagraph"/>
              <w:spacing w:before="41"/>
              <w:rPr>
                <w:rFonts w:asciiTheme="minorHAnsi" w:hAnsiTheme="minorHAnsi" w:cstheme="minorHAnsi"/>
                <w:b/>
                <w:sz w:val="16"/>
                <w:szCs w:val="16"/>
              </w:rPr>
            </w:pPr>
            <w:r w:rsidRPr="00713380">
              <w:rPr>
                <w:rFonts w:ascii="Lato"/>
                <w:sz w:val="16"/>
                <w:szCs w:val="16"/>
              </w:rPr>
              <w:t>Continuing from year 7 developing the pupils knowledge of careers subjects and labour market information</w:t>
            </w:r>
          </w:p>
        </w:tc>
        <w:tc>
          <w:tcPr>
            <w:tcW w:w="2410" w:type="dxa"/>
            <w:shd w:val="clear" w:color="auto" w:fill="auto"/>
          </w:tcPr>
          <w:p w14:paraId="11307692" w14:textId="77777777" w:rsidR="00713380" w:rsidRPr="00713380" w:rsidRDefault="00713380" w:rsidP="00713380">
            <w:pPr>
              <w:pStyle w:val="TableParagraph"/>
              <w:spacing w:before="41"/>
              <w:rPr>
                <w:rFonts w:ascii="Lato"/>
                <w:b/>
                <w:sz w:val="16"/>
                <w:szCs w:val="16"/>
              </w:rPr>
            </w:pPr>
            <w:r w:rsidRPr="00713380">
              <w:rPr>
                <w:rFonts w:ascii="Lato"/>
                <w:b/>
                <w:sz w:val="16"/>
                <w:szCs w:val="16"/>
              </w:rPr>
              <w:t>Relationships, Identity and FGM</w:t>
            </w:r>
          </w:p>
          <w:p w14:paraId="769E2F48" w14:textId="0B4186E6" w:rsidR="00713380" w:rsidRPr="00713380" w:rsidRDefault="00713380" w:rsidP="00713380">
            <w:pPr>
              <w:pStyle w:val="TableParagraph"/>
              <w:spacing w:before="41"/>
              <w:rPr>
                <w:rFonts w:asciiTheme="minorHAnsi" w:hAnsiTheme="minorHAnsi" w:cstheme="minorHAnsi"/>
                <w:b/>
                <w:sz w:val="16"/>
                <w:szCs w:val="16"/>
              </w:rPr>
            </w:pPr>
            <w:r w:rsidRPr="00713380">
              <w:rPr>
                <w:rFonts w:ascii="Lato"/>
                <w:sz w:val="16"/>
                <w:szCs w:val="16"/>
              </w:rPr>
              <w:t>This unit covers healthy relationships, sexual and gender orientation and FGM</w:t>
            </w:r>
            <w:r w:rsidRPr="00713380">
              <w:rPr>
                <w:rFonts w:ascii="Lato" w:hAnsi="Lato"/>
                <w:sz w:val="16"/>
                <w:szCs w:val="16"/>
              </w:rPr>
              <w:t xml:space="preserve"> </w:t>
            </w:r>
          </w:p>
        </w:tc>
        <w:tc>
          <w:tcPr>
            <w:tcW w:w="2410" w:type="dxa"/>
            <w:shd w:val="clear" w:color="auto" w:fill="auto"/>
          </w:tcPr>
          <w:p w14:paraId="28AFCFB3" w14:textId="77777777" w:rsidR="00713380" w:rsidRPr="00713380" w:rsidRDefault="00713380" w:rsidP="00713380">
            <w:pPr>
              <w:pStyle w:val="TableParagraph"/>
              <w:spacing w:before="41"/>
              <w:rPr>
                <w:rFonts w:ascii="Lato"/>
                <w:b/>
                <w:sz w:val="16"/>
                <w:szCs w:val="16"/>
              </w:rPr>
            </w:pPr>
            <w:r w:rsidRPr="00713380">
              <w:rPr>
                <w:rFonts w:ascii="Lato"/>
                <w:b/>
                <w:sz w:val="16"/>
                <w:szCs w:val="16"/>
              </w:rPr>
              <w:t>Mental Health and well being</w:t>
            </w:r>
          </w:p>
          <w:p w14:paraId="2D88CF33" w14:textId="7BBFD0F4" w:rsidR="00713380" w:rsidRPr="00713380" w:rsidRDefault="00713380" w:rsidP="00713380">
            <w:pPr>
              <w:pStyle w:val="TableParagraph"/>
              <w:spacing w:before="41"/>
              <w:rPr>
                <w:rFonts w:asciiTheme="minorHAnsi" w:hAnsiTheme="minorHAnsi" w:cstheme="minorHAnsi"/>
                <w:b/>
                <w:sz w:val="16"/>
                <w:szCs w:val="16"/>
              </w:rPr>
            </w:pPr>
            <w:r w:rsidRPr="00713380">
              <w:rPr>
                <w:rFonts w:ascii="Lato"/>
                <w:sz w:val="16"/>
                <w:szCs w:val="16"/>
              </w:rPr>
              <w:t>This unit covers attitudes around mental health, the promotion of well being, helpful and unhelpful coping strategies.</w:t>
            </w:r>
          </w:p>
        </w:tc>
      </w:tr>
      <w:tr w:rsidR="00713380" w14:paraId="15295C04" w14:textId="77777777" w:rsidTr="00F95D76">
        <w:trPr>
          <w:trHeight w:val="1425"/>
        </w:trPr>
        <w:tc>
          <w:tcPr>
            <w:tcW w:w="1135" w:type="dxa"/>
          </w:tcPr>
          <w:p w14:paraId="392E49D2" w14:textId="334A7E41" w:rsidR="00713380" w:rsidRDefault="00713380" w:rsidP="00713380">
            <w:pPr>
              <w:jc w:val="center"/>
              <w:rPr>
                <w:rFonts w:cstheme="minorHAnsi"/>
                <w:b/>
                <w:sz w:val="16"/>
                <w:szCs w:val="16"/>
              </w:rPr>
            </w:pPr>
            <w:r>
              <w:rPr>
                <w:rFonts w:cstheme="minorHAnsi"/>
                <w:b/>
                <w:sz w:val="16"/>
                <w:szCs w:val="16"/>
              </w:rPr>
              <w:t>Religious Education</w:t>
            </w:r>
          </w:p>
        </w:tc>
        <w:tc>
          <w:tcPr>
            <w:tcW w:w="2409" w:type="dxa"/>
            <w:shd w:val="clear" w:color="auto" w:fill="auto"/>
          </w:tcPr>
          <w:p w14:paraId="3397855D" w14:textId="77777777" w:rsidR="00713380" w:rsidRPr="00F95D76" w:rsidRDefault="00713380" w:rsidP="00713380">
            <w:pPr>
              <w:pStyle w:val="NoSpacing"/>
              <w:rPr>
                <w:rFonts w:cstheme="minorHAnsi"/>
                <w:b/>
                <w:sz w:val="16"/>
                <w:szCs w:val="16"/>
              </w:rPr>
            </w:pPr>
            <w:r w:rsidRPr="00F95D76">
              <w:rPr>
                <w:rFonts w:cstheme="minorHAnsi"/>
                <w:b/>
                <w:sz w:val="16"/>
                <w:szCs w:val="16"/>
              </w:rPr>
              <w:t>Unit 1: Respect, Tolerance &amp; Understanding</w:t>
            </w:r>
          </w:p>
          <w:p w14:paraId="56E40D5C" w14:textId="77777777" w:rsidR="00713380" w:rsidRPr="00F95D76" w:rsidRDefault="00713380" w:rsidP="00713380">
            <w:pPr>
              <w:pStyle w:val="NoSpacing"/>
              <w:rPr>
                <w:rFonts w:cstheme="minorHAnsi"/>
                <w:i/>
                <w:sz w:val="16"/>
                <w:szCs w:val="16"/>
              </w:rPr>
            </w:pPr>
            <w:r w:rsidRPr="00F95D76">
              <w:rPr>
                <w:rFonts w:cstheme="minorHAnsi"/>
                <w:i/>
                <w:sz w:val="16"/>
                <w:szCs w:val="16"/>
              </w:rPr>
              <w:t>To understand the value of respect in a diverse society</w:t>
            </w:r>
          </w:p>
          <w:p w14:paraId="05E174B1" w14:textId="77777777" w:rsidR="00713380" w:rsidRPr="00F95D76" w:rsidRDefault="00713380" w:rsidP="00713380">
            <w:pPr>
              <w:pStyle w:val="NoSpacing"/>
              <w:rPr>
                <w:rFonts w:cstheme="minorHAnsi"/>
                <w:sz w:val="16"/>
                <w:szCs w:val="16"/>
              </w:rPr>
            </w:pPr>
            <w:r w:rsidRPr="00F95D76">
              <w:rPr>
                <w:rFonts w:cstheme="minorHAnsi"/>
                <w:sz w:val="16"/>
                <w:szCs w:val="16"/>
              </w:rPr>
              <w:t>The Golden Rule of world faiths. Gandhi – non-violence (Ahimsa).</w:t>
            </w:r>
          </w:p>
          <w:p w14:paraId="3FD2D7E1" w14:textId="35465DDA" w:rsidR="00713380" w:rsidRPr="00F95D76" w:rsidRDefault="00713380" w:rsidP="00713380">
            <w:pPr>
              <w:pStyle w:val="TableParagraph"/>
              <w:spacing w:before="41"/>
              <w:rPr>
                <w:rFonts w:asciiTheme="minorHAnsi" w:hAnsiTheme="minorHAnsi" w:cstheme="minorHAnsi"/>
                <w:b/>
                <w:sz w:val="16"/>
                <w:szCs w:val="16"/>
              </w:rPr>
            </w:pPr>
            <w:r w:rsidRPr="00F95D76">
              <w:rPr>
                <w:rFonts w:asciiTheme="minorHAnsi" w:hAnsiTheme="minorHAnsi" w:cstheme="minorHAnsi"/>
                <w:sz w:val="16"/>
                <w:szCs w:val="16"/>
              </w:rPr>
              <w:t>Combatting racism – MLK / Rosa Parks / civil rights</w:t>
            </w:r>
          </w:p>
        </w:tc>
        <w:tc>
          <w:tcPr>
            <w:tcW w:w="2410" w:type="dxa"/>
            <w:shd w:val="clear" w:color="auto" w:fill="auto"/>
          </w:tcPr>
          <w:p w14:paraId="678B4CD5" w14:textId="77777777" w:rsidR="00713380" w:rsidRPr="00F95D76" w:rsidRDefault="00713380" w:rsidP="00713380">
            <w:pPr>
              <w:pStyle w:val="NoSpacing"/>
              <w:rPr>
                <w:rFonts w:cstheme="minorHAnsi"/>
                <w:sz w:val="16"/>
                <w:szCs w:val="16"/>
              </w:rPr>
            </w:pPr>
            <w:r w:rsidRPr="00F95D76">
              <w:rPr>
                <w:rFonts w:cstheme="minorHAnsi"/>
                <w:b/>
                <w:sz w:val="16"/>
                <w:szCs w:val="16"/>
              </w:rPr>
              <w:t>Unit 1: Respect</w:t>
            </w:r>
            <w:r w:rsidRPr="00F95D76">
              <w:rPr>
                <w:rFonts w:cstheme="minorHAnsi"/>
                <w:sz w:val="16"/>
                <w:szCs w:val="16"/>
              </w:rPr>
              <w:t xml:space="preserve"> </w:t>
            </w:r>
            <w:r w:rsidRPr="00F95D76">
              <w:rPr>
                <w:rFonts w:cstheme="minorHAnsi"/>
                <w:i/>
                <w:sz w:val="16"/>
                <w:szCs w:val="16"/>
              </w:rPr>
              <w:t>(continued)</w:t>
            </w:r>
          </w:p>
          <w:p w14:paraId="660F8302" w14:textId="77777777" w:rsidR="00713380" w:rsidRPr="00F95D76" w:rsidRDefault="00713380" w:rsidP="00713380">
            <w:pPr>
              <w:pStyle w:val="NoSpacing"/>
              <w:rPr>
                <w:rFonts w:cstheme="minorHAnsi"/>
                <w:sz w:val="16"/>
                <w:szCs w:val="16"/>
              </w:rPr>
            </w:pPr>
            <w:r w:rsidRPr="00F95D76">
              <w:rPr>
                <w:rFonts w:cstheme="minorHAnsi"/>
                <w:sz w:val="16"/>
                <w:szCs w:val="16"/>
              </w:rPr>
              <w:t>Courageous advocacy.</w:t>
            </w:r>
          </w:p>
          <w:p w14:paraId="7C21D8B0" w14:textId="77777777" w:rsidR="00713380" w:rsidRPr="00F95D76" w:rsidRDefault="00713380" w:rsidP="00713380">
            <w:pPr>
              <w:pStyle w:val="NoSpacing"/>
              <w:rPr>
                <w:rFonts w:cstheme="minorHAnsi"/>
                <w:sz w:val="16"/>
                <w:szCs w:val="16"/>
              </w:rPr>
            </w:pPr>
            <w:r w:rsidRPr="00F95D76">
              <w:rPr>
                <w:rFonts w:cstheme="minorHAnsi"/>
                <w:sz w:val="16"/>
                <w:szCs w:val="16"/>
              </w:rPr>
              <w:t>Martyrs: Disciples/Kolbe /Romero/Masemola.</w:t>
            </w:r>
          </w:p>
          <w:p w14:paraId="3982C688" w14:textId="77777777" w:rsidR="00713380" w:rsidRPr="00F95D76" w:rsidRDefault="00713380" w:rsidP="00713380">
            <w:pPr>
              <w:pStyle w:val="NoSpacing"/>
              <w:rPr>
                <w:rFonts w:cstheme="minorHAnsi"/>
                <w:sz w:val="16"/>
                <w:szCs w:val="16"/>
              </w:rPr>
            </w:pPr>
            <w:r w:rsidRPr="00F95D76">
              <w:rPr>
                <w:rFonts w:cstheme="minorHAnsi"/>
                <w:sz w:val="16"/>
                <w:szCs w:val="16"/>
              </w:rPr>
              <w:t>Is dying for your faith or beliefs as a martyr pointless?</w:t>
            </w:r>
          </w:p>
          <w:p w14:paraId="69072D24" w14:textId="77777777" w:rsidR="00713380" w:rsidRPr="00F95D76" w:rsidRDefault="00713380" w:rsidP="00713380">
            <w:pPr>
              <w:pStyle w:val="NoSpacing"/>
              <w:rPr>
                <w:rFonts w:cstheme="minorHAnsi"/>
                <w:b/>
                <w:sz w:val="16"/>
                <w:szCs w:val="16"/>
              </w:rPr>
            </w:pPr>
            <w:r w:rsidRPr="00F95D76">
              <w:rPr>
                <w:rFonts w:cstheme="minorHAnsi"/>
                <w:b/>
                <w:sz w:val="16"/>
                <w:szCs w:val="16"/>
              </w:rPr>
              <w:t>Unit 2: Jesus</w:t>
            </w:r>
          </w:p>
          <w:p w14:paraId="535BA0D5" w14:textId="77777777" w:rsidR="00713380" w:rsidRPr="00F95D76" w:rsidRDefault="00713380" w:rsidP="00713380">
            <w:pPr>
              <w:pStyle w:val="NoSpacing"/>
              <w:rPr>
                <w:rFonts w:cstheme="minorHAnsi"/>
                <w:i/>
                <w:sz w:val="16"/>
                <w:szCs w:val="16"/>
              </w:rPr>
            </w:pPr>
            <w:r w:rsidRPr="00F95D76">
              <w:rPr>
                <w:rFonts w:cstheme="minorHAnsi"/>
                <w:i/>
                <w:sz w:val="16"/>
                <w:szCs w:val="16"/>
              </w:rPr>
              <w:t>To explore what is so radical about Jesus,</w:t>
            </w:r>
          </w:p>
          <w:p w14:paraId="16B09D5F" w14:textId="77777777" w:rsidR="00713380" w:rsidRPr="00F95D76" w:rsidRDefault="00713380" w:rsidP="00713380">
            <w:pPr>
              <w:pStyle w:val="TableParagraph"/>
              <w:spacing w:before="41"/>
              <w:rPr>
                <w:rFonts w:asciiTheme="minorHAnsi" w:hAnsiTheme="minorHAnsi" w:cstheme="minorHAnsi"/>
                <w:b/>
                <w:sz w:val="16"/>
                <w:szCs w:val="16"/>
              </w:rPr>
            </w:pPr>
          </w:p>
        </w:tc>
        <w:tc>
          <w:tcPr>
            <w:tcW w:w="2410" w:type="dxa"/>
            <w:shd w:val="clear" w:color="auto" w:fill="auto"/>
          </w:tcPr>
          <w:p w14:paraId="7D35F4A6" w14:textId="77777777" w:rsidR="00713380" w:rsidRPr="00F95D76" w:rsidRDefault="00713380" w:rsidP="00713380">
            <w:pPr>
              <w:pStyle w:val="NoSpacing"/>
              <w:rPr>
                <w:rFonts w:cstheme="minorHAnsi"/>
                <w:b/>
                <w:sz w:val="16"/>
                <w:szCs w:val="16"/>
              </w:rPr>
            </w:pPr>
            <w:r w:rsidRPr="00F95D76">
              <w:rPr>
                <w:rFonts w:cstheme="minorHAnsi"/>
                <w:b/>
                <w:sz w:val="16"/>
                <w:szCs w:val="16"/>
              </w:rPr>
              <w:t xml:space="preserve">Unit 2: Jesus </w:t>
            </w:r>
            <w:r w:rsidRPr="00F95D76">
              <w:rPr>
                <w:rFonts w:cstheme="minorHAnsi"/>
                <w:i/>
                <w:sz w:val="16"/>
                <w:szCs w:val="16"/>
              </w:rPr>
              <w:t>(continued)</w:t>
            </w:r>
          </w:p>
          <w:p w14:paraId="19F78C61" w14:textId="77777777" w:rsidR="00713380" w:rsidRPr="00F95D76" w:rsidRDefault="00713380" w:rsidP="00713380">
            <w:pPr>
              <w:pStyle w:val="NoSpacing"/>
              <w:rPr>
                <w:rFonts w:cstheme="minorHAnsi"/>
                <w:sz w:val="16"/>
                <w:szCs w:val="16"/>
              </w:rPr>
            </w:pPr>
            <w:r w:rsidRPr="00F95D76">
              <w:rPr>
                <w:rFonts w:cstheme="minorHAnsi"/>
                <w:sz w:val="16"/>
                <w:szCs w:val="16"/>
              </w:rPr>
              <w:t>What did Jesus look like? What did he say / do? (parables / miracles). Who was he? Incarnation. Death &amp; Resurrection. Sin / salvation / eternal life</w:t>
            </w:r>
          </w:p>
          <w:p w14:paraId="1091F5B2" w14:textId="48D11352" w:rsidR="00713380" w:rsidRPr="00F95D76" w:rsidRDefault="00713380" w:rsidP="00713380">
            <w:pPr>
              <w:pStyle w:val="TableParagraph"/>
              <w:spacing w:before="41"/>
              <w:rPr>
                <w:rFonts w:asciiTheme="minorHAnsi" w:hAnsiTheme="minorHAnsi" w:cstheme="minorHAnsi"/>
                <w:b/>
                <w:sz w:val="16"/>
                <w:szCs w:val="16"/>
              </w:rPr>
            </w:pPr>
            <w:r w:rsidRPr="00F95D76">
              <w:rPr>
                <w:rFonts w:asciiTheme="minorHAnsi" w:hAnsiTheme="minorHAnsi" w:cstheme="minorHAnsi"/>
                <w:sz w:val="16"/>
                <w:szCs w:val="16"/>
              </w:rPr>
              <w:t>What is more important, what Jesus said or what he did?</w:t>
            </w:r>
          </w:p>
        </w:tc>
        <w:tc>
          <w:tcPr>
            <w:tcW w:w="2409" w:type="dxa"/>
            <w:shd w:val="clear" w:color="auto" w:fill="auto"/>
          </w:tcPr>
          <w:p w14:paraId="17DEFF77" w14:textId="77777777" w:rsidR="00713380" w:rsidRPr="00F95D76" w:rsidRDefault="00713380" w:rsidP="00713380">
            <w:pPr>
              <w:rPr>
                <w:rFonts w:cstheme="minorHAnsi"/>
                <w:b/>
                <w:sz w:val="16"/>
                <w:szCs w:val="16"/>
              </w:rPr>
            </w:pPr>
            <w:r w:rsidRPr="00F95D76">
              <w:rPr>
                <w:rFonts w:cstheme="minorHAnsi"/>
                <w:b/>
                <w:sz w:val="16"/>
                <w:szCs w:val="16"/>
              </w:rPr>
              <w:t>Unit 3: Belief &amp; The Environment</w:t>
            </w:r>
          </w:p>
          <w:p w14:paraId="60FB476E" w14:textId="77777777" w:rsidR="00713380" w:rsidRPr="00F95D76" w:rsidRDefault="00713380" w:rsidP="00713380">
            <w:pPr>
              <w:rPr>
                <w:rFonts w:cstheme="minorHAnsi"/>
                <w:i/>
                <w:sz w:val="16"/>
                <w:szCs w:val="16"/>
              </w:rPr>
            </w:pPr>
            <w:r w:rsidRPr="00F95D76">
              <w:rPr>
                <w:rFonts w:cstheme="minorHAnsi"/>
                <w:i/>
                <w:sz w:val="16"/>
                <w:szCs w:val="16"/>
              </w:rPr>
              <w:t>To explore how belief has an impact on responsibly for the planet.</w:t>
            </w:r>
          </w:p>
          <w:p w14:paraId="22F02094" w14:textId="77777777" w:rsidR="00713380" w:rsidRPr="00F95D76" w:rsidRDefault="00713380" w:rsidP="00713380">
            <w:pPr>
              <w:pStyle w:val="NoSpacing"/>
              <w:rPr>
                <w:rFonts w:cstheme="minorHAnsi"/>
                <w:sz w:val="16"/>
                <w:szCs w:val="16"/>
              </w:rPr>
            </w:pPr>
            <w:r w:rsidRPr="00F95D76">
              <w:rPr>
                <w:rFonts w:cstheme="minorHAnsi"/>
                <w:sz w:val="16"/>
                <w:szCs w:val="16"/>
              </w:rPr>
              <w:t>How are humans caring for / destroying the environment?</w:t>
            </w:r>
          </w:p>
          <w:p w14:paraId="711E8A88" w14:textId="77777777" w:rsidR="00713380" w:rsidRPr="00F95D76" w:rsidRDefault="00713380" w:rsidP="00713380">
            <w:pPr>
              <w:pStyle w:val="NoSpacing"/>
              <w:rPr>
                <w:rFonts w:cstheme="minorHAnsi"/>
                <w:sz w:val="16"/>
                <w:szCs w:val="16"/>
              </w:rPr>
            </w:pPr>
            <w:r w:rsidRPr="00F95D76">
              <w:rPr>
                <w:rFonts w:cstheme="minorHAnsi"/>
                <w:sz w:val="16"/>
                <w:szCs w:val="16"/>
              </w:rPr>
              <w:t>Stewardship &amp; responsibility</w:t>
            </w:r>
          </w:p>
          <w:p w14:paraId="4A8B5946" w14:textId="77777777" w:rsidR="00713380" w:rsidRPr="00F95D76" w:rsidRDefault="00713380" w:rsidP="00713380">
            <w:pPr>
              <w:pStyle w:val="TableParagraph"/>
              <w:spacing w:before="41"/>
              <w:rPr>
                <w:rFonts w:asciiTheme="minorHAnsi" w:hAnsiTheme="minorHAnsi" w:cstheme="minorHAnsi"/>
                <w:b/>
                <w:sz w:val="16"/>
                <w:szCs w:val="16"/>
              </w:rPr>
            </w:pPr>
          </w:p>
        </w:tc>
        <w:tc>
          <w:tcPr>
            <w:tcW w:w="2410" w:type="dxa"/>
            <w:shd w:val="clear" w:color="auto" w:fill="auto"/>
          </w:tcPr>
          <w:p w14:paraId="3BB56929" w14:textId="77777777" w:rsidR="00713380" w:rsidRPr="00F95D76" w:rsidRDefault="00713380" w:rsidP="00713380">
            <w:pPr>
              <w:rPr>
                <w:rFonts w:cstheme="minorHAnsi"/>
                <w:i/>
                <w:sz w:val="16"/>
                <w:szCs w:val="16"/>
              </w:rPr>
            </w:pPr>
            <w:r w:rsidRPr="00F95D76">
              <w:rPr>
                <w:rFonts w:cstheme="minorHAnsi"/>
                <w:b/>
                <w:sz w:val="16"/>
                <w:szCs w:val="16"/>
              </w:rPr>
              <w:t xml:space="preserve">Unit 3: Belief &amp; The Environment </w:t>
            </w:r>
            <w:r w:rsidRPr="00F95D76">
              <w:rPr>
                <w:rFonts w:cstheme="minorHAnsi"/>
                <w:i/>
                <w:sz w:val="16"/>
                <w:szCs w:val="16"/>
              </w:rPr>
              <w:t>(continued)</w:t>
            </w:r>
          </w:p>
          <w:p w14:paraId="39901725" w14:textId="77777777" w:rsidR="00713380" w:rsidRPr="00F95D76" w:rsidRDefault="00713380" w:rsidP="00713380">
            <w:pPr>
              <w:pStyle w:val="NoSpacing"/>
              <w:rPr>
                <w:rFonts w:cstheme="minorHAnsi"/>
                <w:sz w:val="16"/>
                <w:szCs w:val="16"/>
              </w:rPr>
            </w:pPr>
            <w:r w:rsidRPr="00F95D76">
              <w:rPr>
                <w:rFonts w:cstheme="minorHAnsi"/>
                <w:sz w:val="16"/>
                <w:szCs w:val="16"/>
              </w:rPr>
              <w:t>Creation stories</w:t>
            </w:r>
          </w:p>
          <w:p w14:paraId="67D4CAB1" w14:textId="77777777" w:rsidR="00713380" w:rsidRPr="00F95D76" w:rsidRDefault="00713380" w:rsidP="00713380">
            <w:pPr>
              <w:pStyle w:val="NoSpacing"/>
              <w:rPr>
                <w:rFonts w:cstheme="minorHAnsi"/>
                <w:sz w:val="16"/>
                <w:szCs w:val="16"/>
              </w:rPr>
            </w:pPr>
            <w:r w:rsidRPr="00F95D76">
              <w:rPr>
                <w:rFonts w:cstheme="minorHAnsi"/>
                <w:sz w:val="16"/>
                <w:szCs w:val="16"/>
              </w:rPr>
              <w:t>Impact of belief on behaviour</w:t>
            </w:r>
          </w:p>
          <w:p w14:paraId="5EECA154" w14:textId="6970E9D9" w:rsidR="00713380" w:rsidRPr="00F95D76" w:rsidRDefault="00713380" w:rsidP="00713380">
            <w:pPr>
              <w:pStyle w:val="TableParagraph"/>
              <w:spacing w:before="41"/>
              <w:rPr>
                <w:rFonts w:asciiTheme="minorHAnsi" w:hAnsiTheme="minorHAnsi" w:cstheme="minorHAnsi"/>
                <w:b/>
                <w:sz w:val="16"/>
                <w:szCs w:val="16"/>
              </w:rPr>
            </w:pPr>
            <w:r w:rsidRPr="00F95D76">
              <w:rPr>
                <w:rFonts w:asciiTheme="minorHAnsi" w:hAnsiTheme="minorHAnsi" w:cstheme="minorHAnsi"/>
                <w:sz w:val="16"/>
                <w:szCs w:val="16"/>
              </w:rPr>
              <w:t>Kibbutzim / St Francis / Gandhi / Bishnoi Do you have to believe in God to care for and look after the environment properly?</w:t>
            </w:r>
          </w:p>
        </w:tc>
        <w:tc>
          <w:tcPr>
            <w:tcW w:w="2410" w:type="dxa"/>
            <w:shd w:val="clear" w:color="auto" w:fill="auto"/>
          </w:tcPr>
          <w:p w14:paraId="2BC82C35" w14:textId="77777777" w:rsidR="00713380" w:rsidRPr="00F95D76" w:rsidRDefault="00713380" w:rsidP="00713380">
            <w:pPr>
              <w:rPr>
                <w:rFonts w:cstheme="minorHAnsi"/>
                <w:b/>
                <w:sz w:val="16"/>
                <w:szCs w:val="16"/>
              </w:rPr>
            </w:pPr>
            <w:r w:rsidRPr="00F95D76">
              <w:rPr>
                <w:rFonts w:cstheme="minorHAnsi"/>
                <w:b/>
                <w:sz w:val="16"/>
                <w:szCs w:val="16"/>
              </w:rPr>
              <w:t>Unit 4: Pilgrimage</w:t>
            </w:r>
          </w:p>
          <w:p w14:paraId="3954C931" w14:textId="77777777" w:rsidR="00713380" w:rsidRPr="00F95D76" w:rsidRDefault="00713380" w:rsidP="00713380">
            <w:pPr>
              <w:rPr>
                <w:rFonts w:cstheme="minorHAnsi"/>
                <w:i/>
                <w:sz w:val="16"/>
                <w:szCs w:val="16"/>
              </w:rPr>
            </w:pPr>
            <w:r w:rsidRPr="00F95D76">
              <w:rPr>
                <w:rFonts w:cstheme="minorHAnsi"/>
                <w:i/>
                <w:sz w:val="16"/>
                <w:szCs w:val="16"/>
              </w:rPr>
              <w:t>To explore why people travel to holy sites</w:t>
            </w:r>
          </w:p>
          <w:p w14:paraId="04B731C6" w14:textId="77777777" w:rsidR="00713380" w:rsidRPr="00F95D76" w:rsidRDefault="00713380" w:rsidP="00713380">
            <w:pPr>
              <w:pStyle w:val="NoSpacing"/>
              <w:rPr>
                <w:rFonts w:cstheme="minorHAnsi"/>
                <w:sz w:val="16"/>
                <w:szCs w:val="16"/>
              </w:rPr>
            </w:pPr>
            <w:r w:rsidRPr="00F95D76">
              <w:rPr>
                <w:rFonts w:cstheme="minorHAnsi"/>
                <w:sz w:val="16"/>
                <w:szCs w:val="16"/>
              </w:rPr>
              <w:t>What is Pilgrimage?</w:t>
            </w:r>
          </w:p>
          <w:p w14:paraId="02FD2BA9" w14:textId="77777777" w:rsidR="00713380" w:rsidRPr="00F95D76" w:rsidRDefault="00713380" w:rsidP="00713380">
            <w:pPr>
              <w:pStyle w:val="NoSpacing"/>
              <w:rPr>
                <w:rFonts w:cstheme="minorHAnsi"/>
                <w:sz w:val="16"/>
                <w:szCs w:val="16"/>
              </w:rPr>
            </w:pPr>
            <w:r w:rsidRPr="00F95D76">
              <w:rPr>
                <w:rFonts w:cstheme="minorHAnsi"/>
                <w:sz w:val="16"/>
                <w:szCs w:val="16"/>
              </w:rPr>
              <w:t>Why is place important?</w:t>
            </w:r>
          </w:p>
          <w:p w14:paraId="4580A4BF" w14:textId="77777777" w:rsidR="00713380" w:rsidRPr="00F95D76" w:rsidRDefault="00713380" w:rsidP="00713380">
            <w:pPr>
              <w:pStyle w:val="NoSpacing"/>
              <w:rPr>
                <w:rFonts w:cstheme="minorHAnsi"/>
                <w:sz w:val="16"/>
                <w:szCs w:val="16"/>
              </w:rPr>
            </w:pPr>
            <w:r w:rsidRPr="00F95D76">
              <w:rPr>
                <w:rFonts w:cstheme="minorHAnsi"/>
                <w:sz w:val="16"/>
                <w:szCs w:val="16"/>
              </w:rPr>
              <w:t>Why go?  What is happiness?</w:t>
            </w:r>
          </w:p>
          <w:p w14:paraId="733D0F9F" w14:textId="77777777" w:rsidR="00713380" w:rsidRPr="00F95D76" w:rsidRDefault="00713380" w:rsidP="00713380">
            <w:pPr>
              <w:pStyle w:val="NoSpacing"/>
              <w:rPr>
                <w:rFonts w:cstheme="minorHAnsi"/>
                <w:sz w:val="16"/>
                <w:szCs w:val="16"/>
              </w:rPr>
            </w:pPr>
            <w:r w:rsidRPr="00F95D76">
              <w:rPr>
                <w:rFonts w:cstheme="minorHAnsi"/>
                <w:sz w:val="16"/>
                <w:szCs w:val="16"/>
              </w:rPr>
              <w:t xml:space="preserve">Muslim/Christian/ Jewish/Sikh/Hindu sites. </w:t>
            </w:r>
          </w:p>
          <w:p w14:paraId="36F5F79F" w14:textId="7A2D34AB" w:rsidR="00713380" w:rsidRPr="00F95D76" w:rsidRDefault="00713380" w:rsidP="00713380">
            <w:pPr>
              <w:pStyle w:val="TableParagraph"/>
              <w:spacing w:before="41"/>
              <w:rPr>
                <w:rFonts w:asciiTheme="minorHAnsi" w:hAnsiTheme="minorHAnsi" w:cstheme="minorHAnsi"/>
                <w:b/>
                <w:sz w:val="16"/>
                <w:szCs w:val="16"/>
              </w:rPr>
            </w:pPr>
            <w:r w:rsidRPr="00F95D76">
              <w:rPr>
                <w:rFonts w:asciiTheme="minorHAnsi" w:hAnsiTheme="minorHAnsi" w:cstheme="minorHAnsi"/>
                <w:sz w:val="16"/>
                <w:szCs w:val="16"/>
              </w:rPr>
              <w:t>Should pilgrimage be compulsory in all religions?</w:t>
            </w:r>
          </w:p>
        </w:tc>
      </w:tr>
      <w:tr w:rsidR="00713380" w14:paraId="7759007F" w14:textId="77777777" w:rsidTr="00A2795E">
        <w:trPr>
          <w:trHeight w:val="1173"/>
        </w:trPr>
        <w:tc>
          <w:tcPr>
            <w:tcW w:w="1135" w:type="dxa"/>
          </w:tcPr>
          <w:p w14:paraId="32E8B6B9" w14:textId="352C28FD" w:rsidR="00713380" w:rsidRDefault="00713380" w:rsidP="00713380">
            <w:pPr>
              <w:jc w:val="center"/>
              <w:rPr>
                <w:rFonts w:cstheme="minorHAnsi"/>
                <w:b/>
                <w:sz w:val="16"/>
                <w:szCs w:val="16"/>
              </w:rPr>
            </w:pPr>
            <w:r>
              <w:rPr>
                <w:rFonts w:cstheme="minorHAnsi"/>
                <w:b/>
                <w:sz w:val="16"/>
                <w:szCs w:val="16"/>
              </w:rPr>
              <w:t>Science</w:t>
            </w:r>
          </w:p>
        </w:tc>
        <w:tc>
          <w:tcPr>
            <w:tcW w:w="2409" w:type="dxa"/>
            <w:shd w:val="clear" w:color="auto" w:fill="auto"/>
          </w:tcPr>
          <w:p w14:paraId="426957DA" w14:textId="77777777" w:rsidR="00713380" w:rsidRPr="00F95D76" w:rsidRDefault="00713380" w:rsidP="00713380">
            <w:pPr>
              <w:rPr>
                <w:b/>
                <w:sz w:val="16"/>
                <w:szCs w:val="16"/>
              </w:rPr>
            </w:pPr>
            <w:r w:rsidRPr="00F95D76">
              <w:rPr>
                <w:b/>
                <w:sz w:val="16"/>
                <w:szCs w:val="16"/>
              </w:rPr>
              <w:t xml:space="preserve">Organisms </w:t>
            </w:r>
          </w:p>
          <w:p w14:paraId="5E5C2DE5" w14:textId="77777777" w:rsidR="00713380" w:rsidRPr="00A2795E" w:rsidRDefault="00713380" w:rsidP="00713380">
            <w:pPr>
              <w:rPr>
                <w:sz w:val="16"/>
                <w:szCs w:val="16"/>
              </w:rPr>
            </w:pPr>
            <w:r w:rsidRPr="00A2795E">
              <w:rPr>
                <w:sz w:val="16"/>
                <w:szCs w:val="16"/>
              </w:rPr>
              <w:t>Breathing</w:t>
            </w:r>
          </w:p>
          <w:p w14:paraId="11599305" w14:textId="77777777" w:rsidR="00713380" w:rsidRPr="00A2795E" w:rsidRDefault="00713380" w:rsidP="00713380">
            <w:pPr>
              <w:rPr>
                <w:sz w:val="16"/>
                <w:szCs w:val="16"/>
              </w:rPr>
            </w:pPr>
            <w:r w:rsidRPr="00A2795E">
              <w:rPr>
                <w:sz w:val="16"/>
                <w:szCs w:val="16"/>
              </w:rPr>
              <w:t>Digestive system</w:t>
            </w:r>
          </w:p>
          <w:p w14:paraId="3469DEB7" w14:textId="77777777" w:rsidR="00713380" w:rsidRPr="00F95D76" w:rsidRDefault="00713380" w:rsidP="00713380">
            <w:pPr>
              <w:rPr>
                <w:b/>
                <w:sz w:val="16"/>
                <w:szCs w:val="16"/>
              </w:rPr>
            </w:pPr>
            <w:r w:rsidRPr="00F95D76">
              <w:rPr>
                <w:b/>
                <w:sz w:val="16"/>
                <w:szCs w:val="16"/>
              </w:rPr>
              <w:t xml:space="preserve">Forces </w:t>
            </w:r>
          </w:p>
          <w:p w14:paraId="5C91D949" w14:textId="77777777" w:rsidR="00713380" w:rsidRPr="00A2795E" w:rsidRDefault="00713380" w:rsidP="00713380">
            <w:pPr>
              <w:rPr>
                <w:sz w:val="16"/>
                <w:szCs w:val="16"/>
              </w:rPr>
            </w:pPr>
            <w:r w:rsidRPr="00A2795E">
              <w:rPr>
                <w:sz w:val="16"/>
                <w:szCs w:val="16"/>
              </w:rPr>
              <w:t>Contact forces</w:t>
            </w:r>
          </w:p>
          <w:p w14:paraId="24B6A85B" w14:textId="6249B84F" w:rsidR="00713380" w:rsidRPr="00F95D76" w:rsidRDefault="00713380" w:rsidP="00713380">
            <w:pPr>
              <w:pStyle w:val="NoSpacing"/>
              <w:rPr>
                <w:rFonts w:cstheme="minorHAnsi"/>
                <w:b/>
                <w:sz w:val="16"/>
                <w:szCs w:val="16"/>
              </w:rPr>
            </w:pPr>
            <w:r w:rsidRPr="00F95D76">
              <w:rPr>
                <w:sz w:val="16"/>
                <w:szCs w:val="16"/>
              </w:rPr>
              <w:t>Pressure</w:t>
            </w:r>
          </w:p>
        </w:tc>
        <w:tc>
          <w:tcPr>
            <w:tcW w:w="2410" w:type="dxa"/>
            <w:shd w:val="clear" w:color="auto" w:fill="auto"/>
          </w:tcPr>
          <w:p w14:paraId="41309307" w14:textId="77777777" w:rsidR="00713380" w:rsidRPr="00F95D76" w:rsidRDefault="00713380" w:rsidP="00713380">
            <w:pPr>
              <w:rPr>
                <w:b/>
                <w:sz w:val="16"/>
                <w:szCs w:val="16"/>
              </w:rPr>
            </w:pPr>
            <w:r w:rsidRPr="00F95D76">
              <w:rPr>
                <w:b/>
                <w:sz w:val="16"/>
                <w:szCs w:val="16"/>
              </w:rPr>
              <w:t>Matter</w:t>
            </w:r>
          </w:p>
          <w:p w14:paraId="7F8555B2" w14:textId="77777777" w:rsidR="00713380" w:rsidRPr="00A2795E" w:rsidRDefault="00713380" w:rsidP="00713380">
            <w:pPr>
              <w:rPr>
                <w:sz w:val="16"/>
                <w:szCs w:val="16"/>
              </w:rPr>
            </w:pPr>
            <w:r w:rsidRPr="00A2795E">
              <w:rPr>
                <w:sz w:val="16"/>
                <w:szCs w:val="16"/>
              </w:rPr>
              <w:t xml:space="preserve">Periodic table </w:t>
            </w:r>
          </w:p>
          <w:p w14:paraId="39358BEB" w14:textId="77777777" w:rsidR="00713380" w:rsidRPr="00A2795E" w:rsidRDefault="00713380" w:rsidP="00713380">
            <w:pPr>
              <w:rPr>
                <w:sz w:val="16"/>
                <w:szCs w:val="16"/>
              </w:rPr>
            </w:pPr>
            <w:r w:rsidRPr="00A2795E">
              <w:rPr>
                <w:sz w:val="16"/>
                <w:szCs w:val="16"/>
              </w:rPr>
              <w:t>Elements</w:t>
            </w:r>
          </w:p>
          <w:p w14:paraId="564592C2" w14:textId="77777777" w:rsidR="00713380" w:rsidRPr="00F95D76" w:rsidRDefault="00713380" w:rsidP="00713380">
            <w:pPr>
              <w:rPr>
                <w:b/>
                <w:sz w:val="16"/>
                <w:szCs w:val="16"/>
              </w:rPr>
            </w:pPr>
            <w:r w:rsidRPr="00F95D76">
              <w:rPr>
                <w:b/>
                <w:sz w:val="16"/>
                <w:szCs w:val="16"/>
              </w:rPr>
              <w:t>Ecosystems</w:t>
            </w:r>
          </w:p>
          <w:p w14:paraId="461BF4E4" w14:textId="77777777" w:rsidR="00713380" w:rsidRPr="00A2795E" w:rsidRDefault="00713380" w:rsidP="00713380">
            <w:pPr>
              <w:rPr>
                <w:sz w:val="16"/>
                <w:szCs w:val="16"/>
              </w:rPr>
            </w:pPr>
            <w:r w:rsidRPr="00A2795E">
              <w:rPr>
                <w:sz w:val="16"/>
                <w:szCs w:val="16"/>
              </w:rPr>
              <w:t xml:space="preserve">Respiration </w:t>
            </w:r>
          </w:p>
          <w:p w14:paraId="0E657A09" w14:textId="398EB58E" w:rsidR="00713380" w:rsidRPr="00F95D76" w:rsidRDefault="00713380" w:rsidP="00713380">
            <w:pPr>
              <w:pStyle w:val="NoSpacing"/>
              <w:rPr>
                <w:rFonts w:cstheme="minorHAnsi"/>
                <w:b/>
                <w:sz w:val="16"/>
                <w:szCs w:val="16"/>
              </w:rPr>
            </w:pPr>
            <w:r w:rsidRPr="00F95D76">
              <w:rPr>
                <w:sz w:val="16"/>
                <w:szCs w:val="16"/>
              </w:rPr>
              <w:t xml:space="preserve">Photosynthesis </w:t>
            </w:r>
          </w:p>
        </w:tc>
        <w:tc>
          <w:tcPr>
            <w:tcW w:w="2410" w:type="dxa"/>
            <w:shd w:val="clear" w:color="auto" w:fill="auto"/>
          </w:tcPr>
          <w:p w14:paraId="32D7E38D" w14:textId="77777777" w:rsidR="00713380" w:rsidRPr="00F95D76" w:rsidRDefault="00713380" w:rsidP="00713380">
            <w:pPr>
              <w:rPr>
                <w:b/>
                <w:sz w:val="16"/>
                <w:szCs w:val="16"/>
              </w:rPr>
            </w:pPr>
            <w:r w:rsidRPr="00F95D76">
              <w:rPr>
                <w:b/>
                <w:sz w:val="16"/>
                <w:szCs w:val="16"/>
              </w:rPr>
              <w:t>Electromagnets</w:t>
            </w:r>
          </w:p>
          <w:p w14:paraId="1F415F55" w14:textId="77777777" w:rsidR="00713380" w:rsidRPr="00A2795E" w:rsidRDefault="00713380" w:rsidP="00713380">
            <w:pPr>
              <w:rPr>
                <w:sz w:val="16"/>
                <w:szCs w:val="16"/>
              </w:rPr>
            </w:pPr>
            <w:r w:rsidRPr="00A2795E">
              <w:rPr>
                <w:sz w:val="16"/>
                <w:szCs w:val="16"/>
              </w:rPr>
              <w:t xml:space="preserve">Electromagnets </w:t>
            </w:r>
          </w:p>
          <w:p w14:paraId="29F301D1" w14:textId="77777777" w:rsidR="00713380" w:rsidRPr="00A2795E" w:rsidRDefault="00713380" w:rsidP="00713380">
            <w:pPr>
              <w:rPr>
                <w:sz w:val="16"/>
                <w:szCs w:val="16"/>
              </w:rPr>
            </w:pPr>
            <w:r w:rsidRPr="00A2795E">
              <w:rPr>
                <w:sz w:val="16"/>
                <w:szCs w:val="16"/>
              </w:rPr>
              <w:t>Magnets</w:t>
            </w:r>
          </w:p>
          <w:p w14:paraId="6A9982C5" w14:textId="77777777" w:rsidR="00713380" w:rsidRPr="00F95D76" w:rsidRDefault="00713380" w:rsidP="00713380">
            <w:pPr>
              <w:rPr>
                <w:b/>
                <w:sz w:val="16"/>
                <w:szCs w:val="16"/>
              </w:rPr>
            </w:pPr>
            <w:r w:rsidRPr="00F95D76">
              <w:rPr>
                <w:b/>
                <w:sz w:val="16"/>
                <w:szCs w:val="16"/>
              </w:rPr>
              <w:t xml:space="preserve">Reactions </w:t>
            </w:r>
          </w:p>
          <w:p w14:paraId="1E3AA339" w14:textId="77777777" w:rsidR="00713380" w:rsidRPr="00A2795E" w:rsidRDefault="00713380" w:rsidP="00713380">
            <w:pPr>
              <w:rPr>
                <w:sz w:val="16"/>
                <w:szCs w:val="16"/>
              </w:rPr>
            </w:pPr>
            <w:r w:rsidRPr="00A2795E">
              <w:rPr>
                <w:sz w:val="16"/>
                <w:szCs w:val="16"/>
              </w:rPr>
              <w:t xml:space="preserve">Chemical energy </w:t>
            </w:r>
          </w:p>
          <w:p w14:paraId="66076FFA" w14:textId="4A948B83" w:rsidR="00713380" w:rsidRPr="00F95D76" w:rsidRDefault="00713380" w:rsidP="00713380">
            <w:pPr>
              <w:pStyle w:val="NoSpacing"/>
              <w:rPr>
                <w:rFonts w:cstheme="minorHAnsi"/>
                <w:b/>
                <w:sz w:val="16"/>
                <w:szCs w:val="16"/>
              </w:rPr>
            </w:pPr>
            <w:r w:rsidRPr="00F95D76">
              <w:rPr>
                <w:sz w:val="16"/>
                <w:szCs w:val="16"/>
              </w:rPr>
              <w:t>Types of reaction</w:t>
            </w:r>
          </w:p>
        </w:tc>
        <w:tc>
          <w:tcPr>
            <w:tcW w:w="2409" w:type="dxa"/>
            <w:shd w:val="clear" w:color="auto" w:fill="auto"/>
          </w:tcPr>
          <w:p w14:paraId="3FB8F735" w14:textId="77777777" w:rsidR="00713380" w:rsidRPr="00F95D76" w:rsidRDefault="00713380" w:rsidP="00713380">
            <w:pPr>
              <w:rPr>
                <w:b/>
                <w:sz w:val="16"/>
                <w:szCs w:val="16"/>
              </w:rPr>
            </w:pPr>
            <w:r w:rsidRPr="00F95D76">
              <w:rPr>
                <w:b/>
                <w:sz w:val="16"/>
                <w:szCs w:val="16"/>
              </w:rPr>
              <w:t>Genes</w:t>
            </w:r>
          </w:p>
          <w:p w14:paraId="35F08532" w14:textId="77777777" w:rsidR="00713380" w:rsidRPr="00A2795E" w:rsidRDefault="00713380" w:rsidP="00713380">
            <w:pPr>
              <w:rPr>
                <w:sz w:val="16"/>
                <w:szCs w:val="16"/>
              </w:rPr>
            </w:pPr>
            <w:r w:rsidRPr="00A2795E">
              <w:rPr>
                <w:sz w:val="16"/>
                <w:szCs w:val="16"/>
              </w:rPr>
              <w:t>Evolution</w:t>
            </w:r>
          </w:p>
          <w:p w14:paraId="673299F1" w14:textId="77777777" w:rsidR="00713380" w:rsidRPr="00A2795E" w:rsidRDefault="00713380" w:rsidP="00713380">
            <w:pPr>
              <w:rPr>
                <w:sz w:val="16"/>
                <w:szCs w:val="16"/>
              </w:rPr>
            </w:pPr>
            <w:r w:rsidRPr="00A2795E">
              <w:rPr>
                <w:sz w:val="16"/>
                <w:szCs w:val="16"/>
              </w:rPr>
              <w:t xml:space="preserve">Inheritance </w:t>
            </w:r>
          </w:p>
          <w:p w14:paraId="1B489708" w14:textId="77777777" w:rsidR="00713380" w:rsidRPr="00F95D76" w:rsidRDefault="00713380" w:rsidP="00713380">
            <w:pPr>
              <w:rPr>
                <w:b/>
                <w:sz w:val="16"/>
                <w:szCs w:val="16"/>
              </w:rPr>
            </w:pPr>
            <w:r w:rsidRPr="00F95D76">
              <w:rPr>
                <w:b/>
                <w:sz w:val="16"/>
                <w:szCs w:val="16"/>
              </w:rPr>
              <w:t xml:space="preserve">Energy </w:t>
            </w:r>
          </w:p>
          <w:p w14:paraId="4AD6D7A3" w14:textId="77777777" w:rsidR="00713380" w:rsidRPr="00A2795E" w:rsidRDefault="00713380" w:rsidP="00713380">
            <w:pPr>
              <w:rPr>
                <w:sz w:val="16"/>
                <w:szCs w:val="16"/>
              </w:rPr>
            </w:pPr>
            <w:r w:rsidRPr="00A2795E">
              <w:rPr>
                <w:sz w:val="16"/>
                <w:szCs w:val="16"/>
              </w:rPr>
              <w:t>Work</w:t>
            </w:r>
          </w:p>
          <w:p w14:paraId="465FB950" w14:textId="2F1B57DD" w:rsidR="00713380" w:rsidRPr="00F95D76" w:rsidRDefault="00713380" w:rsidP="00713380">
            <w:pPr>
              <w:rPr>
                <w:rFonts w:cstheme="minorHAnsi"/>
                <w:b/>
                <w:sz w:val="16"/>
                <w:szCs w:val="16"/>
              </w:rPr>
            </w:pPr>
            <w:r w:rsidRPr="00F95D76">
              <w:rPr>
                <w:sz w:val="16"/>
                <w:szCs w:val="16"/>
              </w:rPr>
              <w:t xml:space="preserve">Heating and cooling </w:t>
            </w:r>
          </w:p>
        </w:tc>
        <w:tc>
          <w:tcPr>
            <w:tcW w:w="2410" w:type="dxa"/>
            <w:shd w:val="clear" w:color="auto" w:fill="auto"/>
          </w:tcPr>
          <w:p w14:paraId="47069659" w14:textId="77777777" w:rsidR="00713380" w:rsidRPr="00F95D76" w:rsidRDefault="00713380" w:rsidP="00713380">
            <w:pPr>
              <w:rPr>
                <w:b/>
                <w:sz w:val="16"/>
                <w:szCs w:val="16"/>
              </w:rPr>
            </w:pPr>
            <w:r w:rsidRPr="00F95D76">
              <w:rPr>
                <w:b/>
                <w:sz w:val="16"/>
                <w:szCs w:val="16"/>
              </w:rPr>
              <w:t>Earth</w:t>
            </w:r>
          </w:p>
          <w:p w14:paraId="62C29EBC" w14:textId="77777777" w:rsidR="00713380" w:rsidRPr="00A2795E" w:rsidRDefault="00713380" w:rsidP="00713380">
            <w:pPr>
              <w:rPr>
                <w:sz w:val="16"/>
                <w:szCs w:val="16"/>
              </w:rPr>
            </w:pPr>
            <w:r w:rsidRPr="00A2795E">
              <w:rPr>
                <w:sz w:val="16"/>
                <w:szCs w:val="16"/>
              </w:rPr>
              <w:t>Climate</w:t>
            </w:r>
          </w:p>
          <w:p w14:paraId="615516B1" w14:textId="5F507A4C" w:rsidR="00713380" w:rsidRPr="00F95D76" w:rsidRDefault="00713380" w:rsidP="00713380">
            <w:pPr>
              <w:rPr>
                <w:rFonts w:cstheme="minorHAnsi"/>
                <w:b/>
                <w:sz w:val="16"/>
                <w:szCs w:val="16"/>
              </w:rPr>
            </w:pPr>
            <w:r w:rsidRPr="00F95D76">
              <w:rPr>
                <w:sz w:val="16"/>
                <w:szCs w:val="16"/>
              </w:rPr>
              <w:t xml:space="preserve">Earth resources </w:t>
            </w:r>
          </w:p>
        </w:tc>
        <w:tc>
          <w:tcPr>
            <w:tcW w:w="2410" w:type="dxa"/>
            <w:shd w:val="clear" w:color="auto" w:fill="auto"/>
          </w:tcPr>
          <w:p w14:paraId="2D7093F2" w14:textId="77777777" w:rsidR="00713380" w:rsidRPr="00F95D76" w:rsidRDefault="00713380" w:rsidP="00713380">
            <w:pPr>
              <w:rPr>
                <w:b/>
                <w:sz w:val="16"/>
                <w:szCs w:val="16"/>
              </w:rPr>
            </w:pPr>
            <w:r w:rsidRPr="00F95D76">
              <w:rPr>
                <w:b/>
                <w:sz w:val="16"/>
                <w:szCs w:val="16"/>
              </w:rPr>
              <w:t>Waves</w:t>
            </w:r>
          </w:p>
          <w:p w14:paraId="52E878B0" w14:textId="77777777" w:rsidR="00713380" w:rsidRPr="00A2795E" w:rsidRDefault="00713380" w:rsidP="00713380">
            <w:pPr>
              <w:rPr>
                <w:sz w:val="16"/>
                <w:szCs w:val="16"/>
              </w:rPr>
            </w:pPr>
            <w:r w:rsidRPr="00A2795E">
              <w:rPr>
                <w:sz w:val="16"/>
                <w:szCs w:val="16"/>
              </w:rPr>
              <w:t>Wave effects</w:t>
            </w:r>
          </w:p>
          <w:p w14:paraId="3B6AE69B" w14:textId="77777777" w:rsidR="00713380" w:rsidRPr="00A2795E" w:rsidRDefault="00713380" w:rsidP="00713380">
            <w:pPr>
              <w:rPr>
                <w:sz w:val="16"/>
                <w:szCs w:val="16"/>
              </w:rPr>
            </w:pPr>
            <w:r w:rsidRPr="00A2795E">
              <w:rPr>
                <w:sz w:val="16"/>
                <w:szCs w:val="16"/>
              </w:rPr>
              <w:t xml:space="preserve">Wave properties </w:t>
            </w:r>
          </w:p>
          <w:p w14:paraId="0F1DAD04" w14:textId="77777777" w:rsidR="00713380" w:rsidRPr="00F95D76" w:rsidRDefault="00713380" w:rsidP="00713380">
            <w:pPr>
              <w:rPr>
                <w:b/>
                <w:sz w:val="16"/>
                <w:szCs w:val="16"/>
              </w:rPr>
            </w:pPr>
            <w:r w:rsidRPr="00F95D76">
              <w:rPr>
                <w:b/>
                <w:sz w:val="16"/>
                <w:szCs w:val="16"/>
              </w:rPr>
              <w:t xml:space="preserve">Revision </w:t>
            </w:r>
          </w:p>
          <w:p w14:paraId="18545BF8" w14:textId="70EC52AA" w:rsidR="00713380" w:rsidRPr="00F95D76" w:rsidRDefault="00713380" w:rsidP="00713380">
            <w:pPr>
              <w:rPr>
                <w:rFonts w:cstheme="minorHAnsi"/>
                <w:b/>
                <w:sz w:val="16"/>
                <w:szCs w:val="16"/>
              </w:rPr>
            </w:pPr>
            <w:r w:rsidRPr="00F95D76">
              <w:rPr>
                <w:sz w:val="16"/>
                <w:szCs w:val="16"/>
              </w:rPr>
              <w:t>End of year assessment</w:t>
            </w:r>
          </w:p>
        </w:tc>
      </w:tr>
    </w:tbl>
    <w:p w14:paraId="49012F9E" w14:textId="77777777" w:rsidR="0007655E" w:rsidRDefault="0007655E" w:rsidP="005813A3"/>
    <w:sectPr w:rsidR="0007655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F79C" w14:textId="77777777" w:rsidR="00EC0860" w:rsidRDefault="00EC0860">
      <w:pPr>
        <w:spacing w:after="0" w:line="240" w:lineRule="auto"/>
      </w:pPr>
      <w:r>
        <w:separator/>
      </w:r>
    </w:p>
  </w:endnote>
  <w:endnote w:type="continuationSeparator" w:id="0">
    <w:p w14:paraId="2B51978E" w14:textId="77777777" w:rsidR="00EC0860" w:rsidRDefault="00EC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Calibri"/>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30A4" w14:textId="77777777" w:rsidR="00EC0860" w:rsidRDefault="00EC0860">
      <w:pPr>
        <w:spacing w:after="0" w:line="240" w:lineRule="auto"/>
      </w:pPr>
      <w:r>
        <w:separator/>
      </w:r>
    </w:p>
  </w:footnote>
  <w:footnote w:type="continuationSeparator" w:id="0">
    <w:p w14:paraId="601815FA" w14:textId="77777777" w:rsidR="00EC0860" w:rsidRDefault="00EC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CEF2" w14:textId="55190436" w:rsidR="00EC0860" w:rsidRDefault="00EC0860">
    <w:pPr>
      <w:pStyle w:val="Header"/>
    </w:pPr>
    <w:r>
      <w:ptab w:relativeTo="margin" w:alignment="center" w:leader="none"/>
    </w:r>
    <w:r>
      <w:t>Year 8 Long Term Curriculum Plan</w:t>
    </w:r>
    <w:r>
      <w:tab/>
      <w:t xml:space="preserve">                                                                   Derby Cathedral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3C1D"/>
    <w:multiLevelType w:val="hybridMultilevel"/>
    <w:tmpl w:val="CEE6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50956"/>
    <w:multiLevelType w:val="hybridMultilevel"/>
    <w:tmpl w:val="D2CA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A4468"/>
    <w:multiLevelType w:val="hybridMultilevel"/>
    <w:tmpl w:val="3CF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77AA9"/>
    <w:multiLevelType w:val="hybridMultilevel"/>
    <w:tmpl w:val="10A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4B42"/>
    <w:multiLevelType w:val="hybridMultilevel"/>
    <w:tmpl w:val="EAB6D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45071F"/>
    <w:multiLevelType w:val="hybridMultilevel"/>
    <w:tmpl w:val="2F949BC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24453"/>
    <w:multiLevelType w:val="hybridMultilevel"/>
    <w:tmpl w:val="D5D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12452"/>
    <w:multiLevelType w:val="hybridMultilevel"/>
    <w:tmpl w:val="1F76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077FE"/>
    <w:multiLevelType w:val="hybridMultilevel"/>
    <w:tmpl w:val="1EA4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86793"/>
    <w:multiLevelType w:val="hybridMultilevel"/>
    <w:tmpl w:val="9E4E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76307"/>
    <w:multiLevelType w:val="hybridMultilevel"/>
    <w:tmpl w:val="A20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11094"/>
    <w:multiLevelType w:val="hybridMultilevel"/>
    <w:tmpl w:val="3E92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46A53"/>
    <w:multiLevelType w:val="hybridMultilevel"/>
    <w:tmpl w:val="8DC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A6298"/>
    <w:multiLevelType w:val="hybridMultilevel"/>
    <w:tmpl w:val="60A64156"/>
    <w:lvl w:ilvl="0" w:tplc="F3FC9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2"/>
  </w:num>
  <w:num w:numId="5">
    <w:abstractNumId w:val="3"/>
  </w:num>
  <w:num w:numId="6">
    <w:abstractNumId w:val="0"/>
  </w:num>
  <w:num w:numId="7">
    <w:abstractNumId w:val="7"/>
  </w:num>
  <w:num w:numId="8">
    <w:abstractNumId w:val="9"/>
  </w:num>
  <w:num w:numId="9">
    <w:abstractNumId w:val="6"/>
  </w:num>
  <w:num w:numId="10">
    <w:abstractNumId w:val="1"/>
  </w:num>
  <w:num w:numId="11">
    <w:abstractNumId w:val="10"/>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E5"/>
    <w:rsid w:val="00001708"/>
    <w:rsid w:val="000070DB"/>
    <w:rsid w:val="0007655E"/>
    <w:rsid w:val="00094B90"/>
    <w:rsid w:val="000A494B"/>
    <w:rsid w:val="00132466"/>
    <w:rsid w:val="00136EED"/>
    <w:rsid w:val="00156DE5"/>
    <w:rsid w:val="00157009"/>
    <w:rsid w:val="001600E2"/>
    <w:rsid w:val="00160533"/>
    <w:rsid w:val="00160806"/>
    <w:rsid w:val="0018736A"/>
    <w:rsid w:val="001A5D32"/>
    <w:rsid w:val="001A6D50"/>
    <w:rsid w:val="001B7703"/>
    <w:rsid w:val="001B7B4E"/>
    <w:rsid w:val="001D05F4"/>
    <w:rsid w:val="001F52A7"/>
    <w:rsid w:val="002259F4"/>
    <w:rsid w:val="00297FD7"/>
    <w:rsid w:val="002F3E01"/>
    <w:rsid w:val="003226C9"/>
    <w:rsid w:val="00360F12"/>
    <w:rsid w:val="00374A3C"/>
    <w:rsid w:val="003A7FD2"/>
    <w:rsid w:val="003C0C73"/>
    <w:rsid w:val="003E72A3"/>
    <w:rsid w:val="003F1B15"/>
    <w:rsid w:val="0046469B"/>
    <w:rsid w:val="004845FB"/>
    <w:rsid w:val="00493EF3"/>
    <w:rsid w:val="00534CC5"/>
    <w:rsid w:val="005813A3"/>
    <w:rsid w:val="005C43F8"/>
    <w:rsid w:val="005F1847"/>
    <w:rsid w:val="00613531"/>
    <w:rsid w:val="00634CE8"/>
    <w:rsid w:val="006419F0"/>
    <w:rsid w:val="00655078"/>
    <w:rsid w:val="00687558"/>
    <w:rsid w:val="006C191F"/>
    <w:rsid w:val="006D43DB"/>
    <w:rsid w:val="006E46A8"/>
    <w:rsid w:val="007013B3"/>
    <w:rsid w:val="00713380"/>
    <w:rsid w:val="00763E80"/>
    <w:rsid w:val="007C773F"/>
    <w:rsid w:val="007D6BB4"/>
    <w:rsid w:val="00804C8B"/>
    <w:rsid w:val="00830E0E"/>
    <w:rsid w:val="008E2F86"/>
    <w:rsid w:val="009152CF"/>
    <w:rsid w:val="009438D8"/>
    <w:rsid w:val="00966D27"/>
    <w:rsid w:val="00966E3E"/>
    <w:rsid w:val="009A2FA9"/>
    <w:rsid w:val="009F42DD"/>
    <w:rsid w:val="00A05F4E"/>
    <w:rsid w:val="00A14A5C"/>
    <w:rsid w:val="00A2795E"/>
    <w:rsid w:val="00A55658"/>
    <w:rsid w:val="00A9274B"/>
    <w:rsid w:val="00B5058B"/>
    <w:rsid w:val="00B92D12"/>
    <w:rsid w:val="00BB10E5"/>
    <w:rsid w:val="00BB23DD"/>
    <w:rsid w:val="00C01EEE"/>
    <w:rsid w:val="00C23A6F"/>
    <w:rsid w:val="00CB559C"/>
    <w:rsid w:val="00D67169"/>
    <w:rsid w:val="00DB2A2B"/>
    <w:rsid w:val="00EC0083"/>
    <w:rsid w:val="00EC0860"/>
    <w:rsid w:val="00ED7AC2"/>
    <w:rsid w:val="00EE213E"/>
    <w:rsid w:val="00EF6953"/>
    <w:rsid w:val="00F00995"/>
    <w:rsid w:val="00F009B0"/>
    <w:rsid w:val="00F21A80"/>
    <w:rsid w:val="00F349C7"/>
    <w:rsid w:val="00F41146"/>
    <w:rsid w:val="00F95D76"/>
    <w:rsid w:val="00FE0393"/>
    <w:rsid w:val="00FE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D4D91E5"/>
  <w15:chartTrackingRefBased/>
  <w15:docId w15:val="{2CA98E5D-4A0A-4820-ACC3-78113A00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4845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7AC2"/>
    <w:pPr>
      <w:ind w:left="720"/>
      <w:contextualSpacing/>
    </w:pPr>
  </w:style>
  <w:style w:type="paragraph" w:customStyle="1" w:styleId="TableParagraph">
    <w:name w:val="Table Paragraph"/>
    <w:basedOn w:val="Normal"/>
    <w:uiPriority w:val="1"/>
    <w:qFormat/>
    <w:rsid w:val="005813A3"/>
    <w:pPr>
      <w:widowControl w:val="0"/>
      <w:autoSpaceDE w:val="0"/>
      <w:autoSpaceDN w:val="0"/>
      <w:spacing w:after="0" w:line="240" w:lineRule="auto"/>
    </w:pPr>
    <w:rPr>
      <w:rFonts w:ascii="Lato Light" w:eastAsia="Lato Light" w:hAnsi="Lato Light" w:cs="Lato Light"/>
      <w:lang w:eastAsia="en-GB" w:bidi="en-GB"/>
    </w:rPr>
  </w:style>
  <w:style w:type="paragraph" w:styleId="NoSpacing">
    <w:name w:val="No Spacing"/>
    <w:uiPriority w:val="1"/>
    <w:qFormat/>
    <w:rsid w:val="00F95D76"/>
    <w:pPr>
      <w:spacing w:after="0" w:line="240" w:lineRule="auto"/>
    </w:pPr>
  </w:style>
  <w:style w:type="paragraph" w:customStyle="1" w:styleId="xmsonormal">
    <w:name w:val="x_msonormal"/>
    <w:basedOn w:val="Normal"/>
    <w:rsid w:val="0016053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657">
      <w:bodyDiv w:val="1"/>
      <w:marLeft w:val="0"/>
      <w:marRight w:val="0"/>
      <w:marTop w:val="0"/>
      <w:marBottom w:val="0"/>
      <w:divBdr>
        <w:top w:val="none" w:sz="0" w:space="0" w:color="auto"/>
        <w:left w:val="none" w:sz="0" w:space="0" w:color="auto"/>
        <w:bottom w:val="none" w:sz="0" w:space="0" w:color="auto"/>
        <w:right w:val="none" w:sz="0" w:space="0" w:color="auto"/>
      </w:divBdr>
    </w:div>
    <w:div w:id="198519140">
      <w:bodyDiv w:val="1"/>
      <w:marLeft w:val="0"/>
      <w:marRight w:val="0"/>
      <w:marTop w:val="0"/>
      <w:marBottom w:val="0"/>
      <w:divBdr>
        <w:top w:val="none" w:sz="0" w:space="0" w:color="auto"/>
        <w:left w:val="none" w:sz="0" w:space="0" w:color="auto"/>
        <w:bottom w:val="none" w:sz="0" w:space="0" w:color="auto"/>
        <w:right w:val="none" w:sz="0" w:space="0" w:color="auto"/>
      </w:divBdr>
    </w:div>
    <w:div w:id="425461904">
      <w:bodyDiv w:val="1"/>
      <w:marLeft w:val="0"/>
      <w:marRight w:val="0"/>
      <w:marTop w:val="0"/>
      <w:marBottom w:val="0"/>
      <w:divBdr>
        <w:top w:val="none" w:sz="0" w:space="0" w:color="auto"/>
        <w:left w:val="none" w:sz="0" w:space="0" w:color="auto"/>
        <w:bottom w:val="none" w:sz="0" w:space="0" w:color="auto"/>
        <w:right w:val="none" w:sz="0" w:space="0" w:color="auto"/>
      </w:divBdr>
    </w:div>
    <w:div w:id="489443008">
      <w:bodyDiv w:val="1"/>
      <w:marLeft w:val="0"/>
      <w:marRight w:val="0"/>
      <w:marTop w:val="0"/>
      <w:marBottom w:val="0"/>
      <w:divBdr>
        <w:top w:val="none" w:sz="0" w:space="0" w:color="auto"/>
        <w:left w:val="none" w:sz="0" w:space="0" w:color="auto"/>
        <w:bottom w:val="none" w:sz="0" w:space="0" w:color="auto"/>
        <w:right w:val="none" w:sz="0" w:space="0" w:color="auto"/>
      </w:divBdr>
    </w:div>
    <w:div w:id="771246002">
      <w:bodyDiv w:val="1"/>
      <w:marLeft w:val="0"/>
      <w:marRight w:val="0"/>
      <w:marTop w:val="0"/>
      <w:marBottom w:val="0"/>
      <w:divBdr>
        <w:top w:val="none" w:sz="0" w:space="0" w:color="auto"/>
        <w:left w:val="none" w:sz="0" w:space="0" w:color="auto"/>
        <w:bottom w:val="none" w:sz="0" w:space="0" w:color="auto"/>
        <w:right w:val="none" w:sz="0" w:space="0" w:color="auto"/>
      </w:divBdr>
    </w:div>
    <w:div w:id="837038893">
      <w:bodyDiv w:val="1"/>
      <w:marLeft w:val="0"/>
      <w:marRight w:val="0"/>
      <w:marTop w:val="0"/>
      <w:marBottom w:val="0"/>
      <w:divBdr>
        <w:top w:val="none" w:sz="0" w:space="0" w:color="auto"/>
        <w:left w:val="none" w:sz="0" w:space="0" w:color="auto"/>
        <w:bottom w:val="none" w:sz="0" w:space="0" w:color="auto"/>
        <w:right w:val="none" w:sz="0" w:space="0" w:color="auto"/>
      </w:divBdr>
    </w:div>
    <w:div w:id="864948451">
      <w:bodyDiv w:val="1"/>
      <w:marLeft w:val="0"/>
      <w:marRight w:val="0"/>
      <w:marTop w:val="0"/>
      <w:marBottom w:val="0"/>
      <w:divBdr>
        <w:top w:val="none" w:sz="0" w:space="0" w:color="auto"/>
        <w:left w:val="none" w:sz="0" w:space="0" w:color="auto"/>
        <w:bottom w:val="none" w:sz="0" w:space="0" w:color="auto"/>
        <w:right w:val="none" w:sz="0" w:space="0" w:color="auto"/>
      </w:divBdr>
    </w:div>
    <w:div w:id="1032877745">
      <w:bodyDiv w:val="1"/>
      <w:marLeft w:val="0"/>
      <w:marRight w:val="0"/>
      <w:marTop w:val="0"/>
      <w:marBottom w:val="0"/>
      <w:divBdr>
        <w:top w:val="none" w:sz="0" w:space="0" w:color="auto"/>
        <w:left w:val="none" w:sz="0" w:space="0" w:color="auto"/>
        <w:bottom w:val="none" w:sz="0" w:space="0" w:color="auto"/>
        <w:right w:val="none" w:sz="0" w:space="0" w:color="auto"/>
      </w:divBdr>
    </w:div>
    <w:div w:id="1062750596">
      <w:bodyDiv w:val="1"/>
      <w:marLeft w:val="0"/>
      <w:marRight w:val="0"/>
      <w:marTop w:val="0"/>
      <w:marBottom w:val="0"/>
      <w:divBdr>
        <w:top w:val="none" w:sz="0" w:space="0" w:color="auto"/>
        <w:left w:val="none" w:sz="0" w:space="0" w:color="auto"/>
        <w:bottom w:val="none" w:sz="0" w:space="0" w:color="auto"/>
        <w:right w:val="none" w:sz="0" w:space="0" w:color="auto"/>
      </w:divBdr>
    </w:div>
    <w:div w:id="1515455933">
      <w:bodyDiv w:val="1"/>
      <w:marLeft w:val="0"/>
      <w:marRight w:val="0"/>
      <w:marTop w:val="0"/>
      <w:marBottom w:val="0"/>
      <w:divBdr>
        <w:top w:val="none" w:sz="0" w:space="0" w:color="auto"/>
        <w:left w:val="none" w:sz="0" w:space="0" w:color="auto"/>
        <w:bottom w:val="none" w:sz="0" w:space="0" w:color="auto"/>
        <w:right w:val="none" w:sz="0" w:space="0" w:color="auto"/>
      </w:divBdr>
    </w:div>
    <w:div w:id="19225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7DA1840E2A04E84CD0DD7A5E569C3" ma:contentTypeVersion="16" ma:contentTypeDescription="Create a new document." ma:contentTypeScope="" ma:versionID="9ced8282f567be3e5598f1a790af3b15">
  <xsd:schema xmlns:xsd="http://www.w3.org/2001/XMLSchema" xmlns:xs="http://www.w3.org/2001/XMLSchema" xmlns:p="http://schemas.microsoft.com/office/2006/metadata/properties" xmlns:ns2="0d387d47-ed2d-4a86-9b9e-5908193cc33c" xmlns:ns3="0fdaca27-b964-41d1-9039-a2a357f164f4" targetNamespace="http://schemas.microsoft.com/office/2006/metadata/properties" ma:root="true" ma:fieldsID="53aeb5f17b6f893a7c4b78780964c555" ns2:_="" ns3:_="">
    <xsd:import namespace="0d387d47-ed2d-4a86-9b9e-5908193cc33c"/>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87d47-ed2d-4a86-9b9e-5908193cc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387d47-ed2d-4a86-9b9e-5908193cc33c">
      <Terms xmlns="http://schemas.microsoft.com/office/infopath/2007/PartnerControls"/>
    </lcf76f155ced4ddcb4097134ff3c332f>
    <TaxCatchAll xmlns="0fdaca27-b964-41d1-9039-a2a357f164f4" xsi:nil="true"/>
  </documentManagement>
</p:properties>
</file>

<file path=customXml/itemProps1.xml><?xml version="1.0" encoding="utf-8"?>
<ds:datastoreItem xmlns:ds="http://schemas.openxmlformats.org/officeDocument/2006/customXml" ds:itemID="{9D3315AB-DCF0-4D60-ABEB-B3C90A9BAF71}">
  <ds:schemaRefs>
    <ds:schemaRef ds:uri="http://schemas.microsoft.com/sharepoint/v3/contenttype/forms"/>
  </ds:schemaRefs>
</ds:datastoreItem>
</file>

<file path=customXml/itemProps2.xml><?xml version="1.0" encoding="utf-8"?>
<ds:datastoreItem xmlns:ds="http://schemas.openxmlformats.org/officeDocument/2006/customXml" ds:itemID="{70A2C6ED-CE6C-473B-BDF8-67AB3B2D3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87d47-ed2d-4a86-9b9e-5908193cc33c"/>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5DC93-3C83-4A4A-8A15-FABC5F19984B}">
  <ds:schemaRefs>
    <ds:schemaRef ds:uri="http://purl.org/dc/elements/1.1/"/>
    <ds:schemaRef ds:uri="http://schemas.microsoft.com/office/2006/metadata/properties"/>
    <ds:schemaRef ds:uri="0fdaca27-b964-41d1-9039-a2a357f164f4"/>
    <ds:schemaRef ds:uri="0d387d47-ed2d-4a86-9b9e-5908193cc3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3AE5C3A0</Template>
  <TotalTime>38</TotalTime>
  <Pages>4</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S Coucill</cp:lastModifiedBy>
  <cp:revision>5</cp:revision>
  <dcterms:created xsi:type="dcterms:W3CDTF">2022-09-16T15:01:00Z</dcterms:created>
  <dcterms:modified xsi:type="dcterms:W3CDTF">2022-09-16T15:43:00Z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0x01010097A7DA1840E2A04E84CD0DD7A5E569C3</vt:lpwstr>
  </property>
  <property fmtid="{D5CDD505-2E9C-101B-9397-08002B2CF9AE}" pid="3" name="Order">
    <vt:r8>83400</vt:r8>
  </property>
</Properties>
</file>