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49" w:rsidRDefault="00E93749" w:rsidP="00E93749">
      <w:pPr>
        <w:pStyle w:val="Default"/>
      </w:pPr>
    </w:p>
    <w:p w:rsidR="00B84050" w:rsidRPr="00344E40" w:rsidRDefault="00E93749" w:rsidP="00E93749">
      <w:pPr>
        <w:pStyle w:val="NormalWeb"/>
        <w:jc w:val="center"/>
        <w:rPr>
          <w:rFonts w:asciiTheme="minorHAnsi" w:hAnsiTheme="minorHAnsi" w:cstheme="minorHAnsi"/>
          <w:color w:val="000000"/>
          <w:sz w:val="24"/>
          <w:szCs w:val="24"/>
          <w:u w:val="single"/>
        </w:rPr>
      </w:pPr>
      <w:r>
        <w:t xml:space="preserve"> </w:t>
      </w:r>
      <w:r>
        <w:rPr>
          <w:b/>
          <w:bCs/>
          <w:sz w:val="28"/>
          <w:szCs w:val="28"/>
        </w:rPr>
        <w:t>School PE and Sports Premium Funding</w:t>
      </w:r>
      <w:r>
        <w:rPr>
          <w:b/>
          <w:bCs/>
          <w:sz w:val="28"/>
          <w:szCs w:val="28"/>
        </w:rPr>
        <w:br/>
      </w:r>
    </w:p>
    <w:p w:rsidR="00B84050" w:rsidRPr="00344E40" w:rsidRDefault="00B84050" w:rsidP="00B84050">
      <w:pPr>
        <w:rPr>
          <w:rFonts w:cstheme="minorHAnsi"/>
          <w:sz w:val="20"/>
        </w:rPr>
      </w:pPr>
      <w:r w:rsidRPr="00344E40">
        <w:rPr>
          <w:rFonts w:cstheme="minorHAnsi"/>
          <w:b/>
          <w:sz w:val="20"/>
        </w:rPr>
        <w:t>Vision:</w:t>
      </w:r>
      <w:r w:rsidRPr="00344E40">
        <w:rPr>
          <w:rFonts w:cstheme="minorHAnsi"/>
          <w:sz w:val="20"/>
        </w:rPr>
        <w:t xml:space="preserve"> ALL pupils leaving primary school physically literate and with the knowledge, skills and motivation necessary to equip them for a healthy, active lifestyle and lifelong participation in physical activity and sport. </w:t>
      </w:r>
      <w:r w:rsidRPr="00344E40">
        <w:rPr>
          <w:rFonts w:cstheme="minorHAnsi"/>
          <w:sz w:val="20"/>
        </w:rPr>
        <w:br/>
      </w:r>
      <w:r w:rsidRPr="00344E40">
        <w:rPr>
          <w:rFonts w:cstheme="minorHAnsi"/>
          <w:sz w:val="20"/>
        </w:rPr>
        <w:br/>
      </w:r>
      <w:r w:rsidRPr="00344E40">
        <w:rPr>
          <w:rFonts w:cstheme="minorHAnsi"/>
          <w:b/>
          <w:sz w:val="20"/>
        </w:rPr>
        <w:t>Objective:</w:t>
      </w:r>
      <w:r w:rsidRPr="00344E40">
        <w:rPr>
          <w:rFonts w:cstheme="minorHAnsi"/>
          <w:sz w:val="20"/>
        </w:rPr>
        <w:t xml:space="preserve"> To achieve self-sustaining improvement in the quality of PE and sport in primary schools against 5 key indicators: </w:t>
      </w:r>
      <w:r w:rsidRPr="00344E40">
        <w:rPr>
          <w:rFonts w:cstheme="minorHAnsi"/>
          <w:sz w:val="20"/>
        </w:rPr>
        <w:br/>
      </w:r>
      <w:r w:rsidR="00A31C85">
        <w:rPr>
          <w:rFonts w:cstheme="minorHAnsi"/>
          <w:color w:val="FF0000"/>
          <w:sz w:val="20"/>
        </w:rPr>
        <w:t xml:space="preserve">1. </w:t>
      </w:r>
      <w:proofErr w:type="gramStart"/>
      <w:r w:rsidR="00A31C85">
        <w:rPr>
          <w:rFonts w:cstheme="minorHAnsi"/>
          <w:color w:val="FF0000"/>
          <w:sz w:val="20"/>
        </w:rPr>
        <w:t>T</w:t>
      </w:r>
      <w:r w:rsidRPr="00F07918">
        <w:rPr>
          <w:rFonts w:cstheme="minorHAnsi"/>
          <w:color w:val="FF0000"/>
          <w:sz w:val="20"/>
        </w:rPr>
        <w:t>he</w:t>
      </w:r>
      <w:proofErr w:type="gramEnd"/>
      <w:r w:rsidRPr="00F07918">
        <w:rPr>
          <w:rFonts w:cstheme="minorHAnsi"/>
          <w:color w:val="FF0000"/>
          <w:sz w:val="20"/>
        </w:rPr>
        <w:t xml:space="preserve"> engagement of all pupils in regular physical activity – kick-starting healthy active lifestyles </w:t>
      </w:r>
      <w:r w:rsidRPr="00344E40">
        <w:rPr>
          <w:rFonts w:cstheme="minorHAnsi"/>
          <w:sz w:val="20"/>
        </w:rPr>
        <w:br/>
      </w:r>
      <w:r w:rsidR="00A31C85">
        <w:rPr>
          <w:rFonts w:cstheme="minorHAnsi"/>
          <w:color w:val="00B0F0"/>
          <w:sz w:val="20"/>
        </w:rPr>
        <w:t>2. T</w:t>
      </w:r>
      <w:r w:rsidRPr="00F07918">
        <w:rPr>
          <w:rFonts w:cstheme="minorHAnsi"/>
          <w:color w:val="00B0F0"/>
          <w:sz w:val="20"/>
        </w:rPr>
        <w:t xml:space="preserve">he profile of PE and sport being raised across the school as a tool for whole school improvement </w:t>
      </w:r>
      <w:r w:rsidRPr="00344E40">
        <w:rPr>
          <w:rFonts w:cstheme="minorHAnsi"/>
          <w:sz w:val="20"/>
        </w:rPr>
        <w:br/>
      </w:r>
      <w:r w:rsidR="00A31C85">
        <w:rPr>
          <w:rFonts w:cstheme="minorHAnsi"/>
          <w:color w:val="00B050"/>
          <w:sz w:val="20"/>
        </w:rPr>
        <w:t>3. I</w:t>
      </w:r>
      <w:r w:rsidRPr="00BB1F44">
        <w:rPr>
          <w:rFonts w:cstheme="minorHAnsi"/>
          <w:color w:val="00B050"/>
          <w:sz w:val="20"/>
        </w:rPr>
        <w:t xml:space="preserve">ncreased confidence, knowledge and skills of all staff in teaching PE and sport </w:t>
      </w:r>
      <w:r w:rsidRPr="00344E40">
        <w:rPr>
          <w:rFonts w:cstheme="minorHAnsi"/>
          <w:sz w:val="20"/>
        </w:rPr>
        <w:br/>
      </w:r>
      <w:r w:rsidR="00A31C85">
        <w:rPr>
          <w:rFonts w:cstheme="minorHAnsi"/>
          <w:color w:val="E36C0A" w:themeColor="accent6" w:themeShade="BF"/>
          <w:sz w:val="20"/>
        </w:rPr>
        <w:t>4. B</w:t>
      </w:r>
      <w:r w:rsidRPr="00BB1F44">
        <w:rPr>
          <w:rFonts w:cstheme="minorHAnsi"/>
          <w:color w:val="E36C0A" w:themeColor="accent6" w:themeShade="BF"/>
          <w:sz w:val="20"/>
        </w:rPr>
        <w:t xml:space="preserve">roader experience of a range of sports and activities offered to all pupils </w:t>
      </w:r>
      <w:r w:rsidRPr="00344E40">
        <w:rPr>
          <w:rFonts w:cstheme="minorHAnsi"/>
          <w:sz w:val="20"/>
        </w:rPr>
        <w:br/>
      </w:r>
      <w:r w:rsidR="00A31C85">
        <w:rPr>
          <w:rFonts w:cstheme="minorHAnsi"/>
          <w:color w:val="7030A0"/>
          <w:sz w:val="20"/>
        </w:rPr>
        <w:t>5. I</w:t>
      </w:r>
      <w:r w:rsidRPr="00F57B55">
        <w:rPr>
          <w:rFonts w:cstheme="minorHAnsi"/>
          <w:color w:val="7030A0"/>
          <w:sz w:val="20"/>
        </w:rPr>
        <w:t>ncreased participation in competitive sport</w:t>
      </w:r>
    </w:p>
    <w:p w:rsidR="00B84050" w:rsidRPr="00344E40" w:rsidRDefault="00B84050" w:rsidP="00B84050">
      <w:pPr>
        <w:jc w:val="both"/>
        <w:rPr>
          <w:rFonts w:cstheme="minorHAnsi"/>
          <w:b/>
          <w:sz w:val="20"/>
          <w:u w:val="single"/>
        </w:rPr>
      </w:pPr>
      <w:r w:rsidRPr="00344E40">
        <w:rPr>
          <w:rFonts w:cstheme="minorHAnsi"/>
          <w:b/>
          <w:sz w:val="20"/>
          <w:u w:val="single"/>
        </w:rPr>
        <w:t>Spo</w:t>
      </w:r>
      <w:r w:rsidR="00F07918">
        <w:rPr>
          <w:rFonts w:cstheme="minorHAnsi"/>
          <w:b/>
          <w:sz w:val="20"/>
          <w:u w:val="single"/>
        </w:rPr>
        <w:t>rts Grant Report 2018-19</w:t>
      </w:r>
      <w:r w:rsidRPr="00344E40">
        <w:rPr>
          <w:rFonts w:cstheme="minorHAnsi"/>
          <w:b/>
          <w:sz w:val="20"/>
          <w:u w:val="single"/>
        </w:rPr>
        <w:t>:</w:t>
      </w:r>
    </w:p>
    <w:tbl>
      <w:tblPr>
        <w:tblStyle w:val="TableGrid"/>
        <w:tblW w:w="108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93"/>
        <w:gridCol w:w="2120"/>
        <w:gridCol w:w="2268"/>
        <w:gridCol w:w="708"/>
        <w:gridCol w:w="2533"/>
        <w:gridCol w:w="41"/>
        <w:gridCol w:w="1535"/>
      </w:tblGrid>
      <w:tr w:rsidR="00B84050" w:rsidRPr="00344E40" w:rsidTr="00C168EE">
        <w:trPr>
          <w:trHeight w:val="280"/>
        </w:trPr>
        <w:tc>
          <w:tcPr>
            <w:tcW w:w="10898" w:type="dxa"/>
            <w:gridSpan w:val="7"/>
            <w:shd w:val="clear" w:color="auto" w:fill="B8CCE4" w:themeFill="accent1" w:themeFillTint="66"/>
            <w:vAlign w:val="center"/>
          </w:tcPr>
          <w:p w:rsidR="00B84050" w:rsidRPr="00344E40" w:rsidRDefault="00B84050" w:rsidP="00012919">
            <w:pPr>
              <w:jc w:val="center"/>
              <w:rPr>
                <w:rFonts w:cstheme="minorHAnsi"/>
                <w:b/>
                <w:sz w:val="18"/>
                <w:szCs w:val="18"/>
              </w:rPr>
            </w:pPr>
            <w:r w:rsidRPr="00344E40">
              <w:rPr>
                <w:rFonts w:cstheme="minorHAnsi"/>
                <w:b/>
                <w:sz w:val="18"/>
                <w:szCs w:val="18"/>
              </w:rPr>
              <w:t xml:space="preserve">Grant Received: </w:t>
            </w:r>
            <w:r w:rsidRPr="00012919">
              <w:rPr>
                <w:rFonts w:cstheme="minorHAnsi"/>
                <w:b/>
                <w:sz w:val="18"/>
                <w:szCs w:val="18"/>
              </w:rPr>
              <w:t>£</w:t>
            </w:r>
            <w:r w:rsidR="006561E6">
              <w:rPr>
                <w:rFonts w:cstheme="minorHAnsi"/>
                <w:b/>
                <w:sz w:val="18"/>
                <w:szCs w:val="18"/>
              </w:rPr>
              <w:t>18,90</w:t>
            </w:r>
            <w:r w:rsidR="00012919">
              <w:rPr>
                <w:rFonts w:cstheme="minorHAnsi"/>
                <w:b/>
                <w:sz w:val="18"/>
                <w:szCs w:val="18"/>
              </w:rPr>
              <w:t>5</w:t>
            </w:r>
          </w:p>
        </w:tc>
      </w:tr>
      <w:tr w:rsidR="00B84050" w:rsidRPr="00344E40" w:rsidTr="00C168EE">
        <w:trPr>
          <w:trHeight w:val="139"/>
        </w:trPr>
        <w:tc>
          <w:tcPr>
            <w:tcW w:w="10898" w:type="dxa"/>
            <w:gridSpan w:val="7"/>
          </w:tcPr>
          <w:p w:rsidR="00B84050" w:rsidRPr="00344E40" w:rsidRDefault="00B84050" w:rsidP="00C168EE">
            <w:pPr>
              <w:jc w:val="both"/>
              <w:rPr>
                <w:rFonts w:cstheme="minorHAnsi"/>
                <w:sz w:val="18"/>
                <w:szCs w:val="18"/>
              </w:rPr>
            </w:pPr>
            <w:r w:rsidRPr="00344E40">
              <w:rPr>
                <w:rFonts w:cstheme="minorHAnsi"/>
                <w:sz w:val="18"/>
                <w:szCs w:val="18"/>
              </w:rPr>
              <w:t>Aims:</w:t>
            </w:r>
          </w:p>
          <w:p w:rsidR="00A31C85" w:rsidRDefault="00A31C85" w:rsidP="00A31C85">
            <w:pPr>
              <w:pStyle w:val="ListParagraph"/>
              <w:numPr>
                <w:ilvl w:val="0"/>
                <w:numId w:val="1"/>
              </w:numPr>
              <w:jc w:val="both"/>
              <w:rPr>
                <w:rFonts w:asciiTheme="minorHAnsi" w:hAnsiTheme="minorHAnsi" w:cstheme="minorHAnsi"/>
                <w:sz w:val="18"/>
                <w:szCs w:val="18"/>
              </w:rPr>
            </w:pPr>
            <w:r w:rsidRPr="00344E40">
              <w:rPr>
                <w:rFonts w:asciiTheme="minorHAnsi" w:hAnsiTheme="minorHAnsi" w:cstheme="minorHAnsi"/>
                <w:sz w:val="18"/>
                <w:szCs w:val="18"/>
              </w:rPr>
              <w:t>To support the delivery of PE lessons by ensuring resources are of a high quality.</w:t>
            </w:r>
          </w:p>
          <w:p w:rsidR="00A31C85" w:rsidRDefault="00A31C85" w:rsidP="00A31C85">
            <w:pPr>
              <w:pStyle w:val="ListParagraph"/>
              <w:numPr>
                <w:ilvl w:val="0"/>
                <w:numId w:val="1"/>
              </w:numPr>
              <w:jc w:val="both"/>
              <w:rPr>
                <w:rFonts w:asciiTheme="minorHAnsi" w:hAnsiTheme="minorHAnsi" w:cstheme="minorHAnsi"/>
                <w:sz w:val="18"/>
                <w:szCs w:val="18"/>
              </w:rPr>
            </w:pPr>
            <w:r>
              <w:rPr>
                <w:rFonts w:asciiTheme="minorHAnsi" w:hAnsiTheme="minorHAnsi" w:cstheme="minorHAnsi"/>
                <w:sz w:val="18"/>
                <w:szCs w:val="18"/>
              </w:rPr>
              <w:t>To support the implementation of the Daily Mile as our 30 active minutes.</w:t>
            </w:r>
          </w:p>
          <w:p w:rsidR="00A31C85" w:rsidRPr="00344E40" w:rsidRDefault="00A31C85" w:rsidP="00A31C85">
            <w:pPr>
              <w:pStyle w:val="ListParagraph"/>
              <w:numPr>
                <w:ilvl w:val="0"/>
                <w:numId w:val="1"/>
              </w:numPr>
              <w:jc w:val="both"/>
              <w:rPr>
                <w:rFonts w:asciiTheme="minorHAnsi" w:hAnsiTheme="minorHAnsi" w:cstheme="minorHAnsi"/>
                <w:sz w:val="18"/>
                <w:szCs w:val="18"/>
              </w:rPr>
            </w:pPr>
            <w:r>
              <w:rPr>
                <w:rFonts w:asciiTheme="minorHAnsi" w:hAnsiTheme="minorHAnsi" w:cstheme="minorHAnsi"/>
                <w:sz w:val="18"/>
                <w:szCs w:val="18"/>
              </w:rPr>
              <w:t>To</w:t>
            </w:r>
            <w:r w:rsidR="005A30CE">
              <w:rPr>
                <w:rFonts w:asciiTheme="minorHAnsi" w:hAnsiTheme="minorHAnsi" w:cstheme="minorHAnsi"/>
                <w:sz w:val="18"/>
                <w:szCs w:val="18"/>
              </w:rPr>
              <w:t xml:space="preserve"> raise the profile of PE through amongst staff. </w:t>
            </w:r>
          </w:p>
          <w:p w:rsidR="00B84050" w:rsidRDefault="00B84050" w:rsidP="00B84050">
            <w:pPr>
              <w:pStyle w:val="ListParagraph"/>
              <w:numPr>
                <w:ilvl w:val="0"/>
                <w:numId w:val="1"/>
              </w:numPr>
              <w:jc w:val="both"/>
              <w:rPr>
                <w:rFonts w:asciiTheme="minorHAnsi" w:hAnsiTheme="minorHAnsi" w:cstheme="minorHAnsi"/>
                <w:sz w:val="18"/>
                <w:szCs w:val="18"/>
              </w:rPr>
            </w:pPr>
            <w:r w:rsidRPr="00344E40">
              <w:rPr>
                <w:rFonts w:asciiTheme="minorHAnsi" w:hAnsiTheme="minorHAnsi" w:cstheme="minorHAnsi"/>
                <w:sz w:val="18"/>
                <w:szCs w:val="18"/>
              </w:rPr>
              <w:t xml:space="preserve">To provide CPD to ensure quality first teaching in PE throughout the school. </w:t>
            </w:r>
          </w:p>
          <w:p w:rsidR="002045AB" w:rsidRPr="00344E40" w:rsidRDefault="002045AB" w:rsidP="00B84050">
            <w:pPr>
              <w:pStyle w:val="ListParagraph"/>
              <w:numPr>
                <w:ilvl w:val="0"/>
                <w:numId w:val="1"/>
              </w:numPr>
              <w:jc w:val="both"/>
              <w:rPr>
                <w:rFonts w:asciiTheme="minorHAnsi" w:hAnsiTheme="minorHAnsi" w:cstheme="minorHAnsi"/>
                <w:sz w:val="18"/>
                <w:szCs w:val="18"/>
              </w:rPr>
            </w:pPr>
            <w:r>
              <w:rPr>
                <w:rFonts w:asciiTheme="minorHAnsi" w:hAnsiTheme="minorHAnsi" w:cstheme="minorHAnsi"/>
                <w:sz w:val="18"/>
                <w:szCs w:val="18"/>
              </w:rPr>
              <w:t>To improve the assessment of PE throughout the school.</w:t>
            </w:r>
          </w:p>
          <w:p w:rsidR="00B84050" w:rsidRPr="00344E40" w:rsidRDefault="00B84050" w:rsidP="00B84050">
            <w:pPr>
              <w:pStyle w:val="ListParagraph"/>
              <w:numPr>
                <w:ilvl w:val="0"/>
                <w:numId w:val="1"/>
              </w:numPr>
              <w:jc w:val="both"/>
              <w:rPr>
                <w:rFonts w:asciiTheme="minorHAnsi" w:hAnsiTheme="minorHAnsi" w:cstheme="minorHAnsi"/>
                <w:sz w:val="18"/>
                <w:szCs w:val="18"/>
              </w:rPr>
            </w:pPr>
            <w:r w:rsidRPr="00344E40">
              <w:rPr>
                <w:rFonts w:asciiTheme="minorHAnsi" w:hAnsiTheme="minorHAnsi" w:cstheme="minorHAnsi"/>
                <w:sz w:val="18"/>
                <w:szCs w:val="18"/>
              </w:rPr>
              <w:t>To improve extra-curricular sporting opportunities for all pupils.</w:t>
            </w:r>
          </w:p>
          <w:p w:rsidR="00B84050" w:rsidRPr="00344E40" w:rsidRDefault="00B84050" w:rsidP="00B84050">
            <w:pPr>
              <w:pStyle w:val="ListParagraph"/>
              <w:numPr>
                <w:ilvl w:val="0"/>
                <w:numId w:val="1"/>
              </w:numPr>
              <w:jc w:val="both"/>
              <w:rPr>
                <w:rFonts w:asciiTheme="minorHAnsi" w:hAnsiTheme="minorHAnsi" w:cstheme="minorHAnsi"/>
                <w:sz w:val="18"/>
                <w:szCs w:val="18"/>
              </w:rPr>
            </w:pPr>
            <w:r w:rsidRPr="00344E40">
              <w:rPr>
                <w:rFonts w:asciiTheme="minorHAnsi" w:hAnsiTheme="minorHAnsi" w:cstheme="minorHAnsi"/>
                <w:sz w:val="18"/>
                <w:szCs w:val="18"/>
              </w:rPr>
              <w:t>To sustain opportunities for competitive sport.</w:t>
            </w:r>
          </w:p>
          <w:p w:rsidR="00B84050" w:rsidRPr="00344E40" w:rsidRDefault="00B84050" w:rsidP="00B84050">
            <w:pPr>
              <w:pStyle w:val="ListParagraph"/>
              <w:numPr>
                <w:ilvl w:val="0"/>
                <w:numId w:val="1"/>
              </w:numPr>
              <w:jc w:val="both"/>
              <w:rPr>
                <w:rFonts w:asciiTheme="minorHAnsi" w:hAnsiTheme="minorHAnsi" w:cstheme="minorHAnsi"/>
                <w:sz w:val="18"/>
                <w:szCs w:val="18"/>
              </w:rPr>
            </w:pPr>
            <w:r w:rsidRPr="00344E40">
              <w:rPr>
                <w:rFonts w:asciiTheme="minorHAnsi" w:hAnsiTheme="minorHAnsi" w:cstheme="minorHAnsi"/>
                <w:sz w:val="18"/>
                <w:szCs w:val="18"/>
              </w:rPr>
              <w:t>To improve outcomes in swimming for KS2 pupils.</w:t>
            </w:r>
          </w:p>
          <w:p w:rsidR="00B84050" w:rsidRPr="002045AB" w:rsidRDefault="00B84050" w:rsidP="002045AB">
            <w:pPr>
              <w:numPr>
                <w:ilvl w:val="0"/>
                <w:numId w:val="1"/>
              </w:numPr>
              <w:rPr>
                <w:rFonts w:cstheme="minorHAnsi"/>
                <w:sz w:val="18"/>
                <w:szCs w:val="18"/>
              </w:rPr>
            </w:pPr>
            <w:r w:rsidRPr="00344E40">
              <w:rPr>
                <w:rFonts w:cstheme="minorHAnsi"/>
                <w:sz w:val="18"/>
                <w:szCs w:val="18"/>
              </w:rPr>
              <w:t>To increase opportunities for children to take part in sport and match these to their interests (WOW experiences).</w:t>
            </w:r>
            <w:r w:rsidR="00C64C57">
              <w:rPr>
                <w:rFonts w:cstheme="minorHAnsi"/>
                <w:sz w:val="18"/>
                <w:szCs w:val="18"/>
              </w:rPr>
              <w:br/>
            </w:r>
          </w:p>
        </w:tc>
      </w:tr>
      <w:tr w:rsidR="00B84050" w:rsidRPr="00344E40" w:rsidTr="00173F86">
        <w:trPr>
          <w:trHeight w:val="533"/>
        </w:trPr>
        <w:tc>
          <w:tcPr>
            <w:tcW w:w="1693" w:type="dxa"/>
            <w:tcBorders>
              <w:right w:val="double" w:sz="4" w:space="0" w:color="auto"/>
            </w:tcBorders>
            <w:shd w:val="clear" w:color="auto" w:fill="DBE5F1" w:themeFill="accent1" w:themeFillTint="33"/>
            <w:vAlign w:val="center"/>
          </w:tcPr>
          <w:p w:rsidR="00B84050" w:rsidRPr="00344E40" w:rsidRDefault="00B84050" w:rsidP="00C168EE">
            <w:pPr>
              <w:jc w:val="center"/>
              <w:rPr>
                <w:rFonts w:cstheme="minorHAnsi"/>
                <w:sz w:val="18"/>
                <w:szCs w:val="18"/>
              </w:rPr>
            </w:pPr>
            <w:r w:rsidRPr="00344E40">
              <w:rPr>
                <w:rFonts w:cstheme="minorHAnsi"/>
                <w:sz w:val="18"/>
                <w:szCs w:val="18"/>
              </w:rPr>
              <w:t>PE and Sport Premium Key outcome Indicator</w:t>
            </w:r>
          </w:p>
        </w:tc>
        <w:tc>
          <w:tcPr>
            <w:tcW w:w="2120" w:type="dxa"/>
            <w:tcBorders>
              <w:left w:val="double" w:sz="4" w:space="0" w:color="auto"/>
            </w:tcBorders>
            <w:shd w:val="clear" w:color="auto" w:fill="DBE5F1" w:themeFill="accent1" w:themeFillTint="33"/>
            <w:vAlign w:val="center"/>
          </w:tcPr>
          <w:p w:rsidR="00B84050" w:rsidRPr="00344E40" w:rsidRDefault="00B84050" w:rsidP="00C168EE">
            <w:pPr>
              <w:jc w:val="center"/>
              <w:rPr>
                <w:rFonts w:cstheme="minorHAnsi"/>
                <w:sz w:val="18"/>
                <w:szCs w:val="18"/>
              </w:rPr>
            </w:pPr>
            <w:r w:rsidRPr="00344E40">
              <w:rPr>
                <w:rFonts w:cstheme="minorHAnsi"/>
                <w:sz w:val="18"/>
                <w:szCs w:val="18"/>
              </w:rPr>
              <w:t xml:space="preserve">School Focus/ planned </w:t>
            </w:r>
            <w:r w:rsidRPr="00344E40">
              <w:rPr>
                <w:rFonts w:cstheme="minorHAnsi"/>
                <w:b/>
                <w:sz w:val="18"/>
                <w:szCs w:val="18"/>
                <w:u w:val="single"/>
              </w:rPr>
              <w:t>impact</w:t>
            </w:r>
            <w:r w:rsidRPr="00344E40">
              <w:rPr>
                <w:rFonts w:cstheme="minorHAnsi"/>
                <w:b/>
                <w:sz w:val="18"/>
                <w:szCs w:val="18"/>
              </w:rPr>
              <w:t xml:space="preserve"> on pupils</w:t>
            </w:r>
          </w:p>
        </w:tc>
        <w:tc>
          <w:tcPr>
            <w:tcW w:w="2268" w:type="dxa"/>
            <w:shd w:val="clear" w:color="auto" w:fill="DBE5F1" w:themeFill="accent1" w:themeFillTint="33"/>
            <w:vAlign w:val="center"/>
          </w:tcPr>
          <w:p w:rsidR="00B84050" w:rsidRPr="00344E40" w:rsidRDefault="00B84050" w:rsidP="00B84050">
            <w:pPr>
              <w:jc w:val="center"/>
              <w:rPr>
                <w:rFonts w:cstheme="minorHAnsi"/>
                <w:sz w:val="18"/>
                <w:szCs w:val="18"/>
              </w:rPr>
            </w:pPr>
            <w:r w:rsidRPr="00344E40">
              <w:rPr>
                <w:rFonts w:cstheme="minorHAnsi"/>
                <w:sz w:val="18"/>
                <w:szCs w:val="18"/>
              </w:rPr>
              <w:t>Actions to achieve</w:t>
            </w:r>
          </w:p>
        </w:tc>
        <w:tc>
          <w:tcPr>
            <w:tcW w:w="708" w:type="dxa"/>
            <w:shd w:val="clear" w:color="auto" w:fill="DBE5F1" w:themeFill="accent1" w:themeFillTint="33"/>
            <w:vAlign w:val="center"/>
          </w:tcPr>
          <w:p w:rsidR="00B84050" w:rsidRPr="00344E40" w:rsidRDefault="00B84050" w:rsidP="00C168EE">
            <w:pPr>
              <w:jc w:val="center"/>
              <w:rPr>
                <w:rFonts w:cstheme="minorHAnsi"/>
                <w:sz w:val="18"/>
                <w:szCs w:val="18"/>
              </w:rPr>
            </w:pPr>
            <w:r w:rsidRPr="00344E40">
              <w:rPr>
                <w:rFonts w:cstheme="minorHAnsi"/>
                <w:sz w:val="18"/>
                <w:szCs w:val="18"/>
              </w:rPr>
              <w:t>Funding</w:t>
            </w:r>
          </w:p>
        </w:tc>
        <w:tc>
          <w:tcPr>
            <w:tcW w:w="2533" w:type="dxa"/>
            <w:shd w:val="clear" w:color="auto" w:fill="DBE5F1" w:themeFill="accent1" w:themeFillTint="33"/>
            <w:vAlign w:val="center"/>
          </w:tcPr>
          <w:p w:rsidR="00B84050" w:rsidRPr="00344E40" w:rsidRDefault="00B84050" w:rsidP="00E93749">
            <w:pPr>
              <w:jc w:val="center"/>
              <w:rPr>
                <w:rFonts w:cstheme="minorHAnsi"/>
                <w:sz w:val="18"/>
                <w:szCs w:val="18"/>
              </w:rPr>
            </w:pPr>
            <w:r w:rsidRPr="00344E40">
              <w:rPr>
                <w:rFonts w:cstheme="minorHAnsi"/>
                <w:sz w:val="18"/>
                <w:szCs w:val="18"/>
              </w:rPr>
              <w:t xml:space="preserve">Actual impact (following review) </w:t>
            </w:r>
            <w:r w:rsidRPr="00344E40">
              <w:rPr>
                <w:rFonts w:cstheme="minorHAnsi"/>
                <w:b/>
                <w:sz w:val="18"/>
                <w:szCs w:val="18"/>
              </w:rPr>
              <w:t>on pupils</w:t>
            </w:r>
            <w:r w:rsidR="00F256C3">
              <w:rPr>
                <w:rFonts w:cstheme="minorHAnsi"/>
                <w:b/>
                <w:sz w:val="18"/>
                <w:szCs w:val="18"/>
              </w:rPr>
              <w:t xml:space="preserve"> </w:t>
            </w:r>
          </w:p>
        </w:tc>
        <w:tc>
          <w:tcPr>
            <w:tcW w:w="1576" w:type="dxa"/>
            <w:gridSpan w:val="2"/>
            <w:shd w:val="clear" w:color="auto" w:fill="DBE5F1" w:themeFill="accent1" w:themeFillTint="33"/>
            <w:vAlign w:val="center"/>
          </w:tcPr>
          <w:p w:rsidR="00B84050" w:rsidRPr="00344E40" w:rsidRDefault="00B84050" w:rsidP="00C168EE">
            <w:pPr>
              <w:jc w:val="center"/>
              <w:rPr>
                <w:rFonts w:cstheme="minorHAnsi"/>
                <w:sz w:val="18"/>
                <w:szCs w:val="18"/>
              </w:rPr>
            </w:pPr>
            <w:r w:rsidRPr="00344E40">
              <w:rPr>
                <w:rFonts w:cstheme="minorHAnsi"/>
                <w:sz w:val="18"/>
                <w:szCs w:val="18"/>
              </w:rPr>
              <w:t>Sustainability/</w:t>
            </w:r>
            <w:r w:rsidRPr="00344E40">
              <w:rPr>
                <w:rFonts w:cstheme="minorHAnsi"/>
                <w:sz w:val="18"/>
                <w:szCs w:val="18"/>
              </w:rPr>
              <w:br/>
              <w:t>Next Steps</w:t>
            </w:r>
          </w:p>
        </w:tc>
      </w:tr>
      <w:tr w:rsidR="00F07918" w:rsidRPr="00344E40" w:rsidTr="00173F86">
        <w:trPr>
          <w:trHeight w:val="139"/>
        </w:trPr>
        <w:tc>
          <w:tcPr>
            <w:tcW w:w="1693" w:type="dxa"/>
            <w:vMerge w:val="restart"/>
            <w:tcBorders>
              <w:right w:val="double" w:sz="4" w:space="0" w:color="auto"/>
            </w:tcBorders>
          </w:tcPr>
          <w:p w:rsidR="00F07918" w:rsidRPr="00F07918" w:rsidRDefault="00F07918" w:rsidP="00F07918">
            <w:pPr>
              <w:rPr>
                <w:rFonts w:cstheme="minorHAnsi"/>
                <w:sz w:val="18"/>
                <w:szCs w:val="18"/>
              </w:rPr>
            </w:pPr>
            <w:r w:rsidRPr="00F07918">
              <w:rPr>
                <w:rFonts w:cstheme="minorHAnsi"/>
                <w:color w:val="FF0000"/>
                <w:sz w:val="18"/>
                <w:szCs w:val="18"/>
              </w:rPr>
              <w:t>1. The engagement of all pupils in regular physical activity – kick-starting healthy active lifestyles</w:t>
            </w:r>
          </w:p>
        </w:tc>
        <w:tc>
          <w:tcPr>
            <w:tcW w:w="2120" w:type="dxa"/>
            <w:tcBorders>
              <w:left w:val="double" w:sz="4" w:space="0" w:color="auto"/>
            </w:tcBorders>
          </w:tcPr>
          <w:p w:rsidR="00F07918" w:rsidRPr="00F07918" w:rsidRDefault="00F07918" w:rsidP="00C168EE">
            <w:pPr>
              <w:rPr>
                <w:rFonts w:cstheme="minorHAnsi"/>
                <w:sz w:val="18"/>
                <w:szCs w:val="20"/>
              </w:rPr>
            </w:pPr>
            <w:r w:rsidRPr="00F07918">
              <w:rPr>
                <w:rFonts w:cstheme="minorHAnsi"/>
                <w:sz w:val="18"/>
                <w:szCs w:val="20"/>
              </w:rPr>
              <w:t>To improve the quality and quantity of resources/ equipment to ensure participation of all within lesson time.</w:t>
            </w:r>
          </w:p>
        </w:tc>
        <w:tc>
          <w:tcPr>
            <w:tcW w:w="2268" w:type="dxa"/>
          </w:tcPr>
          <w:p w:rsidR="00F07918" w:rsidRDefault="00F07918" w:rsidP="00C168EE">
            <w:pPr>
              <w:rPr>
                <w:rFonts w:cstheme="minorHAnsi"/>
                <w:sz w:val="18"/>
                <w:szCs w:val="18"/>
              </w:rPr>
            </w:pPr>
            <w:r w:rsidRPr="00344E40">
              <w:rPr>
                <w:rFonts w:cstheme="minorHAnsi"/>
                <w:sz w:val="18"/>
                <w:szCs w:val="18"/>
              </w:rPr>
              <w:t xml:space="preserve">Resources purchased based on the audit carried </w:t>
            </w:r>
            <w:r>
              <w:rPr>
                <w:rFonts w:cstheme="minorHAnsi"/>
                <w:sz w:val="18"/>
                <w:szCs w:val="18"/>
              </w:rPr>
              <w:t>out in July 2018 and teacher requests</w:t>
            </w:r>
            <w:r w:rsidRPr="00344E40">
              <w:rPr>
                <w:rFonts w:cstheme="minorHAnsi"/>
                <w:sz w:val="18"/>
                <w:szCs w:val="18"/>
              </w:rPr>
              <w:t>, in line with the PE scheme of work.</w:t>
            </w:r>
          </w:p>
          <w:p w:rsidR="00F07918" w:rsidRPr="00344E40" w:rsidRDefault="00F07918" w:rsidP="00C168EE">
            <w:pPr>
              <w:rPr>
                <w:rFonts w:cstheme="minorHAnsi"/>
                <w:sz w:val="18"/>
                <w:szCs w:val="18"/>
              </w:rPr>
            </w:pPr>
          </w:p>
        </w:tc>
        <w:tc>
          <w:tcPr>
            <w:tcW w:w="708" w:type="dxa"/>
          </w:tcPr>
          <w:p w:rsidR="00F07918" w:rsidRPr="00344E40" w:rsidRDefault="00F07918" w:rsidP="00C168EE">
            <w:pPr>
              <w:jc w:val="both"/>
              <w:rPr>
                <w:rFonts w:cstheme="minorHAnsi"/>
                <w:sz w:val="18"/>
                <w:szCs w:val="18"/>
              </w:rPr>
            </w:pPr>
            <w:r w:rsidRPr="00344E40">
              <w:rPr>
                <w:rFonts w:cstheme="minorHAnsi"/>
                <w:sz w:val="18"/>
                <w:szCs w:val="18"/>
              </w:rPr>
              <w:t>£600</w:t>
            </w:r>
          </w:p>
        </w:tc>
        <w:tc>
          <w:tcPr>
            <w:tcW w:w="2533" w:type="dxa"/>
          </w:tcPr>
          <w:p w:rsidR="00F07918" w:rsidRPr="00344E40" w:rsidRDefault="00F07918" w:rsidP="005C77AB">
            <w:pPr>
              <w:rPr>
                <w:rFonts w:cstheme="minorHAnsi"/>
                <w:sz w:val="18"/>
                <w:szCs w:val="18"/>
              </w:rPr>
            </w:pPr>
            <w:r>
              <w:rPr>
                <w:rFonts w:cstheme="minorHAnsi"/>
                <w:sz w:val="18"/>
                <w:szCs w:val="18"/>
              </w:rPr>
              <w:t xml:space="preserve">Resources have been updated throughout the year. </w:t>
            </w:r>
            <w:r w:rsidRPr="00344E40">
              <w:rPr>
                <w:rFonts w:cstheme="minorHAnsi"/>
                <w:sz w:val="18"/>
                <w:szCs w:val="18"/>
              </w:rPr>
              <w:t>Children have enough resou</w:t>
            </w:r>
            <w:r>
              <w:rPr>
                <w:rFonts w:cstheme="minorHAnsi"/>
                <w:sz w:val="18"/>
                <w:szCs w:val="18"/>
              </w:rPr>
              <w:t>rces for one each, one between two/</w:t>
            </w:r>
            <w:r w:rsidRPr="00344E40">
              <w:rPr>
                <w:rFonts w:cstheme="minorHAnsi"/>
                <w:sz w:val="18"/>
                <w:szCs w:val="18"/>
              </w:rPr>
              <w:t xml:space="preserve">small groups ensuring </w:t>
            </w:r>
            <w:r>
              <w:rPr>
                <w:rFonts w:cstheme="minorHAnsi"/>
                <w:sz w:val="18"/>
                <w:szCs w:val="18"/>
              </w:rPr>
              <w:t>participation for all</w:t>
            </w:r>
            <w:r w:rsidRPr="00344E40">
              <w:rPr>
                <w:rFonts w:cstheme="minorHAnsi"/>
                <w:sz w:val="18"/>
                <w:szCs w:val="18"/>
              </w:rPr>
              <w:t>.</w:t>
            </w:r>
            <w:r>
              <w:rPr>
                <w:rFonts w:cstheme="minorHAnsi"/>
                <w:sz w:val="18"/>
                <w:szCs w:val="18"/>
              </w:rPr>
              <w:t xml:space="preserve"> </w:t>
            </w:r>
            <w:r w:rsidR="00522FE4">
              <w:rPr>
                <w:rFonts w:cstheme="minorHAnsi"/>
                <w:sz w:val="18"/>
                <w:szCs w:val="18"/>
              </w:rPr>
              <w:t xml:space="preserve">Additional Sports Day resources have also been purchased. </w:t>
            </w:r>
            <w:r>
              <w:rPr>
                <w:rFonts w:cstheme="minorHAnsi"/>
                <w:sz w:val="18"/>
                <w:szCs w:val="18"/>
              </w:rPr>
              <w:t>Pupils are able to become involved with a wider variety of sports.</w:t>
            </w:r>
            <w:r w:rsidR="00522FE4">
              <w:rPr>
                <w:rFonts w:cstheme="minorHAnsi"/>
                <w:sz w:val="18"/>
                <w:szCs w:val="18"/>
              </w:rPr>
              <w:t xml:space="preserve"> Staff audits have ensured resources are tailored to the needs to the teachers. </w:t>
            </w:r>
          </w:p>
        </w:tc>
        <w:tc>
          <w:tcPr>
            <w:tcW w:w="1576" w:type="dxa"/>
            <w:gridSpan w:val="2"/>
          </w:tcPr>
          <w:p w:rsidR="00F07918" w:rsidRPr="00344E40" w:rsidRDefault="00F07918" w:rsidP="00C168EE">
            <w:pPr>
              <w:rPr>
                <w:rFonts w:cstheme="minorHAnsi"/>
                <w:sz w:val="18"/>
                <w:szCs w:val="18"/>
              </w:rPr>
            </w:pPr>
            <w:r w:rsidRPr="00344E40">
              <w:rPr>
                <w:rFonts w:cstheme="minorHAnsi"/>
                <w:sz w:val="18"/>
                <w:szCs w:val="18"/>
              </w:rPr>
              <w:t>Resources are looked after and are an investment for the school.</w:t>
            </w:r>
          </w:p>
        </w:tc>
      </w:tr>
      <w:tr w:rsidR="00F07918" w:rsidRPr="00344E40" w:rsidTr="00173F86">
        <w:trPr>
          <w:trHeight w:val="139"/>
        </w:trPr>
        <w:tc>
          <w:tcPr>
            <w:tcW w:w="1693" w:type="dxa"/>
            <w:vMerge/>
            <w:tcBorders>
              <w:right w:val="double" w:sz="4" w:space="0" w:color="auto"/>
            </w:tcBorders>
          </w:tcPr>
          <w:p w:rsidR="00F07918" w:rsidRPr="00F07918" w:rsidRDefault="00F07918" w:rsidP="00F07918">
            <w:pPr>
              <w:rPr>
                <w:rFonts w:cstheme="minorHAnsi"/>
                <w:sz w:val="18"/>
                <w:szCs w:val="18"/>
              </w:rPr>
            </w:pPr>
          </w:p>
        </w:tc>
        <w:tc>
          <w:tcPr>
            <w:tcW w:w="2120" w:type="dxa"/>
            <w:tcBorders>
              <w:left w:val="double" w:sz="4" w:space="0" w:color="auto"/>
            </w:tcBorders>
          </w:tcPr>
          <w:p w:rsidR="00F07918" w:rsidRPr="00F07918" w:rsidRDefault="00F07918" w:rsidP="00F07918">
            <w:pPr>
              <w:rPr>
                <w:rFonts w:cstheme="minorHAnsi"/>
                <w:sz w:val="18"/>
                <w:szCs w:val="20"/>
              </w:rPr>
            </w:pPr>
            <w:r w:rsidRPr="00F07918">
              <w:rPr>
                <w:rFonts w:cstheme="minorHAnsi"/>
                <w:sz w:val="18"/>
                <w:szCs w:val="20"/>
              </w:rPr>
              <w:t xml:space="preserve">To support the implementation of the Daily Mile as our 30 minutes of additional daily physical activity. </w:t>
            </w:r>
          </w:p>
        </w:tc>
        <w:tc>
          <w:tcPr>
            <w:tcW w:w="2268" w:type="dxa"/>
          </w:tcPr>
          <w:p w:rsidR="00F07918" w:rsidRPr="00344E40" w:rsidRDefault="00A31C85" w:rsidP="00F07918">
            <w:pPr>
              <w:rPr>
                <w:rFonts w:cstheme="minorHAnsi"/>
                <w:sz w:val="18"/>
                <w:szCs w:val="18"/>
              </w:rPr>
            </w:pPr>
            <w:r>
              <w:rPr>
                <w:rFonts w:cstheme="minorHAnsi"/>
                <w:sz w:val="18"/>
                <w:szCs w:val="18"/>
              </w:rPr>
              <w:t>A thermoplastic sports carpet track was fitted in August 2018</w:t>
            </w:r>
            <w:r w:rsidR="00016C6C">
              <w:rPr>
                <w:rFonts w:cstheme="minorHAnsi"/>
                <w:sz w:val="18"/>
                <w:szCs w:val="18"/>
              </w:rPr>
              <w:t>.</w:t>
            </w:r>
          </w:p>
        </w:tc>
        <w:tc>
          <w:tcPr>
            <w:tcW w:w="708" w:type="dxa"/>
          </w:tcPr>
          <w:p w:rsidR="00F07918" w:rsidRPr="00344E40" w:rsidRDefault="00F07918" w:rsidP="008616D1">
            <w:pPr>
              <w:jc w:val="both"/>
              <w:rPr>
                <w:rFonts w:cstheme="minorHAnsi"/>
                <w:sz w:val="18"/>
                <w:szCs w:val="18"/>
              </w:rPr>
            </w:pPr>
            <w:r>
              <w:rPr>
                <w:rFonts w:cstheme="minorHAnsi"/>
                <w:sz w:val="18"/>
                <w:szCs w:val="18"/>
              </w:rPr>
              <w:t xml:space="preserve">£1418 </w:t>
            </w:r>
          </w:p>
        </w:tc>
        <w:tc>
          <w:tcPr>
            <w:tcW w:w="2533" w:type="dxa"/>
          </w:tcPr>
          <w:p w:rsidR="00F07918" w:rsidRDefault="002C4DB2" w:rsidP="005C77AB">
            <w:pPr>
              <w:rPr>
                <w:rFonts w:cstheme="minorHAnsi"/>
                <w:sz w:val="18"/>
                <w:szCs w:val="18"/>
              </w:rPr>
            </w:pPr>
            <w:r>
              <w:rPr>
                <w:rFonts w:cstheme="minorHAnsi"/>
                <w:sz w:val="18"/>
                <w:szCs w:val="18"/>
              </w:rPr>
              <w:t xml:space="preserve">All classes from Reception to Year 6 complete </w:t>
            </w:r>
            <w:r w:rsidR="00016C6C">
              <w:rPr>
                <w:rFonts w:cstheme="minorHAnsi"/>
                <w:sz w:val="18"/>
                <w:szCs w:val="18"/>
              </w:rPr>
              <w:t>the Daily Mile using the newly implemented track.</w:t>
            </w:r>
          </w:p>
          <w:p w:rsidR="00522FE4" w:rsidRDefault="00522FE4" w:rsidP="005C77AB">
            <w:pPr>
              <w:rPr>
                <w:rFonts w:cstheme="minorHAnsi"/>
                <w:sz w:val="18"/>
                <w:szCs w:val="18"/>
              </w:rPr>
            </w:pPr>
            <w:r>
              <w:rPr>
                <w:rFonts w:cstheme="minorHAnsi"/>
                <w:sz w:val="18"/>
                <w:szCs w:val="18"/>
              </w:rPr>
              <w:t xml:space="preserve">Parents/carers/family members were invited to use our track facilities as part of Healthy Living Week which has built links with the community and has promoted health and fitness with wider links. </w:t>
            </w:r>
          </w:p>
        </w:tc>
        <w:tc>
          <w:tcPr>
            <w:tcW w:w="1576" w:type="dxa"/>
            <w:gridSpan w:val="2"/>
          </w:tcPr>
          <w:p w:rsidR="00F07918" w:rsidRPr="00344E40" w:rsidRDefault="00016C6C" w:rsidP="00522FE4">
            <w:pPr>
              <w:rPr>
                <w:rFonts w:cstheme="minorHAnsi"/>
                <w:sz w:val="18"/>
                <w:szCs w:val="18"/>
              </w:rPr>
            </w:pPr>
            <w:r>
              <w:rPr>
                <w:rFonts w:cstheme="minorHAnsi"/>
                <w:sz w:val="18"/>
                <w:szCs w:val="18"/>
              </w:rPr>
              <w:t xml:space="preserve">The track is an investment to our PE equipment. </w:t>
            </w:r>
            <w:r>
              <w:rPr>
                <w:rFonts w:cstheme="minorHAnsi"/>
                <w:sz w:val="18"/>
                <w:szCs w:val="18"/>
              </w:rPr>
              <w:br/>
            </w:r>
          </w:p>
        </w:tc>
      </w:tr>
      <w:tr w:rsidR="00F07918" w:rsidRPr="00344E40" w:rsidTr="00173F86">
        <w:trPr>
          <w:trHeight w:val="139"/>
        </w:trPr>
        <w:tc>
          <w:tcPr>
            <w:tcW w:w="1693" w:type="dxa"/>
            <w:vMerge/>
            <w:tcBorders>
              <w:right w:val="double" w:sz="4" w:space="0" w:color="auto"/>
            </w:tcBorders>
          </w:tcPr>
          <w:p w:rsidR="00F07918" w:rsidRPr="00F07918" w:rsidRDefault="00F07918" w:rsidP="00F07918">
            <w:pPr>
              <w:rPr>
                <w:rFonts w:cstheme="minorHAnsi"/>
                <w:sz w:val="18"/>
                <w:szCs w:val="18"/>
              </w:rPr>
            </w:pPr>
          </w:p>
        </w:tc>
        <w:tc>
          <w:tcPr>
            <w:tcW w:w="2120" w:type="dxa"/>
            <w:tcBorders>
              <w:left w:val="double" w:sz="4" w:space="0" w:color="auto"/>
            </w:tcBorders>
          </w:tcPr>
          <w:p w:rsidR="00F07918" w:rsidRPr="00F07918" w:rsidRDefault="00F07918" w:rsidP="00F07918">
            <w:pPr>
              <w:rPr>
                <w:rFonts w:cstheme="minorHAnsi"/>
                <w:sz w:val="18"/>
                <w:szCs w:val="20"/>
              </w:rPr>
            </w:pPr>
            <w:r w:rsidRPr="00F07918">
              <w:rPr>
                <w:rFonts w:cstheme="minorHAnsi"/>
                <w:sz w:val="18"/>
                <w:szCs w:val="20"/>
              </w:rPr>
              <w:t>T</w:t>
            </w:r>
            <w:r w:rsidR="00016C6C">
              <w:rPr>
                <w:rFonts w:cstheme="minorHAnsi"/>
                <w:sz w:val="18"/>
                <w:szCs w:val="20"/>
              </w:rPr>
              <w:t>o provide permanent Netball posts</w:t>
            </w:r>
            <w:r w:rsidRPr="00F07918">
              <w:rPr>
                <w:rFonts w:cstheme="minorHAnsi"/>
                <w:sz w:val="18"/>
                <w:szCs w:val="20"/>
              </w:rPr>
              <w:t xml:space="preserve"> to improve the sporting opportunities children have to practise within lesson times and at break times.</w:t>
            </w:r>
            <w:r w:rsidR="00C64C57">
              <w:rPr>
                <w:rFonts w:cstheme="minorHAnsi"/>
                <w:sz w:val="18"/>
                <w:szCs w:val="20"/>
              </w:rPr>
              <w:br/>
            </w:r>
            <w:r w:rsidR="00C64C57">
              <w:rPr>
                <w:rFonts w:cstheme="minorHAnsi"/>
                <w:sz w:val="18"/>
                <w:szCs w:val="20"/>
              </w:rPr>
              <w:br/>
            </w:r>
          </w:p>
        </w:tc>
        <w:tc>
          <w:tcPr>
            <w:tcW w:w="2268" w:type="dxa"/>
          </w:tcPr>
          <w:p w:rsidR="00F07918" w:rsidRPr="00344E40" w:rsidRDefault="00016C6C" w:rsidP="00F07918">
            <w:pPr>
              <w:rPr>
                <w:rFonts w:cstheme="minorHAnsi"/>
                <w:sz w:val="18"/>
                <w:szCs w:val="18"/>
              </w:rPr>
            </w:pPr>
            <w:r>
              <w:rPr>
                <w:rFonts w:cstheme="minorHAnsi"/>
                <w:sz w:val="18"/>
                <w:szCs w:val="18"/>
              </w:rPr>
              <w:t xml:space="preserve">Permanent Netball posts were fitted in August 2018. </w:t>
            </w:r>
          </w:p>
        </w:tc>
        <w:tc>
          <w:tcPr>
            <w:tcW w:w="708" w:type="dxa"/>
          </w:tcPr>
          <w:p w:rsidR="00F07918" w:rsidRDefault="00F07918" w:rsidP="00C168EE">
            <w:pPr>
              <w:jc w:val="both"/>
              <w:rPr>
                <w:rFonts w:cstheme="minorHAnsi"/>
                <w:sz w:val="18"/>
                <w:szCs w:val="18"/>
              </w:rPr>
            </w:pPr>
            <w:r>
              <w:rPr>
                <w:rFonts w:cstheme="minorHAnsi"/>
                <w:sz w:val="18"/>
                <w:szCs w:val="18"/>
              </w:rPr>
              <w:t>£285</w:t>
            </w:r>
          </w:p>
        </w:tc>
        <w:tc>
          <w:tcPr>
            <w:tcW w:w="2533" w:type="dxa"/>
          </w:tcPr>
          <w:p w:rsidR="00F07918" w:rsidRDefault="00016C6C" w:rsidP="00016C6C">
            <w:pPr>
              <w:rPr>
                <w:rFonts w:cstheme="minorHAnsi"/>
                <w:sz w:val="18"/>
                <w:szCs w:val="18"/>
              </w:rPr>
            </w:pPr>
            <w:r>
              <w:rPr>
                <w:rFonts w:cstheme="minorHAnsi"/>
                <w:sz w:val="18"/>
                <w:szCs w:val="18"/>
              </w:rPr>
              <w:t xml:space="preserve">The Netball team have used the posts every week in training. They’re also available for children in KS1 and KS2 to practise at break times. </w:t>
            </w:r>
          </w:p>
        </w:tc>
        <w:tc>
          <w:tcPr>
            <w:tcW w:w="1576" w:type="dxa"/>
            <w:gridSpan w:val="2"/>
          </w:tcPr>
          <w:p w:rsidR="00F07918" w:rsidRPr="00344E40" w:rsidRDefault="00016C6C" w:rsidP="00C168EE">
            <w:pPr>
              <w:rPr>
                <w:rFonts w:cstheme="minorHAnsi"/>
                <w:sz w:val="18"/>
                <w:szCs w:val="18"/>
              </w:rPr>
            </w:pPr>
            <w:r>
              <w:rPr>
                <w:rFonts w:cstheme="minorHAnsi"/>
                <w:sz w:val="18"/>
                <w:szCs w:val="18"/>
              </w:rPr>
              <w:t xml:space="preserve">The new equipment is an investment for the school and will be used for years to come. </w:t>
            </w:r>
            <w:r>
              <w:rPr>
                <w:rFonts w:cstheme="minorHAnsi"/>
                <w:sz w:val="18"/>
                <w:szCs w:val="18"/>
              </w:rPr>
              <w:br/>
            </w:r>
          </w:p>
        </w:tc>
      </w:tr>
      <w:tr w:rsidR="00F07918" w:rsidRPr="00344E40" w:rsidTr="00173F86">
        <w:trPr>
          <w:trHeight w:val="139"/>
        </w:trPr>
        <w:tc>
          <w:tcPr>
            <w:tcW w:w="1693" w:type="dxa"/>
            <w:tcBorders>
              <w:right w:val="double" w:sz="4" w:space="0" w:color="auto"/>
            </w:tcBorders>
          </w:tcPr>
          <w:p w:rsidR="00F07918" w:rsidRPr="00F07918" w:rsidRDefault="00F07918" w:rsidP="00F07918">
            <w:pPr>
              <w:rPr>
                <w:rFonts w:cstheme="minorHAnsi"/>
                <w:sz w:val="18"/>
                <w:szCs w:val="18"/>
              </w:rPr>
            </w:pPr>
            <w:r w:rsidRPr="00F07918">
              <w:rPr>
                <w:rFonts w:cstheme="minorHAnsi"/>
                <w:color w:val="00B0F0"/>
                <w:sz w:val="18"/>
              </w:rPr>
              <w:lastRenderedPageBreak/>
              <w:t>2. The profile of PE and sport being raised across the school as a tool for whole school improvement</w:t>
            </w:r>
          </w:p>
        </w:tc>
        <w:tc>
          <w:tcPr>
            <w:tcW w:w="2120" w:type="dxa"/>
            <w:tcBorders>
              <w:left w:val="double" w:sz="4" w:space="0" w:color="auto"/>
            </w:tcBorders>
          </w:tcPr>
          <w:p w:rsidR="00F07918" w:rsidRPr="00F07918" w:rsidRDefault="00F07918" w:rsidP="00F07918">
            <w:pPr>
              <w:rPr>
                <w:rFonts w:cstheme="minorHAnsi"/>
                <w:sz w:val="18"/>
                <w:szCs w:val="20"/>
              </w:rPr>
            </w:pPr>
            <w:r w:rsidRPr="00F07918">
              <w:rPr>
                <w:rFonts w:cstheme="minorHAnsi"/>
                <w:sz w:val="18"/>
                <w:szCs w:val="20"/>
              </w:rPr>
              <w:t xml:space="preserve">To ensure staff are suitably dressed for PE lessons and sporting competitions by purchasing a staff PE kit. </w:t>
            </w:r>
          </w:p>
        </w:tc>
        <w:tc>
          <w:tcPr>
            <w:tcW w:w="2268" w:type="dxa"/>
          </w:tcPr>
          <w:p w:rsidR="00F07918" w:rsidRPr="00344E40" w:rsidRDefault="00173F86" w:rsidP="00F07918">
            <w:pPr>
              <w:rPr>
                <w:rFonts w:cstheme="minorHAnsi"/>
                <w:sz w:val="18"/>
                <w:szCs w:val="18"/>
              </w:rPr>
            </w:pPr>
            <w:r>
              <w:rPr>
                <w:rFonts w:cstheme="minorHAnsi"/>
                <w:sz w:val="18"/>
                <w:szCs w:val="18"/>
              </w:rPr>
              <w:t xml:space="preserve">T-shirts and hoodies were purchased in June 2019 for all members of teaching staff. </w:t>
            </w:r>
          </w:p>
        </w:tc>
        <w:tc>
          <w:tcPr>
            <w:tcW w:w="708" w:type="dxa"/>
          </w:tcPr>
          <w:p w:rsidR="00F07918" w:rsidRDefault="008616D1" w:rsidP="008616D1">
            <w:pPr>
              <w:jc w:val="both"/>
              <w:rPr>
                <w:rFonts w:cstheme="minorHAnsi"/>
                <w:sz w:val="18"/>
                <w:szCs w:val="18"/>
              </w:rPr>
            </w:pPr>
            <w:r>
              <w:rPr>
                <w:rFonts w:cstheme="minorHAnsi"/>
                <w:sz w:val="18"/>
                <w:szCs w:val="18"/>
              </w:rPr>
              <w:t>£1007</w:t>
            </w:r>
          </w:p>
        </w:tc>
        <w:tc>
          <w:tcPr>
            <w:tcW w:w="2533" w:type="dxa"/>
          </w:tcPr>
          <w:p w:rsidR="00F07918" w:rsidRDefault="00173F86" w:rsidP="005C77AB">
            <w:pPr>
              <w:rPr>
                <w:rFonts w:cstheme="minorHAnsi"/>
                <w:sz w:val="18"/>
                <w:szCs w:val="18"/>
              </w:rPr>
            </w:pPr>
            <w:r>
              <w:rPr>
                <w:rFonts w:cstheme="minorHAnsi"/>
                <w:sz w:val="18"/>
                <w:szCs w:val="18"/>
              </w:rPr>
              <w:t xml:space="preserve">The staff PE kit is worn for all PE lessons, PE trips and sporting competitions. Staff look professional and are easily identifiable as a Devonshire Road member of staff. </w:t>
            </w:r>
          </w:p>
        </w:tc>
        <w:tc>
          <w:tcPr>
            <w:tcW w:w="1576" w:type="dxa"/>
            <w:gridSpan w:val="2"/>
          </w:tcPr>
          <w:p w:rsidR="00F07918" w:rsidRPr="00344E40" w:rsidRDefault="005A30CE" w:rsidP="00C168EE">
            <w:pPr>
              <w:rPr>
                <w:rFonts w:cstheme="minorHAnsi"/>
                <w:sz w:val="18"/>
                <w:szCs w:val="18"/>
              </w:rPr>
            </w:pPr>
            <w:r>
              <w:rPr>
                <w:rFonts w:cstheme="minorHAnsi"/>
                <w:sz w:val="18"/>
                <w:szCs w:val="18"/>
              </w:rPr>
              <w:t xml:space="preserve">Additional kit has been purchased to support any changes in teaching staff. </w:t>
            </w:r>
          </w:p>
        </w:tc>
      </w:tr>
      <w:tr w:rsidR="00BB1F44" w:rsidRPr="00344E40" w:rsidTr="00CF4221">
        <w:trPr>
          <w:trHeight w:val="2380"/>
        </w:trPr>
        <w:tc>
          <w:tcPr>
            <w:tcW w:w="1693" w:type="dxa"/>
            <w:vMerge w:val="restart"/>
            <w:tcBorders>
              <w:right w:val="double" w:sz="4" w:space="0" w:color="auto"/>
            </w:tcBorders>
          </w:tcPr>
          <w:p w:rsidR="00BB1F44" w:rsidRPr="00344E40" w:rsidRDefault="00BB1F44" w:rsidP="00C168EE">
            <w:pPr>
              <w:rPr>
                <w:rFonts w:cstheme="minorHAnsi"/>
                <w:sz w:val="18"/>
                <w:szCs w:val="18"/>
              </w:rPr>
            </w:pPr>
            <w:r w:rsidRPr="00BB1F44">
              <w:rPr>
                <w:rFonts w:cstheme="minorHAnsi"/>
                <w:color w:val="00B050"/>
                <w:sz w:val="18"/>
                <w:szCs w:val="18"/>
              </w:rPr>
              <w:t>3. Increased confidence, knowledge and skills of all staff in teaching PE and sport</w:t>
            </w:r>
          </w:p>
        </w:tc>
        <w:tc>
          <w:tcPr>
            <w:tcW w:w="2120" w:type="dxa"/>
            <w:tcBorders>
              <w:left w:val="double" w:sz="4" w:space="0" w:color="auto"/>
            </w:tcBorders>
          </w:tcPr>
          <w:p w:rsidR="00BB1F44" w:rsidRPr="00344E40" w:rsidRDefault="00BB1F44" w:rsidP="00C168EE">
            <w:pPr>
              <w:rPr>
                <w:rFonts w:cstheme="minorHAnsi"/>
                <w:sz w:val="18"/>
                <w:szCs w:val="18"/>
              </w:rPr>
            </w:pPr>
            <w:r w:rsidRPr="00344E40">
              <w:rPr>
                <w:rFonts w:cstheme="minorHAnsi"/>
                <w:sz w:val="18"/>
                <w:szCs w:val="18"/>
              </w:rPr>
              <w:t>To improve quality first teaching throughout the school through whole school professional development for bespoke groups or individuals.</w:t>
            </w:r>
          </w:p>
        </w:tc>
        <w:tc>
          <w:tcPr>
            <w:tcW w:w="2268" w:type="dxa"/>
            <w:shd w:val="clear" w:color="auto" w:fill="auto"/>
          </w:tcPr>
          <w:p w:rsidR="00BB1F44" w:rsidRPr="00CF4221" w:rsidRDefault="00FD0302" w:rsidP="005A30CE">
            <w:pPr>
              <w:rPr>
                <w:rFonts w:cstheme="minorHAnsi"/>
                <w:sz w:val="18"/>
                <w:szCs w:val="18"/>
              </w:rPr>
            </w:pPr>
            <w:r w:rsidRPr="00CF4221">
              <w:rPr>
                <w:rFonts w:cstheme="minorHAnsi"/>
                <w:sz w:val="18"/>
                <w:szCs w:val="18"/>
              </w:rPr>
              <w:t xml:space="preserve">LH has trialled a Teacher Mentor CPD programme with </w:t>
            </w:r>
            <w:proofErr w:type="spellStart"/>
            <w:r w:rsidRPr="00CF4221">
              <w:rPr>
                <w:rFonts w:cstheme="minorHAnsi"/>
                <w:sz w:val="18"/>
                <w:szCs w:val="18"/>
              </w:rPr>
              <w:t>EdStart</w:t>
            </w:r>
            <w:proofErr w:type="spellEnd"/>
            <w:r w:rsidRPr="00CF4221">
              <w:rPr>
                <w:rFonts w:cstheme="minorHAnsi"/>
                <w:sz w:val="18"/>
                <w:szCs w:val="18"/>
              </w:rPr>
              <w:t xml:space="preserve">, in anticipation of rolling it out to all teaching staff. </w:t>
            </w:r>
          </w:p>
          <w:p w:rsidR="00FD0302" w:rsidRPr="00CF4221" w:rsidRDefault="00FD0302" w:rsidP="005A30CE">
            <w:pPr>
              <w:rPr>
                <w:rFonts w:cstheme="minorHAnsi"/>
                <w:sz w:val="18"/>
                <w:szCs w:val="18"/>
              </w:rPr>
            </w:pPr>
          </w:p>
        </w:tc>
        <w:tc>
          <w:tcPr>
            <w:tcW w:w="708" w:type="dxa"/>
            <w:shd w:val="clear" w:color="auto" w:fill="auto"/>
          </w:tcPr>
          <w:p w:rsidR="00BB1F44" w:rsidRPr="00CF4221" w:rsidRDefault="00522FE4" w:rsidP="00C168EE">
            <w:pPr>
              <w:jc w:val="both"/>
              <w:rPr>
                <w:rFonts w:cstheme="minorHAnsi"/>
                <w:sz w:val="18"/>
                <w:szCs w:val="18"/>
              </w:rPr>
            </w:pPr>
            <w:r w:rsidRPr="00CF4221">
              <w:rPr>
                <w:rFonts w:cstheme="minorHAnsi"/>
                <w:sz w:val="18"/>
                <w:szCs w:val="18"/>
              </w:rPr>
              <w:t>£175</w:t>
            </w:r>
          </w:p>
        </w:tc>
        <w:tc>
          <w:tcPr>
            <w:tcW w:w="2533" w:type="dxa"/>
            <w:shd w:val="clear" w:color="auto" w:fill="auto"/>
          </w:tcPr>
          <w:p w:rsidR="00BB1F44" w:rsidRPr="00CF4221" w:rsidRDefault="00522FE4" w:rsidP="00522FE4">
            <w:pPr>
              <w:rPr>
                <w:rFonts w:cstheme="minorHAnsi"/>
                <w:sz w:val="18"/>
                <w:szCs w:val="18"/>
              </w:rPr>
            </w:pPr>
            <w:r w:rsidRPr="00CF4221">
              <w:rPr>
                <w:rFonts w:cstheme="minorHAnsi"/>
                <w:sz w:val="18"/>
                <w:szCs w:val="18"/>
              </w:rPr>
              <w:t xml:space="preserve">The Teacher Mentor Programme trial was a success. This involved a specialist sports coach coming into LH’s PE lessons every week for a term and supporting the teaching of gymnastics, which is a unit selected as an area to improve. </w:t>
            </w:r>
            <w:r w:rsidR="00CF4221" w:rsidRPr="00CF4221">
              <w:rPr>
                <w:rFonts w:cstheme="minorHAnsi"/>
                <w:sz w:val="18"/>
                <w:szCs w:val="18"/>
              </w:rPr>
              <w:t xml:space="preserve">The process was supportive and LH’s confidence and teaching of gymnastics has improved as a result. It has been decided that this will be rolled out for all classes next year. </w:t>
            </w:r>
          </w:p>
        </w:tc>
        <w:tc>
          <w:tcPr>
            <w:tcW w:w="1576" w:type="dxa"/>
            <w:gridSpan w:val="2"/>
            <w:shd w:val="clear" w:color="auto" w:fill="auto"/>
          </w:tcPr>
          <w:p w:rsidR="00BB1F44" w:rsidRPr="00CF4221" w:rsidRDefault="00CF4221" w:rsidP="00CF4221">
            <w:pPr>
              <w:rPr>
                <w:rFonts w:cstheme="minorHAnsi"/>
                <w:sz w:val="18"/>
                <w:szCs w:val="18"/>
              </w:rPr>
            </w:pPr>
            <w:r w:rsidRPr="00CF4221">
              <w:rPr>
                <w:rFonts w:cstheme="minorHAnsi"/>
                <w:sz w:val="18"/>
                <w:szCs w:val="18"/>
              </w:rPr>
              <w:t xml:space="preserve">The programme was trialled to ensure </w:t>
            </w:r>
            <w:r>
              <w:rPr>
                <w:rFonts w:cstheme="minorHAnsi"/>
                <w:sz w:val="18"/>
                <w:szCs w:val="18"/>
              </w:rPr>
              <w:t xml:space="preserve">high </w:t>
            </w:r>
            <w:r w:rsidRPr="00CF4221">
              <w:rPr>
                <w:rFonts w:cstheme="minorHAnsi"/>
                <w:sz w:val="18"/>
                <w:szCs w:val="18"/>
              </w:rPr>
              <w:t>quality</w:t>
            </w:r>
            <w:r>
              <w:rPr>
                <w:rFonts w:cstheme="minorHAnsi"/>
                <w:sz w:val="18"/>
                <w:szCs w:val="18"/>
              </w:rPr>
              <w:t xml:space="preserve"> provision</w:t>
            </w:r>
            <w:r w:rsidRPr="00CF4221">
              <w:rPr>
                <w:rFonts w:cstheme="minorHAnsi"/>
                <w:sz w:val="18"/>
                <w:szCs w:val="18"/>
              </w:rPr>
              <w:t xml:space="preserve"> before </w:t>
            </w:r>
            <w:r>
              <w:rPr>
                <w:rFonts w:cstheme="minorHAnsi"/>
                <w:sz w:val="18"/>
                <w:szCs w:val="18"/>
              </w:rPr>
              <w:t xml:space="preserve">arranging for all members of staff. </w:t>
            </w:r>
            <w:r w:rsidRPr="00CF4221">
              <w:rPr>
                <w:rFonts w:cstheme="minorHAnsi"/>
                <w:sz w:val="18"/>
                <w:szCs w:val="18"/>
              </w:rPr>
              <w:t xml:space="preserve"> An audit will be sent out to determine which areas of PE members of staff require support in and the TM programme will be organised accordingly.</w:t>
            </w:r>
          </w:p>
        </w:tc>
      </w:tr>
      <w:tr w:rsidR="00BB1F44" w:rsidRPr="00344E40" w:rsidTr="004D3F62">
        <w:trPr>
          <w:trHeight w:val="5307"/>
        </w:trPr>
        <w:tc>
          <w:tcPr>
            <w:tcW w:w="1693" w:type="dxa"/>
            <w:vMerge/>
            <w:tcBorders>
              <w:right w:val="double" w:sz="4" w:space="0" w:color="auto"/>
            </w:tcBorders>
          </w:tcPr>
          <w:p w:rsidR="00BB1F44" w:rsidRPr="00BB1F44" w:rsidRDefault="00BB1F44" w:rsidP="00C168EE">
            <w:pPr>
              <w:rPr>
                <w:rFonts w:cstheme="minorHAnsi"/>
                <w:color w:val="00B050"/>
                <w:sz w:val="18"/>
                <w:szCs w:val="18"/>
              </w:rPr>
            </w:pPr>
          </w:p>
        </w:tc>
        <w:tc>
          <w:tcPr>
            <w:tcW w:w="2120" w:type="dxa"/>
            <w:tcBorders>
              <w:left w:val="double" w:sz="4" w:space="0" w:color="auto"/>
            </w:tcBorders>
          </w:tcPr>
          <w:p w:rsidR="00BB1F44" w:rsidRPr="00BB1F44" w:rsidRDefault="00BB1F44" w:rsidP="00C168EE">
            <w:pPr>
              <w:rPr>
                <w:rFonts w:cstheme="minorHAnsi"/>
                <w:sz w:val="18"/>
                <w:szCs w:val="18"/>
              </w:rPr>
            </w:pPr>
            <w:r w:rsidRPr="00BB1F44">
              <w:rPr>
                <w:sz w:val="18"/>
              </w:rPr>
              <w:t>To improve the assessment of PE throughout the school.</w:t>
            </w:r>
          </w:p>
        </w:tc>
        <w:tc>
          <w:tcPr>
            <w:tcW w:w="2268" w:type="dxa"/>
            <w:shd w:val="clear" w:color="auto" w:fill="auto"/>
          </w:tcPr>
          <w:p w:rsidR="00CF4221" w:rsidRPr="00344E40" w:rsidRDefault="006F3477" w:rsidP="00C168EE">
            <w:pPr>
              <w:rPr>
                <w:rFonts w:cstheme="minorHAnsi"/>
                <w:sz w:val="18"/>
                <w:szCs w:val="18"/>
              </w:rPr>
            </w:pPr>
            <w:r>
              <w:rPr>
                <w:rFonts w:cstheme="minorHAnsi"/>
                <w:sz w:val="18"/>
                <w:szCs w:val="18"/>
              </w:rPr>
              <w:t xml:space="preserve">LH has made a means of assessment in line with </w:t>
            </w:r>
            <w:r w:rsidR="00AB15F1">
              <w:rPr>
                <w:rFonts w:cstheme="minorHAnsi"/>
                <w:sz w:val="18"/>
                <w:szCs w:val="18"/>
              </w:rPr>
              <w:t xml:space="preserve">other subjects instead of purchasing. </w:t>
            </w:r>
            <w:r w:rsidR="00CF4221" w:rsidRPr="00CF4221">
              <w:rPr>
                <w:sz w:val="18"/>
              </w:rPr>
              <w:t>Our assessment tracker has been adapted to support teachers to make their judgement (with objectives clearly listed) and is recorded in a similar means to the Computing assessment, meaning greater continuity through our assessment.</w:t>
            </w:r>
            <w:r w:rsidR="00CF4221">
              <w:rPr>
                <w:sz w:val="18"/>
              </w:rPr>
              <w:t xml:space="preserve"> LH </w:t>
            </w:r>
            <w:r w:rsidR="00CF4221" w:rsidRPr="00CF4221">
              <w:rPr>
                <w:sz w:val="18"/>
              </w:rPr>
              <w:t xml:space="preserve">completed research on how other schools track progress through PE assessments, met with a PE scheme supplier and trialled the ‘PE Passport’ scheme and assessment. </w:t>
            </w:r>
            <w:r w:rsidR="00C64C57">
              <w:rPr>
                <w:sz w:val="18"/>
              </w:rPr>
              <w:t xml:space="preserve">The </w:t>
            </w:r>
            <w:r w:rsidR="00CF4221" w:rsidRPr="00CF4221">
              <w:rPr>
                <w:sz w:val="18"/>
              </w:rPr>
              <w:t>me</w:t>
            </w:r>
            <w:r w:rsidR="00C64C57">
              <w:rPr>
                <w:sz w:val="18"/>
              </w:rPr>
              <w:t>thods used during the</w:t>
            </w:r>
            <w:r w:rsidR="00CF4221" w:rsidRPr="00CF4221">
              <w:rPr>
                <w:sz w:val="18"/>
              </w:rPr>
              <w:t xml:space="preserve"> research were</w:t>
            </w:r>
            <w:r w:rsidR="00C64C57">
              <w:rPr>
                <w:sz w:val="18"/>
              </w:rPr>
              <w:t xml:space="preserve"> not</w:t>
            </w:r>
            <w:r w:rsidR="00CF4221" w:rsidRPr="00CF4221">
              <w:rPr>
                <w:sz w:val="18"/>
              </w:rPr>
              <w:t xml:space="preserve"> suita</w:t>
            </w:r>
            <w:r w:rsidR="00C64C57">
              <w:rPr>
                <w:sz w:val="18"/>
              </w:rPr>
              <w:t>ble for us at Devonshire Road.</w:t>
            </w:r>
          </w:p>
        </w:tc>
        <w:tc>
          <w:tcPr>
            <w:tcW w:w="708" w:type="dxa"/>
            <w:shd w:val="clear" w:color="auto" w:fill="auto"/>
          </w:tcPr>
          <w:p w:rsidR="00760664" w:rsidRDefault="00760664" w:rsidP="00C168EE">
            <w:pPr>
              <w:jc w:val="both"/>
              <w:rPr>
                <w:rFonts w:cstheme="minorHAnsi"/>
                <w:sz w:val="18"/>
                <w:szCs w:val="18"/>
              </w:rPr>
            </w:pPr>
            <w:r>
              <w:rPr>
                <w:rFonts w:cstheme="minorHAnsi"/>
                <w:sz w:val="18"/>
                <w:szCs w:val="18"/>
              </w:rPr>
              <w:t>£175 trial</w:t>
            </w:r>
          </w:p>
          <w:p w:rsidR="004D3F62" w:rsidRDefault="004D3F62" w:rsidP="00C168EE">
            <w:pPr>
              <w:jc w:val="both"/>
              <w:rPr>
                <w:rFonts w:cstheme="minorHAnsi"/>
                <w:sz w:val="18"/>
                <w:szCs w:val="18"/>
              </w:rPr>
            </w:pPr>
          </w:p>
          <w:p w:rsidR="004D3F62" w:rsidRDefault="004D3F62" w:rsidP="00C168EE">
            <w:pPr>
              <w:jc w:val="both"/>
              <w:rPr>
                <w:rFonts w:cstheme="minorHAnsi"/>
                <w:sz w:val="18"/>
                <w:szCs w:val="18"/>
              </w:rPr>
            </w:pPr>
          </w:p>
        </w:tc>
        <w:tc>
          <w:tcPr>
            <w:tcW w:w="2533" w:type="dxa"/>
            <w:shd w:val="clear" w:color="auto" w:fill="auto"/>
          </w:tcPr>
          <w:p w:rsidR="00C64C57" w:rsidRPr="00B84566" w:rsidRDefault="006F3477" w:rsidP="00C168EE">
            <w:pPr>
              <w:rPr>
                <w:rFonts w:cstheme="minorHAnsi"/>
                <w:sz w:val="18"/>
                <w:szCs w:val="18"/>
              </w:rPr>
            </w:pPr>
            <w:r w:rsidRPr="00B84566">
              <w:rPr>
                <w:rFonts w:cstheme="minorHAnsi"/>
                <w:sz w:val="18"/>
                <w:szCs w:val="18"/>
              </w:rPr>
              <w:t xml:space="preserve">The money budgeted for this has been spent on additional resources required for Sports Day and on hiring minibuses for tournaments and competitions. </w:t>
            </w:r>
          </w:p>
          <w:p w:rsidR="00C64C57" w:rsidRPr="00B84566" w:rsidRDefault="00C64C57" w:rsidP="00C168EE">
            <w:pPr>
              <w:rPr>
                <w:rFonts w:cstheme="minorHAnsi"/>
                <w:sz w:val="18"/>
                <w:szCs w:val="18"/>
                <w:highlight w:val="yellow"/>
              </w:rPr>
            </w:pPr>
          </w:p>
          <w:p w:rsidR="00C64C57" w:rsidRPr="00B84566" w:rsidRDefault="00C64C57" w:rsidP="00C168EE">
            <w:pPr>
              <w:rPr>
                <w:rFonts w:cstheme="minorHAnsi"/>
                <w:sz w:val="18"/>
                <w:szCs w:val="18"/>
                <w:highlight w:val="yellow"/>
              </w:rPr>
            </w:pPr>
          </w:p>
          <w:p w:rsidR="00BB1F44" w:rsidRPr="00B84566" w:rsidRDefault="00BB1F44" w:rsidP="00C168EE">
            <w:pPr>
              <w:rPr>
                <w:rFonts w:cstheme="minorHAnsi"/>
                <w:sz w:val="18"/>
                <w:szCs w:val="18"/>
                <w:highlight w:val="yellow"/>
              </w:rPr>
            </w:pPr>
          </w:p>
        </w:tc>
        <w:tc>
          <w:tcPr>
            <w:tcW w:w="1576" w:type="dxa"/>
            <w:gridSpan w:val="2"/>
            <w:shd w:val="clear" w:color="auto" w:fill="auto"/>
          </w:tcPr>
          <w:p w:rsidR="00BB1F44" w:rsidRPr="00C64C57" w:rsidRDefault="004D3F62" w:rsidP="00C168EE">
            <w:pPr>
              <w:rPr>
                <w:rFonts w:cstheme="minorHAnsi"/>
                <w:sz w:val="18"/>
                <w:szCs w:val="18"/>
                <w:highlight w:val="yellow"/>
              </w:rPr>
            </w:pPr>
            <w:r w:rsidRPr="004D3F62">
              <w:rPr>
                <w:rFonts w:cstheme="minorHAnsi"/>
                <w:sz w:val="18"/>
                <w:szCs w:val="18"/>
              </w:rPr>
              <w:t xml:space="preserve">Trialling a programme ensured quality provision before making future bookings. </w:t>
            </w:r>
            <w:bookmarkStart w:id="0" w:name="_GoBack"/>
            <w:bookmarkEnd w:id="0"/>
          </w:p>
        </w:tc>
      </w:tr>
      <w:tr w:rsidR="00F57B55" w:rsidRPr="00344E40" w:rsidTr="00E5157D">
        <w:trPr>
          <w:trHeight w:val="139"/>
        </w:trPr>
        <w:tc>
          <w:tcPr>
            <w:tcW w:w="1693" w:type="dxa"/>
            <w:vMerge w:val="restart"/>
          </w:tcPr>
          <w:p w:rsidR="00F57B55" w:rsidRPr="00344E40" w:rsidRDefault="00F57B55" w:rsidP="00C168EE">
            <w:pPr>
              <w:rPr>
                <w:rFonts w:cstheme="minorHAnsi"/>
                <w:sz w:val="18"/>
                <w:szCs w:val="18"/>
              </w:rPr>
            </w:pPr>
            <w:r w:rsidRPr="00BB1F44">
              <w:rPr>
                <w:rFonts w:cstheme="minorHAnsi"/>
                <w:color w:val="E36C0A" w:themeColor="accent6" w:themeShade="BF"/>
                <w:sz w:val="18"/>
              </w:rPr>
              <w:t>4. Broader experience of a range of sports and activities offered to all pupils</w:t>
            </w:r>
          </w:p>
        </w:tc>
        <w:tc>
          <w:tcPr>
            <w:tcW w:w="2120" w:type="dxa"/>
          </w:tcPr>
          <w:p w:rsidR="00F57B55" w:rsidRPr="00344E40" w:rsidRDefault="00F57B55" w:rsidP="00C168EE">
            <w:pPr>
              <w:rPr>
                <w:rFonts w:cstheme="minorHAnsi"/>
                <w:sz w:val="18"/>
                <w:szCs w:val="18"/>
              </w:rPr>
            </w:pPr>
            <w:r w:rsidRPr="00344E40">
              <w:rPr>
                <w:rFonts w:cstheme="minorHAnsi"/>
                <w:sz w:val="18"/>
                <w:szCs w:val="18"/>
              </w:rPr>
              <w:t>To improve the outcome of swimming by the end of KS2</w:t>
            </w:r>
          </w:p>
        </w:tc>
        <w:tc>
          <w:tcPr>
            <w:tcW w:w="2268" w:type="dxa"/>
          </w:tcPr>
          <w:p w:rsidR="00F57B55" w:rsidRPr="00344E40" w:rsidRDefault="00F57B55" w:rsidP="002045AB">
            <w:pPr>
              <w:rPr>
                <w:rFonts w:cstheme="minorHAnsi"/>
                <w:sz w:val="18"/>
                <w:szCs w:val="18"/>
              </w:rPr>
            </w:pPr>
            <w:r w:rsidRPr="00344E40">
              <w:rPr>
                <w:rFonts w:cstheme="minorHAnsi"/>
                <w:sz w:val="18"/>
                <w:szCs w:val="18"/>
              </w:rPr>
              <w:t>Swimming lessons organised for an additional year group (Year 4)</w:t>
            </w:r>
          </w:p>
        </w:tc>
        <w:tc>
          <w:tcPr>
            <w:tcW w:w="708" w:type="dxa"/>
          </w:tcPr>
          <w:p w:rsidR="00F57B55" w:rsidRPr="00344E40" w:rsidRDefault="008616D1" w:rsidP="00C168EE">
            <w:pPr>
              <w:jc w:val="both"/>
              <w:rPr>
                <w:rFonts w:cstheme="minorHAnsi"/>
                <w:sz w:val="18"/>
                <w:szCs w:val="18"/>
              </w:rPr>
            </w:pPr>
            <w:r>
              <w:rPr>
                <w:rFonts w:cstheme="minorHAnsi"/>
                <w:sz w:val="18"/>
                <w:szCs w:val="18"/>
              </w:rPr>
              <w:t>£2626</w:t>
            </w:r>
          </w:p>
        </w:tc>
        <w:tc>
          <w:tcPr>
            <w:tcW w:w="2533" w:type="dxa"/>
          </w:tcPr>
          <w:p w:rsidR="00760664" w:rsidRPr="00B84566" w:rsidRDefault="00760664" w:rsidP="00760664">
            <w:pPr>
              <w:rPr>
                <w:rFonts w:cstheme="minorHAnsi"/>
                <w:sz w:val="18"/>
                <w:szCs w:val="18"/>
              </w:rPr>
            </w:pPr>
            <w:r w:rsidRPr="00B84566">
              <w:rPr>
                <w:rFonts w:cstheme="minorHAnsi"/>
                <w:sz w:val="18"/>
                <w:szCs w:val="18"/>
              </w:rPr>
              <w:t xml:space="preserve">22% (13/60) of children in year 4 have achieved the expected standard for the end of KS2. The cohort will continue with their swimming lessons when they’re in year 5, to improve the amount of children reaching the expected standard. </w:t>
            </w:r>
            <w:r w:rsidRPr="00B84566">
              <w:rPr>
                <w:rFonts w:cstheme="minorHAnsi"/>
                <w:sz w:val="18"/>
                <w:szCs w:val="18"/>
              </w:rPr>
              <w:br/>
            </w:r>
          </w:p>
          <w:p w:rsidR="00760664" w:rsidRPr="00B84566" w:rsidRDefault="00760664" w:rsidP="00591864">
            <w:pPr>
              <w:rPr>
                <w:rFonts w:cstheme="minorHAnsi"/>
                <w:sz w:val="18"/>
                <w:szCs w:val="18"/>
              </w:rPr>
            </w:pPr>
            <w:r w:rsidRPr="00B84566">
              <w:rPr>
                <w:rFonts w:cstheme="minorHAnsi"/>
                <w:sz w:val="18"/>
                <w:szCs w:val="18"/>
              </w:rPr>
              <w:t xml:space="preserve">After our current Year 5 cohort completed their second year of lessons 47% (29/62) of children reached the expected swimming level, which is an increase of 18% from the </w:t>
            </w:r>
            <w:r w:rsidRPr="00B84566">
              <w:rPr>
                <w:rFonts w:cstheme="minorHAnsi"/>
                <w:sz w:val="18"/>
                <w:szCs w:val="18"/>
              </w:rPr>
              <w:t>29% (18/62) of children achieved the expected standard</w:t>
            </w:r>
            <w:r w:rsidRPr="00B84566">
              <w:rPr>
                <w:rFonts w:cstheme="minorHAnsi"/>
                <w:sz w:val="18"/>
                <w:szCs w:val="18"/>
              </w:rPr>
              <w:t xml:space="preserve"> when they were in Year 4. </w:t>
            </w:r>
          </w:p>
        </w:tc>
        <w:tc>
          <w:tcPr>
            <w:tcW w:w="1576" w:type="dxa"/>
            <w:gridSpan w:val="2"/>
            <w:shd w:val="clear" w:color="auto" w:fill="auto"/>
          </w:tcPr>
          <w:p w:rsidR="00F57B55" w:rsidRPr="00344E40" w:rsidRDefault="00F57B55" w:rsidP="00591864">
            <w:pPr>
              <w:rPr>
                <w:rFonts w:cstheme="minorHAnsi"/>
                <w:sz w:val="18"/>
                <w:szCs w:val="18"/>
              </w:rPr>
            </w:pPr>
            <w:r w:rsidRPr="00E5157D">
              <w:rPr>
                <w:rFonts w:cstheme="minorHAnsi"/>
                <w:sz w:val="18"/>
                <w:szCs w:val="18"/>
              </w:rPr>
              <w:t>Children have learnt life skill</w:t>
            </w:r>
            <w:r w:rsidR="00E5157D" w:rsidRPr="00E5157D">
              <w:rPr>
                <w:rFonts w:cstheme="minorHAnsi"/>
                <w:sz w:val="18"/>
                <w:szCs w:val="18"/>
              </w:rPr>
              <w:t>s.</w:t>
            </w:r>
            <w:r w:rsidR="00C64C57">
              <w:rPr>
                <w:rFonts w:cstheme="minorHAnsi"/>
                <w:sz w:val="18"/>
                <w:szCs w:val="18"/>
              </w:rPr>
              <w:t xml:space="preserve"> </w:t>
            </w:r>
            <w:r w:rsidR="00591864" w:rsidRPr="00591864">
              <w:rPr>
                <w:rFonts w:cstheme="minorHAnsi"/>
                <w:sz w:val="18"/>
                <w:szCs w:val="18"/>
              </w:rPr>
              <w:t xml:space="preserve">An additional 18% of the Year 5 cohort have </w:t>
            </w:r>
            <w:r w:rsidR="00C64C57" w:rsidRPr="00591864">
              <w:rPr>
                <w:rFonts w:cstheme="minorHAnsi"/>
                <w:sz w:val="18"/>
                <w:szCs w:val="18"/>
              </w:rPr>
              <w:t>reached the expected level and can swim 25m. The</w:t>
            </w:r>
            <w:r w:rsidR="00C64C57">
              <w:rPr>
                <w:rFonts w:cstheme="minorHAnsi"/>
                <w:sz w:val="18"/>
                <w:szCs w:val="18"/>
              </w:rPr>
              <w:t xml:space="preserve"> additional lessons have </w:t>
            </w:r>
            <w:r w:rsidR="00E5157D" w:rsidRPr="00E5157D">
              <w:rPr>
                <w:rFonts w:cstheme="minorHAnsi"/>
                <w:sz w:val="18"/>
                <w:szCs w:val="18"/>
              </w:rPr>
              <w:t>support</w:t>
            </w:r>
            <w:r w:rsidR="00C64C57">
              <w:rPr>
                <w:rFonts w:cstheme="minorHAnsi"/>
                <w:sz w:val="18"/>
                <w:szCs w:val="18"/>
              </w:rPr>
              <w:t>ed more children</w:t>
            </w:r>
            <w:r w:rsidRPr="00E5157D">
              <w:rPr>
                <w:rFonts w:cstheme="minorHAnsi"/>
                <w:sz w:val="18"/>
                <w:szCs w:val="18"/>
              </w:rPr>
              <w:t xml:space="preserve"> to achieve the end of year 6 swimming targets.</w:t>
            </w:r>
          </w:p>
        </w:tc>
      </w:tr>
      <w:tr w:rsidR="00F57B55" w:rsidRPr="00344E40" w:rsidTr="00591864">
        <w:trPr>
          <w:trHeight w:val="963"/>
        </w:trPr>
        <w:tc>
          <w:tcPr>
            <w:tcW w:w="1693" w:type="dxa"/>
            <w:vMerge/>
          </w:tcPr>
          <w:p w:rsidR="00F57B55" w:rsidRPr="00344E40" w:rsidRDefault="00F57B55" w:rsidP="00C168EE">
            <w:pPr>
              <w:rPr>
                <w:rFonts w:cstheme="minorHAnsi"/>
                <w:sz w:val="18"/>
                <w:szCs w:val="18"/>
              </w:rPr>
            </w:pPr>
          </w:p>
        </w:tc>
        <w:tc>
          <w:tcPr>
            <w:tcW w:w="2120" w:type="dxa"/>
          </w:tcPr>
          <w:p w:rsidR="00F57B55" w:rsidRPr="00344E40" w:rsidRDefault="00F57B55" w:rsidP="00C168EE">
            <w:pPr>
              <w:rPr>
                <w:rFonts w:cstheme="minorHAnsi"/>
                <w:sz w:val="18"/>
                <w:szCs w:val="18"/>
              </w:rPr>
            </w:pPr>
            <w:r w:rsidRPr="00344E40">
              <w:rPr>
                <w:rFonts w:cstheme="minorHAnsi"/>
                <w:sz w:val="18"/>
                <w:szCs w:val="18"/>
              </w:rPr>
              <w:t>To provide all children with ‘WOW’/different sporting experiences responding to pupil interests/ class questionnaires.</w:t>
            </w:r>
          </w:p>
        </w:tc>
        <w:tc>
          <w:tcPr>
            <w:tcW w:w="2268" w:type="dxa"/>
          </w:tcPr>
          <w:p w:rsidR="00F57B55" w:rsidRPr="00344E40" w:rsidRDefault="00F57B55" w:rsidP="00C168EE">
            <w:pPr>
              <w:rPr>
                <w:rFonts w:cstheme="minorHAnsi"/>
                <w:sz w:val="18"/>
                <w:szCs w:val="18"/>
              </w:rPr>
            </w:pPr>
            <w:r w:rsidRPr="00344E40">
              <w:rPr>
                <w:rFonts w:cstheme="minorHAnsi"/>
                <w:sz w:val="18"/>
                <w:szCs w:val="18"/>
              </w:rPr>
              <w:t>The following sporting experiences have been booked and will take place throughout the year:</w:t>
            </w:r>
          </w:p>
          <w:p w:rsidR="00F57B55" w:rsidRPr="00F57B55" w:rsidRDefault="00F57B55" w:rsidP="00F57B55">
            <w:pPr>
              <w:rPr>
                <w:rFonts w:cstheme="minorHAnsi"/>
                <w:sz w:val="14"/>
                <w:szCs w:val="18"/>
              </w:rPr>
            </w:pPr>
            <w:r w:rsidRPr="00F57B55">
              <w:rPr>
                <w:rFonts w:cstheme="minorHAnsi"/>
                <w:sz w:val="18"/>
              </w:rPr>
              <w:t>-</w:t>
            </w:r>
            <w:r>
              <w:rPr>
                <w:rFonts w:cstheme="minorHAnsi"/>
                <w:sz w:val="18"/>
              </w:rPr>
              <w:t xml:space="preserve"> EYFS – Air Vault Trampolining</w:t>
            </w:r>
            <w:r w:rsidR="008616D1">
              <w:rPr>
                <w:rFonts w:cstheme="minorHAnsi"/>
                <w:sz w:val="18"/>
              </w:rPr>
              <w:t xml:space="preserve"> £357</w:t>
            </w:r>
            <w:r w:rsidRPr="00F57B55">
              <w:rPr>
                <w:rFonts w:cstheme="minorHAnsi"/>
                <w:sz w:val="18"/>
              </w:rPr>
              <w:br/>
              <w:t xml:space="preserve">- Year 1 – </w:t>
            </w:r>
            <w:proofErr w:type="spellStart"/>
            <w:r>
              <w:rPr>
                <w:rFonts w:cstheme="minorHAnsi"/>
                <w:sz w:val="18"/>
              </w:rPr>
              <w:t>ScootFit</w:t>
            </w:r>
            <w:proofErr w:type="spellEnd"/>
            <w:r>
              <w:rPr>
                <w:rFonts w:cstheme="minorHAnsi"/>
                <w:sz w:val="18"/>
              </w:rPr>
              <w:t xml:space="preserve"> Scootering</w:t>
            </w:r>
            <w:r w:rsidR="008616D1">
              <w:rPr>
                <w:rFonts w:cstheme="minorHAnsi"/>
                <w:sz w:val="18"/>
              </w:rPr>
              <w:t xml:space="preserve"> £300</w:t>
            </w:r>
            <w:r w:rsidRPr="00F57B55">
              <w:rPr>
                <w:rFonts w:cstheme="minorHAnsi"/>
                <w:sz w:val="18"/>
              </w:rPr>
              <w:br/>
              <w:t>- Year 2 – Blackburn Arena Ice S</w:t>
            </w:r>
            <w:r>
              <w:rPr>
                <w:rFonts w:cstheme="minorHAnsi"/>
                <w:sz w:val="18"/>
              </w:rPr>
              <w:t>kating</w:t>
            </w:r>
            <w:r w:rsidR="008616D1">
              <w:rPr>
                <w:rFonts w:cstheme="minorHAnsi"/>
                <w:sz w:val="18"/>
              </w:rPr>
              <w:t xml:space="preserve"> £232</w:t>
            </w:r>
            <w:r w:rsidRPr="00F57B55">
              <w:rPr>
                <w:rFonts w:cstheme="minorHAnsi"/>
                <w:sz w:val="18"/>
              </w:rPr>
              <w:br/>
              <w:t>- Year 3 – Salford Quays Water sports</w:t>
            </w:r>
            <w:r w:rsidR="008616D1">
              <w:rPr>
                <w:rFonts w:cstheme="minorHAnsi"/>
                <w:sz w:val="18"/>
              </w:rPr>
              <w:t xml:space="preserve"> £1080</w:t>
            </w:r>
            <w:r w:rsidRPr="00F57B55">
              <w:rPr>
                <w:rFonts w:cstheme="minorHAnsi"/>
                <w:sz w:val="18"/>
              </w:rPr>
              <w:br/>
              <w:t>- Year 4 – Haigh Hall High/Low ropes</w:t>
            </w:r>
            <w:r w:rsidR="008616D1">
              <w:rPr>
                <w:rFonts w:cstheme="minorHAnsi"/>
                <w:sz w:val="18"/>
              </w:rPr>
              <w:t xml:space="preserve"> £600</w:t>
            </w:r>
            <w:r w:rsidRPr="00F57B55">
              <w:rPr>
                <w:rFonts w:cstheme="minorHAnsi"/>
                <w:sz w:val="18"/>
              </w:rPr>
              <w:br/>
              <w:t xml:space="preserve">- Year 5 – </w:t>
            </w:r>
            <w:proofErr w:type="spellStart"/>
            <w:r w:rsidRPr="00F57B55">
              <w:rPr>
                <w:rFonts w:cstheme="minorHAnsi"/>
                <w:sz w:val="18"/>
              </w:rPr>
              <w:t>Howebridge</w:t>
            </w:r>
            <w:proofErr w:type="spellEnd"/>
            <w:r w:rsidRPr="00F57B55">
              <w:rPr>
                <w:rFonts w:cstheme="minorHAnsi"/>
                <w:sz w:val="18"/>
              </w:rPr>
              <w:t xml:space="preserve"> Skateboarding and Climbing</w:t>
            </w:r>
            <w:r w:rsidR="008616D1">
              <w:rPr>
                <w:rFonts w:cstheme="minorHAnsi"/>
                <w:sz w:val="18"/>
              </w:rPr>
              <w:t xml:space="preserve"> £150</w:t>
            </w:r>
            <w:r>
              <w:rPr>
                <w:rFonts w:cstheme="minorHAnsi"/>
                <w:sz w:val="18"/>
              </w:rPr>
              <w:t xml:space="preserve"> and </w:t>
            </w:r>
            <w:proofErr w:type="spellStart"/>
            <w:r>
              <w:rPr>
                <w:rFonts w:cstheme="minorHAnsi"/>
                <w:sz w:val="18"/>
              </w:rPr>
              <w:t>Bikeability</w:t>
            </w:r>
            <w:proofErr w:type="spellEnd"/>
            <w:r w:rsidRPr="00F57B55">
              <w:rPr>
                <w:rFonts w:cstheme="minorHAnsi"/>
                <w:sz w:val="18"/>
              </w:rPr>
              <w:br/>
              <w:t xml:space="preserve">- Year 6 – Chill </w:t>
            </w:r>
            <w:proofErr w:type="spellStart"/>
            <w:r w:rsidRPr="00F57B55">
              <w:rPr>
                <w:rFonts w:cstheme="minorHAnsi"/>
                <w:sz w:val="18"/>
              </w:rPr>
              <w:t>Factore</w:t>
            </w:r>
            <w:proofErr w:type="spellEnd"/>
            <w:r w:rsidRPr="00F57B55">
              <w:rPr>
                <w:rFonts w:cstheme="minorHAnsi"/>
                <w:sz w:val="18"/>
              </w:rPr>
              <w:t xml:space="preserve">/Beyond </w:t>
            </w:r>
            <w:r>
              <w:rPr>
                <w:rFonts w:cstheme="minorHAnsi"/>
                <w:sz w:val="18"/>
              </w:rPr>
              <w:t>Skiing</w:t>
            </w:r>
            <w:r w:rsidR="008616D1">
              <w:rPr>
                <w:rFonts w:cstheme="minorHAnsi"/>
                <w:sz w:val="18"/>
              </w:rPr>
              <w:t xml:space="preserve"> £1250</w:t>
            </w:r>
          </w:p>
        </w:tc>
        <w:tc>
          <w:tcPr>
            <w:tcW w:w="708" w:type="dxa"/>
          </w:tcPr>
          <w:p w:rsidR="00F57B55" w:rsidRPr="00344E40" w:rsidRDefault="00F57B55" w:rsidP="00C168EE">
            <w:pPr>
              <w:jc w:val="both"/>
              <w:rPr>
                <w:rFonts w:cstheme="minorHAnsi"/>
                <w:sz w:val="18"/>
                <w:szCs w:val="18"/>
              </w:rPr>
            </w:pPr>
            <w:r w:rsidRPr="00344E40">
              <w:rPr>
                <w:rFonts w:cstheme="minorHAnsi"/>
                <w:sz w:val="18"/>
                <w:szCs w:val="18"/>
              </w:rPr>
              <w:t>£</w:t>
            </w:r>
            <w:r w:rsidR="008616D1">
              <w:rPr>
                <w:rFonts w:cstheme="minorHAnsi"/>
                <w:sz w:val="18"/>
                <w:szCs w:val="18"/>
              </w:rPr>
              <w:t>3969</w:t>
            </w:r>
          </w:p>
          <w:p w:rsidR="00F57B55" w:rsidRPr="00344E40" w:rsidRDefault="00F57B55" w:rsidP="00C168EE">
            <w:pPr>
              <w:jc w:val="both"/>
              <w:rPr>
                <w:rFonts w:cstheme="minorHAnsi"/>
                <w:sz w:val="18"/>
                <w:szCs w:val="18"/>
              </w:rPr>
            </w:pPr>
          </w:p>
          <w:p w:rsidR="00F57B55" w:rsidRPr="00344E40" w:rsidRDefault="00F57B55" w:rsidP="00C168EE">
            <w:pPr>
              <w:jc w:val="both"/>
              <w:rPr>
                <w:rFonts w:cstheme="minorHAnsi"/>
                <w:sz w:val="18"/>
                <w:szCs w:val="18"/>
              </w:rPr>
            </w:pPr>
          </w:p>
          <w:p w:rsidR="00F57B55" w:rsidRPr="00344E40" w:rsidRDefault="00F57B55" w:rsidP="00C168EE">
            <w:pPr>
              <w:jc w:val="both"/>
              <w:rPr>
                <w:rFonts w:cstheme="minorHAnsi"/>
                <w:sz w:val="18"/>
                <w:szCs w:val="18"/>
              </w:rPr>
            </w:pPr>
          </w:p>
          <w:p w:rsidR="00F57B55" w:rsidRPr="00344E40" w:rsidRDefault="00F57B55" w:rsidP="00C168EE">
            <w:pPr>
              <w:jc w:val="both"/>
              <w:rPr>
                <w:rFonts w:cstheme="minorHAnsi"/>
                <w:sz w:val="18"/>
                <w:szCs w:val="18"/>
              </w:rPr>
            </w:pPr>
          </w:p>
          <w:p w:rsidR="00F57B55" w:rsidRPr="00344E40" w:rsidRDefault="00F57B55" w:rsidP="00C168EE">
            <w:pPr>
              <w:jc w:val="both"/>
              <w:rPr>
                <w:rFonts w:cstheme="minorHAnsi"/>
                <w:sz w:val="18"/>
                <w:szCs w:val="18"/>
              </w:rPr>
            </w:pPr>
          </w:p>
          <w:p w:rsidR="00F57B55" w:rsidRPr="00344E40" w:rsidRDefault="00F57B55" w:rsidP="00F57B55">
            <w:pPr>
              <w:jc w:val="both"/>
              <w:rPr>
                <w:rFonts w:cstheme="minorHAnsi"/>
                <w:sz w:val="18"/>
                <w:szCs w:val="18"/>
              </w:rPr>
            </w:pPr>
          </w:p>
          <w:p w:rsidR="00F57B55" w:rsidRPr="00344E40" w:rsidRDefault="00F57B55" w:rsidP="00C168EE">
            <w:pPr>
              <w:jc w:val="both"/>
              <w:rPr>
                <w:rFonts w:cstheme="minorHAnsi"/>
                <w:sz w:val="18"/>
                <w:szCs w:val="18"/>
              </w:rPr>
            </w:pPr>
          </w:p>
          <w:p w:rsidR="00F57B55" w:rsidRPr="00344E40" w:rsidRDefault="00F57B55" w:rsidP="00C168EE">
            <w:pPr>
              <w:jc w:val="both"/>
              <w:rPr>
                <w:rFonts w:cstheme="minorHAnsi"/>
                <w:sz w:val="18"/>
                <w:szCs w:val="18"/>
              </w:rPr>
            </w:pPr>
          </w:p>
        </w:tc>
        <w:tc>
          <w:tcPr>
            <w:tcW w:w="2533" w:type="dxa"/>
          </w:tcPr>
          <w:p w:rsidR="00F57B55" w:rsidRDefault="00F57B55" w:rsidP="00423CBA">
            <w:pPr>
              <w:rPr>
                <w:rFonts w:cstheme="minorHAnsi"/>
                <w:sz w:val="18"/>
                <w:szCs w:val="18"/>
              </w:rPr>
            </w:pPr>
            <w:r>
              <w:rPr>
                <w:rFonts w:cstheme="minorHAnsi"/>
                <w:sz w:val="18"/>
                <w:szCs w:val="18"/>
              </w:rPr>
              <w:t>Questionnaires were completed</w:t>
            </w:r>
            <w:r w:rsidR="00423CBA">
              <w:rPr>
                <w:rFonts w:cstheme="minorHAnsi"/>
                <w:sz w:val="18"/>
                <w:szCs w:val="18"/>
              </w:rPr>
              <w:t xml:space="preserve"> after each class took part in their WOW. This will be taken into consideration when booking future WOWs.</w:t>
            </w:r>
            <w:r w:rsidR="00423CBA">
              <w:rPr>
                <w:rFonts w:cstheme="minorHAnsi"/>
                <w:sz w:val="18"/>
                <w:szCs w:val="18"/>
              </w:rPr>
              <w:br/>
            </w:r>
          </w:p>
          <w:p w:rsidR="00F57B55" w:rsidRDefault="00E5157D" w:rsidP="00C168EE">
            <w:pPr>
              <w:rPr>
                <w:rFonts w:cstheme="minorHAnsi"/>
                <w:sz w:val="18"/>
                <w:szCs w:val="18"/>
              </w:rPr>
            </w:pPr>
            <w:r>
              <w:rPr>
                <w:rFonts w:cstheme="minorHAnsi"/>
                <w:sz w:val="18"/>
                <w:szCs w:val="18"/>
              </w:rPr>
              <w:t xml:space="preserve">In EYFS, all 60 children strongly enjoyed Trampolining. </w:t>
            </w:r>
            <w:r w:rsidR="00606E26">
              <w:rPr>
                <w:rFonts w:cstheme="minorHAnsi"/>
                <w:sz w:val="18"/>
                <w:szCs w:val="18"/>
              </w:rPr>
              <w:br/>
            </w:r>
            <w:r w:rsidR="00606E26" w:rsidRPr="00606E26">
              <w:rPr>
                <w:rFonts w:cs="Segoe UI"/>
                <w:sz w:val="18"/>
                <w:szCs w:val="18"/>
              </w:rPr>
              <w:t xml:space="preserve">100% </w:t>
            </w:r>
            <w:r w:rsidR="00606E26">
              <w:rPr>
                <w:rFonts w:cs="Segoe UI"/>
                <w:sz w:val="18"/>
                <w:szCs w:val="18"/>
              </w:rPr>
              <w:t xml:space="preserve">of Year 1 </w:t>
            </w:r>
            <w:r w:rsidR="00423CBA">
              <w:rPr>
                <w:rFonts w:cs="Segoe UI"/>
                <w:sz w:val="18"/>
                <w:szCs w:val="18"/>
              </w:rPr>
              <w:t xml:space="preserve">children </w:t>
            </w:r>
            <w:r w:rsidR="00606E26" w:rsidRPr="00606E26">
              <w:rPr>
                <w:rFonts w:cs="Segoe UI"/>
                <w:sz w:val="18"/>
                <w:szCs w:val="18"/>
              </w:rPr>
              <w:t>strongly enjoyed</w:t>
            </w:r>
            <w:r w:rsidR="00423CBA">
              <w:rPr>
                <w:rFonts w:cs="Segoe UI"/>
                <w:sz w:val="18"/>
                <w:szCs w:val="18"/>
              </w:rPr>
              <w:t xml:space="preserve"> </w:t>
            </w:r>
            <w:proofErr w:type="spellStart"/>
            <w:r w:rsidR="00423CBA">
              <w:rPr>
                <w:rFonts w:cs="Segoe UI"/>
                <w:sz w:val="18"/>
                <w:szCs w:val="18"/>
              </w:rPr>
              <w:t>ScootFit</w:t>
            </w:r>
            <w:proofErr w:type="spellEnd"/>
            <w:r w:rsidR="00423CBA">
              <w:rPr>
                <w:rFonts w:cs="Segoe UI"/>
                <w:sz w:val="18"/>
                <w:szCs w:val="18"/>
              </w:rPr>
              <w:t xml:space="preserve"> but commented on needing a</w:t>
            </w:r>
            <w:r w:rsidR="00606E26" w:rsidRPr="00606E26">
              <w:rPr>
                <w:rFonts w:cs="Segoe UI"/>
                <w:sz w:val="18"/>
                <w:szCs w:val="18"/>
              </w:rPr>
              <w:t xml:space="preserve"> little more time. </w:t>
            </w:r>
          </w:p>
          <w:p w:rsidR="00F57B55" w:rsidRPr="00591864" w:rsidRDefault="00F57B55" w:rsidP="00591864">
            <w:pPr>
              <w:rPr>
                <w:rFonts w:cstheme="minorHAnsi"/>
                <w:sz w:val="18"/>
                <w:szCs w:val="18"/>
              </w:rPr>
            </w:pPr>
            <w:r>
              <w:rPr>
                <w:rFonts w:cstheme="minorHAnsi"/>
                <w:sz w:val="18"/>
                <w:szCs w:val="18"/>
              </w:rPr>
              <w:t xml:space="preserve">In Year 2, 56 children stated that </w:t>
            </w:r>
            <w:r w:rsidRPr="00591864">
              <w:rPr>
                <w:rFonts w:cstheme="minorHAnsi"/>
                <w:sz w:val="18"/>
                <w:szCs w:val="18"/>
              </w:rPr>
              <w:t xml:space="preserve">they strongly enjoyed, 3 enjoyed and 0 disliked or strongly disliked Ice Skating. </w:t>
            </w:r>
            <w:r w:rsidR="00591864">
              <w:rPr>
                <w:rFonts w:cstheme="minorHAnsi"/>
                <w:sz w:val="18"/>
                <w:szCs w:val="18"/>
              </w:rPr>
              <w:br/>
              <w:t xml:space="preserve">In Year 4, 36 children strongly enjoyed their experiences, 20 enjoyed and 4 disliked. </w:t>
            </w:r>
            <w:r w:rsidR="00606E26" w:rsidRPr="00591864">
              <w:rPr>
                <w:rFonts w:cstheme="minorHAnsi"/>
                <w:sz w:val="18"/>
                <w:szCs w:val="18"/>
                <w:highlight w:val="yellow"/>
                <w:u w:val="single"/>
              </w:rPr>
              <w:br/>
            </w:r>
            <w:r w:rsidR="00591864">
              <w:rPr>
                <w:rFonts w:cstheme="minorHAnsi"/>
                <w:color w:val="201F1E"/>
                <w:sz w:val="18"/>
                <w:szCs w:val="20"/>
              </w:rPr>
              <w:t>3</w:t>
            </w:r>
            <w:r w:rsidR="00606E26" w:rsidRPr="00591864">
              <w:rPr>
                <w:rFonts w:cstheme="minorHAnsi"/>
                <w:color w:val="201F1E"/>
                <w:sz w:val="18"/>
                <w:szCs w:val="20"/>
              </w:rPr>
              <w:t xml:space="preserve"> of the children who disliked it said they found it too </w:t>
            </w:r>
            <w:r w:rsidR="00606E26" w:rsidRPr="00591864">
              <w:rPr>
                <w:rFonts w:cstheme="minorHAnsi"/>
                <w:color w:val="201F1E"/>
                <w:sz w:val="18"/>
                <w:szCs w:val="18"/>
              </w:rPr>
              <w:t>scary</w:t>
            </w:r>
            <w:r w:rsidR="00591864">
              <w:rPr>
                <w:rFonts w:cstheme="minorHAnsi"/>
                <w:color w:val="201F1E"/>
                <w:sz w:val="18"/>
                <w:szCs w:val="18"/>
              </w:rPr>
              <w:t xml:space="preserve"> and were afraid of heights</w:t>
            </w:r>
            <w:r w:rsidR="00606E26" w:rsidRPr="00591864">
              <w:rPr>
                <w:rFonts w:cstheme="minorHAnsi"/>
                <w:color w:val="201F1E"/>
                <w:sz w:val="18"/>
                <w:szCs w:val="18"/>
              </w:rPr>
              <w:t xml:space="preserve">. The other said it was because his group didn’t get a chance </w:t>
            </w:r>
            <w:r w:rsidR="00591864">
              <w:rPr>
                <w:rFonts w:cstheme="minorHAnsi"/>
                <w:color w:val="201F1E"/>
                <w:sz w:val="18"/>
                <w:szCs w:val="18"/>
              </w:rPr>
              <w:t>to go on the high ropes section</w:t>
            </w:r>
            <w:r w:rsidR="00606E26" w:rsidRPr="00591864">
              <w:rPr>
                <w:rFonts w:cstheme="minorHAnsi"/>
                <w:color w:val="201F1E"/>
                <w:sz w:val="18"/>
                <w:szCs w:val="18"/>
              </w:rPr>
              <w:t>.</w:t>
            </w:r>
          </w:p>
          <w:p w:rsidR="00F57B55" w:rsidRPr="00591864" w:rsidRDefault="00E5157D" w:rsidP="00C168EE">
            <w:pPr>
              <w:rPr>
                <w:rFonts w:cstheme="minorHAnsi"/>
                <w:sz w:val="18"/>
                <w:szCs w:val="18"/>
              </w:rPr>
            </w:pPr>
            <w:r w:rsidRPr="00591864">
              <w:rPr>
                <w:rFonts w:cstheme="minorHAnsi"/>
                <w:sz w:val="18"/>
                <w:szCs w:val="18"/>
              </w:rPr>
              <w:t>In Year 5</w:t>
            </w:r>
            <w:r w:rsidR="00F57B55" w:rsidRPr="00591864">
              <w:rPr>
                <w:rFonts w:cstheme="minorHAnsi"/>
                <w:sz w:val="18"/>
                <w:szCs w:val="18"/>
              </w:rPr>
              <w:t xml:space="preserve">, </w:t>
            </w:r>
            <w:r w:rsidR="00631C36" w:rsidRPr="00591864">
              <w:rPr>
                <w:rFonts w:cstheme="minorHAnsi"/>
                <w:sz w:val="18"/>
                <w:szCs w:val="18"/>
              </w:rPr>
              <w:t>52 children strongly enjoyed, 8 children said they enjoyed it and 0 children disliked skateboarding and climbing.</w:t>
            </w:r>
          </w:p>
          <w:p w:rsidR="00F57B55" w:rsidRPr="00423CBA" w:rsidRDefault="00423CBA" w:rsidP="00423CBA">
            <w:pPr>
              <w:pStyle w:val="NormalWeb"/>
              <w:rPr>
                <w:rFonts w:asciiTheme="minorHAnsi" w:hAnsiTheme="minorHAnsi" w:cs="Segoe UI"/>
                <w:b/>
                <w:color w:val="000000"/>
                <w:sz w:val="18"/>
                <w:szCs w:val="18"/>
                <w:u w:val="single"/>
              </w:rPr>
            </w:pPr>
            <w:r w:rsidRPr="00591864">
              <w:rPr>
                <w:rFonts w:asciiTheme="minorHAnsi" w:hAnsiTheme="minorHAnsi" w:cstheme="minorHAnsi"/>
                <w:color w:val="000000"/>
                <w:sz w:val="18"/>
                <w:szCs w:val="18"/>
              </w:rPr>
              <w:t>In Year 6, 33 children strongly enjoyed, 20</w:t>
            </w:r>
            <w:r w:rsidR="00606E26" w:rsidRPr="00591864">
              <w:rPr>
                <w:rFonts w:asciiTheme="minorHAnsi" w:hAnsiTheme="minorHAnsi" w:cstheme="minorHAnsi"/>
                <w:color w:val="000000"/>
                <w:sz w:val="18"/>
                <w:szCs w:val="18"/>
              </w:rPr>
              <w:t xml:space="preserve"> children </w:t>
            </w:r>
            <w:r w:rsidRPr="00591864">
              <w:rPr>
                <w:rFonts w:asciiTheme="minorHAnsi" w:hAnsiTheme="minorHAnsi" w:cstheme="minorHAnsi"/>
                <w:color w:val="000000"/>
                <w:sz w:val="18"/>
                <w:szCs w:val="18"/>
              </w:rPr>
              <w:t>enjoyed, 6</w:t>
            </w:r>
            <w:r w:rsidR="00606E26" w:rsidRPr="00591864">
              <w:rPr>
                <w:rFonts w:asciiTheme="minorHAnsi" w:hAnsiTheme="minorHAnsi" w:cstheme="minorHAnsi"/>
                <w:color w:val="000000"/>
                <w:sz w:val="18"/>
                <w:szCs w:val="18"/>
              </w:rPr>
              <w:t xml:space="preserve"> children disliked and 0 strongly disliked. Some of the children said it wasn’t long enough and one said they got ‘too cold’ whilst they were</w:t>
            </w:r>
            <w:r w:rsidR="00606E26" w:rsidRPr="00606E26">
              <w:rPr>
                <w:rFonts w:asciiTheme="minorHAnsi" w:hAnsiTheme="minorHAnsi" w:cs="Segoe UI"/>
                <w:color w:val="000000"/>
                <w:sz w:val="18"/>
                <w:szCs w:val="18"/>
              </w:rPr>
              <w:t xml:space="preserve"> there’.</w:t>
            </w:r>
            <w:r w:rsidR="00606E26" w:rsidRPr="00606E26">
              <w:rPr>
                <w:rFonts w:asciiTheme="minorHAnsi" w:hAnsiTheme="minorHAnsi" w:cs="Segoe UI"/>
                <w:color w:val="000000"/>
                <w:sz w:val="18"/>
                <w:szCs w:val="18"/>
                <w:u w:val="single"/>
              </w:rPr>
              <w:t xml:space="preserve"> </w:t>
            </w:r>
          </w:p>
          <w:p w:rsidR="00606E26" w:rsidRDefault="00606E26" w:rsidP="00C168EE">
            <w:pPr>
              <w:rPr>
                <w:rFonts w:cstheme="minorHAnsi"/>
                <w:sz w:val="18"/>
                <w:szCs w:val="18"/>
              </w:rPr>
            </w:pPr>
          </w:p>
          <w:p w:rsidR="00606E26" w:rsidRPr="00344E40" w:rsidRDefault="00606E26" w:rsidP="00423CBA">
            <w:pPr>
              <w:rPr>
                <w:rFonts w:cstheme="minorHAnsi"/>
                <w:sz w:val="18"/>
                <w:szCs w:val="18"/>
              </w:rPr>
            </w:pPr>
            <w:r w:rsidRPr="00606E26">
              <w:rPr>
                <w:color w:val="000000"/>
                <w:sz w:val="18"/>
                <w:szCs w:val="18"/>
                <w:bdr w:val="none" w:sz="0" w:space="0" w:color="auto" w:frame="1"/>
              </w:rPr>
              <w:t>All PE WOWs have gone w</w:t>
            </w:r>
            <w:r w:rsidR="00423CBA">
              <w:rPr>
                <w:color w:val="000000"/>
                <w:sz w:val="18"/>
                <w:szCs w:val="18"/>
                <w:bdr w:val="none" w:sz="0" w:space="0" w:color="auto" w:frame="1"/>
              </w:rPr>
              <w:t xml:space="preserve">ell this year. In future years, </w:t>
            </w:r>
            <w:r w:rsidRPr="00606E26">
              <w:rPr>
                <w:color w:val="000000"/>
                <w:sz w:val="18"/>
                <w:szCs w:val="18"/>
                <w:bdr w:val="none" w:sz="0" w:space="0" w:color="auto" w:frame="1"/>
              </w:rPr>
              <w:t xml:space="preserve">Year 1 </w:t>
            </w:r>
            <w:r w:rsidR="00423CBA">
              <w:rPr>
                <w:color w:val="000000"/>
                <w:sz w:val="18"/>
                <w:szCs w:val="18"/>
                <w:bdr w:val="none" w:sz="0" w:space="0" w:color="auto" w:frame="1"/>
              </w:rPr>
              <w:t xml:space="preserve">need to be provided </w:t>
            </w:r>
            <w:r w:rsidRPr="00606E26">
              <w:rPr>
                <w:color w:val="000000"/>
                <w:sz w:val="18"/>
                <w:szCs w:val="18"/>
                <w:bdr w:val="none" w:sz="0" w:space="0" w:color="auto" w:frame="1"/>
              </w:rPr>
              <w:t>with a longer slot for their session and in communica</w:t>
            </w:r>
            <w:r w:rsidR="00423CBA">
              <w:rPr>
                <w:color w:val="000000"/>
                <w:sz w:val="18"/>
                <w:szCs w:val="18"/>
                <w:bdr w:val="none" w:sz="0" w:space="0" w:color="auto" w:frame="1"/>
              </w:rPr>
              <w:t xml:space="preserve">tion with the Year 6 teachers it </w:t>
            </w:r>
            <w:r w:rsidRPr="00606E26">
              <w:rPr>
                <w:color w:val="000000"/>
                <w:sz w:val="18"/>
                <w:szCs w:val="18"/>
                <w:bdr w:val="none" w:sz="0" w:space="0" w:color="auto" w:frame="1"/>
              </w:rPr>
              <w:t>will</w:t>
            </w:r>
            <w:r w:rsidR="00423CBA">
              <w:rPr>
                <w:color w:val="000000"/>
                <w:sz w:val="18"/>
                <w:szCs w:val="18"/>
                <w:bdr w:val="none" w:sz="0" w:space="0" w:color="auto" w:frame="1"/>
              </w:rPr>
              <w:t xml:space="preserve"> be</w:t>
            </w:r>
            <w:r w:rsidRPr="00606E26">
              <w:rPr>
                <w:color w:val="000000"/>
                <w:sz w:val="18"/>
                <w:szCs w:val="18"/>
                <w:bdr w:val="none" w:sz="0" w:space="0" w:color="auto" w:frame="1"/>
              </w:rPr>
              <w:t xml:space="preserve"> decide</w:t>
            </w:r>
            <w:r w:rsidR="00423CBA">
              <w:rPr>
                <w:color w:val="000000"/>
                <w:sz w:val="18"/>
                <w:szCs w:val="18"/>
                <w:bdr w:val="none" w:sz="0" w:space="0" w:color="auto" w:frame="1"/>
              </w:rPr>
              <w:t>d</w:t>
            </w:r>
            <w:r w:rsidRPr="00606E26">
              <w:rPr>
                <w:color w:val="000000"/>
                <w:sz w:val="18"/>
                <w:szCs w:val="18"/>
                <w:bdr w:val="none" w:sz="0" w:space="0" w:color="auto" w:frame="1"/>
              </w:rPr>
              <w:t xml:space="preserve"> whether that </w:t>
            </w:r>
            <w:r w:rsidR="00423CBA">
              <w:rPr>
                <w:color w:val="000000"/>
                <w:sz w:val="18"/>
                <w:szCs w:val="18"/>
                <w:bdr w:val="none" w:sz="0" w:space="0" w:color="auto" w:frame="1"/>
              </w:rPr>
              <w:t>is also something that can be done</w:t>
            </w:r>
            <w:r w:rsidRPr="00606E26">
              <w:rPr>
                <w:color w:val="000000"/>
                <w:sz w:val="18"/>
                <w:szCs w:val="18"/>
                <w:bdr w:val="none" w:sz="0" w:space="0" w:color="auto" w:frame="1"/>
              </w:rPr>
              <w:t xml:space="preserve"> for the </w:t>
            </w:r>
            <w:r w:rsidR="00423CBA">
              <w:rPr>
                <w:color w:val="000000"/>
                <w:sz w:val="18"/>
                <w:szCs w:val="18"/>
                <w:bdr w:val="none" w:sz="0" w:space="0" w:color="auto" w:frame="1"/>
              </w:rPr>
              <w:t>Year 6 WOW, or whether</w:t>
            </w:r>
            <w:r w:rsidRPr="00606E26">
              <w:rPr>
                <w:color w:val="000000"/>
                <w:sz w:val="18"/>
                <w:szCs w:val="18"/>
                <w:bdr w:val="none" w:sz="0" w:space="0" w:color="auto" w:frame="1"/>
              </w:rPr>
              <w:t xml:space="preserve"> their activity</w:t>
            </w:r>
            <w:r w:rsidR="00423CBA">
              <w:rPr>
                <w:color w:val="000000"/>
                <w:sz w:val="18"/>
                <w:szCs w:val="18"/>
                <w:bdr w:val="none" w:sz="0" w:space="0" w:color="auto" w:frame="1"/>
              </w:rPr>
              <w:t xml:space="preserve"> is changed</w:t>
            </w:r>
            <w:r w:rsidRPr="00606E26">
              <w:rPr>
                <w:color w:val="000000"/>
                <w:sz w:val="18"/>
                <w:szCs w:val="18"/>
                <w:bdr w:val="none" w:sz="0" w:space="0" w:color="auto" w:frame="1"/>
              </w:rPr>
              <w:t xml:space="preserve"> completely to find an experience that more of the children will enjoy.</w:t>
            </w:r>
          </w:p>
        </w:tc>
        <w:tc>
          <w:tcPr>
            <w:tcW w:w="1576" w:type="dxa"/>
            <w:gridSpan w:val="2"/>
          </w:tcPr>
          <w:p w:rsidR="00F57B55" w:rsidRPr="00344E40" w:rsidRDefault="00423CBA" w:rsidP="00C168EE">
            <w:pPr>
              <w:rPr>
                <w:rFonts w:cstheme="minorHAnsi"/>
                <w:sz w:val="18"/>
                <w:szCs w:val="18"/>
              </w:rPr>
            </w:pPr>
            <w:r>
              <w:rPr>
                <w:rFonts w:cstheme="minorHAnsi"/>
                <w:sz w:val="18"/>
                <w:szCs w:val="18"/>
              </w:rPr>
              <w:t>The</w:t>
            </w:r>
            <w:r w:rsidR="00F57B55">
              <w:rPr>
                <w:rFonts w:cstheme="minorHAnsi"/>
                <w:sz w:val="18"/>
                <w:szCs w:val="18"/>
              </w:rPr>
              <w:t xml:space="preserve"> c</w:t>
            </w:r>
            <w:r w:rsidR="00F57B55" w:rsidRPr="00344E40">
              <w:rPr>
                <w:rFonts w:cstheme="minorHAnsi"/>
                <w:sz w:val="18"/>
                <w:szCs w:val="18"/>
              </w:rPr>
              <w:t>hildren have made lasting memories, learnt new skills and have been exposed to new sports which they may choose to take up further on in life.</w:t>
            </w:r>
            <w:r w:rsidR="00F57B55">
              <w:rPr>
                <w:rFonts w:cstheme="minorHAnsi"/>
                <w:sz w:val="18"/>
                <w:szCs w:val="18"/>
              </w:rPr>
              <w:br/>
              <w:t xml:space="preserve">Links have been made with external clubs to extend this further. </w:t>
            </w:r>
          </w:p>
        </w:tc>
      </w:tr>
      <w:tr w:rsidR="00346978" w:rsidRPr="00344E40" w:rsidTr="00E5157D">
        <w:trPr>
          <w:trHeight w:val="396"/>
        </w:trPr>
        <w:tc>
          <w:tcPr>
            <w:tcW w:w="1693" w:type="dxa"/>
            <w:vMerge w:val="restart"/>
          </w:tcPr>
          <w:p w:rsidR="00346978" w:rsidRPr="00F57B55" w:rsidRDefault="00346978" w:rsidP="00C168EE">
            <w:pPr>
              <w:rPr>
                <w:rFonts w:cstheme="minorHAnsi"/>
                <w:color w:val="7030A0"/>
                <w:sz w:val="18"/>
                <w:szCs w:val="18"/>
              </w:rPr>
            </w:pPr>
            <w:r w:rsidRPr="00F57B55">
              <w:rPr>
                <w:rFonts w:cstheme="minorHAnsi"/>
                <w:color w:val="7030A0"/>
                <w:sz w:val="18"/>
                <w:szCs w:val="18"/>
              </w:rPr>
              <w:t>5. Increased participation in competitive sport</w:t>
            </w:r>
          </w:p>
          <w:p w:rsidR="00346978" w:rsidRPr="00344E40" w:rsidRDefault="00346978" w:rsidP="00C168EE">
            <w:pPr>
              <w:rPr>
                <w:rFonts w:cstheme="minorHAnsi"/>
                <w:sz w:val="18"/>
                <w:szCs w:val="18"/>
              </w:rPr>
            </w:pPr>
            <w:r w:rsidRPr="00344E40">
              <w:rPr>
                <w:rFonts w:cstheme="minorHAnsi"/>
                <w:sz w:val="18"/>
                <w:szCs w:val="18"/>
              </w:rPr>
              <w:t>AND</w:t>
            </w:r>
            <w:r w:rsidRPr="00344E40">
              <w:rPr>
                <w:rFonts w:cstheme="minorHAnsi"/>
                <w:sz w:val="18"/>
                <w:szCs w:val="18"/>
              </w:rPr>
              <w:br/>
            </w:r>
            <w:r w:rsidRPr="00F57B55">
              <w:rPr>
                <w:rFonts w:cstheme="minorHAnsi"/>
                <w:color w:val="F79646" w:themeColor="accent6"/>
                <w:sz w:val="18"/>
                <w:szCs w:val="18"/>
              </w:rPr>
              <w:t>4. Broader experience of a range of sports and activities offered to all pupils</w:t>
            </w:r>
          </w:p>
        </w:tc>
        <w:tc>
          <w:tcPr>
            <w:tcW w:w="2120" w:type="dxa"/>
            <w:vMerge w:val="restart"/>
          </w:tcPr>
          <w:p w:rsidR="00346978" w:rsidRPr="00344E40" w:rsidRDefault="00346978" w:rsidP="00C168EE">
            <w:pPr>
              <w:rPr>
                <w:rFonts w:cstheme="minorHAnsi"/>
                <w:sz w:val="18"/>
                <w:szCs w:val="18"/>
              </w:rPr>
            </w:pPr>
            <w:r w:rsidRPr="00344E40">
              <w:rPr>
                <w:rFonts w:cstheme="minorHAnsi"/>
                <w:sz w:val="18"/>
                <w:szCs w:val="18"/>
              </w:rPr>
              <w:t>To improve extracurricular sporting opportunities for all pupils</w:t>
            </w:r>
            <w:r w:rsidR="001320C3">
              <w:rPr>
                <w:rFonts w:cstheme="minorHAnsi"/>
                <w:sz w:val="18"/>
                <w:szCs w:val="18"/>
              </w:rPr>
              <w:t xml:space="preserve"> through booking sports coaches (Shooting Stars).</w:t>
            </w:r>
          </w:p>
        </w:tc>
        <w:tc>
          <w:tcPr>
            <w:tcW w:w="2268" w:type="dxa"/>
          </w:tcPr>
          <w:p w:rsidR="00346978" w:rsidRPr="00F57B55" w:rsidRDefault="00346978" w:rsidP="00F57B55">
            <w:pPr>
              <w:rPr>
                <w:rFonts w:cstheme="minorHAnsi"/>
                <w:sz w:val="18"/>
              </w:rPr>
            </w:pPr>
            <w:r w:rsidRPr="00F57B55">
              <w:rPr>
                <w:sz w:val="18"/>
              </w:rPr>
              <w:t>Shooting Stars</w:t>
            </w:r>
            <w:r>
              <w:rPr>
                <w:sz w:val="18"/>
              </w:rPr>
              <w:t xml:space="preserve"> extra-curricular coaches have been booked for the year t</w:t>
            </w:r>
            <w:r w:rsidRPr="00F57B55">
              <w:rPr>
                <w:sz w:val="18"/>
              </w:rPr>
              <w:t>o improve extracurricular sporting opportunities for all pupils ensuring that all age groups have access to a variety of clubs and all clubs are free to children.</w:t>
            </w:r>
          </w:p>
          <w:p w:rsidR="00346978" w:rsidRPr="00F57B55" w:rsidRDefault="00346978" w:rsidP="00F57B55">
            <w:pPr>
              <w:rPr>
                <w:sz w:val="18"/>
                <w:u w:val="single"/>
              </w:rPr>
            </w:pPr>
            <w:r w:rsidRPr="00F57B55">
              <w:rPr>
                <w:sz w:val="18"/>
                <w:u w:val="single"/>
              </w:rPr>
              <w:t>Autumn</w:t>
            </w:r>
          </w:p>
          <w:p w:rsidR="00346978" w:rsidRPr="002045AB" w:rsidRDefault="00346978" w:rsidP="00F57B55">
            <w:pPr>
              <w:rPr>
                <w:sz w:val="18"/>
              </w:rPr>
            </w:pPr>
            <w:r w:rsidRPr="00F57B55">
              <w:rPr>
                <w:sz w:val="18"/>
              </w:rPr>
              <w:t>KS1 Football</w:t>
            </w:r>
            <w:r w:rsidR="002045AB">
              <w:rPr>
                <w:sz w:val="18"/>
              </w:rPr>
              <w:t xml:space="preserve">, LKS2 Football, KS1 Ball games, KS2 Ball games, KS2 Lunchtime Football (rota), KS1 Dance, </w:t>
            </w:r>
            <w:r w:rsidRPr="00F57B55">
              <w:rPr>
                <w:sz w:val="18"/>
              </w:rPr>
              <w:t>KS2 Dance</w:t>
            </w:r>
            <w:r w:rsidRPr="00F57B55">
              <w:rPr>
                <w:sz w:val="18"/>
                <w:u w:val="single"/>
              </w:rPr>
              <w:br/>
              <w:t>Spring</w:t>
            </w:r>
          </w:p>
          <w:p w:rsidR="00346978" w:rsidRPr="00F57B55" w:rsidRDefault="00346978" w:rsidP="00F57B55">
            <w:pPr>
              <w:rPr>
                <w:sz w:val="18"/>
              </w:rPr>
            </w:pPr>
            <w:r w:rsidRPr="00F57B55">
              <w:rPr>
                <w:sz w:val="18"/>
              </w:rPr>
              <w:t>KS1 Football</w:t>
            </w:r>
            <w:r w:rsidR="002045AB">
              <w:rPr>
                <w:sz w:val="18"/>
              </w:rPr>
              <w:t xml:space="preserve">, </w:t>
            </w:r>
            <w:r w:rsidRPr="00F57B55">
              <w:rPr>
                <w:sz w:val="18"/>
              </w:rPr>
              <w:t>LKS2 Football</w:t>
            </w:r>
            <w:r w:rsidR="002045AB">
              <w:rPr>
                <w:sz w:val="18"/>
              </w:rPr>
              <w:t xml:space="preserve">, KS1 Ball games, </w:t>
            </w:r>
            <w:r w:rsidRPr="00F57B55">
              <w:rPr>
                <w:sz w:val="18"/>
              </w:rPr>
              <w:t xml:space="preserve">KS2 Ball </w:t>
            </w:r>
            <w:r w:rsidRPr="00F57B55">
              <w:rPr>
                <w:sz w:val="18"/>
              </w:rPr>
              <w:lastRenderedPageBreak/>
              <w:t>games</w:t>
            </w:r>
            <w:r w:rsidR="002045AB">
              <w:rPr>
                <w:sz w:val="18"/>
              </w:rPr>
              <w:t xml:space="preserve">, KS2 Lunchtime, </w:t>
            </w:r>
            <w:r w:rsidR="005F410B">
              <w:rPr>
                <w:sz w:val="18"/>
              </w:rPr>
              <w:t xml:space="preserve">Football (rota), KS1 Dance, </w:t>
            </w:r>
            <w:r w:rsidRPr="00F57B55">
              <w:rPr>
                <w:sz w:val="18"/>
              </w:rPr>
              <w:t>KS2 Dance</w:t>
            </w:r>
          </w:p>
          <w:p w:rsidR="00346978" w:rsidRPr="00220333" w:rsidRDefault="00346978" w:rsidP="00F57B55">
            <w:pPr>
              <w:rPr>
                <w:sz w:val="18"/>
              </w:rPr>
            </w:pPr>
            <w:r w:rsidRPr="00F57B55">
              <w:rPr>
                <w:sz w:val="18"/>
                <w:u w:val="single"/>
              </w:rPr>
              <w:t>Summer</w:t>
            </w:r>
            <w:r w:rsidRPr="00F57B55">
              <w:rPr>
                <w:sz w:val="18"/>
              </w:rPr>
              <w:br/>
              <w:t>KS1 Football</w:t>
            </w:r>
            <w:r w:rsidR="005F410B">
              <w:rPr>
                <w:sz w:val="18"/>
              </w:rPr>
              <w:t xml:space="preserve">, </w:t>
            </w:r>
            <w:r w:rsidRPr="00F57B55">
              <w:rPr>
                <w:sz w:val="18"/>
              </w:rPr>
              <w:t>LKS2 Football</w:t>
            </w:r>
            <w:r w:rsidR="005F410B">
              <w:rPr>
                <w:sz w:val="18"/>
              </w:rPr>
              <w:t xml:space="preserve">, </w:t>
            </w:r>
            <w:r w:rsidRPr="00F57B55">
              <w:rPr>
                <w:sz w:val="18"/>
              </w:rPr>
              <w:t>KS1 Athletics</w:t>
            </w:r>
            <w:r w:rsidR="005F410B">
              <w:rPr>
                <w:sz w:val="18"/>
              </w:rPr>
              <w:t xml:space="preserve">, KS2 Athletics, </w:t>
            </w:r>
            <w:r w:rsidRPr="00F57B55">
              <w:rPr>
                <w:sz w:val="18"/>
              </w:rPr>
              <w:t>KS2 Lunc</w:t>
            </w:r>
            <w:r w:rsidR="005F410B">
              <w:rPr>
                <w:sz w:val="18"/>
              </w:rPr>
              <w:t xml:space="preserve">htime Football (rota), KS1 Dance, </w:t>
            </w:r>
            <w:r w:rsidRPr="00F57B55">
              <w:rPr>
                <w:sz w:val="18"/>
              </w:rPr>
              <w:t>KS2 Dance</w:t>
            </w:r>
          </w:p>
        </w:tc>
        <w:tc>
          <w:tcPr>
            <w:tcW w:w="708" w:type="dxa"/>
          </w:tcPr>
          <w:p w:rsidR="00346978" w:rsidRPr="00344E40" w:rsidRDefault="008616D1" w:rsidP="00C168EE">
            <w:pPr>
              <w:jc w:val="both"/>
              <w:rPr>
                <w:rFonts w:cstheme="minorHAnsi"/>
                <w:b/>
                <w:sz w:val="18"/>
                <w:szCs w:val="18"/>
              </w:rPr>
            </w:pPr>
            <w:r w:rsidRPr="008616D1">
              <w:rPr>
                <w:rFonts w:cstheme="minorHAnsi"/>
                <w:sz w:val="18"/>
                <w:szCs w:val="18"/>
              </w:rPr>
              <w:lastRenderedPageBreak/>
              <w:t>£4920</w:t>
            </w:r>
            <w:r w:rsidR="00346978" w:rsidRPr="00344E40">
              <w:rPr>
                <w:rFonts w:cstheme="minorHAnsi"/>
                <w:sz w:val="18"/>
                <w:szCs w:val="18"/>
              </w:rPr>
              <w:t xml:space="preserve"> </w:t>
            </w:r>
          </w:p>
          <w:p w:rsidR="00346978" w:rsidRPr="00344E40" w:rsidRDefault="00346978" w:rsidP="00C168EE">
            <w:pPr>
              <w:jc w:val="both"/>
              <w:rPr>
                <w:rFonts w:cstheme="minorHAnsi"/>
                <w:b/>
                <w:sz w:val="18"/>
                <w:szCs w:val="18"/>
                <w:highlight w:val="yellow"/>
              </w:rPr>
            </w:pPr>
          </w:p>
        </w:tc>
        <w:tc>
          <w:tcPr>
            <w:tcW w:w="2533" w:type="dxa"/>
          </w:tcPr>
          <w:p w:rsidR="0043114E" w:rsidRDefault="00DF0EAD" w:rsidP="00C168EE">
            <w:pPr>
              <w:rPr>
                <w:rFonts w:cstheme="minorHAnsi"/>
                <w:sz w:val="18"/>
                <w:szCs w:val="18"/>
              </w:rPr>
            </w:pPr>
            <w:r>
              <w:rPr>
                <w:rFonts w:cstheme="minorHAnsi"/>
                <w:sz w:val="18"/>
                <w:szCs w:val="18"/>
              </w:rPr>
              <w:t>315 sporting club places</w:t>
            </w:r>
            <w:r w:rsidR="00346978">
              <w:rPr>
                <w:rFonts w:cstheme="minorHAnsi"/>
                <w:sz w:val="18"/>
                <w:szCs w:val="18"/>
              </w:rPr>
              <w:t xml:space="preserve"> have bee</w:t>
            </w:r>
            <w:r>
              <w:rPr>
                <w:rFonts w:cstheme="minorHAnsi"/>
                <w:sz w:val="18"/>
                <w:szCs w:val="18"/>
              </w:rPr>
              <w:t>n offered to children across</w:t>
            </w:r>
            <w:r w:rsidR="00346978">
              <w:rPr>
                <w:rFonts w:cstheme="minorHAnsi"/>
                <w:sz w:val="18"/>
                <w:szCs w:val="18"/>
              </w:rPr>
              <w:t xml:space="preserve"> the year solely from Shooting Stars coaches.</w:t>
            </w:r>
            <w:r w:rsidR="001A7D72">
              <w:rPr>
                <w:rFonts w:cstheme="minorHAnsi"/>
                <w:sz w:val="18"/>
                <w:szCs w:val="18"/>
              </w:rPr>
              <w:t xml:space="preserve"> </w:t>
            </w:r>
          </w:p>
          <w:p w:rsidR="0043114E" w:rsidRDefault="0043114E" w:rsidP="00C168EE">
            <w:pPr>
              <w:rPr>
                <w:rFonts w:cstheme="minorHAnsi"/>
                <w:sz w:val="18"/>
                <w:szCs w:val="18"/>
              </w:rPr>
            </w:pPr>
            <w:r>
              <w:rPr>
                <w:rFonts w:cstheme="minorHAnsi"/>
                <w:sz w:val="18"/>
                <w:szCs w:val="18"/>
              </w:rPr>
              <w:t>194 places have been taken out of the 210 places offered.</w:t>
            </w:r>
          </w:p>
          <w:p w:rsidR="00346978" w:rsidRDefault="001A7D72" w:rsidP="00C168EE">
            <w:pPr>
              <w:rPr>
                <w:rFonts w:cstheme="minorHAnsi"/>
                <w:sz w:val="18"/>
                <w:szCs w:val="18"/>
              </w:rPr>
            </w:pPr>
            <w:r>
              <w:rPr>
                <w:rFonts w:cstheme="minorHAnsi"/>
                <w:sz w:val="18"/>
                <w:szCs w:val="18"/>
              </w:rPr>
              <w:t>We trialled running a Dance club in the mornings before school started, to try and appeal to a wider target audience, however this time did not work well and the club places were not taken up in the Autumn terms. This club has now been moved to after school and all</w:t>
            </w:r>
            <w:r w:rsidR="0043114E">
              <w:rPr>
                <w:rFonts w:cstheme="minorHAnsi"/>
                <w:sz w:val="18"/>
                <w:szCs w:val="18"/>
              </w:rPr>
              <w:t xml:space="preserve"> dance places are now taken up too. </w:t>
            </w:r>
          </w:p>
          <w:p w:rsidR="00346978" w:rsidRDefault="00346978" w:rsidP="00C168EE">
            <w:pPr>
              <w:rPr>
                <w:rFonts w:cstheme="minorHAnsi"/>
                <w:sz w:val="18"/>
                <w:szCs w:val="18"/>
              </w:rPr>
            </w:pPr>
          </w:p>
          <w:p w:rsidR="00346978" w:rsidRPr="00344E40" w:rsidRDefault="00346978" w:rsidP="00BD73E4">
            <w:pPr>
              <w:rPr>
                <w:rFonts w:cstheme="minorHAnsi"/>
                <w:sz w:val="18"/>
                <w:szCs w:val="18"/>
                <w:highlight w:val="yellow"/>
              </w:rPr>
            </w:pPr>
            <w:r w:rsidRPr="00BD73E4">
              <w:rPr>
                <w:rFonts w:cstheme="minorHAnsi"/>
                <w:sz w:val="18"/>
                <w:szCs w:val="18"/>
              </w:rPr>
              <w:lastRenderedPageBreak/>
              <w:t xml:space="preserve">Shooting stars clubs have </w:t>
            </w:r>
            <w:r>
              <w:rPr>
                <w:rFonts w:cstheme="minorHAnsi"/>
                <w:sz w:val="18"/>
                <w:szCs w:val="18"/>
              </w:rPr>
              <w:t>run</w:t>
            </w:r>
            <w:r w:rsidRPr="00BD73E4">
              <w:rPr>
                <w:rFonts w:cstheme="minorHAnsi"/>
                <w:sz w:val="18"/>
                <w:szCs w:val="18"/>
              </w:rPr>
              <w:t xml:space="preserve"> s</w:t>
            </w:r>
            <w:r>
              <w:rPr>
                <w:rFonts w:cstheme="minorHAnsi"/>
                <w:sz w:val="18"/>
                <w:szCs w:val="18"/>
              </w:rPr>
              <w:t xml:space="preserve">uccessfully so far throughout the first two terms and have provided a wider range of sporting opportunities for children out of school and at lunch times for KS2 children. </w:t>
            </w:r>
            <w:r w:rsidRPr="00BD73E4">
              <w:rPr>
                <w:rFonts w:cstheme="minorHAnsi"/>
                <w:sz w:val="18"/>
                <w:szCs w:val="18"/>
              </w:rPr>
              <w:t xml:space="preserve"> </w:t>
            </w:r>
          </w:p>
        </w:tc>
        <w:tc>
          <w:tcPr>
            <w:tcW w:w="1576" w:type="dxa"/>
            <w:gridSpan w:val="2"/>
          </w:tcPr>
          <w:p w:rsidR="00346978" w:rsidRPr="00B14F22" w:rsidRDefault="00346978" w:rsidP="00C168EE">
            <w:pPr>
              <w:rPr>
                <w:rFonts w:cstheme="minorHAnsi"/>
                <w:sz w:val="18"/>
                <w:szCs w:val="18"/>
              </w:rPr>
            </w:pPr>
            <w:r w:rsidRPr="00B14F22">
              <w:rPr>
                <w:rFonts w:cstheme="minorHAnsi"/>
                <w:sz w:val="18"/>
                <w:szCs w:val="18"/>
              </w:rPr>
              <w:lastRenderedPageBreak/>
              <w:t xml:space="preserve">Links have been built with external clubs, which children can join should they wish to in future years. </w:t>
            </w:r>
          </w:p>
          <w:p w:rsidR="00346978" w:rsidRPr="00344E40" w:rsidRDefault="00346978" w:rsidP="00C168EE">
            <w:pPr>
              <w:rPr>
                <w:rFonts w:cstheme="minorHAnsi"/>
                <w:sz w:val="18"/>
                <w:szCs w:val="18"/>
                <w:highlight w:val="yellow"/>
              </w:rPr>
            </w:pPr>
          </w:p>
        </w:tc>
      </w:tr>
      <w:tr w:rsidR="00346978" w:rsidRPr="00344E40" w:rsidTr="00173F86">
        <w:trPr>
          <w:trHeight w:val="2310"/>
        </w:trPr>
        <w:tc>
          <w:tcPr>
            <w:tcW w:w="1693" w:type="dxa"/>
            <w:vMerge/>
          </w:tcPr>
          <w:p w:rsidR="00346978" w:rsidRPr="00F57B55" w:rsidRDefault="00346978" w:rsidP="00C168EE">
            <w:pPr>
              <w:rPr>
                <w:rFonts w:cstheme="minorHAnsi"/>
                <w:color w:val="7030A0"/>
                <w:sz w:val="18"/>
                <w:szCs w:val="18"/>
              </w:rPr>
            </w:pPr>
          </w:p>
        </w:tc>
        <w:tc>
          <w:tcPr>
            <w:tcW w:w="2120" w:type="dxa"/>
            <w:vMerge/>
          </w:tcPr>
          <w:p w:rsidR="00346978" w:rsidRPr="00344E40" w:rsidRDefault="00346978" w:rsidP="00C168EE">
            <w:pPr>
              <w:rPr>
                <w:rFonts w:cstheme="minorHAnsi"/>
                <w:sz w:val="18"/>
                <w:szCs w:val="18"/>
              </w:rPr>
            </w:pPr>
          </w:p>
        </w:tc>
        <w:tc>
          <w:tcPr>
            <w:tcW w:w="2268" w:type="dxa"/>
          </w:tcPr>
          <w:p w:rsidR="00346978" w:rsidRPr="00346978" w:rsidRDefault="00346978" w:rsidP="00346978">
            <w:pPr>
              <w:rPr>
                <w:rFonts w:cstheme="minorHAnsi"/>
                <w:sz w:val="18"/>
                <w:szCs w:val="18"/>
              </w:rPr>
            </w:pPr>
            <w:r w:rsidRPr="00346978">
              <w:rPr>
                <w:sz w:val="18"/>
              </w:rPr>
              <w:t xml:space="preserve">FA Football Coaching Award for 2 members of staff in order to enable them to run the school football club </w:t>
            </w:r>
          </w:p>
        </w:tc>
        <w:tc>
          <w:tcPr>
            <w:tcW w:w="708" w:type="dxa"/>
          </w:tcPr>
          <w:p w:rsidR="00346978" w:rsidRPr="00344E40" w:rsidRDefault="00346978" w:rsidP="00C168EE">
            <w:pPr>
              <w:jc w:val="both"/>
              <w:rPr>
                <w:rFonts w:cstheme="minorHAnsi"/>
                <w:sz w:val="18"/>
                <w:szCs w:val="18"/>
              </w:rPr>
            </w:pPr>
            <w:r>
              <w:rPr>
                <w:rFonts w:cstheme="minorHAnsi"/>
                <w:sz w:val="18"/>
                <w:szCs w:val="18"/>
              </w:rPr>
              <w:t>£310</w:t>
            </w:r>
          </w:p>
        </w:tc>
        <w:tc>
          <w:tcPr>
            <w:tcW w:w="2533" w:type="dxa"/>
          </w:tcPr>
          <w:p w:rsidR="00346978" w:rsidRDefault="00346978" w:rsidP="00C168EE">
            <w:pPr>
              <w:rPr>
                <w:rFonts w:cstheme="minorHAnsi"/>
                <w:sz w:val="18"/>
                <w:szCs w:val="18"/>
              </w:rPr>
            </w:pPr>
            <w:r>
              <w:rPr>
                <w:rFonts w:cstheme="minorHAnsi"/>
                <w:sz w:val="18"/>
                <w:szCs w:val="18"/>
              </w:rPr>
              <w:t xml:space="preserve">Trials were carried out in July 2018 to form a Football Squad. The coaching award has enabled 2 members of staff to have the confidence and skills to take on a weekly extra-curricular Football club. </w:t>
            </w:r>
            <w:r>
              <w:rPr>
                <w:rFonts w:cstheme="minorHAnsi"/>
                <w:sz w:val="18"/>
                <w:szCs w:val="18"/>
              </w:rPr>
              <w:br/>
            </w:r>
            <w:r w:rsidR="001A7D72" w:rsidRPr="001A7D72">
              <w:rPr>
                <w:rFonts w:cstheme="minorHAnsi"/>
                <w:sz w:val="18"/>
                <w:szCs w:val="18"/>
              </w:rPr>
              <w:t>14 children</w:t>
            </w:r>
            <w:r>
              <w:rPr>
                <w:rFonts w:cstheme="minorHAnsi"/>
                <w:sz w:val="18"/>
                <w:szCs w:val="18"/>
              </w:rPr>
              <w:t xml:space="preserve"> have benefitted from this club</w:t>
            </w:r>
            <w:r w:rsidR="001A7D72">
              <w:rPr>
                <w:rFonts w:cstheme="minorHAnsi"/>
                <w:sz w:val="18"/>
                <w:szCs w:val="18"/>
              </w:rPr>
              <w:t xml:space="preserve"> each term</w:t>
            </w:r>
            <w:r>
              <w:rPr>
                <w:rFonts w:cstheme="minorHAnsi"/>
                <w:sz w:val="18"/>
                <w:szCs w:val="18"/>
              </w:rPr>
              <w:t xml:space="preserve"> and the Football team has competed in </w:t>
            </w:r>
            <w:r w:rsidR="005F410B" w:rsidRPr="005F410B">
              <w:rPr>
                <w:rFonts w:cstheme="minorHAnsi"/>
                <w:sz w:val="18"/>
                <w:szCs w:val="18"/>
              </w:rPr>
              <w:t>3</w:t>
            </w:r>
            <w:r>
              <w:rPr>
                <w:rFonts w:cstheme="minorHAnsi"/>
                <w:sz w:val="18"/>
                <w:szCs w:val="18"/>
              </w:rPr>
              <w:t xml:space="preserve"> matches and tournaments so far this year. </w:t>
            </w:r>
          </w:p>
        </w:tc>
        <w:tc>
          <w:tcPr>
            <w:tcW w:w="1576" w:type="dxa"/>
            <w:gridSpan w:val="2"/>
          </w:tcPr>
          <w:p w:rsidR="00346978" w:rsidRDefault="00346978" w:rsidP="00C168EE">
            <w:pPr>
              <w:rPr>
                <w:rFonts w:cstheme="minorHAnsi"/>
                <w:sz w:val="18"/>
                <w:szCs w:val="18"/>
              </w:rPr>
            </w:pPr>
            <w:r>
              <w:rPr>
                <w:rFonts w:cstheme="minorHAnsi"/>
                <w:sz w:val="18"/>
                <w:szCs w:val="18"/>
              </w:rPr>
              <w:t xml:space="preserve">Children have learnt skills which will support them to progress further with their future in Football. </w:t>
            </w:r>
          </w:p>
          <w:p w:rsidR="00346978" w:rsidRPr="00B14F22" w:rsidRDefault="00346978" w:rsidP="00C168EE">
            <w:pPr>
              <w:rPr>
                <w:rFonts w:cstheme="minorHAnsi"/>
                <w:sz w:val="18"/>
                <w:szCs w:val="18"/>
              </w:rPr>
            </w:pPr>
            <w:r>
              <w:rPr>
                <w:rFonts w:cstheme="minorHAnsi"/>
                <w:sz w:val="18"/>
                <w:szCs w:val="18"/>
              </w:rPr>
              <w:t xml:space="preserve">The profile of sport and representing the school in sporting events has been raised and will enthuse children throughout the school. </w:t>
            </w:r>
          </w:p>
        </w:tc>
      </w:tr>
      <w:tr w:rsidR="001320C3" w:rsidRPr="00344E40" w:rsidTr="00591864">
        <w:trPr>
          <w:trHeight w:val="2310"/>
        </w:trPr>
        <w:tc>
          <w:tcPr>
            <w:tcW w:w="1693" w:type="dxa"/>
            <w:vMerge w:val="restart"/>
          </w:tcPr>
          <w:p w:rsidR="001320C3" w:rsidRPr="00F57B55" w:rsidRDefault="001320C3" w:rsidP="00C168EE">
            <w:pPr>
              <w:rPr>
                <w:rFonts w:cstheme="minorHAnsi"/>
                <w:color w:val="7030A0"/>
                <w:sz w:val="18"/>
                <w:szCs w:val="18"/>
              </w:rPr>
            </w:pPr>
            <w:r w:rsidRPr="001320C3">
              <w:rPr>
                <w:rFonts w:cstheme="minorHAnsi"/>
                <w:color w:val="7030A0"/>
                <w:sz w:val="18"/>
                <w:szCs w:val="18"/>
              </w:rPr>
              <w:t>5. Increased participation in competitive sport</w:t>
            </w:r>
          </w:p>
        </w:tc>
        <w:tc>
          <w:tcPr>
            <w:tcW w:w="2120" w:type="dxa"/>
          </w:tcPr>
          <w:p w:rsidR="001320C3" w:rsidRPr="001320C3" w:rsidRDefault="001320C3" w:rsidP="001320C3">
            <w:pPr>
              <w:rPr>
                <w:rFonts w:cstheme="minorHAnsi"/>
                <w:sz w:val="18"/>
                <w:szCs w:val="18"/>
              </w:rPr>
            </w:pPr>
            <w:r w:rsidRPr="001320C3">
              <w:rPr>
                <w:rFonts w:cstheme="minorHAnsi"/>
                <w:sz w:val="18"/>
              </w:rPr>
              <w:t xml:space="preserve">To use supply teachers to cover the PE coordinator’s time out of class throughout the year to organise and enter competitions against local schools.  </w:t>
            </w:r>
          </w:p>
        </w:tc>
        <w:tc>
          <w:tcPr>
            <w:tcW w:w="2268" w:type="dxa"/>
            <w:shd w:val="clear" w:color="auto" w:fill="auto"/>
          </w:tcPr>
          <w:p w:rsidR="001320C3" w:rsidRPr="00346978" w:rsidRDefault="00DF0EAD" w:rsidP="00346978">
            <w:pPr>
              <w:rPr>
                <w:sz w:val="18"/>
              </w:rPr>
            </w:pPr>
            <w:r>
              <w:rPr>
                <w:sz w:val="18"/>
              </w:rPr>
              <w:t xml:space="preserve">LH’s class were covered for 2 afternoons by a supply agency. </w:t>
            </w:r>
          </w:p>
        </w:tc>
        <w:tc>
          <w:tcPr>
            <w:tcW w:w="708" w:type="dxa"/>
            <w:shd w:val="clear" w:color="auto" w:fill="auto"/>
          </w:tcPr>
          <w:p w:rsidR="001320C3" w:rsidRDefault="001320C3" w:rsidP="00591864">
            <w:pPr>
              <w:jc w:val="both"/>
              <w:rPr>
                <w:rFonts w:cstheme="minorHAnsi"/>
                <w:sz w:val="18"/>
                <w:szCs w:val="18"/>
              </w:rPr>
            </w:pPr>
            <w:r>
              <w:rPr>
                <w:rFonts w:cstheme="minorHAnsi"/>
                <w:sz w:val="18"/>
                <w:szCs w:val="18"/>
              </w:rPr>
              <w:t>£1000</w:t>
            </w:r>
            <w:r w:rsidR="00E5157D">
              <w:rPr>
                <w:rFonts w:cstheme="minorHAnsi"/>
                <w:sz w:val="18"/>
                <w:szCs w:val="18"/>
              </w:rPr>
              <w:t xml:space="preserve"> </w:t>
            </w:r>
          </w:p>
        </w:tc>
        <w:tc>
          <w:tcPr>
            <w:tcW w:w="2533" w:type="dxa"/>
            <w:shd w:val="clear" w:color="auto" w:fill="auto"/>
          </w:tcPr>
          <w:p w:rsidR="001320C3" w:rsidRDefault="00DF0EAD" w:rsidP="00C168EE">
            <w:pPr>
              <w:rPr>
                <w:rFonts w:cstheme="minorHAnsi"/>
                <w:sz w:val="18"/>
                <w:szCs w:val="18"/>
              </w:rPr>
            </w:pPr>
            <w:r>
              <w:rPr>
                <w:rFonts w:cstheme="minorHAnsi"/>
                <w:sz w:val="18"/>
                <w:szCs w:val="18"/>
              </w:rPr>
              <w:t>2 Sports Days (EYFS/KS1 and KS2) and 3 Games Days (EYFS/KS1, LKS2 and UKS2) were planned.</w:t>
            </w:r>
          </w:p>
          <w:p w:rsidR="00DF0EAD" w:rsidRDefault="00DF0EAD" w:rsidP="00C168EE">
            <w:pPr>
              <w:rPr>
                <w:rFonts w:cstheme="minorHAnsi"/>
                <w:sz w:val="18"/>
                <w:szCs w:val="18"/>
              </w:rPr>
            </w:pPr>
          </w:p>
        </w:tc>
        <w:tc>
          <w:tcPr>
            <w:tcW w:w="1576" w:type="dxa"/>
            <w:gridSpan w:val="2"/>
            <w:shd w:val="clear" w:color="auto" w:fill="auto"/>
          </w:tcPr>
          <w:p w:rsidR="001320C3" w:rsidRDefault="00DF0EAD" w:rsidP="00C168EE">
            <w:pPr>
              <w:rPr>
                <w:rFonts w:cstheme="minorHAnsi"/>
                <w:sz w:val="18"/>
                <w:szCs w:val="18"/>
              </w:rPr>
            </w:pPr>
            <w:r>
              <w:rPr>
                <w:rFonts w:cstheme="minorHAnsi"/>
                <w:sz w:val="18"/>
                <w:szCs w:val="18"/>
              </w:rPr>
              <w:t xml:space="preserve">Plans for all of the sporting events can be used again in future years. </w:t>
            </w:r>
          </w:p>
        </w:tc>
      </w:tr>
      <w:tr w:rsidR="001320C3" w:rsidRPr="00344E40" w:rsidTr="00173F86">
        <w:trPr>
          <w:trHeight w:val="1500"/>
        </w:trPr>
        <w:tc>
          <w:tcPr>
            <w:tcW w:w="1693" w:type="dxa"/>
            <w:vMerge/>
          </w:tcPr>
          <w:p w:rsidR="001320C3" w:rsidRPr="00344E40" w:rsidRDefault="001320C3" w:rsidP="00C168EE">
            <w:pPr>
              <w:rPr>
                <w:rFonts w:cstheme="minorHAnsi"/>
                <w:sz w:val="18"/>
                <w:szCs w:val="18"/>
              </w:rPr>
            </w:pPr>
          </w:p>
        </w:tc>
        <w:tc>
          <w:tcPr>
            <w:tcW w:w="2120" w:type="dxa"/>
          </w:tcPr>
          <w:p w:rsidR="001320C3" w:rsidRPr="00344E40" w:rsidRDefault="001320C3" w:rsidP="001320C3">
            <w:pPr>
              <w:rPr>
                <w:rFonts w:cstheme="minorHAnsi"/>
                <w:sz w:val="18"/>
                <w:szCs w:val="18"/>
              </w:rPr>
            </w:pPr>
            <w:r>
              <w:rPr>
                <w:rFonts w:cstheme="minorHAnsi"/>
                <w:sz w:val="18"/>
                <w:szCs w:val="18"/>
              </w:rPr>
              <w:t xml:space="preserve">To enter sports competitions </w:t>
            </w:r>
            <w:r w:rsidRPr="00344E40">
              <w:rPr>
                <w:rFonts w:cstheme="minorHAnsi"/>
                <w:sz w:val="18"/>
                <w:szCs w:val="18"/>
              </w:rPr>
              <w:t xml:space="preserve"> to provide children with an opportunity to compete against other schools</w:t>
            </w:r>
          </w:p>
        </w:tc>
        <w:tc>
          <w:tcPr>
            <w:tcW w:w="2268" w:type="dxa"/>
          </w:tcPr>
          <w:p w:rsidR="001320C3" w:rsidRPr="00591864" w:rsidRDefault="00C761A0" w:rsidP="001320C3">
            <w:pPr>
              <w:rPr>
                <w:sz w:val="18"/>
              </w:rPr>
            </w:pPr>
            <w:r w:rsidRPr="00591864">
              <w:rPr>
                <w:sz w:val="18"/>
              </w:rPr>
              <w:t>Bolton Cluster School Games competitions fee (medals/certificates)</w:t>
            </w:r>
          </w:p>
          <w:p w:rsidR="00C761A0" w:rsidRPr="00591864" w:rsidRDefault="00C761A0" w:rsidP="001320C3">
            <w:pPr>
              <w:rPr>
                <w:sz w:val="18"/>
              </w:rPr>
            </w:pPr>
          </w:p>
          <w:p w:rsidR="00C761A0" w:rsidRPr="00591864" w:rsidRDefault="00C761A0" w:rsidP="00C761A0">
            <w:pPr>
              <w:rPr>
                <w:rFonts w:ascii="Maiandra GD" w:hAnsi="Maiandra GD" w:cstheme="minorHAnsi"/>
              </w:rPr>
            </w:pPr>
            <w:r w:rsidRPr="00591864">
              <w:rPr>
                <w:sz w:val="18"/>
              </w:rPr>
              <w:t>Minibus</w:t>
            </w:r>
            <w:r w:rsidR="008616D1" w:rsidRPr="00591864">
              <w:rPr>
                <w:sz w:val="18"/>
              </w:rPr>
              <w:t xml:space="preserve"> hire to travel to competitions:</w:t>
            </w:r>
            <w:r w:rsidR="008616D1" w:rsidRPr="00591864">
              <w:rPr>
                <w:sz w:val="18"/>
              </w:rPr>
              <w:br/>
              <w:t>David Lloyd - £50</w:t>
            </w:r>
            <w:r w:rsidR="008616D1" w:rsidRPr="00591864">
              <w:rPr>
                <w:sz w:val="18"/>
              </w:rPr>
              <w:br/>
            </w:r>
            <w:proofErr w:type="spellStart"/>
            <w:r w:rsidR="008616D1" w:rsidRPr="00591864">
              <w:rPr>
                <w:sz w:val="18"/>
              </w:rPr>
              <w:t>Smithills</w:t>
            </w:r>
            <w:proofErr w:type="spellEnd"/>
            <w:r w:rsidR="008616D1" w:rsidRPr="00591864">
              <w:rPr>
                <w:sz w:val="18"/>
              </w:rPr>
              <w:t xml:space="preserve"> - £160</w:t>
            </w:r>
            <w:r w:rsidR="008616D1" w:rsidRPr="00591864">
              <w:rPr>
                <w:sz w:val="18"/>
              </w:rPr>
              <w:br/>
            </w:r>
            <w:proofErr w:type="spellStart"/>
            <w:r w:rsidR="008616D1" w:rsidRPr="00591864">
              <w:rPr>
                <w:sz w:val="18"/>
              </w:rPr>
              <w:t>Leverhulme</w:t>
            </w:r>
            <w:proofErr w:type="spellEnd"/>
            <w:r w:rsidR="008616D1" w:rsidRPr="00591864">
              <w:rPr>
                <w:sz w:val="18"/>
              </w:rPr>
              <w:t xml:space="preserve"> - £60</w:t>
            </w:r>
            <w:r w:rsidR="006561E6" w:rsidRPr="00591864">
              <w:rPr>
                <w:sz w:val="18"/>
              </w:rPr>
              <w:br/>
            </w:r>
            <w:proofErr w:type="spellStart"/>
            <w:r w:rsidR="006561E6" w:rsidRPr="00591864">
              <w:rPr>
                <w:sz w:val="18"/>
              </w:rPr>
              <w:t>Smithills</w:t>
            </w:r>
            <w:proofErr w:type="spellEnd"/>
            <w:r w:rsidR="006561E6" w:rsidRPr="00591864">
              <w:rPr>
                <w:sz w:val="18"/>
              </w:rPr>
              <w:t xml:space="preserve"> Athletics – £50</w:t>
            </w:r>
          </w:p>
          <w:p w:rsidR="00C761A0" w:rsidRPr="00591864" w:rsidRDefault="00C761A0" w:rsidP="001320C3">
            <w:pPr>
              <w:rPr>
                <w:sz w:val="18"/>
              </w:rPr>
            </w:pPr>
          </w:p>
          <w:p w:rsidR="00C761A0" w:rsidRPr="00591864" w:rsidRDefault="00C761A0" w:rsidP="001320C3">
            <w:pPr>
              <w:rPr>
                <w:sz w:val="18"/>
              </w:rPr>
            </w:pPr>
          </w:p>
          <w:p w:rsidR="00C761A0" w:rsidRPr="00591864" w:rsidRDefault="00C761A0" w:rsidP="001320C3">
            <w:pPr>
              <w:rPr>
                <w:rFonts w:cstheme="minorHAnsi"/>
                <w:sz w:val="18"/>
                <w:szCs w:val="18"/>
              </w:rPr>
            </w:pPr>
          </w:p>
        </w:tc>
        <w:tc>
          <w:tcPr>
            <w:tcW w:w="708" w:type="dxa"/>
          </w:tcPr>
          <w:p w:rsidR="001320C3" w:rsidRPr="00591864" w:rsidRDefault="00C761A0" w:rsidP="00C168EE">
            <w:pPr>
              <w:jc w:val="both"/>
              <w:rPr>
                <w:rFonts w:cstheme="minorHAnsi"/>
                <w:sz w:val="18"/>
                <w:szCs w:val="18"/>
              </w:rPr>
            </w:pPr>
            <w:r w:rsidRPr="00591864">
              <w:rPr>
                <w:rFonts w:cstheme="minorHAnsi"/>
                <w:sz w:val="18"/>
                <w:szCs w:val="18"/>
              </w:rPr>
              <w:t>£100</w:t>
            </w:r>
          </w:p>
          <w:p w:rsidR="00C761A0" w:rsidRPr="00591864" w:rsidRDefault="00C761A0" w:rsidP="00C168EE">
            <w:pPr>
              <w:jc w:val="both"/>
              <w:rPr>
                <w:rFonts w:cstheme="minorHAnsi"/>
                <w:sz w:val="18"/>
                <w:szCs w:val="18"/>
              </w:rPr>
            </w:pPr>
          </w:p>
          <w:p w:rsidR="00C761A0" w:rsidRPr="00591864" w:rsidRDefault="00C761A0" w:rsidP="00C168EE">
            <w:pPr>
              <w:jc w:val="both"/>
              <w:rPr>
                <w:rFonts w:cstheme="minorHAnsi"/>
                <w:sz w:val="18"/>
                <w:szCs w:val="18"/>
              </w:rPr>
            </w:pPr>
          </w:p>
          <w:p w:rsidR="008616D1" w:rsidRPr="00591864" w:rsidRDefault="008616D1" w:rsidP="008616D1">
            <w:pPr>
              <w:jc w:val="both"/>
              <w:rPr>
                <w:rFonts w:cstheme="minorHAnsi"/>
                <w:sz w:val="18"/>
                <w:szCs w:val="18"/>
              </w:rPr>
            </w:pPr>
          </w:p>
          <w:p w:rsidR="008616D1" w:rsidRPr="00591864" w:rsidRDefault="00591864" w:rsidP="008616D1">
            <w:pPr>
              <w:jc w:val="both"/>
              <w:rPr>
                <w:rFonts w:cstheme="minorHAnsi"/>
                <w:b/>
                <w:sz w:val="18"/>
                <w:szCs w:val="18"/>
              </w:rPr>
            </w:pPr>
            <w:r w:rsidRPr="00591864">
              <w:rPr>
                <w:rFonts w:cstheme="minorHAnsi"/>
                <w:sz w:val="18"/>
                <w:szCs w:val="18"/>
              </w:rPr>
              <w:t>£320</w:t>
            </w:r>
          </w:p>
          <w:p w:rsidR="00C761A0" w:rsidRPr="00591864" w:rsidRDefault="00C761A0" w:rsidP="00C168EE">
            <w:pPr>
              <w:jc w:val="both"/>
              <w:rPr>
                <w:rFonts w:cstheme="minorHAnsi"/>
                <w:b/>
                <w:sz w:val="18"/>
                <w:szCs w:val="18"/>
              </w:rPr>
            </w:pPr>
          </w:p>
        </w:tc>
        <w:tc>
          <w:tcPr>
            <w:tcW w:w="2574" w:type="dxa"/>
            <w:gridSpan w:val="2"/>
          </w:tcPr>
          <w:p w:rsidR="001320C3" w:rsidRPr="00E93749" w:rsidRDefault="00DF0EAD" w:rsidP="00E77E6F">
            <w:pPr>
              <w:rPr>
                <w:rFonts w:cstheme="minorHAnsi"/>
                <w:sz w:val="18"/>
                <w:szCs w:val="18"/>
              </w:rPr>
            </w:pPr>
            <w:r>
              <w:rPr>
                <w:rFonts w:cstheme="minorHAnsi"/>
                <w:sz w:val="18"/>
                <w:szCs w:val="18"/>
              </w:rPr>
              <w:t>14</w:t>
            </w:r>
            <w:r w:rsidR="001320C3" w:rsidRPr="00E93749">
              <w:rPr>
                <w:rFonts w:cstheme="minorHAnsi"/>
                <w:sz w:val="18"/>
                <w:szCs w:val="18"/>
              </w:rPr>
              <w:t xml:space="preserve"> competiti</w:t>
            </w:r>
            <w:r w:rsidR="00C761A0">
              <w:rPr>
                <w:rFonts w:cstheme="minorHAnsi"/>
                <w:sz w:val="18"/>
                <w:szCs w:val="18"/>
              </w:rPr>
              <w:t>ons have been entered this academic year</w:t>
            </w:r>
            <w:r>
              <w:rPr>
                <w:rFonts w:cstheme="minorHAnsi"/>
                <w:sz w:val="18"/>
                <w:szCs w:val="18"/>
              </w:rPr>
              <w:t>.</w:t>
            </w:r>
            <w:r w:rsidR="001320C3" w:rsidRPr="00E93749">
              <w:rPr>
                <w:rFonts w:cs="Tahoma"/>
                <w:sz w:val="18"/>
                <w:szCs w:val="18"/>
              </w:rPr>
              <w:t xml:space="preserve"> </w:t>
            </w:r>
          </w:p>
          <w:p w:rsidR="001320C3" w:rsidRPr="00E93749" w:rsidRDefault="001320C3" w:rsidP="00E77E6F">
            <w:pPr>
              <w:rPr>
                <w:rFonts w:cstheme="minorHAnsi"/>
                <w:sz w:val="18"/>
                <w:szCs w:val="18"/>
              </w:rPr>
            </w:pPr>
          </w:p>
          <w:p w:rsidR="001320C3" w:rsidRPr="00E77E6F" w:rsidRDefault="001320C3" w:rsidP="00C761A0">
            <w:pPr>
              <w:rPr>
                <w:rFonts w:cstheme="minorHAnsi"/>
                <w:sz w:val="18"/>
                <w:szCs w:val="18"/>
              </w:rPr>
            </w:pPr>
            <w:r w:rsidRPr="00E93749">
              <w:rPr>
                <w:rFonts w:cstheme="minorHAnsi"/>
                <w:sz w:val="18"/>
                <w:szCs w:val="18"/>
              </w:rPr>
              <w:t xml:space="preserve">A minibus was hired to take </w:t>
            </w:r>
            <w:r w:rsidR="00C761A0">
              <w:rPr>
                <w:rFonts w:cstheme="minorHAnsi"/>
                <w:sz w:val="18"/>
                <w:szCs w:val="18"/>
              </w:rPr>
              <w:t xml:space="preserve">a group of children to an inclusive sports tournament at David Lloyd Leisure Centre. </w:t>
            </w:r>
            <w:r w:rsidR="008616D1">
              <w:rPr>
                <w:rFonts w:cstheme="minorHAnsi"/>
                <w:sz w:val="18"/>
                <w:szCs w:val="18"/>
              </w:rPr>
              <w:t xml:space="preserve">Year 5 went to Smithills High School to complete trampolining activities, supporting transition to high school. The Football team went to </w:t>
            </w:r>
            <w:proofErr w:type="spellStart"/>
            <w:r w:rsidR="008616D1">
              <w:rPr>
                <w:rFonts w:cstheme="minorHAnsi"/>
                <w:sz w:val="18"/>
                <w:szCs w:val="18"/>
              </w:rPr>
              <w:t>Leverhulme</w:t>
            </w:r>
            <w:proofErr w:type="spellEnd"/>
            <w:r w:rsidR="008616D1">
              <w:rPr>
                <w:rFonts w:cstheme="minorHAnsi"/>
                <w:sz w:val="18"/>
                <w:szCs w:val="18"/>
              </w:rPr>
              <w:t xml:space="preserve"> to play in a</w:t>
            </w:r>
            <w:r w:rsidR="00F4704E">
              <w:rPr>
                <w:rFonts w:cstheme="minorHAnsi"/>
                <w:sz w:val="18"/>
                <w:szCs w:val="18"/>
              </w:rPr>
              <w:t xml:space="preserve"> tournament on a hired minibus and an athletics team went to </w:t>
            </w:r>
            <w:proofErr w:type="spellStart"/>
            <w:r w:rsidR="00F4704E">
              <w:rPr>
                <w:rFonts w:cstheme="minorHAnsi"/>
                <w:sz w:val="18"/>
                <w:szCs w:val="18"/>
              </w:rPr>
              <w:t>Smithills</w:t>
            </w:r>
            <w:proofErr w:type="spellEnd"/>
            <w:r w:rsidR="00F4704E">
              <w:rPr>
                <w:rFonts w:cstheme="minorHAnsi"/>
                <w:sz w:val="18"/>
                <w:szCs w:val="18"/>
              </w:rPr>
              <w:t xml:space="preserve"> for a competition. </w:t>
            </w:r>
          </w:p>
        </w:tc>
        <w:tc>
          <w:tcPr>
            <w:tcW w:w="1535" w:type="dxa"/>
          </w:tcPr>
          <w:p w:rsidR="001320C3" w:rsidRPr="00B14F22" w:rsidRDefault="001320C3" w:rsidP="00B14F22">
            <w:pPr>
              <w:rPr>
                <w:rFonts w:cstheme="minorHAnsi"/>
                <w:sz w:val="18"/>
                <w:szCs w:val="18"/>
              </w:rPr>
            </w:pPr>
            <w:r w:rsidRPr="00B14F22">
              <w:rPr>
                <w:rFonts w:cstheme="minorHAnsi"/>
                <w:sz w:val="18"/>
                <w:szCs w:val="18"/>
              </w:rPr>
              <w:t xml:space="preserve">Children have had the opportunity to represent their school and </w:t>
            </w:r>
            <w:r>
              <w:rPr>
                <w:rFonts w:cstheme="minorHAnsi"/>
                <w:sz w:val="18"/>
                <w:szCs w:val="18"/>
              </w:rPr>
              <w:t xml:space="preserve">have developed with the access to competitive experiences. </w:t>
            </w:r>
          </w:p>
        </w:tc>
      </w:tr>
    </w:tbl>
    <w:p w:rsidR="00C761A0" w:rsidRDefault="00C761A0" w:rsidP="00E77E6F"/>
    <w:p w:rsidR="001A4A4D" w:rsidRPr="003C5AF4" w:rsidRDefault="001A4A4D" w:rsidP="00E77E6F">
      <w:pPr>
        <w:rPr>
          <w:sz w:val="18"/>
        </w:rPr>
      </w:pPr>
    </w:p>
    <w:sectPr w:rsidR="001A4A4D" w:rsidRPr="003C5AF4" w:rsidSect="00B84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A30"/>
    <w:multiLevelType w:val="hybridMultilevel"/>
    <w:tmpl w:val="E90E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232EF"/>
    <w:multiLevelType w:val="hybridMultilevel"/>
    <w:tmpl w:val="6C0A1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70BF5"/>
    <w:multiLevelType w:val="hybridMultilevel"/>
    <w:tmpl w:val="7AAA282A"/>
    <w:lvl w:ilvl="0" w:tplc="31D8885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50"/>
    <w:rsid w:val="00012919"/>
    <w:rsid w:val="00016C6C"/>
    <w:rsid w:val="00040D93"/>
    <w:rsid w:val="001320C3"/>
    <w:rsid w:val="00173F86"/>
    <w:rsid w:val="001A4A4D"/>
    <w:rsid w:val="001A7D72"/>
    <w:rsid w:val="002045AB"/>
    <w:rsid w:val="00220333"/>
    <w:rsid w:val="002C4DB2"/>
    <w:rsid w:val="002D07DC"/>
    <w:rsid w:val="00332CDD"/>
    <w:rsid w:val="00346978"/>
    <w:rsid w:val="003C5AF4"/>
    <w:rsid w:val="00423CBA"/>
    <w:rsid w:val="0043114E"/>
    <w:rsid w:val="004D3F62"/>
    <w:rsid w:val="00522FE4"/>
    <w:rsid w:val="00591864"/>
    <w:rsid w:val="005A30CE"/>
    <w:rsid w:val="005A6504"/>
    <w:rsid w:val="005C77AB"/>
    <w:rsid w:val="005F410B"/>
    <w:rsid w:val="0060638B"/>
    <w:rsid w:val="00606E26"/>
    <w:rsid w:val="00631C36"/>
    <w:rsid w:val="006561E6"/>
    <w:rsid w:val="006F3477"/>
    <w:rsid w:val="00760664"/>
    <w:rsid w:val="00794782"/>
    <w:rsid w:val="008616D1"/>
    <w:rsid w:val="009432A7"/>
    <w:rsid w:val="0099348F"/>
    <w:rsid w:val="00A31C85"/>
    <w:rsid w:val="00AB15F1"/>
    <w:rsid w:val="00B14F22"/>
    <w:rsid w:val="00B84050"/>
    <w:rsid w:val="00B84566"/>
    <w:rsid w:val="00BB1F44"/>
    <w:rsid w:val="00BD73E4"/>
    <w:rsid w:val="00C64C57"/>
    <w:rsid w:val="00C761A0"/>
    <w:rsid w:val="00CF4221"/>
    <w:rsid w:val="00DF0EAD"/>
    <w:rsid w:val="00E5157D"/>
    <w:rsid w:val="00E77E6F"/>
    <w:rsid w:val="00E93749"/>
    <w:rsid w:val="00EE266D"/>
    <w:rsid w:val="00F07918"/>
    <w:rsid w:val="00F256C3"/>
    <w:rsid w:val="00F4704E"/>
    <w:rsid w:val="00F57B55"/>
    <w:rsid w:val="00FD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E2DD"/>
  <w15:docId w15:val="{6CFDB8F5-7D0A-4EF5-80C5-6AD1E15D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050"/>
    <w:pPr>
      <w:spacing w:after="0" w:line="240" w:lineRule="auto"/>
    </w:pPr>
    <w:rPr>
      <w:rFonts w:ascii="Calibri" w:eastAsiaTheme="minorEastAsia" w:hAnsi="Calibri" w:cs="Calibri"/>
      <w:lang w:eastAsia="en-GB"/>
    </w:rPr>
  </w:style>
  <w:style w:type="table" w:styleId="TableGrid">
    <w:name w:val="Table Grid"/>
    <w:basedOn w:val="TableNormal"/>
    <w:uiPriority w:val="59"/>
    <w:rsid w:val="00B8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050"/>
    <w:pPr>
      <w:ind w:left="720"/>
      <w:contextualSpacing/>
    </w:pPr>
    <w:rPr>
      <w:rFonts w:ascii="Calibri" w:eastAsia="Calibri" w:hAnsi="Calibri" w:cs="Times New Roman"/>
    </w:rPr>
  </w:style>
  <w:style w:type="character" w:styleId="Strong">
    <w:name w:val="Strong"/>
    <w:basedOn w:val="DefaultParagraphFont"/>
    <w:uiPriority w:val="22"/>
    <w:qFormat/>
    <w:rsid w:val="00B84050"/>
    <w:rPr>
      <w:b/>
      <w:bCs/>
    </w:rPr>
  </w:style>
  <w:style w:type="paragraph" w:customStyle="1" w:styleId="Default">
    <w:name w:val="Default"/>
    <w:rsid w:val="005C77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Hyde</dc:creator>
  <cp:lastModifiedBy>Laura Hyde</cp:lastModifiedBy>
  <cp:revision>22</cp:revision>
  <dcterms:created xsi:type="dcterms:W3CDTF">2019-01-19T18:35:00Z</dcterms:created>
  <dcterms:modified xsi:type="dcterms:W3CDTF">2019-09-14T13:32:00Z</dcterms:modified>
</cp:coreProperties>
</file>