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66909121"/>
        <w:docPartObj>
          <w:docPartGallery w:val="Cover Pages"/>
          <w:docPartUnique/>
        </w:docPartObj>
      </w:sdtPr>
      <w:sdtEndPr>
        <w:rPr>
          <w:smallCaps/>
          <w:color w:val="404040"/>
          <w:sz w:val="36"/>
          <w:szCs w:val="36"/>
        </w:rPr>
      </w:sdtEndPr>
      <w:sdtContent>
        <w:p w14:paraId="521C3D46" w14:textId="77777777" w:rsidR="007A4006" w:rsidRDefault="007A4006" w:rsidP="007A4006">
          <w:pPr>
            <w:jc w:val="center"/>
          </w:pPr>
        </w:p>
        <w:p w14:paraId="3DBF0818" w14:textId="77777777" w:rsidR="007A4006" w:rsidRDefault="007A4006" w:rsidP="007A4006">
          <w:pPr>
            <w:jc w:val="center"/>
            <w:rPr>
              <w:rFonts w:ascii="Calibri" w:hAnsi="Calibri" w:cs="Calibri"/>
              <w:noProof/>
              <w:color w:val="002060"/>
              <w:sz w:val="96"/>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9187A3" w14:textId="77777777" w:rsidR="007A4006" w:rsidRDefault="007A4006" w:rsidP="007A4006">
          <w:pPr>
            <w:jc w:val="center"/>
            <w:rPr>
              <w:rFonts w:ascii="Calibri" w:hAnsi="Calibri" w:cs="Calibri"/>
              <w:noProof/>
              <w:color w:val="002060"/>
              <w:sz w:val="96"/>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F3494E" w14:textId="51E4F4D6" w:rsidR="007A4006" w:rsidRPr="00841E52" w:rsidRDefault="007A4006" w:rsidP="007A4006">
          <w:pPr>
            <w:jc w:val="center"/>
            <w:rPr>
              <w:rFonts w:ascii="Calibri" w:hAnsi="Calibri" w:cs="Calibri"/>
              <w:noProof/>
              <w:color w:val="002060"/>
              <w:sz w:val="96"/>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1E52">
            <w:rPr>
              <w:rFonts w:ascii="Calibri" w:hAnsi="Calibri" w:cs="Calibri"/>
              <w:noProof/>
              <w:color w:val="002060"/>
              <w:sz w:val="96"/>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Downholland Haksayne C.E. Primary School</w:t>
          </w:r>
        </w:p>
        <w:p w14:paraId="5850346A" w14:textId="5CBCCBD8" w:rsidR="007A4006" w:rsidRPr="00841E52" w:rsidRDefault="007A4006" w:rsidP="007A4006">
          <w:pPr>
            <w:jc w:val="center"/>
            <w:rPr>
              <w:rFonts w:ascii="Calibri" w:hAnsi="Calibri" w:cs="Calibri"/>
              <w:noProof/>
              <w:color w:val="002060"/>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noProof/>
              <w:color w:val="002060"/>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Flexi-school</w:t>
          </w:r>
          <w:r w:rsidRPr="00841E52">
            <w:rPr>
              <w:rFonts w:ascii="Calibri" w:hAnsi="Calibri" w:cs="Calibri"/>
              <w:noProof/>
              <w:color w:val="002060"/>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Policy </w:t>
          </w:r>
        </w:p>
        <w:p w14:paraId="17F7A2BF" w14:textId="77777777" w:rsidR="007A4006" w:rsidRPr="00841E52" w:rsidRDefault="007A4006" w:rsidP="007A4006">
          <w:pPr>
            <w:jc w:val="center"/>
            <w:rPr>
              <w:rFonts w:ascii="Calibri" w:hAnsi="Calibri" w:cs="Calibri"/>
              <w:noProof/>
              <w:color w:val="002060"/>
              <w:sz w:val="48"/>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1E52">
            <w:rPr>
              <w:rFonts w:ascii="Calibri" w:hAnsi="Calibri" w:cs="Calibri"/>
              <w:noProof/>
              <w:color w:val="002060"/>
              <w:sz w:val="48"/>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Approved by: David Swindells (Headteacher)</w:t>
          </w:r>
        </w:p>
        <w:p w14:paraId="122B43DE" w14:textId="145690A8" w:rsidR="007A4006" w:rsidRPr="00841E52" w:rsidRDefault="007A4006" w:rsidP="007A4006">
          <w:pPr>
            <w:jc w:val="center"/>
            <w:rPr>
              <w:rFonts w:ascii="Calibri" w:hAnsi="Calibri" w:cs="Calibri"/>
              <w:noProof/>
              <w:color w:val="002060"/>
              <w:sz w:val="48"/>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noProof/>
              <w:color w:val="002060"/>
              <w:sz w:val="48"/>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Date: </w:t>
          </w:r>
          <w:r w:rsidR="002253B9">
            <w:rPr>
              <w:rFonts w:ascii="Calibri" w:hAnsi="Calibri" w:cs="Calibri"/>
              <w:noProof/>
              <w:color w:val="002060"/>
              <w:sz w:val="48"/>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w:t>
          </w:r>
          <w:r>
            <w:rPr>
              <w:rFonts w:ascii="Calibri" w:hAnsi="Calibri" w:cs="Calibri"/>
              <w:noProof/>
              <w:color w:val="002060"/>
              <w:sz w:val="48"/>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p>
        <w:p w14:paraId="20D76442" w14:textId="77777777" w:rsidR="007A4006" w:rsidRDefault="007A4006" w:rsidP="007A4006">
          <w:pPr>
            <w:pStyle w:val="Title"/>
            <w:spacing w:line="242" w:lineRule="auto"/>
            <w:rPr>
              <w:u w:val="single"/>
            </w:rPr>
          </w:pPr>
          <w:r w:rsidRPr="001B101F">
            <w:rPr>
              <w:noProof/>
              <w:sz w:val="20"/>
              <w:lang w:eastAsia="en-GB"/>
            </w:rPr>
            <w:drawing>
              <wp:anchor distT="0" distB="0" distL="114300" distR="114300" simplePos="0" relativeHeight="251664384" behindDoc="0" locked="0" layoutInCell="1" allowOverlap="1" wp14:anchorId="58A7F5B5" wp14:editId="3E8A0B87">
                <wp:simplePos x="0" y="0"/>
                <wp:positionH relativeFrom="page">
                  <wp:posOffset>2114551</wp:posOffset>
                </wp:positionH>
                <wp:positionV relativeFrom="paragraph">
                  <wp:posOffset>194310</wp:posOffset>
                </wp:positionV>
                <wp:extent cx="3162300" cy="3161182"/>
                <wp:effectExtent l="0" t="0" r="0" b="1270"/>
                <wp:wrapNone/>
                <wp:docPr id="1" name="image1.jpeg" descr="haskayn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6553" cy="3165433"/>
                        </a:xfrm>
                        <a:prstGeom prst="rect">
                          <a:avLst/>
                        </a:prstGeom>
                      </pic:spPr>
                    </pic:pic>
                  </a:graphicData>
                </a:graphic>
                <wp14:sizeRelH relativeFrom="margin">
                  <wp14:pctWidth>0</wp14:pctWidth>
                </wp14:sizeRelH>
                <wp14:sizeRelV relativeFrom="margin">
                  <wp14:pctHeight>0</wp14:pctHeight>
                </wp14:sizeRelV>
              </wp:anchor>
            </w:drawing>
          </w:r>
        </w:p>
        <w:p w14:paraId="022DEBD5" w14:textId="77777777" w:rsidR="007A4006" w:rsidRDefault="007A4006" w:rsidP="007A4006">
          <w:pPr>
            <w:pStyle w:val="Title"/>
            <w:spacing w:line="242" w:lineRule="auto"/>
            <w:rPr>
              <w:u w:val="single"/>
            </w:rPr>
          </w:pPr>
        </w:p>
        <w:p w14:paraId="36BCF22B" w14:textId="77777777" w:rsidR="007A4006" w:rsidRDefault="007A4006" w:rsidP="007A4006">
          <w:pPr>
            <w:pStyle w:val="Title"/>
            <w:spacing w:line="242" w:lineRule="auto"/>
            <w:rPr>
              <w:u w:val="single"/>
            </w:rPr>
          </w:pPr>
        </w:p>
        <w:p w14:paraId="09A32069" w14:textId="77777777" w:rsidR="007A4006" w:rsidRDefault="007A4006" w:rsidP="007A4006">
          <w:pPr>
            <w:pStyle w:val="Title"/>
            <w:spacing w:line="242" w:lineRule="auto"/>
            <w:rPr>
              <w:u w:val="single"/>
            </w:rPr>
          </w:pPr>
        </w:p>
        <w:p w14:paraId="521F1CE2" w14:textId="77777777" w:rsidR="007A4006" w:rsidRDefault="007A4006" w:rsidP="007A4006">
          <w:pPr>
            <w:pStyle w:val="Title"/>
            <w:spacing w:line="242" w:lineRule="auto"/>
            <w:rPr>
              <w:u w:val="single"/>
            </w:rPr>
          </w:pPr>
        </w:p>
        <w:p w14:paraId="0EA3E18C" w14:textId="77777777" w:rsidR="007A4006" w:rsidRDefault="007A4006" w:rsidP="007A4006">
          <w:pPr>
            <w:rPr>
              <w:b/>
              <w:sz w:val="23"/>
              <w:szCs w:val="23"/>
            </w:rPr>
          </w:pPr>
        </w:p>
        <w:p w14:paraId="40106A5D" w14:textId="77777777" w:rsidR="007A4006" w:rsidRPr="00225E64" w:rsidRDefault="007A4006" w:rsidP="007A4006">
          <w:pPr>
            <w:jc w:val="center"/>
            <w:rPr>
              <w:b/>
              <w:sz w:val="23"/>
              <w:szCs w:val="23"/>
            </w:rPr>
          </w:pPr>
          <w:r w:rsidRPr="00225E64">
            <w:rPr>
              <w:b/>
              <w:sz w:val="23"/>
              <w:szCs w:val="23"/>
            </w:rPr>
            <w:t>LANCASHIRE COUNTY COUNCIL</w:t>
          </w:r>
        </w:p>
        <w:p w14:paraId="50CD3598" w14:textId="77777777" w:rsidR="007A4006" w:rsidRDefault="007A4006" w:rsidP="007A4006">
          <w:pPr>
            <w:jc w:val="center"/>
            <w:rPr>
              <w:b/>
              <w:sz w:val="23"/>
              <w:szCs w:val="23"/>
            </w:rPr>
          </w:pPr>
        </w:p>
        <w:p w14:paraId="6B8DF0D1" w14:textId="77777777" w:rsidR="007A4006" w:rsidRDefault="007A4006" w:rsidP="007A4006">
          <w:pPr>
            <w:jc w:val="center"/>
            <w:rPr>
              <w:b/>
              <w:sz w:val="23"/>
              <w:szCs w:val="23"/>
            </w:rPr>
          </w:pPr>
        </w:p>
        <w:p w14:paraId="3F5C71A5" w14:textId="77777777" w:rsidR="007A4006" w:rsidRDefault="007A4006" w:rsidP="007A4006">
          <w:pPr>
            <w:jc w:val="center"/>
            <w:rPr>
              <w:b/>
              <w:sz w:val="23"/>
              <w:szCs w:val="23"/>
            </w:rPr>
          </w:pPr>
        </w:p>
        <w:p w14:paraId="58809A30" w14:textId="77777777" w:rsidR="007A4006" w:rsidRDefault="007A4006" w:rsidP="007A4006">
          <w:pPr>
            <w:jc w:val="center"/>
            <w:rPr>
              <w:b/>
              <w:sz w:val="23"/>
              <w:szCs w:val="23"/>
            </w:rPr>
          </w:pPr>
        </w:p>
        <w:p w14:paraId="785B1128" w14:textId="2577AE3A" w:rsidR="00C7452F" w:rsidRDefault="00C7452F">
          <w:r>
            <w:rPr>
              <w:noProof/>
              <w:lang w:bidi="ar-SA"/>
            </w:rPr>
            <mc:AlternateContent>
              <mc:Choice Requires="wps">
                <w:drawing>
                  <wp:anchor distT="0" distB="0" distL="114300" distR="114300" simplePos="0" relativeHeight="251657216" behindDoc="0" locked="0" layoutInCell="1" allowOverlap="1" wp14:anchorId="1789737A" wp14:editId="7B63AE53">
                    <wp:simplePos x="0" y="0"/>
                    <wp:positionH relativeFrom="page">
                      <wp:align>center</wp:align>
                    </wp:positionH>
                    <mc:AlternateContent>
                      <mc:Choice Requires="wp14">
                        <wp:positionV relativeFrom="page">
                          <wp14:pctPosVOffset>81800</wp14:pctPosVOffset>
                        </wp:positionV>
                      </mc:Choice>
                      <mc:Fallback>
                        <wp:positionV relativeFrom="page">
                          <wp:posOffset>8747125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034CBF" w14:textId="4081563D" w:rsidR="00C7452F" w:rsidRDefault="00C7452F" w:rsidP="00C7452F">
                                <w:pPr>
                                  <w:pStyle w:val="NoSpacing"/>
                                  <w:rPr>
                                    <w:color w:val="595959" w:themeColor="text1" w:themeTint="A6"/>
                                    <w:sz w:val="28"/>
                                    <w:szCs w:val="28"/>
                                  </w:rPr>
                                </w:pPr>
                              </w:p>
                              <w:p w14:paraId="20A3FE86" w14:textId="1D311D57" w:rsidR="00C7452F" w:rsidRDefault="00C7452F" w:rsidP="00C7452F">
                                <w:pPr>
                                  <w:pStyle w:val="NoSpacing"/>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789737A">
                    <v:stroke joinstyle="miter"/>
                    <v:path gradientshapeok="t" o:connecttype="rect"/>
                  </v:shapetype>
                  <v:shape id="Text Box 152" style="position:absolute;margin-left:0;margin-top:0;width:8in;height:1in;z-index:251657216;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v:textbox inset="126pt,0,54pt,0">
                      <w:txbxContent>
                        <w:p w:rsidR="00C7452F" w:rsidP="00C7452F" w:rsidRDefault="00C7452F" w14:paraId="33034CBF" w14:textId="4081563D">
                          <w:pPr>
                            <w:pStyle w:val="NoSpacing"/>
                            <w:rPr>
                              <w:color w:val="595959" w:themeColor="text1" w:themeTint="A6"/>
                              <w:sz w:val="28"/>
                              <w:szCs w:val="28"/>
                            </w:rPr>
                          </w:pPr>
                        </w:p>
                        <w:p w:rsidR="00C7452F" w:rsidP="00C7452F" w:rsidRDefault="00C7452F" w14:paraId="20A3FE86" w14:textId="1D311D57">
                          <w:pPr>
                            <w:pStyle w:val="NoSpacing"/>
                            <w:rPr>
                              <w:color w:val="595959" w:themeColor="text1" w:themeTint="A6"/>
                              <w:sz w:val="18"/>
                              <w:szCs w:val="18"/>
                            </w:rPr>
                          </w:pPr>
                        </w:p>
                      </w:txbxContent>
                    </v:textbox>
                    <w10:wrap type="square" anchorx="page" anchory="page"/>
                  </v:shape>
                </w:pict>
              </mc:Fallback>
            </mc:AlternateContent>
          </w:r>
        </w:p>
        <w:p w14:paraId="60127C0B" w14:textId="04B47D7B" w:rsidR="00C7452F" w:rsidRDefault="00457203">
          <w:pPr>
            <w:rPr>
              <w:smallCaps/>
              <w:color w:val="404040"/>
              <w:sz w:val="36"/>
              <w:szCs w:val="36"/>
            </w:rPr>
          </w:pPr>
          <w:r>
            <w:rPr>
              <w:smallCaps/>
              <w:noProof/>
              <w:color w:val="404040"/>
              <w:sz w:val="36"/>
              <w:szCs w:val="36"/>
              <w:lang w:bidi="ar-SA"/>
            </w:rPr>
            <w:drawing>
              <wp:anchor distT="0" distB="0" distL="114300" distR="114300" simplePos="0" relativeHeight="251661312" behindDoc="0" locked="0" layoutInCell="1" allowOverlap="1" wp14:anchorId="573912B4" wp14:editId="6ED64498">
                <wp:simplePos x="0" y="0"/>
                <wp:positionH relativeFrom="column">
                  <wp:posOffset>2435225</wp:posOffset>
                </wp:positionH>
                <wp:positionV relativeFrom="paragraph">
                  <wp:posOffset>4236720</wp:posOffset>
                </wp:positionV>
                <wp:extent cx="2415540" cy="21717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5915" cy="2172037"/>
                        </a:xfrm>
                        <a:prstGeom prst="rect">
                          <a:avLst/>
                        </a:prstGeom>
                        <a:noFill/>
                      </pic:spPr>
                    </pic:pic>
                  </a:graphicData>
                </a:graphic>
                <wp14:sizeRelH relativeFrom="margin">
                  <wp14:pctWidth>0</wp14:pctWidth>
                </wp14:sizeRelH>
                <wp14:sizeRelV relativeFrom="margin">
                  <wp14:pctHeight>0</wp14:pctHeight>
                </wp14:sizeRelV>
              </wp:anchor>
            </w:drawing>
          </w:r>
          <w:r w:rsidR="00C7452F">
            <w:rPr>
              <w:smallCaps/>
              <w:color w:val="404040"/>
              <w:sz w:val="36"/>
              <w:szCs w:val="36"/>
            </w:rPr>
            <w:br w:type="page"/>
          </w:r>
        </w:p>
      </w:sdtContent>
    </w:sdt>
    <w:p w14:paraId="3F82C499" w14:textId="4101174A" w:rsidR="00C7452F" w:rsidRPr="00DC7F3D" w:rsidRDefault="00C7452F" w:rsidP="00C7452F">
      <w:pPr>
        <w:jc w:val="center"/>
        <w:rPr>
          <w:smallCaps/>
          <w:color w:val="404040"/>
          <w:sz w:val="36"/>
          <w:szCs w:val="36"/>
        </w:rPr>
      </w:pPr>
    </w:p>
    <w:p w14:paraId="126ABA66" w14:textId="16BCEA57" w:rsidR="00C7452F" w:rsidRDefault="00C7452F">
      <w:pPr>
        <w:rPr>
          <w:noProof/>
          <w:sz w:val="28"/>
          <w:szCs w:val="28"/>
        </w:rPr>
      </w:pPr>
    </w:p>
    <w:p w14:paraId="673A173A" w14:textId="4274CBEE" w:rsidR="00AA40DF" w:rsidRPr="007A4006" w:rsidRDefault="00FC67D7" w:rsidP="000D4B12">
      <w:pPr>
        <w:spacing w:before="141" w:line="595" w:lineRule="exact"/>
        <w:jc w:val="center"/>
        <w:rPr>
          <w:rFonts w:asciiTheme="minorHAnsi" w:hAnsiTheme="minorHAnsi" w:cstheme="minorHAnsi"/>
          <w:b/>
          <w:sz w:val="24"/>
          <w:szCs w:val="24"/>
          <w:u w:val="single"/>
        </w:rPr>
      </w:pPr>
      <w:r w:rsidRPr="007A4006">
        <w:rPr>
          <w:rFonts w:asciiTheme="minorHAnsi" w:hAnsiTheme="minorHAnsi" w:cstheme="minorHAnsi"/>
          <w:noProof/>
          <w:sz w:val="24"/>
          <w:szCs w:val="24"/>
          <w:u w:val="single"/>
        </w:rPr>
        <w:t>Downholland Haskayne CE Primary School Flexi- Schooling Policy</w:t>
      </w:r>
    </w:p>
    <w:p w14:paraId="3A9A0CCC" w14:textId="77777777" w:rsidR="00AA40DF" w:rsidRPr="007A4006" w:rsidRDefault="00AA40DF">
      <w:pPr>
        <w:pStyle w:val="BodyText"/>
        <w:spacing w:before="1"/>
        <w:ind w:left="0"/>
        <w:rPr>
          <w:rFonts w:asciiTheme="minorHAnsi" w:hAnsiTheme="minorHAnsi" w:cstheme="minorHAnsi"/>
          <w:b/>
          <w:i/>
          <w:sz w:val="24"/>
          <w:szCs w:val="24"/>
        </w:rPr>
      </w:pPr>
    </w:p>
    <w:p w14:paraId="5D2E616E" w14:textId="01F816FA" w:rsidR="00AA40DF" w:rsidRPr="007A4006" w:rsidRDefault="00BC4418">
      <w:pPr>
        <w:pStyle w:val="BodyText"/>
        <w:spacing w:before="114"/>
        <w:ind w:right="487"/>
        <w:rPr>
          <w:rFonts w:asciiTheme="minorHAnsi" w:hAnsiTheme="minorHAnsi" w:cstheme="minorHAnsi"/>
          <w:sz w:val="24"/>
          <w:szCs w:val="24"/>
        </w:rPr>
      </w:pPr>
      <w:r w:rsidRPr="007A4006">
        <w:rPr>
          <w:rFonts w:asciiTheme="minorHAnsi" w:hAnsiTheme="minorHAnsi" w:cstheme="minorHAnsi"/>
          <w:sz w:val="24"/>
          <w:szCs w:val="24"/>
        </w:rPr>
        <w:t xml:space="preserve">Our Flexi-schooling provision is predominately aimed at children who are or have been </w:t>
      </w:r>
      <w:r w:rsidRPr="007A4006">
        <w:rPr>
          <w:rFonts w:asciiTheme="minorHAnsi" w:hAnsiTheme="minorHAnsi" w:cstheme="minorHAnsi"/>
          <w:b/>
          <w:sz w:val="24"/>
          <w:szCs w:val="24"/>
        </w:rPr>
        <w:t xml:space="preserve">Elective Home Educated </w:t>
      </w:r>
      <w:r w:rsidRPr="007A4006">
        <w:rPr>
          <w:rFonts w:asciiTheme="minorHAnsi" w:hAnsiTheme="minorHAnsi" w:cstheme="minorHAnsi"/>
          <w:sz w:val="24"/>
          <w:szCs w:val="24"/>
        </w:rPr>
        <w:t xml:space="preserve">(EHE). </w:t>
      </w:r>
    </w:p>
    <w:p w14:paraId="575C8E27" w14:textId="77777777" w:rsidR="00AA40DF" w:rsidRPr="007A4006" w:rsidRDefault="00BC4418">
      <w:pPr>
        <w:pStyle w:val="BodyText"/>
        <w:spacing w:before="1"/>
        <w:rPr>
          <w:rFonts w:asciiTheme="minorHAnsi" w:hAnsiTheme="minorHAnsi" w:cstheme="minorHAnsi"/>
          <w:sz w:val="24"/>
          <w:szCs w:val="24"/>
        </w:rPr>
      </w:pPr>
      <w:r w:rsidRPr="007A4006">
        <w:rPr>
          <w:rFonts w:asciiTheme="minorHAnsi" w:hAnsiTheme="minorHAnsi" w:cstheme="minorHAnsi"/>
          <w:sz w:val="24"/>
          <w:szCs w:val="24"/>
        </w:rPr>
        <w:t>In all circumstances, each application is considered on a case by case basis, even within the same family.</w:t>
      </w:r>
    </w:p>
    <w:p w14:paraId="14C65C2A" w14:textId="6FBB2885" w:rsidR="00AA40DF" w:rsidRPr="007A4006" w:rsidRDefault="00BC4418">
      <w:pPr>
        <w:pStyle w:val="BodyText"/>
        <w:spacing w:before="92"/>
        <w:ind w:right="334"/>
        <w:rPr>
          <w:rFonts w:asciiTheme="minorHAnsi" w:hAnsiTheme="minorHAnsi" w:cstheme="minorHAnsi"/>
          <w:sz w:val="24"/>
          <w:szCs w:val="24"/>
        </w:rPr>
      </w:pPr>
      <w:r w:rsidRPr="007A4006">
        <w:rPr>
          <w:rFonts w:asciiTheme="minorHAnsi" w:hAnsiTheme="minorHAnsi" w:cstheme="minorHAnsi"/>
          <w:sz w:val="24"/>
          <w:szCs w:val="24"/>
        </w:rPr>
        <w:t xml:space="preserve">Prospective parents need to be fully aware that we will not consider any requests for a Flexi-schooling place from them if their child has been excluded or expelled. </w:t>
      </w:r>
    </w:p>
    <w:p w14:paraId="18CA839D" w14:textId="77777777" w:rsidR="00AA40DF" w:rsidRPr="007A4006" w:rsidRDefault="00BC4418">
      <w:pPr>
        <w:pStyle w:val="BodyText"/>
        <w:spacing w:before="70"/>
        <w:ind w:right="124"/>
        <w:rPr>
          <w:rFonts w:asciiTheme="minorHAnsi" w:hAnsiTheme="minorHAnsi" w:cstheme="minorHAnsi"/>
          <w:sz w:val="24"/>
          <w:szCs w:val="24"/>
        </w:rPr>
      </w:pPr>
      <w:r w:rsidRPr="007A4006">
        <w:rPr>
          <w:rFonts w:asciiTheme="minorHAnsi" w:hAnsiTheme="minorHAnsi" w:cstheme="minorHAnsi"/>
          <w:sz w:val="24"/>
          <w:szCs w:val="24"/>
        </w:rPr>
        <w:t xml:space="preserve">It is important that prospective parents are aware that schools/academies are not required by law to provide or offer Flexi-schooling. When such offers are made each place at </w:t>
      </w:r>
      <w:r w:rsidR="00FC67D7" w:rsidRPr="007A4006">
        <w:rPr>
          <w:rFonts w:asciiTheme="minorHAnsi" w:hAnsiTheme="minorHAnsi" w:cstheme="minorHAnsi"/>
          <w:sz w:val="24"/>
          <w:szCs w:val="24"/>
        </w:rPr>
        <w:t>Downholland Haskayne CE Primary School</w:t>
      </w:r>
      <w:r w:rsidRPr="007A4006">
        <w:rPr>
          <w:rFonts w:asciiTheme="minorHAnsi" w:hAnsiTheme="minorHAnsi" w:cstheme="minorHAnsi"/>
          <w:sz w:val="24"/>
          <w:szCs w:val="24"/>
        </w:rPr>
        <w:t xml:space="preserve"> is granted at the sole discretion of our </w:t>
      </w:r>
      <w:r w:rsidR="00FC67D7" w:rsidRPr="007A4006">
        <w:rPr>
          <w:rFonts w:asciiTheme="minorHAnsi" w:hAnsiTheme="minorHAnsi" w:cstheme="minorHAnsi"/>
          <w:sz w:val="24"/>
          <w:szCs w:val="24"/>
        </w:rPr>
        <w:t>Headteacher</w:t>
      </w:r>
      <w:r w:rsidRPr="007A4006">
        <w:rPr>
          <w:rFonts w:asciiTheme="minorHAnsi" w:hAnsiTheme="minorHAnsi" w:cstheme="minorHAnsi"/>
          <w:sz w:val="24"/>
          <w:szCs w:val="24"/>
        </w:rPr>
        <w:t xml:space="preserve"> – there are no rights of appeal to Governors, Trustees, LA, DfE or through the legal system if this provision is declined, varied by the school, or revoked.</w:t>
      </w:r>
    </w:p>
    <w:p w14:paraId="2C27D509" w14:textId="77777777" w:rsidR="00AA40DF" w:rsidRPr="007A4006" w:rsidRDefault="00BC4418">
      <w:pPr>
        <w:pStyle w:val="BodyText"/>
        <w:spacing w:before="90"/>
        <w:ind w:right="113"/>
        <w:rPr>
          <w:rFonts w:asciiTheme="minorHAnsi" w:hAnsiTheme="minorHAnsi" w:cstheme="minorHAnsi"/>
          <w:sz w:val="24"/>
          <w:szCs w:val="24"/>
        </w:rPr>
      </w:pPr>
      <w:r w:rsidRPr="2CE6C530">
        <w:rPr>
          <w:rFonts w:asciiTheme="minorHAnsi" w:hAnsiTheme="minorHAnsi" w:cstheme="minorBidi"/>
          <w:sz w:val="24"/>
          <w:szCs w:val="24"/>
        </w:rPr>
        <w:t>If a situation occurs where the Flexi-schooling arrangement is varied or revoked, then those children subject to the signed Flexi-school Memorandum of Understanding (MoU), would be required to attend for additional days if requested or in some cases full-time. If a parent disagrees with this, they are free to take their child or children to another school or to de-register and return the EHE. If a parent elects to de-register, then we are legally required to inform the relevant Local Authority of the de-registration and pass records on to that authority so that they can effectively liaise with the family.</w:t>
      </w:r>
    </w:p>
    <w:p w14:paraId="26BDF641" w14:textId="1BAAF75A" w:rsidR="2CE6C530" w:rsidRDefault="2CE6C530" w:rsidP="2CE6C530">
      <w:pPr>
        <w:spacing w:before="95"/>
        <w:ind w:left="100"/>
        <w:rPr>
          <w:rFonts w:asciiTheme="minorHAnsi" w:hAnsiTheme="minorHAnsi" w:cstheme="minorBidi"/>
          <w:b/>
          <w:bCs/>
          <w:i/>
          <w:iCs/>
          <w:sz w:val="24"/>
          <w:szCs w:val="24"/>
        </w:rPr>
      </w:pPr>
    </w:p>
    <w:p w14:paraId="0F247A30" w14:textId="77777777" w:rsidR="00AA40DF" w:rsidRPr="007A4006" w:rsidRDefault="00BC4418">
      <w:pPr>
        <w:spacing w:before="95"/>
        <w:ind w:left="100"/>
        <w:rPr>
          <w:rFonts w:asciiTheme="minorHAnsi" w:hAnsiTheme="minorHAnsi" w:cstheme="minorHAnsi"/>
          <w:b/>
          <w:i/>
          <w:sz w:val="24"/>
          <w:szCs w:val="24"/>
        </w:rPr>
      </w:pPr>
      <w:r w:rsidRPr="007A4006">
        <w:rPr>
          <w:rFonts w:asciiTheme="minorHAnsi" w:hAnsiTheme="minorHAnsi" w:cstheme="minorHAnsi"/>
          <w:b/>
          <w:i/>
          <w:sz w:val="24"/>
          <w:szCs w:val="24"/>
        </w:rPr>
        <w:t>Key Points to Note</w:t>
      </w:r>
    </w:p>
    <w:p w14:paraId="05703498" w14:textId="77777777" w:rsidR="00AA40DF" w:rsidRPr="007A4006" w:rsidRDefault="00BC4418">
      <w:pPr>
        <w:pStyle w:val="BodyText"/>
        <w:spacing w:before="45"/>
        <w:rPr>
          <w:rFonts w:asciiTheme="minorHAnsi" w:hAnsiTheme="minorHAnsi" w:cstheme="minorHAnsi"/>
          <w:sz w:val="24"/>
          <w:szCs w:val="24"/>
        </w:rPr>
      </w:pPr>
      <w:r w:rsidRPr="007A4006">
        <w:rPr>
          <w:rFonts w:asciiTheme="minorHAnsi" w:hAnsiTheme="minorHAnsi" w:cstheme="minorHAnsi"/>
          <w:sz w:val="24"/>
          <w:szCs w:val="24"/>
        </w:rPr>
        <w:t>It is important for parents to note the following statement provided by the Department for Education (DfE);</w:t>
      </w:r>
    </w:p>
    <w:p w14:paraId="238999FE" w14:textId="214DDC6E" w:rsidR="00AA40DF" w:rsidRPr="007A4006" w:rsidRDefault="00BC4418" w:rsidP="007A4006">
      <w:pPr>
        <w:spacing w:before="70"/>
        <w:ind w:left="100" w:right="559"/>
        <w:rPr>
          <w:rFonts w:asciiTheme="minorHAnsi" w:hAnsiTheme="minorHAnsi" w:cstheme="minorHAnsi"/>
          <w:i/>
          <w:sz w:val="24"/>
          <w:szCs w:val="24"/>
        </w:rPr>
      </w:pPr>
      <w:r w:rsidRPr="007A4006">
        <w:rPr>
          <w:rFonts w:asciiTheme="minorHAnsi" w:hAnsiTheme="minorHAnsi" w:cstheme="minorHAnsi"/>
          <w:i/>
          <w:sz w:val="24"/>
          <w:szCs w:val="24"/>
        </w:rPr>
        <w:t>‘Where parents choose not to have their child educated by full-time attendance at school, then they are responsible for the whole of their child’s education.’</w:t>
      </w:r>
      <w:r w:rsidR="007A4006">
        <w:rPr>
          <w:rFonts w:asciiTheme="minorHAnsi" w:hAnsiTheme="minorHAnsi" w:cstheme="minorHAnsi"/>
          <w:i/>
          <w:sz w:val="24"/>
          <w:szCs w:val="24"/>
        </w:rPr>
        <w:t xml:space="preserve"> </w:t>
      </w:r>
      <w:r w:rsidRPr="007A4006">
        <w:rPr>
          <w:rFonts w:asciiTheme="minorHAnsi" w:hAnsiTheme="minorHAnsi" w:cstheme="minorHAnsi"/>
          <w:i/>
          <w:sz w:val="24"/>
          <w:szCs w:val="24"/>
        </w:rPr>
        <w:t>DfE 2018</w:t>
      </w:r>
    </w:p>
    <w:p w14:paraId="70E567E2" w14:textId="1E2E3490" w:rsidR="00AA40DF" w:rsidRPr="007A4006" w:rsidRDefault="00BC4418">
      <w:pPr>
        <w:pStyle w:val="BodyText"/>
        <w:spacing w:before="91"/>
        <w:ind w:right="206"/>
        <w:rPr>
          <w:rFonts w:asciiTheme="minorHAnsi" w:hAnsiTheme="minorHAnsi" w:cstheme="minorHAnsi"/>
          <w:sz w:val="24"/>
          <w:szCs w:val="24"/>
        </w:rPr>
      </w:pPr>
      <w:r w:rsidRPr="007A4006">
        <w:rPr>
          <w:rFonts w:asciiTheme="minorHAnsi" w:hAnsiTheme="minorHAnsi" w:cstheme="minorHAnsi"/>
          <w:sz w:val="24"/>
          <w:szCs w:val="24"/>
        </w:rPr>
        <w:t>It is also worth noting that in any instance the Education Act clearly states that parents are responsible for the education of their children – this applies to all parents in all circumstances and applies to the delivery of an appropriate education be that by the parent or through the state or independent sectors including individuals</w:t>
      </w:r>
    </w:p>
    <w:p w14:paraId="2BCF354D" w14:textId="473D2CD7" w:rsidR="00AA40DF" w:rsidRPr="007A4006" w:rsidRDefault="00BC4418">
      <w:pPr>
        <w:pStyle w:val="ListParagraph"/>
        <w:numPr>
          <w:ilvl w:val="0"/>
          <w:numId w:val="1"/>
        </w:numPr>
        <w:tabs>
          <w:tab w:val="left" w:pos="820"/>
          <w:tab w:val="left" w:pos="821"/>
        </w:tabs>
        <w:spacing w:before="122" w:line="235" w:lineRule="auto"/>
        <w:ind w:right="973" w:hanging="360"/>
        <w:rPr>
          <w:rFonts w:asciiTheme="minorHAnsi" w:hAnsiTheme="minorHAnsi" w:cstheme="minorHAnsi"/>
          <w:b/>
          <w:i/>
          <w:sz w:val="24"/>
          <w:szCs w:val="24"/>
        </w:rPr>
      </w:pPr>
      <w:r w:rsidRPr="007A4006">
        <w:rPr>
          <w:rFonts w:asciiTheme="minorHAnsi" w:hAnsiTheme="minorHAnsi" w:cstheme="minorHAnsi"/>
          <w:b/>
          <w:i/>
          <w:sz w:val="24"/>
          <w:szCs w:val="24"/>
        </w:rPr>
        <w:t xml:space="preserve">Flexi-schooling </w:t>
      </w:r>
      <w:r w:rsidR="00707F23" w:rsidRPr="007A4006">
        <w:rPr>
          <w:rFonts w:asciiTheme="minorHAnsi" w:hAnsiTheme="minorHAnsi" w:cstheme="minorHAnsi"/>
          <w:b/>
          <w:i/>
          <w:sz w:val="24"/>
          <w:szCs w:val="24"/>
        </w:rPr>
        <w:t>can be provided as long as the</w:t>
      </w:r>
      <w:r w:rsidRPr="007A4006">
        <w:rPr>
          <w:rFonts w:asciiTheme="minorHAnsi" w:hAnsiTheme="minorHAnsi" w:cstheme="minorHAnsi"/>
          <w:b/>
          <w:i/>
          <w:sz w:val="24"/>
          <w:szCs w:val="24"/>
        </w:rPr>
        <w:t xml:space="preserve"> </w:t>
      </w:r>
      <w:r w:rsidR="00FC67D7" w:rsidRPr="007A4006">
        <w:rPr>
          <w:rFonts w:asciiTheme="minorHAnsi" w:hAnsiTheme="minorHAnsi" w:cstheme="minorHAnsi"/>
          <w:b/>
          <w:i/>
          <w:sz w:val="24"/>
          <w:szCs w:val="24"/>
        </w:rPr>
        <w:t>Headteacher</w:t>
      </w:r>
      <w:r w:rsidRPr="007A4006">
        <w:rPr>
          <w:rFonts w:asciiTheme="minorHAnsi" w:hAnsiTheme="minorHAnsi" w:cstheme="minorHAnsi"/>
          <w:b/>
          <w:i/>
          <w:sz w:val="24"/>
          <w:szCs w:val="24"/>
        </w:rPr>
        <w:t xml:space="preserve"> agrees to the arrangement, this arrangement can be amended or withdrawn without challenge.</w:t>
      </w:r>
    </w:p>
    <w:p w14:paraId="44773211" w14:textId="2C1270E2" w:rsidR="00AA40DF" w:rsidRPr="007A4006" w:rsidRDefault="00BC4418" w:rsidP="007A4006">
      <w:pPr>
        <w:pStyle w:val="ListParagraph"/>
        <w:numPr>
          <w:ilvl w:val="0"/>
          <w:numId w:val="1"/>
        </w:numPr>
        <w:tabs>
          <w:tab w:val="left" w:pos="820"/>
          <w:tab w:val="left" w:pos="821"/>
        </w:tabs>
        <w:spacing w:before="88" w:line="240" w:lineRule="auto"/>
        <w:ind w:right="187" w:hanging="360"/>
        <w:rPr>
          <w:rFonts w:asciiTheme="minorHAnsi" w:hAnsiTheme="minorHAnsi" w:cstheme="minorHAnsi"/>
          <w:sz w:val="24"/>
          <w:szCs w:val="24"/>
        </w:rPr>
      </w:pPr>
      <w:r w:rsidRPr="007A4006">
        <w:rPr>
          <w:rFonts w:asciiTheme="minorHAnsi" w:hAnsiTheme="minorHAnsi" w:cstheme="minorHAnsi"/>
          <w:b/>
          <w:i/>
          <w:sz w:val="24"/>
          <w:szCs w:val="24"/>
        </w:rPr>
        <w:t>Parents should be aware that Flexi-schooling is not to be taken as a means to avoid education or to avoid expulsion, and we will not accept any children on Flexi-schooling arrangements who have been ex</w:t>
      </w:r>
      <w:r w:rsidR="007D67C5" w:rsidRPr="007A4006">
        <w:rPr>
          <w:rFonts w:asciiTheme="minorHAnsi" w:hAnsiTheme="minorHAnsi" w:cstheme="minorHAnsi"/>
          <w:b/>
          <w:i/>
          <w:sz w:val="24"/>
          <w:szCs w:val="24"/>
        </w:rPr>
        <w:t>pelled. If a parent misleads the</w:t>
      </w:r>
      <w:r w:rsidRPr="007A4006">
        <w:rPr>
          <w:rFonts w:asciiTheme="minorHAnsi" w:hAnsiTheme="minorHAnsi" w:cstheme="minorHAnsi"/>
          <w:b/>
          <w:i/>
          <w:sz w:val="24"/>
          <w:szCs w:val="24"/>
        </w:rPr>
        <w:t xml:space="preserve"> </w:t>
      </w:r>
      <w:r w:rsidR="00FC67D7" w:rsidRPr="007A4006">
        <w:rPr>
          <w:rFonts w:asciiTheme="minorHAnsi" w:hAnsiTheme="minorHAnsi" w:cstheme="minorHAnsi"/>
          <w:b/>
          <w:i/>
          <w:sz w:val="24"/>
          <w:szCs w:val="24"/>
        </w:rPr>
        <w:t>Headteacher</w:t>
      </w:r>
      <w:r w:rsidRPr="007A4006">
        <w:rPr>
          <w:rFonts w:asciiTheme="minorHAnsi" w:hAnsiTheme="minorHAnsi" w:cstheme="minorHAnsi"/>
          <w:b/>
          <w:i/>
          <w:sz w:val="24"/>
          <w:szCs w:val="24"/>
        </w:rPr>
        <w:t xml:space="preserve"> in this matter and a past exclusion is uncovered, the flexi-school arrangement will be automatically revoked, and the child in question will be required to attend on a full-time formal basis. In such circumstances, the parents and the child in question will be subject to current statutory expectations relating to Attendance</w:t>
      </w:r>
      <w:r w:rsidRPr="007A4006">
        <w:rPr>
          <w:rFonts w:asciiTheme="minorHAnsi" w:hAnsiTheme="minorHAnsi" w:cstheme="minorHAnsi"/>
          <w:b/>
          <w:i/>
          <w:spacing w:val="-3"/>
          <w:sz w:val="24"/>
          <w:szCs w:val="24"/>
        </w:rPr>
        <w:t xml:space="preserve"> </w:t>
      </w:r>
      <w:r w:rsidRPr="007A4006">
        <w:rPr>
          <w:rFonts w:asciiTheme="minorHAnsi" w:hAnsiTheme="minorHAnsi" w:cstheme="minorHAnsi"/>
          <w:b/>
          <w:i/>
          <w:sz w:val="24"/>
          <w:szCs w:val="24"/>
        </w:rPr>
        <w:t>etc.</w:t>
      </w:r>
    </w:p>
    <w:p w14:paraId="686B2297" w14:textId="77777777" w:rsidR="004B4CBF" w:rsidRDefault="004B4CBF">
      <w:pPr>
        <w:pStyle w:val="Heading2"/>
        <w:spacing w:before="69"/>
        <w:rPr>
          <w:rFonts w:asciiTheme="minorHAnsi" w:hAnsiTheme="minorHAnsi" w:cstheme="minorHAnsi"/>
          <w:sz w:val="24"/>
          <w:szCs w:val="24"/>
          <w:u w:val="single"/>
        </w:rPr>
      </w:pPr>
    </w:p>
    <w:p w14:paraId="48834F8B" w14:textId="300FC7A7" w:rsidR="00AA40DF" w:rsidRPr="007A4006" w:rsidRDefault="00BC4418">
      <w:pPr>
        <w:pStyle w:val="Heading2"/>
        <w:spacing w:before="69"/>
        <w:rPr>
          <w:rFonts w:asciiTheme="minorHAnsi" w:hAnsiTheme="minorHAnsi" w:cstheme="minorHAnsi"/>
          <w:sz w:val="24"/>
          <w:szCs w:val="24"/>
          <w:u w:val="single"/>
        </w:rPr>
      </w:pPr>
      <w:bookmarkStart w:id="0" w:name="_GoBack"/>
      <w:bookmarkEnd w:id="0"/>
      <w:r w:rsidRPr="007A4006">
        <w:rPr>
          <w:rFonts w:asciiTheme="minorHAnsi" w:hAnsiTheme="minorHAnsi" w:cstheme="minorHAnsi"/>
          <w:sz w:val="24"/>
          <w:szCs w:val="24"/>
          <w:u w:val="single"/>
        </w:rPr>
        <w:t>What is Flexi-schooling?</w:t>
      </w:r>
    </w:p>
    <w:p w14:paraId="4F278E1F" w14:textId="730F7616" w:rsidR="002741CC" w:rsidRPr="00C476C3" w:rsidRDefault="00BC4418" w:rsidP="2CE6C530">
      <w:pPr>
        <w:pStyle w:val="BodyText"/>
        <w:spacing w:before="68"/>
        <w:ind w:right="217"/>
        <w:rPr>
          <w:rFonts w:asciiTheme="minorHAnsi" w:hAnsiTheme="minorHAnsi" w:cstheme="minorBidi"/>
          <w:sz w:val="24"/>
          <w:szCs w:val="24"/>
        </w:rPr>
      </w:pPr>
      <w:r w:rsidRPr="2CE6C530">
        <w:rPr>
          <w:rFonts w:asciiTheme="minorHAnsi" w:hAnsiTheme="minorHAnsi" w:cstheme="minorBidi"/>
          <w:sz w:val="24"/>
          <w:szCs w:val="24"/>
        </w:rPr>
        <w:t xml:space="preserve">Flexi-schooling is an arrangement between the parent and the school where the child is registered at school and attends our school for at least ‘3 consecutive Core </w:t>
      </w:r>
      <w:r w:rsidRPr="00C476C3">
        <w:rPr>
          <w:rFonts w:asciiTheme="minorHAnsi" w:hAnsiTheme="minorHAnsi" w:cstheme="minorBidi"/>
          <w:sz w:val="24"/>
          <w:szCs w:val="24"/>
        </w:rPr>
        <w:t>Days’;</w:t>
      </w:r>
      <w:r w:rsidR="007A4006" w:rsidRPr="00C476C3">
        <w:rPr>
          <w:rFonts w:asciiTheme="minorHAnsi" w:hAnsiTheme="minorHAnsi" w:cstheme="minorBidi"/>
          <w:sz w:val="24"/>
          <w:szCs w:val="24"/>
        </w:rPr>
        <w:t xml:space="preserve"> Monday,</w:t>
      </w:r>
      <w:r w:rsidR="00707F23" w:rsidRPr="00C476C3">
        <w:rPr>
          <w:rFonts w:asciiTheme="minorHAnsi" w:hAnsiTheme="minorHAnsi" w:cstheme="minorBidi"/>
          <w:sz w:val="24"/>
          <w:szCs w:val="24"/>
        </w:rPr>
        <w:t xml:space="preserve"> Tuesday</w:t>
      </w:r>
      <w:r w:rsidR="007A4006" w:rsidRPr="00C476C3">
        <w:rPr>
          <w:rFonts w:asciiTheme="minorHAnsi" w:hAnsiTheme="minorHAnsi" w:cstheme="minorBidi"/>
          <w:sz w:val="24"/>
          <w:szCs w:val="24"/>
        </w:rPr>
        <w:t xml:space="preserve"> and</w:t>
      </w:r>
      <w:r w:rsidR="00707F23" w:rsidRPr="00C476C3">
        <w:rPr>
          <w:rFonts w:asciiTheme="minorHAnsi" w:hAnsiTheme="minorHAnsi" w:cstheme="minorBidi"/>
          <w:sz w:val="24"/>
          <w:szCs w:val="24"/>
        </w:rPr>
        <w:t xml:space="preserve"> Wednesday</w:t>
      </w:r>
      <w:r w:rsidR="152218F4" w:rsidRPr="00C476C3">
        <w:rPr>
          <w:rFonts w:asciiTheme="minorHAnsi" w:hAnsiTheme="minorHAnsi" w:cstheme="minorBidi"/>
          <w:sz w:val="24"/>
          <w:szCs w:val="24"/>
        </w:rPr>
        <w:t>.</w:t>
      </w:r>
      <w:r w:rsidR="00707F23" w:rsidRPr="00C476C3">
        <w:rPr>
          <w:rFonts w:asciiTheme="minorHAnsi" w:hAnsiTheme="minorHAnsi" w:cstheme="minorBidi"/>
          <w:sz w:val="24"/>
          <w:szCs w:val="24"/>
        </w:rPr>
        <w:t xml:space="preserve">  </w:t>
      </w:r>
    </w:p>
    <w:p w14:paraId="18167BCB" w14:textId="575B1C93" w:rsidR="00457203" w:rsidRPr="00C476C3" w:rsidRDefault="00E22ACA">
      <w:pPr>
        <w:pStyle w:val="BodyText"/>
        <w:spacing w:before="68"/>
        <w:ind w:right="217"/>
        <w:rPr>
          <w:rFonts w:asciiTheme="minorHAnsi" w:hAnsiTheme="minorHAnsi" w:cstheme="minorHAnsi"/>
          <w:sz w:val="24"/>
          <w:szCs w:val="24"/>
        </w:rPr>
      </w:pPr>
      <w:r w:rsidRPr="00C476C3">
        <w:rPr>
          <w:rFonts w:asciiTheme="minorHAnsi" w:hAnsiTheme="minorHAnsi" w:cstheme="minorHAnsi"/>
          <w:sz w:val="24"/>
          <w:szCs w:val="24"/>
        </w:rPr>
        <w:t xml:space="preserve">On a </w:t>
      </w:r>
      <w:r w:rsidR="007A4006" w:rsidRPr="00C476C3">
        <w:rPr>
          <w:rFonts w:asciiTheme="minorHAnsi" w:hAnsiTheme="minorHAnsi" w:cstheme="minorHAnsi"/>
          <w:sz w:val="24"/>
          <w:szCs w:val="24"/>
        </w:rPr>
        <w:t>Thursday</w:t>
      </w:r>
      <w:r w:rsidRPr="00C476C3">
        <w:rPr>
          <w:rFonts w:asciiTheme="minorHAnsi" w:hAnsiTheme="minorHAnsi" w:cstheme="minorHAnsi"/>
          <w:sz w:val="24"/>
          <w:szCs w:val="24"/>
        </w:rPr>
        <w:t xml:space="preserve"> and Friday, the child will be</w:t>
      </w:r>
      <w:r w:rsidR="002741CC" w:rsidRPr="00C476C3">
        <w:rPr>
          <w:rFonts w:asciiTheme="minorHAnsi" w:hAnsiTheme="minorHAnsi" w:cstheme="minorHAnsi"/>
          <w:sz w:val="24"/>
          <w:szCs w:val="24"/>
        </w:rPr>
        <w:t xml:space="preserve"> home</w:t>
      </w:r>
      <w:r w:rsidR="00EE2528" w:rsidRPr="00C476C3">
        <w:rPr>
          <w:rFonts w:asciiTheme="minorHAnsi" w:hAnsiTheme="minorHAnsi" w:cstheme="minorHAnsi"/>
          <w:sz w:val="24"/>
          <w:szCs w:val="24"/>
        </w:rPr>
        <w:t>-</w:t>
      </w:r>
      <w:r w:rsidR="002741CC" w:rsidRPr="00C476C3">
        <w:rPr>
          <w:rFonts w:asciiTheme="minorHAnsi" w:hAnsiTheme="minorHAnsi" w:cstheme="minorHAnsi"/>
          <w:sz w:val="24"/>
          <w:szCs w:val="24"/>
        </w:rPr>
        <w:t>educated</w:t>
      </w:r>
      <w:r w:rsidRPr="00C476C3">
        <w:rPr>
          <w:rFonts w:asciiTheme="minorHAnsi" w:hAnsiTheme="minorHAnsi" w:cstheme="minorHAnsi"/>
          <w:sz w:val="24"/>
          <w:szCs w:val="24"/>
        </w:rPr>
        <w:t xml:space="preserve"> with an expectation that the child will continue to follow </w:t>
      </w:r>
      <w:r w:rsidR="007A4006" w:rsidRPr="00C476C3">
        <w:rPr>
          <w:rFonts w:asciiTheme="minorHAnsi" w:hAnsiTheme="minorHAnsi" w:cstheme="minorHAnsi"/>
          <w:sz w:val="24"/>
          <w:szCs w:val="24"/>
        </w:rPr>
        <w:t>s</w:t>
      </w:r>
      <w:r w:rsidRPr="00C476C3">
        <w:rPr>
          <w:rFonts w:asciiTheme="minorHAnsi" w:hAnsiTheme="minorHAnsi" w:cstheme="minorHAnsi"/>
          <w:sz w:val="24"/>
          <w:szCs w:val="24"/>
        </w:rPr>
        <w:t>imilar core subjects to the ones being taught in school</w:t>
      </w:r>
      <w:r w:rsidR="002741CC" w:rsidRPr="00C476C3">
        <w:rPr>
          <w:rFonts w:asciiTheme="minorHAnsi" w:hAnsiTheme="minorHAnsi" w:cstheme="minorHAnsi"/>
          <w:sz w:val="24"/>
          <w:szCs w:val="24"/>
        </w:rPr>
        <w:t>.</w:t>
      </w:r>
    </w:p>
    <w:p w14:paraId="720A8F71" w14:textId="55CC3109" w:rsidR="002741CC" w:rsidRPr="00C476C3" w:rsidRDefault="00E22ACA" w:rsidP="007A4006">
      <w:pPr>
        <w:pStyle w:val="BodyText"/>
        <w:spacing w:before="68"/>
        <w:ind w:right="217"/>
        <w:rPr>
          <w:rFonts w:asciiTheme="minorHAnsi" w:hAnsiTheme="minorHAnsi" w:cstheme="minorHAnsi"/>
          <w:sz w:val="24"/>
          <w:szCs w:val="24"/>
        </w:rPr>
      </w:pPr>
      <w:r w:rsidRPr="00C476C3">
        <w:rPr>
          <w:rFonts w:asciiTheme="minorHAnsi" w:hAnsiTheme="minorHAnsi" w:cstheme="minorHAnsi"/>
          <w:sz w:val="24"/>
          <w:szCs w:val="24"/>
        </w:rPr>
        <w:t>An individual agreement around flexi-schoolin</w:t>
      </w:r>
      <w:r w:rsidR="00EE2528" w:rsidRPr="00C476C3">
        <w:rPr>
          <w:rFonts w:asciiTheme="minorHAnsi" w:hAnsiTheme="minorHAnsi" w:cstheme="minorHAnsi"/>
          <w:sz w:val="24"/>
          <w:szCs w:val="24"/>
        </w:rPr>
        <w:t>g</w:t>
      </w:r>
      <w:r w:rsidR="00BC4418" w:rsidRPr="00C476C3">
        <w:rPr>
          <w:rFonts w:asciiTheme="minorHAnsi" w:hAnsiTheme="minorHAnsi" w:cstheme="minorHAnsi"/>
          <w:sz w:val="24"/>
          <w:szCs w:val="24"/>
        </w:rPr>
        <w:t xml:space="preserve"> arrangement is </w:t>
      </w:r>
      <w:r w:rsidR="00707F23" w:rsidRPr="00C476C3">
        <w:rPr>
          <w:rFonts w:asciiTheme="minorHAnsi" w:hAnsiTheme="minorHAnsi" w:cstheme="minorHAnsi"/>
          <w:sz w:val="24"/>
          <w:szCs w:val="24"/>
        </w:rPr>
        <w:t xml:space="preserve">NOT an open-ended offer. </w:t>
      </w:r>
    </w:p>
    <w:p w14:paraId="15821025" w14:textId="77777777" w:rsidR="007A4006" w:rsidRPr="00C476C3" w:rsidRDefault="007A4006" w:rsidP="007A4006">
      <w:pPr>
        <w:pStyle w:val="BodyText"/>
        <w:spacing w:before="68"/>
        <w:ind w:right="217"/>
        <w:rPr>
          <w:rFonts w:asciiTheme="minorHAnsi" w:hAnsiTheme="minorHAnsi" w:cstheme="minorHAnsi"/>
          <w:sz w:val="24"/>
          <w:szCs w:val="24"/>
        </w:rPr>
      </w:pPr>
    </w:p>
    <w:p w14:paraId="708F521F" w14:textId="7A409B59" w:rsidR="00AA40DF" w:rsidRPr="00C476C3" w:rsidRDefault="00707F23">
      <w:pPr>
        <w:pStyle w:val="BodyText"/>
        <w:spacing w:before="68"/>
        <w:ind w:right="217"/>
        <w:rPr>
          <w:rFonts w:asciiTheme="minorHAnsi" w:hAnsiTheme="minorHAnsi" w:cstheme="minorHAnsi"/>
          <w:sz w:val="24"/>
          <w:szCs w:val="24"/>
        </w:rPr>
      </w:pPr>
      <w:r w:rsidRPr="00C476C3">
        <w:rPr>
          <w:rFonts w:asciiTheme="minorHAnsi" w:hAnsiTheme="minorHAnsi" w:cstheme="minorHAnsi"/>
          <w:sz w:val="24"/>
          <w:szCs w:val="24"/>
        </w:rPr>
        <w:lastRenderedPageBreak/>
        <w:t>Flexi-schooling will only be offered for up to</w:t>
      </w:r>
      <w:r w:rsidR="00077F9C" w:rsidRPr="00C476C3">
        <w:rPr>
          <w:rFonts w:asciiTheme="minorHAnsi" w:hAnsiTheme="minorHAnsi" w:cstheme="minorHAnsi"/>
          <w:sz w:val="24"/>
          <w:szCs w:val="24"/>
        </w:rPr>
        <w:t xml:space="preserve"> a maximum of</w:t>
      </w:r>
      <w:r w:rsidRPr="00C476C3">
        <w:rPr>
          <w:rFonts w:asciiTheme="minorHAnsi" w:hAnsiTheme="minorHAnsi" w:cstheme="minorHAnsi"/>
          <w:sz w:val="24"/>
          <w:szCs w:val="24"/>
        </w:rPr>
        <w:t xml:space="preserve"> one year</w:t>
      </w:r>
      <w:r w:rsidR="00BC4418" w:rsidRPr="00C476C3">
        <w:rPr>
          <w:rFonts w:asciiTheme="minorHAnsi" w:hAnsiTheme="minorHAnsi" w:cstheme="minorHAnsi"/>
          <w:sz w:val="24"/>
          <w:szCs w:val="24"/>
        </w:rPr>
        <w:t>.</w:t>
      </w:r>
      <w:r w:rsidRPr="00C476C3">
        <w:rPr>
          <w:rFonts w:asciiTheme="minorHAnsi" w:hAnsiTheme="minorHAnsi" w:cstheme="minorHAnsi"/>
          <w:sz w:val="24"/>
          <w:szCs w:val="24"/>
        </w:rPr>
        <w:t xml:space="preserve"> It will be reviewed each term</w:t>
      </w:r>
      <w:r w:rsidR="00457203" w:rsidRPr="00C476C3">
        <w:rPr>
          <w:rFonts w:asciiTheme="minorHAnsi" w:hAnsiTheme="minorHAnsi" w:cstheme="minorHAnsi"/>
          <w:sz w:val="24"/>
          <w:szCs w:val="24"/>
        </w:rPr>
        <w:t xml:space="preserve"> and only extended</w:t>
      </w:r>
      <w:r w:rsidR="00077F9C" w:rsidRPr="00C476C3">
        <w:rPr>
          <w:rFonts w:asciiTheme="minorHAnsi" w:hAnsiTheme="minorHAnsi" w:cstheme="minorHAnsi"/>
          <w:sz w:val="24"/>
          <w:szCs w:val="24"/>
        </w:rPr>
        <w:t xml:space="preserve"> to the following term</w:t>
      </w:r>
      <w:r w:rsidR="00457203" w:rsidRPr="00C476C3">
        <w:rPr>
          <w:rFonts w:asciiTheme="minorHAnsi" w:hAnsiTheme="minorHAnsi" w:cstheme="minorHAnsi"/>
          <w:sz w:val="24"/>
          <w:szCs w:val="24"/>
        </w:rPr>
        <w:t xml:space="preserve"> if the Headteacher agrees</w:t>
      </w:r>
      <w:r w:rsidRPr="00C476C3">
        <w:rPr>
          <w:rFonts w:asciiTheme="minorHAnsi" w:hAnsiTheme="minorHAnsi" w:cstheme="minorHAnsi"/>
          <w:sz w:val="24"/>
          <w:szCs w:val="24"/>
        </w:rPr>
        <w:t xml:space="preserve">. Following </w:t>
      </w:r>
      <w:r w:rsidR="002741CC" w:rsidRPr="00C476C3">
        <w:rPr>
          <w:rFonts w:asciiTheme="minorHAnsi" w:hAnsiTheme="minorHAnsi" w:cstheme="minorHAnsi"/>
          <w:sz w:val="24"/>
          <w:szCs w:val="24"/>
        </w:rPr>
        <w:t>this</w:t>
      </w:r>
      <w:r w:rsidRPr="00C476C3">
        <w:rPr>
          <w:rFonts w:asciiTheme="minorHAnsi" w:hAnsiTheme="minorHAnsi" w:cstheme="minorHAnsi"/>
          <w:sz w:val="24"/>
          <w:szCs w:val="24"/>
        </w:rPr>
        <w:t>, the pupil will be expected to attend school on a full</w:t>
      </w:r>
      <w:r w:rsidR="00EE2528" w:rsidRPr="00C476C3">
        <w:rPr>
          <w:rFonts w:asciiTheme="minorHAnsi" w:hAnsiTheme="minorHAnsi" w:cstheme="minorHAnsi"/>
          <w:sz w:val="24"/>
          <w:szCs w:val="24"/>
        </w:rPr>
        <w:t>-</w:t>
      </w:r>
      <w:r w:rsidRPr="00C476C3">
        <w:rPr>
          <w:rFonts w:asciiTheme="minorHAnsi" w:hAnsiTheme="minorHAnsi" w:cstheme="minorHAnsi"/>
          <w:sz w:val="24"/>
          <w:szCs w:val="24"/>
        </w:rPr>
        <w:t>time basis. T</w:t>
      </w:r>
      <w:r w:rsidR="00BC4418" w:rsidRPr="00C476C3">
        <w:rPr>
          <w:rFonts w:asciiTheme="minorHAnsi" w:hAnsiTheme="minorHAnsi" w:cstheme="minorHAnsi"/>
          <w:sz w:val="24"/>
          <w:szCs w:val="24"/>
        </w:rPr>
        <w:t xml:space="preserve">he terms of this arrangement can be varied over and above the core days, or withdrawn if our </w:t>
      </w:r>
      <w:r w:rsidR="00FC67D7" w:rsidRPr="00C476C3">
        <w:rPr>
          <w:rFonts w:asciiTheme="minorHAnsi" w:hAnsiTheme="minorHAnsi" w:cstheme="minorHAnsi"/>
          <w:sz w:val="24"/>
          <w:szCs w:val="24"/>
        </w:rPr>
        <w:t>Headteacher</w:t>
      </w:r>
      <w:r w:rsidR="00BC4418" w:rsidRPr="00C476C3">
        <w:rPr>
          <w:rFonts w:asciiTheme="minorHAnsi" w:hAnsiTheme="minorHAnsi" w:cstheme="minorHAnsi"/>
          <w:sz w:val="24"/>
          <w:szCs w:val="24"/>
        </w:rPr>
        <w:t xml:space="preserve"> decides to do so, and decisions in this regard are not open to challenge.</w:t>
      </w:r>
    </w:p>
    <w:p w14:paraId="316698FD" w14:textId="77777777" w:rsidR="00AA40DF" w:rsidRPr="00C476C3" w:rsidRDefault="00BC4418" w:rsidP="007A4006">
      <w:pPr>
        <w:pStyle w:val="BodyText"/>
        <w:spacing w:before="70"/>
        <w:ind w:right="-20"/>
        <w:rPr>
          <w:rFonts w:asciiTheme="minorHAnsi" w:hAnsiTheme="minorHAnsi" w:cstheme="minorHAnsi"/>
          <w:sz w:val="24"/>
          <w:szCs w:val="24"/>
        </w:rPr>
      </w:pPr>
      <w:r w:rsidRPr="00C476C3">
        <w:rPr>
          <w:rFonts w:asciiTheme="minorHAnsi" w:hAnsiTheme="minorHAnsi" w:cstheme="minorHAnsi"/>
          <w:sz w:val="24"/>
          <w:szCs w:val="24"/>
        </w:rPr>
        <w:t>All teaching and learning offered on the core days reflects our curriculum policies as offered to children who attend on a formal basis. This policy and our other school policies do not seek to prescribe how children should be taught at home for the home education element of the Flexi-schooling arrangement.</w:t>
      </w:r>
    </w:p>
    <w:p w14:paraId="4808020B" w14:textId="1A2DE70D" w:rsidR="00AA40DF" w:rsidRPr="00C476C3" w:rsidRDefault="00BC4418">
      <w:pPr>
        <w:pStyle w:val="BodyText"/>
        <w:spacing w:before="68"/>
        <w:ind w:right="147"/>
        <w:rPr>
          <w:rFonts w:asciiTheme="minorHAnsi" w:hAnsiTheme="minorHAnsi" w:cstheme="minorHAnsi"/>
          <w:sz w:val="24"/>
          <w:szCs w:val="24"/>
        </w:rPr>
      </w:pPr>
      <w:r w:rsidRPr="00C476C3">
        <w:rPr>
          <w:rFonts w:asciiTheme="minorHAnsi" w:hAnsiTheme="minorHAnsi" w:cstheme="minorBidi"/>
          <w:sz w:val="24"/>
          <w:szCs w:val="24"/>
        </w:rPr>
        <w:t xml:space="preserve">We would encourage parents to review our Curriculum, Safeguarding and Child Protection policies, along with our Risk Management, Health, Safety &amp; Welfare policies and use them as a guide to support their own approaches to ensure we are working together. </w:t>
      </w:r>
    </w:p>
    <w:p w14:paraId="4D8318E8" w14:textId="2FF6E715" w:rsidR="2CE6C530" w:rsidRPr="00C476C3" w:rsidRDefault="2CE6C530" w:rsidP="2CE6C530">
      <w:pPr>
        <w:pStyle w:val="Heading2"/>
        <w:spacing w:before="116"/>
        <w:rPr>
          <w:rFonts w:asciiTheme="minorHAnsi" w:hAnsiTheme="minorHAnsi" w:cstheme="minorBidi"/>
          <w:sz w:val="24"/>
          <w:szCs w:val="24"/>
          <w:u w:val="single"/>
        </w:rPr>
      </w:pPr>
    </w:p>
    <w:p w14:paraId="76433B8E" w14:textId="77777777" w:rsidR="00AA40DF" w:rsidRPr="00C476C3" w:rsidRDefault="00BC4418">
      <w:pPr>
        <w:pStyle w:val="Heading2"/>
        <w:spacing w:before="116"/>
        <w:rPr>
          <w:rFonts w:asciiTheme="minorHAnsi" w:hAnsiTheme="minorHAnsi" w:cstheme="minorHAnsi"/>
          <w:sz w:val="24"/>
          <w:szCs w:val="24"/>
          <w:u w:val="single"/>
        </w:rPr>
      </w:pPr>
      <w:r w:rsidRPr="00C476C3">
        <w:rPr>
          <w:rFonts w:asciiTheme="minorHAnsi" w:hAnsiTheme="minorHAnsi" w:cstheme="minorHAnsi"/>
          <w:sz w:val="24"/>
          <w:szCs w:val="24"/>
          <w:u w:val="single"/>
        </w:rPr>
        <w:t>Our Principles of Flexi-schooling</w:t>
      </w:r>
    </w:p>
    <w:p w14:paraId="0C50B571" w14:textId="77777777" w:rsidR="00AA40DF" w:rsidRPr="00C476C3" w:rsidRDefault="00BC4418">
      <w:pPr>
        <w:pStyle w:val="BodyText"/>
        <w:spacing w:before="23"/>
        <w:rPr>
          <w:rFonts w:asciiTheme="minorHAnsi" w:hAnsiTheme="minorHAnsi" w:cstheme="minorHAnsi"/>
          <w:sz w:val="24"/>
          <w:szCs w:val="24"/>
        </w:rPr>
      </w:pPr>
      <w:r w:rsidRPr="00C476C3">
        <w:rPr>
          <w:rFonts w:asciiTheme="minorHAnsi" w:hAnsiTheme="minorHAnsi" w:cstheme="minorHAnsi"/>
          <w:sz w:val="24"/>
          <w:szCs w:val="24"/>
        </w:rPr>
        <w:t>We see Flexi-schooling as;</w:t>
      </w:r>
    </w:p>
    <w:p w14:paraId="0F4D7776" w14:textId="0B6B6266" w:rsidR="00AA40DF" w:rsidRPr="00C476C3" w:rsidRDefault="00BC4418">
      <w:pPr>
        <w:pStyle w:val="ListParagraph"/>
        <w:numPr>
          <w:ilvl w:val="0"/>
          <w:numId w:val="1"/>
        </w:numPr>
        <w:tabs>
          <w:tab w:val="left" w:pos="820"/>
          <w:tab w:val="left" w:pos="821"/>
        </w:tabs>
        <w:spacing w:before="25" w:line="240" w:lineRule="auto"/>
        <w:ind w:right="129" w:hanging="360"/>
        <w:rPr>
          <w:rFonts w:asciiTheme="minorHAnsi" w:hAnsiTheme="minorHAnsi" w:cstheme="minorHAnsi"/>
          <w:sz w:val="24"/>
          <w:szCs w:val="24"/>
        </w:rPr>
      </w:pPr>
      <w:r w:rsidRPr="00C476C3">
        <w:rPr>
          <w:rFonts w:asciiTheme="minorHAnsi" w:hAnsiTheme="minorHAnsi" w:cstheme="minorHAnsi"/>
          <w:sz w:val="24"/>
          <w:szCs w:val="24"/>
        </w:rPr>
        <w:t>a pr</w:t>
      </w:r>
      <w:r w:rsidR="00707F23" w:rsidRPr="00C476C3">
        <w:rPr>
          <w:rFonts w:asciiTheme="minorHAnsi" w:hAnsiTheme="minorHAnsi" w:cstheme="minorHAnsi"/>
          <w:sz w:val="24"/>
          <w:szCs w:val="24"/>
        </w:rPr>
        <w:t>ocess of co-operative teamwork</w:t>
      </w:r>
      <w:r w:rsidR="00E22ACA" w:rsidRPr="00C476C3">
        <w:rPr>
          <w:rFonts w:asciiTheme="minorHAnsi" w:hAnsiTheme="minorHAnsi" w:cstheme="minorHAnsi"/>
          <w:sz w:val="24"/>
          <w:szCs w:val="24"/>
        </w:rPr>
        <w:t xml:space="preserve"> between the schoo</w:t>
      </w:r>
      <w:r w:rsidR="00EE2528" w:rsidRPr="00C476C3">
        <w:rPr>
          <w:rFonts w:asciiTheme="minorHAnsi" w:hAnsiTheme="minorHAnsi" w:cstheme="minorHAnsi"/>
          <w:sz w:val="24"/>
          <w:szCs w:val="24"/>
        </w:rPr>
        <w:t>l</w:t>
      </w:r>
      <w:r w:rsidR="00E22ACA" w:rsidRPr="00C476C3">
        <w:rPr>
          <w:rFonts w:asciiTheme="minorHAnsi" w:hAnsiTheme="minorHAnsi" w:cstheme="minorHAnsi"/>
          <w:sz w:val="24"/>
          <w:szCs w:val="24"/>
        </w:rPr>
        <w:t>, child and parents/carers</w:t>
      </w:r>
    </w:p>
    <w:p w14:paraId="29ECA151" w14:textId="77777777" w:rsidR="00AA40DF" w:rsidRPr="00C476C3" w:rsidRDefault="00BC4418">
      <w:pPr>
        <w:pStyle w:val="BodyText"/>
        <w:spacing w:before="46"/>
        <w:rPr>
          <w:rFonts w:asciiTheme="minorHAnsi" w:hAnsiTheme="minorHAnsi" w:cstheme="minorHAnsi"/>
          <w:sz w:val="24"/>
          <w:szCs w:val="24"/>
        </w:rPr>
      </w:pPr>
      <w:r w:rsidRPr="00C476C3">
        <w:rPr>
          <w:rFonts w:asciiTheme="minorHAnsi" w:hAnsiTheme="minorHAnsi" w:cstheme="minorHAnsi"/>
          <w:sz w:val="24"/>
          <w:szCs w:val="24"/>
        </w:rPr>
        <w:t>Within which;</w:t>
      </w:r>
    </w:p>
    <w:p w14:paraId="6201FB2C" w14:textId="77777777" w:rsidR="00AA40DF" w:rsidRPr="00C476C3" w:rsidRDefault="00BC4418">
      <w:pPr>
        <w:pStyle w:val="ListParagraph"/>
        <w:numPr>
          <w:ilvl w:val="0"/>
          <w:numId w:val="1"/>
        </w:numPr>
        <w:tabs>
          <w:tab w:val="left" w:pos="820"/>
          <w:tab w:val="left" w:pos="821"/>
        </w:tabs>
        <w:spacing w:line="244" w:lineRule="exact"/>
        <w:ind w:hanging="360"/>
        <w:rPr>
          <w:rFonts w:asciiTheme="minorHAnsi" w:hAnsiTheme="minorHAnsi" w:cstheme="minorHAnsi"/>
          <w:sz w:val="24"/>
          <w:szCs w:val="24"/>
        </w:rPr>
      </w:pPr>
      <w:r w:rsidRPr="00C476C3">
        <w:rPr>
          <w:rFonts w:asciiTheme="minorHAnsi" w:hAnsiTheme="minorHAnsi" w:cstheme="minorHAnsi"/>
          <w:sz w:val="24"/>
          <w:szCs w:val="24"/>
        </w:rPr>
        <w:t>we treat all children with kindness and</w:t>
      </w:r>
      <w:r w:rsidRPr="00C476C3">
        <w:rPr>
          <w:rFonts w:asciiTheme="minorHAnsi" w:hAnsiTheme="minorHAnsi" w:cstheme="minorHAnsi"/>
          <w:spacing w:val="-2"/>
          <w:sz w:val="24"/>
          <w:szCs w:val="24"/>
        </w:rPr>
        <w:t xml:space="preserve"> </w:t>
      </w:r>
      <w:r w:rsidRPr="00C476C3">
        <w:rPr>
          <w:rFonts w:asciiTheme="minorHAnsi" w:hAnsiTheme="minorHAnsi" w:cstheme="minorHAnsi"/>
          <w:sz w:val="24"/>
          <w:szCs w:val="24"/>
        </w:rPr>
        <w:t>respect</w:t>
      </w:r>
    </w:p>
    <w:p w14:paraId="010DA938" w14:textId="77777777" w:rsidR="00AA40DF" w:rsidRPr="00C476C3" w:rsidRDefault="00BC4418">
      <w:pPr>
        <w:pStyle w:val="ListParagraph"/>
        <w:numPr>
          <w:ilvl w:val="0"/>
          <w:numId w:val="1"/>
        </w:numPr>
        <w:tabs>
          <w:tab w:val="left" w:pos="820"/>
          <w:tab w:val="left" w:pos="821"/>
        </w:tabs>
        <w:spacing w:before="4" w:line="235" w:lineRule="auto"/>
        <w:ind w:right="770" w:hanging="360"/>
        <w:rPr>
          <w:rFonts w:asciiTheme="minorHAnsi" w:hAnsiTheme="minorHAnsi" w:cstheme="minorHAnsi"/>
          <w:sz w:val="24"/>
          <w:szCs w:val="24"/>
        </w:rPr>
      </w:pPr>
      <w:r w:rsidRPr="00C476C3">
        <w:rPr>
          <w:rFonts w:asciiTheme="minorHAnsi" w:hAnsiTheme="minorHAnsi" w:cstheme="minorHAnsi"/>
          <w:sz w:val="24"/>
          <w:szCs w:val="24"/>
        </w:rPr>
        <w:t>we praise all children for their efforts and, by so doing, we help to build positive attitudes towards</w:t>
      </w:r>
      <w:r w:rsidRPr="00C476C3">
        <w:rPr>
          <w:rFonts w:asciiTheme="minorHAnsi" w:hAnsiTheme="minorHAnsi" w:cstheme="minorHAnsi"/>
          <w:spacing w:val="-32"/>
          <w:sz w:val="24"/>
          <w:szCs w:val="24"/>
        </w:rPr>
        <w:t xml:space="preserve"> </w:t>
      </w:r>
      <w:r w:rsidRPr="00C476C3">
        <w:rPr>
          <w:rFonts w:asciiTheme="minorHAnsi" w:hAnsiTheme="minorHAnsi" w:cstheme="minorHAnsi"/>
          <w:sz w:val="24"/>
          <w:szCs w:val="24"/>
        </w:rPr>
        <w:t xml:space="preserve">our </w:t>
      </w:r>
      <w:r w:rsidR="00FC67D7" w:rsidRPr="00C476C3">
        <w:rPr>
          <w:rFonts w:asciiTheme="minorHAnsi" w:hAnsiTheme="minorHAnsi" w:cstheme="minorHAnsi"/>
          <w:sz w:val="24"/>
          <w:szCs w:val="24"/>
        </w:rPr>
        <w:t>school</w:t>
      </w:r>
      <w:r w:rsidRPr="00C476C3">
        <w:rPr>
          <w:rFonts w:asciiTheme="minorHAnsi" w:hAnsiTheme="minorHAnsi" w:cstheme="minorHAnsi"/>
          <w:sz w:val="24"/>
          <w:szCs w:val="24"/>
        </w:rPr>
        <w:t xml:space="preserve"> and learning in</w:t>
      </w:r>
      <w:r w:rsidRPr="00C476C3">
        <w:rPr>
          <w:rFonts w:asciiTheme="minorHAnsi" w:hAnsiTheme="minorHAnsi" w:cstheme="minorHAnsi"/>
          <w:spacing w:val="-3"/>
          <w:sz w:val="24"/>
          <w:szCs w:val="24"/>
        </w:rPr>
        <w:t xml:space="preserve"> </w:t>
      </w:r>
      <w:r w:rsidRPr="00C476C3">
        <w:rPr>
          <w:rFonts w:asciiTheme="minorHAnsi" w:hAnsiTheme="minorHAnsi" w:cstheme="minorHAnsi"/>
          <w:sz w:val="24"/>
          <w:szCs w:val="24"/>
        </w:rPr>
        <w:t>general</w:t>
      </w:r>
    </w:p>
    <w:p w14:paraId="042181D8" w14:textId="77777777" w:rsidR="00AA40DF" w:rsidRPr="00C476C3" w:rsidRDefault="00BC4418">
      <w:pPr>
        <w:pStyle w:val="ListParagraph"/>
        <w:numPr>
          <w:ilvl w:val="0"/>
          <w:numId w:val="1"/>
        </w:numPr>
        <w:tabs>
          <w:tab w:val="left" w:pos="820"/>
          <w:tab w:val="left" w:pos="821"/>
        </w:tabs>
        <w:spacing w:before="3" w:line="244" w:lineRule="exact"/>
        <w:ind w:hanging="360"/>
        <w:rPr>
          <w:rFonts w:asciiTheme="minorHAnsi" w:hAnsiTheme="minorHAnsi" w:cstheme="minorHAnsi"/>
          <w:sz w:val="24"/>
          <w:szCs w:val="24"/>
        </w:rPr>
      </w:pPr>
      <w:r w:rsidRPr="00C476C3">
        <w:rPr>
          <w:rFonts w:asciiTheme="minorHAnsi" w:hAnsiTheme="minorHAnsi" w:cstheme="minorHAnsi"/>
          <w:sz w:val="24"/>
          <w:szCs w:val="24"/>
        </w:rPr>
        <w:t>our teachers apply our policies with regard to discipline and classroom</w:t>
      </w:r>
      <w:r w:rsidRPr="00C476C3">
        <w:rPr>
          <w:rFonts w:asciiTheme="minorHAnsi" w:hAnsiTheme="minorHAnsi" w:cstheme="minorHAnsi"/>
          <w:spacing w:val="-4"/>
          <w:sz w:val="24"/>
          <w:szCs w:val="24"/>
        </w:rPr>
        <w:t xml:space="preserve"> </w:t>
      </w:r>
      <w:r w:rsidRPr="00C476C3">
        <w:rPr>
          <w:rFonts w:asciiTheme="minorHAnsi" w:hAnsiTheme="minorHAnsi" w:cstheme="minorHAnsi"/>
          <w:sz w:val="24"/>
          <w:szCs w:val="24"/>
        </w:rPr>
        <w:t>management</w:t>
      </w:r>
    </w:p>
    <w:p w14:paraId="147EED4D" w14:textId="77777777" w:rsidR="00AA40DF" w:rsidRPr="00C476C3" w:rsidRDefault="00BC4418">
      <w:pPr>
        <w:pStyle w:val="ListParagraph"/>
        <w:numPr>
          <w:ilvl w:val="0"/>
          <w:numId w:val="1"/>
        </w:numPr>
        <w:tabs>
          <w:tab w:val="left" w:pos="820"/>
          <w:tab w:val="left" w:pos="821"/>
        </w:tabs>
        <w:spacing w:line="244" w:lineRule="exact"/>
        <w:ind w:hanging="360"/>
        <w:rPr>
          <w:rFonts w:asciiTheme="minorHAnsi" w:hAnsiTheme="minorHAnsi" w:cstheme="minorHAnsi"/>
          <w:sz w:val="24"/>
          <w:szCs w:val="24"/>
        </w:rPr>
      </w:pPr>
      <w:r w:rsidRPr="00C476C3">
        <w:rPr>
          <w:rFonts w:asciiTheme="minorHAnsi" w:hAnsiTheme="minorHAnsi" w:cstheme="minorHAnsi"/>
          <w:sz w:val="24"/>
          <w:szCs w:val="24"/>
        </w:rPr>
        <w:t xml:space="preserve">teaching staff make clear the class </w:t>
      </w:r>
      <w:r w:rsidR="00FC67D7" w:rsidRPr="00C476C3">
        <w:rPr>
          <w:rFonts w:asciiTheme="minorHAnsi" w:hAnsiTheme="minorHAnsi" w:cstheme="minorHAnsi"/>
          <w:sz w:val="24"/>
          <w:szCs w:val="24"/>
        </w:rPr>
        <w:t>expectations</w:t>
      </w:r>
    </w:p>
    <w:p w14:paraId="646259ED" w14:textId="77777777" w:rsidR="00AA40DF" w:rsidRPr="00C476C3" w:rsidRDefault="00BC4418">
      <w:pPr>
        <w:pStyle w:val="ListParagraph"/>
        <w:numPr>
          <w:ilvl w:val="0"/>
          <w:numId w:val="1"/>
        </w:numPr>
        <w:tabs>
          <w:tab w:val="left" w:pos="820"/>
          <w:tab w:val="left" w:pos="821"/>
        </w:tabs>
        <w:spacing w:before="4" w:line="235" w:lineRule="auto"/>
        <w:ind w:right="199" w:hanging="360"/>
        <w:rPr>
          <w:rFonts w:asciiTheme="minorHAnsi" w:hAnsiTheme="minorHAnsi" w:cstheme="minorHAnsi"/>
          <w:sz w:val="24"/>
          <w:szCs w:val="24"/>
        </w:rPr>
      </w:pPr>
      <w:r w:rsidRPr="00C476C3">
        <w:rPr>
          <w:rFonts w:asciiTheme="minorHAnsi" w:hAnsiTheme="minorHAnsi" w:cstheme="minorHAnsi"/>
          <w:sz w:val="24"/>
          <w:szCs w:val="24"/>
        </w:rPr>
        <w:t>all children are expected to comply with the rules that are in place to promote the best learning</w:t>
      </w:r>
      <w:r w:rsidRPr="00C476C3">
        <w:rPr>
          <w:rFonts w:asciiTheme="minorHAnsi" w:hAnsiTheme="minorHAnsi" w:cstheme="minorHAnsi"/>
          <w:spacing w:val="-29"/>
          <w:sz w:val="24"/>
          <w:szCs w:val="24"/>
        </w:rPr>
        <w:t xml:space="preserve"> </w:t>
      </w:r>
      <w:r w:rsidRPr="00C476C3">
        <w:rPr>
          <w:rFonts w:asciiTheme="minorHAnsi" w:hAnsiTheme="minorHAnsi" w:cstheme="minorHAnsi"/>
          <w:sz w:val="24"/>
          <w:szCs w:val="24"/>
        </w:rPr>
        <w:t>atmosphere for</w:t>
      </w:r>
      <w:r w:rsidRPr="00C476C3">
        <w:rPr>
          <w:rFonts w:asciiTheme="minorHAnsi" w:hAnsiTheme="minorHAnsi" w:cstheme="minorHAnsi"/>
          <w:spacing w:val="-1"/>
          <w:sz w:val="24"/>
          <w:szCs w:val="24"/>
        </w:rPr>
        <w:t xml:space="preserve"> </w:t>
      </w:r>
      <w:r w:rsidRPr="00C476C3">
        <w:rPr>
          <w:rFonts w:asciiTheme="minorHAnsi" w:hAnsiTheme="minorHAnsi" w:cstheme="minorHAnsi"/>
          <w:sz w:val="24"/>
          <w:szCs w:val="24"/>
        </w:rPr>
        <w:t>all</w:t>
      </w:r>
    </w:p>
    <w:p w14:paraId="2C20C773" w14:textId="77777777" w:rsidR="00AA40DF" w:rsidRPr="00C476C3" w:rsidRDefault="00BC4418">
      <w:pPr>
        <w:pStyle w:val="ListParagraph"/>
        <w:numPr>
          <w:ilvl w:val="0"/>
          <w:numId w:val="1"/>
        </w:numPr>
        <w:tabs>
          <w:tab w:val="left" w:pos="820"/>
          <w:tab w:val="left" w:pos="821"/>
        </w:tabs>
        <w:spacing w:before="4" w:line="245" w:lineRule="exact"/>
        <w:ind w:hanging="360"/>
        <w:rPr>
          <w:rFonts w:asciiTheme="minorHAnsi" w:hAnsiTheme="minorHAnsi" w:cstheme="minorHAnsi"/>
          <w:sz w:val="24"/>
          <w:szCs w:val="24"/>
        </w:rPr>
      </w:pPr>
      <w:r w:rsidRPr="00C476C3">
        <w:rPr>
          <w:rFonts w:asciiTheme="minorHAnsi" w:hAnsiTheme="minorHAnsi" w:cstheme="minorHAnsi"/>
          <w:sz w:val="24"/>
          <w:szCs w:val="24"/>
        </w:rPr>
        <w:t>we insist on good order and behaviour at all</w:t>
      </w:r>
      <w:r w:rsidRPr="00C476C3">
        <w:rPr>
          <w:rFonts w:asciiTheme="minorHAnsi" w:hAnsiTheme="minorHAnsi" w:cstheme="minorHAnsi"/>
          <w:spacing w:val="-6"/>
          <w:sz w:val="24"/>
          <w:szCs w:val="24"/>
        </w:rPr>
        <w:t xml:space="preserve"> </w:t>
      </w:r>
      <w:r w:rsidRPr="00C476C3">
        <w:rPr>
          <w:rFonts w:asciiTheme="minorHAnsi" w:hAnsiTheme="minorHAnsi" w:cstheme="minorHAnsi"/>
          <w:sz w:val="24"/>
          <w:szCs w:val="24"/>
        </w:rPr>
        <w:t>times</w:t>
      </w:r>
    </w:p>
    <w:p w14:paraId="0090577B" w14:textId="77777777" w:rsidR="00AA40DF" w:rsidRPr="00C476C3" w:rsidRDefault="00BC4418">
      <w:pPr>
        <w:pStyle w:val="ListParagraph"/>
        <w:numPr>
          <w:ilvl w:val="0"/>
          <w:numId w:val="1"/>
        </w:numPr>
        <w:tabs>
          <w:tab w:val="left" w:pos="820"/>
          <w:tab w:val="left" w:pos="821"/>
        </w:tabs>
        <w:spacing w:before="3" w:line="235" w:lineRule="auto"/>
        <w:ind w:right="260" w:hanging="360"/>
        <w:rPr>
          <w:rFonts w:asciiTheme="minorHAnsi" w:hAnsiTheme="minorHAnsi" w:cstheme="minorHAnsi"/>
          <w:sz w:val="24"/>
          <w:szCs w:val="24"/>
        </w:rPr>
      </w:pPr>
      <w:r w:rsidRPr="00C476C3">
        <w:rPr>
          <w:rFonts w:asciiTheme="minorHAnsi" w:hAnsiTheme="minorHAnsi" w:cstheme="minorHAnsi"/>
          <w:sz w:val="24"/>
          <w:szCs w:val="24"/>
        </w:rPr>
        <w:t xml:space="preserve">children who misbehave will be managed fairly within the guidelines for sanctions as outlined in </w:t>
      </w:r>
      <w:r w:rsidRPr="00C476C3">
        <w:rPr>
          <w:rFonts w:asciiTheme="minorHAnsi" w:hAnsiTheme="minorHAnsi" w:cstheme="minorHAnsi"/>
          <w:spacing w:val="2"/>
          <w:sz w:val="24"/>
          <w:szCs w:val="24"/>
        </w:rPr>
        <w:t>our</w:t>
      </w:r>
      <w:r w:rsidRPr="00C476C3">
        <w:rPr>
          <w:rFonts w:asciiTheme="minorHAnsi" w:hAnsiTheme="minorHAnsi" w:cstheme="minorHAnsi"/>
          <w:spacing w:val="-27"/>
          <w:sz w:val="24"/>
          <w:szCs w:val="24"/>
        </w:rPr>
        <w:t xml:space="preserve"> </w:t>
      </w:r>
      <w:r w:rsidRPr="00C476C3">
        <w:rPr>
          <w:rFonts w:asciiTheme="minorHAnsi" w:hAnsiTheme="minorHAnsi" w:cstheme="minorHAnsi"/>
          <w:sz w:val="24"/>
          <w:szCs w:val="24"/>
        </w:rPr>
        <w:t>school Behaviour</w:t>
      </w:r>
      <w:r w:rsidRPr="00C476C3">
        <w:rPr>
          <w:rFonts w:asciiTheme="minorHAnsi" w:hAnsiTheme="minorHAnsi" w:cstheme="minorHAnsi"/>
          <w:spacing w:val="-2"/>
          <w:sz w:val="24"/>
          <w:szCs w:val="24"/>
        </w:rPr>
        <w:t xml:space="preserve"> </w:t>
      </w:r>
      <w:r w:rsidRPr="00C476C3">
        <w:rPr>
          <w:rFonts w:asciiTheme="minorHAnsi" w:hAnsiTheme="minorHAnsi" w:cstheme="minorHAnsi"/>
          <w:sz w:val="24"/>
          <w:szCs w:val="24"/>
        </w:rPr>
        <w:t>Policy</w:t>
      </w:r>
    </w:p>
    <w:p w14:paraId="3C78AED9" w14:textId="7E5A4996" w:rsidR="00AA40DF" w:rsidRPr="00C476C3" w:rsidRDefault="00BC4418">
      <w:pPr>
        <w:pStyle w:val="ListParagraph"/>
        <w:numPr>
          <w:ilvl w:val="0"/>
          <w:numId w:val="1"/>
        </w:numPr>
        <w:tabs>
          <w:tab w:val="left" w:pos="820"/>
          <w:tab w:val="left" w:pos="821"/>
        </w:tabs>
        <w:spacing w:before="4" w:line="240" w:lineRule="auto"/>
        <w:ind w:hanging="360"/>
        <w:rPr>
          <w:rFonts w:asciiTheme="minorHAnsi" w:hAnsiTheme="minorHAnsi" w:cstheme="minorHAnsi"/>
          <w:sz w:val="24"/>
          <w:szCs w:val="24"/>
        </w:rPr>
      </w:pPr>
      <w:r w:rsidRPr="00C476C3">
        <w:rPr>
          <w:rFonts w:asciiTheme="minorHAnsi" w:hAnsiTheme="minorHAnsi" w:cstheme="minorHAnsi"/>
          <w:spacing w:val="3"/>
          <w:sz w:val="24"/>
          <w:szCs w:val="24"/>
        </w:rPr>
        <w:t xml:space="preserve">We </w:t>
      </w:r>
      <w:r w:rsidRPr="00C476C3">
        <w:rPr>
          <w:rFonts w:asciiTheme="minorHAnsi" w:hAnsiTheme="minorHAnsi" w:cstheme="minorHAnsi"/>
          <w:sz w:val="24"/>
          <w:szCs w:val="24"/>
        </w:rPr>
        <w:t>conduct all our teaching in an atmosphere of trust and respect for</w:t>
      </w:r>
      <w:r w:rsidRPr="00C476C3">
        <w:rPr>
          <w:rFonts w:asciiTheme="minorHAnsi" w:hAnsiTheme="minorHAnsi" w:cstheme="minorHAnsi"/>
          <w:spacing w:val="-12"/>
          <w:sz w:val="24"/>
          <w:szCs w:val="24"/>
        </w:rPr>
        <w:t xml:space="preserve"> </w:t>
      </w:r>
      <w:r w:rsidRPr="00C476C3">
        <w:rPr>
          <w:rFonts w:asciiTheme="minorHAnsi" w:hAnsiTheme="minorHAnsi" w:cstheme="minorHAnsi"/>
          <w:sz w:val="24"/>
          <w:szCs w:val="24"/>
        </w:rPr>
        <w:t>all.</w:t>
      </w:r>
    </w:p>
    <w:p w14:paraId="68C5F1C1" w14:textId="77777777" w:rsidR="00707F23" w:rsidRPr="00C476C3" w:rsidRDefault="00707F23" w:rsidP="00707F23">
      <w:pPr>
        <w:pStyle w:val="ListParagraph"/>
        <w:tabs>
          <w:tab w:val="left" w:pos="820"/>
          <w:tab w:val="left" w:pos="821"/>
        </w:tabs>
        <w:spacing w:before="4" w:line="240" w:lineRule="auto"/>
        <w:ind w:firstLine="0"/>
        <w:rPr>
          <w:rFonts w:asciiTheme="minorHAnsi" w:hAnsiTheme="minorHAnsi" w:cstheme="minorHAnsi"/>
          <w:sz w:val="24"/>
          <w:szCs w:val="24"/>
        </w:rPr>
      </w:pPr>
    </w:p>
    <w:p w14:paraId="6227D8E4" w14:textId="77777777" w:rsidR="00707F23" w:rsidRPr="00C476C3" w:rsidRDefault="00707F23" w:rsidP="00707F23">
      <w:pPr>
        <w:tabs>
          <w:tab w:val="left" w:pos="820"/>
          <w:tab w:val="left" w:pos="821"/>
        </w:tabs>
        <w:spacing w:before="4"/>
        <w:rPr>
          <w:rFonts w:asciiTheme="minorHAnsi" w:hAnsiTheme="minorHAnsi" w:cstheme="minorHAnsi"/>
          <w:sz w:val="24"/>
          <w:szCs w:val="24"/>
        </w:rPr>
      </w:pPr>
      <w:r w:rsidRPr="00C476C3">
        <w:rPr>
          <w:rFonts w:asciiTheme="minorHAnsi" w:hAnsiTheme="minorHAnsi" w:cstheme="minorHAnsi"/>
          <w:sz w:val="24"/>
          <w:szCs w:val="24"/>
        </w:rPr>
        <w:t>Please note:</w:t>
      </w:r>
    </w:p>
    <w:p w14:paraId="5BFBD9B3" w14:textId="2C3F44D9" w:rsidR="00707F23" w:rsidRPr="00C476C3" w:rsidRDefault="00707F23" w:rsidP="00707F23">
      <w:pPr>
        <w:tabs>
          <w:tab w:val="left" w:pos="820"/>
          <w:tab w:val="left" w:pos="821"/>
        </w:tabs>
        <w:spacing w:before="4"/>
        <w:rPr>
          <w:rFonts w:asciiTheme="minorHAnsi" w:hAnsiTheme="minorHAnsi" w:cstheme="minorHAnsi"/>
          <w:sz w:val="24"/>
          <w:szCs w:val="24"/>
        </w:rPr>
      </w:pPr>
      <w:r w:rsidRPr="00C476C3">
        <w:rPr>
          <w:rFonts w:asciiTheme="minorHAnsi" w:hAnsiTheme="minorHAnsi" w:cstheme="minorHAnsi"/>
          <w:sz w:val="24"/>
          <w:szCs w:val="24"/>
        </w:rPr>
        <w:t xml:space="preserve">Activities, lessons and </w:t>
      </w:r>
      <w:r w:rsidR="00457203" w:rsidRPr="00C476C3">
        <w:rPr>
          <w:rFonts w:asciiTheme="minorHAnsi" w:hAnsiTheme="minorHAnsi" w:cstheme="minorHAnsi"/>
          <w:sz w:val="24"/>
          <w:szCs w:val="24"/>
        </w:rPr>
        <w:t xml:space="preserve">other </w:t>
      </w:r>
      <w:r w:rsidRPr="00C476C3">
        <w:rPr>
          <w:rFonts w:asciiTheme="minorHAnsi" w:hAnsiTheme="minorHAnsi" w:cstheme="minorHAnsi"/>
          <w:sz w:val="24"/>
          <w:szCs w:val="24"/>
        </w:rPr>
        <w:t>events that occur on home-schooling days will not be changed.</w:t>
      </w:r>
    </w:p>
    <w:p w14:paraId="797B44AB" w14:textId="1021F3DC" w:rsidR="000D4B12" w:rsidRPr="00C476C3" w:rsidRDefault="000D4B12" w:rsidP="000D4B12">
      <w:pPr>
        <w:tabs>
          <w:tab w:val="left" w:pos="820"/>
          <w:tab w:val="left" w:pos="821"/>
        </w:tabs>
        <w:spacing w:before="4"/>
        <w:rPr>
          <w:rFonts w:asciiTheme="minorHAnsi" w:hAnsiTheme="minorHAnsi" w:cstheme="minorHAnsi"/>
          <w:sz w:val="24"/>
          <w:szCs w:val="24"/>
        </w:rPr>
      </w:pPr>
    </w:p>
    <w:p w14:paraId="448D7B68" w14:textId="0469C675" w:rsidR="00AA40DF" w:rsidRPr="00C476C3" w:rsidRDefault="00457203">
      <w:pPr>
        <w:pStyle w:val="BodyText"/>
        <w:spacing w:before="115"/>
        <w:rPr>
          <w:rFonts w:asciiTheme="minorHAnsi" w:hAnsiTheme="minorHAnsi" w:cstheme="minorHAnsi"/>
          <w:b/>
          <w:sz w:val="24"/>
          <w:szCs w:val="24"/>
          <w:u w:val="single"/>
        </w:rPr>
      </w:pPr>
      <w:r w:rsidRPr="00C476C3">
        <w:rPr>
          <w:rFonts w:asciiTheme="minorHAnsi" w:hAnsiTheme="minorHAnsi" w:cstheme="minorHAnsi"/>
          <w:b/>
          <w:sz w:val="24"/>
          <w:szCs w:val="24"/>
          <w:u w:val="single"/>
        </w:rPr>
        <w:t>W</w:t>
      </w:r>
      <w:r w:rsidR="00BC4418" w:rsidRPr="00C476C3">
        <w:rPr>
          <w:rFonts w:asciiTheme="minorHAnsi" w:hAnsiTheme="minorHAnsi" w:cstheme="minorHAnsi"/>
          <w:b/>
          <w:sz w:val="24"/>
          <w:szCs w:val="24"/>
          <w:u w:val="single"/>
        </w:rPr>
        <w:t>hat we offer all pupils;</w:t>
      </w:r>
    </w:p>
    <w:p w14:paraId="02C42884" w14:textId="6E1C9D88" w:rsidR="00AA40DF" w:rsidRPr="00C476C3" w:rsidRDefault="00457203">
      <w:pPr>
        <w:pStyle w:val="ListParagraph"/>
        <w:numPr>
          <w:ilvl w:val="0"/>
          <w:numId w:val="1"/>
        </w:numPr>
        <w:tabs>
          <w:tab w:val="left" w:pos="820"/>
          <w:tab w:val="left" w:pos="821"/>
        </w:tabs>
        <w:spacing w:before="95" w:line="244" w:lineRule="exact"/>
        <w:ind w:hanging="360"/>
        <w:rPr>
          <w:rFonts w:asciiTheme="minorHAnsi" w:hAnsiTheme="minorHAnsi" w:cstheme="minorHAnsi"/>
          <w:sz w:val="24"/>
          <w:szCs w:val="24"/>
        </w:rPr>
      </w:pPr>
      <w:r w:rsidRPr="00C476C3">
        <w:rPr>
          <w:rFonts w:asciiTheme="minorHAnsi" w:hAnsiTheme="minorHAnsi" w:cstheme="minorHAnsi"/>
          <w:sz w:val="24"/>
          <w:szCs w:val="24"/>
        </w:rPr>
        <w:t>a short-</w:t>
      </w:r>
      <w:r w:rsidR="0086779D" w:rsidRPr="00C476C3">
        <w:rPr>
          <w:rFonts w:asciiTheme="minorHAnsi" w:hAnsiTheme="minorHAnsi" w:cstheme="minorHAnsi"/>
          <w:sz w:val="24"/>
          <w:szCs w:val="24"/>
        </w:rPr>
        <w:t xml:space="preserve">term, </w:t>
      </w:r>
      <w:r w:rsidR="00BC4418" w:rsidRPr="00C476C3">
        <w:rPr>
          <w:rFonts w:asciiTheme="minorHAnsi" w:hAnsiTheme="minorHAnsi" w:cstheme="minorHAnsi"/>
          <w:sz w:val="24"/>
          <w:szCs w:val="24"/>
        </w:rPr>
        <w:t xml:space="preserve">flexible approach to education </w:t>
      </w:r>
    </w:p>
    <w:p w14:paraId="3A52FA5D" w14:textId="28F68D41" w:rsidR="00AA40DF" w:rsidRPr="00C476C3" w:rsidRDefault="00BC4418">
      <w:pPr>
        <w:pStyle w:val="ListParagraph"/>
        <w:numPr>
          <w:ilvl w:val="0"/>
          <w:numId w:val="1"/>
        </w:numPr>
        <w:tabs>
          <w:tab w:val="left" w:pos="820"/>
          <w:tab w:val="left" w:pos="821"/>
        </w:tabs>
        <w:spacing w:line="240" w:lineRule="auto"/>
        <w:ind w:right="497" w:hanging="360"/>
        <w:rPr>
          <w:rFonts w:asciiTheme="minorHAnsi" w:hAnsiTheme="minorHAnsi" w:cstheme="minorHAnsi"/>
          <w:sz w:val="24"/>
          <w:szCs w:val="24"/>
        </w:rPr>
      </w:pPr>
      <w:r w:rsidRPr="00C476C3">
        <w:rPr>
          <w:rFonts w:asciiTheme="minorHAnsi" w:hAnsiTheme="minorHAnsi" w:cstheme="minorHAnsi"/>
          <w:sz w:val="24"/>
          <w:szCs w:val="24"/>
        </w:rPr>
        <w:t xml:space="preserve">access to a happy, stimulating, secure and safe environment </w:t>
      </w:r>
      <w:r w:rsidR="002741CC" w:rsidRPr="00C476C3">
        <w:rPr>
          <w:rFonts w:asciiTheme="minorHAnsi" w:hAnsiTheme="minorHAnsi" w:cstheme="minorHAnsi"/>
          <w:sz w:val="24"/>
          <w:szCs w:val="24"/>
        </w:rPr>
        <w:t>at school</w:t>
      </w:r>
    </w:p>
    <w:p w14:paraId="1C5B9449" w14:textId="6131D4D8" w:rsidR="00AA40DF" w:rsidRPr="00C476C3" w:rsidRDefault="00BC4418">
      <w:pPr>
        <w:pStyle w:val="ListParagraph"/>
        <w:numPr>
          <w:ilvl w:val="0"/>
          <w:numId w:val="1"/>
        </w:numPr>
        <w:tabs>
          <w:tab w:val="left" w:pos="820"/>
          <w:tab w:val="left" w:pos="821"/>
        </w:tabs>
        <w:spacing w:before="1" w:line="237" w:lineRule="auto"/>
        <w:ind w:right="709" w:hanging="360"/>
        <w:rPr>
          <w:rFonts w:asciiTheme="minorHAnsi" w:hAnsiTheme="minorHAnsi" w:cstheme="minorHAnsi"/>
          <w:sz w:val="24"/>
          <w:szCs w:val="24"/>
        </w:rPr>
      </w:pPr>
      <w:r w:rsidRPr="00C476C3">
        <w:rPr>
          <w:rFonts w:asciiTheme="minorHAnsi" w:hAnsiTheme="minorHAnsi" w:cstheme="minorHAnsi"/>
          <w:sz w:val="24"/>
          <w:szCs w:val="24"/>
        </w:rPr>
        <w:t xml:space="preserve">access to the bank of knowledge, skills, concepts, attitudes, and values of our broad and balanced curriculum. </w:t>
      </w:r>
    </w:p>
    <w:p w14:paraId="571B56D5" w14:textId="355A35C1" w:rsidR="0086779D" w:rsidRPr="00C476C3" w:rsidRDefault="0086779D" w:rsidP="00C7452F">
      <w:pPr>
        <w:pStyle w:val="ListParagraph"/>
        <w:numPr>
          <w:ilvl w:val="0"/>
          <w:numId w:val="1"/>
        </w:numPr>
        <w:tabs>
          <w:tab w:val="left" w:pos="820"/>
          <w:tab w:val="left" w:pos="821"/>
        </w:tabs>
        <w:spacing w:before="92" w:line="237" w:lineRule="auto"/>
        <w:ind w:right="134" w:hanging="360"/>
        <w:rPr>
          <w:rFonts w:asciiTheme="minorHAnsi" w:hAnsiTheme="minorHAnsi" w:cstheme="minorHAnsi"/>
          <w:b/>
          <w:i/>
          <w:sz w:val="24"/>
          <w:szCs w:val="24"/>
        </w:rPr>
      </w:pPr>
      <w:r w:rsidRPr="00C476C3">
        <w:rPr>
          <w:rFonts w:asciiTheme="minorHAnsi" w:hAnsiTheme="minorHAnsi" w:cstheme="minorBidi"/>
          <w:b/>
          <w:bCs/>
          <w:sz w:val="24"/>
          <w:szCs w:val="24"/>
        </w:rPr>
        <w:t>Good and regular attendance is expected for all pupils</w:t>
      </w:r>
      <w:r w:rsidRPr="00C476C3">
        <w:rPr>
          <w:rFonts w:asciiTheme="minorHAnsi" w:hAnsiTheme="minorHAnsi" w:cstheme="minorBidi"/>
          <w:b/>
          <w:bCs/>
          <w:i/>
          <w:iCs/>
          <w:sz w:val="24"/>
          <w:szCs w:val="24"/>
        </w:rPr>
        <w:t>.</w:t>
      </w:r>
    </w:p>
    <w:p w14:paraId="714291A1" w14:textId="11F5353C" w:rsidR="2CE6C530" w:rsidRPr="00C476C3" w:rsidRDefault="2CE6C530" w:rsidP="2CE6C530">
      <w:pPr>
        <w:pStyle w:val="Heading2"/>
        <w:spacing w:before="158"/>
        <w:rPr>
          <w:rFonts w:asciiTheme="minorHAnsi" w:hAnsiTheme="minorHAnsi" w:cstheme="minorBidi"/>
          <w:sz w:val="24"/>
          <w:szCs w:val="24"/>
          <w:u w:val="single"/>
        </w:rPr>
      </w:pPr>
    </w:p>
    <w:p w14:paraId="6AA55C96" w14:textId="588755B4" w:rsidR="2CE6C530" w:rsidRPr="00C476C3" w:rsidRDefault="2CE6C530" w:rsidP="2CE6C530">
      <w:pPr>
        <w:pStyle w:val="Heading2"/>
        <w:spacing w:before="158"/>
        <w:rPr>
          <w:rFonts w:asciiTheme="minorHAnsi" w:hAnsiTheme="minorHAnsi" w:cstheme="minorBidi"/>
          <w:sz w:val="24"/>
          <w:szCs w:val="24"/>
          <w:u w:val="single"/>
        </w:rPr>
      </w:pPr>
    </w:p>
    <w:p w14:paraId="0B867C93" w14:textId="77777777" w:rsidR="00AA40DF" w:rsidRPr="00C476C3" w:rsidRDefault="00BC4418">
      <w:pPr>
        <w:pStyle w:val="Heading2"/>
        <w:spacing w:before="158"/>
        <w:rPr>
          <w:rFonts w:asciiTheme="minorHAnsi" w:hAnsiTheme="minorHAnsi" w:cstheme="minorHAnsi"/>
          <w:sz w:val="24"/>
          <w:szCs w:val="24"/>
          <w:u w:val="single"/>
        </w:rPr>
      </w:pPr>
      <w:r w:rsidRPr="00C476C3">
        <w:rPr>
          <w:rFonts w:asciiTheme="minorHAnsi" w:hAnsiTheme="minorHAnsi" w:cstheme="minorHAnsi"/>
          <w:sz w:val="24"/>
          <w:szCs w:val="24"/>
          <w:u w:val="single"/>
        </w:rPr>
        <w:t>Flexi-School Option</w:t>
      </w:r>
    </w:p>
    <w:p w14:paraId="4165C17C" w14:textId="5A4E2F02" w:rsidR="00AA40DF" w:rsidRPr="00C476C3" w:rsidRDefault="00BC4418">
      <w:pPr>
        <w:pStyle w:val="BodyText"/>
        <w:spacing w:before="47"/>
        <w:ind w:right="100"/>
        <w:rPr>
          <w:rFonts w:asciiTheme="minorHAnsi" w:hAnsiTheme="minorHAnsi" w:cstheme="minorHAnsi"/>
          <w:sz w:val="24"/>
          <w:szCs w:val="24"/>
        </w:rPr>
      </w:pPr>
      <w:r w:rsidRPr="00C476C3">
        <w:rPr>
          <w:rFonts w:asciiTheme="minorHAnsi" w:hAnsiTheme="minorHAnsi" w:cstheme="minorHAnsi"/>
          <w:sz w:val="24"/>
          <w:szCs w:val="24"/>
        </w:rPr>
        <w:t xml:space="preserve">The attendance </w:t>
      </w:r>
      <w:r w:rsidRPr="00C476C3">
        <w:rPr>
          <w:rFonts w:asciiTheme="minorHAnsi" w:hAnsiTheme="minorHAnsi" w:cstheme="minorHAnsi"/>
          <w:b/>
          <w:sz w:val="24"/>
          <w:szCs w:val="24"/>
        </w:rPr>
        <w:t xml:space="preserve">Code </w:t>
      </w:r>
      <w:r w:rsidR="00C7452F" w:rsidRPr="00C476C3">
        <w:rPr>
          <w:rFonts w:asciiTheme="minorHAnsi" w:hAnsiTheme="minorHAnsi" w:cstheme="minorHAnsi"/>
          <w:b/>
          <w:sz w:val="24"/>
          <w:szCs w:val="24"/>
        </w:rPr>
        <w:t xml:space="preserve">C </w:t>
      </w:r>
    </w:p>
    <w:p w14:paraId="77BC80B8" w14:textId="77777777" w:rsidR="00AA40DF" w:rsidRPr="00C476C3" w:rsidRDefault="00BC4418">
      <w:pPr>
        <w:pStyle w:val="Heading1"/>
        <w:rPr>
          <w:rFonts w:asciiTheme="minorHAnsi" w:hAnsiTheme="minorHAnsi" w:cstheme="minorHAnsi"/>
        </w:rPr>
      </w:pPr>
      <w:r w:rsidRPr="00C476C3">
        <w:rPr>
          <w:rFonts w:asciiTheme="minorHAnsi" w:hAnsiTheme="minorHAnsi" w:cstheme="minorHAnsi"/>
        </w:rPr>
        <w:t>Introduction, Integration and General Attendance</w:t>
      </w:r>
    </w:p>
    <w:p w14:paraId="15A30869" w14:textId="77777777" w:rsidR="00AA40DF" w:rsidRPr="00C476C3" w:rsidRDefault="00BC4418">
      <w:pPr>
        <w:pStyle w:val="Heading2"/>
        <w:spacing w:before="69"/>
        <w:rPr>
          <w:rFonts w:asciiTheme="minorHAnsi" w:hAnsiTheme="minorHAnsi" w:cstheme="minorHAnsi"/>
          <w:sz w:val="24"/>
          <w:szCs w:val="24"/>
        </w:rPr>
      </w:pPr>
      <w:r w:rsidRPr="00C476C3">
        <w:rPr>
          <w:rFonts w:asciiTheme="minorHAnsi" w:hAnsiTheme="minorHAnsi" w:cstheme="minorHAnsi"/>
          <w:sz w:val="24"/>
          <w:szCs w:val="24"/>
        </w:rPr>
        <w:t>Initial meeting</w:t>
      </w:r>
    </w:p>
    <w:p w14:paraId="2A865779" w14:textId="77777777" w:rsidR="00AA40DF" w:rsidRPr="007A4006" w:rsidRDefault="00BC4418">
      <w:pPr>
        <w:pStyle w:val="BodyText"/>
        <w:spacing w:before="44"/>
        <w:ind w:right="392"/>
        <w:rPr>
          <w:rFonts w:asciiTheme="minorHAnsi" w:hAnsiTheme="minorHAnsi" w:cstheme="minorHAnsi"/>
          <w:sz w:val="24"/>
          <w:szCs w:val="24"/>
        </w:rPr>
      </w:pPr>
      <w:r w:rsidRPr="00C476C3">
        <w:rPr>
          <w:rFonts w:asciiTheme="minorHAnsi" w:hAnsiTheme="minorHAnsi" w:cstheme="minorBidi"/>
          <w:sz w:val="24"/>
          <w:szCs w:val="24"/>
        </w:rPr>
        <w:t>We arrange an initial meeting to ensure that the new child/children and parent(s) understand the</w:t>
      </w:r>
      <w:r w:rsidRPr="2CE6C530">
        <w:rPr>
          <w:rFonts w:asciiTheme="minorHAnsi" w:hAnsiTheme="minorHAnsi" w:cstheme="minorBidi"/>
          <w:sz w:val="24"/>
          <w:szCs w:val="24"/>
        </w:rPr>
        <w:t xml:space="preserve"> clear need for a partnership between parents, children, and school.</w:t>
      </w:r>
    </w:p>
    <w:p w14:paraId="5F164418" w14:textId="5BE0AE62" w:rsidR="2CE6C530" w:rsidRDefault="2CE6C530" w:rsidP="2CE6C530">
      <w:pPr>
        <w:spacing w:before="115" w:line="331" w:lineRule="auto"/>
        <w:ind w:left="100" w:right="264"/>
        <w:rPr>
          <w:rFonts w:asciiTheme="minorHAnsi" w:hAnsiTheme="minorHAnsi" w:cstheme="minorBidi"/>
          <w:b/>
          <w:bCs/>
          <w:sz w:val="24"/>
          <w:szCs w:val="24"/>
        </w:rPr>
      </w:pPr>
    </w:p>
    <w:p w14:paraId="55697EBB" w14:textId="2D3D9376" w:rsidR="00AA40DF" w:rsidRPr="00C476C3" w:rsidRDefault="00BC4418" w:rsidP="2CE6C530">
      <w:pPr>
        <w:spacing w:before="115" w:line="331" w:lineRule="auto"/>
        <w:ind w:left="100" w:right="264"/>
        <w:rPr>
          <w:rFonts w:asciiTheme="minorHAnsi" w:hAnsiTheme="minorHAnsi" w:cstheme="minorBidi"/>
          <w:sz w:val="24"/>
          <w:szCs w:val="24"/>
        </w:rPr>
      </w:pPr>
      <w:r w:rsidRPr="00C476C3">
        <w:rPr>
          <w:rFonts w:asciiTheme="minorHAnsi" w:hAnsiTheme="minorHAnsi" w:cstheme="minorBidi"/>
          <w:b/>
          <w:bCs/>
          <w:sz w:val="24"/>
          <w:szCs w:val="24"/>
        </w:rPr>
        <w:t xml:space="preserve">Our Academic day </w:t>
      </w:r>
      <w:r w:rsidRPr="00C476C3">
        <w:rPr>
          <w:rFonts w:asciiTheme="minorHAnsi" w:hAnsiTheme="minorHAnsi" w:cstheme="minorBidi"/>
          <w:sz w:val="24"/>
          <w:szCs w:val="24"/>
        </w:rPr>
        <w:t xml:space="preserve">begins with Registration at </w:t>
      </w:r>
      <w:r w:rsidRPr="00C476C3">
        <w:rPr>
          <w:rFonts w:asciiTheme="minorHAnsi" w:hAnsiTheme="minorHAnsi" w:cstheme="minorBidi"/>
          <w:b/>
          <w:bCs/>
          <w:sz w:val="24"/>
          <w:szCs w:val="24"/>
        </w:rPr>
        <w:t>8.</w:t>
      </w:r>
      <w:r w:rsidR="60C30C87" w:rsidRPr="00C476C3">
        <w:rPr>
          <w:rFonts w:asciiTheme="minorHAnsi" w:hAnsiTheme="minorHAnsi" w:cstheme="minorBidi"/>
          <w:b/>
          <w:bCs/>
          <w:sz w:val="24"/>
          <w:szCs w:val="24"/>
        </w:rPr>
        <w:t>4</w:t>
      </w:r>
      <w:r w:rsidRPr="00C476C3">
        <w:rPr>
          <w:rFonts w:asciiTheme="minorHAnsi" w:hAnsiTheme="minorHAnsi" w:cstheme="minorBidi"/>
          <w:b/>
          <w:bCs/>
          <w:sz w:val="24"/>
          <w:szCs w:val="24"/>
        </w:rPr>
        <w:t xml:space="preserve">5am </w:t>
      </w:r>
      <w:r w:rsidRPr="00C476C3">
        <w:rPr>
          <w:rFonts w:asciiTheme="minorHAnsi" w:hAnsiTheme="minorHAnsi" w:cstheme="minorBidi"/>
          <w:sz w:val="24"/>
          <w:szCs w:val="24"/>
        </w:rPr>
        <w:t xml:space="preserve">and ends </w:t>
      </w:r>
      <w:proofErr w:type="spellStart"/>
      <w:r w:rsidRPr="00C476C3">
        <w:rPr>
          <w:rFonts w:asciiTheme="minorHAnsi" w:hAnsiTheme="minorHAnsi" w:cstheme="minorBidi"/>
          <w:sz w:val="24"/>
          <w:szCs w:val="24"/>
        </w:rPr>
        <w:t>t</w:t>
      </w:r>
      <w:proofErr w:type="spellEnd"/>
      <w:r w:rsidRPr="00C476C3">
        <w:rPr>
          <w:rFonts w:asciiTheme="minorHAnsi" w:hAnsiTheme="minorHAnsi" w:cstheme="minorBidi"/>
          <w:sz w:val="24"/>
          <w:szCs w:val="24"/>
        </w:rPr>
        <w:t xml:space="preserve"> </w:t>
      </w:r>
      <w:r w:rsidRPr="00C476C3">
        <w:rPr>
          <w:rFonts w:asciiTheme="minorHAnsi" w:hAnsiTheme="minorHAnsi" w:cstheme="minorBidi"/>
          <w:b/>
          <w:bCs/>
          <w:sz w:val="24"/>
          <w:szCs w:val="24"/>
        </w:rPr>
        <w:t>3.15pm</w:t>
      </w:r>
      <w:r w:rsidRPr="00C476C3">
        <w:rPr>
          <w:rFonts w:asciiTheme="minorHAnsi" w:hAnsiTheme="minorHAnsi" w:cstheme="minorBidi"/>
          <w:sz w:val="24"/>
          <w:szCs w:val="24"/>
        </w:rPr>
        <w:t>. Within this time</w:t>
      </w:r>
      <w:r w:rsidR="002741CC" w:rsidRPr="00C476C3">
        <w:rPr>
          <w:rFonts w:asciiTheme="minorHAnsi" w:hAnsiTheme="minorHAnsi" w:cstheme="minorBidi"/>
          <w:sz w:val="24"/>
          <w:szCs w:val="24"/>
        </w:rPr>
        <w:t xml:space="preserve"> </w:t>
      </w:r>
      <w:r w:rsidRPr="00C476C3">
        <w:rPr>
          <w:rFonts w:asciiTheme="minorHAnsi" w:hAnsiTheme="minorHAnsi" w:cstheme="minorBidi"/>
          <w:sz w:val="24"/>
          <w:szCs w:val="24"/>
        </w:rPr>
        <w:t>frame we have the following breaks;</w:t>
      </w:r>
    </w:p>
    <w:p w14:paraId="4B2FAC85" w14:textId="7525F9DB" w:rsidR="00AA40DF" w:rsidRPr="00C476C3" w:rsidRDefault="00BC4418" w:rsidP="2CE6C530">
      <w:pPr>
        <w:pStyle w:val="ListParagraph"/>
        <w:numPr>
          <w:ilvl w:val="0"/>
          <w:numId w:val="1"/>
        </w:numPr>
        <w:tabs>
          <w:tab w:val="left" w:pos="820"/>
          <w:tab w:val="left" w:pos="821"/>
        </w:tabs>
        <w:spacing w:line="235" w:lineRule="exact"/>
        <w:ind w:hanging="300"/>
        <w:rPr>
          <w:rFonts w:asciiTheme="minorHAnsi" w:hAnsiTheme="minorHAnsi" w:cstheme="minorBidi"/>
          <w:sz w:val="24"/>
          <w:szCs w:val="24"/>
        </w:rPr>
      </w:pPr>
      <w:r w:rsidRPr="00C476C3">
        <w:rPr>
          <w:rFonts w:asciiTheme="minorHAnsi" w:hAnsiTheme="minorHAnsi" w:cstheme="minorBidi"/>
          <w:b/>
          <w:bCs/>
          <w:sz w:val="24"/>
          <w:szCs w:val="24"/>
        </w:rPr>
        <w:lastRenderedPageBreak/>
        <w:t xml:space="preserve">Morning break </w:t>
      </w:r>
      <w:r w:rsidRPr="00C476C3">
        <w:rPr>
          <w:rFonts w:asciiTheme="minorHAnsi" w:hAnsiTheme="minorHAnsi" w:cstheme="minorBidi"/>
          <w:sz w:val="24"/>
          <w:szCs w:val="24"/>
        </w:rPr>
        <w:t>– 10.</w:t>
      </w:r>
      <w:r w:rsidR="6D26F446" w:rsidRPr="00C476C3">
        <w:rPr>
          <w:rFonts w:asciiTheme="minorHAnsi" w:hAnsiTheme="minorHAnsi" w:cstheme="minorBidi"/>
          <w:sz w:val="24"/>
          <w:szCs w:val="24"/>
        </w:rPr>
        <w:t>45</w:t>
      </w:r>
      <w:r w:rsidRPr="00C476C3">
        <w:rPr>
          <w:rFonts w:asciiTheme="minorHAnsi" w:hAnsiTheme="minorHAnsi" w:cstheme="minorBidi"/>
          <w:sz w:val="24"/>
          <w:szCs w:val="24"/>
        </w:rPr>
        <w:t>am to</w:t>
      </w:r>
      <w:r w:rsidRPr="00C476C3">
        <w:rPr>
          <w:rFonts w:asciiTheme="minorHAnsi" w:hAnsiTheme="minorHAnsi" w:cstheme="minorBidi"/>
          <w:spacing w:val="-4"/>
          <w:sz w:val="24"/>
          <w:szCs w:val="24"/>
        </w:rPr>
        <w:t xml:space="preserve"> </w:t>
      </w:r>
      <w:r w:rsidR="3FB108B4" w:rsidRPr="00C476C3">
        <w:rPr>
          <w:rFonts w:asciiTheme="minorHAnsi" w:hAnsiTheme="minorHAnsi" w:cstheme="minorBidi"/>
          <w:spacing w:val="-4"/>
          <w:sz w:val="24"/>
          <w:szCs w:val="24"/>
        </w:rPr>
        <w:t>11</w:t>
      </w:r>
      <w:r w:rsidRPr="00C476C3">
        <w:rPr>
          <w:rFonts w:asciiTheme="minorHAnsi" w:hAnsiTheme="minorHAnsi" w:cstheme="minorBidi"/>
          <w:sz w:val="24"/>
          <w:szCs w:val="24"/>
        </w:rPr>
        <w:t>am</w:t>
      </w:r>
    </w:p>
    <w:p w14:paraId="7EFA39F6" w14:textId="1D2CA5A9" w:rsidR="00AA40DF" w:rsidRPr="00C476C3" w:rsidRDefault="00BC4418">
      <w:pPr>
        <w:pStyle w:val="ListParagraph"/>
        <w:numPr>
          <w:ilvl w:val="0"/>
          <w:numId w:val="1"/>
        </w:numPr>
        <w:tabs>
          <w:tab w:val="left" w:pos="820"/>
          <w:tab w:val="left" w:pos="821"/>
        </w:tabs>
        <w:spacing w:before="67" w:line="240" w:lineRule="auto"/>
        <w:ind w:hanging="300"/>
        <w:rPr>
          <w:rFonts w:asciiTheme="minorHAnsi" w:hAnsiTheme="minorHAnsi" w:cstheme="minorHAnsi"/>
          <w:sz w:val="24"/>
          <w:szCs w:val="24"/>
        </w:rPr>
      </w:pPr>
      <w:r w:rsidRPr="00C476C3">
        <w:rPr>
          <w:rFonts w:asciiTheme="minorHAnsi" w:hAnsiTheme="minorHAnsi" w:cstheme="minorHAnsi"/>
          <w:b/>
          <w:sz w:val="24"/>
          <w:szCs w:val="24"/>
        </w:rPr>
        <w:t xml:space="preserve">Dinner </w:t>
      </w:r>
      <w:r w:rsidRPr="00C476C3">
        <w:rPr>
          <w:rFonts w:asciiTheme="minorHAnsi" w:hAnsiTheme="minorHAnsi" w:cstheme="minorHAnsi"/>
          <w:sz w:val="24"/>
          <w:szCs w:val="24"/>
        </w:rPr>
        <w:t>- 12.00pm to</w:t>
      </w:r>
      <w:r w:rsidRPr="00C476C3">
        <w:rPr>
          <w:rFonts w:asciiTheme="minorHAnsi" w:hAnsiTheme="minorHAnsi" w:cstheme="minorHAnsi"/>
          <w:spacing w:val="-5"/>
          <w:sz w:val="24"/>
          <w:szCs w:val="24"/>
        </w:rPr>
        <w:t xml:space="preserve"> </w:t>
      </w:r>
      <w:r w:rsidRPr="00C476C3">
        <w:rPr>
          <w:rFonts w:asciiTheme="minorHAnsi" w:hAnsiTheme="minorHAnsi" w:cstheme="minorHAnsi"/>
          <w:sz w:val="24"/>
          <w:szCs w:val="24"/>
        </w:rPr>
        <w:t>1.00pm</w:t>
      </w:r>
    </w:p>
    <w:p w14:paraId="54DBF77F" w14:textId="77777777" w:rsidR="002741CC" w:rsidRPr="007A4006" w:rsidRDefault="002741CC" w:rsidP="002741CC">
      <w:pPr>
        <w:pStyle w:val="ListParagraph"/>
        <w:tabs>
          <w:tab w:val="left" w:pos="820"/>
          <w:tab w:val="left" w:pos="821"/>
        </w:tabs>
        <w:spacing w:before="67" w:line="240" w:lineRule="auto"/>
        <w:ind w:firstLine="0"/>
        <w:rPr>
          <w:rFonts w:asciiTheme="minorHAnsi" w:hAnsiTheme="minorHAnsi" w:cstheme="minorHAnsi"/>
          <w:sz w:val="24"/>
          <w:szCs w:val="24"/>
        </w:rPr>
      </w:pPr>
    </w:p>
    <w:p w14:paraId="608E95CA" w14:textId="6FA626C8" w:rsidR="00AA40DF" w:rsidRPr="007A4006" w:rsidRDefault="00BC4418">
      <w:pPr>
        <w:pStyle w:val="BodyText"/>
        <w:spacing w:before="68"/>
        <w:ind w:right="383"/>
        <w:jc w:val="both"/>
        <w:rPr>
          <w:rFonts w:asciiTheme="minorHAnsi" w:hAnsiTheme="minorHAnsi" w:cstheme="minorHAnsi"/>
          <w:sz w:val="24"/>
          <w:szCs w:val="24"/>
        </w:rPr>
      </w:pPr>
      <w:r w:rsidRPr="007A4006">
        <w:rPr>
          <w:rFonts w:asciiTheme="minorHAnsi" w:hAnsiTheme="minorHAnsi" w:cstheme="minorHAnsi"/>
          <w:sz w:val="24"/>
          <w:szCs w:val="24"/>
        </w:rPr>
        <w:t>We are not able to vary start times, as this disrupts lessons already in progress. All children are expected to arrive promptly for the start of the morning/afternoon sessions; subject to one-off extenuating situations, i.e. medical appointments, accidents etc. All sickness events require that the parents notify the school</w:t>
      </w:r>
      <w:r w:rsidR="002741CC" w:rsidRPr="007A4006">
        <w:rPr>
          <w:rFonts w:asciiTheme="minorHAnsi" w:hAnsiTheme="minorHAnsi" w:cstheme="minorHAnsi"/>
          <w:sz w:val="24"/>
          <w:szCs w:val="24"/>
        </w:rPr>
        <w:t xml:space="preserve"> by 8:45am on the first day of sickness</w:t>
      </w:r>
      <w:r w:rsidRPr="007A4006">
        <w:rPr>
          <w:rFonts w:asciiTheme="minorHAnsi" w:hAnsiTheme="minorHAnsi" w:cstheme="minorHAnsi"/>
          <w:sz w:val="24"/>
          <w:szCs w:val="24"/>
        </w:rPr>
        <w:t>.</w:t>
      </w:r>
    </w:p>
    <w:p w14:paraId="07F407FF" w14:textId="77777777" w:rsidR="002741CC" w:rsidRPr="007A4006" w:rsidRDefault="002741CC" w:rsidP="006C63F6">
      <w:pPr>
        <w:pStyle w:val="ListParagraph"/>
        <w:tabs>
          <w:tab w:val="left" w:pos="820"/>
          <w:tab w:val="left" w:pos="821"/>
        </w:tabs>
        <w:spacing w:before="92" w:line="237" w:lineRule="auto"/>
        <w:ind w:left="142" w:right="134" w:firstLine="0"/>
        <w:rPr>
          <w:rFonts w:asciiTheme="minorHAnsi" w:hAnsiTheme="minorHAnsi" w:cstheme="minorHAnsi"/>
          <w:b/>
          <w:i/>
          <w:sz w:val="24"/>
          <w:szCs w:val="24"/>
        </w:rPr>
      </w:pPr>
      <w:r w:rsidRPr="007A4006">
        <w:rPr>
          <w:rFonts w:asciiTheme="minorHAnsi" w:hAnsiTheme="minorHAnsi" w:cstheme="minorHAnsi"/>
          <w:b/>
          <w:sz w:val="24"/>
          <w:szCs w:val="24"/>
        </w:rPr>
        <w:t>Good and regular attendance is expected for all pupils</w:t>
      </w:r>
      <w:r w:rsidRPr="007A4006">
        <w:rPr>
          <w:rFonts w:asciiTheme="minorHAnsi" w:hAnsiTheme="minorHAnsi" w:cstheme="minorHAnsi"/>
          <w:b/>
          <w:i/>
          <w:sz w:val="24"/>
          <w:szCs w:val="24"/>
        </w:rPr>
        <w:t>.</w:t>
      </w:r>
    </w:p>
    <w:p w14:paraId="38253F24" w14:textId="77777777" w:rsidR="002741CC" w:rsidRPr="007A4006" w:rsidRDefault="002741CC">
      <w:pPr>
        <w:pStyle w:val="BodyText"/>
        <w:spacing w:before="68"/>
        <w:ind w:right="383"/>
        <w:jc w:val="both"/>
        <w:rPr>
          <w:rFonts w:asciiTheme="minorHAnsi" w:hAnsiTheme="minorHAnsi" w:cstheme="minorHAnsi"/>
          <w:sz w:val="24"/>
          <w:szCs w:val="24"/>
        </w:rPr>
      </w:pPr>
    </w:p>
    <w:p w14:paraId="5915574C" w14:textId="1D350E37" w:rsidR="00AA40DF" w:rsidRPr="007A4006" w:rsidRDefault="00BC4418" w:rsidP="007A4006">
      <w:pPr>
        <w:pStyle w:val="BodyText"/>
        <w:spacing w:before="68"/>
        <w:ind w:right="-20"/>
        <w:rPr>
          <w:rFonts w:asciiTheme="minorHAnsi" w:hAnsiTheme="minorHAnsi" w:cstheme="minorHAnsi"/>
          <w:sz w:val="24"/>
          <w:szCs w:val="24"/>
        </w:rPr>
      </w:pPr>
      <w:r w:rsidRPr="2CE6C530">
        <w:rPr>
          <w:rFonts w:asciiTheme="minorHAnsi" w:hAnsiTheme="minorHAnsi" w:cstheme="minorBidi"/>
          <w:sz w:val="24"/>
          <w:szCs w:val="24"/>
        </w:rPr>
        <w:t>Lateness is recorded in the same fashion as with formal attendance patterns; parents need to be aware that persistent lateness</w:t>
      </w:r>
      <w:r w:rsidR="002741CC" w:rsidRPr="2CE6C530">
        <w:rPr>
          <w:rFonts w:asciiTheme="minorHAnsi" w:hAnsiTheme="minorHAnsi" w:cstheme="minorBidi"/>
          <w:sz w:val="24"/>
          <w:szCs w:val="24"/>
        </w:rPr>
        <w:t xml:space="preserve"> or poor attendance</w:t>
      </w:r>
      <w:r w:rsidRPr="2CE6C530">
        <w:rPr>
          <w:rFonts w:asciiTheme="minorHAnsi" w:hAnsiTheme="minorHAnsi" w:cstheme="minorBidi"/>
          <w:sz w:val="24"/>
          <w:szCs w:val="24"/>
        </w:rPr>
        <w:t xml:space="preserve"> </w:t>
      </w:r>
      <w:r w:rsidR="006C63F6" w:rsidRPr="2CE6C530">
        <w:rPr>
          <w:rFonts w:asciiTheme="minorHAnsi" w:hAnsiTheme="minorHAnsi" w:cstheme="minorBidi"/>
          <w:sz w:val="24"/>
          <w:szCs w:val="24"/>
        </w:rPr>
        <w:t xml:space="preserve">will </w:t>
      </w:r>
      <w:r w:rsidRPr="2CE6C530">
        <w:rPr>
          <w:rFonts w:asciiTheme="minorHAnsi" w:hAnsiTheme="minorHAnsi" w:cstheme="minorBidi"/>
          <w:sz w:val="24"/>
          <w:szCs w:val="24"/>
        </w:rPr>
        <w:t>lead to the revocation of the Flexi-school arrangement and a requirement to then attend full time; no return to Flexi-schooling will be permitted.</w:t>
      </w:r>
    </w:p>
    <w:p w14:paraId="39519303" w14:textId="191CA1AE" w:rsidR="2CE6C530" w:rsidRDefault="2CE6C530" w:rsidP="2CE6C530">
      <w:pPr>
        <w:pStyle w:val="Heading2"/>
        <w:spacing w:before="113"/>
        <w:rPr>
          <w:rFonts w:asciiTheme="minorHAnsi" w:hAnsiTheme="minorHAnsi" w:cstheme="minorBidi"/>
          <w:sz w:val="24"/>
          <w:szCs w:val="24"/>
        </w:rPr>
      </w:pPr>
    </w:p>
    <w:p w14:paraId="01A8CD64" w14:textId="77777777" w:rsidR="00AA40DF" w:rsidRPr="007A4006" w:rsidRDefault="00BC4418">
      <w:pPr>
        <w:pStyle w:val="Heading2"/>
        <w:spacing w:before="113"/>
        <w:rPr>
          <w:rFonts w:asciiTheme="minorHAnsi" w:hAnsiTheme="minorHAnsi" w:cstheme="minorHAnsi"/>
          <w:sz w:val="24"/>
          <w:szCs w:val="24"/>
        </w:rPr>
      </w:pPr>
      <w:r w:rsidRPr="007A4006">
        <w:rPr>
          <w:rFonts w:asciiTheme="minorHAnsi" w:hAnsiTheme="minorHAnsi" w:cstheme="minorHAnsi"/>
          <w:sz w:val="24"/>
          <w:szCs w:val="24"/>
        </w:rPr>
        <w:t>Liability</w:t>
      </w:r>
    </w:p>
    <w:p w14:paraId="43DC1566" w14:textId="77777777" w:rsidR="00AA40DF" w:rsidRPr="007A4006" w:rsidRDefault="00BC4418">
      <w:pPr>
        <w:pStyle w:val="BodyText"/>
        <w:spacing w:before="22"/>
        <w:ind w:right="101"/>
        <w:rPr>
          <w:rFonts w:asciiTheme="minorHAnsi" w:hAnsiTheme="minorHAnsi" w:cstheme="minorHAnsi"/>
          <w:b/>
          <w:i/>
          <w:sz w:val="24"/>
          <w:szCs w:val="24"/>
        </w:rPr>
      </w:pPr>
      <w:r w:rsidRPr="2CE6C530">
        <w:rPr>
          <w:rFonts w:asciiTheme="minorHAnsi" w:hAnsiTheme="minorHAnsi" w:cstheme="minorBidi"/>
          <w:sz w:val="24"/>
          <w:szCs w:val="24"/>
        </w:rPr>
        <w:t xml:space="preserve">For activities beyond the sole care and charge of teaching staff, the parents/carers of flexi-schooled pupils are fully responsible for their child or children when they are educated at home (or at their chosen offsite venue), even when completing assigned class work. Activities/visits arranged by parents/carers in the same vein are also covered by the same parental responsibility </w:t>
      </w:r>
      <w:r w:rsidRPr="2CE6C530">
        <w:rPr>
          <w:rFonts w:asciiTheme="minorHAnsi" w:hAnsiTheme="minorHAnsi" w:cstheme="minorBidi"/>
          <w:b/>
          <w:bCs/>
          <w:i/>
          <w:iCs/>
          <w:sz w:val="24"/>
          <w:szCs w:val="24"/>
        </w:rPr>
        <w:t>(please see our Flexi-school Memorandum of Understanding).</w:t>
      </w:r>
    </w:p>
    <w:p w14:paraId="6C3383D5" w14:textId="0EF3DF57" w:rsidR="2CE6C530" w:rsidRDefault="2CE6C530" w:rsidP="2CE6C530">
      <w:pPr>
        <w:pStyle w:val="Heading2"/>
        <w:spacing w:before="93"/>
        <w:rPr>
          <w:rFonts w:asciiTheme="minorHAnsi" w:hAnsiTheme="minorHAnsi" w:cstheme="minorBidi"/>
          <w:sz w:val="24"/>
          <w:szCs w:val="24"/>
        </w:rPr>
      </w:pPr>
    </w:p>
    <w:p w14:paraId="6D2DBA00" w14:textId="77777777" w:rsidR="00AA40DF" w:rsidRPr="007A4006" w:rsidRDefault="00BC4418">
      <w:pPr>
        <w:pStyle w:val="Heading2"/>
        <w:spacing w:before="93"/>
        <w:rPr>
          <w:rFonts w:asciiTheme="minorHAnsi" w:hAnsiTheme="minorHAnsi" w:cstheme="minorHAnsi"/>
          <w:sz w:val="24"/>
          <w:szCs w:val="24"/>
        </w:rPr>
      </w:pPr>
      <w:r w:rsidRPr="007A4006">
        <w:rPr>
          <w:rFonts w:asciiTheme="minorHAnsi" w:hAnsiTheme="minorHAnsi" w:cstheme="minorHAnsi"/>
          <w:sz w:val="24"/>
          <w:szCs w:val="24"/>
        </w:rPr>
        <w:t>Safeguarding and Child Protection</w:t>
      </w:r>
    </w:p>
    <w:p w14:paraId="0E459667" w14:textId="77777777" w:rsidR="00AA40DF" w:rsidRPr="007A4006" w:rsidRDefault="00BC4418">
      <w:pPr>
        <w:spacing w:before="23"/>
        <w:ind w:left="100" w:right="163"/>
        <w:rPr>
          <w:rFonts w:asciiTheme="minorHAnsi" w:hAnsiTheme="minorHAnsi" w:cstheme="minorHAnsi"/>
          <w:b/>
          <w:i/>
          <w:sz w:val="24"/>
          <w:szCs w:val="24"/>
        </w:rPr>
      </w:pPr>
      <w:r w:rsidRPr="007A4006">
        <w:rPr>
          <w:rFonts w:asciiTheme="minorHAnsi" w:hAnsiTheme="minorHAnsi" w:cstheme="minorHAnsi"/>
          <w:sz w:val="24"/>
          <w:szCs w:val="24"/>
        </w:rPr>
        <w:t xml:space="preserve">Unless there are extenuating circumstances, we need to see children at least once every ten days to fulfil our Child Protection and Safeguarding obligations these are agreed by a parent/carer signing our MoU </w:t>
      </w:r>
      <w:r w:rsidRPr="007A4006">
        <w:rPr>
          <w:rFonts w:asciiTheme="minorHAnsi" w:hAnsiTheme="minorHAnsi" w:cstheme="minorHAnsi"/>
          <w:b/>
          <w:i/>
          <w:sz w:val="24"/>
          <w:szCs w:val="24"/>
        </w:rPr>
        <w:t>(see also our Safeguarding and Child Protection Policy).</w:t>
      </w:r>
    </w:p>
    <w:p w14:paraId="1EA79F66" w14:textId="77777777" w:rsidR="00AA40DF" w:rsidRPr="007A4006" w:rsidRDefault="00BC4418">
      <w:pPr>
        <w:pStyle w:val="BodyText"/>
        <w:ind w:right="182"/>
        <w:rPr>
          <w:rFonts w:asciiTheme="minorHAnsi" w:hAnsiTheme="minorHAnsi" w:cstheme="minorHAnsi"/>
          <w:sz w:val="24"/>
          <w:szCs w:val="24"/>
        </w:rPr>
      </w:pPr>
      <w:r w:rsidRPr="2CE6C530">
        <w:rPr>
          <w:rFonts w:asciiTheme="minorHAnsi" w:hAnsiTheme="minorHAnsi" w:cstheme="minorBidi"/>
          <w:sz w:val="24"/>
          <w:szCs w:val="24"/>
        </w:rPr>
        <w:t>As with all children, we have a statutory duty to inform our local Child Protection and Safeguarding officers if any child presents with unusual injuries, or discloses any information that requires their involvement; and then to co-operate fully with any investigations, or follow up actions they deem necessary.</w:t>
      </w:r>
    </w:p>
    <w:p w14:paraId="36F1E005" w14:textId="4024C413" w:rsidR="2CE6C530" w:rsidRDefault="2CE6C530" w:rsidP="2CE6C530">
      <w:pPr>
        <w:pStyle w:val="Heading1"/>
        <w:spacing w:before="93"/>
        <w:rPr>
          <w:rFonts w:asciiTheme="minorHAnsi" w:hAnsiTheme="minorHAnsi" w:cstheme="minorBidi"/>
        </w:rPr>
      </w:pPr>
    </w:p>
    <w:p w14:paraId="1F9AC574" w14:textId="77777777" w:rsidR="00AA40DF" w:rsidRPr="007A4006" w:rsidRDefault="00BC4418">
      <w:pPr>
        <w:pStyle w:val="Heading1"/>
        <w:spacing w:before="93"/>
        <w:rPr>
          <w:rFonts w:asciiTheme="minorHAnsi" w:hAnsiTheme="minorHAnsi" w:cstheme="minorHAnsi"/>
        </w:rPr>
      </w:pPr>
      <w:r w:rsidRPr="007A4006">
        <w:rPr>
          <w:rFonts w:asciiTheme="minorHAnsi" w:hAnsiTheme="minorHAnsi" w:cstheme="minorHAnsi"/>
        </w:rPr>
        <w:t>Memorandum of Understanding for the Provision of Flexi-schooling (MoU)</w:t>
      </w:r>
    </w:p>
    <w:p w14:paraId="0F95ABDD" w14:textId="77777777" w:rsidR="00AA40DF" w:rsidRPr="007A4006" w:rsidRDefault="00BC4418">
      <w:pPr>
        <w:pStyle w:val="BodyText"/>
        <w:spacing w:before="69"/>
        <w:ind w:right="154"/>
        <w:rPr>
          <w:rFonts w:asciiTheme="minorHAnsi" w:hAnsiTheme="minorHAnsi" w:cstheme="minorHAnsi"/>
          <w:sz w:val="24"/>
          <w:szCs w:val="24"/>
        </w:rPr>
      </w:pPr>
      <w:r w:rsidRPr="007A4006">
        <w:rPr>
          <w:rFonts w:asciiTheme="minorHAnsi" w:hAnsiTheme="minorHAnsi" w:cstheme="minorHAnsi"/>
          <w:sz w:val="24"/>
          <w:szCs w:val="24"/>
        </w:rPr>
        <w:t xml:space="preserve">Parents choosing to Flexi-school their child or children are required to sign our </w:t>
      </w:r>
      <w:r w:rsidRPr="007A4006">
        <w:rPr>
          <w:rFonts w:asciiTheme="minorHAnsi" w:hAnsiTheme="minorHAnsi" w:cstheme="minorHAnsi"/>
          <w:b/>
          <w:i/>
          <w:sz w:val="24"/>
          <w:szCs w:val="24"/>
        </w:rPr>
        <w:t xml:space="preserve">Memorandum of Understanding for the Provision of Flexi-schooling (MoU). </w:t>
      </w:r>
      <w:r w:rsidRPr="007A4006">
        <w:rPr>
          <w:rFonts w:asciiTheme="minorHAnsi" w:hAnsiTheme="minorHAnsi" w:cstheme="minorHAnsi"/>
          <w:sz w:val="24"/>
          <w:szCs w:val="24"/>
        </w:rPr>
        <w:t>This document sets out the roles and responsibilities of all parties involved in educating their children. It also focuses on the school's responsibilities for Safeguarding and Child Protection (Please read in conjunction with our Safeguarding and Child Protection Policy).</w:t>
      </w:r>
    </w:p>
    <w:p w14:paraId="7BEF0404" w14:textId="77777777" w:rsidR="00AA40DF" w:rsidRPr="007A4006" w:rsidRDefault="00BC4418">
      <w:pPr>
        <w:pStyle w:val="Heading3"/>
        <w:spacing w:before="45"/>
        <w:ind w:right="279"/>
        <w:rPr>
          <w:rFonts w:asciiTheme="minorHAnsi" w:hAnsiTheme="minorHAnsi" w:cstheme="minorHAnsi"/>
          <w:sz w:val="24"/>
          <w:szCs w:val="24"/>
        </w:rPr>
      </w:pPr>
      <w:r w:rsidRPr="007A4006">
        <w:rPr>
          <w:rFonts w:asciiTheme="minorHAnsi" w:hAnsiTheme="minorHAnsi" w:cstheme="minorHAnsi"/>
          <w:color w:val="001F5F"/>
          <w:sz w:val="24"/>
          <w:szCs w:val="24"/>
        </w:rPr>
        <w:t>Parents need to be aware that by choosing to Flexi-school their child or children, that they are therefore accepting that they alone are responsible for any future legal redress their child or children may seek.</w:t>
      </w:r>
    </w:p>
    <w:p w14:paraId="1B79F947" w14:textId="2C4A77D9" w:rsidR="00AA40DF" w:rsidRPr="007A4006" w:rsidRDefault="00BC4418" w:rsidP="2CE6C530">
      <w:pPr>
        <w:spacing w:before="92"/>
        <w:ind w:left="100" w:right="367"/>
        <w:rPr>
          <w:rFonts w:asciiTheme="minorHAnsi" w:hAnsiTheme="minorHAnsi" w:cstheme="minorBidi"/>
          <w:b/>
          <w:bCs/>
          <w:sz w:val="24"/>
          <w:szCs w:val="24"/>
        </w:rPr>
      </w:pPr>
      <w:r w:rsidRPr="2CE6C530">
        <w:rPr>
          <w:rFonts w:asciiTheme="minorHAnsi" w:hAnsiTheme="minorHAnsi" w:cstheme="minorBidi"/>
          <w:sz w:val="24"/>
          <w:szCs w:val="24"/>
        </w:rPr>
        <w:t xml:space="preserve">The MoU also indicates the </w:t>
      </w:r>
      <w:r w:rsidRPr="2CE6C530">
        <w:rPr>
          <w:rFonts w:asciiTheme="minorHAnsi" w:hAnsiTheme="minorHAnsi" w:cstheme="minorBidi"/>
          <w:b/>
          <w:bCs/>
          <w:sz w:val="24"/>
          <w:szCs w:val="24"/>
        </w:rPr>
        <w:t xml:space="preserve">core attendance </w:t>
      </w:r>
      <w:r w:rsidRPr="2CE6C530">
        <w:rPr>
          <w:rFonts w:asciiTheme="minorHAnsi" w:hAnsiTheme="minorHAnsi" w:cstheme="minorBidi"/>
          <w:sz w:val="24"/>
          <w:szCs w:val="24"/>
        </w:rPr>
        <w:t xml:space="preserve">requirement of three (3) days, </w:t>
      </w:r>
      <w:r w:rsidR="7A3E66F2" w:rsidRPr="2CE6C530">
        <w:rPr>
          <w:rFonts w:asciiTheme="minorHAnsi" w:hAnsiTheme="minorHAnsi" w:cstheme="minorBidi"/>
          <w:b/>
          <w:bCs/>
          <w:sz w:val="24"/>
          <w:szCs w:val="24"/>
        </w:rPr>
        <w:t xml:space="preserve">Monday, </w:t>
      </w:r>
      <w:r w:rsidRPr="2CE6C530">
        <w:rPr>
          <w:rFonts w:asciiTheme="minorHAnsi" w:hAnsiTheme="minorHAnsi" w:cstheme="minorBidi"/>
          <w:b/>
          <w:bCs/>
          <w:sz w:val="24"/>
          <w:szCs w:val="24"/>
        </w:rPr>
        <w:t>Tuesday</w:t>
      </w:r>
      <w:r w:rsidR="5ABBA0AB" w:rsidRPr="2CE6C530">
        <w:rPr>
          <w:rFonts w:asciiTheme="minorHAnsi" w:hAnsiTheme="minorHAnsi" w:cstheme="minorBidi"/>
          <w:b/>
          <w:bCs/>
          <w:sz w:val="24"/>
          <w:szCs w:val="24"/>
        </w:rPr>
        <w:t xml:space="preserve"> and</w:t>
      </w:r>
      <w:r w:rsidRPr="2CE6C530">
        <w:rPr>
          <w:rFonts w:asciiTheme="minorHAnsi" w:hAnsiTheme="minorHAnsi" w:cstheme="minorBidi"/>
          <w:b/>
          <w:bCs/>
          <w:sz w:val="24"/>
          <w:szCs w:val="24"/>
        </w:rPr>
        <w:t xml:space="preserve"> Wednesday</w:t>
      </w:r>
      <w:r w:rsidR="48F3D46D" w:rsidRPr="2CE6C530">
        <w:rPr>
          <w:rFonts w:asciiTheme="minorHAnsi" w:hAnsiTheme="minorHAnsi" w:cstheme="minorBidi"/>
          <w:b/>
          <w:bCs/>
          <w:sz w:val="24"/>
          <w:szCs w:val="24"/>
        </w:rPr>
        <w:t xml:space="preserve">. </w:t>
      </w:r>
      <w:r w:rsidRPr="2CE6C530">
        <w:rPr>
          <w:rFonts w:asciiTheme="minorHAnsi" w:hAnsiTheme="minorHAnsi" w:cstheme="minorBidi"/>
          <w:sz w:val="24"/>
          <w:szCs w:val="24"/>
        </w:rPr>
        <w:t>These days/attendance patterns are not negotiable</w:t>
      </w:r>
    </w:p>
    <w:p w14:paraId="315CDAF5" w14:textId="7358F4DD" w:rsidR="00AA40DF" w:rsidRPr="007A4006" w:rsidRDefault="00BC4418" w:rsidP="2CE6C530">
      <w:pPr>
        <w:pStyle w:val="BodyText"/>
        <w:spacing w:before="115"/>
        <w:ind w:right="160"/>
        <w:rPr>
          <w:rFonts w:asciiTheme="minorHAnsi" w:hAnsiTheme="minorHAnsi" w:cstheme="minorBidi"/>
          <w:sz w:val="24"/>
          <w:szCs w:val="24"/>
        </w:rPr>
      </w:pPr>
      <w:r w:rsidRPr="00C476C3">
        <w:rPr>
          <w:rFonts w:asciiTheme="minorHAnsi" w:hAnsiTheme="minorHAnsi" w:cstheme="minorBidi"/>
          <w:sz w:val="24"/>
          <w:szCs w:val="24"/>
        </w:rPr>
        <w:t xml:space="preserve">A Flexi-school place is offered in the same manner as those for Full-time children, so both </w:t>
      </w:r>
      <w:r w:rsidR="0474152F" w:rsidRPr="00C476C3">
        <w:rPr>
          <w:rFonts w:asciiTheme="minorHAnsi" w:hAnsiTheme="minorHAnsi" w:cstheme="minorBidi"/>
          <w:sz w:val="24"/>
          <w:szCs w:val="24"/>
        </w:rPr>
        <w:t>Thu</w:t>
      </w:r>
      <w:r w:rsidR="711B826B" w:rsidRPr="00C476C3">
        <w:rPr>
          <w:rFonts w:asciiTheme="minorHAnsi" w:hAnsiTheme="minorHAnsi" w:cstheme="minorBidi"/>
          <w:sz w:val="24"/>
          <w:szCs w:val="24"/>
        </w:rPr>
        <w:t>r</w:t>
      </w:r>
      <w:r w:rsidR="0474152F" w:rsidRPr="00C476C3">
        <w:rPr>
          <w:rFonts w:asciiTheme="minorHAnsi" w:hAnsiTheme="minorHAnsi" w:cstheme="minorBidi"/>
          <w:sz w:val="24"/>
          <w:szCs w:val="24"/>
        </w:rPr>
        <w:t>sday</w:t>
      </w:r>
      <w:r w:rsidR="11AECE26" w:rsidRPr="00C476C3">
        <w:rPr>
          <w:rFonts w:asciiTheme="minorHAnsi" w:hAnsiTheme="minorHAnsi" w:cstheme="minorBidi"/>
          <w:sz w:val="24"/>
          <w:szCs w:val="24"/>
        </w:rPr>
        <w:t xml:space="preserve"> </w:t>
      </w:r>
      <w:r w:rsidRPr="00C476C3">
        <w:rPr>
          <w:rFonts w:asciiTheme="minorHAnsi" w:hAnsiTheme="minorHAnsi" w:cstheme="minorBidi"/>
          <w:sz w:val="24"/>
          <w:szCs w:val="24"/>
        </w:rPr>
        <w:t>and Friday are available in addition to the core days if parents wish.</w:t>
      </w:r>
    </w:p>
    <w:p w14:paraId="6BDF88B0" w14:textId="60C4A246" w:rsidR="00AA40DF" w:rsidRPr="007A4006" w:rsidRDefault="00BC4418" w:rsidP="2CE6C530">
      <w:pPr>
        <w:pStyle w:val="BodyText"/>
        <w:spacing w:before="93"/>
        <w:ind w:right="708"/>
        <w:rPr>
          <w:rFonts w:asciiTheme="minorHAnsi" w:hAnsiTheme="minorHAnsi" w:cstheme="minorBidi"/>
          <w:sz w:val="24"/>
          <w:szCs w:val="24"/>
        </w:rPr>
      </w:pPr>
      <w:r w:rsidRPr="2CE6C530">
        <w:rPr>
          <w:rFonts w:asciiTheme="minorHAnsi" w:hAnsiTheme="minorHAnsi" w:cstheme="minorBidi"/>
          <w:sz w:val="24"/>
          <w:szCs w:val="24"/>
        </w:rPr>
        <w:t xml:space="preserve">It is extremely important </w:t>
      </w:r>
      <w:r w:rsidR="006C63F6" w:rsidRPr="2CE6C530">
        <w:rPr>
          <w:rFonts w:asciiTheme="minorHAnsi" w:hAnsiTheme="minorHAnsi" w:cstheme="minorBidi"/>
          <w:sz w:val="24"/>
          <w:szCs w:val="24"/>
        </w:rPr>
        <w:t>that parents</w:t>
      </w:r>
      <w:r w:rsidRPr="2CE6C530">
        <w:rPr>
          <w:rFonts w:asciiTheme="minorHAnsi" w:hAnsiTheme="minorHAnsi" w:cstheme="minorBidi"/>
          <w:sz w:val="24"/>
          <w:szCs w:val="24"/>
        </w:rPr>
        <w:t xml:space="preserve"> share samples of work carried out at home and the</w:t>
      </w:r>
      <w:r w:rsidR="3D9D2BE6" w:rsidRPr="2CE6C530">
        <w:rPr>
          <w:rFonts w:asciiTheme="minorHAnsi" w:hAnsiTheme="minorHAnsi" w:cstheme="minorBidi"/>
          <w:sz w:val="24"/>
          <w:szCs w:val="24"/>
        </w:rPr>
        <w:t xml:space="preserve"> </w:t>
      </w:r>
      <w:r w:rsidRPr="2CE6C530">
        <w:rPr>
          <w:rFonts w:asciiTheme="minorHAnsi" w:hAnsiTheme="minorHAnsi" w:cstheme="minorBidi"/>
          <w:sz w:val="24"/>
          <w:szCs w:val="24"/>
        </w:rPr>
        <w:t>Memorandum of Understanding reflects this.</w:t>
      </w:r>
    </w:p>
    <w:p w14:paraId="61239A5A" w14:textId="657E7073" w:rsidR="2CE6C530" w:rsidRDefault="2CE6C530" w:rsidP="2CE6C530">
      <w:pPr>
        <w:pStyle w:val="BodyText"/>
        <w:spacing w:before="93"/>
        <w:ind w:right="708"/>
        <w:rPr>
          <w:rFonts w:asciiTheme="minorHAnsi" w:hAnsiTheme="minorHAnsi" w:cstheme="minorBidi"/>
          <w:sz w:val="24"/>
          <w:szCs w:val="24"/>
        </w:rPr>
        <w:sectPr w:rsidR="2CE6C530">
          <w:pgSz w:w="11910" w:h="16840"/>
          <w:pgMar w:top="440" w:right="640" w:bottom="280" w:left="800" w:header="720" w:footer="720" w:gutter="0"/>
          <w:cols w:space="720"/>
        </w:sectPr>
      </w:pPr>
    </w:p>
    <w:p w14:paraId="798BBA5A" w14:textId="4E0EF373" w:rsidR="00AA40DF" w:rsidRPr="007A4006" w:rsidRDefault="00BC4418">
      <w:pPr>
        <w:pStyle w:val="BodyText"/>
        <w:spacing w:before="76"/>
        <w:ind w:right="474"/>
        <w:rPr>
          <w:rFonts w:asciiTheme="minorHAnsi" w:hAnsiTheme="minorHAnsi" w:cstheme="minorHAnsi"/>
          <w:sz w:val="24"/>
          <w:szCs w:val="24"/>
        </w:rPr>
      </w:pPr>
      <w:r w:rsidRPr="2CE6C530">
        <w:rPr>
          <w:rFonts w:asciiTheme="minorHAnsi" w:hAnsiTheme="minorHAnsi" w:cstheme="minorBidi"/>
          <w:sz w:val="24"/>
          <w:szCs w:val="24"/>
        </w:rPr>
        <w:lastRenderedPageBreak/>
        <w:t xml:space="preserve">To ensure that effective integration takes place we require all Flexi-schooled children to wear the </w:t>
      </w:r>
      <w:r w:rsidR="00C7452F" w:rsidRPr="2CE6C530">
        <w:rPr>
          <w:rFonts w:asciiTheme="minorHAnsi" w:hAnsiTheme="minorHAnsi" w:cstheme="minorBidi"/>
          <w:sz w:val="24"/>
          <w:szCs w:val="24"/>
        </w:rPr>
        <w:t>school</w:t>
      </w:r>
      <w:r w:rsidRPr="2CE6C530">
        <w:rPr>
          <w:rFonts w:asciiTheme="minorHAnsi" w:hAnsiTheme="minorHAnsi" w:cstheme="minorBidi"/>
          <w:sz w:val="24"/>
          <w:szCs w:val="24"/>
        </w:rPr>
        <w:t xml:space="preserve"> uniform as worn by all of the other children</w:t>
      </w:r>
    </w:p>
    <w:p w14:paraId="115FE4DD" w14:textId="422AD6FD" w:rsidR="2CE6C530" w:rsidRDefault="2CE6C530" w:rsidP="2CE6C530">
      <w:pPr>
        <w:spacing w:before="115"/>
        <w:ind w:left="100"/>
        <w:rPr>
          <w:rFonts w:asciiTheme="minorHAnsi" w:hAnsiTheme="minorHAnsi" w:cstheme="minorBidi"/>
          <w:b/>
          <w:bCs/>
          <w:sz w:val="24"/>
          <w:szCs w:val="24"/>
        </w:rPr>
      </w:pPr>
    </w:p>
    <w:p w14:paraId="1F5FE8C2" w14:textId="6B57605E" w:rsidR="00AA40DF" w:rsidRPr="007A4006" w:rsidRDefault="00BC4418">
      <w:pPr>
        <w:spacing w:before="115"/>
        <w:ind w:left="100"/>
        <w:rPr>
          <w:rFonts w:asciiTheme="minorHAnsi" w:hAnsiTheme="minorHAnsi" w:cstheme="minorHAnsi"/>
          <w:b/>
          <w:sz w:val="24"/>
          <w:szCs w:val="24"/>
        </w:rPr>
      </w:pPr>
      <w:r w:rsidRPr="007A4006">
        <w:rPr>
          <w:rFonts w:asciiTheme="minorHAnsi" w:hAnsiTheme="minorHAnsi" w:cstheme="minorHAnsi"/>
          <w:b/>
          <w:sz w:val="24"/>
          <w:szCs w:val="24"/>
        </w:rPr>
        <w:t>Our eLearning</w:t>
      </w:r>
      <w:r w:rsidR="00EE2528" w:rsidRPr="007A4006">
        <w:rPr>
          <w:rFonts w:asciiTheme="minorHAnsi" w:hAnsiTheme="minorHAnsi" w:cstheme="minorHAnsi"/>
          <w:b/>
          <w:sz w:val="24"/>
          <w:szCs w:val="24"/>
        </w:rPr>
        <w:t xml:space="preserve"> products can allow children to:</w:t>
      </w:r>
    </w:p>
    <w:p w14:paraId="3D7129C0" w14:textId="77777777" w:rsidR="00AA40DF" w:rsidRPr="007A4006" w:rsidRDefault="00BC4418">
      <w:pPr>
        <w:pStyle w:val="ListParagraph"/>
        <w:numPr>
          <w:ilvl w:val="0"/>
          <w:numId w:val="1"/>
        </w:numPr>
        <w:tabs>
          <w:tab w:val="left" w:pos="820"/>
          <w:tab w:val="left" w:pos="821"/>
        </w:tabs>
        <w:spacing w:before="47"/>
        <w:ind w:hanging="360"/>
        <w:rPr>
          <w:rFonts w:asciiTheme="minorHAnsi" w:hAnsiTheme="minorHAnsi" w:cstheme="minorHAnsi"/>
          <w:sz w:val="24"/>
          <w:szCs w:val="24"/>
        </w:rPr>
      </w:pPr>
      <w:r w:rsidRPr="007A4006">
        <w:rPr>
          <w:rFonts w:asciiTheme="minorHAnsi" w:hAnsiTheme="minorHAnsi" w:cstheme="minorHAnsi"/>
          <w:sz w:val="24"/>
          <w:szCs w:val="24"/>
        </w:rPr>
        <w:t>View or read lesson</w:t>
      </w:r>
      <w:r w:rsidRPr="007A4006">
        <w:rPr>
          <w:rFonts w:asciiTheme="minorHAnsi" w:hAnsiTheme="minorHAnsi" w:cstheme="minorHAnsi"/>
          <w:spacing w:val="-7"/>
          <w:sz w:val="24"/>
          <w:szCs w:val="24"/>
        </w:rPr>
        <w:t xml:space="preserve"> </w:t>
      </w:r>
      <w:r w:rsidRPr="007A4006">
        <w:rPr>
          <w:rFonts w:asciiTheme="minorHAnsi" w:hAnsiTheme="minorHAnsi" w:cstheme="minorHAnsi"/>
          <w:sz w:val="24"/>
          <w:szCs w:val="24"/>
        </w:rPr>
        <w:t>materials</w:t>
      </w:r>
    </w:p>
    <w:p w14:paraId="395B8B55" w14:textId="77777777" w:rsidR="00AA40DF" w:rsidRPr="007A4006" w:rsidRDefault="00BC4418">
      <w:pPr>
        <w:pStyle w:val="ListParagraph"/>
        <w:numPr>
          <w:ilvl w:val="0"/>
          <w:numId w:val="1"/>
        </w:numPr>
        <w:tabs>
          <w:tab w:val="left" w:pos="820"/>
          <w:tab w:val="left" w:pos="821"/>
        </w:tabs>
        <w:ind w:hanging="360"/>
        <w:rPr>
          <w:rFonts w:asciiTheme="minorHAnsi" w:hAnsiTheme="minorHAnsi" w:cstheme="minorHAnsi"/>
          <w:sz w:val="24"/>
          <w:szCs w:val="24"/>
        </w:rPr>
      </w:pPr>
      <w:r w:rsidRPr="007A4006">
        <w:rPr>
          <w:rFonts w:asciiTheme="minorHAnsi" w:hAnsiTheme="minorHAnsi" w:cstheme="minorHAnsi"/>
          <w:sz w:val="24"/>
          <w:szCs w:val="24"/>
        </w:rPr>
        <w:t>Be offered additional</w:t>
      </w:r>
      <w:r w:rsidRPr="007A4006">
        <w:rPr>
          <w:rFonts w:asciiTheme="minorHAnsi" w:hAnsiTheme="minorHAnsi" w:cstheme="minorHAnsi"/>
          <w:spacing w:val="-2"/>
          <w:sz w:val="24"/>
          <w:szCs w:val="24"/>
        </w:rPr>
        <w:t xml:space="preserve"> </w:t>
      </w:r>
      <w:r w:rsidRPr="007A4006">
        <w:rPr>
          <w:rFonts w:asciiTheme="minorHAnsi" w:hAnsiTheme="minorHAnsi" w:cstheme="minorHAnsi"/>
          <w:sz w:val="24"/>
          <w:szCs w:val="24"/>
        </w:rPr>
        <w:t>tasks</w:t>
      </w:r>
    </w:p>
    <w:p w14:paraId="664FB0E2" w14:textId="77777777" w:rsidR="00EE2528" w:rsidRPr="007A4006" w:rsidRDefault="00BC4418" w:rsidP="00EE2528">
      <w:pPr>
        <w:pStyle w:val="ListParagraph"/>
        <w:numPr>
          <w:ilvl w:val="0"/>
          <w:numId w:val="1"/>
        </w:numPr>
        <w:tabs>
          <w:tab w:val="left" w:pos="820"/>
          <w:tab w:val="left" w:pos="821"/>
        </w:tabs>
        <w:spacing w:before="2" w:line="237" w:lineRule="auto"/>
        <w:ind w:right="544" w:hanging="360"/>
        <w:rPr>
          <w:rFonts w:asciiTheme="minorHAnsi" w:hAnsiTheme="minorHAnsi" w:cstheme="minorHAnsi"/>
          <w:u w:val="single"/>
        </w:rPr>
      </w:pPr>
      <w:r w:rsidRPr="007A4006">
        <w:rPr>
          <w:rFonts w:asciiTheme="minorHAnsi" w:hAnsiTheme="minorHAnsi" w:cstheme="minorHAnsi"/>
          <w:sz w:val="24"/>
          <w:szCs w:val="24"/>
        </w:rPr>
        <w:t>Play interactive games that give the school feedback on their progress across a range of subjects</w:t>
      </w:r>
    </w:p>
    <w:p w14:paraId="6447950C" w14:textId="77777777" w:rsidR="00EE2528" w:rsidRPr="007A4006" w:rsidRDefault="00EE2528" w:rsidP="00EE2528">
      <w:pPr>
        <w:pStyle w:val="ListParagraph"/>
        <w:tabs>
          <w:tab w:val="left" w:pos="820"/>
          <w:tab w:val="left" w:pos="821"/>
        </w:tabs>
        <w:spacing w:before="2" w:line="237" w:lineRule="auto"/>
        <w:ind w:right="544" w:firstLine="0"/>
        <w:rPr>
          <w:rFonts w:asciiTheme="minorHAnsi" w:hAnsiTheme="minorHAnsi" w:cstheme="minorHAnsi"/>
          <w:u w:val="single"/>
        </w:rPr>
      </w:pPr>
    </w:p>
    <w:p w14:paraId="5B07F6D5" w14:textId="1A41AAF1" w:rsidR="00AA40DF" w:rsidRPr="007A4006" w:rsidRDefault="00BC4418" w:rsidP="00EE2528">
      <w:pPr>
        <w:tabs>
          <w:tab w:val="left" w:pos="820"/>
          <w:tab w:val="left" w:pos="821"/>
        </w:tabs>
        <w:spacing w:before="2" w:line="237" w:lineRule="auto"/>
        <w:ind w:right="544"/>
        <w:rPr>
          <w:rFonts w:asciiTheme="minorHAnsi" w:hAnsiTheme="minorHAnsi" w:cstheme="minorHAnsi"/>
          <w:b/>
          <w:u w:val="single"/>
        </w:rPr>
      </w:pPr>
      <w:r w:rsidRPr="007A4006">
        <w:rPr>
          <w:rFonts w:asciiTheme="minorHAnsi" w:hAnsiTheme="minorHAnsi" w:cstheme="minorHAnsi"/>
          <w:b/>
          <w:u w:val="single"/>
        </w:rPr>
        <w:t>Recommended Reading</w:t>
      </w:r>
    </w:p>
    <w:p w14:paraId="5B953653" w14:textId="77777777" w:rsidR="00AA40DF" w:rsidRPr="007A4006" w:rsidRDefault="00BC4418">
      <w:pPr>
        <w:pStyle w:val="BodyText"/>
        <w:ind w:right="532"/>
        <w:rPr>
          <w:rFonts w:asciiTheme="minorHAnsi" w:hAnsiTheme="minorHAnsi" w:cstheme="minorHAnsi"/>
          <w:sz w:val="24"/>
          <w:szCs w:val="24"/>
        </w:rPr>
      </w:pPr>
      <w:r w:rsidRPr="007A4006">
        <w:rPr>
          <w:rFonts w:asciiTheme="minorHAnsi" w:hAnsiTheme="minorHAnsi" w:cstheme="minorHAnsi"/>
          <w:sz w:val="24"/>
          <w:szCs w:val="24"/>
        </w:rPr>
        <w:t>We strongly recommend that parents considering Flexi-schooling review and develop an understanding of how our school operates and delivers our offer to them on behalf of their child or children.</w:t>
      </w:r>
    </w:p>
    <w:p w14:paraId="0651EC0B" w14:textId="77777777" w:rsidR="00AA40DF" w:rsidRPr="007A4006" w:rsidRDefault="00BC4418">
      <w:pPr>
        <w:spacing w:before="69"/>
        <w:ind w:left="100" w:right="951"/>
        <w:rPr>
          <w:rFonts w:asciiTheme="minorHAnsi" w:hAnsiTheme="minorHAnsi" w:cstheme="minorHAnsi"/>
          <w:sz w:val="24"/>
          <w:szCs w:val="24"/>
        </w:rPr>
      </w:pPr>
      <w:r w:rsidRPr="007A4006">
        <w:rPr>
          <w:rFonts w:asciiTheme="minorHAnsi" w:hAnsiTheme="minorHAnsi" w:cstheme="minorHAnsi"/>
          <w:sz w:val="24"/>
          <w:szCs w:val="24"/>
        </w:rPr>
        <w:t>The following documents describe how we approach a range of topics, (these are not listed in their level of importance).</w:t>
      </w:r>
    </w:p>
    <w:p w14:paraId="0FD905F7" w14:textId="5418E825" w:rsidR="00AA40DF" w:rsidRPr="007A4006" w:rsidRDefault="00BC4418">
      <w:pPr>
        <w:pStyle w:val="ListParagraph"/>
        <w:numPr>
          <w:ilvl w:val="0"/>
          <w:numId w:val="1"/>
        </w:numPr>
        <w:tabs>
          <w:tab w:val="left" w:pos="820"/>
          <w:tab w:val="left" w:pos="821"/>
        </w:tabs>
        <w:spacing w:before="114" w:line="257" w:lineRule="exact"/>
        <w:ind w:hanging="360"/>
        <w:rPr>
          <w:rFonts w:asciiTheme="minorHAnsi" w:hAnsiTheme="minorHAnsi" w:cstheme="minorHAnsi"/>
          <w:sz w:val="24"/>
          <w:szCs w:val="24"/>
        </w:rPr>
      </w:pPr>
      <w:r w:rsidRPr="007A4006">
        <w:rPr>
          <w:rFonts w:asciiTheme="minorHAnsi" w:hAnsiTheme="minorHAnsi" w:cstheme="minorHAnsi"/>
          <w:sz w:val="24"/>
          <w:szCs w:val="24"/>
        </w:rPr>
        <w:t>All Cur</w:t>
      </w:r>
      <w:r w:rsidR="00C7452F" w:rsidRPr="007A4006">
        <w:rPr>
          <w:rFonts w:asciiTheme="minorHAnsi" w:hAnsiTheme="minorHAnsi" w:cstheme="minorHAnsi"/>
          <w:sz w:val="24"/>
          <w:szCs w:val="24"/>
        </w:rPr>
        <w:t>r</w:t>
      </w:r>
      <w:r w:rsidRPr="007A4006">
        <w:rPr>
          <w:rFonts w:asciiTheme="minorHAnsi" w:hAnsiTheme="minorHAnsi" w:cstheme="minorHAnsi"/>
          <w:sz w:val="24"/>
          <w:szCs w:val="24"/>
        </w:rPr>
        <w:t>iculum</w:t>
      </w:r>
      <w:r w:rsidRPr="007A4006">
        <w:rPr>
          <w:rFonts w:asciiTheme="minorHAnsi" w:hAnsiTheme="minorHAnsi" w:cstheme="minorHAnsi"/>
          <w:spacing w:val="-3"/>
          <w:sz w:val="24"/>
          <w:szCs w:val="24"/>
        </w:rPr>
        <w:t xml:space="preserve"> </w:t>
      </w:r>
      <w:r w:rsidRPr="007A4006">
        <w:rPr>
          <w:rFonts w:asciiTheme="minorHAnsi" w:hAnsiTheme="minorHAnsi" w:cstheme="minorHAnsi"/>
          <w:sz w:val="24"/>
          <w:szCs w:val="24"/>
        </w:rPr>
        <w:t>Policies</w:t>
      </w:r>
    </w:p>
    <w:p w14:paraId="13C68F67" w14:textId="77777777" w:rsidR="00AA40DF" w:rsidRPr="007A4006" w:rsidRDefault="00BC4418">
      <w:pPr>
        <w:pStyle w:val="ListParagraph"/>
        <w:numPr>
          <w:ilvl w:val="0"/>
          <w:numId w:val="1"/>
        </w:numPr>
        <w:tabs>
          <w:tab w:val="left" w:pos="820"/>
          <w:tab w:val="left" w:pos="821"/>
        </w:tabs>
        <w:ind w:hanging="360"/>
        <w:rPr>
          <w:rFonts w:asciiTheme="minorHAnsi" w:hAnsiTheme="minorHAnsi" w:cstheme="minorHAnsi"/>
          <w:sz w:val="24"/>
          <w:szCs w:val="24"/>
        </w:rPr>
      </w:pPr>
      <w:r w:rsidRPr="007A4006">
        <w:rPr>
          <w:rFonts w:asciiTheme="minorHAnsi" w:hAnsiTheme="minorHAnsi" w:cstheme="minorHAnsi"/>
          <w:sz w:val="24"/>
          <w:szCs w:val="24"/>
        </w:rPr>
        <w:t>Assessment &amp; Marking</w:t>
      </w:r>
      <w:r w:rsidRPr="007A4006">
        <w:rPr>
          <w:rFonts w:asciiTheme="minorHAnsi" w:hAnsiTheme="minorHAnsi" w:cstheme="minorHAnsi"/>
          <w:spacing w:val="-7"/>
          <w:sz w:val="24"/>
          <w:szCs w:val="24"/>
        </w:rPr>
        <w:t xml:space="preserve"> </w:t>
      </w:r>
      <w:r w:rsidRPr="007A4006">
        <w:rPr>
          <w:rFonts w:asciiTheme="minorHAnsi" w:hAnsiTheme="minorHAnsi" w:cstheme="minorHAnsi"/>
          <w:sz w:val="24"/>
          <w:szCs w:val="24"/>
        </w:rPr>
        <w:t>Policies</w:t>
      </w:r>
    </w:p>
    <w:p w14:paraId="43781E83" w14:textId="77777777" w:rsidR="00AA40DF" w:rsidRPr="007A4006" w:rsidRDefault="00BC4418">
      <w:pPr>
        <w:pStyle w:val="ListParagraph"/>
        <w:numPr>
          <w:ilvl w:val="0"/>
          <w:numId w:val="1"/>
        </w:numPr>
        <w:tabs>
          <w:tab w:val="left" w:pos="820"/>
          <w:tab w:val="left" w:pos="821"/>
        </w:tabs>
        <w:ind w:hanging="360"/>
        <w:rPr>
          <w:rFonts w:asciiTheme="minorHAnsi" w:hAnsiTheme="minorHAnsi" w:cstheme="minorHAnsi"/>
          <w:sz w:val="24"/>
          <w:szCs w:val="24"/>
        </w:rPr>
      </w:pPr>
      <w:r w:rsidRPr="007A4006">
        <w:rPr>
          <w:rFonts w:asciiTheme="minorHAnsi" w:hAnsiTheme="minorHAnsi" w:cstheme="minorHAnsi"/>
          <w:sz w:val="24"/>
          <w:szCs w:val="24"/>
        </w:rPr>
        <w:t>Health, Safety and Welfare</w:t>
      </w:r>
      <w:r w:rsidRPr="007A4006">
        <w:rPr>
          <w:rFonts w:asciiTheme="minorHAnsi" w:hAnsiTheme="minorHAnsi" w:cstheme="minorHAnsi"/>
          <w:spacing w:val="-13"/>
          <w:sz w:val="24"/>
          <w:szCs w:val="24"/>
        </w:rPr>
        <w:t xml:space="preserve"> </w:t>
      </w:r>
      <w:r w:rsidRPr="007A4006">
        <w:rPr>
          <w:rFonts w:asciiTheme="minorHAnsi" w:hAnsiTheme="minorHAnsi" w:cstheme="minorHAnsi"/>
          <w:sz w:val="24"/>
          <w:szCs w:val="24"/>
        </w:rPr>
        <w:t>Policy</w:t>
      </w:r>
    </w:p>
    <w:p w14:paraId="723754FD" w14:textId="77777777" w:rsidR="00AA40DF" w:rsidRPr="007A4006" w:rsidRDefault="00BC4418">
      <w:pPr>
        <w:pStyle w:val="ListParagraph"/>
        <w:numPr>
          <w:ilvl w:val="0"/>
          <w:numId w:val="1"/>
        </w:numPr>
        <w:tabs>
          <w:tab w:val="left" w:pos="820"/>
          <w:tab w:val="left" w:pos="821"/>
        </w:tabs>
        <w:ind w:hanging="360"/>
        <w:rPr>
          <w:rFonts w:asciiTheme="minorHAnsi" w:hAnsiTheme="minorHAnsi" w:cstheme="minorHAnsi"/>
          <w:sz w:val="24"/>
          <w:szCs w:val="24"/>
        </w:rPr>
      </w:pPr>
      <w:r w:rsidRPr="007A4006">
        <w:rPr>
          <w:rFonts w:asciiTheme="minorHAnsi" w:hAnsiTheme="minorHAnsi" w:cstheme="minorHAnsi"/>
          <w:sz w:val="24"/>
          <w:szCs w:val="24"/>
        </w:rPr>
        <w:t>Safeguarding and Child Protection</w:t>
      </w:r>
      <w:r w:rsidRPr="007A4006">
        <w:rPr>
          <w:rFonts w:asciiTheme="minorHAnsi" w:hAnsiTheme="minorHAnsi" w:cstheme="minorHAnsi"/>
          <w:spacing w:val="-12"/>
          <w:sz w:val="24"/>
          <w:szCs w:val="24"/>
        </w:rPr>
        <w:t xml:space="preserve"> </w:t>
      </w:r>
      <w:r w:rsidRPr="007A4006">
        <w:rPr>
          <w:rFonts w:asciiTheme="minorHAnsi" w:hAnsiTheme="minorHAnsi" w:cstheme="minorHAnsi"/>
          <w:sz w:val="24"/>
          <w:szCs w:val="24"/>
        </w:rPr>
        <w:t>Policies</w:t>
      </w:r>
    </w:p>
    <w:p w14:paraId="4FC4601A" w14:textId="77777777" w:rsidR="00AA40DF" w:rsidRPr="007A4006" w:rsidRDefault="00BC4418">
      <w:pPr>
        <w:pStyle w:val="ListParagraph"/>
        <w:numPr>
          <w:ilvl w:val="0"/>
          <w:numId w:val="1"/>
        </w:numPr>
        <w:tabs>
          <w:tab w:val="left" w:pos="820"/>
          <w:tab w:val="left" w:pos="821"/>
        </w:tabs>
        <w:ind w:hanging="360"/>
        <w:rPr>
          <w:rFonts w:asciiTheme="minorHAnsi" w:hAnsiTheme="minorHAnsi" w:cstheme="minorHAnsi"/>
          <w:sz w:val="24"/>
          <w:szCs w:val="24"/>
        </w:rPr>
      </w:pPr>
      <w:r w:rsidRPr="007A4006">
        <w:rPr>
          <w:rFonts w:asciiTheme="minorHAnsi" w:hAnsiTheme="minorHAnsi" w:cstheme="minorHAnsi"/>
          <w:sz w:val="24"/>
          <w:szCs w:val="24"/>
        </w:rPr>
        <w:t>Attendance</w:t>
      </w:r>
      <w:r w:rsidRPr="007A4006">
        <w:rPr>
          <w:rFonts w:asciiTheme="minorHAnsi" w:hAnsiTheme="minorHAnsi" w:cstheme="minorHAnsi"/>
          <w:spacing w:val="-2"/>
          <w:sz w:val="24"/>
          <w:szCs w:val="24"/>
        </w:rPr>
        <w:t xml:space="preserve"> </w:t>
      </w:r>
      <w:r w:rsidRPr="007A4006">
        <w:rPr>
          <w:rFonts w:asciiTheme="minorHAnsi" w:hAnsiTheme="minorHAnsi" w:cstheme="minorHAnsi"/>
          <w:sz w:val="24"/>
          <w:szCs w:val="24"/>
        </w:rPr>
        <w:t>Policy</w:t>
      </w:r>
    </w:p>
    <w:p w14:paraId="3BA79864" w14:textId="77777777" w:rsidR="00AA40DF" w:rsidRPr="007A4006" w:rsidRDefault="00BC4418">
      <w:pPr>
        <w:pStyle w:val="ListParagraph"/>
        <w:numPr>
          <w:ilvl w:val="0"/>
          <w:numId w:val="1"/>
        </w:numPr>
        <w:tabs>
          <w:tab w:val="left" w:pos="820"/>
          <w:tab w:val="left" w:pos="821"/>
        </w:tabs>
        <w:ind w:hanging="360"/>
        <w:rPr>
          <w:rFonts w:asciiTheme="minorHAnsi" w:hAnsiTheme="minorHAnsi" w:cstheme="minorHAnsi"/>
          <w:sz w:val="24"/>
          <w:szCs w:val="24"/>
        </w:rPr>
      </w:pPr>
      <w:r w:rsidRPr="007A4006">
        <w:rPr>
          <w:rFonts w:asciiTheme="minorHAnsi" w:hAnsiTheme="minorHAnsi" w:cstheme="minorHAnsi"/>
          <w:sz w:val="24"/>
          <w:szCs w:val="24"/>
        </w:rPr>
        <w:t>Admissions</w:t>
      </w:r>
      <w:r w:rsidRPr="007A4006">
        <w:rPr>
          <w:rFonts w:asciiTheme="minorHAnsi" w:hAnsiTheme="minorHAnsi" w:cstheme="minorHAnsi"/>
          <w:spacing w:val="-7"/>
          <w:sz w:val="24"/>
          <w:szCs w:val="24"/>
        </w:rPr>
        <w:t xml:space="preserve"> </w:t>
      </w:r>
      <w:r w:rsidRPr="007A4006">
        <w:rPr>
          <w:rFonts w:asciiTheme="minorHAnsi" w:hAnsiTheme="minorHAnsi" w:cstheme="minorHAnsi"/>
          <w:sz w:val="24"/>
          <w:szCs w:val="24"/>
        </w:rPr>
        <w:t>Policy</w:t>
      </w:r>
    </w:p>
    <w:p w14:paraId="278E1117" w14:textId="77777777" w:rsidR="00AA40DF" w:rsidRPr="007A4006" w:rsidRDefault="00BC4418">
      <w:pPr>
        <w:pStyle w:val="ListParagraph"/>
        <w:numPr>
          <w:ilvl w:val="0"/>
          <w:numId w:val="1"/>
        </w:numPr>
        <w:tabs>
          <w:tab w:val="left" w:pos="820"/>
          <w:tab w:val="left" w:pos="821"/>
        </w:tabs>
        <w:ind w:hanging="360"/>
        <w:rPr>
          <w:rFonts w:asciiTheme="minorHAnsi" w:hAnsiTheme="minorHAnsi" w:cstheme="minorHAnsi"/>
          <w:sz w:val="24"/>
          <w:szCs w:val="24"/>
        </w:rPr>
      </w:pPr>
      <w:r w:rsidRPr="007A4006">
        <w:rPr>
          <w:rFonts w:asciiTheme="minorHAnsi" w:hAnsiTheme="minorHAnsi" w:cstheme="minorHAnsi"/>
          <w:sz w:val="24"/>
          <w:szCs w:val="24"/>
        </w:rPr>
        <w:t>Holidays in Term-time</w:t>
      </w:r>
      <w:r w:rsidRPr="007A4006">
        <w:rPr>
          <w:rFonts w:asciiTheme="minorHAnsi" w:hAnsiTheme="minorHAnsi" w:cstheme="minorHAnsi"/>
          <w:spacing w:val="-4"/>
          <w:sz w:val="24"/>
          <w:szCs w:val="24"/>
        </w:rPr>
        <w:t xml:space="preserve"> </w:t>
      </w:r>
      <w:r w:rsidRPr="007A4006">
        <w:rPr>
          <w:rFonts w:asciiTheme="minorHAnsi" w:hAnsiTheme="minorHAnsi" w:cstheme="minorHAnsi"/>
          <w:sz w:val="24"/>
          <w:szCs w:val="24"/>
        </w:rPr>
        <w:t>Policy</w:t>
      </w:r>
    </w:p>
    <w:p w14:paraId="10327441" w14:textId="77777777" w:rsidR="00AA40DF" w:rsidRPr="007A4006" w:rsidRDefault="00BC4418">
      <w:pPr>
        <w:pStyle w:val="ListParagraph"/>
        <w:numPr>
          <w:ilvl w:val="0"/>
          <w:numId w:val="1"/>
        </w:numPr>
        <w:tabs>
          <w:tab w:val="left" w:pos="820"/>
          <w:tab w:val="left" w:pos="821"/>
        </w:tabs>
        <w:ind w:hanging="360"/>
        <w:rPr>
          <w:rFonts w:asciiTheme="minorHAnsi" w:hAnsiTheme="minorHAnsi" w:cstheme="minorHAnsi"/>
          <w:sz w:val="24"/>
          <w:szCs w:val="24"/>
        </w:rPr>
      </w:pPr>
      <w:r w:rsidRPr="007A4006">
        <w:rPr>
          <w:rFonts w:asciiTheme="minorHAnsi" w:hAnsiTheme="minorHAnsi" w:cstheme="minorHAnsi"/>
          <w:sz w:val="24"/>
          <w:szCs w:val="24"/>
        </w:rPr>
        <w:t>Memorandum of Understanding for the Provision of</w:t>
      </w:r>
      <w:r w:rsidRPr="007A4006">
        <w:rPr>
          <w:rFonts w:asciiTheme="minorHAnsi" w:hAnsiTheme="minorHAnsi" w:cstheme="minorHAnsi"/>
          <w:spacing w:val="-10"/>
          <w:sz w:val="24"/>
          <w:szCs w:val="24"/>
        </w:rPr>
        <w:t xml:space="preserve"> </w:t>
      </w:r>
      <w:r w:rsidRPr="007A4006">
        <w:rPr>
          <w:rFonts w:asciiTheme="minorHAnsi" w:hAnsiTheme="minorHAnsi" w:cstheme="minorHAnsi"/>
          <w:sz w:val="24"/>
          <w:szCs w:val="24"/>
        </w:rPr>
        <w:t>Flexi-schooling</w:t>
      </w:r>
    </w:p>
    <w:p w14:paraId="7AA28D5E" w14:textId="77777777" w:rsidR="00AA40DF" w:rsidRPr="007A4006" w:rsidRDefault="00BC4418">
      <w:pPr>
        <w:pStyle w:val="ListParagraph"/>
        <w:numPr>
          <w:ilvl w:val="0"/>
          <w:numId w:val="1"/>
        </w:numPr>
        <w:tabs>
          <w:tab w:val="left" w:pos="820"/>
          <w:tab w:val="left" w:pos="821"/>
        </w:tabs>
        <w:ind w:hanging="360"/>
        <w:rPr>
          <w:rFonts w:asciiTheme="minorHAnsi" w:hAnsiTheme="minorHAnsi" w:cstheme="minorHAnsi"/>
          <w:sz w:val="24"/>
          <w:szCs w:val="24"/>
        </w:rPr>
      </w:pPr>
      <w:r w:rsidRPr="2CE6C530">
        <w:rPr>
          <w:rFonts w:asciiTheme="minorHAnsi" w:hAnsiTheme="minorHAnsi" w:cstheme="minorBidi"/>
          <w:sz w:val="24"/>
          <w:szCs w:val="24"/>
        </w:rPr>
        <w:t>Data Protection Policy (including all facets of the</w:t>
      </w:r>
      <w:r w:rsidRPr="2CE6C530">
        <w:rPr>
          <w:rFonts w:asciiTheme="minorHAnsi" w:hAnsiTheme="minorHAnsi" w:cstheme="minorBidi"/>
          <w:spacing w:val="-10"/>
          <w:sz w:val="24"/>
          <w:szCs w:val="24"/>
        </w:rPr>
        <w:t xml:space="preserve"> </w:t>
      </w:r>
      <w:r w:rsidRPr="2CE6C530">
        <w:rPr>
          <w:rFonts w:asciiTheme="minorHAnsi" w:hAnsiTheme="minorHAnsi" w:cstheme="minorBidi"/>
          <w:sz w:val="24"/>
          <w:szCs w:val="24"/>
        </w:rPr>
        <w:t>GDPR2018)</w:t>
      </w:r>
    </w:p>
    <w:p w14:paraId="1B274AB1" w14:textId="0D100A5C" w:rsidR="2CE6C530" w:rsidRDefault="2CE6C530" w:rsidP="2CE6C530">
      <w:pPr>
        <w:pStyle w:val="Heading2"/>
        <w:spacing w:before="137"/>
        <w:rPr>
          <w:rFonts w:asciiTheme="minorHAnsi" w:hAnsiTheme="minorHAnsi" w:cstheme="minorBidi"/>
          <w:sz w:val="24"/>
          <w:szCs w:val="24"/>
          <w:u w:val="single"/>
        </w:rPr>
      </w:pPr>
    </w:p>
    <w:p w14:paraId="49165259" w14:textId="77777777" w:rsidR="00AA40DF" w:rsidRPr="007A4006" w:rsidRDefault="00BC4418">
      <w:pPr>
        <w:pStyle w:val="Heading2"/>
        <w:spacing w:before="137"/>
        <w:rPr>
          <w:rFonts w:asciiTheme="minorHAnsi" w:hAnsiTheme="minorHAnsi" w:cstheme="minorHAnsi"/>
          <w:sz w:val="24"/>
          <w:szCs w:val="24"/>
          <w:u w:val="single"/>
        </w:rPr>
      </w:pPr>
      <w:r w:rsidRPr="007A4006">
        <w:rPr>
          <w:rFonts w:asciiTheme="minorHAnsi" w:hAnsiTheme="minorHAnsi" w:cstheme="minorHAnsi"/>
          <w:sz w:val="24"/>
          <w:szCs w:val="24"/>
          <w:u w:val="single"/>
        </w:rPr>
        <w:t>Monitoring and review</w:t>
      </w:r>
    </w:p>
    <w:p w14:paraId="7861FC44" w14:textId="1BFB4504" w:rsidR="00AA40DF" w:rsidRPr="007A4006" w:rsidRDefault="00BC4418">
      <w:pPr>
        <w:pStyle w:val="BodyText"/>
        <w:spacing w:before="47"/>
        <w:ind w:right="252"/>
        <w:rPr>
          <w:rFonts w:asciiTheme="minorHAnsi" w:hAnsiTheme="minorHAnsi" w:cstheme="minorHAnsi"/>
          <w:sz w:val="24"/>
          <w:szCs w:val="24"/>
        </w:rPr>
      </w:pPr>
      <w:r w:rsidRPr="007A4006">
        <w:rPr>
          <w:rFonts w:asciiTheme="minorHAnsi" w:hAnsiTheme="minorHAnsi" w:cstheme="minorHAnsi"/>
          <w:sz w:val="24"/>
          <w:szCs w:val="24"/>
        </w:rPr>
        <w:t>We are aware of the need to review our flexi-schooling policy regularly so that we can take account of new initiatives, changes in the curriculum, developments in te</w:t>
      </w:r>
      <w:r w:rsidR="00457203" w:rsidRPr="007A4006">
        <w:rPr>
          <w:rFonts w:asciiTheme="minorHAnsi" w:hAnsiTheme="minorHAnsi" w:cstheme="minorHAnsi"/>
          <w:sz w:val="24"/>
          <w:szCs w:val="24"/>
        </w:rPr>
        <w:t xml:space="preserve">chnology, or any other changes to the </w:t>
      </w:r>
      <w:r w:rsidRPr="007A4006">
        <w:rPr>
          <w:rFonts w:asciiTheme="minorHAnsi" w:hAnsiTheme="minorHAnsi" w:cstheme="minorHAnsi"/>
          <w:sz w:val="24"/>
          <w:szCs w:val="24"/>
        </w:rPr>
        <w:t>school.</w:t>
      </w:r>
    </w:p>
    <w:p w14:paraId="6217B809" w14:textId="77777777" w:rsidR="00AA40DF" w:rsidRPr="007A4006" w:rsidRDefault="00BC4418">
      <w:pPr>
        <w:pStyle w:val="Heading2"/>
        <w:spacing w:before="70"/>
        <w:rPr>
          <w:rFonts w:asciiTheme="minorHAnsi" w:hAnsiTheme="minorHAnsi" w:cstheme="minorHAnsi"/>
          <w:sz w:val="24"/>
          <w:szCs w:val="24"/>
          <w:u w:val="single"/>
        </w:rPr>
      </w:pPr>
      <w:r w:rsidRPr="007A4006">
        <w:rPr>
          <w:rFonts w:asciiTheme="minorHAnsi" w:hAnsiTheme="minorHAnsi" w:cstheme="minorHAnsi"/>
          <w:sz w:val="24"/>
          <w:szCs w:val="24"/>
          <w:u w:val="single"/>
        </w:rPr>
        <w:t>Implementation of this procedure/policy</w:t>
      </w:r>
    </w:p>
    <w:p w14:paraId="42FC0A82" w14:textId="23840025" w:rsidR="00AA40DF" w:rsidRPr="007A4006" w:rsidRDefault="00BC4418">
      <w:pPr>
        <w:pStyle w:val="BodyText"/>
        <w:spacing w:before="68"/>
        <w:ind w:right="240"/>
        <w:rPr>
          <w:rFonts w:asciiTheme="minorHAnsi" w:hAnsiTheme="minorHAnsi" w:cstheme="minorHAnsi"/>
          <w:sz w:val="24"/>
          <w:szCs w:val="24"/>
        </w:rPr>
      </w:pPr>
      <w:r w:rsidRPr="2CE6C530">
        <w:rPr>
          <w:rFonts w:asciiTheme="minorHAnsi" w:hAnsiTheme="minorHAnsi" w:cstheme="minorBidi"/>
          <w:sz w:val="24"/>
          <w:szCs w:val="24"/>
        </w:rPr>
        <w:t>We aim to manage the implementation of this procedure/policy with the support and guidance of any relevant body and will be subject to review if legislation dictates.</w:t>
      </w:r>
    </w:p>
    <w:p w14:paraId="5B1C2FFA" w14:textId="5C6D9D44" w:rsidR="004A259F" w:rsidRPr="007A4006" w:rsidRDefault="004A259F">
      <w:pPr>
        <w:pStyle w:val="BodyText"/>
        <w:spacing w:before="68"/>
        <w:ind w:right="240"/>
        <w:rPr>
          <w:rFonts w:asciiTheme="minorHAnsi" w:hAnsiTheme="minorHAnsi" w:cstheme="minorHAnsi"/>
          <w:sz w:val="24"/>
          <w:szCs w:val="24"/>
        </w:rPr>
      </w:pPr>
      <w:r w:rsidRPr="007A4006">
        <w:rPr>
          <w:rFonts w:asciiTheme="minorHAnsi" w:hAnsiTheme="minorHAnsi" w:cstheme="minorHAnsi"/>
          <w:b/>
          <w:sz w:val="24"/>
          <w:szCs w:val="24"/>
          <w:u w:val="single"/>
        </w:rPr>
        <w:t>Reasons for Flexi-Schooling</w:t>
      </w:r>
      <w:r w:rsidRPr="007A4006">
        <w:rPr>
          <w:rFonts w:asciiTheme="minorHAnsi" w:hAnsiTheme="minorHAnsi" w:cstheme="minorHAnsi"/>
          <w:sz w:val="24"/>
          <w:szCs w:val="24"/>
        </w:rPr>
        <w:t>.</w:t>
      </w:r>
    </w:p>
    <w:p w14:paraId="743720A7" w14:textId="603A3C4C" w:rsidR="004A259F" w:rsidRPr="007A4006" w:rsidRDefault="004A259F">
      <w:pPr>
        <w:pStyle w:val="BodyText"/>
        <w:spacing w:before="68"/>
        <w:ind w:right="240"/>
        <w:rPr>
          <w:rFonts w:asciiTheme="minorHAnsi" w:hAnsiTheme="minorHAnsi" w:cstheme="minorHAnsi"/>
          <w:sz w:val="24"/>
          <w:szCs w:val="24"/>
        </w:rPr>
      </w:pPr>
      <w:r w:rsidRPr="007A4006">
        <w:rPr>
          <w:rFonts w:asciiTheme="minorHAnsi" w:hAnsiTheme="minorHAnsi" w:cstheme="minorHAnsi"/>
          <w:sz w:val="24"/>
          <w:szCs w:val="24"/>
        </w:rPr>
        <w:t>Parents will need to give a valid reason for Flexi-Schooling which will need to be agreed by the Headteacher. If the Headteacher the reason given is not in the best interest of the child, their education or the school, Flexi-school will not be offered.</w:t>
      </w:r>
    </w:p>
    <w:p w14:paraId="6B78D186" w14:textId="77777777" w:rsidR="00AA40DF" w:rsidRPr="007A4006" w:rsidRDefault="00AA40DF">
      <w:pPr>
        <w:pStyle w:val="BodyText"/>
        <w:ind w:left="0"/>
        <w:rPr>
          <w:rFonts w:asciiTheme="minorHAnsi" w:hAnsiTheme="minorHAnsi" w:cstheme="minorHAnsi"/>
          <w:sz w:val="24"/>
          <w:szCs w:val="24"/>
        </w:rPr>
      </w:pPr>
    </w:p>
    <w:p w14:paraId="150AE99C" w14:textId="0C21ADF4" w:rsidR="00AA40DF" w:rsidRPr="007A4006" w:rsidRDefault="00BC4418" w:rsidP="2CE6C530">
      <w:pPr>
        <w:spacing w:before="207"/>
        <w:ind w:left="100"/>
        <w:rPr>
          <w:rFonts w:asciiTheme="minorHAnsi" w:hAnsiTheme="minorHAnsi" w:cstheme="minorBidi"/>
          <w:b/>
          <w:bCs/>
          <w:sz w:val="24"/>
          <w:szCs w:val="24"/>
        </w:rPr>
      </w:pPr>
      <w:r w:rsidRPr="2CE6C530">
        <w:rPr>
          <w:rFonts w:asciiTheme="minorHAnsi" w:hAnsiTheme="minorHAnsi" w:cstheme="minorBidi"/>
          <w:b/>
          <w:bCs/>
          <w:sz w:val="24"/>
          <w:szCs w:val="24"/>
        </w:rPr>
        <w:t>Signed..</w:t>
      </w:r>
      <w:r w:rsidR="325518F5" w:rsidRPr="2CE6C530">
        <w:rPr>
          <w:rFonts w:asciiTheme="minorHAnsi" w:hAnsiTheme="minorHAnsi" w:cstheme="minorBidi"/>
          <w:b/>
          <w:bCs/>
          <w:sz w:val="24"/>
          <w:szCs w:val="24"/>
        </w:rPr>
        <w:t>.......................................................</w:t>
      </w:r>
      <w:r w:rsidRPr="2CE6C530">
        <w:rPr>
          <w:rFonts w:asciiTheme="minorHAnsi" w:hAnsiTheme="minorHAnsi" w:cstheme="minorBidi"/>
          <w:b/>
          <w:bCs/>
          <w:sz w:val="24"/>
          <w:szCs w:val="24"/>
        </w:rPr>
        <w:t>.</w:t>
      </w:r>
    </w:p>
    <w:p w14:paraId="5EB0B6C0" w14:textId="77777777" w:rsidR="00AA40DF" w:rsidRPr="007A4006" w:rsidRDefault="00AA40DF">
      <w:pPr>
        <w:pStyle w:val="BodyText"/>
        <w:spacing w:before="11"/>
        <w:ind w:left="0"/>
        <w:rPr>
          <w:rFonts w:asciiTheme="minorHAnsi" w:hAnsiTheme="minorHAnsi" w:cstheme="minorHAnsi"/>
          <w:b/>
          <w:sz w:val="24"/>
          <w:szCs w:val="24"/>
        </w:rPr>
      </w:pPr>
    </w:p>
    <w:p w14:paraId="3C5FBC9E" w14:textId="77777777" w:rsidR="00AA40DF" w:rsidRPr="007A4006" w:rsidRDefault="00BC4418">
      <w:pPr>
        <w:tabs>
          <w:tab w:val="left" w:pos="4125"/>
        </w:tabs>
        <w:ind w:left="100"/>
        <w:rPr>
          <w:rFonts w:asciiTheme="minorHAnsi" w:hAnsiTheme="minorHAnsi" w:cstheme="minorHAnsi"/>
          <w:sz w:val="24"/>
          <w:szCs w:val="24"/>
        </w:rPr>
      </w:pPr>
      <w:r w:rsidRPr="007A4006">
        <w:rPr>
          <w:rFonts w:asciiTheme="minorHAnsi" w:hAnsiTheme="minorHAnsi" w:cstheme="minorHAnsi"/>
          <w:b/>
          <w:sz w:val="24"/>
          <w:szCs w:val="24"/>
        </w:rPr>
        <w:t>Designation</w:t>
      </w:r>
      <w:r w:rsidRPr="007A4006">
        <w:rPr>
          <w:rFonts w:asciiTheme="minorHAnsi" w:hAnsiTheme="minorHAnsi" w:cstheme="minorHAnsi"/>
          <w:sz w:val="24"/>
          <w:szCs w:val="24"/>
        </w:rPr>
        <w:t>: Chair</w:t>
      </w:r>
      <w:r w:rsidRPr="007A4006">
        <w:rPr>
          <w:rFonts w:asciiTheme="minorHAnsi" w:hAnsiTheme="minorHAnsi" w:cstheme="minorHAnsi"/>
          <w:spacing w:val="-6"/>
          <w:sz w:val="24"/>
          <w:szCs w:val="24"/>
        </w:rPr>
        <w:t xml:space="preserve"> </w:t>
      </w:r>
      <w:r w:rsidRPr="007A4006">
        <w:rPr>
          <w:rFonts w:asciiTheme="minorHAnsi" w:hAnsiTheme="minorHAnsi" w:cstheme="minorHAnsi"/>
          <w:sz w:val="24"/>
          <w:szCs w:val="24"/>
        </w:rPr>
        <w:t>of</w:t>
      </w:r>
      <w:r w:rsidRPr="007A4006">
        <w:rPr>
          <w:rFonts w:asciiTheme="minorHAnsi" w:hAnsiTheme="minorHAnsi" w:cstheme="minorHAnsi"/>
          <w:spacing w:val="-1"/>
          <w:sz w:val="24"/>
          <w:szCs w:val="24"/>
        </w:rPr>
        <w:t xml:space="preserve"> </w:t>
      </w:r>
      <w:r w:rsidRPr="007A4006">
        <w:rPr>
          <w:rFonts w:asciiTheme="minorHAnsi" w:hAnsiTheme="minorHAnsi" w:cstheme="minorHAnsi"/>
          <w:sz w:val="24"/>
          <w:szCs w:val="24"/>
        </w:rPr>
        <w:t>Governors</w:t>
      </w:r>
      <w:r w:rsidRPr="007A4006">
        <w:rPr>
          <w:rFonts w:asciiTheme="minorHAnsi" w:hAnsiTheme="minorHAnsi" w:cstheme="minorHAnsi"/>
          <w:sz w:val="24"/>
          <w:szCs w:val="24"/>
        </w:rPr>
        <w:tab/>
      </w:r>
      <w:r w:rsidRPr="007A4006">
        <w:rPr>
          <w:rFonts w:asciiTheme="minorHAnsi" w:hAnsiTheme="minorHAnsi" w:cstheme="minorHAnsi"/>
          <w:b/>
          <w:sz w:val="24"/>
          <w:szCs w:val="24"/>
        </w:rPr>
        <w:t xml:space="preserve">Date... </w:t>
      </w:r>
    </w:p>
    <w:p w14:paraId="3FD3BD35" w14:textId="77777777" w:rsidR="00AA40DF" w:rsidRPr="007A4006" w:rsidRDefault="00AA40DF">
      <w:pPr>
        <w:pStyle w:val="BodyText"/>
        <w:ind w:left="0"/>
        <w:rPr>
          <w:rFonts w:asciiTheme="minorHAnsi" w:hAnsiTheme="minorHAnsi" w:cstheme="minorHAnsi"/>
          <w:sz w:val="24"/>
          <w:szCs w:val="24"/>
        </w:rPr>
      </w:pPr>
    </w:p>
    <w:p w14:paraId="390E82DB" w14:textId="77777777" w:rsidR="00AA40DF" w:rsidRPr="007A4006" w:rsidRDefault="00AA40DF">
      <w:pPr>
        <w:pStyle w:val="BodyText"/>
        <w:ind w:left="0"/>
        <w:rPr>
          <w:rFonts w:asciiTheme="minorHAnsi" w:hAnsiTheme="minorHAnsi" w:cstheme="minorHAnsi"/>
          <w:sz w:val="24"/>
          <w:szCs w:val="24"/>
        </w:rPr>
      </w:pPr>
    </w:p>
    <w:p w14:paraId="7CBED4E9" w14:textId="604CD6DA" w:rsidR="00AA40DF" w:rsidRPr="007A4006" w:rsidRDefault="00BC4418" w:rsidP="2CE6C530">
      <w:pPr>
        <w:ind w:left="100"/>
        <w:rPr>
          <w:rFonts w:asciiTheme="minorHAnsi" w:hAnsiTheme="minorHAnsi" w:cstheme="minorBidi"/>
          <w:b/>
          <w:bCs/>
          <w:sz w:val="24"/>
          <w:szCs w:val="24"/>
        </w:rPr>
      </w:pPr>
      <w:r w:rsidRPr="2CE6C530">
        <w:rPr>
          <w:rFonts w:asciiTheme="minorHAnsi" w:hAnsiTheme="minorHAnsi" w:cstheme="minorBidi"/>
          <w:b/>
          <w:bCs/>
          <w:sz w:val="24"/>
          <w:szCs w:val="24"/>
        </w:rPr>
        <w:t>Signed..</w:t>
      </w:r>
      <w:r w:rsidR="341F8033" w:rsidRPr="2CE6C530">
        <w:rPr>
          <w:rFonts w:asciiTheme="minorHAnsi" w:hAnsiTheme="minorHAnsi" w:cstheme="minorBidi"/>
          <w:b/>
          <w:bCs/>
          <w:sz w:val="24"/>
          <w:szCs w:val="24"/>
        </w:rPr>
        <w:t>........................................................</w:t>
      </w:r>
      <w:r w:rsidRPr="2CE6C530">
        <w:rPr>
          <w:rFonts w:asciiTheme="minorHAnsi" w:hAnsiTheme="minorHAnsi" w:cstheme="minorBidi"/>
          <w:b/>
          <w:bCs/>
          <w:sz w:val="24"/>
          <w:szCs w:val="24"/>
        </w:rPr>
        <w:t>.</w:t>
      </w:r>
    </w:p>
    <w:p w14:paraId="3FFAE82E" w14:textId="77777777" w:rsidR="00AA40DF" w:rsidRPr="007A4006" w:rsidRDefault="00AA40DF">
      <w:pPr>
        <w:pStyle w:val="BodyText"/>
        <w:ind w:left="0"/>
        <w:rPr>
          <w:rFonts w:asciiTheme="minorHAnsi" w:hAnsiTheme="minorHAnsi" w:cstheme="minorHAnsi"/>
          <w:b/>
          <w:sz w:val="24"/>
          <w:szCs w:val="24"/>
        </w:rPr>
      </w:pPr>
    </w:p>
    <w:p w14:paraId="17A9F82B" w14:textId="01FEC392" w:rsidR="00AA40DF" w:rsidRPr="00C476C3" w:rsidRDefault="00BC4418" w:rsidP="2CE6C530">
      <w:pPr>
        <w:tabs>
          <w:tab w:val="left" w:pos="3741"/>
        </w:tabs>
        <w:ind w:left="100"/>
        <w:rPr>
          <w:rFonts w:asciiTheme="minorHAnsi" w:hAnsiTheme="minorHAnsi" w:cstheme="minorBidi"/>
          <w:sz w:val="24"/>
          <w:szCs w:val="24"/>
        </w:rPr>
      </w:pPr>
      <w:r w:rsidRPr="00C476C3">
        <w:rPr>
          <w:rFonts w:asciiTheme="minorHAnsi" w:hAnsiTheme="minorHAnsi" w:cstheme="minorBidi"/>
          <w:b/>
          <w:bCs/>
          <w:sz w:val="24"/>
          <w:szCs w:val="24"/>
        </w:rPr>
        <w:t>Designation</w:t>
      </w:r>
      <w:r w:rsidRPr="00C476C3">
        <w:rPr>
          <w:rFonts w:asciiTheme="minorHAnsi" w:hAnsiTheme="minorHAnsi" w:cstheme="minorBidi"/>
          <w:sz w:val="24"/>
          <w:szCs w:val="24"/>
        </w:rPr>
        <w:t>:</w:t>
      </w:r>
      <w:r w:rsidRPr="00C476C3">
        <w:rPr>
          <w:rFonts w:asciiTheme="minorHAnsi" w:hAnsiTheme="minorHAnsi" w:cstheme="minorBidi"/>
          <w:spacing w:val="-4"/>
          <w:sz w:val="24"/>
          <w:szCs w:val="24"/>
        </w:rPr>
        <w:t xml:space="preserve"> </w:t>
      </w:r>
      <w:r w:rsidRPr="00C476C3">
        <w:rPr>
          <w:rFonts w:asciiTheme="minorHAnsi" w:hAnsiTheme="minorHAnsi" w:cstheme="minorBidi"/>
          <w:sz w:val="24"/>
          <w:szCs w:val="24"/>
        </w:rPr>
        <w:t>Headteacher</w:t>
      </w:r>
      <w:r w:rsidRPr="00C476C3">
        <w:rPr>
          <w:rFonts w:asciiTheme="minorHAnsi" w:hAnsiTheme="minorHAnsi" w:cstheme="minorHAnsi"/>
          <w:sz w:val="24"/>
          <w:szCs w:val="24"/>
        </w:rPr>
        <w:tab/>
      </w:r>
      <w:r w:rsidRPr="00C476C3">
        <w:rPr>
          <w:rFonts w:asciiTheme="minorHAnsi" w:hAnsiTheme="minorHAnsi" w:cstheme="minorBidi"/>
          <w:b/>
          <w:bCs/>
          <w:sz w:val="24"/>
          <w:szCs w:val="24"/>
        </w:rPr>
        <w:t xml:space="preserve">Date... </w:t>
      </w:r>
      <w:r w:rsidR="77DF5D89" w:rsidRPr="00C476C3">
        <w:rPr>
          <w:rFonts w:asciiTheme="minorHAnsi" w:hAnsiTheme="minorHAnsi" w:cstheme="minorBidi"/>
          <w:sz w:val="24"/>
          <w:szCs w:val="24"/>
        </w:rPr>
        <w:t>June 2025</w:t>
      </w:r>
    </w:p>
    <w:p w14:paraId="6EA239B9" w14:textId="1C43B5D8" w:rsidR="00AA40DF" w:rsidRPr="00C476C3" w:rsidRDefault="00BC4418" w:rsidP="2CE6C530">
      <w:pPr>
        <w:pStyle w:val="BodyText"/>
        <w:spacing w:before="116"/>
        <w:rPr>
          <w:sz w:val="24"/>
          <w:szCs w:val="24"/>
        </w:rPr>
      </w:pPr>
      <w:r w:rsidRPr="00C476C3">
        <w:rPr>
          <w:rFonts w:asciiTheme="minorHAnsi" w:hAnsiTheme="minorHAnsi" w:cstheme="minorBidi"/>
          <w:sz w:val="24"/>
          <w:szCs w:val="24"/>
        </w:rPr>
        <w:t xml:space="preserve">This procedure/policy is open to review at any time with the next formal review no later </w:t>
      </w:r>
      <w:r w:rsidR="4DA16118" w:rsidRPr="00C476C3">
        <w:rPr>
          <w:rFonts w:asciiTheme="minorHAnsi" w:hAnsiTheme="minorHAnsi" w:cstheme="minorBidi"/>
          <w:sz w:val="24"/>
          <w:szCs w:val="24"/>
        </w:rPr>
        <w:t>June</w:t>
      </w:r>
      <w:r w:rsidR="002741CC" w:rsidRPr="00C476C3">
        <w:rPr>
          <w:rFonts w:asciiTheme="minorHAnsi" w:hAnsiTheme="minorHAnsi" w:cstheme="minorBidi"/>
          <w:sz w:val="24"/>
          <w:szCs w:val="24"/>
        </w:rPr>
        <w:t xml:space="preserve"> </w:t>
      </w:r>
      <w:r w:rsidR="007A4006" w:rsidRPr="00C476C3">
        <w:rPr>
          <w:rFonts w:asciiTheme="minorHAnsi" w:hAnsiTheme="minorHAnsi" w:cstheme="minorBidi"/>
          <w:sz w:val="24"/>
          <w:szCs w:val="24"/>
        </w:rPr>
        <w:t>2026</w:t>
      </w:r>
    </w:p>
    <w:sectPr w:rsidR="00AA40DF" w:rsidRPr="00C476C3">
      <w:pgSz w:w="11910" w:h="16840"/>
      <w:pgMar w:top="440" w:right="64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400057"/>
    <w:multiLevelType w:val="hybridMultilevel"/>
    <w:tmpl w:val="7F72D004"/>
    <w:lvl w:ilvl="0" w:tplc="08090001">
      <w:start w:val="1"/>
      <w:numFmt w:val="bullet"/>
      <w:lvlText w:val=""/>
      <w:lvlJc w:val="left"/>
      <w:pPr>
        <w:ind w:left="820" w:hanging="361"/>
      </w:pPr>
      <w:rPr>
        <w:rFonts w:ascii="Symbol" w:hAnsi="Symbol" w:hint="default"/>
        <w:w w:val="100"/>
        <w:lang w:val="en-GB" w:eastAsia="en-GB" w:bidi="en-GB"/>
      </w:rPr>
    </w:lvl>
    <w:lvl w:ilvl="1" w:tplc="240067E0">
      <w:numFmt w:val="bullet"/>
      <w:lvlText w:val="o"/>
      <w:lvlJc w:val="left"/>
      <w:pPr>
        <w:ind w:left="1540" w:hanging="360"/>
      </w:pPr>
      <w:rPr>
        <w:rFonts w:ascii="Courier New" w:eastAsia="Courier New" w:hAnsi="Courier New" w:cs="Courier New" w:hint="default"/>
        <w:w w:val="100"/>
        <w:sz w:val="21"/>
        <w:szCs w:val="21"/>
        <w:lang w:val="en-GB" w:eastAsia="en-GB" w:bidi="en-GB"/>
      </w:rPr>
    </w:lvl>
    <w:lvl w:ilvl="2" w:tplc="5950DC3E">
      <w:numFmt w:val="bullet"/>
      <w:lvlText w:val="•"/>
      <w:lvlJc w:val="left"/>
      <w:pPr>
        <w:ind w:left="2531" w:hanging="360"/>
      </w:pPr>
      <w:rPr>
        <w:rFonts w:hint="default"/>
        <w:lang w:val="en-GB" w:eastAsia="en-GB" w:bidi="en-GB"/>
      </w:rPr>
    </w:lvl>
    <w:lvl w:ilvl="3" w:tplc="BD1205FC">
      <w:numFmt w:val="bullet"/>
      <w:lvlText w:val="•"/>
      <w:lvlJc w:val="left"/>
      <w:pPr>
        <w:ind w:left="3523" w:hanging="360"/>
      </w:pPr>
      <w:rPr>
        <w:rFonts w:hint="default"/>
        <w:lang w:val="en-GB" w:eastAsia="en-GB" w:bidi="en-GB"/>
      </w:rPr>
    </w:lvl>
    <w:lvl w:ilvl="4" w:tplc="EB060A24">
      <w:numFmt w:val="bullet"/>
      <w:lvlText w:val="•"/>
      <w:lvlJc w:val="left"/>
      <w:pPr>
        <w:ind w:left="4515" w:hanging="360"/>
      </w:pPr>
      <w:rPr>
        <w:rFonts w:hint="default"/>
        <w:lang w:val="en-GB" w:eastAsia="en-GB" w:bidi="en-GB"/>
      </w:rPr>
    </w:lvl>
    <w:lvl w:ilvl="5" w:tplc="89DC26FE">
      <w:numFmt w:val="bullet"/>
      <w:lvlText w:val="•"/>
      <w:lvlJc w:val="left"/>
      <w:pPr>
        <w:ind w:left="5507" w:hanging="360"/>
      </w:pPr>
      <w:rPr>
        <w:rFonts w:hint="default"/>
        <w:lang w:val="en-GB" w:eastAsia="en-GB" w:bidi="en-GB"/>
      </w:rPr>
    </w:lvl>
    <w:lvl w:ilvl="6" w:tplc="2B5E3046">
      <w:numFmt w:val="bullet"/>
      <w:lvlText w:val="•"/>
      <w:lvlJc w:val="left"/>
      <w:pPr>
        <w:ind w:left="6499" w:hanging="360"/>
      </w:pPr>
      <w:rPr>
        <w:rFonts w:hint="default"/>
        <w:lang w:val="en-GB" w:eastAsia="en-GB" w:bidi="en-GB"/>
      </w:rPr>
    </w:lvl>
    <w:lvl w:ilvl="7" w:tplc="59AEF2C6">
      <w:numFmt w:val="bullet"/>
      <w:lvlText w:val="•"/>
      <w:lvlJc w:val="left"/>
      <w:pPr>
        <w:ind w:left="7490" w:hanging="360"/>
      </w:pPr>
      <w:rPr>
        <w:rFonts w:hint="default"/>
        <w:lang w:val="en-GB" w:eastAsia="en-GB" w:bidi="en-GB"/>
      </w:rPr>
    </w:lvl>
    <w:lvl w:ilvl="8" w:tplc="5920BCA2">
      <w:numFmt w:val="bullet"/>
      <w:lvlText w:val="•"/>
      <w:lvlJc w:val="left"/>
      <w:pPr>
        <w:ind w:left="8482"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DF"/>
    <w:rsid w:val="00077F9C"/>
    <w:rsid w:val="000D4B12"/>
    <w:rsid w:val="001D4F74"/>
    <w:rsid w:val="001F21F6"/>
    <w:rsid w:val="002253B9"/>
    <w:rsid w:val="002741CC"/>
    <w:rsid w:val="00303EFC"/>
    <w:rsid w:val="00457203"/>
    <w:rsid w:val="004A259F"/>
    <w:rsid w:val="004B4CBF"/>
    <w:rsid w:val="005C4DF7"/>
    <w:rsid w:val="00604BDF"/>
    <w:rsid w:val="006C63F6"/>
    <w:rsid w:val="00707F23"/>
    <w:rsid w:val="007A4006"/>
    <w:rsid w:val="007D67C5"/>
    <w:rsid w:val="0086779D"/>
    <w:rsid w:val="009A192A"/>
    <w:rsid w:val="00AA40DF"/>
    <w:rsid w:val="00BC4418"/>
    <w:rsid w:val="00C34EEC"/>
    <w:rsid w:val="00C476C3"/>
    <w:rsid w:val="00C7452F"/>
    <w:rsid w:val="00CF5DA6"/>
    <w:rsid w:val="00D12604"/>
    <w:rsid w:val="00E22ACA"/>
    <w:rsid w:val="00EE2528"/>
    <w:rsid w:val="00FC67D7"/>
    <w:rsid w:val="0474152F"/>
    <w:rsid w:val="0803868C"/>
    <w:rsid w:val="0FE479CD"/>
    <w:rsid w:val="11AECE26"/>
    <w:rsid w:val="152218F4"/>
    <w:rsid w:val="2CE6C530"/>
    <w:rsid w:val="30300903"/>
    <w:rsid w:val="325518F5"/>
    <w:rsid w:val="341F8033"/>
    <w:rsid w:val="393B9680"/>
    <w:rsid w:val="3D9D2BE6"/>
    <w:rsid w:val="3FB108B4"/>
    <w:rsid w:val="40A13607"/>
    <w:rsid w:val="48F3D46D"/>
    <w:rsid w:val="4B0E91FC"/>
    <w:rsid w:val="4BEE27EC"/>
    <w:rsid w:val="4DA16118"/>
    <w:rsid w:val="4F5BEB0B"/>
    <w:rsid w:val="4FEBEB95"/>
    <w:rsid w:val="5116D1C9"/>
    <w:rsid w:val="5586B79F"/>
    <w:rsid w:val="5ABBA0AB"/>
    <w:rsid w:val="60C30C87"/>
    <w:rsid w:val="6CB8AA33"/>
    <w:rsid w:val="6D26F446"/>
    <w:rsid w:val="70C120FF"/>
    <w:rsid w:val="711B826B"/>
    <w:rsid w:val="744ED616"/>
    <w:rsid w:val="77DF5D89"/>
    <w:rsid w:val="7A3E66F2"/>
    <w:rsid w:val="7AA5A08F"/>
    <w:rsid w:val="7C0E9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85D80"/>
  <w15:docId w15:val="{495DB7BC-5FCC-4937-AC02-B865AEE7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71"/>
      <w:ind w:left="100"/>
      <w:outlineLvl w:val="0"/>
    </w:pPr>
    <w:rPr>
      <w:b/>
      <w:bCs/>
      <w:sz w:val="24"/>
      <w:szCs w:val="24"/>
    </w:rPr>
  </w:style>
  <w:style w:type="paragraph" w:styleId="Heading2">
    <w:name w:val="heading 2"/>
    <w:basedOn w:val="Normal"/>
    <w:uiPriority w:val="9"/>
    <w:unhideWhenUsed/>
    <w:qFormat/>
    <w:pPr>
      <w:spacing w:before="115"/>
      <w:ind w:left="100"/>
      <w:outlineLvl w:val="1"/>
    </w:pPr>
    <w:rPr>
      <w:b/>
      <w:bCs/>
    </w:rPr>
  </w:style>
  <w:style w:type="paragraph" w:styleId="Heading3">
    <w:name w:val="heading 3"/>
    <w:basedOn w:val="Normal"/>
    <w:uiPriority w:val="9"/>
    <w:unhideWhenUsed/>
    <w:qFormat/>
    <w:pPr>
      <w:ind w:left="100"/>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1"/>
      <w:szCs w:val="21"/>
    </w:rPr>
  </w:style>
  <w:style w:type="paragraph" w:styleId="ListParagraph">
    <w:name w:val="List Paragraph"/>
    <w:basedOn w:val="Normal"/>
    <w:uiPriority w:val="1"/>
    <w:qFormat/>
    <w:pPr>
      <w:spacing w:line="256" w:lineRule="exact"/>
      <w:ind w:left="820" w:hanging="360"/>
    </w:pPr>
  </w:style>
  <w:style w:type="paragraph" w:customStyle="1" w:styleId="TableParagraph">
    <w:name w:val="Table Paragraph"/>
    <w:basedOn w:val="Normal"/>
    <w:uiPriority w:val="1"/>
    <w:qFormat/>
  </w:style>
  <w:style w:type="paragraph" w:styleId="NoSpacing">
    <w:name w:val="No Spacing"/>
    <w:link w:val="NoSpacingChar"/>
    <w:uiPriority w:val="1"/>
    <w:qFormat/>
    <w:rsid w:val="00C7452F"/>
    <w:pPr>
      <w:widowControl/>
      <w:autoSpaceDE/>
      <w:autoSpaceDN/>
    </w:pPr>
    <w:rPr>
      <w:rFonts w:eastAsiaTheme="minorEastAsia"/>
    </w:rPr>
  </w:style>
  <w:style w:type="character" w:customStyle="1" w:styleId="NoSpacingChar">
    <w:name w:val="No Spacing Char"/>
    <w:basedOn w:val="DefaultParagraphFont"/>
    <w:link w:val="NoSpacing"/>
    <w:uiPriority w:val="1"/>
    <w:rsid w:val="00C7452F"/>
    <w:rPr>
      <w:rFonts w:eastAsiaTheme="minorEastAsia"/>
    </w:rPr>
  </w:style>
  <w:style w:type="paragraph" w:styleId="BalloonText">
    <w:name w:val="Balloon Text"/>
    <w:basedOn w:val="Normal"/>
    <w:link w:val="BalloonTextChar"/>
    <w:uiPriority w:val="99"/>
    <w:semiHidden/>
    <w:unhideWhenUsed/>
    <w:rsid w:val="00457203"/>
    <w:rPr>
      <w:rFonts w:ascii="Segoe UI" w:hAnsi="Segoe UI"/>
      <w:sz w:val="18"/>
      <w:szCs w:val="18"/>
    </w:rPr>
  </w:style>
  <w:style w:type="character" w:customStyle="1" w:styleId="BalloonTextChar">
    <w:name w:val="Balloon Text Char"/>
    <w:basedOn w:val="DefaultParagraphFont"/>
    <w:link w:val="BalloonText"/>
    <w:uiPriority w:val="99"/>
    <w:semiHidden/>
    <w:rsid w:val="00457203"/>
    <w:rPr>
      <w:rFonts w:ascii="Segoe UI" w:eastAsia="Arial" w:hAnsi="Segoe UI" w:cs="Arial"/>
      <w:sz w:val="18"/>
      <w:szCs w:val="18"/>
      <w:lang w:val="en-GB" w:eastAsia="en-GB" w:bidi="en-GB"/>
    </w:rPr>
  </w:style>
  <w:style w:type="paragraph" w:styleId="Title">
    <w:name w:val="Title"/>
    <w:basedOn w:val="Normal"/>
    <w:link w:val="TitleChar"/>
    <w:uiPriority w:val="1"/>
    <w:qFormat/>
    <w:rsid w:val="007A4006"/>
    <w:pPr>
      <w:spacing w:before="244"/>
      <w:ind w:left="3317" w:right="3207" w:hanging="171"/>
    </w:pPr>
    <w:rPr>
      <w:rFonts w:ascii="Times New Roman" w:eastAsia="Times New Roman" w:hAnsi="Times New Roman" w:cs="Times New Roman"/>
      <w:b/>
      <w:bCs/>
      <w:sz w:val="28"/>
      <w:szCs w:val="28"/>
      <w:lang w:eastAsia="en-US" w:bidi="ar-SA"/>
    </w:rPr>
  </w:style>
  <w:style w:type="character" w:customStyle="1" w:styleId="TitleChar">
    <w:name w:val="Title Char"/>
    <w:basedOn w:val="DefaultParagraphFont"/>
    <w:link w:val="Title"/>
    <w:uiPriority w:val="1"/>
    <w:rsid w:val="007A4006"/>
    <w:rPr>
      <w:rFonts w:ascii="Times New Roman" w:eastAsia="Times New Roman" w:hAnsi="Times New Roman" w:cs="Times New Roman"/>
      <w:b/>
      <w:b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665EEB12C75443A60B5899F283C5E0" ma:contentTypeVersion="15" ma:contentTypeDescription="Create a new document." ma:contentTypeScope="" ma:versionID="da2fa868f74bb43f49f900d7fad3e319">
  <xsd:schema xmlns:xsd="http://www.w3.org/2001/XMLSchema" xmlns:xs="http://www.w3.org/2001/XMLSchema" xmlns:p="http://schemas.microsoft.com/office/2006/metadata/properties" xmlns:ns3="373c5b94-3e8c-46ef-949a-2b151952512e" xmlns:ns4="1fc668a1-e7dd-49d7-9b08-1d6456d922d9" targetNamespace="http://schemas.microsoft.com/office/2006/metadata/properties" ma:root="true" ma:fieldsID="3b3d100c16b1929353a4ac7a764c8f0d" ns3:_="" ns4:_="">
    <xsd:import namespace="373c5b94-3e8c-46ef-949a-2b151952512e"/>
    <xsd:import namespace="1fc668a1-e7dd-49d7-9b08-1d6456d922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c5b94-3e8c-46ef-949a-2b15195251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c668a1-e7dd-49d7-9b08-1d6456d922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fc668a1-e7dd-49d7-9b08-1d6456d922d9" xsi:nil="true"/>
  </documentManagement>
</p:properties>
</file>

<file path=customXml/itemProps1.xml><?xml version="1.0" encoding="utf-8"?>
<ds:datastoreItem xmlns:ds="http://schemas.openxmlformats.org/officeDocument/2006/customXml" ds:itemID="{14C2D6ED-0623-40EB-AD71-89B958EEE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c5b94-3e8c-46ef-949a-2b151952512e"/>
    <ds:schemaRef ds:uri="1fc668a1-e7dd-49d7-9b08-1d6456d92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A5876-665C-4625-8A6B-749273EF0BA5}">
  <ds:schemaRefs>
    <ds:schemaRef ds:uri="http://schemas.microsoft.com/sharepoint/v3/contenttype/forms"/>
  </ds:schemaRefs>
</ds:datastoreItem>
</file>

<file path=customXml/itemProps3.xml><?xml version="1.0" encoding="utf-8"?>
<ds:datastoreItem xmlns:ds="http://schemas.openxmlformats.org/officeDocument/2006/customXml" ds:itemID="{2EC8ACE3-A62B-4B71-8BD3-9B6BC0F48500}">
  <ds:schemaRefs>
    <ds:schemaRef ds:uri="http://schemas.microsoft.com/office/2006/documentManagement/types"/>
    <ds:schemaRef ds:uri="http://schemas.openxmlformats.org/package/2006/metadata/core-properties"/>
    <ds:schemaRef ds:uri="http://purl.org/dc/dcmitype/"/>
    <ds:schemaRef ds:uri="http://www.w3.org/XML/1998/namespace"/>
    <ds:schemaRef ds:uri="1fc668a1-e7dd-49d7-9b08-1d6456d922d9"/>
    <ds:schemaRef ds:uri="http://schemas.microsoft.com/office/2006/metadata/properties"/>
    <ds:schemaRef ds:uri="http://purl.org/dc/elements/1.1/"/>
    <ds:schemaRef ds:uri="http://schemas.microsoft.com/office/infopath/2007/PartnerControls"/>
    <ds:schemaRef ds:uri="373c5b94-3e8c-46ef-949a-2b151952512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1736</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Hollinsclough C of E (VA) Primary School</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Hollinsclough C of E (VA) Primary School</dc:title>
  <dc:subject/>
  <dc:creator>Downholland Haskayne CE Primary school</dc:creator>
  <cp:keywords>Haskayne</cp:keywords>
  <dc:description/>
  <cp:lastModifiedBy>8025, head</cp:lastModifiedBy>
  <cp:revision>4</cp:revision>
  <cp:lastPrinted>2024-04-18T11:43:00Z</cp:lastPrinted>
  <dcterms:created xsi:type="dcterms:W3CDTF">2025-06-20T09:21:00Z</dcterms:created>
  <dcterms:modified xsi:type="dcterms:W3CDTF">2025-07-09T13:25:00Z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2018-06-16T00:00:00Z</vt:filetime>
  </property>
  <property fmtid="{D5CDD505-2E9C-101B-9397-08002B2CF9AE}" pid="3" name="Creator">
    <vt:lpwstr>Microsoft® Word 2013</vt:lpwstr>
  </property>
  <property fmtid="{D5CDD505-2E9C-101B-9397-08002B2CF9AE}" pid="4" name="LastSaved">
    <vt:filetime>2020-01-28T00:00:00Z</vt:filetime>
  </property>
  <property fmtid="{D5CDD505-2E9C-101B-9397-08002B2CF9AE}" pid="5" name="GrammarlyDocumentId">
    <vt:lpwstr>9716aca37393d18ed904fbfb80a7526570dd079715b0e12da5c404918f38eba9</vt:lpwstr>
  </property>
  <property fmtid="{D5CDD505-2E9C-101B-9397-08002B2CF9AE}" pid="6" name="ContentTypeId">
    <vt:lpwstr>0x01010018665EEB12C75443A60B5899F283C5E0</vt:lpwstr>
  </property>
</Properties>
</file>