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94" w:type="dxa"/>
        <w:tblLayout w:type="fixed"/>
        <w:tblLook w:val="04A0" w:firstRow="1" w:lastRow="0" w:firstColumn="1" w:lastColumn="0" w:noHBand="0" w:noVBand="1"/>
      </w:tblPr>
      <w:tblGrid>
        <w:gridCol w:w="605"/>
        <w:gridCol w:w="1564"/>
        <w:gridCol w:w="1512"/>
        <w:gridCol w:w="1076"/>
        <w:gridCol w:w="2184"/>
        <w:gridCol w:w="1364"/>
        <w:gridCol w:w="1889"/>
      </w:tblGrid>
      <w:tr w:rsidR="00CE380A" w14:paraId="50FDBCBE" w14:textId="77777777" w:rsidTr="002E4A3A">
        <w:trPr>
          <w:trHeight w:val="608"/>
        </w:trPr>
        <w:tc>
          <w:tcPr>
            <w:tcW w:w="2169" w:type="dxa"/>
            <w:gridSpan w:val="2"/>
            <w:vAlign w:val="center"/>
          </w:tcPr>
          <w:p w14:paraId="0D508C36" w14:textId="21EB7F27" w:rsidR="00A03C72" w:rsidRPr="00DA216E" w:rsidRDefault="00C82C77" w:rsidP="00806E1A">
            <w:pPr>
              <w:jc w:val="center"/>
              <w:rPr>
                <w:rFonts w:ascii="Twinkl Cursive Looped" w:hAnsi="Twinkl Cursive Looped"/>
              </w:rPr>
            </w:pPr>
            <w:r w:rsidRPr="00DA216E">
              <w:rPr>
                <w:rFonts w:ascii="Twinkl Cursive Looped" w:hAnsi="Twinkl Cursive Looped"/>
              </w:rPr>
              <w:t>Einstein</w:t>
            </w:r>
          </w:p>
        </w:tc>
        <w:tc>
          <w:tcPr>
            <w:tcW w:w="2588" w:type="dxa"/>
            <w:gridSpan w:val="2"/>
            <w:vMerge w:val="restart"/>
            <w:vAlign w:val="center"/>
          </w:tcPr>
          <w:p w14:paraId="661FB328" w14:textId="77777777" w:rsidR="00A03C72" w:rsidRPr="00DA216E" w:rsidRDefault="00A03C72" w:rsidP="00806E1A">
            <w:pPr>
              <w:jc w:val="center"/>
              <w:rPr>
                <w:rFonts w:ascii="Twinkl Cursive Looped" w:hAnsi="Twinkl Cursive Looped"/>
              </w:rPr>
            </w:pPr>
          </w:p>
        </w:tc>
        <w:tc>
          <w:tcPr>
            <w:tcW w:w="3548" w:type="dxa"/>
            <w:gridSpan w:val="2"/>
            <w:vAlign w:val="center"/>
          </w:tcPr>
          <w:p w14:paraId="28CF96FD" w14:textId="77777777" w:rsidR="00A03C72" w:rsidRPr="00DA216E" w:rsidRDefault="00A03C72" w:rsidP="00806E1A">
            <w:pPr>
              <w:jc w:val="center"/>
              <w:rPr>
                <w:rFonts w:ascii="Twinkl Cursive Looped" w:hAnsi="Twinkl Cursive Looped"/>
                <w:sz w:val="28"/>
                <w:szCs w:val="28"/>
              </w:rPr>
            </w:pPr>
            <w:r w:rsidRPr="00DA216E">
              <w:rPr>
                <w:rFonts w:ascii="Twinkl Cursive Looped" w:hAnsi="Twinkl Cursive Looped"/>
                <w:sz w:val="28"/>
                <w:szCs w:val="28"/>
              </w:rPr>
              <w:t>Date:</w:t>
            </w:r>
          </w:p>
        </w:tc>
        <w:tc>
          <w:tcPr>
            <w:tcW w:w="1889" w:type="dxa"/>
            <w:vAlign w:val="center"/>
          </w:tcPr>
          <w:p w14:paraId="2FEDCDD2" w14:textId="7B52A326" w:rsidR="00A03C72" w:rsidRPr="00DA216E" w:rsidRDefault="00D2193E" w:rsidP="00806E1A">
            <w:pPr>
              <w:jc w:val="center"/>
              <w:rPr>
                <w:rFonts w:ascii="Twinkl Cursive Looped" w:hAnsi="Twinkl Cursive Looped"/>
              </w:rPr>
            </w:pPr>
            <w:r w:rsidRPr="00DA216E">
              <w:rPr>
                <w:rFonts w:ascii="Twinkl Cursive Looped" w:hAnsi="Twinkl Cursive Looped"/>
              </w:rPr>
              <w:t xml:space="preserve">Spring 1 week </w:t>
            </w:r>
            <w:r w:rsidR="00321216">
              <w:rPr>
                <w:rFonts w:ascii="Twinkl Cursive Looped" w:hAnsi="Twinkl Cursive Looped"/>
              </w:rPr>
              <w:t>6</w:t>
            </w:r>
          </w:p>
        </w:tc>
      </w:tr>
      <w:tr w:rsidR="00CE380A" w14:paraId="5D94F137" w14:textId="77777777" w:rsidTr="002E4A3A">
        <w:trPr>
          <w:trHeight w:val="607"/>
        </w:trPr>
        <w:tc>
          <w:tcPr>
            <w:tcW w:w="2169" w:type="dxa"/>
            <w:gridSpan w:val="2"/>
            <w:vAlign w:val="center"/>
          </w:tcPr>
          <w:p w14:paraId="2DB284BA" w14:textId="1F2E0720" w:rsidR="00A03C72" w:rsidRPr="00DA216E" w:rsidRDefault="001B32EC" w:rsidP="00806E1A">
            <w:pPr>
              <w:jc w:val="center"/>
              <w:rPr>
                <w:rFonts w:ascii="Twinkl Cursive Looped" w:hAnsi="Twinkl Cursive Looped"/>
              </w:rPr>
            </w:pPr>
            <w:r>
              <w:rPr>
                <w:rFonts w:ascii="Twinkl Cursive Looped" w:hAnsi="Twinkl Cursive Looped"/>
              </w:rPr>
              <w:t>DT project</w:t>
            </w:r>
          </w:p>
        </w:tc>
        <w:tc>
          <w:tcPr>
            <w:tcW w:w="2588" w:type="dxa"/>
            <w:gridSpan w:val="2"/>
            <w:vMerge/>
            <w:vAlign w:val="center"/>
          </w:tcPr>
          <w:p w14:paraId="349A9FC6" w14:textId="77777777" w:rsidR="00A03C72" w:rsidRPr="00DA216E" w:rsidRDefault="00A03C72" w:rsidP="00806E1A">
            <w:pPr>
              <w:jc w:val="center"/>
              <w:rPr>
                <w:rFonts w:ascii="Twinkl Cursive Looped" w:hAnsi="Twinkl Cursive Looped"/>
              </w:rPr>
            </w:pPr>
          </w:p>
        </w:tc>
        <w:tc>
          <w:tcPr>
            <w:tcW w:w="3548" w:type="dxa"/>
            <w:gridSpan w:val="2"/>
            <w:vAlign w:val="center"/>
          </w:tcPr>
          <w:p w14:paraId="4EFB3B93" w14:textId="161AA239" w:rsidR="00A03C72" w:rsidRPr="00DA216E" w:rsidRDefault="00A03C72" w:rsidP="00806E1A">
            <w:pPr>
              <w:jc w:val="center"/>
              <w:rPr>
                <w:rFonts w:ascii="Twinkl Cursive Looped" w:hAnsi="Twinkl Cursive Looped"/>
                <w:sz w:val="28"/>
                <w:szCs w:val="28"/>
              </w:rPr>
            </w:pPr>
            <w:r w:rsidRPr="00DA216E">
              <w:rPr>
                <w:rFonts w:ascii="Twinkl Cursive Looped" w:hAnsi="Twinkl Cursive Looped"/>
                <w:sz w:val="28"/>
                <w:szCs w:val="28"/>
              </w:rPr>
              <w:t>Class:</w:t>
            </w:r>
          </w:p>
        </w:tc>
        <w:tc>
          <w:tcPr>
            <w:tcW w:w="1889" w:type="dxa"/>
            <w:vAlign w:val="center"/>
          </w:tcPr>
          <w:p w14:paraId="2AF03E5B" w14:textId="5D6CCE28" w:rsidR="00A03C72" w:rsidRPr="00DA216E" w:rsidRDefault="00DA216E" w:rsidP="00806E1A">
            <w:pPr>
              <w:jc w:val="center"/>
              <w:rPr>
                <w:rFonts w:ascii="Twinkl Cursive Looped" w:hAnsi="Twinkl Cursive Looped"/>
              </w:rPr>
            </w:pPr>
            <w:r w:rsidRPr="00DA216E">
              <w:rPr>
                <w:rFonts w:ascii="Twinkl Cursive Looped" w:hAnsi="Twinkl Cursive Looped"/>
              </w:rPr>
              <w:t>Acorn</w:t>
            </w:r>
          </w:p>
        </w:tc>
      </w:tr>
      <w:tr w:rsidR="00A03C72" w14:paraId="788DD652" w14:textId="77777777" w:rsidTr="002E4A3A">
        <w:trPr>
          <w:trHeight w:val="1207"/>
        </w:trPr>
        <w:tc>
          <w:tcPr>
            <w:tcW w:w="605" w:type="dxa"/>
            <w:vAlign w:val="center"/>
          </w:tcPr>
          <w:p w14:paraId="6989E1AF" w14:textId="0316B750" w:rsidR="00806E1A" w:rsidRPr="00DA216E" w:rsidRDefault="00806E1A" w:rsidP="00806E1A">
            <w:pPr>
              <w:jc w:val="center"/>
              <w:rPr>
                <w:rFonts w:ascii="Twinkl Cursive Looped" w:hAnsi="Twinkl Cursive Looped"/>
                <w:sz w:val="28"/>
                <w:szCs w:val="28"/>
              </w:rPr>
            </w:pPr>
            <w:r w:rsidRPr="00DA216E">
              <w:rPr>
                <w:rFonts w:ascii="Twinkl Cursive Looped" w:hAnsi="Twinkl Cursive Looped"/>
                <w:sz w:val="28"/>
                <w:szCs w:val="28"/>
              </w:rPr>
              <w:t>Day</w:t>
            </w:r>
          </w:p>
        </w:tc>
        <w:tc>
          <w:tcPr>
            <w:tcW w:w="9589" w:type="dxa"/>
            <w:gridSpan w:val="6"/>
            <w:vAlign w:val="center"/>
          </w:tcPr>
          <w:p w14:paraId="5A881536" w14:textId="2CA1AAD4" w:rsidR="00DE3997" w:rsidRDefault="00DE3997" w:rsidP="00806E1A">
            <w:pPr>
              <w:jc w:val="center"/>
              <w:rPr>
                <w:rFonts w:ascii="Twinkl Cursive Looped" w:hAnsi="Twinkl Cursive Looped"/>
                <w:sz w:val="28"/>
                <w:szCs w:val="28"/>
              </w:rPr>
            </w:pPr>
            <w:r w:rsidRPr="00DE3997">
              <w:rPr>
                <w:rFonts w:ascii="Twinkl Cursive Looped" w:hAnsi="Twinkl Cursive Looped"/>
                <w:color w:val="FF0000"/>
                <w:sz w:val="28"/>
                <w:szCs w:val="28"/>
              </w:rPr>
              <w:t xml:space="preserve">Here is a link from our lovely PE teachers. Choose an activity and a time to suit you </w:t>
            </w:r>
            <w:hyperlink r:id="rId5" w:tgtFrame="_blank" w:history="1">
              <w:r w:rsidR="00B81341">
                <w:rPr>
                  <w:rStyle w:val="xnormaltextrun"/>
                  <w:rFonts w:ascii="Calibri" w:hAnsi="Calibri" w:cs="Calibri"/>
                  <w:color w:val="0563C1"/>
                  <w:u w:val="single"/>
                  <w:bdr w:val="none" w:sz="0" w:space="0" w:color="auto" w:frame="1"/>
                  <w:shd w:val="clear" w:color="auto" w:fill="FFFFFF"/>
                </w:rPr>
                <w:t>Year 1 &amp; 2 PE week 5 link</w:t>
              </w:r>
            </w:hyperlink>
            <w:r>
              <w:rPr>
                <w:rStyle w:val="xnormaltextrun"/>
                <w:rFonts w:ascii="Calibri" w:hAnsi="Calibri" w:cs="Calibri"/>
                <w:color w:val="000000"/>
                <w:bdr w:val="none" w:sz="0" w:space="0" w:color="auto" w:frame="1"/>
                <w:shd w:val="clear" w:color="auto" w:fill="FFFFFF"/>
              </w:rPr>
              <w:t> </w:t>
            </w:r>
            <w:r w:rsidRPr="00DE3997">
              <w:rPr>
                <w:rStyle w:val="xnormaltextrun"/>
                <w:rFonts w:ascii="Twinkl Cursive Looped" w:hAnsi="Twinkl Cursive Looped" w:cs="Calibri"/>
                <w:color w:val="FF0000"/>
                <w:sz w:val="28"/>
                <w:szCs w:val="28"/>
                <w:bdr w:val="none" w:sz="0" w:space="0" w:color="auto" w:frame="1"/>
                <w:shd w:val="clear" w:color="auto" w:fill="FFFFFF"/>
              </w:rPr>
              <w:t>and</w:t>
            </w:r>
            <w:r>
              <w:rPr>
                <w:rStyle w:val="xnormaltextrun"/>
                <w:rFonts w:ascii="Calibri" w:hAnsi="Calibri" w:cs="Calibri"/>
                <w:color w:val="000000"/>
                <w:bdr w:val="none" w:sz="0" w:space="0" w:color="auto" w:frame="1"/>
                <w:shd w:val="clear" w:color="auto" w:fill="FFFFFF"/>
              </w:rPr>
              <w:t xml:space="preserve"> </w:t>
            </w:r>
            <w:hyperlink r:id="rId6" w:tgtFrame="_blank" w:history="1">
              <w:r w:rsidR="00B81341">
                <w:rPr>
                  <w:rStyle w:val="xnormaltextrun"/>
                  <w:rFonts w:ascii="Calibri" w:hAnsi="Calibri" w:cs="Calibri"/>
                  <w:color w:val="0563C1"/>
                  <w:u w:val="single"/>
                  <w:bdr w:val="none" w:sz="0" w:space="0" w:color="auto" w:frame="1"/>
                  <w:shd w:val="clear" w:color="auto" w:fill="FFFFFF"/>
                </w:rPr>
                <w:t>EYFS &amp; KS1 Family pack week 5 link</w:t>
              </w:r>
            </w:hyperlink>
          </w:p>
          <w:p w14:paraId="21955295" w14:textId="4E52D37C" w:rsidR="00806E1A" w:rsidRPr="00DA216E" w:rsidRDefault="00806E1A" w:rsidP="00806E1A">
            <w:pPr>
              <w:jc w:val="center"/>
              <w:rPr>
                <w:rFonts w:ascii="Twinkl Cursive Looped" w:hAnsi="Twinkl Cursive Looped"/>
                <w:sz w:val="28"/>
                <w:szCs w:val="28"/>
              </w:rPr>
            </w:pPr>
            <w:r w:rsidRPr="00DA216E">
              <w:rPr>
                <w:rFonts w:ascii="Twinkl Cursive Looped" w:hAnsi="Twinkl Cursive Looped"/>
                <w:sz w:val="28"/>
                <w:szCs w:val="28"/>
              </w:rPr>
              <w:t>Activity</w:t>
            </w:r>
          </w:p>
        </w:tc>
      </w:tr>
      <w:tr w:rsidR="00B972C3" w:rsidRPr="00A03C72" w14:paraId="703FE4CA" w14:textId="77777777" w:rsidTr="002E4A3A">
        <w:trPr>
          <w:cantSplit/>
          <w:trHeight w:val="2258"/>
        </w:trPr>
        <w:tc>
          <w:tcPr>
            <w:tcW w:w="605" w:type="dxa"/>
            <w:tcBorders>
              <w:bottom w:val="single" w:sz="4" w:space="0" w:color="auto"/>
            </w:tcBorders>
            <w:textDirection w:val="btLr"/>
            <w:vAlign w:val="center"/>
          </w:tcPr>
          <w:p w14:paraId="313E9B7E" w14:textId="4D6C7B1C"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Monday</w:t>
            </w:r>
          </w:p>
        </w:tc>
        <w:tc>
          <w:tcPr>
            <w:tcW w:w="3076" w:type="dxa"/>
            <w:gridSpan w:val="2"/>
            <w:vAlign w:val="center"/>
          </w:tcPr>
          <w:p w14:paraId="6048B46F" w14:textId="79F2214D" w:rsidR="004811E0" w:rsidRDefault="000D5382" w:rsidP="00B972C3">
            <w:pPr>
              <w:jc w:val="center"/>
            </w:pPr>
            <w:hyperlink r:id="rId7" w:history="1">
              <w:r w:rsidR="004811E0" w:rsidRPr="003E6832">
                <w:rPr>
                  <w:rStyle w:val="Hyperlink"/>
                </w:rPr>
                <w:t>https://whiterosemaths.com/homelearning/year-2/spring-week-6-statistics/</w:t>
              </w:r>
            </w:hyperlink>
          </w:p>
          <w:p w14:paraId="2B52A2F4" w14:textId="6449CFA3" w:rsidR="00B972C3" w:rsidRPr="006E3591" w:rsidRDefault="004811E0" w:rsidP="00B972C3">
            <w:pPr>
              <w:jc w:val="center"/>
              <w:rPr>
                <w:rFonts w:ascii="Twinkl Cursive Looped" w:hAnsi="Twinkl Cursive Looped"/>
              </w:rPr>
            </w:pPr>
            <w:r>
              <w:rPr>
                <w:rFonts w:ascii="Arial" w:hAnsi="Arial" w:cs="Arial"/>
                <w:b/>
                <w:bCs/>
                <w:color w:val="1E3755"/>
                <w:shd w:val="clear" w:color="auto" w:fill="FFFFFF"/>
              </w:rPr>
              <w:t>Draw Pictograms (2, 5 &amp; 10) Activity</w:t>
            </w:r>
          </w:p>
        </w:tc>
        <w:tc>
          <w:tcPr>
            <w:tcW w:w="3260" w:type="dxa"/>
            <w:gridSpan w:val="2"/>
            <w:vAlign w:val="center"/>
          </w:tcPr>
          <w:p w14:paraId="7EEA5AB7" w14:textId="653E0EDC" w:rsidR="001E24D3" w:rsidRDefault="000D5382" w:rsidP="00B972C3">
            <w:pPr>
              <w:jc w:val="center"/>
              <w:rPr>
                <w:rFonts w:ascii="Arial" w:hAnsi="Arial" w:cs="Arial"/>
                <w:color w:val="434343"/>
                <w:sz w:val="18"/>
                <w:szCs w:val="18"/>
              </w:rPr>
            </w:pPr>
            <w:hyperlink r:id="rId8" w:history="1">
              <w:r w:rsidR="00DE21E6" w:rsidRPr="003102C3">
                <w:rPr>
                  <w:rStyle w:val="Hyperlink"/>
                  <w:rFonts w:ascii="Arial" w:hAnsi="Arial" w:cs="Arial"/>
                  <w:sz w:val="18"/>
                  <w:szCs w:val="18"/>
                </w:rPr>
                <w:t>https://classroom.thenational.academy/lessons/to-box-up-for-purpose-6ru62c</w:t>
              </w:r>
            </w:hyperlink>
          </w:p>
          <w:p w14:paraId="77CA06CC" w14:textId="77777777" w:rsidR="00DE21E6" w:rsidRDefault="00DE21E6" w:rsidP="00B972C3">
            <w:pPr>
              <w:jc w:val="center"/>
            </w:pPr>
          </w:p>
          <w:p w14:paraId="1C73AC29" w14:textId="77777777" w:rsidR="00B244E7" w:rsidRPr="008B109D" w:rsidRDefault="00B244E7" w:rsidP="00B244E7">
            <w:pPr>
              <w:rPr>
                <w:rFonts w:ascii="Twinkl Cursive Looped" w:hAnsi="Twinkl Cursive Looped"/>
                <w:color w:val="00B050"/>
              </w:rPr>
            </w:pPr>
            <w:r w:rsidRPr="008B109D">
              <w:rPr>
                <w:rFonts w:ascii="Twinkl Cursive Looped" w:hAnsi="Twinkl Cursive Looped"/>
                <w:color w:val="00B050"/>
              </w:rPr>
              <w:t xml:space="preserve">CBBC recommendation of the day </w:t>
            </w:r>
          </w:p>
          <w:p w14:paraId="1C423D4A" w14:textId="1CA051AD" w:rsidR="00B244E7" w:rsidRPr="00FD3E8D" w:rsidRDefault="00B244E7" w:rsidP="00B244E7">
            <w:r>
              <w:rPr>
                <w:rFonts w:ascii="Twinkl Cursive Looped" w:hAnsi="Twinkl Cursive Looped"/>
                <w:b/>
                <w:bCs/>
                <w:color w:val="00B050"/>
              </w:rPr>
              <w:t>Operation Ouch</w:t>
            </w:r>
            <w:r w:rsidRPr="008B109D">
              <w:rPr>
                <w:rFonts w:ascii="Twinkl Cursive Looped" w:hAnsi="Twinkl Cursive Looped"/>
                <w:b/>
                <w:bCs/>
                <w:color w:val="00B050"/>
              </w:rPr>
              <w:t xml:space="preserve"> – 11:</w:t>
            </w:r>
            <w:r>
              <w:rPr>
                <w:rFonts w:ascii="Twinkl Cursive Looped" w:hAnsi="Twinkl Cursive Looped"/>
                <w:b/>
                <w:bCs/>
                <w:color w:val="00B050"/>
              </w:rPr>
              <w:t>3</w:t>
            </w:r>
            <w:r w:rsidRPr="008B109D">
              <w:rPr>
                <w:rFonts w:ascii="Twinkl Cursive Looped" w:hAnsi="Twinkl Cursive Looped"/>
                <w:b/>
                <w:bCs/>
                <w:color w:val="00B050"/>
              </w:rPr>
              <w:t>5am</w:t>
            </w:r>
          </w:p>
        </w:tc>
        <w:tc>
          <w:tcPr>
            <w:tcW w:w="3253" w:type="dxa"/>
            <w:gridSpan w:val="2"/>
          </w:tcPr>
          <w:p w14:paraId="46464298" w14:textId="77777777" w:rsidR="00B972C3" w:rsidRPr="008B109D" w:rsidRDefault="00B972C3" w:rsidP="00B972C3">
            <w:pPr>
              <w:rPr>
                <w:rFonts w:ascii="Twinkl Cursive Looped" w:hAnsi="Twinkl Cursive Looped" w:cs="Arial"/>
                <w:color w:val="434343"/>
                <w:sz w:val="18"/>
                <w:szCs w:val="18"/>
              </w:rPr>
            </w:pPr>
          </w:p>
          <w:p w14:paraId="67D1C35B" w14:textId="77777777" w:rsidR="00B244E7" w:rsidRPr="00865BC6" w:rsidRDefault="00B244E7" w:rsidP="00B244E7">
            <w:pPr>
              <w:rPr>
                <w:rFonts w:ascii="Twinkl Cursive Looped" w:hAnsi="Twinkl Cursive Looped"/>
                <w:sz w:val="24"/>
                <w:szCs w:val="24"/>
              </w:rPr>
            </w:pPr>
            <w:r>
              <w:rPr>
                <w:rFonts w:ascii="Twinkl Cursive Looped" w:hAnsi="Twinkl Cursive Looped"/>
                <w:sz w:val="24"/>
                <w:szCs w:val="24"/>
              </w:rPr>
              <w:t>‘Crafty Creator’ mini project.</w:t>
            </w:r>
          </w:p>
          <w:p w14:paraId="75407131" w14:textId="77777777" w:rsidR="00B244E7" w:rsidRPr="008B109D" w:rsidRDefault="00B244E7" w:rsidP="00B244E7">
            <w:pPr>
              <w:rPr>
                <w:rFonts w:ascii="Twinkl Cursive Looped" w:hAnsi="Twinkl Cursive Looped" w:cs="Arial"/>
                <w:color w:val="434343"/>
                <w:sz w:val="24"/>
                <w:szCs w:val="24"/>
              </w:rPr>
            </w:pPr>
          </w:p>
          <w:p w14:paraId="44435DA9" w14:textId="77777777" w:rsidR="00B244E7" w:rsidRPr="008B109D" w:rsidRDefault="00B244E7" w:rsidP="00B244E7">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07827208" w14:textId="77777777" w:rsidR="00B972C3" w:rsidRPr="008B109D" w:rsidRDefault="00B972C3" w:rsidP="00B972C3">
            <w:pPr>
              <w:rPr>
                <w:rFonts w:ascii="Twinkl Cursive Looped" w:hAnsi="Twinkl Cursive Looped" w:cs="Arial"/>
                <w:color w:val="434343"/>
                <w:sz w:val="18"/>
                <w:szCs w:val="18"/>
              </w:rPr>
            </w:pPr>
          </w:p>
          <w:p w14:paraId="30CAD451" w14:textId="1A2A1E5F" w:rsidR="00B972C3" w:rsidRPr="001A1D12" w:rsidRDefault="00DF468F" w:rsidP="00B972C3">
            <w:pPr>
              <w:rPr>
                <w:rFonts w:ascii="Twinkl Cursive Looped" w:hAnsi="Twinkl Cursive Looped"/>
                <w:b/>
                <w:bCs/>
                <w:color w:val="00B050"/>
              </w:rPr>
            </w:pPr>
            <w:r w:rsidRPr="001A1D12">
              <w:rPr>
                <w:rFonts w:ascii="Twinkl Cursive Looped" w:hAnsi="Twinkl Cursive Looped"/>
                <w:b/>
                <w:bCs/>
                <w:color w:val="00B050"/>
              </w:rPr>
              <w:t xml:space="preserve"> </w:t>
            </w:r>
          </w:p>
        </w:tc>
      </w:tr>
      <w:tr w:rsidR="00B972C3" w:rsidRPr="00A03C72" w14:paraId="3564D6C7" w14:textId="77777777" w:rsidTr="002E4A3A">
        <w:trPr>
          <w:cantSplit/>
          <w:trHeight w:val="2258"/>
        </w:trPr>
        <w:tc>
          <w:tcPr>
            <w:tcW w:w="605" w:type="dxa"/>
            <w:tcBorders>
              <w:bottom w:val="single" w:sz="4" w:space="0" w:color="auto"/>
            </w:tcBorders>
            <w:textDirection w:val="btLr"/>
            <w:vAlign w:val="center"/>
          </w:tcPr>
          <w:p w14:paraId="5E391084" w14:textId="2A6A301B"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Tuesday</w:t>
            </w:r>
          </w:p>
        </w:tc>
        <w:tc>
          <w:tcPr>
            <w:tcW w:w="3076" w:type="dxa"/>
            <w:gridSpan w:val="2"/>
            <w:vAlign w:val="center"/>
          </w:tcPr>
          <w:p w14:paraId="41EA7A92" w14:textId="7296E8CA" w:rsidR="004811E0" w:rsidRDefault="000D5382" w:rsidP="00B972C3">
            <w:pPr>
              <w:jc w:val="center"/>
            </w:pPr>
            <w:hyperlink r:id="rId9" w:history="1">
              <w:r w:rsidR="004811E0" w:rsidRPr="003E6832">
                <w:rPr>
                  <w:rStyle w:val="Hyperlink"/>
                </w:rPr>
                <w:t>https://whiterosemaths.com/homelearning/year-2/spring-week-6-statistics/</w:t>
              </w:r>
            </w:hyperlink>
          </w:p>
          <w:p w14:paraId="29827C6F" w14:textId="51DE79C6" w:rsidR="00B972C3" w:rsidRPr="001B32EC" w:rsidRDefault="004811E0" w:rsidP="00B972C3">
            <w:pPr>
              <w:jc w:val="center"/>
              <w:rPr>
                <w:rFonts w:ascii="Twinkl Cursive Looped" w:hAnsi="Twinkl Cursive Looped"/>
                <w:b/>
                <w:bCs/>
              </w:rPr>
            </w:pPr>
            <w:r>
              <w:rPr>
                <w:rFonts w:ascii="Arial" w:hAnsi="Arial" w:cs="Arial"/>
                <w:b/>
                <w:bCs/>
                <w:color w:val="1E3755"/>
                <w:shd w:val="clear" w:color="auto" w:fill="FFFFFF"/>
              </w:rPr>
              <w:t>Draw Pictograms (2, 5 &amp; 10)</w:t>
            </w:r>
          </w:p>
        </w:tc>
        <w:tc>
          <w:tcPr>
            <w:tcW w:w="3260" w:type="dxa"/>
            <w:gridSpan w:val="2"/>
            <w:vAlign w:val="center"/>
          </w:tcPr>
          <w:p w14:paraId="0984C2C3" w14:textId="1B2553DA" w:rsidR="001E24D3" w:rsidRDefault="000D5382" w:rsidP="00B972C3">
            <w:pPr>
              <w:jc w:val="center"/>
              <w:rPr>
                <w:rFonts w:ascii="Arial" w:hAnsi="Arial" w:cs="Arial"/>
                <w:color w:val="434343"/>
                <w:sz w:val="18"/>
                <w:szCs w:val="18"/>
              </w:rPr>
            </w:pPr>
            <w:hyperlink r:id="rId10" w:history="1">
              <w:r w:rsidR="00DE21E6" w:rsidRPr="003102C3">
                <w:rPr>
                  <w:rStyle w:val="Hyperlink"/>
                  <w:rFonts w:ascii="Arial" w:hAnsi="Arial" w:cs="Arial"/>
                  <w:sz w:val="18"/>
                  <w:szCs w:val="18"/>
                </w:rPr>
                <w:t>https://classroom.thenational.academy/lessons/to-identify-features-of-a-persuasive-advert-read-as-a-writer-64t64c</w:t>
              </w:r>
            </w:hyperlink>
          </w:p>
          <w:p w14:paraId="1F06AB73" w14:textId="77777777" w:rsidR="00DE21E6" w:rsidRDefault="00DE21E6" w:rsidP="00B972C3">
            <w:pPr>
              <w:jc w:val="center"/>
            </w:pPr>
          </w:p>
          <w:p w14:paraId="5DEC2DF2" w14:textId="77777777" w:rsidR="00B244E7" w:rsidRPr="008B109D" w:rsidRDefault="00B244E7" w:rsidP="00B244E7">
            <w:pPr>
              <w:rPr>
                <w:rFonts w:ascii="Twinkl Cursive Looped" w:hAnsi="Twinkl Cursive Looped"/>
                <w:color w:val="00B050"/>
              </w:rPr>
            </w:pPr>
            <w:r w:rsidRPr="008B109D">
              <w:rPr>
                <w:rFonts w:ascii="Twinkl Cursive Looped" w:hAnsi="Twinkl Cursive Looped"/>
                <w:color w:val="00B050"/>
              </w:rPr>
              <w:t>CBBC recommendation of the day</w:t>
            </w:r>
          </w:p>
          <w:p w14:paraId="0DEC79B5" w14:textId="48AB8E94" w:rsidR="00B244E7" w:rsidRPr="00FD3E8D" w:rsidRDefault="00B244E7" w:rsidP="00B244E7">
            <w:r>
              <w:rPr>
                <w:rFonts w:ascii="Twinkl Cursive Looped" w:hAnsi="Twinkl Cursive Looped"/>
                <w:b/>
                <w:bCs/>
                <w:color w:val="00B050"/>
              </w:rPr>
              <w:t>CBBC Live Lesson-</w:t>
            </w:r>
            <w:r w:rsidRPr="008B109D">
              <w:rPr>
                <w:rFonts w:ascii="Twinkl Cursive Looped" w:hAnsi="Twinkl Cursive Looped"/>
                <w:b/>
                <w:bCs/>
                <w:color w:val="00B050"/>
              </w:rPr>
              <w:t xml:space="preserve"> </w:t>
            </w:r>
            <w:r w:rsidRPr="00DF468F">
              <w:rPr>
                <w:rFonts w:ascii="Twinkl Cursive Looped" w:hAnsi="Twinkl Cursive Looped"/>
                <w:color w:val="00B050"/>
              </w:rPr>
              <w:t xml:space="preserve">Safer Internet Day </w:t>
            </w:r>
            <w:r w:rsidRPr="008B109D">
              <w:rPr>
                <w:rFonts w:ascii="Twinkl Cursive Looped" w:hAnsi="Twinkl Cursive Looped"/>
                <w:b/>
                <w:bCs/>
                <w:color w:val="00B050"/>
              </w:rPr>
              <w:t>– 1</w:t>
            </w:r>
            <w:r>
              <w:rPr>
                <w:rFonts w:ascii="Twinkl Cursive Looped" w:hAnsi="Twinkl Cursive Looped"/>
                <w:b/>
                <w:bCs/>
                <w:color w:val="00B050"/>
              </w:rPr>
              <w:t>1</w:t>
            </w:r>
            <w:r w:rsidRPr="008B109D">
              <w:rPr>
                <w:rFonts w:ascii="Twinkl Cursive Looped" w:hAnsi="Twinkl Cursive Looped"/>
                <w:b/>
                <w:bCs/>
                <w:color w:val="00B050"/>
              </w:rPr>
              <w:t>:0</w:t>
            </w:r>
            <w:r>
              <w:rPr>
                <w:rFonts w:ascii="Twinkl Cursive Looped" w:hAnsi="Twinkl Cursive Looped"/>
                <w:b/>
                <w:bCs/>
                <w:color w:val="00B050"/>
              </w:rPr>
              <w:t>0</w:t>
            </w:r>
            <w:r w:rsidRPr="008B109D">
              <w:rPr>
                <w:rFonts w:ascii="Twinkl Cursive Looped" w:hAnsi="Twinkl Cursive Looped"/>
                <w:b/>
                <w:bCs/>
                <w:color w:val="00B050"/>
              </w:rPr>
              <w:t>am</w:t>
            </w:r>
          </w:p>
        </w:tc>
        <w:tc>
          <w:tcPr>
            <w:tcW w:w="3253" w:type="dxa"/>
            <w:gridSpan w:val="2"/>
          </w:tcPr>
          <w:p w14:paraId="03C0E4CD" w14:textId="77777777" w:rsidR="00B972C3" w:rsidRPr="008B109D" w:rsidRDefault="00B972C3" w:rsidP="00B972C3">
            <w:pPr>
              <w:rPr>
                <w:rFonts w:ascii="Twinkl Cursive Looped" w:hAnsi="Twinkl Cursive Looped" w:cs="Arial"/>
                <w:color w:val="434343"/>
                <w:sz w:val="18"/>
                <w:szCs w:val="18"/>
              </w:rPr>
            </w:pPr>
          </w:p>
          <w:p w14:paraId="2837532E" w14:textId="77777777" w:rsidR="00B244E7" w:rsidRPr="00865BC6" w:rsidRDefault="00B244E7" w:rsidP="00B244E7">
            <w:pPr>
              <w:rPr>
                <w:rFonts w:ascii="Twinkl Cursive Looped" w:hAnsi="Twinkl Cursive Looped"/>
                <w:sz w:val="24"/>
                <w:szCs w:val="24"/>
              </w:rPr>
            </w:pPr>
            <w:r>
              <w:rPr>
                <w:rFonts w:ascii="Twinkl Cursive Looped" w:hAnsi="Twinkl Cursive Looped"/>
                <w:sz w:val="24"/>
                <w:szCs w:val="24"/>
              </w:rPr>
              <w:t>‘Crafty Creator’ mini project.</w:t>
            </w:r>
          </w:p>
          <w:p w14:paraId="6D7ED6C9" w14:textId="77777777" w:rsidR="00B244E7" w:rsidRPr="008B109D" w:rsidRDefault="00B244E7" w:rsidP="00B244E7">
            <w:pPr>
              <w:rPr>
                <w:rFonts w:ascii="Twinkl Cursive Looped" w:hAnsi="Twinkl Cursive Looped" w:cs="Arial"/>
                <w:color w:val="434343"/>
                <w:sz w:val="24"/>
                <w:szCs w:val="24"/>
              </w:rPr>
            </w:pPr>
          </w:p>
          <w:p w14:paraId="3602DD5F" w14:textId="77777777" w:rsidR="00B244E7" w:rsidRPr="008B109D" w:rsidRDefault="00B244E7" w:rsidP="00B244E7">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0EC3F7C1" w14:textId="77777777" w:rsidR="00B972C3" w:rsidRPr="008B109D" w:rsidRDefault="00B972C3" w:rsidP="00B972C3">
            <w:pPr>
              <w:rPr>
                <w:rFonts w:ascii="Twinkl Cursive Looped" w:hAnsi="Twinkl Cursive Looped"/>
              </w:rPr>
            </w:pPr>
          </w:p>
          <w:p w14:paraId="5E35149E" w14:textId="76786FF6" w:rsidR="00DF468F" w:rsidRPr="001A1D12" w:rsidRDefault="00DF468F" w:rsidP="00B972C3">
            <w:pPr>
              <w:rPr>
                <w:rFonts w:ascii="Twinkl Cursive Looped" w:hAnsi="Twinkl Cursive Looped"/>
                <w:b/>
                <w:bCs/>
                <w:color w:val="00B050"/>
              </w:rPr>
            </w:pPr>
          </w:p>
        </w:tc>
      </w:tr>
      <w:tr w:rsidR="00B972C3" w:rsidRPr="00A03C72" w14:paraId="00483533" w14:textId="77777777" w:rsidTr="002E4A3A">
        <w:trPr>
          <w:cantSplit/>
          <w:trHeight w:val="2258"/>
        </w:trPr>
        <w:tc>
          <w:tcPr>
            <w:tcW w:w="605" w:type="dxa"/>
            <w:tcBorders>
              <w:bottom w:val="single" w:sz="4" w:space="0" w:color="auto"/>
            </w:tcBorders>
            <w:textDirection w:val="btLr"/>
            <w:vAlign w:val="center"/>
          </w:tcPr>
          <w:p w14:paraId="789060EA" w14:textId="15124F7C"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Wednesday</w:t>
            </w:r>
          </w:p>
        </w:tc>
        <w:tc>
          <w:tcPr>
            <w:tcW w:w="3076" w:type="dxa"/>
            <w:gridSpan w:val="2"/>
            <w:vAlign w:val="center"/>
          </w:tcPr>
          <w:p w14:paraId="1BF8F951" w14:textId="3572DED9" w:rsidR="004811E0" w:rsidRDefault="000D5382" w:rsidP="00B972C3">
            <w:pPr>
              <w:jc w:val="center"/>
            </w:pPr>
            <w:hyperlink r:id="rId11" w:history="1">
              <w:r w:rsidR="004811E0" w:rsidRPr="003E6832">
                <w:rPr>
                  <w:rStyle w:val="Hyperlink"/>
                </w:rPr>
                <w:t>https://whiterosemaths.com/homelearning/year-2/spring-week-6-statistics/</w:t>
              </w:r>
            </w:hyperlink>
          </w:p>
          <w:p w14:paraId="5C8F3F38" w14:textId="11BF6BCF" w:rsidR="00B972C3" w:rsidRPr="006E3591" w:rsidRDefault="004811E0" w:rsidP="00B972C3">
            <w:pPr>
              <w:jc w:val="center"/>
              <w:rPr>
                <w:rFonts w:ascii="Twinkl Cursive Looped" w:hAnsi="Twinkl Cursive Looped"/>
              </w:rPr>
            </w:pPr>
            <w:r>
              <w:rPr>
                <w:rFonts w:ascii="Arial" w:hAnsi="Arial" w:cs="Arial"/>
                <w:b/>
                <w:bCs/>
                <w:color w:val="1E3755"/>
                <w:shd w:val="clear" w:color="auto" w:fill="FFFFFF"/>
              </w:rPr>
              <w:t>Interpret pictograms</w:t>
            </w:r>
          </w:p>
        </w:tc>
        <w:tc>
          <w:tcPr>
            <w:tcW w:w="3260" w:type="dxa"/>
            <w:gridSpan w:val="2"/>
            <w:vAlign w:val="center"/>
          </w:tcPr>
          <w:p w14:paraId="71977BD9" w14:textId="432BEA6B" w:rsidR="001E24D3" w:rsidRDefault="000D5382" w:rsidP="00B972C3">
            <w:pPr>
              <w:jc w:val="center"/>
              <w:rPr>
                <w:rFonts w:ascii="Arial" w:hAnsi="Arial" w:cs="Arial"/>
                <w:color w:val="434343"/>
                <w:sz w:val="18"/>
                <w:szCs w:val="18"/>
              </w:rPr>
            </w:pPr>
            <w:hyperlink r:id="rId12" w:history="1">
              <w:r w:rsidR="00DE21E6" w:rsidRPr="003102C3">
                <w:rPr>
                  <w:rStyle w:val="Hyperlink"/>
                  <w:rFonts w:ascii="Arial" w:hAnsi="Arial" w:cs="Arial"/>
                  <w:sz w:val="18"/>
                  <w:szCs w:val="18"/>
                </w:rPr>
                <w:t>https://classroom.thenational.academy/lessons/to-write-a-persuasive-advert-part-1-70u30r</w:t>
              </w:r>
            </w:hyperlink>
          </w:p>
          <w:p w14:paraId="703E6C4F" w14:textId="77777777" w:rsidR="00DE21E6" w:rsidRDefault="00DE21E6" w:rsidP="00B972C3">
            <w:pPr>
              <w:jc w:val="center"/>
            </w:pPr>
          </w:p>
          <w:p w14:paraId="25CDF874" w14:textId="77777777" w:rsidR="00B244E7" w:rsidRPr="008B109D" w:rsidRDefault="00B244E7" w:rsidP="00B244E7">
            <w:pPr>
              <w:rPr>
                <w:rFonts w:ascii="Twinkl Cursive Looped" w:hAnsi="Twinkl Cursive Looped"/>
                <w:color w:val="00B050"/>
              </w:rPr>
            </w:pPr>
            <w:r w:rsidRPr="008B109D">
              <w:rPr>
                <w:rFonts w:ascii="Twinkl Cursive Looped" w:hAnsi="Twinkl Cursive Looped"/>
                <w:color w:val="00B050"/>
              </w:rPr>
              <w:t>CBBC recommendation of the day</w:t>
            </w:r>
          </w:p>
          <w:p w14:paraId="7E792D2B" w14:textId="69C14764" w:rsidR="00B244E7" w:rsidRPr="00FD3E8D" w:rsidRDefault="00B244E7" w:rsidP="00B244E7">
            <w:r w:rsidRPr="008B109D">
              <w:rPr>
                <w:rFonts w:ascii="Twinkl Cursive Looped" w:hAnsi="Twinkl Cursive Looped"/>
                <w:b/>
                <w:bCs/>
                <w:color w:val="00B050"/>
              </w:rPr>
              <w:t>Art Ninja – 11:05am</w:t>
            </w:r>
          </w:p>
        </w:tc>
        <w:tc>
          <w:tcPr>
            <w:tcW w:w="3253" w:type="dxa"/>
            <w:gridSpan w:val="2"/>
          </w:tcPr>
          <w:p w14:paraId="35D52EE0" w14:textId="77777777" w:rsidR="00B972C3" w:rsidRPr="008B109D" w:rsidRDefault="00B972C3" w:rsidP="00B972C3">
            <w:pPr>
              <w:rPr>
                <w:rFonts w:ascii="Twinkl Cursive Looped" w:hAnsi="Twinkl Cursive Looped" w:cs="Arial"/>
                <w:color w:val="434343"/>
                <w:sz w:val="18"/>
                <w:szCs w:val="18"/>
              </w:rPr>
            </w:pPr>
          </w:p>
          <w:p w14:paraId="79250414" w14:textId="77777777" w:rsidR="00B244E7" w:rsidRPr="00865BC6" w:rsidRDefault="00B244E7" w:rsidP="00B244E7">
            <w:pPr>
              <w:rPr>
                <w:rFonts w:ascii="Twinkl Cursive Looped" w:hAnsi="Twinkl Cursive Looped"/>
                <w:sz w:val="24"/>
                <w:szCs w:val="24"/>
              </w:rPr>
            </w:pPr>
            <w:r>
              <w:rPr>
                <w:rFonts w:ascii="Twinkl Cursive Looped" w:hAnsi="Twinkl Cursive Looped"/>
                <w:sz w:val="24"/>
                <w:szCs w:val="24"/>
              </w:rPr>
              <w:t>‘Crafty Creator’ mini project.</w:t>
            </w:r>
          </w:p>
          <w:p w14:paraId="1C1A75CB" w14:textId="77777777" w:rsidR="00B244E7" w:rsidRPr="008B109D" w:rsidRDefault="00B244E7" w:rsidP="00B244E7">
            <w:pPr>
              <w:rPr>
                <w:rFonts w:ascii="Twinkl Cursive Looped" w:hAnsi="Twinkl Cursive Looped" w:cs="Arial"/>
                <w:color w:val="434343"/>
                <w:sz w:val="24"/>
                <w:szCs w:val="24"/>
              </w:rPr>
            </w:pPr>
          </w:p>
          <w:p w14:paraId="3E25B068" w14:textId="77777777" w:rsidR="00B244E7" w:rsidRPr="008B109D" w:rsidRDefault="00B244E7" w:rsidP="00B244E7">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5252DF42" w14:textId="77777777" w:rsidR="00B972C3" w:rsidRPr="008B109D" w:rsidRDefault="00B972C3" w:rsidP="00B972C3">
            <w:pPr>
              <w:rPr>
                <w:rFonts w:ascii="Twinkl Cursive Looped" w:hAnsi="Twinkl Cursive Looped"/>
              </w:rPr>
            </w:pPr>
          </w:p>
          <w:p w14:paraId="7B1C1B17" w14:textId="7A66727C" w:rsidR="00B972C3" w:rsidRPr="001A1D12" w:rsidRDefault="00B972C3" w:rsidP="00B972C3">
            <w:pPr>
              <w:rPr>
                <w:rFonts w:ascii="Twinkl Cursive Looped" w:hAnsi="Twinkl Cursive Looped"/>
                <w:b/>
                <w:bCs/>
                <w:color w:val="00B050"/>
              </w:rPr>
            </w:pPr>
          </w:p>
        </w:tc>
      </w:tr>
      <w:tr w:rsidR="00B972C3" w:rsidRPr="00A03C72" w14:paraId="12281523" w14:textId="77777777" w:rsidTr="002E4A3A">
        <w:trPr>
          <w:cantSplit/>
          <w:trHeight w:val="2258"/>
        </w:trPr>
        <w:tc>
          <w:tcPr>
            <w:tcW w:w="605" w:type="dxa"/>
            <w:tcBorders>
              <w:bottom w:val="single" w:sz="4" w:space="0" w:color="auto"/>
            </w:tcBorders>
            <w:textDirection w:val="btLr"/>
            <w:vAlign w:val="center"/>
          </w:tcPr>
          <w:p w14:paraId="6D2D921B" w14:textId="20B7FE66"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Thursday</w:t>
            </w:r>
          </w:p>
        </w:tc>
        <w:tc>
          <w:tcPr>
            <w:tcW w:w="3076" w:type="dxa"/>
            <w:gridSpan w:val="2"/>
            <w:vAlign w:val="center"/>
          </w:tcPr>
          <w:p w14:paraId="19ECBA30" w14:textId="0512059B" w:rsidR="00B972C3" w:rsidRDefault="000D5382" w:rsidP="00B972C3">
            <w:pPr>
              <w:jc w:val="center"/>
            </w:pPr>
            <w:hyperlink r:id="rId13" w:history="1">
              <w:r w:rsidR="004811E0" w:rsidRPr="004811E0">
                <w:rPr>
                  <w:rStyle w:val="Hyperlink"/>
                </w:rPr>
                <w:t>https://whiterosemaths.com/homelearning/year-2/spring-week-6-statistics/</w:t>
              </w:r>
            </w:hyperlink>
          </w:p>
          <w:p w14:paraId="6B0E5E95" w14:textId="06577219" w:rsidR="00B972C3" w:rsidRPr="006E3591" w:rsidRDefault="00C05C9F" w:rsidP="00B972C3">
            <w:pPr>
              <w:jc w:val="center"/>
              <w:rPr>
                <w:rFonts w:ascii="Twinkl Cursive Looped" w:hAnsi="Twinkl Cursive Looped"/>
              </w:rPr>
            </w:pPr>
            <w:r>
              <w:rPr>
                <w:rFonts w:ascii="Arial" w:hAnsi="Arial" w:cs="Arial"/>
                <w:b/>
                <w:bCs/>
                <w:color w:val="1E3755"/>
                <w:shd w:val="clear" w:color="auto" w:fill="FFFFFF"/>
              </w:rPr>
              <w:t>Block Diagrams</w:t>
            </w:r>
          </w:p>
        </w:tc>
        <w:tc>
          <w:tcPr>
            <w:tcW w:w="3260" w:type="dxa"/>
            <w:gridSpan w:val="2"/>
            <w:vAlign w:val="center"/>
          </w:tcPr>
          <w:p w14:paraId="710B6CCE" w14:textId="67F229FA" w:rsidR="001E24D3" w:rsidRDefault="000D5382" w:rsidP="00B972C3">
            <w:pPr>
              <w:jc w:val="center"/>
              <w:rPr>
                <w:rFonts w:ascii="Arial" w:hAnsi="Arial" w:cs="Arial"/>
                <w:color w:val="434343"/>
                <w:sz w:val="18"/>
                <w:szCs w:val="18"/>
              </w:rPr>
            </w:pPr>
            <w:hyperlink r:id="rId14" w:history="1">
              <w:r w:rsidR="00DE21E6" w:rsidRPr="003102C3">
                <w:rPr>
                  <w:rStyle w:val="Hyperlink"/>
                  <w:rFonts w:ascii="Arial" w:hAnsi="Arial" w:cs="Arial"/>
                  <w:sz w:val="18"/>
                  <w:szCs w:val="18"/>
                </w:rPr>
                <w:t>https://classroom.thenational.academy/lessons/to-write-a-persuasive-advert-part-2-c8t68t</w:t>
              </w:r>
            </w:hyperlink>
          </w:p>
          <w:p w14:paraId="0B812019" w14:textId="77777777" w:rsidR="00DE21E6" w:rsidRDefault="00DE21E6" w:rsidP="00B972C3">
            <w:pPr>
              <w:jc w:val="center"/>
            </w:pPr>
          </w:p>
          <w:p w14:paraId="73B911F5" w14:textId="77777777" w:rsidR="00B244E7" w:rsidRPr="008B109D" w:rsidRDefault="00B244E7" w:rsidP="00B244E7">
            <w:pPr>
              <w:rPr>
                <w:rFonts w:ascii="Twinkl Cursive Looped" w:hAnsi="Twinkl Cursive Looped"/>
                <w:color w:val="00B050"/>
              </w:rPr>
            </w:pPr>
            <w:r w:rsidRPr="008B109D">
              <w:rPr>
                <w:rFonts w:ascii="Twinkl Cursive Looped" w:hAnsi="Twinkl Cursive Looped"/>
                <w:color w:val="00B050"/>
              </w:rPr>
              <w:t>CBBC recommendation of the day</w:t>
            </w:r>
          </w:p>
          <w:p w14:paraId="214F6128" w14:textId="1DF2CAA8" w:rsidR="00B244E7" w:rsidRPr="00FD3E8D" w:rsidRDefault="00B244E7" w:rsidP="00B244E7">
            <w:r w:rsidRPr="008B109D">
              <w:rPr>
                <w:rFonts w:ascii="Twinkl Cursive Looped" w:hAnsi="Twinkl Cursive Looped"/>
                <w:b/>
                <w:bCs/>
                <w:color w:val="00B050"/>
              </w:rPr>
              <w:t>Art Ninja – 11:05am</w:t>
            </w:r>
          </w:p>
        </w:tc>
        <w:tc>
          <w:tcPr>
            <w:tcW w:w="3253" w:type="dxa"/>
            <w:gridSpan w:val="2"/>
          </w:tcPr>
          <w:p w14:paraId="720A4957" w14:textId="77777777" w:rsidR="00B972C3" w:rsidRPr="008B109D" w:rsidRDefault="00B972C3" w:rsidP="00B972C3">
            <w:pPr>
              <w:rPr>
                <w:rFonts w:ascii="Twinkl Cursive Looped" w:hAnsi="Twinkl Cursive Looped" w:cs="Arial"/>
                <w:color w:val="434343"/>
                <w:sz w:val="18"/>
                <w:szCs w:val="18"/>
              </w:rPr>
            </w:pPr>
          </w:p>
          <w:p w14:paraId="10783A84" w14:textId="77777777" w:rsidR="00B244E7" w:rsidRPr="00865BC6" w:rsidRDefault="00B244E7" w:rsidP="00B244E7">
            <w:pPr>
              <w:rPr>
                <w:rFonts w:ascii="Twinkl Cursive Looped" w:hAnsi="Twinkl Cursive Looped"/>
                <w:sz w:val="24"/>
                <w:szCs w:val="24"/>
              </w:rPr>
            </w:pPr>
            <w:r>
              <w:rPr>
                <w:rFonts w:ascii="Twinkl Cursive Looped" w:hAnsi="Twinkl Cursive Looped"/>
                <w:sz w:val="24"/>
                <w:szCs w:val="24"/>
              </w:rPr>
              <w:t>‘Crafty Creator’ mini project.</w:t>
            </w:r>
          </w:p>
          <w:p w14:paraId="6F69948B" w14:textId="77777777" w:rsidR="00B244E7" w:rsidRPr="008B109D" w:rsidRDefault="00B244E7" w:rsidP="00B244E7">
            <w:pPr>
              <w:rPr>
                <w:rFonts w:ascii="Twinkl Cursive Looped" w:hAnsi="Twinkl Cursive Looped" w:cs="Arial"/>
                <w:color w:val="434343"/>
                <w:sz w:val="24"/>
                <w:szCs w:val="24"/>
              </w:rPr>
            </w:pPr>
          </w:p>
          <w:p w14:paraId="40749A59" w14:textId="77777777" w:rsidR="00B244E7" w:rsidRPr="008B109D" w:rsidRDefault="00B244E7" w:rsidP="00B244E7">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4C9808AD" w14:textId="77777777" w:rsidR="00B972C3" w:rsidRPr="008B109D" w:rsidRDefault="00B972C3" w:rsidP="00B972C3">
            <w:pPr>
              <w:rPr>
                <w:rFonts w:ascii="Twinkl Cursive Looped" w:hAnsi="Twinkl Cursive Looped"/>
              </w:rPr>
            </w:pPr>
          </w:p>
          <w:p w14:paraId="44086C1B" w14:textId="39CA1746" w:rsidR="00B972C3" w:rsidRPr="001A1D12" w:rsidRDefault="00B972C3" w:rsidP="00B972C3">
            <w:pPr>
              <w:rPr>
                <w:rFonts w:ascii="Twinkl Cursive Looped" w:hAnsi="Twinkl Cursive Looped"/>
                <w:b/>
                <w:bCs/>
                <w:color w:val="00B050"/>
              </w:rPr>
            </w:pPr>
          </w:p>
        </w:tc>
      </w:tr>
      <w:tr w:rsidR="00B972C3" w:rsidRPr="00A03C72" w14:paraId="5D751299" w14:textId="77777777" w:rsidTr="002E4A3A">
        <w:trPr>
          <w:cantSplit/>
          <w:trHeight w:val="2258"/>
        </w:trPr>
        <w:tc>
          <w:tcPr>
            <w:tcW w:w="605" w:type="dxa"/>
            <w:tcBorders>
              <w:bottom w:val="single" w:sz="4" w:space="0" w:color="auto"/>
            </w:tcBorders>
            <w:textDirection w:val="btLr"/>
            <w:vAlign w:val="center"/>
          </w:tcPr>
          <w:p w14:paraId="26BFA493" w14:textId="533826B0"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Friday</w:t>
            </w:r>
          </w:p>
        </w:tc>
        <w:tc>
          <w:tcPr>
            <w:tcW w:w="3076" w:type="dxa"/>
            <w:gridSpan w:val="2"/>
            <w:tcBorders>
              <w:bottom w:val="single" w:sz="4" w:space="0" w:color="auto"/>
            </w:tcBorders>
            <w:vAlign w:val="center"/>
          </w:tcPr>
          <w:p w14:paraId="3B62F0E9" w14:textId="6A0430B3" w:rsidR="00B972C3" w:rsidRPr="006E3591" w:rsidRDefault="000D5382" w:rsidP="00B972C3">
            <w:pPr>
              <w:jc w:val="center"/>
              <w:rPr>
                <w:rFonts w:ascii="Twinkl Cursive Looped" w:hAnsi="Twinkl Cursive Looped"/>
              </w:rPr>
            </w:pPr>
            <w:r>
              <w:rPr>
                <w:rFonts w:ascii="Twinkl Cursive Looped" w:hAnsi="Twinkl Cursive Looped"/>
              </w:rPr>
              <w:t>Try to make your own pictogram or bar chart for something of interest to you. Perhaps you could watch for birds or maybe find out the favourite TV show of all your family!</w:t>
            </w:r>
          </w:p>
        </w:tc>
        <w:tc>
          <w:tcPr>
            <w:tcW w:w="3260" w:type="dxa"/>
            <w:gridSpan w:val="2"/>
            <w:tcBorders>
              <w:bottom w:val="single" w:sz="4" w:space="0" w:color="auto"/>
            </w:tcBorders>
            <w:vAlign w:val="center"/>
          </w:tcPr>
          <w:p w14:paraId="071FD4C5" w14:textId="51EC8E1E" w:rsidR="001E24D3" w:rsidRDefault="000D5382" w:rsidP="00B972C3">
            <w:pPr>
              <w:jc w:val="center"/>
              <w:rPr>
                <w:rFonts w:ascii="Arial" w:hAnsi="Arial" w:cs="Arial"/>
                <w:color w:val="434343"/>
                <w:sz w:val="18"/>
                <w:szCs w:val="18"/>
              </w:rPr>
            </w:pPr>
            <w:hyperlink r:id="rId15" w:history="1">
              <w:r w:rsidR="00DE21E6" w:rsidRPr="003102C3">
                <w:rPr>
                  <w:rStyle w:val="Hyperlink"/>
                  <w:rFonts w:ascii="Arial" w:hAnsi="Arial" w:cs="Arial"/>
                  <w:sz w:val="18"/>
                  <w:szCs w:val="18"/>
                </w:rPr>
                <w:t>https://classroom.thenational.academy/lessons/to-perform-a-persuasive-advert-crvk0c</w:t>
              </w:r>
            </w:hyperlink>
          </w:p>
          <w:p w14:paraId="12608ED6" w14:textId="77777777" w:rsidR="00DE21E6" w:rsidRDefault="00DE21E6" w:rsidP="00B972C3">
            <w:pPr>
              <w:jc w:val="center"/>
            </w:pPr>
          </w:p>
          <w:p w14:paraId="1D547479" w14:textId="77777777" w:rsidR="00B244E7" w:rsidRPr="008B109D" w:rsidRDefault="00B244E7" w:rsidP="00B244E7">
            <w:pPr>
              <w:rPr>
                <w:rFonts w:ascii="Twinkl Cursive Looped" w:hAnsi="Twinkl Cursive Looped"/>
                <w:color w:val="00B050"/>
              </w:rPr>
            </w:pPr>
            <w:r w:rsidRPr="008B109D">
              <w:rPr>
                <w:rFonts w:ascii="Twinkl Cursive Looped" w:hAnsi="Twinkl Cursive Looped"/>
                <w:color w:val="00B050"/>
              </w:rPr>
              <w:t>CBBC recommendation of the day</w:t>
            </w:r>
          </w:p>
          <w:p w14:paraId="5DC0E26D" w14:textId="4C04F96F" w:rsidR="00B244E7" w:rsidRPr="00FD3E8D" w:rsidRDefault="00B244E7" w:rsidP="00B244E7">
            <w:r>
              <w:rPr>
                <w:rFonts w:ascii="Twinkl Cursive Looped" w:hAnsi="Twinkl Cursive Looped"/>
                <w:b/>
                <w:bCs/>
                <w:color w:val="00B050"/>
              </w:rPr>
              <w:t>Wild and Weird – 11:35</w:t>
            </w:r>
            <w:r w:rsidRPr="008B109D">
              <w:rPr>
                <w:rFonts w:ascii="Twinkl Cursive Looped" w:hAnsi="Twinkl Cursive Looped"/>
                <w:b/>
                <w:bCs/>
                <w:color w:val="00B050"/>
              </w:rPr>
              <w:t>am</w:t>
            </w:r>
          </w:p>
        </w:tc>
        <w:tc>
          <w:tcPr>
            <w:tcW w:w="3253" w:type="dxa"/>
            <w:gridSpan w:val="2"/>
            <w:tcBorders>
              <w:bottom w:val="single" w:sz="4" w:space="0" w:color="auto"/>
            </w:tcBorders>
          </w:tcPr>
          <w:p w14:paraId="07C5FF41" w14:textId="77777777" w:rsidR="00B972C3" w:rsidRPr="008B109D" w:rsidRDefault="00B972C3" w:rsidP="00B972C3">
            <w:pPr>
              <w:rPr>
                <w:rFonts w:ascii="Twinkl Cursive Looped" w:hAnsi="Twinkl Cursive Looped" w:cs="Arial"/>
                <w:color w:val="434343"/>
                <w:sz w:val="18"/>
                <w:szCs w:val="18"/>
              </w:rPr>
            </w:pPr>
          </w:p>
          <w:p w14:paraId="14DF9D80" w14:textId="77777777" w:rsidR="00B244E7" w:rsidRPr="00865BC6" w:rsidRDefault="00B244E7" w:rsidP="00B244E7">
            <w:pPr>
              <w:rPr>
                <w:rFonts w:ascii="Twinkl Cursive Looped" w:hAnsi="Twinkl Cursive Looped"/>
                <w:sz w:val="24"/>
                <w:szCs w:val="24"/>
              </w:rPr>
            </w:pPr>
            <w:r>
              <w:rPr>
                <w:rFonts w:ascii="Twinkl Cursive Looped" w:hAnsi="Twinkl Cursive Looped"/>
                <w:sz w:val="24"/>
                <w:szCs w:val="24"/>
              </w:rPr>
              <w:t>‘Crafty Creator’ mini project.</w:t>
            </w:r>
          </w:p>
          <w:p w14:paraId="61A9ECC6" w14:textId="77777777" w:rsidR="00B244E7" w:rsidRPr="008B109D" w:rsidRDefault="00B244E7" w:rsidP="00B244E7">
            <w:pPr>
              <w:rPr>
                <w:rFonts w:ascii="Twinkl Cursive Looped" w:hAnsi="Twinkl Cursive Looped" w:cs="Arial"/>
                <w:color w:val="434343"/>
                <w:sz w:val="24"/>
                <w:szCs w:val="24"/>
              </w:rPr>
            </w:pPr>
          </w:p>
          <w:p w14:paraId="4EED4763" w14:textId="77777777" w:rsidR="00B244E7" w:rsidRPr="008B109D" w:rsidRDefault="00B244E7" w:rsidP="00B244E7">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w:t>
            </w:r>
            <w:r>
              <w:rPr>
                <w:rFonts w:ascii="Twinkl Cursive Looped" w:hAnsi="Twinkl Cursive Looped" w:cs="Arial"/>
                <w:color w:val="434343"/>
                <w:sz w:val="24"/>
                <w:szCs w:val="24"/>
              </w:rPr>
              <w:t>nk</w:t>
            </w:r>
            <w:r w:rsidRPr="008B109D">
              <w:rPr>
                <w:rFonts w:ascii="Twinkl Cursive Looped" w:hAnsi="Twinkl Cursive Looped" w:cs="Arial"/>
                <w:color w:val="434343"/>
                <w:sz w:val="24"/>
                <w:szCs w:val="24"/>
              </w:rPr>
              <w:t xml:space="preserve"> below</w:t>
            </w:r>
            <w:r>
              <w:rPr>
                <w:rFonts w:ascii="Twinkl Cursive Looped" w:hAnsi="Twinkl Cursive Looped" w:cs="Arial"/>
                <w:color w:val="434343"/>
                <w:sz w:val="24"/>
                <w:szCs w:val="24"/>
              </w:rPr>
              <w:t xml:space="preserve"> but make sure one of them is our ‘</w:t>
            </w:r>
            <w:r w:rsidRPr="00E60763">
              <w:rPr>
                <w:rFonts w:ascii="Twinkl Cursive Looped" w:hAnsi="Twinkl Cursive Looped" w:cs="Arial"/>
                <w:b/>
                <w:bCs/>
                <w:color w:val="FFC000"/>
                <w:sz w:val="24"/>
                <w:szCs w:val="24"/>
              </w:rPr>
              <w:t>Positive Messages Mission</w:t>
            </w:r>
            <w:r w:rsidRPr="00E60763">
              <w:rPr>
                <w:rFonts w:ascii="Twinkl Cursive Looped" w:hAnsi="Twinkl Cursive Looped" w:cs="Arial"/>
                <w:color w:val="FFC000"/>
                <w:sz w:val="24"/>
                <w:szCs w:val="24"/>
              </w:rPr>
              <w:t>!</w:t>
            </w:r>
            <w:r>
              <w:rPr>
                <w:rFonts w:ascii="Twinkl Cursive Looped" w:hAnsi="Twinkl Cursive Looped" w:cs="Arial"/>
                <w:color w:val="434343"/>
                <w:sz w:val="24"/>
                <w:szCs w:val="24"/>
              </w:rPr>
              <w:t>’</w:t>
            </w:r>
          </w:p>
          <w:p w14:paraId="684941FA" w14:textId="3530A809" w:rsidR="00B972C3" w:rsidRPr="00FD3E8D" w:rsidRDefault="00B972C3" w:rsidP="00B972C3"/>
        </w:tc>
      </w:tr>
    </w:tbl>
    <w:p w14:paraId="00D1D355" w14:textId="2F8A74F4" w:rsidR="00321216" w:rsidRDefault="00B244E7" w:rsidP="00321216">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10F">
        <w:rPr>
          <w:rFonts w:ascii="Twinkl Cursive Looped" w:hAnsi="Twinkl Cursive Looped"/>
          <w:noProof/>
          <w:lang w:val="en-US"/>
        </w:rPr>
        <w:lastRenderedPageBreak/>
        <w:drawing>
          <wp:anchor distT="0" distB="0" distL="114300" distR="114300" simplePos="0" relativeHeight="251659264" behindDoc="1" locked="0" layoutInCell="1" allowOverlap="1" wp14:anchorId="0C71D355" wp14:editId="7217BE5B">
            <wp:simplePos x="0" y="0"/>
            <wp:positionH relativeFrom="margin">
              <wp:posOffset>4171315</wp:posOffset>
            </wp:positionH>
            <wp:positionV relativeFrom="paragraph">
              <wp:posOffset>-6985</wp:posOffset>
            </wp:positionV>
            <wp:extent cx="1936750" cy="1936750"/>
            <wp:effectExtent l="0" t="0" r="6350" b="6350"/>
            <wp:wrapNone/>
            <wp:docPr id="5" name="Picture 4" descr="Image result for positive rainbow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sitive rainbow quotes"/>
                    <pic:cNvPicPr>
                      <a:picLocks noChangeAspect="1" noChangeArrowheads="1"/>
                    </pic:cNvPicPr>
                  </pic:nvPicPr>
                  <pic:blipFill>
                    <a:blip r:embed="rId16"/>
                    <a:srcRect/>
                    <a:stretch>
                      <a:fillRect/>
                    </a:stretch>
                  </pic:blipFill>
                  <pic:spPr bwMode="auto">
                    <a:xfrm>
                      <a:off x="0" y="0"/>
                      <a:ext cx="1936750" cy="193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74CBC">
        <w:rPr>
          <w:noProof/>
        </w:rPr>
        <w:drawing>
          <wp:anchor distT="0" distB="0" distL="114300" distR="114300" simplePos="0" relativeHeight="251660288" behindDoc="0" locked="0" layoutInCell="1" allowOverlap="1" wp14:anchorId="07A3F62E" wp14:editId="4D4854E3">
            <wp:simplePos x="0" y="0"/>
            <wp:positionH relativeFrom="column">
              <wp:posOffset>164465</wp:posOffset>
            </wp:positionH>
            <wp:positionV relativeFrom="paragraph">
              <wp:posOffset>0</wp:posOffset>
            </wp:positionV>
            <wp:extent cx="3350085" cy="1917700"/>
            <wp:effectExtent l="0" t="0" r="3175" b="6350"/>
            <wp:wrapTopAndBottom/>
            <wp:docPr id="2" name="Picture 2" descr="Top 5 Mister Maker Boxed Kits! - Creativity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 Mister Maker Boxed Kits! - Creativity Internatio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0085" cy="1917700"/>
                    </a:xfrm>
                    <a:prstGeom prst="rect">
                      <a:avLst/>
                    </a:prstGeom>
                    <a:noFill/>
                    <a:ln>
                      <a:noFill/>
                    </a:ln>
                  </pic:spPr>
                </pic:pic>
              </a:graphicData>
            </a:graphic>
          </wp:anchor>
        </w:drawing>
      </w:r>
    </w:p>
    <w:p w14:paraId="103185C2" w14:textId="52660C33" w:rsidR="00321216" w:rsidRPr="00974CBC" w:rsidRDefault="00321216" w:rsidP="00321216">
      <w:pPr>
        <w:jc w:val="center"/>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pPr>
      <w:r w:rsidRPr="00974CBC">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t>Crafty Creators!</w:t>
      </w:r>
    </w:p>
    <w:p w14:paraId="7EC82C70" w14:textId="65A6E6BC" w:rsidR="00321216" w:rsidRDefault="00321216" w:rsidP="00321216">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last week of this half term in the afternoon lessons we would like you to really enjoy get</w:t>
      </w:r>
      <w:r w:rsidR="00974CBC">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ting</w:t>
      </w: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very creative. The link below has a range of art projects you may like to try yourself. If you have an idea of your own</w:t>
      </w:r>
      <w:r w:rsidR="00974CBC">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feel free to create something which reflects your own interest. </w:t>
      </w:r>
    </w:p>
    <w:p w14:paraId="1D5C97AC" w14:textId="1DD5D649" w:rsidR="00321216" w:rsidRDefault="000D5382" w:rsidP="00321216">
      <w:pPr>
        <w:jc w:val="center"/>
      </w:pPr>
      <w:hyperlink r:id="rId18" w:tgtFrame="_blank" w:history="1">
        <w:r w:rsidR="00321216">
          <w:rPr>
            <w:rStyle w:val="Hyperlink"/>
            <w:rFonts w:ascii="Segoe UI" w:hAnsi="Segoe UI"/>
            <w:sz w:val="23"/>
            <w:szCs w:val="23"/>
            <w:bdr w:val="none" w:sz="0" w:space="0" w:color="auto" w:frame="1"/>
            <w:shd w:val="clear" w:color="auto" w:fill="FFFFFF"/>
          </w:rPr>
          <w:t>https://static1.squarespace.com/static/5ea810465f8e353c3163604e/t/5ed914d3a2751d4f03619d42/1591284996917/ArtJumpStart+Full+Collection.pdf</w:t>
        </w:r>
      </w:hyperlink>
    </w:p>
    <w:p w14:paraId="344469EF" w14:textId="417CD1C9" w:rsidR="00321216" w:rsidRDefault="00321216" w:rsidP="00321216">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send us photographs of anything you make so that you have your ‘time to shine’.</w:t>
      </w:r>
    </w:p>
    <w:p w14:paraId="0288C464" w14:textId="4B905BBD" w:rsidR="00974CBC" w:rsidRDefault="00974CBC" w:rsidP="00321216">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7FB02F" w14:textId="5042F6B2" w:rsidR="00B244E7" w:rsidRPr="00974CBC" w:rsidRDefault="00B244E7" w:rsidP="00B244E7">
      <w:pPr>
        <w:jc w:val="center"/>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pPr>
      <w:bookmarkStart w:id="0" w:name="_Hlk63370619"/>
      <w:r>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t>Positive Messages Mission</w:t>
      </w:r>
      <w:r w:rsidRPr="00974CBC">
        <w:rPr>
          <w:rFonts w:ascii="Twinkl Cursive Looped" w:hAnsi="Twinkl Cursive Looped"/>
          <w:b/>
          <w:bCs/>
          <w:color w:val="F7CAAC" w:themeColor="accent2" w:themeTint="66"/>
          <w:sz w:val="72"/>
          <w:szCs w:val="72"/>
          <w14:textOutline w14:w="11112" w14:cap="flat" w14:cmpd="sng" w14:algn="ctr">
            <w14:solidFill>
              <w14:schemeClr w14:val="accent2"/>
            </w14:solidFill>
            <w14:prstDash w14:val="solid"/>
            <w14:round/>
          </w14:textOutline>
        </w:rPr>
        <w:t>!</w:t>
      </w:r>
    </w:p>
    <w:p w14:paraId="1596DDE8" w14:textId="77777777" w:rsidR="00B244E7" w:rsidRPr="00BC6749" w:rsidRDefault="00B244E7" w:rsidP="00B244E7">
      <w:pPr>
        <w:rPr>
          <w:rFonts w:ascii="Twinkl Cursive Looped" w:hAnsi="Twinkl Cursive Looped"/>
          <w:sz w:val="24"/>
          <w:szCs w:val="24"/>
        </w:rPr>
      </w:pPr>
      <w:r w:rsidRPr="00BC6749">
        <w:rPr>
          <w:rFonts w:ascii="Twinkl Cursive Looped" w:hAnsi="Twinkl Cursive Looped"/>
          <w:sz w:val="24"/>
          <w:szCs w:val="24"/>
        </w:rPr>
        <w:t xml:space="preserve">Hello everyone, </w:t>
      </w:r>
    </w:p>
    <w:p w14:paraId="57CBD729" w14:textId="0D7D494B" w:rsidR="00B244E7" w:rsidRPr="00BC6749" w:rsidRDefault="00B244E7" w:rsidP="00B244E7">
      <w:pPr>
        <w:rPr>
          <w:rFonts w:ascii="Twinkl Cursive Looped" w:hAnsi="Twinkl Cursive Looped"/>
          <w:sz w:val="24"/>
          <w:szCs w:val="24"/>
        </w:rPr>
      </w:pPr>
      <w:r w:rsidRPr="00BC6749">
        <w:rPr>
          <w:rFonts w:ascii="Twinkl Cursive Looped" w:hAnsi="Twinkl Cursive Looped"/>
          <w:sz w:val="24"/>
          <w:szCs w:val="24"/>
        </w:rPr>
        <w:t xml:space="preserve">We hope you are all doing okay. We miss you at school and can’t wait to welcome you back, hopefully very soon.  We know you are all missing your friends and so we would like you to create a message in the most creative way possible for all your friends at school and home to see. For example, draw it, write it, paint it, go outside and write your message in rocks, stones or even some twigs or leaves. Your message could be something personal to your friends or a simple positive quote or word that will make someone smile. </w:t>
      </w:r>
    </w:p>
    <w:p w14:paraId="420A1D7B" w14:textId="5143D074" w:rsidR="00B244E7" w:rsidRPr="00BC6749" w:rsidRDefault="00B244E7" w:rsidP="00B244E7">
      <w:pPr>
        <w:rPr>
          <w:rFonts w:ascii="Twinkl Cursive Looped" w:hAnsi="Twinkl Cursive Looped"/>
          <w:sz w:val="24"/>
          <w:szCs w:val="24"/>
        </w:rPr>
      </w:pPr>
      <w:r w:rsidRPr="00BC6749">
        <w:rPr>
          <w:rFonts w:ascii="Twinkl Cursive Looped" w:hAnsi="Twinkl Cursive Looped"/>
          <w:sz w:val="24"/>
          <w:szCs w:val="24"/>
        </w:rPr>
        <w:t xml:space="preserve">Once you have created your message ask a grown up to take a picture of you, with your message and email it to your class teacher.  We will use all your pictures of positive messages and words to create a video that we will put on the website. </w:t>
      </w:r>
    </w:p>
    <w:p w14:paraId="1919CC81" w14:textId="28354414" w:rsidR="00B244E7" w:rsidRPr="00BC6749" w:rsidRDefault="00B244E7" w:rsidP="00B244E7">
      <w:pPr>
        <w:rPr>
          <w:rFonts w:ascii="Twinkl Cursive Looped" w:hAnsi="Twinkl Cursive Looped"/>
          <w:sz w:val="24"/>
          <w:szCs w:val="24"/>
        </w:rPr>
      </w:pPr>
      <w:r w:rsidRPr="00BC6749">
        <w:rPr>
          <w:rFonts w:ascii="Twinkl Cursive Looped" w:hAnsi="Twinkl Cursive Looped"/>
          <w:sz w:val="24"/>
          <w:szCs w:val="24"/>
        </w:rPr>
        <w:t xml:space="preserve">We can’t wait to see your messages and pictures. We may even make a surprise appearance on the video ourselves- keep an eye out!!  </w:t>
      </w:r>
    </w:p>
    <w:p w14:paraId="0DC73C05" w14:textId="284A01D1" w:rsidR="00B244E7" w:rsidRPr="00BC6749" w:rsidRDefault="00B244E7" w:rsidP="00B244E7">
      <w:pPr>
        <w:rPr>
          <w:rFonts w:ascii="Twinkl Cursive Looped" w:hAnsi="Twinkl Cursive Looped"/>
          <w:sz w:val="24"/>
          <w:szCs w:val="24"/>
        </w:rPr>
      </w:pPr>
      <w:r w:rsidRPr="00BC6749">
        <w:rPr>
          <w:rFonts w:ascii="Twinkl Cursive Looped" w:hAnsi="Twinkl Cursive Looped"/>
          <w:sz w:val="24"/>
          <w:szCs w:val="24"/>
        </w:rPr>
        <w:t xml:space="preserve">Best wishes, </w:t>
      </w:r>
    </w:p>
    <w:p w14:paraId="1BD805A2" w14:textId="7304B386" w:rsidR="00B244E7" w:rsidRPr="00BC6749" w:rsidRDefault="00B244E7" w:rsidP="00B244E7">
      <w:pPr>
        <w:rPr>
          <w:rFonts w:ascii="Twinkl Cursive Looped" w:hAnsi="Twinkl Cursive Looped"/>
          <w:sz w:val="24"/>
          <w:szCs w:val="24"/>
        </w:rPr>
      </w:pPr>
      <w:r w:rsidRPr="00BC6749">
        <w:rPr>
          <w:rFonts w:ascii="Twinkl Cursive Looped" w:hAnsi="Twinkl Cursive Looped"/>
          <w:sz w:val="24"/>
          <w:szCs w:val="24"/>
        </w:rPr>
        <w:t>Mrs Hains, Mrs Gibson and Miss Grant.</w:t>
      </w:r>
    </w:p>
    <w:bookmarkEnd w:id="0"/>
    <w:p w14:paraId="495CE960" w14:textId="38EF87E0" w:rsidR="00B244E7" w:rsidRDefault="00B244E7" w:rsidP="00B244E7">
      <w:pPr>
        <w:jc w:val="center"/>
      </w:pPr>
    </w:p>
    <w:p w14:paraId="7E227B43" w14:textId="77777777" w:rsidR="00B244E7" w:rsidRPr="00587E1E" w:rsidRDefault="00B244E7" w:rsidP="00321216">
      <w:pPr>
        <w:jc w:val="center"/>
        <w:rPr>
          <w:rFonts w:ascii="Twinkl Cursive Looped" w:hAnsi="Twinkl Cursive Looped"/>
          <w:bCs/>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244E7" w:rsidRPr="00587E1E" w:rsidSect="00806E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1A"/>
    <w:rsid w:val="00041874"/>
    <w:rsid w:val="000B4891"/>
    <w:rsid w:val="000D5382"/>
    <w:rsid w:val="000E47C8"/>
    <w:rsid w:val="001A1D12"/>
    <w:rsid w:val="001B32EC"/>
    <w:rsid w:val="001C1284"/>
    <w:rsid w:val="001E24D3"/>
    <w:rsid w:val="00214AE0"/>
    <w:rsid w:val="002D0DB8"/>
    <w:rsid w:val="002D1622"/>
    <w:rsid w:val="002E4A3A"/>
    <w:rsid w:val="00321216"/>
    <w:rsid w:val="00342C57"/>
    <w:rsid w:val="00354EDE"/>
    <w:rsid w:val="003641F3"/>
    <w:rsid w:val="00386C8C"/>
    <w:rsid w:val="003C6EB7"/>
    <w:rsid w:val="003F02F8"/>
    <w:rsid w:val="00471E15"/>
    <w:rsid w:val="004811E0"/>
    <w:rsid w:val="004C597C"/>
    <w:rsid w:val="00501EC4"/>
    <w:rsid w:val="00507DCE"/>
    <w:rsid w:val="005358BE"/>
    <w:rsid w:val="00587E1E"/>
    <w:rsid w:val="00641BC8"/>
    <w:rsid w:val="0065791F"/>
    <w:rsid w:val="006E2A6C"/>
    <w:rsid w:val="006E3591"/>
    <w:rsid w:val="00766F17"/>
    <w:rsid w:val="007C6735"/>
    <w:rsid w:val="00806E1A"/>
    <w:rsid w:val="0084382B"/>
    <w:rsid w:val="00865BC6"/>
    <w:rsid w:val="00866C13"/>
    <w:rsid w:val="00883916"/>
    <w:rsid w:val="008D547F"/>
    <w:rsid w:val="008D6D6F"/>
    <w:rsid w:val="0094458E"/>
    <w:rsid w:val="00974CBC"/>
    <w:rsid w:val="00985221"/>
    <w:rsid w:val="009D38E5"/>
    <w:rsid w:val="009D3DD8"/>
    <w:rsid w:val="00A03C72"/>
    <w:rsid w:val="00A07F28"/>
    <w:rsid w:val="00A630EA"/>
    <w:rsid w:val="00A85366"/>
    <w:rsid w:val="00A92C26"/>
    <w:rsid w:val="00A97F44"/>
    <w:rsid w:val="00AB71F3"/>
    <w:rsid w:val="00AE3E4E"/>
    <w:rsid w:val="00AF6754"/>
    <w:rsid w:val="00B244E7"/>
    <w:rsid w:val="00B81341"/>
    <w:rsid w:val="00B972C3"/>
    <w:rsid w:val="00BB0A08"/>
    <w:rsid w:val="00BB2532"/>
    <w:rsid w:val="00BC1ADB"/>
    <w:rsid w:val="00BC6749"/>
    <w:rsid w:val="00BC6862"/>
    <w:rsid w:val="00BC7096"/>
    <w:rsid w:val="00C05C9F"/>
    <w:rsid w:val="00C417B1"/>
    <w:rsid w:val="00C80AB1"/>
    <w:rsid w:val="00C82C77"/>
    <w:rsid w:val="00CE380A"/>
    <w:rsid w:val="00CE5141"/>
    <w:rsid w:val="00CE58CA"/>
    <w:rsid w:val="00D16254"/>
    <w:rsid w:val="00D2193E"/>
    <w:rsid w:val="00DA15B6"/>
    <w:rsid w:val="00DA216E"/>
    <w:rsid w:val="00DD7491"/>
    <w:rsid w:val="00DE21E6"/>
    <w:rsid w:val="00DE3997"/>
    <w:rsid w:val="00DF468F"/>
    <w:rsid w:val="00E30BF1"/>
    <w:rsid w:val="00F12C52"/>
    <w:rsid w:val="00F205B6"/>
    <w:rsid w:val="00F5757D"/>
    <w:rsid w:val="00FD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E83D"/>
  <w15:chartTrackingRefBased/>
  <w15:docId w15:val="{887B9FBF-1562-443D-94A9-497E959F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character" w:customStyle="1" w:styleId="xnormaltextrun">
    <w:name w:val="x_normaltextrun"/>
    <w:basedOn w:val="DefaultParagraphFont"/>
    <w:rsid w:val="00DE3997"/>
  </w:style>
  <w:style w:type="paragraph" w:styleId="ListParagraph">
    <w:name w:val="List Paragraph"/>
    <w:basedOn w:val="Normal"/>
    <w:uiPriority w:val="34"/>
    <w:qFormat/>
    <w:rsid w:val="00F1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box-up-for-purpose-6ru62c" TargetMode="External"/><Relationship Id="rId13" Type="http://schemas.openxmlformats.org/officeDocument/2006/relationships/hyperlink" Target="https://whiterosemaths.com/homelearning/year-2/week-11-measurement-money/" TargetMode="External"/><Relationship Id="rId18" Type="http://schemas.openxmlformats.org/officeDocument/2006/relationships/hyperlink" Target="https://static1.squarespace.com/static/5ea810465f8e353c3163604e/t/5ed914d3a2751d4f03619d42/1591284996917/ArtJumpStart+Full+Collection.pdf" TargetMode="External"/><Relationship Id="rId3" Type="http://schemas.openxmlformats.org/officeDocument/2006/relationships/settings" Target="settings.xml"/><Relationship Id="rId7" Type="http://schemas.openxmlformats.org/officeDocument/2006/relationships/hyperlink" Target="https://whiterosemaths.com/homelearning/year-2/spring-week-6-statistics/" TargetMode="External"/><Relationship Id="rId12" Type="http://schemas.openxmlformats.org/officeDocument/2006/relationships/hyperlink" Target="https://classroom.thenational.academy/lessons/to-write-a-persuasive-advert-part-1-70u30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drive/folders/1w7FJhBNpzPTAAop5gi5lkA_inJO46H_N" TargetMode="External"/><Relationship Id="rId11" Type="http://schemas.openxmlformats.org/officeDocument/2006/relationships/hyperlink" Target="https://whiterosemaths.com/homelearning/year-2/spring-week-6-statistics/" TargetMode="External"/><Relationship Id="rId5" Type="http://schemas.openxmlformats.org/officeDocument/2006/relationships/hyperlink" Target="https://drive.google.com/drive/folders/1B_-cuzbev12k0Hr0ldzqKa59rfJJK4i6" TargetMode="External"/><Relationship Id="rId15" Type="http://schemas.openxmlformats.org/officeDocument/2006/relationships/hyperlink" Target="https://classroom.thenational.academy/lessons/to-perform-a-persuasive-advert-crvk0c" TargetMode="External"/><Relationship Id="rId10" Type="http://schemas.openxmlformats.org/officeDocument/2006/relationships/hyperlink" Target="https://classroom.thenational.academy/lessons/to-identify-features-of-a-persuasive-advert-read-as-a-writer-64t64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hiterosemaths.com/homelearning/year-2/spring-week-6-statistics/" TargetMode="External"/><Relationship Id="rId14" Type="http://schemas.openxmlformats.org/officeDocument/2006/relationships/hyperlink" Target="https://classroom.thenational.academy/lessons/to-write-a-persuasive-advert-part-2-c8t68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Gibson</dc:creator>
  <cp:keywords/>
  <dc:description/>
  <cp:lastModifiedBy>Gibson, Joanne</cp:lastModifiedBy>
  <cp:revision>9</cp:revision>
  <dcterms:created xsi:type="dcterms:W3CDTF">2021-01-31T23:11:00Z</dcterms:created>
  <dcterms:modified xsi:type="dcterms:W3CDTF">2021-02-05T14:20:00Z</dcterms:modified>
</cp:coreProperties>
</file>