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6139"/>
        <w:gridCol w:w="4253"/>
      </w:tblGrid>
      <w:tr w:rsidR="001D58D9" w:rsidRPr="006C6352" w14:paraId="6E2E5576" w14:textId="77777777" w:rsidTr="2896A15D">
        <w:trPr>
          <w:trHeight w:val="699"/>
        </w:trPr>
        <w:tc>
          <w:tcPr>
            <w:tcW w:w="15588" w:type="dxa"/>
            <w:gridSpan w:val="3"/>
            <w:shd w:val="clear" w:color="auto" w:fill="FFFF00"/>
          </w:tcPr>
          <w:p w14:paraId="3D253D36" w14:textId="7316CEFE" w:rsidR="001D58D9" w:rsidRPr="008D08FE" w:rsidRDefault="00E8066A" w:rsidP="0088104E">
            <w:pPr>
              <w:spacing w:after="0" w:line="240" w:lineRule="auto"/>
              <w:jc w:val="center"/>
              <w:rPr>
                <w:rFonts w:ascii="Arial" w:hAnsi="Arial" w:cs="Arial"/>
                <w:b/>
                <w:bCs/>
                <w:sz w:val="36"/>
                <w:szCs w:val="36"/>
              </w:rPr>
            </w:pPr>
            <w:r>
              <w:rPr>
                <w:noProof/>
                <w:lang w:eastAsia="en-GB"/>
              </w:rPr>
              <w:drawing>
                <wp:anchor distT="0" distB="0" distL="114300" distR="114300" simplePos="0" relativeHeight="251659264" behindDoc="0" locked="0" layoutInCell="1" allowOverlap="1" wp14:anchorId="243BCF67" wp14:editId="0364BE52">
                  <wp:simplePos x="0" y="0"/>
                  <wp:positionH relativeFrom="column">
                    <wp:posOffset>8463495</wp:posOffset>
                  </wp:positionH>
                  <wp:positionV relativeFrom="paragraph">
                    <wp:posOffset>587</wp:posOffset>
                  </wp:positionV>
                  <wp:extent cx="1266825" cy="914400"/>
                  <wp:effectExtent l="0" t="0" r="9525"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pic:spPr>
                      </pic:pic>
                    </a:graphicData>
                  </a:graphic>
                  <wp14:sizeRelH relativeFrom="page">
                    <wp14:pctWidth>0</wp14:pctWidth>
                  </wp14:sizeRelH>
                  <wp14:sizeRelV relativeFrom="page">
                    <wp14:pctHeight>0</wp14:pctHeight>
                  </wp14:sizeRelV>
                </wp:anchor>
              </w:drawing>
            </w:r>
            <w:r w:rsidR="2896A15D" w:rsidRPr="2896A15D">
              <w:rPr>
                <w:rFonts w:ascii="Arial" w:hAnsi="Arial" w:cs="Arial"/>
                <w:b/>
                <w:bCs/>
                <w:sz w:val="36"/>
                <w:szCs w:val="36"/>
              </w:rPr>
              <w:t>Downs Infants Curriculum Statement</w:t>
            </w:r>
            <w:r w:rsidR="0088104E">
              <w:rPr>
                <w:rFonts w:ascii="Arial" w:hAnsi="Arial" w:cs="Arial"/>
                <w:b/>
                <w:bCs/>
                <w:sz w:val="36"/>
                <w:szCs w:val="36"/>
              </w:rPr>
              <w:t xml:space="preserve"> </w:t>
            </w:r>
            <w:r w:rsidR="00680E54">
              <w:rPr>
                <w:rFonts w:ascii="Arial" w:hAnsi="Arial" w:cs="Arial"/>
                <w:b/>
                <w:bCs/>
                <w:sz w:val="36"/>
                <w:szCs w:val="36"/>
              </w:rPr>
              <w:t>RE</w:t>
            </w:r>
          </w:p>
          <w:p w14:paraId="672A6659" w14:textId="475716E9" w:rsidR="001D58D9" w:rsidRPr="006C6352" w:rsidRDefault="00E8066A" w:rsidP="00E8066A">
            <w:pPr>
              <w:tabs>
                <w:tab w:val="center" w:pos="6600"/>
                <w:tab w:val="left" w:pos="11669"/>
              </w:tabs>
              <w:spacing w:after="0" w:line="240" w:lineRule="auto"/>
              <w:rPr>
                <w:rFonts w:ascii="Arial" w:hAnsi="Arial" w:cs="Arial"/>
                <w:b/>
                <w:color w:val="FFFFFF" w:themeColor="background1"/>
                <w:sz w:val="36"/>
              </w:rPr>
            </w:pPr>
            <w:r>
              <w:rPr>
                <w:rFonts w:ascii="Arial" w:hAnsi="Arial" w:cs="Arial"/>
                <w:b/>
                <w:color w:val="FFFFFF" w:themeColor="background1"/>
                <w:sz w:val="36"/>
              </w:rPr>
              <w:tab/>
            </w:r>
            <w:r>
              <w:rPr>
                <w:noProof/>
                <w:lang w:eastAsia="en-GB"/>
              </w:rPr>
              <w:drawing>
                <wp:anchor distT="0" distB="0" distL="114300" distR="114300" simplePos="0" relativeHeight="251657216" behindDoc="0" locked="0" layoutInCell="1" allowOverlap="1" wp14:anchorId="6C68CC97" wp14:editId="26D61C0C">
                  <wp:simplePos x="0" y="0"/>
                  <wp:positionH relativeFrom="column">
                    <wp:posOffset>-11430</wp:posOffset>
                  </wp:positionH>
                  <wp:positionV relativeFrom="paragraph">
                    <wp:posOffset>-262890</wp:posOffset>
                  </wp:positionV>
                  <wp:extent cx="1266825" cy="914400"/>
                  <wp:effectExtent l="0" t="0" r="9525"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FFFFFF" w:themeColor="background1"/>
                <w:sz w:val="36"/>
              </w:rPr>
              <w:tab/>
            </w:r>
          </w:p>
        </w:tc>
      </w:tr>
      <w:tr w:rsidR="003371AE" w:rsidRPr="003371AE" w14:paraId="7A068BFA" w14:textId="77777777" w:rsidTr="2896A15D">
        <w:trPr>
          <w:trHeight w:val="699"/>
        </w:trPr>
        <w:tc>
          <w:tcPr>
            <w:tcW w:w="15588" w:type="dxa"/>
            <w:gridSpan w:val="3"/>
            <w:shd w:val="clear" w:color="auto" w:fill="FFFF00"/>
          </w:tcPr>
          <w:p w14:paraId="44EE7268" w14:textId="78642571" w:rsidR="00E176A1" w:rsidRPr="00C23444" w:rsidRDefault="00C23444" w:rsidP="00C23444">
            <w:pPr>
              <w:spacing w:after="0" w:line="240" w:lineRule="auto"/>
              <w:jc w:val="center"/>
              <w:rPr>
                <w:rFonts w:ascii="Arial" w:hAnsi="Arial" w:cs="Arial"/>
                <w:noProof/>
                <w:lang w:eastAsia="en-GB"/>
              </w:rPr>
            </w:pPr>
            <w:r>
              <w:rPr>
                <w:rFonts w:ascii="Arial" w:hAnsi="Arial" w:cs="Arial"/>
                <w:noProof/>
                <w:lang w:eastAsia="en-GB"/>
              </w:rPr>
              <w:t>“</w:t>
            </w:r>
            <w:r w:rsidR="00372DC3" w:rsidRPr="00C23444">
              <w:rPr>
                <w:rFonts w:ascii="Arial" w:hAnsi="Arial" w:cs="Arial"/>
                <w:noProof/>
                <w:lang w:eastAsia="en-GB"/>
              </w:rPr>
              <w:t>People of different religions and cultures live side-by-side in almost every part of the world, and most of us have overlapping identities which unite us in very different groups.</w:t>
            </w:r>
            <w:r>
              <w:rPr>
                <w:rFonts w:ascii="Arial" w:hAnsi="Arial" w:cs="Arial"/>
                <w:noProof/>
                <w:lang w:eastAsia="en-GB"/>
              </w:rPr>
              <w:t xml:space="preserve"> </w:t>
            </w:r>
            <w:r w:rsidR="00372DC3" w:rsidRPr="00C23444">
              <w:rPr>
                <w:rFonts w:ascii="Arial" w:hAnsi="Arial" w:cs="Arial"/>
                <w:noProof/>
                <w:lang w:eastAsia="en-GB"/>
              </w:rPr>
              <w:t>We can love what we are, without hating what- and who we are not. We can thrive in our own tradition, even as we learn from others, and come to respect their teachings” — Kofi Annan</w:t>
            </w:r>
          </w:p>
        </w:tc>
      </w:tr>
      <w:tr w:rsidR="00E176A1" w:rsidRPr="00E176A1" w14:paraId="67C3E1C3" w14:textId="77777777" w:rsidTr="00EE02BB">
        <w:trPr>
          <w:trHeight w:val="308"/>
        </w:trPr>
        <w:tc>
          <w:tcPr>
            <w:tcW w:w="5196" w:type="dxa"/>
            <w:shd w:val="clear" w:color="auto" w:fill="FFFF00"/>
          </w:tcPr>
          <w:p w14:paraId="68ADA175" w14:textId="77777777" w:rsidR="00E176A1" w:rsidRPr="008D08FE" w:rsidRDefault="00E176A1" w:rsidP="00E176A1">
            <w:pPr>
              <w:spacing w:after="0" w:line="240" w:lineRule="auto"/>
              <w:jc w:val="center"/>
              <w:rPr>
                <w:rFonts w:ascii="Arial" w:hAnsi="Arial" w:cs="Arial"/>
                <w:b/>
                <w:noProof/>
                <w:sz w:val="24"/>
                <w:lang w:eastAsia="en-GB"/>
              </w:rPr>
            </w:pPr>
            <w:r w:rsidRPr="008D08FE">
              <w:rPr>
                <w:rFonts w:ascii="Arial" w:hAnsi="Arial" w:cs="Arial"/>
                <w:b/>
                <w:noProof/>
                <w:sz w:val="24"/>
                <w:lang w:eastAsia="en-GB"/>
              </w:rPr>
              <w:t>Intent</w:t>
            </w:r>
          </w:p>
        </w:tc>
        <w:tc>
          <w:tcPr>
            <w:tcW w:w="6139" w:type="dxa"/>
            <w:shd w:val="clear" w:color="auto" w:fill="FFFF00"/>
          </w:tcPr>
          <w:p w14:paraId="1CB9EE18" w14:textId="77777777" w:rsidR="00E176A1" w:rsidRPr="008D08FE" w:rsidRDefault="00E176A1" w:rsidP="00E176A1">
            <w:pPr>
              <w:spacing w:after="0" w:line="240" w:lineRule="auto"/>
              <w:jc w:val="center"/>
              <w:rPr>
                <w:rFonts w:ascii="Arial" w:hAnsi="Arial" w:cs="Arial"/>
                <w:b/>
                <w:noProof/>
                <w:sz w:val="24"/>
                <w:lang w:eastAsia="en-GB"/>
              </w:rPr>
            </w:pPr>
            <w:r w:rsidRPr="008D08FE">
              <w:rPr>
                <w:rFonts w:ascii="Arial" w:hAnsi="Arial" w:cs="Arial"/>
                <w:b/>
                <w:noProof/>
                <w:sz w:val="24"/>
                <w:lang w:eastAsia="en-GB"/>
              </w:rPr>
              <w:t>Implementation</w:t>
            </w:r>
          </w:p>
        </w:tc>
        <w:tc>
          <w:tcPr>
            <w:tcW w:w="4253" w:type="dxa"/>
            <w:shd w:val="clear" w:color="auto" w:fill="FFFF00"/>
          </w:tcPr>
          <w:p w14:paraId="0590C468" w14:textId="77777777" w:rsidR="00E176A1" w:rsidRPr="008D08FE" w:rsidRDefault="00E176A1" w:rsidP="00E176A1">
            <w:pPr>
              <w:spacing w:after="0" w:line="240" w:lineRule="auto"/>
              <w:jc w:val="center"/>
              <w:rPr>
                <w:rFonts w:ascii="Arial" w:hAnsi="Arial" w:cs="Arial"/>
                <w:b/>
                <w:noProof/>
                <w:sz w:val="24"/>
                <w:lang w:eastAsia="en-GB"/>
              </w:rPr>
            </w:pPr>
            <w:r w:rsidRPr="008D08FE">
              <w:rPr>
                <w:rFonts w:ascii="Arial" w:hAnsi="Arial" w:cs="Arial"/>
                <w:b/>
                <w:noProof/>
                <w:sz w:val="24"/>
                <w:lang w:eastAsia="en-GB"/>
              </w:rPr>
              <w:t>Impact</w:t>
            </w:r>
          </w:p>
        </w:tc>
      </w:tr>
      <w:tr w:rsidR="00E176A1" w:rsidRPr="006C6352" w14:paraId="1E90E9BA" w14:textId="77777777" w:rsidTr="00EE02BB">
        <w:trPr>
          <w:trHeight w:val="278"/>
        </w:trPr>
        <w:tc>
          <w:tcPr>
            <w:tcW w:w="5196" w:type="dxa"/>
            <w:shd w:val="clear" w:color="auto" w:fill="FFFF00"/>
          </w:tcPr>
          <w:p w14:paraId="2F240C0D" w14:textId="77777777" w:rsidR="00E176A1" w:rsidRPr="006C6352" w:rsidRDefault="00E176A1" w:rsidP="00E176A1">
            <w:pPr>
              <w:spacing w:after="0" w:line="240" w:lineRule="auto"/>
              <w:rPr>
                <w:rFonts w:ascii="Arial" w:hAnsi="Arial" w:cs="Arial"/>
                <w:sz w:val="24"/>
              </w:rPr>
            </w:pPr>
            <w:r>
              <w:rPr>
                <w:rFonts w:ascii="Arial" w:hAnsi="Arial" w:cs="Arial"/>
                <w:sz w:val="24"/>
              </w:rPr>
              <w:t>What will take place before teaching in the classroom?</w:t>
            </w:r>
          </w:p>
        </w:tc>
        <w:tc>
          <w:tcPr>
            <w:tcW w:w="6139" w:type="dxa"/>
            <w:shd w:val="clear" w:color="auto" w:fill="FFFF00"/>
          </w:tcPr>
          <w:p w14:paraId="01D3345F" w14:textId="77777777" w:rsidR="00E176A1" w:rsidRPr="006C6352" w:rsidRDefault="00E176A1" w:rsidP="00E176A1">
            <w:pPr>
              <w:spacing w:after="0" w:line="240" w:lineRule="auto"/>
              <w:rPr>
                <w:rFonts w:ascii="Arial" w:hAnsi="Arial" w:cs="Arial"/>
                <w:sz w:val="24"/>
              </w:rPr>
            </w:pPr>
            <w:r>
              <w:rPr>
                <w:rFonts w:ascii="Arial" w:hAnsi="Arial" w:cs="Arial"/>
                <w:sz w:val="24"/>
              </w:rPr>
              <w:t>What will this look like in the classroom?</w:t>
            </w:r>
          </w:p>
        </w:tc>
        <w:tc>
          <w:tcPr>
            <w:tcW w:w="4253" w:type="dxa"/>
            <w:shd w:val="clear" w:color="auto" w:fill="FFFF00"/>
          </w:tcPr>
          <w:p w14:paraId="5A945692" w14:textId="77777777" w:rsidR="00E176A1" w:rsidRPr="006C6352" w:rsidRDefault="00E176A1" w:rsidP="00E176A1">
            <w:pPr>
              <w:spacing w:after="0" w:line="240" w:lineRule="auto"/>
              <w:rPr>
                <w:rFonts w:ascii="Arial" w:hAnsi="Arial" w:cs="Arial"/>
                <w:sz w:val="24"/>
              </w:rPr>
            </w:pPr>
            <w:r>
              <w:rPr>
                <w:rFonts w:ascii="Arial" w:hAnsi="Arial" w:cs="Arial"/>
                <w:sz w:val="24"/>
              </w:rPr>
              <w:t>How will this be measured?</w:t>
            </w:r>
          </w:p>
        </w:tc>
      </w:tr>
      <w:tr w:rsidR="00DC0BCE" w:rsidRPr="00382923" w14:paraId="0A37501D" w14:textId="77777777" w:rsidTr="00EE02BB">
        <w:trPr>
          <w:trHeight w:val="750"/>
        </w:trPr>
        <w:tc>
          <w:tcPr>
            <w:tcW w:w="5196" w:type="dxa"/>
          </w:tcPr>
          <w:p w14:paraId="32D32D0A" w14:textId="77777777" w:rsidR="00B52C8E" w:rsidRPr="0094307D" w:rsidRDefault="00372DC3" w:rsidP="00372DC3">
            <w:pPr>
              <w:pStyle w:val="NormalWeb"/>
              <w:shd w:val="clear" w:color="auto" w:fill="FFFFFF"/>
              <w:spacing w:before="0" w:beforeAutospacing="0" w:after="0" w:afterAutospacing="0"/>
              <w:textAlignment w:val="baseline"/>
              <w:rPr>
                <w:rFonts w:ascii="Arial" w:hAnsi="Arial" w:cs="Arial"/>
                <w:sz w:val="17"/>
                <w:szCs w:val="17"/>
              </w:rPr>
            </w:pPr>
            <w:r w:rsidRPr="0094307D">
              <w:rPr>
                <w:rFonts w:ascii="Arial" w:hAnsi="Arial" w:cs="Arial"/>
                <w:sz w:val="17"/>
                <w:szCs w:val="17"/>
              </w:rPr>
              <w:t>Here at Downs Infant School our teaching of Religious Education is based on the 20</w:t>
            </w:r>
            <w:r w:rsidR="00D64DC6" w:rsidRPr="0094307D">
              <w:rPr>
                <w:rFonts w:ascii="Arial" w:hAnsi="Arial" w:cs="Arial"/>
                <w:sz w:val="17"/>
                <w:szCs w:val="17"/>
              </w:rPr>
              <w:t>25-2030</w:t>
            </w:r>
            <w:r w:rsidRPr="0094307D">
              <w:rPr>
                <w:rFonts w:ascii="Arial" w:hAnsi="Arial" w:cs="Arial"/>
                <w:sz w:val="17"/>
                <w:szCs w:val="17"/>
              </w:rPr>
              <w:t xml:space="preserve"> Brighton and Hove </w:t>
            </w:r>
            <w:r w:rsidR="00040CB8" w:rsidRPr="0094307D">
              <w:rPr>
                <w:rFonts w:ascii="Arial" w:hAnsi="Arial" w:cs="Arial"/>
                <w:sz w:val="17"/>
                <w:szCs w:val="17"/>
              </w:rPr>
              <w:t xml:space="preserve">SACRE </w:t>
            </w:r>
            <w:r w:rsidRPr="0094307D">
              <w:rPr>
                <w:rFonts w:ascii="Arial" w:hAnsi="Arial" w:cs="Arial"/>
                <w:sz w:val="17"/>
                <w:szCs w:val="17"/>
              </w:rPr>
              <w:t xml:space="preserve">Agreed Syllabus for Religious Education alongside the National Curriculum and EYFS requirements. It forms part of a broad and balanced curriculum that is inclusive to all children. </w:t>
            </w:r>
          </w:p>
          <w:p w14:paraId="682C6794" w14:textId="6A739A58" w:rsidR="006231CD" w:rsidRPr="0094307D" w:rsidRDefault="00B52C8E" w:rsidP="00372DC3">
            <w:pPr>
              <w:pStyle w:val="NormalWeb"/>
              <w:shd w:val="clear" w:color="auto" w:fill="FFFFFF"/>
              <w:spacing w:before="0" w:beforeAutospacing="0" w:after="0" w:afterAutospacing="0"/>
              <w:textAlignment w:val="baseline"/>
              <w:rPr>
                <w:rFonts w:ascii="Arial" w:hAnsi="Arial" w:cs="Arial"/>
                <w:sz w:val="17"/>
                <w:szCs w:val="17"/>
              </w:rPr>
            </w:pPr>
            <w:r w:rsidRPr="0094307D">
              <w:rPr>
                <w:rFonts w:ascii="Arial" w:hAnsi="Arial" w:cs="Arial"/>
                <w:sz w:val="17"/>
                <w:szCs w:val="17"/>
              </w:rPr>
              <w:t>Religious Education in our infant school helps children explore big questions about themselves, others and the world around them. Through learning about a range of religious and non</w:t>
            </w:r>
            <w:r w:rsidRPr="0094307D">
              <w:rPr>
                <w:rFonts w:ascii="Cambria Math" w:hAnsi="Cambria Math" w:cs="Cambria Math"/>
                <w:sz w:val="17"/>
                <w:szCs w:val="17"/>
              </w:rPr>
              <w:t>‑</w:t>
            </w:r>
            <w:r w:rsidRPr="0094307D">
              <w:rPr>
                <w:rFonts w:ascii="Arial" w:hAnsi="Arial" w:cs="Arial"/>
                <w:sz w:val="17"/>
                <w:szCs w:val="17"/>
              </w:rPr>
              <w:t xml:space="preserve">religious worldviews, children </w:t>
            </w:r>
            <w:proofErr w:type="gramStart"/>
            <w:r w:rsidRPr="0094307D">
              <w:rPr>
                <w:rFonts w:ascii="Arial" w:hAnsi="Arial" w:cs="Arial"/>
                <w:sz w:val="17"/>
                <w:szCs w:val="17"/>
              </w:rPr>
              <w:t>begin to notice</w:t>
            </w:r>
            <w:proofErr w:type="gramEnd"/>
            <w:r w:rsidRPr="0094307D">
              <w:rPr>
                <w:rFonts w:ascii="Arial" w:hAnsi="Arial" w:cs="Arial"/>
                <w:sz w:val="17"/>
                <w:szCs w:val="17"/>
              </w:rPr>
              <w:t xml:space="preserve"> similarities and differences, develop curiosity, and build early respect for diverse beliefs. They learn to talk about ideas, values and experiences with growing confidence, listen to others with kindness, and start forming their own thoughtful responses. RE nurtures children’s sense of identity, encourages positive dialogue, and lays the foundations for understanding, interpreting and reflecting on the world as they grow.</w:t>
            </w:r>
          </w:p>
          <w:p w14:paraId="2C9B1BC8" w14:textId="0F5BD621" w:rsidR="003128AE" w:rsidRPr="0094307D" w:rsidRDefault="003128AE" w:rsidP="00372DC3">
            <w:pPr>
              <w:pStyle w:val="NormalWeb"/>
              <w:shd w:val="clear" w:color="auto" w:fill="FFFFFF"/>
              <w:spacing w:before="0" w:beforeAutospacing="0" w:after="0" w:afterAutospacing="0"/>
              <w:textAlignment w:val="baseline"/>
              <w:rPr>
                <w:rFonts w:ascii="Arial" w:hAnsi="Arial" w:cs="Arial"/>
                <w:sz w:val="17"/>
                <w:szCs w:val="17"/>
              </w:rPr>
            </w:pPr>
            <w:r w:rsidRPr="0094307D">
              <w:rPr>
                <w:rFonts w:ascii="Arial" w:hAnsi="Arial" w:cs="Arial"/>
                <w:sz w:val="17"/>
                <w:szCs w:val="17"/>
              </w:rPr>
              <w:t>Principle aim (based on B&amp;H syllabus and adapted for</w:t>
            </w:r>
            <w:r w:rsidR="008F405A" w:rsidRPr="0094307D">
              <w:rPr>
                <w:rFonts w:ascii="Arial" w:hAnsi="Arial" w:cs="Arial"/>
                <w:sz w:val="17"/>
                <w:szCs w:val="17"/>
              </w:rPr>
              <w:t xml:space="preserve"> our school):</w:t>
            </w:r>
          </w:p>
          <w:p w14:paraId="1AF3FAC0" w14:textId="08852C61" w:rsidR="006231CD" w:rsidRPr="0094307D" w:rsidRDefault="004C0D95" w:rsidP="00372DC3">
            <w:pPr>
              <w:pStyle w:val="NormalWeb"/>
              <w:shd w:val="clear" w:color="auto" w:fill="FFFFFF"/>
              <w:spacing w:before="0" w:beforeAutospacing="0" w:after="0" w:afterAutospacing="0"/>
              <w:textAlignment w:val="baseline"/>
              <w:rPr>
                <w:rFonts w:ascii="Arial" w:hAnsi="Arial" w:cs="Arial"/>
                <w:b/>
                <w:bCs/>
                <w:sz w:val="17"/>
                <w:szCs w:val="17"/>
              </w:rPr>
            </w:pPr>
            <w:r w:rsidRPr="0094307D">
              <w:rPr>
                <w:rFonts w:ascii="Arial" w:hAnsi="Arial" w:cs="Arial"/>
                <w:sz w:val="17"/>
                <w:szCs w:val="17"/>
              </w:rPr>
              <w:t>“</w:t>
            </w:r>
            <w:r w:rsidRPr="0094307D">
              <w:rPr>
                <w:rFonts w:ascii="Arial" w:hAnsi="Arial" w:cs="Arial"/>
                <w:b/>
                <w:bCs/>
                <w:sz w:val="17"/>
                <w:szCs w:val="17"/>
              </w:rPr>
              <w:t>In our infant school, Religious Education helps children explore big questions about life and discover what people believe and how this shapes the way they live. Through stories, celebrations, and thoughtful discussions, children begin to make sense of different religions and worldviews, and start to reflect on their own ideas, experiences, and ways of living.”</w:t>
            </w:r>
          </w:p>
          <w:p w14:paraId="0A55FDC2" w14:textId="72BC82B0" w:rsidR="0023557A" w:rsidRPr="0094307D" w:rsidRDefault="00372DC3" w:rsidP="00372DC3">
            <w:pPr>
              <w:pStyle w:val="NormalWeb"/>
              <w:shd w:val="clear" w:color="auto" w:fill="FFFFFF"/>
              <w:spacing w:before="0" w:beforeAutospacing="0" w:after="0" w:afterAutospacing="0"/>
              <w:textAlignment w:val="baseline"/>
              <w:rPr>
                <w:rFonts w:ascii="Arial" w:hAnsi="Arial" w:cs="Arial"/>
                <w:sz w:val="17"/>
                <w:szCs w:val="17"/>
              </w:rPr>
            </w:pPr>
            <w:r w:rsidRPr="0094307D">
              <w:rPr>
                <w:rFonts w:ascii="Arial" w:hAnsi="Arial" w:cs="Arial"/>
                <w:sz w:val="17"/>
                <w:szCs w:val="17"/>
              </w:rPr>
              <w:t xml:space="preserve">. We </w:t>
            </w:r>
            <w:r w:rsidR="00477517" w:rsidRPr="0094307D">
              <w:rPr>
                <w:rFonts w:ascii="Arial" w:hAnsi="Arial" w:cs="Arial"/>
                <w:sz w:val="17"/>
                <w:szCs w:val="17"/>
              </w:rPr>
              <w:t xml:space="preserve">also </w:t>
            </w:r>
            <w:r w:rsidRPr="0094307D">
              <w:rPr>
                <w:rFonts w:ascii="Arial" w:hAnsi="Arial" w:cs="Arial"/>
                <w:sz w:val="17"/>
                <w:szCs w:val="17"/>
              </w:rPr>
              <w:t>use RE to encourage our children to develop an appreciation of the world in which they live and to reflect upon their responsibility towards it. </w:t>
            </w:r>
            <w:r w:rsidR="000B48C1" w:rsidRPr="0094307D">
              <w:rPr>
                <w:rFonts w:ascii="Arial" w:hAnsi="Arial" w:cs="Arial"/>
                <w:sz w:val="17"/>
                <w:szCs w:val="17"/>
              </w:rPr>
              <w:t xml:space="preserve">This is part of our wider Our City Our World project, in association with Brighton and Hove Council and other schools across the city. </w:t>
            </w:r>
          </w:p>
          <w:p w14:paraId="351A4DA3" w14:textId="2996F652" w:rsidR="00DC0BCE" w:rsidRPr="0094307D" w:rsidRDefault="00372DC3" w:rsidP="00372DC3">
            <w:pPr>
              <w:pStyle w:val="NormalWeb"/>
              <w:shd w:val="clear" w:color="auto" w:fill="FFFFFF"/>
              <w:spacing w:before="0" w:beforeAutospacing="0" w:after="0" w:afterAutospacing="0"/>
              <w:textAlignment w:val="baseline"/>
              <w:rPr>
                <w:rFonts w:ascii="Arial" w:hAnsi="Arial" w:cs="Arial"/>
                <w:sz w:val="17"/>
                <w:szCs w:val="17"/>
              </w:rPr>
            </w:pPr>
            <w:r w:rsidRPr="0094307D">
              <w:rPr>
                <w:rFonts w:ascii="Arial" w:hAnsi="Arial" w:cs="Arial"/>
                <w:sz w:val="17"/>
                <w:szCs w:val="17"/>
              </w:rPr>
              <w:t>Religious Education is taught throughout the school in such a way as to reflect the overall aims, values, and philosophy of the school. At Downs Infant School Religious Education plays an important role, along with all other curriculum areas, particularly PSHE in promoting the spiritual, moral, social, and cultural development of our children.</w:t>
            </w:r>
          </w:p>
          <w:p w14:paraId="5DAB6C7B" w14:textId="633B6CFB" w:rsidR="00BC6715" w:rsidRPr="00C23444" w:rsidRDefault="00BC6715" w:rsidP="0023557A">
            <w:pPr>
              <w:pStyle w:val="NormalWeb"/>
              <w:shd w:val="clear" w:color="auto" w:fill="FFFFFF"/>
              <w:spacing w:before="0" w:beforeAutospacing="0" w:after="0" w:afterAutospacing="0"/>
              <w:textAlignment w:val="baseline"/>
              <w:rPr>
                <w:rFonts w:ascii="Arial" w:hAnsi="Arial" w:cs="Arial"/>
                <w:i/>
                <w:sz w:val="18"/>
                <w:szCs w:val="18"/>
              </w:rPr>
            </w:pPr>
          </w:p>
        </w:tc>
        <w:tc>
          <w:tcPr>
            <w:tcW w:w="6139" w:type="dxa"/>
          </w:tcPr>
          <w:p w14:paraId="4324FC78" w14:textId="4705B660" w:rsidR="004D1E9C" w:rsidRPr="004955E1" w:rsidRDefault="004D1E9C" w:rsidP="00E8066A">
            <w:pPr>
              <w:spacing w:after="0" w:line="240" w:lineRule="auto"/>
              <w:rPr>
                <w:rFonts w:ascii="Arial" w:eastAsia="Times New Roman" w:hAnsi="Arial" w:cs="Arial"/>
                <w:sz w:val="17"/>
                <w:szCs w:val="17"/>
                <w:lang w:eastAsia="en-GB"/>
              </w:rPr>
            </w:pPr>
            <w:r w:rsidRPr="004955E1">
              <w:rPr>
                <w:rFonts w:ascii="Arial" w:eastAsia="Times New Roman" w:hAnsi="Arial" w:cs="Arial"/>
                <w:sz w:val="17"/>
                <w:szCs w:val="17"/>
                <w:lang w:eastAsia="en-GB"/>
              </w:rPr>
              <w:t xml:space="preserve">RE is a core subject of the curriculum for all pupils. We teach 36 hours of RE across the year in each year group, including Reception. This allows us to meet </w:t>
            </w:r>
            <w:proofErr w:type="gramStart"/>
            <w:r w:rsidRPr="004955E1">
              <w:rPr>
                <w:rFonts w:ascii="Arial" w:eastAsia="Times New Roman" w:hAnsi="Arial" w:cs="Arial"/>
                <w:sz w:val="17"/>
                <w:szCs w:val="17"/>
                <w:lang w:eastAsia="en-GB"/>
              </w:rPr>
              <w:t>all of</w:t>
            </w:r>
            <w:proofErr w:type="gramEnd"/>
            <w:r w:rsidRPr="004955E1">
              <w:rPr>
                <w:rFonts w:ascii="Arial" w:eastAsia="Times New Roman" w:hAnsi="Arial" w:cs="Arial"/>
                <w:sz w:val="17"/>
                <w:szCs w:val="17"/>
                <w:lang w:eastAsia="en-GB"/>
              </w:rPr>
              <w:t xml:space="preserve"> the aims and expected standards from both the National Curriculum and the Brighton and Hove Agreed Syllabus. </w:t>
            </w:r>
          </w:p>
          <w:p w14:paraId="5EAF810B" w14:textId="6272AC94" w:rsidR="004D1E9C" w:rsidRPr="004955E1" w:rsidRDefault="004D1E9C" w:rsidP="006E61FF">
            <w:pPr>
              <w:spacing w:after="0" w:line="240" w:lineRule="auto"/>
              <w:rPr>
                <w:rFonts w:ascii="Arial" w:eastAsia="Times New Roman" w:hAnsi="Arial" w:cs="Arial"/>
                <w:sz w:val="17"/>
                <w:szCs w:val="17"/>
                <w:lang w:eastAsia="en-GB"/>
              </w:rPr>
            </w:pPr>
            <w:r w:rsidRPr="004955E1">
              <w:rPr>
                <w:rFonts w:ascii="Arial" w:eastAsia="Times New Roman" w:hAnsi="Arial" w:cs="Arial"/>
                <w:sz w:val="17"/>
                <w:szCs w:val="17"/>
                <w:lang w:eastAsia="en-GB"/>
              </w:rPr>
              <w:t>RE teaching is focused on Christianity</w:t>
            </w:r>
            <w:r w:rsidR="00A66C33" w:rsidRPr="004955E1">
              <w:rPr>
                <w:rFonts w:ascii="Arial" w:eastAsia="Times New Roman" w:hAnsi="Arial" w:cs="Arial"/>
                <w:sz w:val="17"/>
                <w:szCs w:val="17"/>
                <w:lang w:eastAsia="en-GB"/>
              </w:rPr>
              <w:t xml:space="preserve">, </w:t>
            </w:r>
            <w:r w:rsidRPr="004955E1">
              <w:rPr>
                <w:rFonts w:ascii="Arial" w:eastAsia="Times New Roman" w:hAnsi="Arial" w:cs="Arial"/>
                <w:sz w:val="17"/>
                <w:szCs w:val="17"/>
                <w:lang w:eastAsia="en-GB"/>
              </w:rPr>
              <w:t>Judaism</w:t>
            </w:r>
            <w:r w:rsidR="00A66C33" w:rsidRPr="004955E1">
              <w:rPr>
                <w:rFonts w:ascii="Arial" w:eastAsia="Times New Roman" w:hAnsi="Arial" w:cs="Arial"/>
                <w:sz w:val="17"/>
                <w:szCs w:val="17"/>
                <w:lang w:eastAsia="en-GB"/>
              </w:rPr>
              <w:t xml:space="preserve"> and Islam, </w:t>
            </w:r>
            <w:r w:rsidRPr="004955E1">
              <w:rPr>
                <w:rFonts w:ascii="Arial" w:eastAsia="Times New Roman" w:hAnsi="Arial" w:cs="Arial"/>
                <w:sz w:val="17"/>
                <w:szCs w:val="17"/>
                <w:lang w:eastAsia="en-GB"/>
              </w:rPr>
              <w:t xml:space="preserve">as </w:t>
            </w:r>
            <w:r w:rsidR="004B7E16" w:rsidRPr="004955E1">
              <w:rPr>
                <w:rFonts w:ascii="Arial" w:eastAsia="Times New Roman" w:hAnsi="Arial" w:cs="Arial"/>
                <w:sz w:val="17"/>
                <w:szCs w:val="17"/>
                <w:lang w:eastAsia="en-GB"/>
              </w:rPr>
              <w:t>specified in</w:t>
            </w:r>
            <w:r w:rsidRPr="004955E1">
              <w:rPr>
                <w:rFonts w:ascii="Arial" w:eastAsia="Times New Roman" w:hAnsi="Arial" w:cs="Arial"/>
                <w:sz w:val="17"/>
                <w:szCs w:val="17"/>
                <w:lang w:eastAsia="en-GB"/>
              </w:rPr>
              <w:t xml:space="preserve"> the Agreed Syllabus, but we have made sure to give children opportunities to learn about other </w:t>
            </w:r>
            <w:r w:rsidR="004522CD" w:rsidRPr="004955E1">
              <w:rPr>
                <w:rFonts w:ascii="Arial" w:eastAsia="Times New Roman" w:hAnsi="Arial" w:cs="Arial"/>
                <w:sz w:val="17"/>
                <w:szCs w:val="17"/>
                <w:lang w:eastAsia="en-GB"/>
              </w:rPr>
              <w:t xml:space="preserve">religious and </w:t>
            </w:r>
            <w:proofErr w:type="spellStart"/>
            <w:proofErr w:type="gramStart"/>
            <w:r w:rsidR="004522CD" w:rsidRPr="004955E1">
              <w:rPr>
                <w:rFonts w:ascii="Arial" w:eastAsia="Times New Roman" w:hAnsi="Arial" w:cs="Arial"/>
                <w:sz w:val="17"/>
                <w:szCs w:val="17"/>
                <w:lang w:eastAsia="en-GB"/>
              </w:rPr>
              <w:t>non religious</w:t>
            </w:r>
            <w:proofErr w:type="spellEnd"/>
            <w:proofErr w:type="gramEnd"/>
            <w:r w:rsidR="004522CD" w:rsidRPr="004955E1">
              <w:rPr>
                <w:rFonts w:ascii="Arial" w:eastAsia="Times New Roman" w:hAnsi="Arial" w:cs="Arial"/>
                <w:sz w:val="17"/>
                <w:szCs w:val="17"/>
                <w:lang w:eastAsia="en-GB"/>
              </w:rPr>
              <w:t xml:space="preserve"> </w:t>
            </w:r>
            <w:r w:rsidR="008C0B6F" w:rsidRPr="004955E1">
              <w:rPr>
                <w:rFonts w:ascii="Arial" w:eastAsia="Times New Roman" w:hAnsi="Arial" w:cs="Arial"/>
                <w:sz w:val="17"/>
                <w:szCs w:val="17"/>
                <w:lang w:eastAsia="en-GB"/>
              </w:rPr>
              <w:t>worldviews (</w:t>
            </w:r>
            <w:r w:rsidR="006010CA" w:rsidRPr="004955E1">
              <w:rPr>
                <w:rFonts w:ascii="Arial" w:eastAsia="Times New Roman" w:hAnsi="Arial" w:cs="Arial"/>
                <w:sz w:val="17"/>
                <w:szCs w:val="17"/>
                <w:lang w:eastAsia="en-GB"/>
              </w:rPr>
              <w:t>organised, individual and personal</w:t>
            </w:r>
            <w:r w:rsidR="008C0B6F" w:rsidRPr="004955E1">
              <w:rPr>
                <w:rFonts w:ascii="Arial" w:eastAsia="Times New Roman" w:hAnsi="Arial" w:cs="Arial"/>
                <w:sz w:val="17"/>
                <w:szCs w:val="17"/>
                <w:lang w:eastAsia="en-GB"/>
              </w:rPr>
              <w:t xml:space="preserve">) </w:t>
            </w:r>
            <w:r w:rsidRPr="004955E1">
              <w:rPr>
                <w:rFonts w:ascii="Arial" w:eastAsia="Times New Roman" w:hAnsi="Arial" w:cs="Arial"/>
                <w:sz w:val="17"/>
                <w:szCs w:val="17"/>
                <w:lang w:eastAsia="en-GB"/>
              </w:rPr>
              <w:t xml:space="preserve">where relevant, as we believe that this reflects the diverse nature of our school more appropriately. </w:t>
            </w:r>
          </w:p>
          <w:p w14:paraId="3B632BAA" w14:textId="510092D3" w:rsidR="006E61FF" w:rsidRPr="004955E1" w:rsidRDefault="006E61FF" w:rsidP="006E61FF">
            <w:pPr>
              <w:spacing w:after="0" w:line="240" w:lineRule="auto"/>
              <w:rPr>
                <w:rFonts w:ascii="Arial" w:eastAsia="Times New Roman" w:hAnsi="Arial" w:cs="Arial"/>
                <w:sz w:val="17"/>
                <w:szCs w:val="17"/>
                <w:lang w:eastAsia="en-GB"/>
              </w:rPr>
            </w:pPr>
            <w:r w:rsidRPr="004955E1">
              <w:rPr>
                <w:rFonts w:ascii="Arial" w:eastAsia="Times New Roman" w:hAnsi="Arial" w:cs="Arial"/>
                <w:sz w:val="17"/>
                <w:szCs w:val="17"/>
                <w:lang w:eastAsia="en-GB"/>
              </w:rPr>
              <w:t>RE is structured so that it:</w:t>
            </w:r>
          </w:p>
          <w:p w14:paraId="0A228D1E" w14:textId="5E773399" w:rsidR="006E61FF" w:rsidRPr="004955E1" w:rsidRDefault="006E61FF" w:rsidP="006E61FF">
            <w:pPr>
              <w:pStyle w:val="ListParagraph"/>
              <w:numPr>
                <w:ilvl w:val="0"/>
                <w:numId w:val="38"/>
              </w:numPr>
              <w:spacing w:after="0" w:line="240" w:lineRule="auto"/>
              <w:rPr>
                <w:rFonts w:ascii="Arial" w:eastAsia="Times New Roman" w:hAnsi="Arial" w:cs="Arial"/>
                <w:sz w:val="17"/>
                <w:szCs w:val="17"/>
                <w:lang w:eastAsia="en-GB"/>
              </w:rPr>
            </w:pPr>
            <w:r w:rsidRPr="004955E1">
              <w:rPr>
                <w:rFonts w:ascii="Arial" w:eastAsia="Times New Roman" w:hAnsi="Arial" w:cs="Arial"/>
                <w:sz w:val="17"/>
                <w:szCs w:val="17"/>
                <w:lang w:eastAsia="en-GB"/>
              </w:rPr>
              <w:t>Makes sense to pupils</w:t>
            </w:r>
          </w:p>
          <w:p w14:paraId="04CF5E44" w14:textId="25E0C2AA" w:rsidR="006E61FF" w:rsidRPr="004955E1" w:rsidRDefault="00B92163" w:rsidP="006E61FF">
            <w:pPr>
              <w:pStyle w:val="ListParagraph"/>
              <w:numPr>
                <w:ilvl w:val="0"/>
                <w:numId w:val="38"/>
              </w:numPr>
              <w:spacing w:after="0" w:line="240" w:lineRule="auto"/>
              <w:rPr>
                <w:rFonts w:ascii="Arial" w:eastAsia="Times New Roman" w:hAnsi="Arial" w:cs="Arial"/>
                <w:sz w:val="17"/>
                <w:szCs w:val="17"/>
                <w:lang w:eastAsia="en-GB"/>
              </w:rPr>
            </w:pPr>
            <w:r w:rsidRPr="004955E1">
              <w:rPr>
                <w:rFonts w:ascii="Arial" w:eastAsia="Times New Roman" w:hAnsi="Arial" w:cs="Arial"/>
                <w:sz w:val="17"/>
                <w:szCs w:val="17"/>
                <w:lang w:eastAsia="en-GB"/>
              </w:rPr>
              <w:t>Focuses on core concepts</w:t>
            </w:r>
          </w:p>
          <w:p w14:paraId="0F6B226B" w14:textId="04A5E527" w:rsidR="00B92163" w:rsidRPr="004955E1" w:rsidRDefault="00BA4030" w:rsidP="006E61FF">
            <w:pPr>
              <w:pStyle w:val="ListParagraph"/>
              <w:numPr>
                <w:ilvl w:val="0"/>
                <w:numId w:val="38"/>
              </w:numPr>
              <w:spacing w:after="0" w:line="240" w:lineRule="auto"/>
              <w:rPr>
                <w:rFonts w:ascii="Arial" w:eastAsia="Times New Roman" w:hAnsi="Arial" w:cs="Arial"/>
                <w:sz w:val="17"/>
                <w:szCs w:val="17"/>
                <w:lang w:eastAsia="en-GB"/>
              </w:rPr>
            </w:pPr>
            <w:r w:rsidRPr="004955E1">
              <w:rPr>
                <w:rFonts w:ascii="Arial" w:eastAsia="Times New Roman" w:hAnsi="Arial" w:cs="Arial"/>
                <w:sz w:val="17"/>
                <w:szCs w:val="17"/>
                <w:lang w:eastAsia="en-GB"/>
              </w:rPr>
              <w:t>allows pupils to encounter diverse examples of religion and worldviews</w:t>
            </w:r>
          </w:p>
          <w:p w14:paraId="06BB7D1D" w14:textId="296C7E94" w:rsidR="00BA4030" w:rsidRPr="004955E1" w:rsidRDefault="00282DEA" w:rsidP="006E61FF">
            <w:pPr>
              <w:pStyle w:val="ListParagraph"/>
              <w:numPr>
                <w:ilvl w:val="0"/>
                <w:numId w:val="38"/>
              </w:numPr>
              <w:spacing w:after="0" w:line="240" w:lineRule="auto"/>
              <w:rPr>
                <w:rFonts w:ascii="Arial" w:eastAsia="Times New Roman" w:hAnsi="Arial" w:cs="Arial"/>
                <w:sz w:val="17"/>
                <w:szCs w:val="17"/>
                <w:lang w:eastAsia="en-GB"/>
              </w:rPr>
            </w:pPr>
            <w:r w:rsidRPr="004955E1">
              <w:rPr>
                <w:rFonts w:ascii="Arial" w:eastAsia="Times New Roman" w:hAnsi="Arial" w:cs="Arial"/>
                <w:sz w:val="17"/>
                <w:szCs w:val="17"/>
                <w:lang w:eastAsia="en-GB"/>
              </w:rPr>
              <w:t>enables pupils to embed learning in their long-term memory</w:t>
            </w:r>
          </w:p>
          <w:p w14:paraId="5F67F68A" w14:textId="649FA989" w:rsidR="00282DEA" w:rsidRPr="004955E1" w:rsidRDefault="00817045" w:rsidP="006E61FF">
            <w:pPr>
              <w:pStyle w:val="ListParagraph"/>
              <w:numPr>
                <w:ilvl w:val="0"/>
                <w:numId w:val="38"/>
              </w:numPr>
              <w:spacing w:after="0" w:line="240" w:lineRule="auto"/>
              <w:rPr>
                <w:rFonts w:ascii="Arial" w:eastAsia="Times New Roman" w:hAnsi="Arial" w:cs="Arial"/>
                <w:sz w:val="17"/>
                <w:szCs w:val="17"/>
                <w:lang w:eastAsia="en-GB"/>
              </w:rPr>
            </w:pPr>
            <w:r w:rsidRPr="004955E1">
              <w:rPr>
                <w:rFonts w:ascii="Arial" w:eastAsia="Times New Roman" w:hAnsi="Arial" w:cs="Arial"/>
                <w:sz w:val="17"/>
                <w:szCs w:val="17"/>
                <w:lang w:eastAsia="en-GB"/>
              </w:rPr>
              <w:t>makes space for pupils’ own beliefs/worldviews</w:t>
            </w:r>
          </w:p>
          <w:p w14:paraId="7C2BD5CF" w14:textId="6489C493" w:rsidR="0082166C" w:rsidRPr="004955E1" w:rsidRDefault="00817045" w:rsidP="0082166C">
            <w:pPr>
              <w:pStyle w:val="ListParagraph"/>
              <w:numPr>
                <w:ilvl w:val="0"/>
                <w:numId w:val="38"/>
              </w:numPr>
              <w:spacing w:after="0" w:line="240" w:lineRule="auto"/>
              <w:rPr>
                <w:rFonts w:ascii="Arial" w:eastAsia="Times New Roman" w:hAnsi="Arial" w:cs="Arial"/>
                <w:sz w:val="17"/>
                <w:szCs w:val="17"/>
                <w:lang w:eastAsia="en-GB"/>
              </w:rPr>
            </w:pPr>
            <w:r w:rsidRPr="004955E1">
              <w:rPr>
                <w:rFonts w:ascii="Arial" w:eastAsia="Times New Roman" w:hAnsi="Arial" w:cs="Arial"/>
                <w:sz w:val="17"/>
                <w:szCs w:val="17"/>
                <w:lang w:eastAsia="en-GB"/>
              </w:rPr>
              <w:t>encourages pupils’ personal development, applying their learning to living</w:t>
            </w:r>
          </w:p>
          <w:p w14:paraId="065459B5" w14:textId="15E729F3" w:rsidR="0082166C" w:rsidRPr="004955E1" w:rsidRDefault="0082166C" w:rsidP="0082166C">
            <w:pPr>
              <w:spacing w:after="0" w:line="240" w:lineRule="auto"/>
              <w:rPr>
                <w:rFonts w:ascii="Arial" w:eastAsia="Times New Roman" w:hAnsi="Arial" w:cs="Arial"/>
                <w:sz w:val="17"/>
                <w:szCs w:val="17"/>
                <w:lang w:eastAsia="en-GB"/>
              </w:rPr>
            </w:pPr>
            <w:r w:rsidRPr="004955E1">
              <w:rPr>
                <w:rFonts w:ascii="Arial" w:eastAsia="Times New Roman" w:hAnsi="Arial" w:cs="Arial"/>
                <w:sz w:val="17"/>
                <w:szCs w:val="17"/>
                <w:lang w:eastAsia="en-GB"/>
              </w:rPr>
              <w:t xml:space="preserve">In line with the agreed syllabus, learning across all year groups broadly </w:t>
            </w:r>
            <w:proofErr w:type="gramStart"/>
            <w:r w:rsidRPr="004955E1">
              <w:rPr>
                <w:rFonts w:ascii="Arial" w:eastAsia="Times New Roman" w:hAnsi="Arial" w:cs="Arial"/>
                <w:sz w:val="17"/>
                <w:szCs w:val="17"/>
                <w:lang w:eastAsia="en-GB"/>
              </w:rPr>
              <w:t>breaks</w:t>
            </w:r>
            <w:proofErr w:type="gramEnd"/>
            <w:r w:rsidRPr="004955E1">
              <w:rPr>
                <w:rFonts w:ascii="Arial" w:eastAsia="Times New Roman" w:hAnsi="Arial" w:cs="Arial"/>
                <w:sz w:val="17"/>
                <w:szCs w:val="17"/>
                <w:lang w:eastAsia="en-GB"/>
              </w:rPr>
              <w:t xml:space="preserve"> down into </w:t>
            </w:r>
            <w:r w:rsidR="0033718C" w:rsidRPr="004955E1">
              <w:rPr>
                <w:rFonts w:ascii="Arial" w:eastAsia="Times New Roman" w:hAnsi="Arial" w:cs="Arial"/>
                <w:sz w:val="17"/>
                <w:szCs w:val="17"/>
                <w:lang w:eastAsia="en-GB"/>
              </w:rPr>
              <w:t>three strands:</w:t>
            </w:r>
          </w:p>
          <w:p w14:paraId="37E5A55D" w14:textId="68DB26E8" w:rsidR="0033718C" w:rsidRPr="004955E1" w:rsidRDefault="0033718C" w:rsidP="0033718C">
            <w:pPr>
              <w:pStyle w:val="ListParagraph"/>
              <w:numPr>
                <w:ilvl w:val="0"/>
                <w:numId w:val="38"/>
              </w:numPr>
              <w:spacing w:after="0" w:line="240" w:lineRule="auto"/>
              <w:rPr>
                <w:rFonts w:ascii="Arial" w:eastAsia="Times New Roman" w:hAnsi="Arial" w:cs="Arial"/>
                <w:sz w:val="17"/>
                <w:szCs w:val="17"/>
                <w:lang w:eastAsia="en-GB"/>
              </w:rPr>
            </w:pPr>
            <w:r w:rsidRPr="004955E1">
              <w:rPr>
                <w:rFonts w:ascii="Arial" w:eastAsia="Times New Roman" w:hAnsi="Arial" w:cs="Arial"/>
                <w:b/>
                <w:bCs/>
                <w:sz w:val="17"/>
                <w:szCs w:val="17"/>
                <w:lang w:eastAsia="en-GB"/>
              </w:rPr>
              <w:t>Believing</w:t>
            </w:r>
            <w:r w:rsidRPr="004955E1">
              <w:rPr>
                <w:rFonts w:ascii="Arial" w:eastAsia="Times New Roman" w:hAnsi="Arial" w:cs="Arial"/>
                <w:sz w:val="17"/>
                <w:szCs w:val="17"/>
                <w:lang w:eastAsia="en-GB"/>
              </w:rPr>
              <w:t xml:space="preserve"> (Religious beliefs, teachings, sources; questions about meaning, purpose and truth)</w:t>
            </w:r>
          </w:p>
          <w:p w14:paraId="6C8AA8A2" w14:textId="72BDECD6" w:rsidR="0033718C" w:rsidRPr="004955E1" w:rsidRDefault="00BE0940" w:rsidP="0033718C">
            <w:pPr>
              <w:pStyle w:val="ListParagraph"/>
              <w:numPr>
                <w:ilvl w:val="0"/>
                <w:numId w:val="38"/>
              </w:numPr>
              <w:spacing w:after="0" w:line="240" w:lineRule="auto"/>
              <w:rPr>
                <w:rFonts w:ascii="Arial" w:eastAsia="Times New Roman" w:hAnsi="Arial" w:cs="Arial"/>
                <w:sz w:val="17"/>
                <w:szCs w:val="17"/>
                <w:lang w:eastAsia="en-GB"/>
              </w:rPr>
            </w:pPr>
            <w:r w:rsidRPr="004955E1">
              <w:rPr>
                <w:rFonts w:ascii="Arial" w:eastAsia="Times New Roman" w:hAnsi="Arial" w:cs="Arial"/>
                <w:b/>
                <w:bCs/>
                <w:sz w:val="17"/>
                <w:szCs w:val="17"/>
                <w:lang w:eastAsia="en-GB"/>
              </w:rPr>
              <w:t>Expressing</w:t>
            </w:r>
            <w:r w:rsidRPr="004955E1">
              <w:rPr>
                <w:rFonts w:ascii="Arial" w:eastAsia="Times New Roman" w:hAnsi="Arial" w:cs="Arial"/>
                <w:sz w:val="17"/>
                <w:szCs w:val="17"/>
                <w:lang w:eastAsia="en-GB"/>
              </w:rPr>
              <w:t xml:space="preserve"> (Religious and spiritual forms of expression; questions about identity and diversity</w:t>
            </w:r>
          </w:p>
          <w:p w14:paraId="213B5F21" w14:textId="1CEE676C" w:rsidR="00BE0940" w:rsidRPr="004955E1" w:rsidRDefault="005221D8" w:rsidP="0033718C">
            <w:pPr>
              <w:pStyle w:val="ListParagraph"/>
              <w:numPr>
                <w:ilvl w:val="0"/>
                <w:numId w:val="38"/>
              </w:numPr>
              <w:spacing w:after="0" w:line="240" w:lineRule="auto"/>
              <w:rPr>
                <w:rFonts w:ascii="Arial" w:eastAsia="Times New Roman" w:hAnsi="Arial" w:cs="Arial"/>
                <w:sz w:val="17"/>
                <w:szCs w:val="17"/>
                <w:lang w:eastAsia="en-GB"/>
              </w:rPr>
            </w:pPr>
            <w:r w:rsidRPr="004955E1">
              <w:rPr>
                <w:rFonts w:ascii="Arial" w:eastAsia="Times New Roman" w:hAnsi="Arial" w:cs="Arial"/>
                <w:b/>
                <w:bCs/>
                <w:sz w:val="17"/>
                <w:szCs w:val="17"/>
                <w:lang w:eastAsia="en-GB"/>
              </w:rPr>
              <w:t>Living</w:t>
            </w:r>
            <w:r w:rsidRPr="004955E1">
              <w:rPr>
                <w:rFonts w:ascii="Arial" w:eastAsia="Times New Roman" w:hAnsi="Arial" w:cs="Arial"/>
                <w:sz w:val="17"/>
                <w:szCs w:val="17"/>
                <w:lang w:eastAsia="en-GB"/>
              </w:rPr>
              <w:t xml:space="preserve"> (Religious practices and ways of living; questions about values and commitments)</w:t>
            </w:r>
          </w:p>
          <w:p w14:paraId="425F4C5E" w14:textId="3ECD3484" w:rsidR="004D1E9C" w:rsidRDefault="004D1E9C" w:rsidP="00E8066A">
            <w:pPr>
              <w:spacing w:after="0" w:line="240" w:lineRule="auto"/>
              <w:rPr>
                <w:rFonts w:ascii="Arial" w:eastAsia="Times New Roman" w:hAnsi="Arial" w:cs="Arial"/>
                <w:sz w:val="17"/>
                <w:szCs w:val="17"/>
                <w:lang w:eastAsia="en-GB"/>
              </w:rPr>
            </w:pPr>
            <w:r w:rsidRPr="004955E1">
              <w:rPr>
                <w:rFonts w:ascii="Arial" w:eastAsia="Times New Roman" w:hAnsi="Arial" w:cs="Arial"/>
                <w:sz w:val="17"/>
                <w:szCs w:val="17"/>
                <w:lang w:eastAsia="en-GB"/>
              </w:rPr>
              <w:t xml:space="preserve">These </w:t>
            </w:r>
            <w:r w:rsidR="00092095" w:rsidRPr="004955E1">
              <w:rPr>
                <w:rFonts w:ascii="Arial" w:eastAsia="Times New Roman" w:hAnsi="Arial" w:cs="Arial"/>
                <w:sz w:val="17"/>
                <w:szCs w:val="17"/>
                <w:lang w:eastAsia="en-GB"/>
              </w:rPr>
              <w:t>strands</w:t>
            </w:r>
            <w:r w:rsidRPr="004955E1">
              <w:rPr>
                <w:rFonts w:ascii="Arial" w:eastAsia="Times New Roman" w:hAnsi="Arial" w:cs="Arial"/>
                <w:sz w:val="17"/>
                <w:szCs w:val="17"/>
                <w:lang w:eastAsia="en-GB"/>
              </w:rPr>
              <w:t xml:space="preserve"> are woven into the learning across the </w:t>
            </w:r>
            <w:proofErr w:type="gramStart"/>
            <w:r w:rsidRPr="004955E1">
              <w:rPr>
                <w:rFonts w:ascii="Arial" w:eastAsia="Times New Roman" w:hAnsi="Arial" w:cs="Arial"/>
                <w:sz w:val="17"/>
                <w:szCs w:val="17"/>
                <w:lang w:eastAsia="en-GB"/>
              </w:rPr>
              <w:t>year, and</w:t>
            </w:r>
            <w:proofErr w:type="gramEnd"/>
            <w:r w:rsidRPr="004955E1">
              <w:rPr>
                <w:rFonts w:ascii="Arial" w:eastAsia="Times New Roman" w:hAnsi="Arial" w:cs="Arial"/>
                <w:sz w:val="17"/>
                <w:szCs w:val="17"/>
                <w:lang w:eastAsia="en-GB"/>
              </w:rPr>
              <w:t xml:space="preserve"> allow us the flexibility to teach topics at relevant times, in line with annual celebrations and significant religious events</w:t>
            </w:r>
            <w:r w:rsidR="005720E8" w:rsidRPr="004955E1">
              <w:rPr>
                <w:rFonts w:ascii="Arial" w:eastAsia="Times New Roman" w:hAnsi="Arial" w:cs="Arial"/>
                <w:sz w:val="17"/>
                <w:szCs w:val="17"/>
                <w:lang w:eastAsia="en-GB"/>
              </w:rPr>
              <w:t xml:space="preserve"> (alongside </w:t>
            </w:r>
            <w:proofErr w:type="spellStart"/>
            <w:r w:rsidR="005720E8" w:rsidRPr="004955E1">
              <w:rPr>
                <w:rFonts w:ascii="Arial" w:eastAsia="Times New Roman" w:hAnsi="Arial" w:cs="Arial"/>
                <w:sz w:val="17"/>
                <w:szCs w:val="17"/>
                <w:lang w:eastAsia="en-GB"/>
              </w:rPr>
              <w:t>stand alone</w:t>
            </w:r>
            <w:proofErr w:type="spellEnd"/>
            <w:r w:rsidR="005720E8" w:rsidRPr="004955E1">
              <w:rPr>
                <w:rFonts w:ascii="Arial" w:eastAsia="Times New Roman" w:hAnsi="Arial" w:cs="Arial"/>
                <w:sz w:val="17"/>
                <w:szCs w:val="17"/>
                <w:lang w:eastAsia="en-GB"/>
              </w:rPr>
              <w:t xml:space="preserve"> </w:t>
            </w:r>
            <w:r w:rsidR="00CE6784" w:rsidRPr="004955E1">
              <w:rPr>
                <w:rFonts w:ascii="Arial" w:eastAsia="Times New Roman" w:hAnsi="Arial" w:cs="Arial"/>
                <w:sz w:val="17"/>
                <w:szCs w:val="17"/>
                <w:lang w:eastAsia="en-GB"/>
              </w:rPr>
              <w:t xml:space="preserve">learning about important dates and celebrations across a range of </w:t>
            </w:r>
            <w:r w:rsidR="004955E1" w:rsidRPr="004955E1">
              <w:rPr>
                <w:rFonts w:ascii="Arial" w:eastAsia="Times New Roman" w:hAnsi="Arial" w:cs="Arial"/>
                <w:sz w:val="17"/>
                <w:szCs w:val="17"/>
                <w:lang w:eastAsia="en-GB"/>
              </w:rPr>
              <w:t xml:space="preserve">religions </w:t>
            </w:r>
            <w:r w:rsidR="00CE6784" w:rsidRPr="004955E1">
              <w:rPr>
                <w:rFonts w:ascii="Arial" w:eastAsia="Times New Roman" w:hAnsi="Arial" w:cs="Arial"/>
                <w:sz w:val="17"/>
                <w:szCs w:val="17"/>
                <w:lang w:eastAsia="en-GB"/>
              </w:rPr>
              <w:t>each year)</w:t>
            </w:r>
            <w:r w:rsidR="00092095" w:rsidRPr="004955E1">
              <w:rPr>
                <w:rFonts w:ascii="Arial" w:eastAsia="Times New Roman" w:hAnsi="Arial" w:cs="Arial"/>
                <w:sz w:val="17"/>
                <w:szCs w:val="17"/>
                <w:lang w:eastAsia="en-GB"/>
              </w:rPr>
              <w:t>.</w:t>
            </w:r>
            <w:r w:rsidR="00E8066A" w:rsidRPr="004955E1">
              <w:rPr>
                <w:rFonts w:ascii="Arial" w:eastAsia="Times New Roman" w:hAnsi="Arial" w:cs="Arial"/>
                <w:sz w:val="17"/>
                <w:szCs w:val="17"/>
                <w:lang w:eastAsia="en-GB"/>
              </w:rPr>
              <w:t xml:space="preserve"> </w:t>
            </w:r>
          </w:p>
          <w:p w14:paraId="629C518D" w14:textId="6FCC48C0" w:rsidR="00EE02BB" w:rsidRPr="004955E1" w:rsidRDefault="00EE02BB" w:rsidP="00E8066A">
            <w:pPr>
              <w:spacing w:after="0" w:line="240" w:lineRule="auto"/>
              <w:rPr>
                <w:rFonts w:ascii="Arial" w:eastAsia="Times New Roman" w:hAnsi="Arial" w:cs="Arial"/>
                <w:sz w:val="17"/>
                <w:szCs w:val="17"/>
                <w:lang w:eastAsia="en-GB"/>
              </w:rPr>
            </w:pPr>
            <w:r>
              <w:rPr>
                <w:rFonts w:ascii="Arial" w:eastAsia="Times New Roman" w:hAnsi="Arial" w:cs="Arial"/>
                <w:sz w:val="17"/>
                <w:szCs w:val="17"/>
                <w:lang w:eastAsia="en-GB"/>
              </w:rPr>
              <w:t xml:space="preserve">Consolidation of RE learning during COOL time and </w:t>
            </w:r>
            <w:r w:rsidR="00AD566D">
              <w:rPr>
                <w:rFonts w:ascii="Arial" w:eastAsia="Times New Roman" w:hAnsi="Arial" w:cs="Arial"/>
                <w:sz w:val="17"/>
                <w:szCs w:val="17"/>
                <w:lang w:eastAsia="en-GB"/>
              </w:rPr>
              <w:t>creative approaches to</w:t>
            </w:r>
            <w:r w:rsidR="00D164E4">
              <w:rPr>
                <w:rFonts w:ascii="Arial" w:eastAsia="Times New Roman" w:hAnsi="Arial" w:cs="Arial"/>
                <w:sz w:val="17"/>
                <w:szCs w:val="17"/>
                <w:lang w:eastAsia="en-GB"/>
              </w:rPr>
              <w:t xml:space="preserve"> learning are an integral element of implementation at Downs Infant School.</w:t>
            </w:r>
          </w:p>
          <w:p w14:paraId="4962357F" w14:textId="4227A139" w:rsidR="00E8066A" w:rsidRPr="004955E1" w:rsidRDefault="00E8066A" w:rsidP="00E8066A">
            <w:pPr>
              <w:spacing w:after="0" w:line="240" w:lineRule="auto"/>
              <w:rPr>
                <w:rFonts w:ascii="Arial" w:eastAsia="Times New Roman" w:hAnsi="Arial" w:cs="Arial"/>
                <w:sz w:val="17"/>
                <w:szCs w:val="17"/>
                <w:lang w:eastAsia="en-GB"/>
              </w:rPr>
            </w:pPr>
            <w:r w:rsidRPr="004955E1">
              <w:rPr>
                <w:rFonts w:ascii="Arial" w:eastAsia="Times New Roman" w:hAnsi="Arial" w:cs="Arial"/>
                <w:sz w:val="17"/>
                <w:szCs w:val="17"/>
                <w:lang w:eastAsia="en-GB"/>
              </w:rPr>
              <w:t xml:space="preserve">At Downs Infant School we also involve families in learning about and celebrating different faiths and beliefs, making home/school links.  </w:t>
            </w:r>
          </w:p>
          <w:p w14:paraId="5BD9B0D8" w14:textId="3B1DC287" w:rsidR="00E8066A" w:rsidRPr="004955E1" w:rsidRDefault="00E8066A" w:rsidP="00E8066A">
            <w:pPr>
              <w:spacing w:after="0" w:line="240" w:lineRule="auto"/>
              <w:rPr>
                <w:rFonts w:ascii="Arial" w:eastAsia="Times New Roman" w:hAnsi="Arial" w:cs="Arial"/>
                <w:sz w:val="17"/>
                <w:szCs w:val="17"/>
                <w:lang w:eastAsia="en-GB"/>
              </w:rPr>
            </w:pPr>
            <w:r w:rsidRPr="004955E1">
              <w:rPr>
                <w:rFonts w:ascii="Arial" w:eastAsia="Times New Roman" w:hAnsi="Arial" w:cs="Arial"/>
                <w:sz w:val="17"/>
                <w:szCs w:val="17"/>
                <w:lang w:eastAsia="en-GB"/>
              </w:rPr>
              <w:t>School assemblies throughout the year further equip children to explore and understand faiths and beliefs and to reflect on learning, asking thoughtful questions and making connections.</w:t>
            </w:r>
          </w:p>
          <w:p w14:paraId="02EB378F" w14:textId="552DAE92" w:rsidR="00DC0BCE" w:rsidRPr="004955E1" w:rsidRDefault="00DC0BCE" w:rsidP="00372DC3">
            <w:pPr>
              <w:spacing w:after="0" w:line="240" w:lineRule="auto"/>
              <w:ind w:left="366"/>
              <w:rPr>
                <w:rFonts w:ascii="Arial" w:hAnsi="Arial" w:cs="Arial"/>
                <w:i/>
                <w:sz w:val="17"/>
                <w:szCs w:val="17"/>
              </w:rPr>
            </w:pPr>
          </w:p>
        </w:tc>
        <w:tc>
          <w:tcPr>
            <w:tcW w:w="4253" w:type="dxa"/>
          </w:tcPr>
          <w:p w14:paraId="1337DE3C" w14:textId="2294C111" w:rsidR="008D585B" w:rsidRPr="00FA6B68" w:rsidRDefault="00DD55DF" w:rsidP="00C23444">
            <w:pPr>
              <w:spacing w:after="0" w:line="240" w:lineRule="auto"/>
              <w:rPr>
                <w:rFonts w:ascii="Arial" w:eastAsia="Times New Roman" w:hAnsi="Arial" w:cs="Arial"/>
                <w:sz w:val="17"/>
                <w:szCs w:val="17"/>
                <w:lang w:eastAsia="en-GB"/>
              </w:rPr>
            </w:pPr>
            <w:r w:rsidRPr="00FA6B68">
              <w:rPr>
                <w:rFonts w:ascii="Arial" w:eastAsia="Times New Roman" w:hAnsi="Arial" w:cs="Arial"/>
                <w:sz w:val="17"/>
                <w:szCs w:val="17"/>
                <w:lang w:eastAsia="en-GB"/>
              </w:rPr>
              <w:lastRenderedPageBreak/>
              <w:t xml:space="preserve">We measure impact </w:t>
            </w:r>
            <w:r w:rsidR="00BD2CD5" w:rsidRPr="00FA6B68">
              <w:rPr>
                <w:rFonts w:ascii="Arial" w:eastAsia="Times New Roman" w:hAnsi="Arial" w:cs="Arial"/>
                <w:sz w:val="17"/>
                <w:szCs w:val="17"/>
                <w:lang w:eastAsia="en-GB"/>
              </w:rPr>
              <w:t>across the EYFS and KS1 by looking at how</w:t>
            </w:r>
            <w:r w:rsidRPr="00FA6B68">
              <w:rPr>
                <w:rFonts w:ascii="Arial" w:eastAsia="Times New Roman" w:hAnsi="Arial" w:cs="Arial"/>
                <w:sz w:val="17"/>
                <w:szCs w:val="17"/>
                <w:lang w:eastAsia="en-GB"/>
              </w:rPr>
              <w:t xml:space="preserve"> </w:t>
            </w:r>
            <w:r w:rsidR="008D585B" w:rsidRPr="00FA6B68">
              <w:rPr>
                <w:rFonts w:ascii="Arial" w:eastAsia="Times New Roman" w:hAnsi="Arial" w:cs="Arial"/>
                <w:sz w:val="17"/>
                <w:szCs w:val="17"/>
                <w:lang w:eastAsia="en-GB"/>
              </w:rPr>
              <w:t xml:space="preserve">children show that they can remember, use and talk about the key ideas and skills taught. Teachers check children’s understanding in line with </w:t>
            </w:r>
            <w:r w:rsidR="00BD2CD5" w:rsidRPr="00FA6B68">
              <w:rPr>
                <w:rFonts w:ascii="Arial" w:eastAsia="Times New Roman" w:hAnsi="Arial" w:cs="Arial"/>
                <w:sz w:val="17"/>
                <w:szCs w:val="17"/>
                <w:lang w:eastAsia="en-GB"/>
              </w:rPr>
              <w:t>our</w:t>
            </w:r>
            <w:r w:rsidR="008D585B" w:rsidRPr="00FA6B68">
              <w:rPr>
                <w:rFonts w:ascii="Arial" w:eastAsia="Times New Roman" w:hAnsi="Arial" w:cs="Arial"/>
                <w:sz w:val="17"/>
                <w:szCs w:val="17"/>
                <w:lang w:eastAsia="en-GB"/>
              </w:rPr>
              <w:t xml:space="preserve"> Programme of Study, noticing how well each child is developing their knowledge, curiosity and ability to express their own ideas with respect.</w:t>
            </w:r>
          </w:p>
          <w:p w14:paraId="22B42216" w14:textId="77777777" w:rsidR="008D585B" w:rsidRPr="00FA6B68" w:rsidRDefault="008D585B" w:rsidP="00C23444">
            <w:pPr>
              <w:spacing w:after="0" w:line="240" w:lineRule="auto"/>
              <w:rPr>
                <w:rFonts w:ascii="Arial" w:eastAsia="Times New Roman" w:hAnsi="Arial" w:cs="Arial"/>
                <w:sz w:val="17"/>
                <w:szCs w:val="17"/>
                <w:lang w:eastAsia="en-GB"/>
              </w:rPr>
            </w:pPr>
          </w:p>
          <w:p w14:paraId="685A37D1" w14:textId="6A0BDD01" w:rsidR="00D204AF" w:rsidRPr="00FA6B68" w:rsidRDefault="00B26345" w:rsidP="00C23444">
            <w:pPr>
              <w:spacing w:after="0" w:line="240" w:lineRule="auto"/>
              <w:rPr>
                <w:rFonts w:ascii="Arial" w:eastAsia="Times New Roman" w:hAnsi="Arial" w:cs="Arial"/>
                <w:sz w:val="17"/>
                <w:szCs w:val="17"/>
                <w:lang w:eastAsia="en-GB"/>
              </w:rPr>
            </w:pPr>
            <w:r w:rsidRPr="00FA6B68">
              <w:rPr>
                <w:rFonts w:ascii="Arial" w:eastAsia="Times New Roman" w:hAnsi="Arial" w:cs="Arial"/>
                <w:sz w:val="17"/>
                <w:szCs w:val="17"/>
                <w:lang w:eastAsia="en-GB"/>
              </w:rPr>
              <w:t>RE planning focuses on key questions and learning outcomes</w:t>
            </w:r>
            <w:r w:rsidR="006931D1" w:rsidRPr="00FA6B68">
              <w:rPr>
                <w:rFonts w:ascii="Arial" w:eastAsia="Times New Roman" w:hAnsi="Arial" w:cs="Arial"/>
                <w:sz w:val="17"/>
                <w:szCs w:val="17"/>
                <w:lang w:eastAsia="en-GB"/>
              </w:rPr>
              <w:t>. Teachers then assess</w:t>
            </w:r>
            <w:r w:rsidR="006F19AF" w:rsidRPr="00FA6B68">
              <w:rPr>
                <w:rFonts w:ascii="Arial" w:eastAsia="Times New Roman" w:hAnsi="Arial" w:cs="Arial"/>
                <w:sz w:val="17"/>
                <w:szCs w:val="17"/>
                <w:lang w:eastAsia="en-GB"/>
              </w:rPr>
              <w:t xml:space="preserve"> </w:t>
            </w:r>
            <w:r w:rsidR="00D972AC" w:rsidRPr="00FA6B68">
              <w:rPr>
                <w:rFonts w:ascii="Arial" w:eastAsia="Times New Roman" w:hAnsi="Arial" w:cs="Arial"/>
                <w:sz w:val="17"/>
                <w:szCs w:val="17"/>
                <w:lang w:eastAsia="en-GB"/>
              </w:rPr>
              <w:t xml:space="preserve">whether </w:t>
            </w:r>
            <w:r w:rsidR="006F19AF" w:rsidRPr="00FA6B68">
              <w:rPr>
                <w:rFonts w:ascii="Arial" w:eastAsia="Times New Roman" w:hAnsi="Arial" w:cs="Arial"/>
                <w:sz w:val="17"/>
                <w:szCs w:val="17"/>
                <w:lang w:eastAsia="en-GB"/>
              </w:rPr>
              <w:t xml:space="preserve">pupils </w:t>
            </w:r>
            <w:r w:rsidR="00D972AC" w:rsidRPr="00FA6B68">
              <w:rPr>
                <w:rFonts w:ascii="Arial" w:eastAsia="Times New Roman" w:hAnsi="Arial" w:cs="Arial"/>
                <w:sz w:val="17"/>
                <w:szCs w:val="17"/>
                <w:lang w:eastAsia="en-GB"/>
              </w:rPr>
              <w:t xml:space="preserve">are </w:t>
            </w:r>
            <w:r w:rsidR="006F19AF" w:rsidRPr="00FA6B68">
              <w:rPr>
                <w:rFonts w:ascii="Arial" w:eastAsia="Times New Roman" w:hAnsi="Arial" w:cs="Arial"/>
                <w:sz w:val="17"/>
                <w:szCs w:val="17"/>
                <w:lang w:eastAsia="en-GB"/>
              </w:rPr>
              <w:t xml:space="preserve">emerging, meeting, </w:t>
            </w:r>
            <w:r w:rsidR="006716F4" w:rsidRPr="00FA6B68">
              <w:rPr>
                <w:rFonts w:ascii="Arial" w:eastAsia="Times New Roman" w:hAnsi="Arial" w:cs="Arial"/>
                <w:sz w:val="17"/>
                <w:szCs w:val="17"/>
                <w:lang w:eastAsia="en-GB"/>
              </w:rPr>
              <w:t>or</w:t>
            </w:r>
            <w:r w:rsidR="006F19AF" w:rsidRPr="00FA6B68">
              <w:rPr>
                <w:rFonts w:ascii="Arial" w:eastAsia="Times New Roman" w:hAnsi="Arial" w:cs="Arial"/>
                <w:sz w:val="17"/>
                <w:szCs w:val="17"/>
                <w:lang w:eastAsia="en-GB"/>
              </w:rPr>
              <w:t xml:space="preserve"> exceeding expectations</w:t>
            </w:r>
            <w:r w:rsidR="007B693E" w:rsidRPr="00FA6B68">
              <w:rPr>
                <w:rFonts w:ascii="Arial" w:eastAsia="Times New Roman" w:hAnsi="Arial" w:cs="Arial"/>
                <w:sz w:val="17"/>
                <w:szCs w:val="17"/>
                <w:lang w:eastAsia="en-GB"/>
              </w:rPr>
              <w:t xml:space="preserve"> against these learning outcomes</w:t>
            </w:r>
            <w:r w:rsidR="006F19AF" w:rsidRPr="00FA6B68">
              <w:rPr>
                <w:rFonts w:ascii="Arial" w:eastAsia="Times New Roman" w:hAnsi="Arial" w:cs="Arial"/>
                <w:sz w:val="17"/>
                <w:szCs w:val="17"/>
                <w:lang w:eastAsia="en-GB"/>
              </w:rPr>
              <w:t xml:space="preserve">. We expect that </w:t>
            </w:r>
            <w:r w:rsidR="00A00C05">
              <w:rPr>
                <w:rFonts w:ascii="Arial" w:eastAsia="Times New Roman" w:hAnsi="Arial" w:cs="Arial"/>
                <w:sz w:val="17"/>
                <w:szCs w:val="17"/>
                <w:lang w:eastAsia="en-GB"/>
              </w:rPr>
              <w:t xml:space="preserve">most </w:t>
            </w:r>
            <w:r w:rsidR="006F19AF" w:rsidRPr="00FA6B68">
              <w:rPr>
                <w:rFonts w:ascii="Arial" w:eastAsia="Times New Roman" w:hAnsi="Arial" w:cs="Arial"/>
                <w:sz w:val="17"/>
                <w:szCs w:val="17"/>
                <w:lang w:eastAsia="en-GB"/>
              </w:rPr>
              <w:t>pupils will meet the expected outcomes</w:t>
            </w:r>
            <w:r w:rsidR="006716F4" w:rsidRPr="00FA6B68">
              <w:rPr>
                <w:rFonts w:ascii="Arial" w:eastAsia="Times New Roman" w:hAnsi="Arial" w:cs="Arial"/>
                <w:sz w:val="17"/>
                <w:szCs w:val="17"/>
                <w:lang w:eastAsia="en-GB"/>
              </w:rPr>
              <w:t xml:space="preserve">, but emerging and exceeding </w:t>
            </w:r>
            <w:r w:rsidR="001E5FF0" w:rsidRPr="00FA6B68">
              <w:rPr>
                <w:rFonts w:ascii="Arial" w:eastAsia="Times New Roman" w:hAnsi="Arial" w:cs="Arial"/>
                <w:sz w:val="17"/>
                <w:szCs w:val="17"/>
                <w:lang w:eastAsia="en-GB"/>
              </w:rPr>
              <w:t xml:space="preserve">options allow for </w:t>
            </w:r>
            <w:r w:rsidR="003A28F3" w:rsidRPr="00FA6B68">
              <w:rPr>
                <w:rFonts w:ascii="Arial" w:eastAsia="Times New Roman" w:hAnsi="Arial" w:cs="Arial"/>
                <w:sz w:val="17"/>
                <w:szCs w:val="17"/>
                <w:lang w:eastAsia="en-GB"/>
              </w:rPr>
              <w:t>learning across different age groups and spectrums of ability</w:t>
            </w:r>
            <w:r w:rsidR="003D5E0A" w:rsidRPr="00FA6B68">
              <w:rPr>
                <w:rFonts w:ascii="Arial" w:eastAsia="Times New Roman" w:hAnsi="Arial" w:cs="Arial"/>
                <w:sz w:val="17"/>
                <w:szCs w:val="17"/>
                <w:lang w:eastAsia="en-GB"/>
              </w:rPr>
              <w:t>.</w:t>
            </w:r>
          </w:p>
          <w:p w14:paraId="38569996" w14:textId="4FEAE105" w:rsidR="00C23444" w:rsidRPr="00FA6B68" w:rsidRDefault="00C23444" w:rsidP="00C23444">
            <w:pPr>
              <w:spacing w:after="0" w:line="240" w:lineRule="auto"/>
              <w:rPr>
                <w:rFonts w:ascii="Arial" w:eastAsia="Times New Roman" w:hAnsi="Arial" w:cs="Arial"/>
                <w:sz w:val="17"/>
                <w:szCs w:val="17"/>
                <w:lang w:eastAsia="en-GB"/>
              </w:rPr>
            </w:pPr>
          </w:p>
          <w:p w14:paraId="00C7632C" w14:textId="48785893" w:rsidR="00E8066A" w:rsidRPr="00FA6B68" w:rsidRDefault="00E8066A" w:rsidP="00C23444">
            <w:pPr>
              <w:spacing w:after="0" w:line="240" w:lineRule="auto"/>
              <w:rPr>
                <w:rFonts w:ascii="Arial" w:eastAsia="Times New Roman" w:hAnsi="Arial" w:cs="Arial"/>
                <w:sz w:val="17"/>
                <w:szCs w:val="17"/>
                <w:lang w:eastAsia="en-GB"/>
              </w:rPr>
            </w:pPr>
            <w:r w:rsidRPr="00FA6B68">
              <w:rPr>
                <w:rFonts w:ascii="Arial" w:eastAsia="Times New Roman" w:hAnsi="Arial" w:cs="Arial"/>
                <w:sz w:val="17"/>
                <w:szCs w:val="17"/>
                <w:lang w:eastAsia="en-GB"/>
              </w:rPr>
              <w:t xml:space="preserve">Teachers </w:t>
            </w:r>
            <w:proofErr w:type="gramStart"/>
            <w:r w:rsidRPr="00FA6B68">
              <w:rPr>
                <w:rFonts w:ascii="Arial" w:eastAsia="Times New Roman" w:hAnsi="Arial" w:cs="Arial"/>
                <w:sz w:val="17"/>
                <w:szCs w:val="17"/>
                <w:lang w:eastAsia="en-GB"/>
              </w:rPr>
              <w:t>are able to</w:t>
            </w:r>
            <w:proofErr w:type="gramEnd"/>
            <w:r w:rsidRPr="00FA6B68">
              <w:rPr>
                <w:rFonts w:ascii="Arial" w:eastAsia="Times New Roman" w:hAnsi="Arial" w:cs="Arial"/>
                <w:sz w:val="17"/>
                <w:szCs w:val="17"/>
                <w:lang w:eastAsia="en-GB"/>
              </w:rPr>
              <w:t xml:space="preserve"> assess children’s understanding of various topics </w:t>
            </w:r>
            <w:r w:rsidR="00A00C05">
              <w:rPr>
                <w:rFonts w:ascii="Arial" w:eastAsia="Times New Roman" w:hAnsi="Arial" w:cs="Arial"/>
                <w:sz w:val="17"/>
                <w:szCs w:val="17"/>
                <w:lang w:eastAsia="en-GB"/>
              </w:rPr>
              <w:t>in a formative way</w:t>
            </w:r>
            <w:r w:rsidR="00EE556F">
              <w:rPr>
                <w:rFonts w:ascii="Arial" w:eastAsia="Times New Roman" w:hAnsi="Arial" w:cs="Arial"/>
                <w:sz w:val="17"/>
                <w:szCs w:val="17"/>
                <w:lang w:eastAsia="en-GB"/>
              </w:rPr>
              <w:t xml:space="preserve">, </w:t>
            </w:r>
            <w:r w:rsidRPr="00FA6B68">
              <w:rPr>
                <w:rFonts w:ascii="Arial" w:eastAsia="Times New Roman" w:hAnsi="Arial" w:cs="Arial"/>
                <w:sz w:val="17"/>
                <w:szCs w:val="17"/>
                <w:lang w:eastAsia="en-GB"/>
              </w:rPr>
              <w:t xml:space="preserve">through the discussions that are central to all teaching of RE at Downs Infant School. Children’s ability to talk about what they are learning is a key part of the teaching of RE. </w:t>
            </w:r>
          </w:p>
          <w:p w14:paraId="675556AC" w14:textId="77777777" w:rsidR="00E8066A" w:rsidRPr="00FA6B68" w:rsidRDefault="00E8066A" w:rsidP="00C23444">
            <w:pPr>
              <w:spacing w:after="0" w:line="240" w:lineRule="auto"/>
              <w:rPr>
                <w:rFonts w:ascii="Arial" w:eastAsia="Times New Roman" w:hAnsi="Arial" w:cs="Arial"/>
                <w:sz w:val="17"/>
                <w:szCs w:val="17"/>
                <w:lang w:eastAsia="en-GB"/>
              </w:rPr>
            </w:pPr>
          </w:p>
          <w:p w14:paraId="43305F36" w14:textId="496806EE" w:rsidR="00C23444" w:rsidRPr="00FA6B68" w:rsidRDefault="00C23444" w:rsidP="00C23444">
            <w:pPr>
              <w:spacing w:after="0" w:line="240" w:lineRule="auto"/>
              <w:rPr>
                <w:rFonts w:ascii="Arial" w:eastAsia="Times New Roman" w:hAnsi="Arial" w:cs="Arial"/>
                <w:sz w:val="17"/>
                <w:szCs w:val="17"/>
                <w:lang w:eastAsia="en-GB"/>
              </w:rPr>
            </w:pPr>
            <w:r w:rsidRPr="00FA6B68">
              <w:rPr>
                <w:rFonts w:ascii="Arial" w:eastAsia="Times New Roman" w:hAnsi="Arial" w:cs="Arial"/>
                <w:sz w:val="17"/>
                <w:szCs w:val="17"/>
                <w:lang w:eastAsia="en-GB"/>
              </w:rPr>
              <w:t>Summative assessment at the end of each unit is reviewed to ensure it effectively informs teachers of the knowledge or skills that still need to be embedded and to ensure progression.</w:t>
            </w:r>
          </w:p>
          <w:p w14:paraId="65CE5BFA" w14:textId="77777777" w:rsidR="00C23444" w:rsidRPr="00FA6B68" w:rsidRDefault="00C23444" w:rsidP="00C23444">
            <w:pPr>
              <w:spacing w:after="0" w:line="240" w:lineRule="auto"/>
              <w:rPr>
                <w:rFonts w:ascii="Arial" w:eastAsia="Times New Roman" w:hAnsi="Arial" w:cs="Arial"/>
                <w:sz w:val="17"/>
                <w:szCs w:val="17"/>
                <w:lang w:eastAsia="en-GB"/>
              </w:rPr>
            </w:pPr>
          </w:p>
          <w:p w14:paraId="6A05A809" w14:textId="4C132786" w:rsidR="00DC0BCE" w:rsidRPr="00FA6B68" w:rsidRDefault="00C23444" w:rsidP="00831AFD">
            <w:pPr>
              <w:spacing w:after="0" w:line="240" w:lineRule="auto"/>
              <w:rPr>
                <w:rFonts w:ascii="Arial" w:hAnsi="Arial" w:cs="Arial"/>
                <w:i/>
                <w:sz w:val="17"/>
                <w:szCs w:val="17"/>
              </w:rPr>
            </w:pPr>
            <w:r w:rsidRPr="00FA6B68">
              <w:rPr>
                <w:rFonts w:ascii="Arial" w:eastAsia="Times New Roman" w:hAnsi="Arial" w:cs="Arial"/>
                <w:sz w:val="17"/>
                <w:szCs w:val="17"/>
                <w:lang w:eastAsia="en-GB"/>
              </w:rPr>
              <w:t>RE</w:t>
            </w:r>
            <w:r w:rsidR="00F76CAE" w:rsidRPr="00FA6B68">
              <w:rPr>
                <w:rFonts w:ascii="Arial" w:eastAsia="Times New Roman" w:hAnsi="Arial" w:cs="Arial"/>
                <w:sz w:val="17"/>
                <w:szCs w:val="17"/>
                <w:lang w:eastAsia="en-GB"/>
              </w:rPr>
              <w:t xml:space="preserve"> learning and consolidation</w:t>
            </w:r>
            <w:r w:rsidRPr="00FA6B68">
              <w:rPr>
                <w:rFonts w:ascii="Arial" w:eastAsia="Times New Roman" w:hAnsi="Arial" w:cs="Arial"/>
                <w:sz w:val="17"/>
                <w:szCs w:val="17"/>
                <w:lang w:eastAsia="en-GB"/>
              </w:rPr>
              <w:t xml:space="preserve"> is monitored </w:t>
            </w:r>
            <w:r w:rsidR="00E8066A" w:rsidRPr="00FA6B68">
              <w:rPr>
                <w:rFonts w:ascii="Arial" w:eastAsia="Times New Roman" w:hAnsi="Arial" w:cs="Arial"/>
                <w:sz w:val="17"/>
                <w:szCs w:val="17"/>
                <w:lang w:eastAsia="en-GB"/>
              </w:rPr>
              <w:t xml:space="preserve">by the subject leader </w:t>
            </w:r>
            <w:r w:rsidRPr="00FA6B68">
              <w:rPr>
                <w:rFonts w:ascii="Arial" w:eastAsia="Times New Roman" w:hAnsi="Arial" w:cs="Arial"/>
                <w:sz w:val="17"/>
                <w:szCs w:val="17"/>
                <w:lang w:eastAsia="en-GB"/>
              </w:rPr>
              <w:t>throughout all year groups using a variety of strategies such as learning walks</w:t>
            </w:r>
            <w:r w:rsidR="00F76CAE" w:rsidRPr="00FA6B68">
              <w:rPr>
                <w:rFonts w:ascii="Arial" w:eastAsia="Times New Roman" w:hAnsi="Arial" w:cs="Arial"/>
                <w:sz w:val="17"/>
                <w:szCs w:val="17"/>
                <w:lang w:eastAsia="en-GB"/>
              </w:rPr>
              <w:t>, teacher surveys</w:t>
            </w:r>
            <w:r w:rsidRPr="00FA6B68">
              <w:rPr>
                <w:rFonts w:ascii="Arial" w:eastAsia="Times New Roman" w:hAnsi="Arial" w:cs="Arial"/>
                <w:sz w:val="17"/>
                <w:szCs w:val="17"/>
                <w:lang w:eastAsia="en-GB"/>
              </w:rPr>
              <w:t xml:space="preserve"> and pupil interviews.</w:t>
            </w:r>
            <w:r w:rsidRPr="00FA6B68">
              <w:rPr>
                <w:rFonts w:ascii="Arial" w:hAnsi="Arial" w:cs="Arial"/>
                <w:i/>
                <w:sz w:val="17"/>
                <w:szCs w:val="17"/>
              </w:rPr>
              <w:t xml:space="preserve">  </w:t>
            </w:r>
          </w:p>
        </w:tc>
      </w:tr>
    </w:tbl>
    <w:p w14:paraId="5A39BBE3" w14:textId="208F665C" w:rsidR="00CC0CCA" w:rsidRDefault="00CC0CCA" w:rsidP="005B78FC">
      <w:pPr>
        <w:spacing w:after="0" w:line="240" w:lineRule="auto"/>
        <w:rPr>
          <w:rFonts w:ascii="Arial" w:hAnsi="Arial" w:cs="Arial"/>
        </w:rPr>
      </w:pPr>
    </w:p>
    <w:p w14:paraId="33CB6196" w14:textId="1B32723F" w:rsidR="008D08FE" w:rsidRPr="009727FD" w:rsidRDefault="008D08FE" w:rsidP="005B78FC">
      <w:pPr>
        <w:spacing w:after="0" w:line="240" w:lineRule="auto"/>
        <w:rPr>
          <w:rFonts w:ascii="Arial" w:hAnsi="Arial" w:cs="Arial"/>
          <w:sz w:val="44"/>
        </w:rPr>
      </w:pPr>
    </w:p>
    <w:sectPr w:rsidR="008D08FE" w:rsidRPr="009727FD" w:rsidSect="006848C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B2E"/>
    <w:multiLevelType w:val="hybridMultilevel"/>
    <w:tmpl w:val="1FCC1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A01BE"/>
    <w:multiLevelType w:val="hybridMultilevel"/>
    <w:tmpl w:val="46C2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70CFB"/>
    <w:multiLevelType w:val="hybridMultilevel"/>
    <w:tmpl w:val="3870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A6F5A"/>
    <w:multiLevelType w:val="hybridMultilevel"/>
    <w:tmpl w:val="232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32924"/>
    <w:multiLevelType w:val="hybridMultilevel"/>
    <w:tmpl w:val="1D68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4CB"/>
    <w:multiLevelType w:val="hybridMultilevel"/>
    <w:tmpl w:val="111E2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04E0C"/>
    <w:multiLevelType w:val="hybridMultilevel"/>
    <w:tmpl w:val="D2360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A4359C"/>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015D8"/>
    <w:multiLevelType w:val="hybridMultilevel"/>
    <w:tmpl w:val="6166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C1C33"/>
    <w:multiLevelType w:val="hybridMultilevel"/>
    <w:tmpl w:val="FE50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902AB"/>
    <w:multiLevelType w:val="hybridMultilevel"/>
    <w:tmpl w:val="0C4E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923EE"/>
    <w:multiLevelType w:val="hybridMultilevel"/>
    <w:tmpl w:val="185E4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49164C"/>
    <w:multiLevelType w:val="multilevel"/>
    <w:tmpl w:val="2526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1504D"/>
    <w:multiLevelType w:val="hybridMultilevel"/>
    <w:tmpl w:val="9C70F64A"/>
    <w:lvl w:ilvl="0" w:tplc="39CC8FF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15:restartNumberingAfterBreak="0">
    <w:nsid w:val="299F02B2"/>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76009"/>
    <w:multiLevelType w:val="hybridMultilevel"/>
    <w:tmpl w:val="0A36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6665D"/>
    <w:multiLevelType w:val="hybridMultilevel"/>
    <w:tmpl w:val="B6881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655715"/>
    <w:multiLevelType w:val="hybridMultilevel"/>
    <w:tmpl w:val="2A0A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E619A"/>
    <w:multiLevelType w:val="hybridMultilevel"/>
    <w:tmpl w:val="4DB8F058"/>
    <w:lvl w:ilvl="0" w:tplc="B02649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449B5"/>
    <w:multiLevelType w:val="hybridMultilevel"/>
    <w:tmpl w:val="CB04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C0DE4"/>
    <w:multiLevelType w:val="hybridMultilevel"/>
    <w:tmpl w:val="19F4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B37DD3"/>
    <w:multiLevelType w:val="multilevel"/>
    <w:tmpl w:val="C788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7B6F95"/>
    <w:multiLevelType w:val="hybridMultilevel"/>
    <w:tmpl w:val="F2BE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9E2EE3"/>
    <w:multiLevelType w:val="hybridMultilevel"/>
    <w:tmpl w:val="5C660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AA7851"/>
    <w:multiLevelType w:val="hybridMultilevel"/>
    <w:tmpl w:val="FFF88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7210F4"/>
    <w:multiLevelType w:val="hybridMultilevel"/>
    <w:tmpl w:val="1250E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D555A5"/>
    <w:multiLevelType w:val="hybridMultilevel"/>
    <w:tmpl w:val="A87E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D038BF"/>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A7688D"/>
    <w:multiLevelType w:val="hybridMultilevel"/>
    <w:tmpl w:val="86ECA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D454DC"/>
    <w:multiLevelType w:val="hybridMultilevel"/>
    <w:tmpl w:val="DAD6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3841F0"/>
    <w:multiLevelType w:val="hybridMultilevel"/>
    <w:tmpl w:val="9592A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B53A2"/>
    <w:multiLevelType w:val="hybridMultilevel"/>
    <w:tmpl w:val="207EC314"/>
    <w:lvl w:ilvl="0" w:tplc="9C18DE7E">
      <w:start w:val="1"/>
      <w:numFmt w:val="decimal"/>
      <w:lvlText w:val="%1."/>
      <w:lvlJc w:val="left"/>
      <w:pPr>
        <w:ind w:left="726" w:hanging="360"/>
      </w:pPr>
      <w:rPr>
        <w:rFonts w:hint="default"/>
      </w:r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32" w15:restartNumberingAfterBreak="0">
    <w:nsid w:val="62BE5C55"/>
    <w:multiLevelType w:val="hybridMultilevel"/>
    <w:tmpl w:val="483C9A2C"/>
    <w:lvl w:ilvl="0" w:tplc="5BF413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9033DC"/>
    <w:multiLevelType w:val="hybridMultilevel"/>
    <w:tmpl w:val="8272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985E58"/>
    <w:multiLevelType w:val="hybridMultilevel"/>
    <w:tmpl w:val="51848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E55E8B"/>
    <w:multiLevelType w:val="hybridMultilevel"/>
    <w:tmpl w:val="7AA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765782"/>
    <w:multiLevelType w:val="hybridMultilevel"/>
    <w:tmpl w:val="9AF4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6A03A2"/>
    <w:multiLevelType w:val="hybridMultilevel"/>
    <w:tmpl w:val="3E10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6767770">
    <w:abstractNumId w:val="8"/>
  </w:num>
  <w:num w:numId="2" w16cid:durableId="870806138">
    <w:abstractNumId w:val="16"/>
  </w:num>
  <w:num w:numId="3" w16cid:durableId="387075682">
    <w:abstractNumId w:val="11"/>
  </w:num>
  <w:num w:numId="4" w16cid:durableId="1260068710">
    <w:abstractNumId w:val="5"/>
  </w:num>
  <w:num w:numId="5" w16cid:durableId="1144201463">
    <w:abstractNumId w:val="25"/>
  </w:num>
  <w:num w:numId="6" w16cid:durableId="241185137">
    <w:abstractNumId w:val="37"/>
  </w:num>
  <w:num w:numId="7" w16cid:durableId="1442997134">
    <w:abstractNumId w:val="29"/>
  </w:num>
  <w:num w:numId="8" w16cid:durableId="1762415004">
    <w:abstractNumId w:val="0"/>
  </w:num>
  <w:num w:numId="9" w16cid:durableId="1111784422">
    <w:abstractNumId w:val="28"/>
  </w:num>
  <w:num w:numId="10" w16cid:durableId="1060638641">
    <w:abstractNumId w:val="34"/>
  </w:num>
  <w:num w:numId="11" w16cid:durableId="214204400">
    <w:abstractNumId w:val="23"/>
  </w:num>
  <w:num w:numId="12" w16cid:durableId="387607937">
    <w:abstractNumId w:val="22"/>
  </w:num>
  <w:num w:numId="13" w16cid:durableId="1136489648">
    <w:abstractNumId w:val="6"/>
  </w:num>
  <w:num w:numId="14" w16cid:durableId="583488148">
    <w:abstractNumId w:val="18"/>
  </w:num>
  <w:num w:numId="15" w16cid:durableId="1491293074">
    <w:abstractNumId w:val="12"/>
  </w:num>
  <w:num w:numId="16" w16cid:durableId="1235628205">
    <w:abstractNumId w:val="21"/>
    <w:lvlOverride w:ilvl="0">
      <w:startOverride w:val="1"/>
    </w:lvlOverride>
  </w:num>
  <w:num w:numId="17" w16cid:durableId="1719816912">
    <w:abstractNumId w:val="13"/>
  </w:num>
  <w:num w:numId="18" w16cid:durableId="842084189">
    <w:abstractNumId w:val="9"/>
  </w:num>
  <w:num w:numId="19" w16cid:durableId="386926414">
    <w:abstractNumId w:val="3"/>
  </w:num>
  <w:num w:numId="20" w16cid:durableId="1970041991">
    <w:abstractNumId w:val="26"/>
  </w:num>
  <w:num w:numId="21" w16cid:durableId="1006443155">
    <w:abstractNumId w:val="20"/>
  </w:num>
  <w:num w:numId="22" w16cid:durableId="1955552343">
    <w:abstractNumId w:val="17"/>
  </w:num>
  <w:num w:numId="23" w16cid:durableId="1367022299">
    <w:abstractNumId w:val="24"/>
  </w:num>
  <w:num w:numId="24" w16cid:durableId="414742415">
    <w:abstractNumId w:val="14"/>
  </w:num>
  <w:num w:numId="25" w16cid:durableId="1499883198">
    <w:abstractNumId w:val="7"/>
  </w:num>
  <w:num w:numId="26" w16cid:durableId="618949126">
    <w:abstractNumId w:val="27"/>
  </w:num>
  <w:num w:numId="27" w16cid:durableId="1701006574">
    <w:abstractNumId w:val="36"/>
  </w:num>
  <w:num w:numId="28" w16cid:durableId="1471707219">
    <w:abstractNumId w:val="10"/>
  </w:num>
  <w:num w:numId="29" w16cid:durableId="1066760583">
    <w:abstractNumId w:val="30"/>
  </w:num>
  <w:num w:numId="30" w16cid:durableId="2066684687">
    <w:abstractNumId w:val="35"/>
  </w:num>
  <w:num w:numId="31" w16cid:durableId="154759687">
    <w:abstractNumId w:val="19"/>
  </w:num>
  <w:num w:numId="32" w16cid:durableId="1003969326">
    <w:abstractNumId w:val="4"/>
  </w:num>
  <w:num w:numId="33" w16cid:durableId="83496847">
    <w:abstractNumId w:val="2"/>
  </w:num>
  <w:num w:numId="34" w16cid:durableId="350036433">
    <w:abstractNumId w:val="15"/>
  </w:num>
  <w:num w:numId="35" w16cid:durableId="1413889643">
    <w:abstractNumId w:val="1"/>
  </w:num>
  <w:num w:numId="36" w16cid:durableId="1464999247">
    <w:abstractNumId w:val="33"/>
  </w:num>
  <w:num w:numId="37" w16cid:durableId="1655600905">
    <w:abstractNumId w:val="31"/>
  </w:num>
  <w:num w:numId="38" w16cid:durableId="16073508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C7"/>
    <w:rsid w:val="00002218"/>
    <w:rsid w:val="00003F9F"/>
    <w:rsid w:val="0000763F"/>
    <w:rsid w:val="000146DA"/>
    <w:rsid w:val="00040CB8"/>
    <w:rsid w:val="00092095"/>
    <w:rsid w:val="000971AA"/>
    <w:rsid w:val="000B48C1"/>
    <w:rsid w:val="000D1D82"/>
    <w:rsid w:val="000D6B58"/>
    <w:rsid w:val="000E7C59"/>
    <w:rsid w:val="0013207D"/>
    <w:rsid w:val="00155F24"/>
    <w:rsid w:val="00172AA4"/>
    <w:rsid w:val="00191162"/>
    <w:rsid w:val="001B668A"/>
    <w:rsid w:val="001D53D1"/>
    <w:rsid w:val="001D58D9"/>
    <w:rsid w:val="001E5FF0"/>
    <w:rsid w:val="001E6198"/>
    <w:rsid w:val="00200EC5"/>
    <w:rsid w:val="002057CF"/>
    <w:rsid w:val="0023557A"/>
    <w:rsid w:val="00282DEA"/>
    <w:rsid w:val="002F384C"/>
    <w:rsid w:val="0030046D"/>
    <w:rsid w:val="003078D9"/>
    <w:rsid w:val="003128AE"/>
    <w:rsid w:val="0032330E"/>
    <w:rsid w:val="00324C39"/>
    <w:rsid w:val="003367DE"/>
    <w:rsid w:val="0033718C"/>
    <w:rsid w:val="003371AE"/>
    <w:rsid w:val="003518DB"/>
    <w:rsid w:val="00363F10"/>
    <w:rsid w:val="00372DC3"/>
    <w:rsid w:val="00382923"/>
    <w:rsid w:val="00390D45"/>
    <w:rsid w:val="003A28F3"/>
    <w:rsid w:val="003A321F"/>
    <w:rsid w:val="003B42A6"/>
    <w:rsid w:val="003D5E0A"/>
    <w:rsid w:val="00440549"/>
    <w:rsid w:val="004522CD"/>
    <w:rsid w:val="00477517"/>
    <w:rsid w:val="004955E1"/>
    <w:rsid w:val="004B007C"/>
    <w:rsid w:val="004B7E16"/>
    <w:rsid w:val="004C0D95"/>
    <w:rsid w:val="004C2267"/>
    <w:rsid w:val="004D1E9C"/>
    <w:rsid w:val="004D4446"/>
    <w:rsid w:val="004D70DE"/>
    <w:rsid w:val="005221D8"/>
    <w:rsid w:val="005720E8"/>
    <w:rsid w:val="00584F10"/>
    <w:rsid w:val="005B78FC"/>
    <w:rsid w:val="005D5BB5"/>
    <w:rsid w:val="005F0737"/>
    <w:rsid w:val="006010CA"/>
    <w:rsid w:val="00601EC5"/>
    <w:rsid w:val="006231CD"/>
    <w:rsid w:val="00626CC7"/>
    <w:rsid w:val="00631562"/>
    <w:rsid w:val="0066003B"/>
    <w:rsid w:val="006716F4"/>
    <w:rsid w:val="006743B5"/>
    <w:rsid w:val="00675E07"/>
    <w:rsid w:val="00675E09"/>
    <w:rsid w:val="00680E54"/>
    <w:rsid w:val="006848C7"/>
    <w:rsid w:val="006931D1"/>
    <w:rsid w:val="006C57E4"/>
    <w:rsid w:val="006C6352"/>
    <w:rsid w:val="006E61FF"/>
    <w:rsid w:val="006F19AF"/>
    <w:rsid w:val="006F2A40"/>
    <w:rsid w:val="00733815"/>
    <w:rsid w:val="00737190"/>
    <w:rsid w:val="0077264B"/>
    <w:rsid w:val="007A151A"/>
    <w:rsid w:val="007B158F"/>
    <w:rsid w:val="007B693E"/>
    <w:rsid w:val="007E558F"/>
    <w:rsid w:val="00817045"/>
    <w:rsid w:val="00820D92"/>
    <w:rsid w:val="0082166C"/>
    <w:rsid w:val="00831AFD"/>
    <w:rsid w:val="008321BD"/>
    <w:rsid w:val="008736C9"/>
    <w:rsid w:val="0088104E"/>
    <w:rsid w:val="008C0B6F"/>
    <w:rsid w:val="008D08FE"/>
    <w:rsid w:val="008D585B"/>
    <w:rsid w:val="008F405A"/>
    <w:rsid w:val="0094307D"/>
    <w:rsid w:val="009534E0"/>
    <w:rsid w:val="009727FD"/>
    <w:rsid w:val="009A0DED"/>
    <w:rsid w:val="009B1C32"/>
    <w:rsid w:val="009B388A"/>
    <w:rsid w:val="009C6C5C"/>
    <w:rsid w:val="009D529B"/>
    <w:rsid w:val="009E451B"/>
    <w:rsid w:val="009E6D71"/>
    <w:rsid w:val="00A00C05"/>
    <w:rsid w:val="00A0156A"/>
    <w:rsid w:val="00A50E9C"/>
    <w:rsid w:val="00A66C33"/>
    <w:rsid w:val="00A75AAA"/>
    <w:rsid w:val="00AD243A"/>
    <w:rsid w:val="00AD2F92"/>
    <w:rsid w:val="00AD566D"/>
    <w:rsid w:val="00AE4913"/>
    <w:rsid w:val="00B20A7E"/>
    <w:rsid w:val="00B25248"/>
    <w:rsid w:val="00B26345"/>
    <w:rsid w:val="00B43423"/>
    <w:rsid w:val="00B51C16"/>
    <w:rsid w:val="00B52C8E"/>
    <w:rsid w:val="00B92163"/>
    <w:rsid w:val="00BA4030"/>
    <w:rsid w:val="00BC6715"/>
    <w:rsid w:val="00BD2CD5"/>
    <w:rsid w:val="00BE0940"/>
    <w:rsid w:val="00C134CE"/>
    <w:rsid w:val="00C23444"/>
    <w:rsid w:val="00C90248"/>
    <w:rsid w:val="00C964A3"/>
    <w:rsid w:val="00CA2F80"/>
    <w:rsid w:val="00CB5D40"/>
    <w:rsid w:val="00CC0CCA"/>
    <w:rsid w:val="00CC5A16"/>
    <w:rsid w:val="00CE6784"/>
    <w:rsid w:val="00CF1BAF"/>
    <w:rsid w:val="00D017D2"/>
    <w:rsid w:val="00D06B33"/>
    <w:rsid w:val="00D164E4"/>
    <w:rsid w:val="00D204AF"/>
    <w:rsid w:val="00D43010"/>
    <w:rsid w:val="00D64DC6"/>
    <w:rsid w:val="00D921AC"/>
    <w:rsid w:val="00D972AC"/>
    <w:rsid w:val="00DC0BCE"/>
    <w:rsid w:val="00DC0EB6"/>
    <w:rsid w:val="00DD55DF"/>
    <w:rsid w:val="00DF7D92"/>
    <w:rsid w:val="00E176A1"/>
    <w:rsid w:val="00E8066A"/>
    <w:rsid w:val="00E95290"/>
    <w:rsid w:val="00E96626"/>
    <w:rsid w:val="00EE02BB"/>
    <w:rsid w:val="00EE556F"/>
    <w:rsid w:val="00F76CAE"/>
    <w:rsid w:val="00FA6B68"/>
    <w:rsid w:val="2896A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A5D9"/>
  <w15:docId w15:val="{BB0210FE-079E-441C-8C0C-F0238DA6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8C7"/>
  </w:style>
  <w:style w:type="paragraph" w:styleId="Heading2">
    <w:name w:val="heading 2"/>
    <w:basedOn w:val="Normal"/>
    <w:link w:val="Heading2Char"/>
    <w:uiPriority w:val="9"/>
    <w:qFormat/>
    <w:rsid w:val="00CC0C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CCA"/>
    <w:rPr>
      <w:rFonts w:ascii="Times New Roman" w:eastAsia="Times New Roman" w:hAnsi="Times New Roman" w:cs="Times New Roman"/>
      <w:b/>
      <w:bCs/>
      <w:sz w:val="36"/>
      <w:szCs w:val="36"/>
      <w:lang w:eastAsia="en-GB"/>
    </w:rPr>
  </w:style>
  <w:style w:type="table" w:styleId="TableGrid">
    <w:name w:val="Table Grid"/>
    <w:basedOn w:val="TableNormal"/>
    <w:uiPriority w:val="59"/>
    <w:rsid w:val="0068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48C7"/>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848C7"/>
    <w:pPr>
      <w:ind w:left="720"/>
      <w:contextualSpacing/>
    </w:pPr>
  </w:style>
  <w:style w:type="paragraph" w:styleId="Header">
    <w:name w:val="header"/>
    <w:basedOn w:val="Normal"/>
    <w:link w:val="HeaderChar"/>
    <w:uiPriority w:val="99"/>
    <w:unhideWhenUsed/>
    <w:rsid w:val="00CC0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CCA"/>
  </w:style>
  <w:style w:type="paragraph" w:styleId="Footer">
    <w:name w:val="footer"/>
    <w:basedOn w:val="Normal"/>
    <w:link w:val="FooterChar"/>
    <w:uiPriority w:val="99"/>
    <w:unhideWhenUsed/>
    <w:rsid w:val="00CC0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CCA"/>
  </w:style>
  <w:style w:type="character" w:customStyle="1" w:styleId="hvr">
    <w:name w:val="hvr"/>
    <w:basedOn w:val="DefaultParagraphFont"/>
    <w:rsid w:val="00CC0CCA"/>
  </w:style>
  <w:style w:type="paragraph" w:customStyle="1" w:styleId="css-2oywg7">
    <w:name w:val="css-2oywg7"/>
    <w:basedOn w:val="Normal"/>
    <w:rsid w:val="00CC0C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9sn2pa">
    <w:name w:val="css-9sn2pa"/>
    <w:basedOn w:val="DefaultParagraphFont"/>
    <w:rsid w:val="00CC0CCA"/>
  </w:style>
  <w:style w:type="character" w:customStyle="1" w:styleId="one-click">
    <w:name w:val="one-click"/>
    <w:basedOn w:val="DefaultParagraphFont"/>
    <w:rsid w:val="00CC0CCA"/>
  </w:style>
  <w:style w:type="character" w:styleId="Strong">
    <w:name w:val="Strong"/>
    <w:basedOn w:val="DefaultParagraphFont"/>
    <w:uiPriority w:val="22"/>
    <w:qFormat/>
    <w:rsid w:val="00CC0CCA"/>
    <w:rPr>
      <w:b/>
      <w:bCs/>
    </w:rPr>
  </w:style>
  <w:style w:type="character" w:customStyle="1" w:styleId="termtext">
    <w:name w:val="termtext"/>
    <w:basedOn w:val="DefaultParagraphFont"/>
    <w:rsid w:val="00CC0CCA"/>
  </w:style>
  <w:style w:type="character" w:customStyle="1" w:styleId="mw-headline">
    <w:name w:val="mw-headline"/>
    <w:basedOn w:val="DefaultParagraphFont"/>
    <w:rsid w:val="00CC0CCA"/>
  </w:style>
  <w:style w:type="character" w:customStyle="1" w:styleId="mw-editsection">
    <w:name w:val="mw-editsection"/>
    <w:basedOn w:val="DefaultParagraphFont"/>
    <w:rsid w:val="00CC0CCA"/>
  </w:style>
  <w:style w:type="character" w:customStyle="1" w:styleId="mw-editsection-bracket">
    <w:name w:val="mw-editsection-bracket"/>
    <w:basedOn w:val="DefaultParagraphFont"/>
    <w:rsid w:val="00CC0CCA"/>
  </w:style>
  <w:style w:type="character" w:styleId="Hyperlink">
    <w:name w:val="Hyperlink"/>
    <w:basedOn w:val="DefaultParagraphFont"/>
    <w:uiPriority w:val="99"/>
    <w:unhideWhenUsed/>
    <w:rsid w:val="0077264B"/>
    <w:rPr>
      <w:color w:val="0000FF"/>
      <w:u w:val="single"/>
    </w:rPr>
  </w:style>
  <w:style w:type="character" w:styleId="FollowedHyperlink">
    <w:name w:val="FollowedHyperlink"/>
    <w:basedOn w:val="DefaultParagraphFont"/>
    <w:uiPriority w:val="99"/>
    <w:semiHidden/>
    <w:unhideWhenUsed/>
    <w:rsid w:val="00631562"/>
    <w:rPr>
      <w:color w:val="954F72" w:themeColor="followedHyperlink"/>
      <w:u w:val="single"/>
    </w:rPr>
  </w:style>
  <w:style w:type="paragraph" w:styleId="NormalWeb">
    <w:name w:val="Normal (Web)"/>
    <w:basedOn w:val="Normal"/>
    <w:uiPriority w:val="99"/>
    <w:unhideWhenUsed/>
    <w:rsid w:val="00372D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81558">
      <w:bodyDiv w:val="1"/>
      <w:marLeft w:val="0"/>
      <w:marRight w:val="0"/>
      <w:marTop w:val="0"/>
      <w:marBottom w:val="0"/>
      <w:divBdr>
        <w:top w:val="none" w:sz="0" w:space="0" w:color="auto"/>
        <w:left w:val="none" w:sz="0" w:space="0" w:color="auto"/>
        <w:bottom w:val="none" w:sz="0" w:space="0" w:color="auto"/>
        <w:right w:val="none" w:sz="0" w:space="0" w:color="auto"/>
      </w:divBdr>
    </w:div>
    <w:div w:id="17264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Rowell</dc:creator>
  <cp:lastModifiedBy>Helen Jones</cp:lastModifiedBy>
  <cp:revision>55</cp:revision>
  <cp:lastPrinted>2020-11-19T13:25:00Z</cp:lastPrinted>
  <dcterms:created xsi:type="dcterms:W3CDTF">2026-01-22T16:22:00Z</dcterms:created>
  <dcterms:modified xsi:type="dcterms:W3CDTF">2026-01-22T17:14:00Z</dcterms:modified>
</cp:coreProperties>
</file>