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BF" w:rsidRDefault="007430A4" w:rsidP="007D5D14">
      <w:pPr>
        <w:jc w:val="center"/>
      </w:pPr>
      <w:r>
        <w:rPr>
          <w:b/>
          <w:sz w:val="32"/>
          <w:szCs w:val="32"/>
          <w:u w:val="single"/>
        </w:rPr>
        <w:t>Art</w:t>
      </w:r>
      <w:r w:rsidR="003720B3" w:rsidRPr="0003208A">
        <w:rPr>
          <w:b/>
          <w:sz w:val="32"/>
          <w:szCs w:val="32"/>
          <w:u w:val="single"/>
        </w:rPr>
        <w:t xml:space="preserve"> skills and knowledge progressions</w:t>
      </w:r>
    </w:p>
    <w:tbl>
      <w:tblPr>
        <w:tblStyle w:val="TableGrid5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"/>
        <w:gridCol w:w="1560"/>
        <w:gridCol w:w="356"/>
        <w:gridCol w:w="1486"/>
        <w:gridCol w:w="426"/>
        <w:gridCol w:w="1701"/>
        <w:gridCol w:w="141"/>
        <w:gridCol w:w="2026"/>
        <w:gridCol w:w="101"/>
        <w:gridCol w:w="2268"/>
        <w:gridCol w:w="141"/>
        <w:gridCol w:w="2196"/>
        <w:gridCol w:w="2057"/>
      </w:tblGrid>
      <w:tr w:rsidR="004C2CA3" w:rsidRPr="00062EFE" w:rsidTr="007D5D14">
        <w:trPr>
          <w:trHeight w:val="262"/>
        </w:trPr>
        <w:tc>
          <w:tcPr>
            <w:tcW w:w="1701" w:type="dxa"/>
            <w:gridSpan w:val="3"/>
            <w:shd w:val="clear" w:color="auto" w:fill="C59EE2"/>
          </w:tcPr>
          <w:p w:rsidR="004C2CA3" w:rsidRPr="0003208A" w:rsidRDefault="004C2CA3" w:rsidP="001B3AA7">
            <w:pPr>
              <w:jc w:val="both"/>
              <w:rPr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062EFE">
              <w:rPr>
                <w:b/>
                <w:color w:val="2F5496" w:themeColor="accent5" w:themeShade="BF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Big Ideas </w:t>
            </w:r>
          </w:p>
        </w:tc>
        <w:tc>
          <w:tcPr>
            <w:tcW w:w="1916" w:type="dxa"/>
            <w:gridSpan w:val="2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>Reception</w:t>
            </w:r>
          </w:p>
        </w:tc>
        <w:tc>
          <w:tcPr>
            <w:tcW w:w="1912" w:type="dxa"/>
            <w:gridSpan w:val="2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>Year 1</w:t>
            </w:r>
          </w:p>
        </w:tc>
        <w:tc>
          <w:tcPr>
            <w:tcW w:w="1842" w:type="dxa"/>
            <w:gridSpan w:val="2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>Year 2</w:t>
            </w:r>
          </w:p>
        </w:tc>
        <w:tc>
          <w:tcPr>
            <w:tcW w:w="2026" w:type="dxa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>Year 3</w:t>
            </w:r>
          </w:p>
        </w:tc>
        <w:tc>
          <w:tcPr>
            <w:tcW w:w="2369" w:type="dxa"/>
            <w:gridSpan w:val="2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>Year 4</w:t>
            </w:r>
          </w:p>
        </w:tc>
        <w:tc>
          <w:tcPr>
            <w:tcW w:w="2337" w:type="dxa"/>
            <w:gridSpan w:val="2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 xml:space="preserve">Year 5 </w:t>
            </w:r>
          </w:p>
        </w:tc>
        <w:tc>
          <w:tcPr>
            <w:tcW w:w="2057" w:type="dxa"/>
            <w:shd w:val="clear" w:color="auto" w:fill="C59EE2"/>
          </w:tcPr>
          <w:p w:rsidR="004C2CA3" w:rsidRPr="00062EFE" w:rsidRDefault="004C2CA3" w:rsidP="001B3AA7">
            <w:pPr>
              <w:jc w:val="center"/>
              <w:rPr>
                <w:b/>
                <w:color w:val="2F5496" w:themeColor="accent5" w:themeShade="BF"/>
              </w:rPr>
            </w:pPr>
            <w:r w:rsidRPr="00062EFE">
              <w:rPr>
                <w:b/>
                <w:color w:val="2F5496" w:themeColor="accent5" w:themeShade="BF"/>
              </w:rPr>
              <w:t xml:space="preserve">Year 6 </w:t>
            </w:r>
          </w:p>
        </w:tc>
      </w:tr>
      <w:tr w:rsidR="00142A69" w:rsidRPr="004820B9" w:rsidTr="007D5D14">
        <w:trPr>
          <w:trHeight w:val="4841"/>
        </w:trPr>
        <w:tc>
          <w:tcPr>
            <w:tcW w:w="567" w:type="dxa"/>
            <w:shd w:val="clear" w:color="auto" w:fill="C59EE2"/>
            <w:textDirection w:val="btLr"/>
            <w:vAlign w:val="bottom"/>
          </w:tcPr>
          <w:p w:rsidR="00142A69" w:rsidRPr="00E04F1C" w:rsidRDefault="00142A69" w:rsidP="00142A69">
            <w:pPr>
              <w:jc w:val="center"/>
              <w:rPr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E04F1C">
              <w:rPr>
                <w:noProof/>
                <w:color w:val="2F5496" w:themeColor="accent5" w:themeShade="BF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F83E0" wp14:editId="331307E9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-1828800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2A69" w:rsidRPr="007514BB" w:rsidRDefault="00142A69" w:rsidP="004C2CA3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F83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in;margin-top:-2in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" filled="f" stroked="f">
                      <v:textbox style="mso-fit-shape-to-text:t">
                        <w:txbxContent>
                          <w:p w:rsidR="00142A69" w:rsidRPr="007514BB" w:rsidRDefault="00142A69" w:rsidP="004C2CA3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D50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Appraise </w:t>
            </w:r>
            <w:r w:rsidRPr="00E04F1C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>and Appreci</w:t>
            </w:r>
            <w:r w:rsidR="00A53D50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>ate</w:t>
            </w:r>
            <w:r w:rsidRPr="00E04F1C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42A69" w:rsidRDefault="00142A69" w:rsidP="00142A69">
            <w:pPr>
              <w:rPr>
                <w:b/>
                <w:sz w:val="16"/>
                <w:szCs w:val="20"/>
              </w:rPr>
            </w:pPr>
            <w:r w:rsidRPr="00240B5A">
              <w:rPr>
                <w:b/>
                <w:sz w:val="16"/>
                <w:szCs w:val="20"/>
              </w:rPr>
              <w:t>Use the language of art to evaluate and analyse creative works</w:t>
            </w:r>
          </w:p>
          <w:p w:rsidR="00142A69" w:rsidRDefault="00142A69" w:rsidP="00142A69">
            <w:pPr>
              <w:rPr>
                <w:b/>
                <w:sz w:val="16"/>
                <w:szCs w:val="20"/>
              </w:rPr>
            </w:pPr>
          </w:p>
          <w:p w:rsidR="00142A69" w:rsidRPr="00FE1757" w:rsidRDefault="00142A69" w:rsidP="00142A69">
            <w:pPr>
              <w:rPr>
                <w:b/>
                <w:sz w:val="16"/>
                <w:szCs w:val="20"/>
              </w:rPr>
            </w:pPr>
          </w:p>
        </w:tc>
        <w:tc>
          <w:tcPr>
            <w:tcW w:w="1916" w:type="dxa"/>
            <w:gridSpan w:val="2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Look at a picture or piece of art and talk about likes and dislikes 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8A5835" w:rsidRPr="004820B9" w:rsidRDefault="008A5835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the following vocabulary to discuss art: colour, colourful, bright, pattern, shape, big, small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gridSpan w:val="2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simple language to describe their own art and the art of others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8A5835" w:rsidRPr="004820B9" w:rsidRDefault="008A5835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the following vocabulary to discuss art: light, dark, shadows, bold, thick, thin, lines, brush strokes, primary colours, secondary colours</w:t>
            </w:r>
          </w:p>
        </w:tc>
        <w:tc>
          <w:tcPr>
            <w:tcW w:w="1842" w:type="dxa"/>
            <w:gridSpan w:val="2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Describe their own art and compare this to famous art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8A5835" w:rsidRPr="004820B9" w:rsidRDefault="008A5835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the following vocabulary to discuss art: landscape, portrait, rough, fine, smooth, uneven</w:t>
            </w:r>
          </w:p>
        </w:tc>
        <w:tc>
          <w:tcPr>
            <w:tcW w:w="2026" w:type="dxa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Identify the techniques used by different artists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8A5835" w:rsidRPr="004820B9" w:rsidRDefault="008A5835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the following vocabulary to discuss art: texture, dotting, scratching, splatting, dramatic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gridSpan w:val="2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knowledge of styles and techniques studied to talk about famous art and my own art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8A5835" w:rsidRPr="004820B9" w:rsidRDefault="008A5835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Use the following vocabulary to discuss art: scale, proportion, delicate, subtle, vibrant, dull, viewpoint 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knowledge of styles and techniques studied to evaluate my own work and compare it with famous art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8A5835" w:rsidRPr="004820B9" w:rsidRDefault="008A5835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the following vocabulary to discuss art:</w:t>
            </w:r>
            <w:r w:rsidR="008A5835" w:rsidRPr="004820B9">
              <w:rPr>
                <w:sz w:val="18"/>
                <w:szCs w:val="18"/>
              </w:rPr>
              <w:t xml:space="preserve"> </w:t>
            </w:r>
            <w:r w:rsidRPr="004820B9">
              <w:rPr>
                <w:sz w:val="18"/>
                <w:szCs w:val="18"/>
              </w:rPr>
              <w:t xml:space="preserve">perspective, shade, mood, contrasting, complimentary, engaging </w:t>
            </w:r>
          </w:p>
        </w:tc>
        <w:tc>
          <w:tcPr>
            <w:tcW w:w="2057" w:type="dxa"/>
          </w:tcPr>
          <w:p w:rsidR="00142A69" w:rsidRPr="004820B9" w:rsidRDefault="00142A69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knowledge of styles and techniques studied to evaluate, analyse and compare their own art and famous art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8A5835" w:rsidP="00142A6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Use the following vocabulary to discuss art: </w:t>
            </w:r>
            <w:r w:rsidR="00142A69" w:rsidRPr="004820B9">
              <w:rPr>
                <w:sz w:val="18"/>
                <w:szCs w:val="18"/>
              </w:rPr>
              <w:t>hue, tint, tones, carved, realistic, unrealistic</w:t>
            </w: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  <w:p w:rsidR="00142A69" w:rsidRPr="004820B9" w:rsidRDefault="00142A69" w:rsidP="00142A69">
            <w:pPr>
              <w:rPr>
                <w:sz w:val="18"/>
                <w:szCs w:val="18"/>
              </w:rPr>
            </w:pPr>
          </w:p>
        </w:tc>
      </w:tr>
      <w:tr w:rsidR="004820B9" w:rsidRPr="00A83AC7" w:rsidTr="007D5D14">
        <w:trPr>
          <w:trHeight w:val="4841"/>
        </w:trPr>
        <w:tc>
          <w:tcPr>
            <w:tcW w:w="567" w:type="dxa"/>
            <w:shd w:val="clear" w:color="auto" w:fill="C59EE2"/>
            <w:textDirection w:val="btLr"/>
            <w:vAlign w:val="bottom"/>
          </w:tcPr>
          <w:p w:rsidR="004820B9" w:rsidRPr="00E04F1C" w:rsidRDefault="004820B9" w:rsidP="004820B9">
            <w:pPr>
              <w:jc w:val="center"/>
              <w:rPr>
                <w:noProof/>
                <w:color w:val="2F5496" w:themeColor="accent5" w:themeShade="BF"/>
                <w:sz w:val="28"/>
                <w:szCs w:val="28"/>
                <w:lang w:eastAsia="en-GB"/>
              </w:rPr>
            </w:pPr>
            <w:r w:rsidRPr="00E04F1C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 xml:space="preserve">Experimentation with style and medium  </w:t>
            </w:r>
          </w:p>
        </w:tc>
        <w:tc>
          <w:tcPr>
            <w:tcW w:w="1134" w:type="dxa"/>
            <w:gridSpan w:val="2"/>
          </w:tcPr>
          <w:p w:rsidR="004820B9" w:rsidRDefault="004820B9" w:rsidP="004820B9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Use works and styles of art as a stimulus for their own pieces </w:t>
            </w:r>
          </w:p>
          <w:p w:rsidR="004820B9" w:rsidRDefault="004820B9" w:rsidP="004820B9">
            <w:pPr>
              <w:rPr>
                <w:b/>
                <w:sz w:val="16"/>
                <w:szCs w:val="20"/>
              </w:rPr>
            </w:pPr>
          </w:p>
          <w:p w:rsidR="004820B9" w:rsidRPr="00FE1757" w:rsidRDefault="004820B9" w:rsidP="004820B9">
            <w:pPr>
              <w:rPr>
                <w:b/>
                <w:sz w:val="16"/>
                <w:szCs w:val="20"/>
              </w:rPr>
            </w:pPr>
            <w:r w:rsidRPr="004820B9">
              <w:rPr>
                <w:b/>
                <w:sz w:val="16"/>
                <w:szCs w:val="20"/>
              </w:rPr>
              <w:t>Develop ideas and experiment with mediums</w:t>
            </w:r>
          </w:p>
        </w:tc>
        <w:tc>
          <w:tcPr>
            <w:tcW w:w="1916" w:type="dxa"/>
            <w:gridSpan w:val="2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With an adult, look at a picture or real-life object to recreate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Use a range of different mark making tools 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gridSpan w:val="2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With an adult talk about a stimulus and how they can recreate this in their own work (with modelling)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a range of different art equipment as directed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Use a sketch book to record ideas and experiments </w:t>
            </w:r>
          </w:p>
        </w:tc>
        <w:tc>
          <w:tcPr>
            <w:tcW w:w="1842" w:type="dxa"/>
            <w:gridSpan w:val="2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Observe a stimulus for own work and identify which features to try and recreate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Try different mediums with adult support and use the most appropriate for work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Show simple ideas and my imagination through drawing in a sketch book</w:t>
            </w:r>
          </w:p>
        </w:tc>
        <w:tc>
          <w:tcPr>
            <w:tcW w:w="2026" w:type="dxa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With an adult, identify the features of artists’ work or another stimulus to try and recreate in own art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Experiment with a range of mediums before choosing one to use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Compile a collection of ideas in a sketch book and use soft lines for planning drawings </w:t>
            </w:r>
          </w:p>
        </w:tc>
        <w:tc>
          <w:tcPr>
            <w:tcW w:w="2369" w:type="dxa"/>
            <w:gridSpan w:val="2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Research the work of an artist or closely observe a stimulus to generate ideas to replicate in own art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Select the most effective medium from at least two choices after experimenting with both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Keep a record of id</w:t>
            </w:r>
            <w:r>
              <w:rPr>
                <w:sz w:val="18"/>
                <w:szCs w:val="18"/>
              </w:rPr>
              <w:t xml:space="preserve">eas and experiments in a sketch </w:t>
            </w:r>
            <w:r w:rsidRPr="004820B9">
              <w:rPr>
                <w:sz w:val="18"/>
                <w:szCs w:val="18"/>
              </w:rPr>
              <w:t xml:space="preserve">book.  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Identify the main features and techniques from artists’ work or another stimulus to think about a brief for own art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 xml:space="preserve">Experiment with and select the most effective medium for artwork 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a sketchbook to show how ideas have developed and improved.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</w:tcPr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Analyse features and techniques from artists’ work or another stimulus to think about a brief for own art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Confidently select the most effective medium for artwork and explain choices.</w:t>
            </w: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  <w:r w:rsidRPr="004820B9">
              <w:rPr>
                <w:sz w:val="18"/>
                <w:szCs w:val="18"/>
              </w:rPr>
              <w:t>Use a sketchbook to show how ideas have developed and improved including labelled diagrams for 3D work.</w:t>
            </w: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Default="004820B9" w:rsidP="004820B9">
            <w:pPr>
              <w:rPr>
                <w:sz w:val="18"/>
                <w:szCs w:val="18"/>
              </w:rPr>
            </w:pPr>
          </w:p>
          <w:p w:rsidR="004820B9" w:rsidRPr="004820B9" w:rsidRDefault="004820B9" w:rsidP="004820B9">
            <w:pPr>
              <w:rPr>
                <w:sz w:val="18"/>
                <w:szCs w:val="18"/>
              </w:rPr>
            </w:pPr>
          </w:p>
        </w:tc>
      </w:tr>
      <w:tr w:rsidR="004820B9" w:rsidRPr="00A83AC7" w:rsidTr="007D5D14">
        <w:trPr>
          <w:trHeight w:val="8495"/>
        </w:trPr>
        <w:tc>
          <w:tcPr>
            <w:tcW w:w="567" w:type="dxa"/>
            <w:shd w:val="clear" w:color="auto" w:fill="C59EE2"/>
            <w:textDirection w:val="btLr"/>
            <w:vAlign w:val="bottom"/>
          </w:tcPr>
          <w:p w:rsidR="004820B9" w:rsidRPr="00E04F1C" w:rsidRDefault="004820B9" w:rsidP="004820B9">
            <w:pPr>
              <w:jc w:val="center"/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E04F1C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 xml:space="preserve">Art Forms </w:t>
            </w:r>
          </w:p>
        </w:tc>
        <w:tc>
          <w:tcPr>
            <w:tcW w:w="993" w:type="dxa"/>
          </w:tcPr>
          <w:p w:rsidR="004820B9" w:rsidRPr="00E04F1C" w:rsidRDefault="00874C5B" w:rsidP="004820B9">
            <w:pPr>
              <w:rPr>
                <w:b/>
                <w:color w:val="002060"/>
                <w:sz w:val="16"/>
                <w:szCs w:val="20"/>
              </w:rPr>
            </w:pPr>
            <w:r w:rsidRPr="00E04F1C">
              <w:rPr>
                <w:b/>
                <w:color w:val="002060"/>
                <w:sz w:val="16"/>
                <w:szCs w:val="20"/>
              </w:rPr>
              <w:t xml:space="preserve">Drawing </w:t>
            </w:r>
          </w:p>
          <w:p w:rsidR="00874C5B" w:rsidRDefault="00874C5B" w:rsidP="004820B9">
            <w:pPr>
              <w:rPr>
                <w:b/>
                <w:sz w:val="16"/>
                <w:szCs w:val="20"/>
              </w:rPr>
            </w:pPr>
          </w:p>
          <w:p w:rsidR="00874C5B" w:rsidRDefault="00874C5B" w:rsidP="004820B9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Painting</w:t>
            </w:r>
          </w:p>
          <w:p w:rsidR="00C97F16" w:rsidRDefault="00C97F16" w:rsidP="004820B9">
            <w:pPr>
              <w:rPr>
                <w:b/>
                <w:sz w:val="16"/>
                <w:szCs w:val="20"/>
              </w:rPr>
            </w:pPr>
          </w:p>
          <w:p w:rsidR="00874C5B" w:rsidRPr="00FE1757" w:rsidRDefault="00874C5B" w:rsidP="004820B9">
            <w:pPr>
              <w:rPr>
                <w:b/>
                <w:sz w:val="16"/>
                <w:szCs w:val="20"/>
              </w:rPr>
            </w:pPr>
            <w:r w:rsidRPr="00E04F1C">
              <w:rPr>
                <w:b/>
                <w:color w:val="538135" w:themeColor="accent6" w:themeShade="BF"/>
                <w:sz w:val="16"/>
                <w:szCs w:val="20"/>
              </w:rPr>
              <w:t xml:space="preserve">Sculpture </w:t>
            </w:r>
          </w:p>
        </w:tc>
        <w:tc>
          <w:tcPr>
            <w:tcW w:w="1701" w:type="dxa"/>
            <w:gridSpan w:val="2"/>
          </w:tcPr>
          <w:p w:rsidR="00E04F1C" w:rsidRPr="00E04F1C" w:rsidRDefault="00E04F1C" w:rsidP="00E04F1C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 xml:space="preserve">Hold a pencil or other mark making tool using a correct pencil grip </w:t>
            </w:r>
          </w:p>
          <w:p w:rsidR="00E04F1C" w:rsidRPr="00E04F1C" w:rsidRDefault="00E04F1C" w:rsidP="00E04F1C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E04F1C" w:rsidRPr="00E04F1C" w:rsidRDefault="00E04F1C" w:rsidP="00E04F1C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Begin to use a variety of</w:t>
            </w:r>
          </w:p>
          <w:p w:rsidR="00E04F1C" w:rsidRPr="00E04F1C" w:rsidRDefault="00E04F1C" w:rsidP="00E04F1C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drawing tools</w:t>
            </w:r>
          </w:p>
          <w:p w:rsidR="00E04F1C" w:rsidRPr="00E04F1C" w:rsidRDefault="00E04F1C" w:rsidP="00E04F1C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E04F1C" w:rsidRPr="00E04F1C" w:rsidRDefault="00E04F1C" w:rsidP="00E04F1C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 xml:space="preserve">Use drawings to tell a story </w:t>
            </w:r>
          </w:p>
          <w:p w:rsidR="00E04F1C" w:rsidRPr="00E04F1C" w:rsidRDefault="00E04F1C" w:rsidP="00E04F1C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E04F1C" w:rsidRPr="00E04F1C" w:rsidRDefault="00E04F1C" w:rsidP="00E04F1C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Investigate</w:t>
            </w:r>
          </w:p>
          <w:p w:rsidR="00E04F1C" w:rsidRPr="00E04F1C" w:rsidRDefault="00E04F1C" w:rsidP="00E04F1C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different lines</w:t>
            </w:r>
          </w:p>
          <w:p w:rsidR="00E04F1C" w:rsidRPr="00E04F1C" w:rsidRDefault="00E04F1C" w:rsidP="00E04F1C">
            <w:pPr>
              <w:spacing w:line="120" w:lineRule="auto"/>
              <w:rPr>
                <w:sz w:val="18"/>
                <w:szCs w:val="18"/>
              </w:rPr>
            </w:pPr>
          </w:p>
          <w:p w:rsidR="00E04F1C" w:rsidRPr="0012258F" w:rsidRDefault="00E04F1C" w:rsidP="00E04F1C">
            <w:pPr>
              <w:rPr>
                <w:color w:val="002060"/>
                <w:sz w:val="18"/>
                <w:szCs w:val="18"/>
              </w:rPr>
            </w:pPr>
            <w:r w:rsidRPr="0012258F">
              <w:rPr>
                <w:color w:val="002060"/>
                <w:sz w:val="18"/>
                <w:szCs w:val="18"/>
              </w:rPr>
              <w:t>Start to draw accurate pictures of people</w:t>
            </w:r>
          </w:p>
          <w:p w:rsidR="0012258F" w:rsidRPr="00E04F1C" w:rsidRDefault="0012258F" w:rsidP="00E04F1C">
            <w:pPr>
              <w:rPr>
                <w:sz w:val="18"/>
                <w:szCs w:val="18"/>
              </w:rPr>
            </w:pPr>
          </w:p>
          <w:p w:rsidR="00E04F1C" w:rsidRPr="00E04F1C" w:rsidRDefault="00E04F1C" w:rsidP="00E04F1C">
            <w:pPr>
              <w:rPr>
                <w:sz w:val="18"/>
                <w:szCs w:val="18"/>
              </w:rPr>
            </w:pPr>
            <w:r w:rsidRPr="00E04F1C">
              <w:rPr>
                <w:sz w:val="18"/>
                <w:szCs w:val="18"/>
              </w:rPr>
              <w:t xml:space="preserve">Use paint provided to create a picture </w:t>
            </w:r>
          </w:p>
          <w:p w:rsidR="00E04F1C" w:rsidRPr="00E04F1C" w:rsidRDefault="00E04F1C" w:rsidP="0012258F">
            <w:pPr>
              <w:spacing w:line="120" w:lineRule="auto"/>
              <w:rPr>
                <w:sz w:val="18"/>
                <w:szCs w:val="18"/>
              </w:rPr>
            </w:pPr>
          </w:p>
          <w:p w:rsidR="00E04F1C" w:rsidRPr="00E04F1C" w:rsidRDefault="00E04F1C" w:rsidP="00E04F1C">
            <w:pPr>
              <w:rPr>
                <w:sz w:val="18"/>
                <w:szCs w:val="18"/>
              </w:rPr>
            </w:pPr>
            <w:r w:rsidRPr="00E04F1C">
              <w:rPr>
                <w:sz w:val="18"/>
                <w:szCs w:val="18"/>
              </w:rPr>
              <w:t>Create lines, patterns and shapes using paint</w:t>
            </w:r>
          </w:p>
          <w:p w:rsidR="00E04F1C" w:rsidRPr="00E04F1C" w:rsidRDefault="00E04F1C" w:rsidP="0012258F">
            <w:pPr>
              <w:spacing w:line="120" w:lineRule="auto"/>
              <w:rPr>
                <w:sz w:val="18"/>
                <w:szCs w:val="18"/>
              </w:rPr>
            </w:pPr>
          </w:p>
          <w:p w:rsidR="0012258F" w:rsidRDefault="00E04F1C" w:rsidP="00E04F1C">
            <w:pPr>
              <w:rPr>
                <w:sz w:val="18"/>
                <w:szCs w:val="18"/>
              </w:rPr>
            </w:pPr>
            <w:r w:rsidRPr="00E04F1C">
              <w:rPr>
                <w:sz w:val="18"/>
                <w:szCs w:val="18"/>
              </w:rPr>
              <w:t xml:space="preserve">Hold a paint brush </w:t>
            </w:r>
          </w:p>
          <w:p w:rsidR="00E04F1C" w:rsidRPr="00E04F1C" w:rsidRDefault="00E04F1C" w:rsidP="00E04F1C">
            <w:pPr>
              <w:rPr>
                <w:sz w:val="18"/>
                <w:szCs w:val="18"/>
              </w:rPr>
            </w:pPr>
            <w:r w:rsidRPr="00E04F1C">
              <w:rPr>
                <w:sz w:val="18"/>
                <w:szCs w:val="18"/>
              </w:rPr>
              <w:tab/>
            </w:r>
          </w:p>
          <w:p w:rsidR="00E04F1C" w:rsidRPr="0012258F" w:rsidRDefault="00E04F1C" w:rsidP="00E04F1C">
            <w:pPr>
              <w:rPr>
                <w:color w:val="538135" w:themeColor="accent6" w:themeShade="BF"/>
                <w:sz w:val="18"/>
                <w:szCs w:val="18"/>
              </w:rPr>
            </w:pPr>
            <w:r w:rsidRPr="0012258F">
              <w:rPr>
                <w:color w:val="538135" w:themeColor="accent6" w:themeShade="BF"/>
                <w:sz w:val="18"/>
                <w:szCs w:val="18"/>
              </w:rPr>
              <w:t xml:space="preserve">Handle, feel and </w:t>
            </w:r>
          </w:p>
          <w:p w:rsidR="00E04F1C" w:rsidRPr="0012258F" w:rsidRDefault="00E04F1C" w:rsidP="00E04F1C">
            <w:pPr>
              <w:rPr>
                <w:color w:val="538135" w:themeColor="accent6" w:themeShade="BF"/>
                <w:sz w:val="18"/>
                <w:szCs w:val="18"/>
              </w:rPr>
            </w:pPr>
            <w:r w:rsidRPr="0012258F">
              <w:rPr>
                <w:color w:val="538135" w:themeColor="accent6" w:themeShade="BF"/>
                <w:sz w:val="18"/>
                <w:szCs w:val="18"/>
              </w:rPr>
              <w:t>enjoy</w:t>
            </w:r>
          </w:p>
          <w:p w:rsidR="00E04F1C" w:rsidRPr="0012258F" w:rsidRDefault="00E04F1C" w:rsidP="00E04F1C">
            <w:pPr>
              <w:rPr>
                <w:color w:val="538135" w:themeColor="accent6" w:themeShade="BF"/>
                <w:sz w:val="18"/>
                <w:szCs w:val="18"/>
              </w:rPr>
            </w:pPr>
            <w:r w:rsidRPr="0012258F">
              <w:rPr>
                <w:color w:val="538135" w:themeColor="accent6" w:themeShade="BF"/>
                <w:sz w:val="18"/>
                <w:szCs w:val="18"/>
              </w:rPr>
              <w:t>manipulating materials</w:t>
            </w:r>
          </w:p>
          <w:p w:rsidR="00E04F1C" w:rsidRPr="00E04F1C" w:rsidRDefault="00E04F1C" w:rsidP="0012258F">
            <w:pPr>
              <w:spacing w:line="120" w:lineRule="auto"/>
              <w:rPr>
                <w:sz w:val="18"/>
                <w:szCs w:val="18"/>
              </w:rPr>
            </w:pPr>
          </w:p>
          <w:p w:rsidR="00E04F1C" w:rsidRPr="00E04F1C" w:rsidRDefault="00E04F1C" w:rsidP="00E04F1C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 xml:space="preserve">Construct using a range of equipment </w:t>
            </w:r>
          </w:p>
          <w:p w:rsidR="00E04F1C" w:rsidRPr="00E04F1C" w:rsidRDefault="00E04F1C" w:rsidP="0012258F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4820B9" w:rsidRPr="00007E73" w:rsidRDefault="00E04F1C" w:rsidP="00E04F1C">
            <w:pPr>
              <w:rPr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Shape and model</w:t>
            </w:r>
            <w:r w:rsidRPr="00E04F1C">
              <w:rPr>
                <w:color w:val="538135" w:themeColor="accent6" w:themeShade="BF"/>
                <w:sz w:val="18"/>
                <w:szCs w:val="18"/>
              </w:rPr>
              <w:cr/>
              <w:t xml:space="preserve"> with playdough</w:t>
            </w:r>
          </w:p>
        </w:tc>
        <w:tc>
          <w:tcPr>
            <w:tcW w:w="1842" w:type="dxa"/>
            <w:gridSpan w:val="2"/>
          </w:tcPr>
          <w:p w:rsidR="0030282A" w:rsidRPr="00E04F1C" w:rsidRDefault="0030282A" w:rsidP="0030282A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Begin to keep within the lines of a drawing when adding colour</w:t>
            </w:r>
          </w:p>
          <w:p w:rsidR="0030282A" w:rsidRPr="00E04F1C" w:rsidRDefault="0030282A" w:rsidP="0030282A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30282A" w:rsidRPr="00E04F1C" w:rsidRDefault="0030282A" w:rsidP="0030282A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Explore different textures e.g.</w:t>
            </w:r>
          </w:p>
          <w:p w:rsidR="0030282A" w:rsidRPr="00E04F1C" w:rsidRDefault="0030282A" w:rsidP="0030282A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push down to make bold and strong lines and apply less pressure to make soft lines when wor</w:t>
            </w:r>
            <w:r w:rsidR="00194BB2">
              <w:rPr>
                <w:color w:val="002060"/>
                <w:sz w:val="18"/>
                <w:szCs w:val="18"/>
              </w:rPr>
              <w:t>king with pencil and wax crayon</w:t>
            </w:r>
          </w:p>
          <w:p w:rsidR="0030282A" w:rsidRPr="00E04F1C" w:rsidRDefault="0030282A" w:rsidP="0030282A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30282A" w:rsidRPr="00E04F1C" w:rsidRDefault="0030282A" w:rsidP="0030282A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Draw more accurate pictures of people</w:t>
            </w:r>
          </w:p>
          <w:p w:rsidR="0030282A" w:rsidRPr="0030282A" w:rsidRDefault="0030282A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30282A" w:rsidRPr="0030282A" w:rsidRDefault="0030282A" w:rsidP="0030282A">
            <w:pPr>
              <w:rPr>
                <w:sz w:val="18"/>
                <w:szCs w:val="18"/>
              </w:rPr>
            </w:pPr>
            <w:r w:rsidRPr="0030282A">
              <w:rPr>
                <w:sz w:val="18"/>
                <w:szCs w:val="18"/>
              </w:rPr>
              <w:t>Be able to use different types of paint</w:t>
            </w:r>
          </w:p>
          <w:p w:rsidR="0030282A" w:rsidRPr="0030282A" w:rsidRDefault="0030282A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30282A" w:rsidRPr="0030282A" w:rsidRDefault="0030282A" w:rsidP="0030282A">
            <w:pPr>
              <w:rPr>
                <w:sz w:val="18"/>
                <w:szCs w:val="18"/>
              </w:rPr>
            </w:pPr>
            <w:r w:rsidRPr="0030282A">
              <w:rPr>
                <w:sz w:val="18"/>
                <w:szCs w:val="18"/>
              </w:rPr>
              <w:t xml:space="preserve">Name the primary and secondary colours and start to be able to mix some secondary colours </w:t>
            </w:r>
          </w:p>
          <w:p w:rsidR="0030282A" w:rsidRPr="0030282A" w:rsidRDefault="0030282A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30282A" w:rsidRPr="0030282A" w:rsidRDefault="0030282A" w:rsidP="0030282A">
            <w:pPr>
              <w:rPr>
                <w:sz w:val="18"/>
                <w:szCs w:val="18"/>
              </w:rPr>
            </w:pPr>
            <w:r w:rsidRPr="0030282A">
              <w:rPr>
                <w:sz w:val="18"/>
                <w:szCs w:val="18"/>
              </w:rPr>
              <w:t xml:space="preserve">Hold a brush correctly </w:t>
            </w:r>
          </w:p>
          <w:p w:rsidR="0030282A" w:rsidRPr="0030282A" w:rsidRDefault="0030282A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30282A" w:rsidRDefault="0030282A" w:rsidP="0030282A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Create</w:t>
            </w:r>
            <w:r w:rsidR="0012258F">
              <w:rPr>
                <w:color w:val="538135" w:themeColor="accent6" w:themeShade="BF"/>
                <w:sz w:val="18"/>
                <w:szCs w:val="18"/>
              </w:rPr>
              <w:t xml:space="preserve"> textured paint by adding sand/</w:t>
            </w:r>
            <w:r w:rsidRPr="00E04F1C">
              <w:rPr>
                <w:color w:val="538135" w:themeColor="accent6" w:themeShade="BF"/>
                <w:sz w:val="18"/>
                <w:szCs w:val="18"/>
              </w:rPr>
              <w:t>plaster</w:t>
            </w:r>
          </w:p>
          <w:p w:rsidR="0012258F" w:rsidRPr="00E04F1C" w:rsidRDefault="0012258F" w:rsidP="0030282A">
            <w:pPr>
              <w:rPr>
                <w:color w:val="538135" w:themeColor="accent6" w:themeShade="BF"/>
                <w:sz w:val="18"/>
                <w:szCs w:val="18"/>
              </w:rPr>
            </w:pPr>
          </w:p>
          <w:p w:rsidR="0030282A" w:rsidRPr="00E04F1C" w:rsidRDefault="0030282A" w:rsidP="0030282A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 xml:space="preserve">Construct using a range of equipment </w:t>
            </w:r>
          </w:p>
          <w:p w:rsidR="0030282A" w:rsidRPr="00E04F1C" w:rsidRDefault="0030282A" w:rsidP="0030282A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30282A" w:rsidRPr="00E04F1C" w:rsidRDefault="0030282A" w:rsidP="0030282A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Carve</w:t>
            </w:r>
          </w:p>
          <w:p w:rsidR="0030282A" w:rsidRPr="00E04F1C" w:rsidRDefault="0030282A" w:rsidP="00E04F1C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30282A" w:rsidRPr="00E04F1C" w:rsidRDefault="0030282A" w:rsidP="0030282A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Pinch and roll coils and slabs using a modelling</w:t>
            </w:r>
          </w:p>
          <w:p w:rsidR="004820B9" w:rsidRPr="00E04F1C" w:rsidRDefault="00E04F1C" w:rsidP="004820B9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538135" w:themeColor="accent6" w:themeShade="BF"/>
                <w:sz w:val="18"/>
                <w:szCs w:val="18"/>
              </w:rPr>
              <w:t>media</w:t>
            </w:r>
          </w:p>
        </w:tc>
        <w:tc>
          <w:tcPr>
            <w:tcW w:w="2127" w:type="dxa"/>
            <w:gridSpan w:val="2"/>
          </w:tcPr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 xml:space="preserve">Confidently keep within the lines of a drawing when adding colour 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 xml:space="preserve">Use pencils to create lines of </w:t>
            </w:r>
            <w:r w:rsidR="00194BB2">
              <w:rPr>
                <w:color w:val="002060"/>
                <w:sz w:val="18"/>
                <w:szCs w:val="18"/>
              </w:rPr>
              <w:t>different thickness in drawings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Begin to use pastels, learning how to blen</w:t>
            </w:r>
            <w:r w:rsidR="00194BB2">
              <w:rPr>
                <w:color w:val="002060"/>
                <w:sz w:val="18"/>
                <w:szCs w:val="18"/>
              </w:rPr>
              <w:t>d and smudge</w:t>
            </w:r>
          </w:p>
          <w:p w:rsidR="00431384" w:rsidRPr="00E04F1C" w:rsidRDefault="00431384" w:rsidP="0030282A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Discuss use of shadows, use of light and dark</w:t>
            </w:r>
          </w:p>
          <w:p w:rsidR="00431384" w:rsidRPr="00E04F1C" w:rsidRDefault="00431384" w:rsidP="0030282A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Sketch to make quick records</w:t>
            </w:r>
          </w:p>
          <w:p w:rsidR="0030282A" w:rsidRPr="00431384" w:rsidRDefault="0030282A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431384" w:rsidRPr="00431384" w:rsidRDefault="00431384" w:rsidP="00431384">
            <w:pPr>
              <w:rPr>
                <w:sz w:val="18"/>
                <w:szCs w:val="18"/>
              </w:rPr>
            </w:pPr>
            <w:r w:rsidRPr="00431384">
              <w:rPr>
                <w:sz w:val="18"/>
                <w:szCs w:val="18"/>
              </w:rPr>
              <w:t>Be able to use different types of paint more accurately</w:t>
            </w:r>
          </w:p>
          <w:p w:rsidR="00431384" w:rsidRPr="00431384" w:rsidRDefault="00431384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431384" w:rsidRPr="00431384" w:rsidRDefault="0030282A" w:rsidP="0043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431384" w:rsidRPr="00431384">
              <w:rPr>
                <w:sz w:val="18"/>
                <w:szCs w:val="18"/>
              </w:rPr>
              <w:t>ix paint to create all the secondary colours including brown</w:t>
            </w:r>
          </w:p>
          <w:p w:rsidR="00431384" w:rsidRPr="00431384" w:rsidRDefault="00431384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431384" w:rsidRPr="00431384" w:rsidRDefault="0030282A" w:rsidP="0043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431384" w:rsidRPr="00431384">
              <w:rPr>
                <w:sz w:val="18"/>
                <w:szCs w:val="18"/>
              </w:rPr>
              <w:t>old a brush correctly to dab, smooth, wash, stipple and stroke</w:t>
            </w:r>
          </w:p>
          <w:p w:rsidR="00431384" w:rsidRPr="00431384" w:rsidRDefault="00431384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431384" w:rsidRDefault="00431384" w:rsidP="00431384">
            <w:pPr>
              <w:rPr>
                <w:sz w:val="18"/>
                <w:szCs w:val="18"/>
              </w:rPr>
            </w:pPr>
            <w:r w:rsidRPr="00431384">
              <w:rPr>
                <w:sz w:val="18"/>
                <w:szCs w:val="18"/>
              </w:rPr>
              <w:t>Use different size</w:t>
            </w:r>
            <w:r w:rsidR="0030282A">
              <w:rPr>
                <w:sz w:val="18"/>
                <w:szCs w:val="18"/>
              </w:rPr>
              <w:t xml:space="preserve"> brushes for different purposes</w:t>
            </w:r>
          </w:p>
          <w:p w:rsidR="0030282A" w:rsidRPr="00431384" w:rsidRDefault="0030282A" w:rsidP="0030282A">
            <w:pPr>
              <w:spacing w:line="120" w:lineRule="auto"/>
              <w:rPr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Cut, roll and coil a range of materials</w:t>
            </w:r>
          </w:p>
          <w:p w:rsidR="00431384" w:rsidRPr="00E04F1C" w:rsidRDefault="00431384" w:rsidP="0030282A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Shape and form from</w:t>
            </w: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direct observation</w:t>
            </w: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(malleable and rigid</w:t>
            </w:r>
          </w:p>
          <w:p w:rsidR="00431384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materials)</w:t>
            </w:r>
          </w:p>
          <w:p w:rsidR="00E04F1C" w:rsidRPr="00E04F1C" w:rsidRDefault="00E04F1C" w:rsidP="00E04F1C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4820B9" w:rsidRPr="00007E73" w:rsidRDefault="00431384" w:rsidP="00E04F1C">
            <w:pPr>
              <w:rPr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Use some decorative techniques</w:t>
            </w:r>
          </w:p>
        </w:tc>
        <w:tc>
          <w:tcPr>
            <w:tcW w:w="2268" w:type="dxa"/>
            <w:gridSpan w:val="3"/>
          </w:tcPr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Use pencil</w:t>
            </w:r>
            <w:r w:rsidR="00194BB2">
              <w:rPr>
                <w:color w:val="002060"/>
                <w:sz w:val="18"/>
                <w:szCs w:val="18"/>
              </w:rPr>
              <w:t>s to create hard and soft lines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Block colour when working with coloured pencils by applying penci</w:t>
            </w:r>
            <w:r w:rsidR="00194BB2">
              <w:rPr>
                <w:color w:val="002060"/>
                <w:sz w:val="18"/>
                <w:szCs w:val="18"/>
              </w:rPr>
              <w:t>l strokes in the same direction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Vary the thickness of lines when w</w:t>
            </w:r>
            <w:r w:rsidR="00194BB2">
              <w:rPr>
                <w:color w:val="002060"/>
                <w:sz w:val="18"/>
                <w:szCs w:val="18"/>
              </w:rPr>
              <w:t>orking with pastel and charcoal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Experiment with the potential of various pencils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Draw from close observation</w:t>
            </w:r>
          </w:p>
          <w:p w:rsidR="00431384" w:rsidRPr="00E04F1C" w:rsidRDefault="00431384" w:rsidP="00431384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431384" w:rsidRPr="00E04F1C" w:rsidRDefault="00431384" w:rsidP="00431384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 xml:space="preserve">Draw accurate drawings of people – particularly faces </w:t>
            </w:r>
          </w:p>
          <w:p w:rsidR="00431384" w:rsidRPr="00431384" w:rsidRDefault="00431384" w:rsidP="00431384">
            <w:pPr>
              <w:spacing w:line="120" w:lineRule="auto"/>
              <w:rPr>
                <w:sz w:val="18"/>
                <w:szCs w:val="18"/>
              </w:rPr>
            </w:pPr>
          </w:p>
          <w:p w:rsidR="00431384" w:rsidRPr="00431384" w:rsidRDefault="00431384" w:rsidP="00431384">
            <w:pPr>
              <w:rPr>
                <w:sz w:val="18"/>
                <w:szCs w:val="18"/>
              </w:rPr>
            </w:pPr>
            <w:r w:rsidRPr="00431384">
              <w:rPr>
                <w:sz w:val="18"/>
                <w:szCs w:val="18"/>
              </w:rPr>
              <w:t>Experiment with different effects and textures including block colour, washes, thickened paint creating textural effects to improve skills</w:t>
            </w:r>
          </w:p>
          <w:p w:rsidR="00431384" w:rsidRPr="00431384" w:rsidRDefault="00431384" w:rsidP="00431384">
            <w:pPr>
              <w:spacing w:line="120" w:lineRule="auto"/>
              <w:rPr>
                <w:sz w:val="18"/>
                <w:szCs w:val="18"/>
              </w:rPr>
            </w:pPr>
          </w:p>
          <w:p w:rsidR="00431384" w:rsidRPr="00431384" w:rsidRDefault="00431384" w:rsidP="00431384">
            <w:pPr>
              <w:rPr>
                <w:sz w:val="18"/>
                <w:szCs w:val="18"/>
              </w:rPr>
            </w:pPr>
            <w:r w:rsidRPr="00431384">
              <w:rPr>
                <w:sz w:val="18"/>
                <w:szCs w:val="18"/>
              </w:rPr>
              <w:t>Use a range of different bushes for different effect</w:t>
            </w:r>
          </w:p>
          <w:p w:rsidR="00431384" w:rsidRPr="00431384" w:rsidRDefault="00431384" w:rsidP="00431384">
            <w:pPr>
              <w:spacing w:line="120" w:lineRule="auto"/>
              <w:rPr>
                <w:sz w:val="18"/>
                <w:szCs w:val="18"/>
              </w:rPr>
            </w:pPr>
          </w:p>
          <w:p w:rsidR="00431384" w:rsidRDefault="00431384" w:rsidP="00431384">
            <w:pPr>
              <w:rPr>
                <w:sz w:val="18"/>
                <w:szCs w:val="18"/>
              </w:rPr>
            </w:pPr>
            <w:r w:rsidRPr="00431384">
              <w:rPr>
                <w:sz w:val="18"/>
                <w:szCs w:val="18"/>
              </w:rPr>
              <w:t>Use a range of different brush strokes for effect</w:t>
            </w:r>
          </w:p>
          <w:p w:rsidR="00431384" w:rsidRPr="00431384" w:rsidRDefault="00431384" w:rsidP="00431384">
            <w:pPr>
              <w:spacing w:line="120" w:lineRule="auto"/>
              <w:rPr>
                <w:sz w:val="18"/>
                <w:szCs w:val="18"/>
              </w:rPr>
            </w:pPr>
            <w:r w:rsidRPr="00431384">
              <w:rPr>
                <w:sz w:val="18"/>
                <w:szCs w:val="18"/>
              </w:rPr>
              <w:t xml:space="preserve"> </w:t>
            </w: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Shape, form, model and</w:t>
            </w: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construct ( malleable</w:t>
            </w:r>
          </w:p>
          <w:p w:rsidR="00431384" w:rsidRPr="00E04F1C" w:rsidRDefault="00431384" w:rsidP="00431384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and rigid materials)</w:t>
            </w:r>
          </w:p>
          <w:p w:rsidR="00431384" w:rsidRPr="00E04F1C" w:rsidRDefault="00431384" w:rsidP="00431384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4820B9" w:rsidRPr="00007E73" w:rsidRDefault="00431384" w:rsidP="00431384">
            <w:pPr>
              <w:rPr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Adjust sculptures with consideration of aesthetics</w:t>
            </w:r>
          </w:p>
        </w:tc>
        <w:tc>
          <w:tcPr>
            <w:tcW w:w="2409" w:type="dxa"/>
            <w:gridSpan w:val="2"/>
          </w:tcPr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Use pencil to show texture in my art (</w:t>
            </w:r>
            <w:proofErr w:type="spellStart"/>
            <w:r w:rsidRPr="00E04F1C">
              <w:rPr>
                <w:color w:val="002060"/>
                <w:sz w:val="18"/>
                <w:szCs w:val="18"/>
              </w:rPr>
              <w:t>eg</w:t>
            </w:r>
            <w:proofErr w:type="spellEnd"/>
            <w:r w:rsidRPr="00E04F1C">
              <w:rPr>
                <w:color w:val="002060"/>
                <w:sz w:val="18"/>
                <w:szCs w:val="18"/>
              </w:rPr>
              <w:t xml:space="preserve">. Hatch, cross-hatch, shading, dot, dash, circle, spiral </w:t>
            </w:r>
            <w:proofErr w:type="spellStart"/>
            <w:r w:rsidRPr="00E04F1C">
              <w:rPr>
                <w:color w:val="002060"/>
                <w:sz w:val="18"/>
                <w:szCs w:val="18"/>
              </w:rPr>
              <w:t>etc</w:t>
            </w:r>
            <w:proofErr w:type="spellEnd"/>
            <w:r w:rsidRPr="00E04F1C">
              <w:rPr>
                <w:color w:val="002060"/>
                <w:sz w:val="18"/>
                <w:szCs w:val="18"/>
              </w:rPr>
              <w:t>)</w:t>
            </w:r>
          </w:p>
          <w:p w:rsidR="00007E73" w:rsidRPr="00E04F1C" w:rsidRDefault="00007E73" w:rsidP="00483429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Control depth of colour by applying different pressures on the pencil tip whe</w:t>
            </w:r>
            <w:r w:rsidR="00194BB2">
              <w:rPr>
                <w:color w:val="002060"/>
                <w:sz w:val="18"/>
                <w:szCs w:val="18"/>
              </w:rPr>
              <w:t>n working with coloured pencils</w:t>
            </w:r>
          </w:p>
          <w:p w:rsidR="00007E73" w:rsidRPr="00E04F1C" w:rsidRDefault="00007E73" w:rsidP="00483429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 xml:space="preserve">Use the side </w:t>
            </w:r>
            <w:r w:rsidR="0012258F">
              <w:rPr>
                <w:color w:val="002060"/>
                <w:sz w:val="18"/>
                <w:szCs w:val="18"/>
              </w:rPr>
              <w:t xml:space="preserve">of the pencil </w:t>
            </w:r>
            <w:r w:rsidRPr="00E04F1C">
              <w:rPr>
                <w:color w:val="002060"/>
                <w:sz w:val="18"/>
                <w:szCs w:val="18"/>
              </w:rPr>
              <w:t>to build up layers of colour when w</w:t>
            </w:r>
            <w:r w:rsidR="00194BB2">
              <w:rPr>
                <w:color w:val="002060"/>
                <w:sz w:val="18"/>
                <w:szCs w:val="18"/>
              </w:rPr>
              <w:t>orking with pastel and charcoal</w:t>
            </w:r>
          </w:p>
          <w:p w:rsidR="00007E73" w:rsidRPr="00E04F1C" w:rsidRDefault="00007E73" w:rsidP="00483429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Begin to look at perspective, scale and proportion in my drawings.</w:t>
            </w:r>
          </w:p>
          <w:p w:rsidR="00007E73" w:rsidRPr="00E04F1C" w:rsidRDefault="00007E73" w:rsidP="00483429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Identify and draw the effect of light</w:t>
            </w:r>
          </w:p>
          <w:p w:rsidR="00007E73" w:rsidRPr="00E04F1C" w:rsidRDefault="00007E73" w:rsidP="00483429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007E73" w:rsidRPr="00E04F1C" w:rsidRDefault="00194BB2" w:rsidP="00007E73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Create a</w:t>
            </w:r>
            <w:r w:rsidR="00007E73" w:rsidRPr="00E04F1C">
              <w:rPr>
                <w:color w:val="002060"/>
                <w:sz w:val="18"/>
                <w:szCs w:val="18"/>
              </w:rPr>
              <w:t>ccurate drawings of whole people including proportion and placement</w:t>
            </w:r>
          </w:p>
          <w:p w:rsidR="00007E73" w:rsidRPr="00007E73" w:rsidRDefault="00007E73" w:rsidP="00483429">
            <w:pPr>
              <w:spacing w:line="120" w:lineRule="auto"/>
              <w:rPr>
                <w:sz w:val="18"/>
                <w:szCs w:val="18"/>
              </w:rPr>
            </w:pP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Create different effects and textures with paint according to what they need for the task</w:t>
            </w:r>
          </w:p>
          <w:p w:rsidR="00007E73" w:rsidRPr="00007E73" w:rsidRDefault="00007E73" w:rsidP="00483429">
            <w:pPr>
              <w:spacing w:line="120" w:lineRule="auto"/>
              <w:rPr>
                <w:sz w:val="18"/>
                <w:szCs w:val="18"/>
              </w:rPr>
            </w:pP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 xml:space="preserve">Mix colours to make any required secondary colour (Including lightening and darkening) </w:t>
            </w:r>
          </w:p>
          <w:p w:rsidR="00007E73" w:rsidRPr="00007E73" w:rsidRDefault="00007E73" w:rsidP="00483429">
            <w:pPr>
              <w:spacing w:line="120" w:lineRule="auto"/>
              <w:rPr>
                <w:sz w:val="18"/>
                <w:szCs w:val="18"/>
              </w:rPr>
            </w:pP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Work on a range of scales e.g. Thin brushes on small picture etc…</w:t>
            </w:r>
          </w:p>
          <w:p w:rsidR="00007E73" w:rsidRPr="00431384" w:rsidRDefault="00007E73" w:rsidP="00483429">
            <w:pPr>
              <w:spacing w:line="120" w:lineRule="auto"/>
              <w:rPr>
                <w:color w:val="FF0000"/>
                <w:sz w:val="18"/>
                <w:szCs w:val="18"/>
              </w:rPr>
            </w:pPr>
          </w:p>
          <w:p w:rsidR="00007E73" w:rsidRPr="00E04F1C" w:rsidRDefault="00194BB2" w:rsidP="00007E73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538135" w:themeColor="accent6" w:themeShade="BF"/>
                <w:sz w:val="18"/>
                <w:szCs w:val="18"/>
              </w:rPr>
              <w:t>A</w:t>
            </w:r>
            <w:r w:rsidR="00007E73" w:rsidRPr="00E04F1C">
              <w:rPr>
                <w:color w:val="538135" w:themeColor="accent6" w:themeShade="BF"/>
                <w:sz w:val="18"/>
                <w:szCs w:val="18"/>
              </w:rPr>
              <w:t>ccurately cut a shape using guidelines.</w:t>
            </w:r>
          </w:p>
          <w:p w:rsidR="00007E73" w:rsidRPr="00E04F1C" w:rsidRDefault="00007E73" w:rsidP="00483429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4820B9" w:rsidRPr="00007E73" w:rsidRDefault="00007E73" w:rsidP="004820B9">
            <w:pPr>
              <w:rPr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Show patterns / textures</w:t>
            </w:r>
          </w:p>
        </w:tc>
        <w:tc>
          <w:tcPr>
            <w:tcW w:w="2196" w:type="dxa"/>
          </w:tcPr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Identify and draw objects using marks and lines to produce texture.</w:t>
            </w: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Layer colours to create depth of colour and tone.</w:t>
            </w: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Use line, tone, shape and colour to represent figures and forms in movement.</w:t>
            </w: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Use perspective, scale and proportion in drawings to show depth and distance.</w:t>
            </w: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Produce increasingly accurate drawings of people</w:t>
            </w: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Use a variety of different paints, effects and textures to produce work</w:t>
            </w: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 xml:space="preserve">Mix paints and use tints and shades </w:t>
            </w: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Identify primary, secondary, complimentary and contrasting colours</w:t>
            </w: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</w:p>
          <w:p w:rsid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Use a range of painting tools</w:t>
            </w:r>
          </w:p>
          <w:p w:rsidR="00007E73" w:rsidRPr="00007E73" w:rsidRDefault="00007E73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 xml:space="preserve"> </w:t>
            </w:r>
          </w:p>
          <w:p w:rsidR="00007E73" w:rsidRPr="00E04F1C" w:rsidRDefault="00007E73" w:rsidP="00007E73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Accurately cut an intricate shape using guidelines and a straight line by eye.</w:t>
            </w:r>
          </w:p>
          <w:p w:rsidR="00007E73" w:rsidRPr="00E04F1C" w:rsidRDefault="00007E73" w:rsidP="00007E73">
            <w:pPr>
              <w:rPr>
                <w:color w:val="538135" w:themeColor="accent6" w:themeShade="BF"/>
                <w:sz w:val="18"/>
                <w:szCs w:val="18"/>
              </w:rPr>
            </w:pPr>
          </w:p>
          <w:p w:rsidR="00007E73" w:rsidRPr="00E04F1C" w:rsidRDefault="00007E73" w:rsidP="00007E73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Shape, form, model and</w:t>
            </w:r>
          </w:p>
          <w:p w:rsidR="004820B9" w:rsidRPr="00007E73" w:rsidRDefault="00007E73" w:rsidP="00194BB2">
            <w:pPr>
              <w:rPr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 xml:space="preserve">Join accurately </w:t>
            </w:r>
          </w:p>
        </w:tc>
        <w:tc>
          <w:tcPr>
            <w:tcW w:w="2057" w:type="dxa"/>
          </w:tcPr>
          <w:p w:rsidR="00874C5B" w:rsidRPr="00E04F1C" w:rsidRDefault="00C97F16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Create mood,</w:t>
            </w:r>
            <w:r w:rsidR="00874C5B" w:rsidRPr="00E04F1C">
              <w:rPr>
                <w:color w:val="002060"/>
                <w:sz w:val="18"/>
                <w:szCs w:val="18"/>
              </w:rPr>
              <w:t xml:space="preserve"> feeling </w:t>
            </w:r>
            <w:r w:rsidRPr="00E04F1C">
              <w:rPr>
                <w:color w:val="002060"/>
                <w:sz w:val="18"/>
                <w:szCs w:val="18"/>
              </w:rPr>
              <w:t xml:space="preserve">and express emotion </w:t>
            </w:r>
            <w:r w:rsidR="00874C5B" w:rsidRPr="00E04F1C">
              <w:rPr>
                <w:color w:val="002060"/>
                <w:sz w:val="18"/>
                <w:szCs w:val="18"/>
              </w:rPr>
              <w:t xml:space="preserve">in my art </w:t>
            </w:r>
          </w:p>
          <w:p w:rsidR="00874C5B" w:rsidRPr="00E04F1C" w:rsidRDefault="00874C5B" w:rsidP="00007E73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874C5B" w:rsidRPr="00E04F1C" w:rsidRDefault="00874C5B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Draw the effect of light on objects</w:t>
            </w:r>
          </w:p>
          <w:p w:rsidR="00874C5B" w:rsidRPr="00E04F1C" w:rsidRDefault="00874C5B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and people from</w:t>
            </w:r>
          </w:p>
          <w:p w:rsidR="00874C5B" w:rsidRPr="00E04F1C" w:rsidRDefault="00874C5B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different directions</w:t>
            </w:r>
          </w:p>
          <w:p w:rsidR="00874C5B" w:rsidRPr="00E04F1C" w:rsidRDefault="00874C5B" w:rsidP="00007E73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874C5B" w:rsidRPr="00E04F1C" w:rsidRDefault="00874C5B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Interpret and create the texture of a</w:t>
            </w:r>
          </w:p>
          <w:p w:rsidR="00874C5B" w:rsidRPr="00E04F1C" w:rsidRDefault="00874C5B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Surface</w:t>
            </w:r>
          </w:p>
          <w:p w:rsidR="00874C5B" w:rsidRPr="00E04F1C" w:rsidRDefault="00874C5B" w:rsidP="00007E73">
            <w:pPr>
              <w:spacing w:line="120" w:lineRule="auto"/>
              <w:rPr>
                <w:color w:val="002060"/>
                <w:sz w:val="18"/>
                <w:szCs w:val="18"/>
              </w:rPr>
            </w:pPr>
          </w:p>
          <w:p w:rsidR="00874C5B" w:rsidRPr="00E04F1C" w:rsidRDefault="00874C5B" w:rsidP="00874C5B">
            <w:pPr>
              <w:rPr>
                <w:color w:val="002060"/>
                <w:sz w:val="18"/>
                <w:szCs w:val="18"/>
              </w:rPr>
            </w:pPr>
            <w:r w:rsidRPr="00E04F1C">
              <w:rPr>
                <w:color w:val="002060"/>
                <w:sz w:val="18"/>
                <w:szCs w:val="18"/>
              </w:rPr>
              <w:t>Use perspective, scale and proportion in drawings to show depth and distance.</w:t>
            </w:r>
          </w:p>
          <w:p w:rsidR="00874C5B" w:rsidRPr="00007E73" w:rsidRDefault="00874C5B" w:rsidP="00007E73">
            <w:pPr>
              <w:spacing w:line="120" w:lineRule="auto"/>
              <w:rPr>
                <w:sz w:val="18"/>
                <w:szCs w:val="18"/>
              </w:rPr>
            </w:pPr>
          </w:p>
          <w:p w:rsidR="00874C5B" w:rsidRPr="00007E73" w:rsidRDefault="00874C5B" w:rsidP="00874C5B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Select the most appropriate paint and technique for the desired effect</w:t>
            </w:r>
          </w:p>
          <w:p w:rsidR="00874C5B" w:rsidRPr="00007E73" w:rsidRDefault="00874C5B" w:rsidP="00007E73">
            <w:pPr>
              <w:spacing w:line="120" w:lineRule="auto"/>
              <w:rPr>
                <w:sz w:val="18"/>
                <w:szCs w:val="18"/>
              </w:rPr>
            </w:pPr>
          </w:p>
          <w:p w:rsidR="00874C5B" w:rsidRDefault="00874C5B" w:rsidP="00007E73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Mix paints to create a range of shad</w:t>
            </w:r>
            <w:r w:rsidR="00007E73">
              <w:rPr>
                <w:sz w:val="18"/>
                <w:szCs w:val="18"/>
              </w:rPr>
              <w:t>es, hues, tones and atmospheres</w:t>
            </w:r>
          </w:p>
          <w:p w:rsidR="00007E73" w:rsidRPr="00007E73" w:rsidRDefault="00007E73" w:rsidP="00007E73">
            <w:pPr>
              <w:spacing w:line="120" w:lineRule="auto"/>
              <w:rPr>
                <w:sz w:val="18"/>
                <w:szCs w:val="18"/>
              </w:rPr>
            </w:pPr>
          </w:p>
          <w:p w:rsidR="00874C5B" w:rsidRPr="00007E73" w:rsidRDefault="00874C5B" w:rsidP="00874C5B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Select appropriate primary and secondary complimentary and contrasting colours</w:t>
            </w:r>
          </w:p>
          <w:p w:rsidR="00874C5B" w:rsidRPr="00007E73" w:rsidRDefault="00874C5B" w:rsidP="00007E73">
            <w:pPr>
              <w:spacing w:line="120" w:lineRule="auto"/>
              <w:rPr>
                <w:sz w:val="18"/>
                <w:szCs w:val="18"/>
              </w:rPr>
            </w:pPr>
          </w:p>
          <w:p w:rsidR="00874C5B" w:rsidRPr="00007E73" w:rsidRDefault="00874C5B" w:rsidP="00874C5B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Accurately use and select from a range of painting tools</w:t>
            </w:r>
          </w:p>
          <w:p w:rsidR="00C97F16" w:rsidRPr="00007E73" w:rsidRDefault="00C97F16" w:rsidP="00007E73">
            <w:pPr>
              <w:spacing w:line="120" w:lineRule="auto"/>
              <w:rPr>
                <w:sz w:val="18"/>
                <w:szCs w:val="18"/>
              </w:rPr>
            </w:pPr>
          </w:p>
          <w:p w:rsidR="00874C5B" w:rsidRPr="00007E73" w:rsidRDefault="00874C5B" w:rsidP="00874C5B">
            <w:pPr>
              <w:rPr>
                <w:sz w:val="18"/>
                <w:szCs w:val="18"/>
              </w:rPr>
            </w:pPr>
            <w:r w:rsidRPr="00007E73">
              <w:rPr>
                <w:sz w:val="18"/>
                <w:szCs w:val="18"/>
              </w:rPr>
              <w:t>Plan and develop ideas</w:t>
            </w:r>
          </w:p>
          <w:p w:rsidR="00874C5B" w:rsidRPr="00007E73" w:rsidRDefault="00874C5B" w:rsidP="00007E73">
            <w:pPr>
              <w:spacing w:line="120" w:lineRule="auto"/>
              <w:rPr>
                <w:sz w:val="18"/>
                <w:szCs w:val="18"/>
              </w:rPr>
            </w:pPr>
          </w:p>
          <w:p w:rsidR="00874C5B" w:rsidRPr="00E04F1C" w:rsidRDefault="00874C5B" w:rsidP="00874C5B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Neatly and accurately, shape, form, model and</w:t>
            </w:r>
          </w:p>
          <w:p w:rsidR="00874C5B" w:rsidRPr="00E04F1C" w:rsidRDefault="00874C5B" w:rsidP="00874C5B">
            <w:pPr>
              <w:rPr>
                <w:color w:val="538135" w:themeColor="accent6" w:themeShade="BF"/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Join</w:t>
            </w:r>
          </w:p>
          <w:p w:rsidR="00874C5B" w:rsidRPr="00E04F1C" w:rsidRDefault="00874C5B" w:rsidP="00007E73">
            <w:pPr>
              <w:spacing w:line="120" w:lineRule="auto"/>
              <w:rPr>
                <w:color w:val="538135" w:themeColor="accent6" w:themeShade="BF"/>
                <w:sz w:val="18"/>
                <w:szCs w:val="18"/>
              </w:rPr>
            </w:pPr>
          </w:p>
          <w:p w:rsidR="004820B9" w:rsidRPr="00007E73" w:rsidRDefault="00874C5B" w:rsidP="00874C5B">
            <w:pPr>
              <w:rPr>
                <w:sz w:val="18"/>
                <w:szCs w:val="18"/>
              </w:rPr>
            </w:pPr>
            <w:r w:rsidRPr="00E04F1C">
              <w:rPr>
                <w:color w:val="538135" w:themeColor="accent6" w:themeShade="BF"/>
                <w:sz w:val="18"/>
                <w:szCs w:val="18"/>
              </w:rPr>
              <w:t>Show emotion through body language</w:t>
            </w:r>
          </w:p>
        </w:tc>
      </w:tr>
    </w:tbl>
    <w:p w:rsidR="00A0556F" w:rsidRDefault="00A0556F" w:rsidP="00194BB2">
      <w:pPr>
        <w:rPr>
          <w:b/>
          <w:u w:val="single"/>
        </w:rPr>
      </w:pPr>
    </w:p>
    <w:tbl>
      <w:tblPr>
        <w:tblStyle w:val="TableGrid5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927"/>
        <w:gridCol w:w="1916"/>
        <w:gridCol w:w="1912"/>
        <w:gridCol w:w="1842"/>
        <w:gridCol w:w="2026"/>
        <w:gridCol w:w="2369"/>
        <w:gridCol w:w="2337"/>
        <w:gridCol w:w="2057"/>
      </w:tblGrid>
      <w:tr w:rsidR="004B5C10" w:rsidRPr="004820B9" w:rsidTr="007D5D14">
        <w:trPr>
          <w:trHeight w:val="8306"/>
        </w:trPr>
        <w:tc>
          <w:tcPr>
            <w:tcW w:w="774" w:type="dxa"/>
            <w:shd w:val="clear" w:color="auto" w:fill="C59EE2"/>
            <w:textDirection w:val="btLr"/>
            <w:vAlign w:val="bottom"/>
          </w:tcPr>
          <w:p w:rsidR="004B5C10" w:rsidRPr="00E04F1C" w:rsidRDefault="004B5C10" w:rsidP="006B37AA">
            <w:pPr>
              <w:jc w:val="center"/>
              <w:rPr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E04F1C">
              <w:rPr>
                <w:noProof/>
                <w:color w:val="2F5496" w:themeColor="accent5" w:themeShade="BF"/>
                <w:sz w:val="28"/>
                <w:szCs w:val="28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F2F897" wp14:editId="003784B0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-1828800</wp:posOffset>
                      </wp:positionV>
                      <wp:extent cx="1828800" cy="18288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B5C10" w:rsidRPr="007514BB" w:rsidRDefault="004B5C10" w:rsidP="004B5C10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F2F8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2in;margin-top:-2in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" filled="f" stroked="f">
                      <v:textbox style="mso-fit-shape-to-text:t">
                        <w:txbxContent>
                          <w:p w:rsidR="004B5C10" w:rsidRPr="007514BB" w:rsidRDefault="004B5C10" w:rsidP="004B5C10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7AA">
              <w:rPr>
                <w:b/>
                <w:color w:val="2F5496" w:themeColor="accent5" w:themeShade="BF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Creating art </w:t>
            </w:r>
          </w:p>
        </w:tc>
        <w:tc>
          <w:tcPr>
            <w:tcW w:w="927" w:type="dxa"/>
          </w:tcPr>
          <w:p w:rsidR="006B37AA" w:rsidRPr="006B37AA" w:rsidRDefault="006B37AA" w:rsidP="006B37AA">
            <w:pPr>
              <w:rPr>
                <w:b/>
                <w:sz w:val="16"/>
                <w:szCs w:val="20"/>
              </w:rPr>
            </w:pPr>
            <w:r w:rsidRPr="006B37AA">
              <w:rPr>
                <w:b/>
                <w:sz w:val="16"/>
                <w:szCs w:val="20"/>
              </w:rPr>
              <w:t>Know about the work of a range of artists, craft makers and designers, describing diffe</w:t>
            </w:r>
            <w:r w:rsidR="00586878">
              <w:rPr>
                <w:b/>
                <w:sz w:val="16"/>
                <w:szCs w:val="20"/>
              </w:rPr>
              <w:t xml:space="preserve">rent practices and discipline, </w:t>
            </w:r>
            <w:r w:rsidRPr="006B37AA">
              <w:rPr>
                <w:b/>
                <w:sz w:val="16"/>
                <w:szCs w:val="20"/>
              </w:rPr>
              <w:t>and making links to their own work</w:t>
            </w:r>
          </w:p>
          <w:p w:rsidR="006B37AA" w:rsidRPr="006B37AA" w:rsidRDefault="006B37AA" w:rsidP="006B37AA">
            <w:pPr>
              <w:rPr>
                <w:b/>
                <w:sz w:val="16"/>
                <w:szCs w:val="20"/>
              </w:rPr>
            </w:pPr>
          </w:p>
          <w:p w:rsidR="004B5C10" w:rsidRPr="00FE1757" w:rsidRDefault="006B37AA" w:rsidP="006B37AA">
            <w:pPr>
              <w:rPr>
                <w:b/>
                <w:sz w:val="16"/>
                <w:szCs w:val="20"/>
              </w:rPr>
            </w:pPr>
            <w:r w:rsidRPr="006B37AA">
              <w:rPr>
                <w:b/>
                <w:sz w:val="16"/>
                <w:szCs w:val="20"/>
              </w:rPr>
              <w:t>Know how art/design reflect our history and contribute to the culture, creativity and wealth of our nation.</w:t>
            </w:r>
          </w:p>
        </w:tc>
        <w:tc>
          <w:tcPr>
            <w:tcW w:w="1916" w:type="dxa"/>
          </w:tcPr>
          <w:p w:rsidR="004B5C10" w:rsidRDefault="006B37AA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Gogh ‘Sunflowers’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recreate using paper coils for sunflower centres.</w:t>
            </w:r>
          </w:p>
          <w:p w:rsidR="006B37AA" w:rsidRDefault="006B37AA" w:rsidP="00CC4C49">
            <w:pPr>
              <w:rPr>
                <w:sz w:val="18"/>
                <w:szCs w:val="18"/>
              </w:rPr>
            </w:pPr>
          </w:p>
          <w:p w:rsidR="006B37AA" w:rsidRPr="004820B9" w:rsidRDefault="006B37AA" w:rsidP="00CC4C4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1F1B88" w:rsidRPr="00186B1F" w:rsidRDefault="001F1B88" w:rsidP="00CC4C49">
            <w:pPr>
              <w:rPr>
                <w:b/>
                <w:sz w:val="18"/>
                <w:szCs w:val="18"/>
                <w:u w:val="single"/>
              </w:rPr>
            </w:pPr>
            <w:r w:rsidRPr="00186B1F">
              <w:rPr>
                <w:b/>
                <w:sz w:val="18"/>
                <w:szCs w:val="18"/>
                <w:u w:val="single"/>
              </w:rPr>
              <w:t>Main Project</w:t>
            </w:r>
          </w:p>
          <w:p w:rsidR="008A35F6" w:rsidRDefault="008A35F6" w:rsidP="00CC4C4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Toys and Pass times -</w:t>
            </w:r>
            <w:proofErr w:type="spellStart"/>
            <w:r>
              <w:rPr>
                <w:sz w:val="18"/>
                <w:szCs w:val="18"/>
              </w:rPr>
              <w:t>Koinobari</w:t>
            </w:r>
            <w:proofErr w:type="spellEnd"/>
            <w:r>
              <w:rPr>
                <w:sz w:val="18"/>
                <w:szCs w:val="18"/>
              </w:rPr>
              <w:t xml:space="preserve"> Kites</w:t>
            </w:r>
            <w:r w:rsidR="004B5C10">
              <w:rPr>
                <w:sz w:val="18"/>
                <w:szCs w:val="18"/>
              </w:rPr>
              <w:t xml:space="preserve">. </w:t>
            </w:r>
          </w:p>
          <w:p w:rsidR="004B5C10" w:rsidRDefault="004B5C10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also be used to look at wind for weather topic.</w:t>
            </w:r>
          </w:p>
          <w:p w:rsidR="004B5C10" w:rsidRDefault="004B5C10" w:rsidP="00CC4C49">
            <w:pPr>
              <w:rPr>
                <w:sz w:val="18"/>
                <w:szCs w:val="18"/>
              </w:rPr>
            </w:pPr>
          </w:p>
          <w:p w:rsidR="004B5C10" w:rsidRPr="00357026" w:rsidRDefault="004B5C10" w:rsidP="00CC4C49">
            <w:pPr>
              <w:rPr>
                <w:b/>
                <w:sz w:val="18"/>
                <w:szCs w:val="18"/>
              </w:rPr>
            </w:pPr>
            <w:r w:rsidRPr="00357026">
              <w:rPr>
                <w:b/>
                <w:sz w:val="18"/>
                <w:szCs w:val="18"/>
              </w:rPr>
              <w:t>Countryside/</w:t>
            </w:r>
            <w:r w:rsidR="001F1B88" w:rsidRPr="00357026">
              <w:rPr>
                <w:b/>
                <w:sz w:val="18"/>
                <w:szCs w:val="18"/>
              </w:rPr>
              <w:t>coast/</w:t>
            </w:r>
          </w:p>
          <w:p w:rsidR="001F1B88" w:rsidRDefault="001F1B88" w:rsidP="00CC4C49">
            <w:pPr>
              <w:rPr>
                <w:sz w:val="18"/>
                <w:szCs w:val="18"/>
              </w:rPr>
            </w:pPr>
            <w:r w:rsidRPr="00357026">
              <w:rPr>
                <w:b/>
                <w:sz w:val="18"/>
                <w:szCs w:val="18"/>
              </w:rPr>
              <w:t>Cities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are given 4 of the same image for one of the locations and colour </w:t>
            </w:r>
            <w:r w:rsidR="008A35F6">
              <w:rPr>
                <w:sz w:val="18"/>
                <w:szCs w:val="18"/>
              </w:rPr>
              <w:t>to represent</w:t>
            </w:r>
            <w:r>
              <w:rPr>
                <w:sz w:val="18"/>
                <w:szCs w:val="18"/>
              </w:rPr>
              <w:t xml:space="preserve"> different times of the year.</w:t>
            </w:r>
          </w:p>
          <w:p w:rsidR="001F1B88" w:rsidRDefault="001F1B88" w:rsidP="00CC4C49">
            <w:pPr>
              <w:rPr>
                <w:sz w:val="18"/>
                <w:szCs w:val="18"/>
              </w:rPr>
            </w:pPr>
          </w:p>
          <w:p w:rsidR="001F1B88" w:rsidRDefault="001F1B88" w:rsidP="00CC4C49">
            <w:pPr>
              <w:rPr>
                <w:sz w:val="18"/>
                <w:szCs w:val="18"/>
              </w:rPr>
            </w:pPr>
            <w:r w:rsidRPr="00357026">
              <w:rPr>
                <w:b/>
                <w:sz w:val="18"/>
                <w:szCs w:val="18"/>
              </w:rPr>
              <w:t xml:space="preserve">Seasons/weather </w:t>
            </w:r>
            <w:proofErr w:type="spellStart"/>
            <w:r w:rsidR="00357026">
              <w:rPr>
                <w:sz w:val="18"/>
                <w:szCs w:val="18"/>
              </w:rPr>
              <w:t>Chdn</w:t>
            </w:r>
            <w:proofErr w:type="spellEnd"/>
            <w:r w:rsidR="00357026">
              <w:rPr>
                <w:sz w:val="18"/>
                <w:szCs w:val="18"/>
              </w:rPr>
              <w:t xml:space="preserve"> draw pictures of themselves holding an umbrella (links to drawing peop</w:t>
            </w:r>
            <w:r w:rsidR="008A35F6">
              <w:rPr>
                <w:sz w:val="18"/>
                <w:szCs w:val="18"/>
              </w:rPr>
              <w:t>le). Colour using wax crayon but</w:t>
            </w:r>
            <w:r w:rsidR="00357026">
              <w:rPr>
                <w:sz w:val="18"/>
                <w:szCs w:val="18"/>
              </w:rPr>
              <w:t xml:space="preserve"> colour background using watercol</w:t>
            </w:r>
            <w:r w:rsidR="008A35F6">
              <w:rPr>
                <w:sz w:val="18"/>
                <w:szCs w:val="18"/>
              </w:rPr>
              <w:t>our. Allow rain to wet the paper to blend the watercolours.</w:t>
            </w:r>
            <w:r w:rsidR="00357026">
              <w:rPr>
                <w:sz w:val="18"/>
                <w:szCs w:val="18"/>
              </w:rPr>
              <w:t xml:space="preserve"> </w:t>
            </w:r>
          </w:p>
          <w:p w:rsidR="00357026" w:rsidRDefault="00357026" w:rsidP="00CC4C49">
            <w:pPr>
              <w:rPr>
                <w:sz w:val="18"/>
                <w:szCs w:val="18"/>
              </w:rPr>
            </w:pPr>
          </w:p>
          <w:p w:rsidR="00357026" w:rsidRDefault="00357026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Transport innovations</w:t>
            </w:r>
          </w:p>
          <w:p w:rsidR="00357026" w:rsidRDefault="00357026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 study – Vincent Van Gogh and his transport paintings</w:t>
            </w:r>
          </w:p>
          <w:p w:rsidR="00357026" w:rsidRDefault="00357026" w:rsidP="00CC4C49">
            <w:pPr>
              <w:rPr>
                <w:sz w:val="18"/>
                <w:szCs w:val="18"/>
              </w:rPr>
            </w:pPr>
          </w:p>
          <w:p w:rsidR="00357026" w:rsidRPr="00357026" w:rsidRDefault="00357026" w:rsidP="00CC4C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B5C10" w:rsidRDefault="000E06FE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Great Fire of London</w:t>
            </w:r>
          </w:p>
          <w:p w:rsidR="000E06FE" w:rsidRDefault="000E06FE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paint the background showing the fire and then use black card to cut out the shapes of the buildings.</w:t>
            </w:r>
          </w:p>
          <w:p w:rsidR="000E06FE" w:rsidRDefault="000E06FE" w:rsidP="00CC4C49">
            <w:pPr>
              <w:rPr>
                <w:sz w:val="18"/>
                <w:szCs w:val="18"/>
              </w:rPr>
            </w:pPr>
          </w:p>
          <w:p w:rsidR="000E06FE" w:rsidRDefault="000E06FE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Moonlanding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pain</w:t>
            </w:r>
            <w:r w:rsidR="00E317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pictures of the moon using paint that has been mixed with sand/plaster to create texture</w:t>
            </w:r>
          </w:p>
          <w:p w:rsidR="000E06FE" w:rsidRDefault="000E06FE" w:rsidP="00CC4C49">
            <w:pPr>
              <w:rPr>
                <w:sz w:val="18"/>
                <w:szCs w:val="18"/>
              </w:rPr>
            </w:pPr>
          </w:p>
          <w:p w:rsidR="000E06FE" w:rsidRDefault="000E06FE" w:rsidP="00CC4C4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Africa </w:t>
            </w:r>
          </w:p>
          <w:p w:rsidR="000E06FE" w:rsidRDefault="000E06FE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Artist study – Esther </w:t>
            </w:r>
            <w:proofErr w:type="spellStart"/>
            <w:r>
              <w:rPr>
                <w:sz w:val="18"/>
                <w:szCs w:val="18"/>
              </w:rPr>
              <w:t>Mahlangu</w:t>
            </w:r>
            <w:proofErr w:type="spellEnd"/>
          </w:p>
          <w:p w:rsidR="000E06FE" w:rsidRDefault="00E31743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recreate art on</w:t>
            </w:r>
            <w:r w:rsidR="00771E3F">
              <w:rPr>
                <w:sz w:val="18"/>
                <w:szCs w:val="18"/>
              </w:rPr>
              <w:t xml:space="preserve"> card/paper in her styl</w:t>
            </w:r>
            <w:r>
              <w:rPr>
                <w:sz w:val="18"/>
                <w:szCs w:val="18"/>
              </w:rPr>
              <w:t>e</w:t>
            </w:r>
            <w:r w:rsidR="00771E3F">
              <w:rPr>
                <w:sz w:val="18"/>
                <w:szCs w:val="18"/>
              </w:rPr>
              <w:t xml:space="preserve">. Discuss meanings in patterns </w:t>
            </w:r>
          </w:p>
          <w:p w:rsidR="00771E3F" w:rsidRDefault="00771E3F" w:rsidP="00CC4C49">
            <w:pPr>
              <w:rPr>
                <w:sz w:val="18"/>
                <w:szCs w:val="18"/>
              </w:rPr>
            </w:pPr>
          </w:p>
          <w:p w:rsidR="00771E3F" w:rsidRDefault="00771E3F" w:rsidP="00771E3F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Main Project</w:t>
            </w:r>
          </w:p>
          <w:p w:rsidR="00771E3F" w:rsidRPr="000E06FE" w:rsidRDefault="00771E3F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create African masks using knowledge of pattern to decorate. </w:t>
            </w:r>
          </w:p>
        </w:tc>
        <w:tc>
          <w:tcPr>
            <w:tcW w:w="2026" w:type="dxa"/>
          </w:tcPr>
          <w:p w:rsidR="004B5C10" w:rsidRDefault="00FB4EB8" w:rsidP="004B5C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Stone Age / Iron Age</w:t>
            </w:r>
          </w:p>
          <w:p w:rsidR="00FB4EB8" w:rsidRDefault="00FB4EB8" w:rsidP="004B5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paint background using their chosen medium and then cu</w:t>
            </w:r>
            <w:r w:rsidR="00586878">
              <w:rPr>
                <w:sz w:val="18"/>
                <w:szCs w:val="18"/>
              </w:rPr>
              <w:t xml:space="preserve">t out silhouette of Stone </w:t>
            </w:r>
            <w:proofErr w:type="spellStart"/>
            <w:r w:rsidR="00586878">
              <w:rPr>
                <w:sz w:val="18"/>
                <w:szCs w:val="18"/>
              </w:rPr>
              <w:t>Henge</w:t>
            </w:r>
            <w:proofErr w:type="spellEnd"/>
            <w:r w:rsidR="00586878">
              <w:rPr>
                <w:sz w:val="18"/>
                <w:szCs w:val="18"/>
              </w:rPr>
              <w:t xml:space="preserve"> – Create cave paintings</w:t>
            </w:r>
          </w:p>
          <w:p w:rsidR="00FB4EB8" w:rsidRDefault="00FB4EB8" w:rsidP="004B5C10">
            <w:pPr>
              <w:rPr>
                <w:sz w:val="18"/>
                <w:szCs w:val="18"/>
              </w:rPr>
            </w:pPr>
          </w:p>
          <w:p w:rsidR="00FB4EB8" w:rsidRDefault="00FB4EB8" w:rsidP="004B5C1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Main Project</w:t>
            </w:r>
          </w:p>
          <w:p w:rsidR="00FB4EB8" w:rsidRDefault="00E050CF" w:rsidP="004B5C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Keith Haring</w:t>
            </w:r>
          </w:p>
          <w:p w:rsidR="00E050CF" w:rsidRPr="00E050CF" w:rsidRDefault="00E050CF" w:rsidP="004B5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Linked with North/South America topic,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will complete an artist study and create their own piece of art inspired by Keith Haring</w:t>
            </w:r>
          </w:p>
          <w:p w:rsidR="00FB4EB8" w:rsidRDefault="00FB4EB8" w:rsidP="004B5C10">
            <w:pPr>
              <w:rPr>
                <w:sz w:val="18"/>
                <w:szCs w:val="18"/>
              </w:rPr>
            </w:pPr>
          </w:p>
          <w:p w:rsidR="00FB4EB8" w:rsidRDefault="00FB4EB8" w:rsidP="004B5C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Ancient Egypt</w:t>
            </w:r>
          </w:p>
          <w:p w:rsidR="00FB4EB8" w:rsidRDefault="00FB4EB8" w:rsidP="004B5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Photograph is taken of </w:t>
            </w:r>
            <w:proofErr w:type="spellStart"/>
            <w:r>
              <w:rPr>
                <w:sz w:val="18"/>
                <w:szCs w:val="18"/>
              </w:rPr>
              <w:t>chd’s</w:t>
            </w:r>
            <w:proofErr w:type="spellEnd"/>
            <w:r>
              <w:rPr>
                <w:sz w:val="18"/>
                <w:szCs w:val="18"/>
              </w:rPr>
              <w:t xml:space="preserve"> f</w:t>
            </w:r>
            <w:r w:rsidR="00E31743">
              <w:rPr>
                <w:sz w:val="18"/>
                <w:szCs w:val="18"/>
              </w:rPr>
              <w:t xml:space="preserve">ace in profile and the </w:t>
            </w:r>
            <w:proofErr w:type="spellStart"/>
            <w:r w:rsidR="00E31743">
              <w:rPr>
                <w:sz w:val="18"/>
                <w:szCs w:val="18"/>
              </w:rPr>
              <w:t>chdn</w:t>
            </w:r>
            <w:proofErr w:type="spellEnd"/>
            <w:r w:rsidR="00E31743">
              <w:rPr>
                <w:sz w:val="18"/>
                <w:szCs w:val="18"/>
              </w:rPr>
              <w:t xml:space="preserve"> draw on their own h</w:t>
            </w:r>
            <w:r>
              <w:rPr>
                <w:sz w:val="18"/>
                <w:szCs w:val="18"/>
              </w:rPr>
              <w:t>ead dress and accessories in Egyptian style.</w:t>
            </w:r>
          </w:p>
          <w:p w:rsidR="00FB4EB8" w:rsidRDefault="00FB4EB8" w:rsidP="004B5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make their own scarab beetles using modelling clay</w:t>
            </w:r>
          </w:p>
          <w:p w:rsidR="00FB4EB8" w:rsidRDefault="00FB4EB8" w:rsidP="004B5C10">
            <w:pPr>
              <w:rPr>
                <w:sz w:val="18"/>
                <w:szCs w:val="18"/>
              </w:rPr>
            </w:pPr>
          </w:p>
          <w:p w:rsidR="00FB4EB8" w:rsidRPr="00FB4EB8" w:rsidRDefault="00FB4EB8" w:rsidP="004B5C10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:rsidR="00E923B2" w:rsidRDefault="00E923B2" w:rsidP="004B5C10">
            <w:pPr>
              <w:rPr>
                <w:b/>
                <w:sz w:val="18"/>
                <w:szCs w:val="18"/>
                <w:u w:val="single"/>
              </w:rPr>
            </w:pPr>
            <w:r w:rsidRPr="00E923B2">
              <w:rPr>
                <w:b/>
                <w:sz w:val="18"/>
                <w:szCs w:val="18"/>
                <w:u w:val="single"/>
              </w:rPr>
              <w:t>Main Project</w:t>
            </w:r>
          </w:p>
          <w:p w:rsidR="007F4AB8" w:rsidRDefault="007F4AB8" w:rsidP="004B5C10">
            <w:pPr>
              <w:rPr>
                <w:b/>
                <w:sz w:val="18"/>
                <w:szCs w:val="18"/>
                <w:u w:val="single"/>
              </w:rPr>
            </w:pPr>
          </w:p>
          <w:p w:rsidR="007F4AB8" w:rsidRDefault="007F4AB8" w:rsidP="004B5C10">
            <w:pPr>
              <w:rPr>
                <w:b/>
                <w:sz w:val="18"/>
                <w:szCs w:val="18"/>
              </w:rPr>
            </w:pPr>
            <w:r w:rsidRPr="007F4AB8">
              <w:rPr>
                <w:b/>
                <w:sz w:val="18"/>
                <w:szCs w:val="18"/>
              </w:rPr>
              <w:t>Aboriginal Art</w:t>
            </w:r>
          </w:p>
          <w:p w:rsidR="007F4AB8" w:rsidRDefault="007F4AB8" w:rsidP="004B5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will look at the stories and symbolism behind aboriginal art. They will look at their minimal c</w:t>
            </w:r>
            <w:r w:rsidR="006C7B2F">
              <w:rPr>
                <w:sz w:val="18"/>
                <w:szCs w:val="18"/>
              </w:rPr>
              <w:t>hoice of colour and the techniq</w:t>
            </w:r>
            <w:r>
              <w:rPr>
                <w:sz w:val="18"/>
                <w:szCs w:val="18"/>
              </w:rPr>
              <w:t>ue of using dots. They will create their own aboriginal piece of art</w:t>
            </w:r>
            <w:r w:rsidR="006C7B2F">
              <w:rPr>
                <w:sz w:val="18"/>
                <w:szCs w:val="18"/>
              </w:rPr>
              <w:t xml:space="preserve"> on cardboard and the create an aboriginal sculpture (</w:t>
            </w:r>
            <w:proofErr w:type="spellStart"/>
            <w:r w:rsidR="006C7B2F">
              <w:rPr>
                <w:sz w:val="18"/>
                <w:szCs w:val="18"/>
              </w:rPr>
              <w:t>Bagu</w:t>
            </w:r>
            <w:proofErr w:type="spellEnd"/>
            <w:r w:rsidR="006C7B2F">
              <w:rPr>
                <w:sz w:val="18"/>
                <w:szCs w:val="18"/>
              </w:rPr>
              <w:t xml:space="preserve"> with </w:t>
            </w:r>
            <w:proofErr w:type="spellStart"/>
            <w:r w:rsidR="006C7B2F">
              <w:rPr>
                <w:sz w:val="18"/>
                <w:szCs w:val="18"/>
              </w:rPr>
              <w:t>Jiman</w:t>
            </w:r>
            <w:proofErr w:type="spellEnd"/>
            <w:r w:rsidR="006C7B2F">
              <w:rPr>
                <w:sz w:val="18"/>
                <w:szCs w:val="18"/>
              </w:rPr>
              <w:t>)</w:t>
            </w:r>
          </w:p>
          <w:p w:rsidR="007F4AB8" w:rsidRPr="00E050CF" w:rsidRDefault="006C7B2F" w:rsidP="004B5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 study -</w:t>
            </w:r>
          </w:p>
          <w:p w:rsidR="007F4AB8" w:rsidRDefault="007F4AB8" w:rsidP="004B5C10">
            <w:pPr>
              <w:rPr>
                <w:b/>
                <w:sz w:val="18"/>
                <w:szCs w:val="18"/>
                <w:u w:val="single"/>
              </w:rPr>
            </w:pPr>
          </w:p>
          <w:p w:rsidR="00E923B2" w:rsidRDefault="00E923B2" w:rsidP="004B5C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Roman Empire</w:t>
            </w:r>
          </w:p>
          <w:p w:rsidR="00E923B2" w:rsidRDefault="00E923B2" w:rsidP="004B5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make their own </w:t>
            </w:r>
            <w:r w:rsidR="00E31743">
              <w:rPr>
                <w:sz w:val="18"/>
                <w:szCs w:val="18"/>
              </w:rPr>
              <w:t xml:space="preserve">Roman horse </w:t>
            </w:r>
            <w:proofErr w:type="spellStart"/>
            <w:r>
              <w:rPr>
                <w:sz w:val="18"/>
                <w:szCs w:val="18"/>
              </w:rPr>
              <w:t>papermache</w:t>
            </w:r>
            <w:proofErr w:type="spellEnd"/>
            <w:r>
              <w:rPr>
                <w:sz w:val="18"/>
                <w:szCs w:val="18"/>
              </w:rPr>
              <w:t xml:space="preserve"> relief panels and </w:t>
            </w:r>
            <w:proofErr w:type="spellStart"/>
            <w:r w:rsidR="00E31743">
              <w:rPr>
                <w:sz w:val="18"/>
                <w:szCs w:val="18"/>
              </w:rPr>
              <w:t>Phalerae</w:t>
            </w:r>
            <w:proofErr w:type="spellEnd"/>
          </w:p>
          <w:p w:rsidR="00E31743" w:rsidRDefault="00E31743" w:rsidP="004B5C10">
            <w:pPr>
              <w:rPr>
                <w:sz w:val="18"/>
                <w:szCs w:val="18"/>
              </w:rPr>
            </w:pPr>
          </w:p>
          <w:p w:rsidR="00E31743" w:rsidRDefault="00E31743" w:rsidP="004B5C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Anglo Saxons</w:t>
            </w:r>
          </w:p>
          <w:p w:rsidR="00E31743" w:rsidRDefault="00E31743" w:rsidP="004B5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Artwork study – The Bayeux Tapestry.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recreate their own section </w:t>
            </w:r>
            <w:r w:rsidR="008A35F6">
              <w:rPr>
                <w:sz w:val="18"/>
                <w:szCs w:val="18"/>
              </w:rPr>
              <w:t>of the Bayeux tapestry. These sections are</w:t>
            </w:r>
            <w:r>
              <w:rPr>
                <w:sz w:val="18"/>
                <w:szCs w:val="18"/>
              </w:rPr>
              <w:t xml:space="preserve"> then put together to create a single piece of art.</w:t>
            </w:r>
          </w:p>
          <w:p w:rsidR="00E31743" w:rsidRDefault="00E31743" w:rsidP="004B5C10">
            <w:pPr>
              <w:rPr>
                <w:sz w:val="18"/>
                <w:szCs w:val="18"/>
              </w:rPr>
            </w:pPr>
          </w:p>
          <w:p w:rsidR="00E31743" w:rsidRDefault="00E31743" w:rsidP="004B5C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Scots and Vikings</w:t>
            </w:r>
          </w:p>
          <w:p w:rsidR="00E31743" w:rsidRPr="00E31743" w:rsidRDefault="00E31743" w:rsidP="004B5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make their own Viking long boat using knowledge of coiling to create shields along the sides. </w:t>
            </w:r>
          </w:p>
        </w:tc>
        <w:tc>
          <w:tcPr>
            <w:tcW w:w="2337" w:type="dxa"/>
          </w:tcPr>
          <w:p w:rsidR="004B5C10" w:rsidRDefault="00E923B2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Waters of the World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Hokusai wave.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try out different art medium to create their own wave.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</w:p>
          <w:p w:rsidR="00E923B2" w:rsidRDefault="00E923B2" w:rsidP="00CC4C4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Main Project</w:t>
            </w:r>
          </w:p>
          <w:p w:rsidR="00E923B2" w:rsidRDefault="00E923B2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Industrial Revolution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 study – L S Lowry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chose a scene of modern day Manchester and create </w:t>
            </w:r>
            <w:r w:rsidR="00E050CF">
              <w:rPr>
                <w:sz w:val="18"/>
                <w:szCs w:val="18"/>
              </w:rPr>
              <w:t>a diorama</w:t>
            </w:r>
            <w:r>
              <w:rPr>
                <w:sz w:val="18"/>
                <w:szCs w:val="18"/>
              </w:rPr>
              <w:t xml:space="preserve"> the style of Lowry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</w:p>
          <w:p w:rsidR="00E923B2" w:rsidRDefault="00E923B2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Brazil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create their own carnival masks using a variety of materials and joining techniques</w:t>
            </w:r>
          </w:p>
          <w:p w:rsidR="00E923B2" w:rsidRDefault="00E923B2" w:rsidP="00CC4C49">
            <w:pPr>
              <w:rPr>
                <w:sz w:val="18"/>
                <w:szCs w:val="18"/>
              </w:rPr>
            </w:pPr>
          </w:p>
          <w:p w:rsidR="00E923B2" w:rsidRDefault="00E923B2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Ancient Greece</w:t>
            </w:r>
          </w:p>
          <w:p w:rsidR="00E923B2" w:rsidRPr="00E923B2" w:rsidRDefault="00E923B2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make their own Gree</w:t>
            </w:r>
            <w:r w:rsidR="00E31743">
              <w:rPr>
                <w:sz w:val="18"/>
                <w:szCs w:val="18"/>
              </w:rPr>
              <w:t xml:space="preserve">k pots out of clay. </w:t>
            </w:r>
            <w:bookmarkStart w:id="0" w:name="_GoBack"/>
            <w:bookmarkEnd w:id="0"/>
          </w:p>
        </w:tc>
        <w:tc>
          <w:tcPr>
            <w:tcW w:w="2057" w:type="dxa"/>
          </w:tcPr>
          <w:p w:rsidR="004B5C10" w:rsidRDefault="00E31743" w:rsidP="00CC4C4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Main Project</w:t>
            </w:r>
          </w:p>
          <w:p w:rsidR="00E31743" w:rsidRDefault="00E31743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 study – Henry Moore</w:t>
            </w:r>
          </w:p>
          <w:p w:rsidR="008A35F6" w:rsidRDefault="00E31743" w:rsidP="00CC4C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look at works created by</w:t>
            </w:r>
            <w:r w:rsidR="008A35F6">
              <w:rPr>
                <w:sz w:val="18"/>
                <w:szCs w:val="18"/>
              </w:rPr>
              <w:t xml:space="preserve"> Moore. </w:t>
            </w:r>
            <w:proofErr w:type="spellStart"/>
            <w:r w:rsidR="008A35F6">
              <w:rPr>
                <w:sz w:val="18"/>
                <w:szCs w:val="18"/>
              </w:rPr>
              <w:t>Chdn</w:t>
            </w:r>
            <w:proofErr w:type="spellEnd"/>
            <w:r w:rsidR="008A35F6">
              <w:rPr>
                <w:sz w:val="18"/>
                <w:szCs w:val="18"/>
              </w:rPr>
              <w:t xml:space="preserve"> first sketch in penc</w:t>
            </w:r>
            <w:r>
              <w:rPr>
                <w:sz w:val="18"/>
                <w:szCs w:val="18"/>
              </w:rPr>
              <w:t>il in his style, then recreate using white</w:t>
            </w:r>
            <w:r w:rsidR="008A35F6">
              <w:rPr>
                <w:sz w:val="18"/>
                <w:szCs w:val="18"/>
              </w:rPr>
              <w:t xml:space="preserve"> card/charcoal, black card/chalk. They then create their own sculptures using modelling clay.</w:t>
            </w:r>
          </w:p>
          <w:p w:rsidR="008A35F6" w:rsidRDefault="008A35F6" w:rsidP="00CC4C49">
            <w:pPr>
              <w:rPr>
                <w:sz w:val="18"/>
                <w:szCs w:val="18"/>
              </w:rPr>
            </w:pPr>
          </w:p>
          <w:p w:rsidR="008A35F6" w:rsidRDefault="008A35F6" w:rsidP="00CC4C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Hidden World</w:t>
            </w:r>
          </w:p>
          <w:p w:rsidR="008A35F6" w:rsidRDefault="008A35F6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Linked to Land of </w:t>
            </w:r>
            <w:proofErr w:type="spellStart"/>
            <w:r>
              <w:rPr>
                <w:sz w:val="18"/>
                <w:szCs w:val="18"/>
              </w:rPr>
              <w:t>Neverbelieve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look at illustrations in book paying particular attention to the textures.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complete Half drawings where half of a picture is given and they draw the other half. </w:t>
            </w:r>
            <w:proofErr w:type="spellStart"/>
            <w:r>
              <w:rPr>
                <w:sz w:val="18"/>
                <w:szCs w:val="18"/>
              </w:rPr>
              <w:t>Chdn</w:t>
            </w:r>
            <w:proofErr w:type="spellEnd"/>
            <w:r>
              <w:rPr>
                <w:sz w:val="18"/>
                <w:szCs w:val="18"/>
              </w:rPr>
              <w:t xml:space="preserve"> then create their own plant/creature from the book in the style of Norman Messenger</w:t>
            </w:r>
            <w:r w:rsidR="005A67B9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s illustrations. </w:t>
            </w:r>
          </w:p>
          <w:p w:rsidR="008A35F6" w:rsidRPr="008A35F6" w:rsidRDefault="008A35F6" w:rsidP="00CC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</w:tbl>
    <w:p w:rsidR="004B5C10" w:rsidRDefault="004B5C10" w:rsidP="00194BB2">
      <w:pPr>
        <w:rPr>
          <w:b/>
          <w:u w:val="single"/>
        </w:rPr>
      </w:pPr>
    </w:p>
    <w:sectPr w:rsidR="004B5C10" w:rsidSect="00F34975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B3" w:rsidRDefault="003720B3" w:rsidP="003720B3">
      <w:pPr>
        <w:spacing w:after="0" w:line="240" w:lineRule="auto"/>
      </w:pPr>
      <w:r>
        <w:separator/>
      </w:r>
    </w:p>
  </w:endnote>
  <w:endnote w:type="continuationSeparator" w:id="0">
    <w:p w:rsidR="003720B3" w:rsidRDefault="003720B3" w:rsidP="0037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B3" w:rsidRDefault="003720B3" w:rsidP="003720B3">
      <w:pPr>
        <w:spacing w:after="0" w:line="240" w:lineRule="auto"/>
      </w:pPr>
      <w:r>
        <w:separator/>
      </w:r>
    </w:p>
  </w:footnote>
  <w:footnote w:type="continuationSeparator" w:id="0">
    <w:p w:rsidR="003720B3" w:rsidRDefault="003720B3" w:rsidP="0037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0B3" w:rsidRDefault="003720B3" w:rsidP="003720B3">
    <w:pPr>
      <w:pStyle w:val="Header"/>
      <w:jc w:val="center"/>
    </w:pPr>
  </w:p>
  <w:p w:rsidR="003720B3" w:rsidRDefault="003720B3" w:rsidP="003720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75" w:rsidRDefault="00F34975" w:rsidP="00F3497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75C1189" wp14:editId="4906C909">
          <wp:extent cx="4151086" cy="918366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5169" cy="92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2.5pt;height:112.5pt" o:bullet="t">
        <v:imagedata r:id="rId1" o:title="Lessons-Learned-graphic-with-hands-400-pix-sq-at-300-res-150x150[1]"/>
      </v:shape>
    </w:pict>
  </w:numPicBullet>
  <w:abstractNum w:abstractNumId="0" w15:restartNumberingAfterBreak="0">
    <w:nsid w:val="437D6483"/>
    <w:multiLevelType w:val="hybridMultilevel"/>
    <w:tmpl w:val="81EEF612"/>
    <w:lvl w:ilvl="0" w:tplc="471438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102A0"/>
    <w:multiLevelType w:val="hybridMultilevel"/>
    <w:tmpl w:val="BDF8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B0DB1"/>
    <w:multiLevelType w:val="hybridMultilevel"/>
    <w:tmpl w:val="F0BAAC86"/>
    <w:lvl w:ilvl="0" w:tplc="471438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B3"/>
    <w:rsid w:val="00001337"/>
    <w:rsid w:val="00007E73"/>
    <w:rsid w:val="00015742"/>
    <w:rsid w:val="00020017"/>
    <w:rsid w:val="0003208A"/>
    <w:rsid w:val="00057D71"/>
    <w:rsid w:val="00062EFE"/>
    <w:rsid w:val="00092A1B"/>
    <w:rsid w:val="000A6F85"/>
    <w:rsid w:val="000C16EB"/>
    <w:rsid w:val="000C4147"/>
    <w:rsid w:val="000C7BC9"/>
    <w:rsid w:val="000E06FE"/>
    <w:rsid w:val="000E5071"/>
    <w:rsid w:val="000F24F3"/>
    <w:rsid w:val="000F2A87"/>
    <w:rsid w:val="000F3235"/>
    <w:rsid w:val="00110CDF"/>
    <w:rsid w:val="0012258F"/>
    <w:rsid w:val="00126143"/>
    <w:rsid w:val="0012783C"/>
    <w:rsid w:val="0013659B"/>
    <w:rsid w:val="00142A69"/>
    <w:rsid w:val="00147FF6"/>
    <w:rsid w:val="00173477"/>
    <w:rsid w:val="0017603B"/>
    <w:rsid w:val="00186B1F"/>
    <w:rsid w:val="00194BB2"/>
    <w:rsid w:val="001A07BF"/>
    <w:rsid w:val="001A3C35"/>
    <w:rsid w:val="001C188A"/>
    <w:rsid w:val="001E167F"/>
    <w:rsid w:val="001E1BD8"/>
    <w:rsid w:val="001E57BB"/>
    <w:rsid w:val="001F0344"/>
    <w:rsid w:val="001F1B88"/>
    <w:rsid w:val="001F71B9"/>
    <w:rsid w:val="002059FD"/>
    <w:rsid w:val="00217028"/>
    <w:rsid w:val="00220CE1"/>
    <w:rsid w:val="00224696"/>
    <w:rsid w:val="00240B5A"/>
    <w:rsid w:val="00265B92"/>
    <w:rsid w:val="00265BE2"/>
    <w:rsid w:val="0028167D"/>
    <w:rsid w:val="00283B31"/>
    <w:rsid w:val="002938BA"/>
    <w:rsid w:val="002942F8"/>
    <w:rsid w:val="002B6A71"/>
    <w:rsid w:val="002E030A"/>
    <w:rsid w:val="002E5A93"/>
    <w:rsid w:val="0030282A"/>
    <w:rsid w:val="00304AB9"/>
    <w:rsid w:val="003125F2"/>
    <w:rsid w:val="00323FE3"/>
    <w:rsid w:val="00350F63"/>
    <w:rsid w:val="00357026"/>
    <w:rsid w:val="003720B3"/>
    <w:rsid w:val="00376A1A"/>
    <w:rsid w:val="00380A2B"/>
    <w:rsid w:val="00384680"/>
    <w:rsid w:val="003846CF"/>
    <w:rsid w:val="003B40AE"/>
    <w:rsid w:val="003B7ABF"/>
    <w:rsid w:val="003D5E8E"/>
    <w:rsid w:val="00401EC0"/>
    <w:rsid w:val="00404015"/>
    <w:rsid w:val="004160C9"/>
    <w:rsid w:val="004271A1"/>
    <w:rsid w:val="00431384"/>
    <w:rsid w:val="004366DD"/>
    <w:rsid w:val="00456CA8"/>
    <w:rsid w:val="00464C3B"/>
    <w:rsid w:val="00472F82"/>
    <w:rsid w:val="00475F9B"/>
    <w:rsid w:val="004820B9"/>
    <w:rsid w:val="00483429"/>
    <w:rsid w:val="004B5C10"/>
    <w:rsid w:val="004B79A9"/>
    <w:rsid w:val="004C2CA3"/>
    <w:rsid w:val="005176B3"/>
    <w:rsid w:val="00531499"/>
    <w:rsid w:val="00541887"/>
    <w:rsid w:val="0054669D"/>
    <w:rsid w:val="00554D66"/>
    <w:rsid w:val="00573A72"/>
    <w:rsid w:val="00575E1E"/>
    <w:rsid w:val="00584211"/>
    <w:rsid w:val="00586878"/>
    <w:rsid w:val="005A67B9"/>
    <w:rsid w:val="005B5347"/>
    <w:rsid w:val="005B5588"/>
    <w:rsid w:val="005C07B0"/>
    <w:rsid w:val="005E14A9"/>
    <w:rsid w:val="005E1BF8"/>
    <w:rsid w:val="005E23C1"/>
    <w:rsid w:val="005E6244"/>
    <w:rsid w:val="00607953"/>
    <w:rsid w:val="006315C1"/>
    <w:rsid w:val="00641FB2"/>
    <w:rsid w:val="00667941"/>
    <w:rsid w:val="006762C4"/>
    <w:rsid w:val="006A7183"/>
    <w:rsid w:val="006B0F34"/>
    <w:rsid w:val="006B37AA"/>
    <w:rsid w:val="006C7B2F"/>
    <w:rsid w:val="006F62FB"/>
    <w:rsid w:val="0071277A"/>
    <w:rsid w:val="007177F2"/>
    <w:rsid w:val="007361A2"/>
    <w:rsid w:val="0074203C"/>
    <w:rsid w:val="007430A4"/>
    <w:rsid w:val="007447F9"/>
    <w:rsid w:val="007514BB"/>
    <w:rsid w:val="007546C3"/>
    <w:rsid w:val="00762111"/>
    <w:rsid w:val="00771E3F"/>
    <w:rsid w:val="00785A56"/>
    <w:rsid w:val="007B0BF8"/>
    <w:rsid w:val="007B0D74"/>
    <w:rsid w:val="007D36B5"/>
    <w:rsid w:val="007D5D14"/>
    <w:rsid w:val="007F00BF"/>
    <w:rsid w:val="007F4306"/>
    <w:rsid w:val="007F4AB8"/>
    <w:rsid w:val="0080336D"/>
    <w:rsid w:val="00843FE2"/>
    <w:rsid w:val="00855F13"/>
    <w:rsid w:val="00872464"/>
    <w:rsid w:val="00874C5B"/>
    <w:rsid w:val="008867D2"/>
    <w:rsid w:val="008A35F6"/>
    <w:rsid w:val="008A5835"/>
    <w:rsid w:val="008B00DD"/>
    <w:rsid w:val="008C7DF9"/>
    <w:rsid w:val="008D704B"/>
    <w:rsid w:val="008E49DF"/>
    <w:rsid w:val="008F184B"/>
    <w:rsid w:val="008F2020"/>
    <w:rsid w:val="008F4D11"/>
    <w:rsid w:val="009042F1"/>
    <w:rsid w:val="0092006A"/>
    <w:rsid w:val="00975112"/>
    <w:rsid w:val="00981B7E"/>
    <w:rsid w:val="00986B5E"/>
    <w:rsid w:val="009A376B"/>
    <w:rsid w:val="009B6F18"/>
    <w:rsid w:val="009D1CF4"/>
    <w:rsid w:val="009E1FAD"/>
    <w:rsid w:val="009E470E"/>
    <w:rsid w:val="009E486D"/>
    <w:rsid w:val="009F2152"/>
    <w:rsid w:val="00A00EE4"/>
    <w:rsid w:val="00A0154E"/>
    <w:rsid w:val="00A0556F"/>
    <w:rsid w:val="00A17BF7"/>
    <w:rsid w:val="00A51709"/>
    <w:rsid w:val="00A520CD"/>
    <w:rsid w:val="00A53D50"/>
    <w:rsid w:val="00A56034"/>
    <w:rsid w:val="00A76CC9"/>
    <w:rsid w:val="00A83AC7"/>
    <w:rsid w:val="00A872BE"/>
    <w:rsid w:val="00A90BAF"/>
    <w:rsid w:val="00AB7869"/>
    <w:rsid w:val="00B374ED"/>
    <w:rsid w:val="00B51B30"/>
    <w:rsid w:val="00B6035C"/>
    <w:rsid w:val="00B722C9"/>
    <w:rsid w:val="00B8702C"/>
    <w:rsid w:val="00B94E2B"/>
    <w:rsid w:val="00B97DFF"/>
    <w:rsid w:val="00BC7708"/>
    <w:rsid w:val="00BD739B"/>
    <w:rsid w:val="00C176B2"/>
    <w:rsid w:val="00C20E57"/>
    <w:rsid w:val="00C2362E"/>
    <w:rsid w:val="00C26291"/>
    <w:rsid w:val="00C53E42"/>
    <w:rsid w:val="00C80DB9"/>
    <w:rsid w:val="00C97F16"/>
    <w:rsid w:val="00CA5701"/>
    <w:rsid w:val="00CB45EF"/>
    <w:rsid w:val="00CB4E0C"/>
    <w:rsid w:val="00CC2F4D"/>
    <w:rsid w:val="00CD03D8"/>
    <w:rsid w:val="00D13D2B"/>
    <w:rsid w:val="00D539CC"/>
    <w:rsid w:val="00D92A6D"/>
    <w:rsid w:val="00D954AD"/>
    <w:rsid w:val="00DA04DA"/>
    <w:rsid w:val="00DA5B91"/>
    <w:rsid w:val="00DA6A8A"/>
    <w:rsid w:val="00DB21E5"/>
    <w:rsid w:val="00DF03E9"/>
    <w:rsid w:val="00DF4C1E"/>
    <w:rsid w:val="00E04F1C"/>
    <w:rsid w:val="00E050CF"/>
    <w:rsid w:val="00E06258"/>
    <w:rsid w:val="00E31743"/>
    <w:rsid w:val="00E37656"/>
    <w:rsid w:val="00E45A53"/>
    <w:rsid w:val="00E477F8"/>
    <w:rsid w:val="00E537CE"/>
    <w:rsid w:val="00E65B84"/>
    <w:rsid w:val="00E661D3"/>
    <w:rsid w:val="00E72652"/>
    <w:rsid w:val="00E86493"/>
    <w:rsid w:val="00E923B2"/>
    <w:rsid w:val="00E96E76"/>
    <w:rsid w:val="00EA2646"/>
    <w:rsid w:val="00EA48F2"/>
    <w:rsid w:val="00EA5E25"/>
    <w:rsid w:val="00EB04CE"/>
    <w:rsid w:val="00ED29C6"/>
    <w:rsid w:val="00ED7158"/>
    <w:rsid w:val="00EE0650"/>
    <w:rsid w:val="00EE1BB7"/>
    <w:rsid w:val="00EE2FC2"/>
    <w:rsid w:val="00EF2FDD"/>
    <w:rsid w:val="00EF3E94"/>
    <w:rsid w:val="00EF40D2"/>
    <w:rsid w:val="00EF6607"/>
    <w:rsid w:val="00F06BDE"/>
    <w:rsid w:val="00F34975"/>
    <w:rsid w:val="00F34C5E"/>
    <w:rsid w:val="00F57112"/>
    <w:rsid w:val="00F62492"/>
    <w:rsid w:val="00F741A4"/>
    <w:rsid w:val="00F77A69"/>
    <w:rsid w:val="00FA1D30"/>
    <w:rsid w:val="00FA426E"/>
    <w:rsid w:val="00FB0BA1"/>
    <w:rsid w:val="00FB4EB8"/>
    <w:rsid w:val="00FC0813"/>
    <w:rsid w:val="00FC79A8"/>
    <w:rsid w:val="00FE1757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D869"/>
  <w15:chartTrackingRefBased/>
  <w15:docId w15:val="{164433D8-61B8-47EA-BC95-FD87A9C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B3"/>
  </w:style>
  <w:style w:type="paragraph" w:styleId="Footer">
    <w:name w:val="footer"/>
    <w:basedOn w:val="Normal"/>
    <w:link w:val="FooterChar"/>
    <w:uiPriority w:val="99"/>
    <w:unhideWhenUsed/>
    <w:rsid w:val="0037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B3"/>
  </w:style>
  <w:style w:type="table" w:styleId="TableGrid">
    <w:name w:val="Table Grid"/>
    <w:basedOn w:val="TableNormal"/>
    <w:uiPriority w:val="39"/>
    <w:rsid w:val="00F3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F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0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1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1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708"/>
    <w:pPr>
      <w:ind w:left="720"/>
      <w:contextualSpacing/>
    </w:pPr>
  </w:style>
  <w:style w:type="paragraph" w:styleId="NoSpacing">
    <w:name w:val="No Spacing"/>
    <w:uiPriority w:val="1"/>
    <w:qFormat/>
    <w:rsid w:val="00283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FE40-366C-4719-89CF-5B848C3A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Priest, J</cp:lastModifiedBy>
  <cp:revision>15</cp:revision>
  <cp:lastPrinted>2020-06-26T14:25:00Z</cp:lastPrinted>
  <dcterms:created xsi:type="dcterms:W3CDTF">2020-06-24T08:16:00Z</dcterms:created>
  <dcterms:modified xsi:type="dcterms:W3CDTF">2021-07-13T07:59:00Z</dcterms:modified>
</cp:coreProperties>
</file>