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B0154A">
        <w:tc>
          <w:tcPr>
            <w:tcW w:w="10456" w:type="dxa"/>
            <w:shd w:val="clear" w:color="auto" w:fill="9CB4E0"/>
          </w:tcPr>
          <w:p w:rsidR="00B52730" w:rsidRPr="00B0154A" w:rsidRDefault="004860E6" w:rsidP="00B52730">
            <w:pPr>
              <w:spacing w:after="0"/>
              <w:jc w:val="center"/>
              <w:rPr>
                <w:b/>
                <w:i/>
                <w:sz w:val="28"/>
                <w:szCs w:val="28"/>
              </w:rPr>
            </w:pPr>
            <w:r w:rsidRPr="00B0154A">
              <w:rPr>
                <w:b/>
                <w:i/>
                <w:sz w:val="28"/>
                <w:szCs w:val="28"/>
              </w:rPr>
              <w:t>“</w:t>
            </w:r>
            <w:r w:rsidR="007A0084" w:rsidRPr="00B0154A">
              <w:rPr>
                <w:b/>
                <w:i/>
                <w:sz w:val="28"/>
                <w:szCs w:val="28"/>
              </w:rPr>
              <w:t>Design is not just what it looks like and feels like.  Design is how it works.” Steve Jobs</w:t>
            </w:r>
          </w:p>
        </w:tc>
      </w:tr>
    </w:tbl>
    <w:p w:rsidR="00B52730" w:rsidRDefault="00B52730" w:rsidP="00B0154A">
      <w:pPr>
        <w:rPr>
          <w:b/>
        </w:rPr>
      </w:pPr>
      <w:r>
        <w:rPr>
          <w:b/>
        </w:rPr>
        <w:t xml:space="preserve"> </w:t>
      </w:r>
      <w:r w:rsidR="00DC3151">
        <w:rPr>
          <w:b/>
        </w:rPr>
        <w:t>DESIGN TECHNOLOGY</w:t>
      </w:r>
      <w:r w:rsidRPr="00B52730">
        <w:rPr>
          <w:b/>
        </w:rPr>
        <w:t xml:space="preserve"> CONSTRUCT </w:t>
      </w:r>
    </w:p>
    <w:p w:rsidR="00B52730" w:rsidRDefault="00B52730" w:rsidP="00B52730">
      <w:pPr>
        <w:spacing w:after="0"/>
        <w:rPr>
          <w:b/>
          <w:u w:val="single"/>
        </w:rPr>
      </w:pPr>
    </w:p>
    <w:p w:rsidR="004940DB" w:rsidRPr="00B04704" w:rsidRDefault="00B52730" w:rsidP="00B04704">
      <w:pPr>
        <w:spacing w:after="0" w:line="240" w:lineRule="auto"/>
        <w:rPr>
          <w:b/>
          <w:sz w:val="20"/>
          <w:szCs w:val="20"/>
          <w:u w:val="single"/>
        </w:rPr>
      </w:pPr>
      <w:r w:rsidRPr="00B04704">
        <w:rPr>
          <w:b/>
          <w:sz w:val="20"/>
          <w:szCs w:val="20"/>
          <w:u w:val="single"/>
        </w:rPr>
        <w:t>Aims and Objectives</w:t>
      </w:r>
    </w:p>
    <w:p w:rsidR="00B04704" w:rsidRPr="00B04704" w:rsidRDefault="004940DB" w:rsidP="00B04704">
      <w:pPr>
        <w:spacing w:after="0" w:line="240" w:lineRule="auto"/>
        <w:rPr>
          <w:sz w:val="20"/>
          <w:szCs w:val="20"/>
        </w:rPr>
      </w:pPr>
      <w:r w:rsidRPr="00B04704">
        <w:rPr>
          <w:sz w:val="20"/>
          <w:szCs w:val="20"/>
        </w:rPr>
        <w:t xml:space="preserve">Design Technology is an inspiring, rigorous and practical </w:t>
      </w:r>
      <w:r w:rsidR="00D77717" w:rsidRPr="00B04704">
        <w:rPr>
          <w:sz w:val="20"/>
          <w:szCs w:val="20"/>
        </w:rPr>
        <w:t>subject, which makes an essential contribution to the creativity, culture, wealth and well-being of the nation</w:t>
      </w:r>
      <w:r w:rsidRPr="00B04704">
        <w:rPr>
          <w:sz w:val="20"/>
          <w:szCs w:val="20"/>
        </w:rPr>
        <w:t xml:space="preserve">. </w:t>
      </w:r>
      <w:r w:rsidR="00DD2208" w:rsidRPr="00B04704">
        <w:rPr>
          <w:sz w:val="20"/>
          <w:szCs w:val="20"/>
        </w:rPr>
        <w:t>In design technology, children build and apply a repertoire of knowledge, understanding and skills in order to design and make high-quality prototypes and products for a wide range of users.</w:t>
      </w:r>
      <w:r w:rsidR="00B04704" w:rsidRPr="00B04704">
        <w:rPr>
          <w:sz w:val="20"/>
          <w:szCs w:val="20"/>
        </w:rPr>
        <w:t xml:space="preserve">  The knowledge and skills identified in the National Curriculum form the foundation of our curriculum content but we have developed this further to ensure that what children are taught, and the experiences that they are afforded, reflect our school vision and values. </w:t>
      </w:r>
    </w:p>
    <w:p w:rsidR="00DD2208" w:rsidRPr="00B04704" w:rsidRDefault="00B04704" w:rsidP="00B04704">
      <w:pPr>
        <w:spacing w:after="0" w:line="240" w:lineRule="auto"/>
        <w:rPr>
          <w:sz w:val="20"/>
          <w:szCs w:val="20"/>
        </w:rPr>
      </w:pPr>
      <w:r w:rsidRPr="00B04704">
        <w:rPr>
          <w:sz w:val="20"/>
          <w:szCs w:val="20"/>
        </w:rPr>
        <w:t xml:space="preserve">We aim to: </w:t>
      </w:r>
    </w:p>
    <w:p w:rsidR="00DD12BB" w:rsidRDefault="00511177" w:rsidP="00511177">
      <w:pPr>
        <w:pStyle w:val="ListParagraph"/>
        <w:numPr>
          <w:ilvl w:val="0"/>
          <w:numId w:val="2"/>
        </w:numPr>
        <w:spacing w:after="0" w:line="240" w:lineRule="auto"/>
        <w:ind w:left="714" w:hanging="357"/>
        <w:rPr>
          <w:sz w:val="20"/>
          <w:szCs w:val="20"/>
        </w:rPr>
      </w:pPr>
      <w:proofErr w:type="gramStart"/>
      <w:r>
        <w:rPr>
          <w:sz w:val="20"/>
          <w:szCs w:val="20"/>
        </w:rPr>
        <w:t>develop</w:t>
      </w:r>
      <w:proofErr w:type="gramEnd"/>
      <w:r>
        <w:rPr>
          <w:sz w:val="20"/>
          <w:szCs w:val="20"/>
        </w:rPr>
        <w:t xml:space="preserve"> children’s </w:t>
      </w:r>
      <w:r w:rsidR="00813578" w:rsidRPr="00511177">
        <w:rPr>
          <w:sz w:val="20"/>
          <w:szCs w:val="20"/>
        </w:rPr>
        <w:t xml:space="preserve">subject knowledge </w:t>
      </w:r>
      <w:r w:rsidR="00DD12BB">
        <w:rPr>
          <w:sz w:val="20"/>
          <w:szCs w:val="20"/>
        </w:rPr>
        <w:t xml:space="preserve">in DT whilst also </w:t>
      </w:r>
      <w:r w:rsidR="00813578" w:rsidRPr="00511177">
        <w:rPr>
          <w:sz w:val="20"/>
          <w:szCs w:val="20"/>
        </w:rPr>
        <w:t>draw</w:t>
      </w:r>
      <w:r w:rsidR="00DD12BB">
        <w:rPr>
          <w:sz w:val="20"/>
          <w:szCs w:val="20"/>
        </w:rPr>
        <w:t>ing</w:t>
      </w:r>
      <w:r w:rsidR="00813578" w:rsidRPr="00511177">
        <w:rPr>
          <w:sz w:val="20"/>
          <w:szCs w:val="20"/>
        </w:rPr>
        <w:t xml:space="preserve"> on disciplines such as, mathemat</w:t>
      </w:r>
      <w:r w:rsidR="00DD12BB">
        <w:rPr>
          <w:sz w:val="20"/>
          <w:szCs w:val="20"/>
        </w:rPr>
        <w:t xml:space="preserve">ics, science, computing and art. </w:t>
      </w:r>
    </w:p>
    <w:p w:rsidR="00511177" w:rsidRDefault="00DD12BB" w:rsidP="00511177">
      <w:pPr>
        <w:pStyle w:val="ListParagraph"/>
        <w:numPr>
          <w:ilvl w:val="0"/>
          <w:numId w:val="2"/>
        </w:numPr>
        <w:spacing w:after="0" w:line="240" w:lineRule="auto"/>
        <w:ind w:left="714" w:hanging="357"/>
        <w:rPr>
          <w:sz w:val="20"/>
          <w:szCs w:val="20"/>
        </w:rPr>
      </w:pPr>
      <w:r>
        <w:rPr>
          <w:sz w:val="20"/>
          <w:szCs w:val="20"/>
        </w:rPr>
        <w:t xml:space="preserve">develop pupils who can be risk takers, </w:t>
      </w:r>
      <w:r w:rsidR="00813578" w:rsidRPr="00511177">
        <w:rPr>
          <w:sz w:val="20"/>
          <w:szCs w:val="20"/>
        </w:rPr>
        <w:t>resourceful, innovative, en</w:t>
      </w:r>
      <w:r w:rsidR="00511177">
        <w:rPr>
          <w:sz w:val="20"/>
          <w:szCs w:val="20"/>
        </w:rPr>
        <w:t xml:space="preserve">terprising and </w:t>
      </w:r>
      <w:r>
        <w:rPr>
          <w:sz w:val="20"/>
          <w:szCs w:val="20"/>
        </w:rPr>
        <w:t>c</w:t>
      </w:r>
      <w:r w:rsidR="00511177">
        <w:rPr>
          <w:sz w:val="20"/>
          <w:szCs w:val="20"/>
        </w:rPr>
        <w:t>apable citizens</w:t>
      </w:r>
      <w:r w:rsidR="00813578" w:rsidRPr="00511177">
        <w:rPr>
          <w:sz w:val="20"/>
          <w:szCs w:val="20"/>
        </w:rPr>
        <w:t xml:space="preserve"> </w:t>
      </w:r>
    </w:p>
    <w:p w:rsidR="00511177" w:rsidRDefault="00511177" w:rsidP="00511177">
      <w:pPr>
        <w:pStyle w:val="ListParagraph"/>
        <w:numPr>
          <w:ilvl w:val="0"/>
          <w:numId w:val="2"/>
        </w:numPr>
        <w:spacing w:after="0" w:line="240" w:lineRule="auto"/>
        <w:ind w:left="714" w:hanging="357"/>
        <w:rPr>
          <w:sz w:val="20"/>
          <w:szCs w:val="20"/>
        </w:rPr>
      </w:pPr>
      <w:r w:rsidRPr="00511177">
        <w:rPr>
          <w:sz w:val="20"/>
          <w:szCs w:val="20"/>
        </w:rPr>
        <w:t xml:space="preserve">ensure children ‘know more and remember more’ through gaining carefully selected knowledge </w:t>
      </w:r>
      <w:r w:rsidR="004A5217">
        <w:rPr>
          <w:sz w:val="20"/>
          <w:szCs w:val="20"/>
        </w:rPr>
        <w:t xml:space="preserve">and skills </w:t>
      </w:r>
      <w:r w:rsidRPr="00511177">
        <w:rPr>
          <w:sz w:val="20"/>
          <w:szCs w:val="20"/>
        </w:rPr>
        <w:t xml:space="preserve">in a coherent, sequenced and progressive way </w:t>
      </w:r>
    </w:p>
    <w:p w:rsidR="00450CD0" w:rsidRPr="00450CD0" w:rsidRDefault="00450CD0" w:rsidP="00450CD0">
      <w:pPr>
        <w:pStyle w:val="ListParagraph"/>
        <w:numPr>
          <w:ilvl w:val="0"/>
          <w:numId w:val="2"/>
        </w:numPr>
        <w:autoSpaceDE w:val="0"/>
        <w:autoSpaceDN w:val="0"/>
        <w:adjustRightInd w:val="0"/>
        <w:spacing w:after="240" w:line="240" w:lineRule="auto"/>
        <w:rPr>
          <w:rFonts w:cs="Arial"/>
          <w:color w:val="000000"/>
          <w:sz w:val="20"/>
          <w:szCs w:val="20"/>
        </w:rPr>
      </w:pPr>
      <w:r>
        <w:rPr>
          <w:rFonts w:cs="Arial"/>
          <w:color w:val="000000"/>
          <w:sz w:val="20"/>
          <w:szCs w:val="20"/>
        </w:rPr>
        <w:t>ensure children are using</w:t>
      </w:r>
      <w:r w:rsidRPr="00450CD0">
        <w:rPr>
          <w:rFonts w:cs="Arial"/>
          <w:color w:val="000000"/>
          <w:sz w:val="20"/>
          <w:szCs w:val="20"/>
        </w:rPr>
        <w:t xml:space="preserve"> subject specific vocabulary within discussion during every lesson</w:t>
      </w:r>
    </w:p>
    <w:p w:rsidR="004940DB" w:rsidRDefault="00511177" w:rsidP="00511177">
      <w:pPr>
        <w:pStyle w:val="ListParagraph"/>
        <w:numPr>
          <w:ilvl w:val="0"/>
          <w:numId w:val="2"/>
        </w:numPr>
        <w:spacing w:after="0" w:line="240" w:lineRule="auto"/>
        <w:ind w:left="714" w:hanging="357"/>
        <w:rPr>
          <w:sz w:val="20"/>
          <w:szCs w:val="20"/>
        </w:rPr>
      </w:pPr>
      <w:r>
        <w:rPr>
          <w:sz w:val="20"/>
          <w:szCs w:val="20"/>
        </w:rPr>
        <w:t>inspire pupils to use</w:t>
      </w:r>
      <w:r w:rsidR="004940DB" w:rsidRPr="00511177">
        <w:rPr>
          <w:sz w:val="20"/>
          <w:szCs w:val="20"/>
        </w:rPr>
        <w:t xml:space="preserve"> creativity and imagination</w:t>
      </w:r>
      <w:r>
        <w:rPr>
          <w:sz w:val="20"/>
          <w:szCs w:val="20"/>
        </w:rPr>
        <w:t xml:space="preserve"> by</w:t>
      </w:r>
      <w:r w:rsidR="004940DB" w:rsidRPr="00511177">
        <w:rPr>
          <w:sz w:val="20"/>
          <w:szCs w:val="20"/>
        </w:rPr>
        <w:t xml:space="preserve"> develop</w:t>
      </w:r>
      <w:r>
        <w:rPr>
          <w:sz w:val="20"/>
          <w:szCs w:val="20"/>
        </w:rPr>
        <w:t>ing</w:t>
      </w:r>
      <w:r w:rsidR="004940DB" w:rsidRPr="00511177">
        <w:rPr>
          <w:sz w:val="20"/>
          <w:szCs w:val="20"/>
        </w:rPr>
        <w:t xml:space="preserve"> the</w:t>
      </w:r>
      <w:r>
        <w:rPr>
          <w:sz w:val="20"/>
          <w:szCs w:val="20"/>
        </w:rPr>
        <w:t>ir</w:t>
      </w:r>
      <w:r w:rsidR="004940DB" w:rsidRPr="00511177">
        <w:rPr>
          <w:sz w:val="20"/>
          <w:szCs w:val="20"/>
        </w:rPr>
        <w:t xml:space="preserve"> technical and practical expertise</w:t>
      </w:r>
      <w:r w:rsidR="00DD12BB">
        <w:rPr>
          <w:sz w:val="20"/>
          <w:szCs w:val="20"/>
        </w:rPr>
        <w:t xml:space="preserve">, allowing them to </w:t>
      </w:r>
      <w:r w:rsidR="004940DB" w:rsidRPr="00511177">
        <w:rPr>
          <w:sz w:val="20"/>
          <w:szCs w:val="20"/>
        </w:rPr>
        <w:t xml:space="preserve">perform everyday tasks confidently and participate successfully in an increasingly technological </w:t>
      </w:r>
      <w:r w:rsidR="00DB7C51" w:rsidRPr="00511177">
        <w:rPr>
          <w:sz w:val="20"/>
          <w:szCs w:val="20"/>
        </w:rPr>
        <w:t>world</w:t>
      </w:r>
    </w:p>
    <w:p w:rsidR="00450CD0" w:rsidRDefault="00DB7C51" w:rsidP="00511177">
      <w:pPr>
        <w:pStyle w:val="ListParagraph"/>
        <w:numPr>
          <w:ilvl w:val="0"/>
          <w:numId w:val="2"/>
        </w:numPr>
        <w:spacing w:after="0" w:line="240" w:lineRule="auto"/>
        <w:ind w:left="714" w:hanging="357"/>
        <w:rPr>
          <w:sz w:val="20"/>
          <w:szCs w:val="20"/>
        </w:rPr>
      </w:pPr>
      <w:r w:rsidRPr="00511177">
        <w:rPr>
          <w:sz w:val="20"/>
          <w:szCs w:val="20"/>
        </w:rPr>
        <w:t>develop learners who are independent and evaluative designers</w:t>
      </w:r>
      <w:r w:rsidR="00E2577A" w:rsidRPr="00511177">
        <w:rPr>
          <w:sz w:val="20"/>
          <w:szCs w:val="20"/>
        </w:rPr>
        <w:t xml:space="preserve">, providing </w:t>
      </w:r>
      <w:r w:rsidR="00305A5E" w:rsidRPr="00511177">
        <w:rPr>
          <w:sz w:val="20"/>
          <w:szCs w:val="20"/>
        </w:rPr>
        <w:t>learning that is rich in opportunities to enhance their knowledge, skills</w:t>
      </w:r>
      <w:r w:rsidR="00450CD0">
        <w:rPr>
          <w:sz w:val="20"/>
          <w:szCs w:val="20"/>
        </w:rPr>
        <w:t xml:space="preserve"> and understanding</w:t>
      </w:r>
    </w:p>
    <w:p w:rsidR="00DB7C51" w:rsidRPr="00450CD0" w:rsidRDefault="004A5217" w:rsidP="00450CD0">
      <w:pPr>
        <w:pStyle w:val="ListParagraph"/>
        <w:numPr>
          <w:ilvl w:val="0"/>
          <w:numId w:val="2"/>
        </w:numPr>
        <w:autoSpaceDE w:val="0"/>
        <w:autoSpaceDN w:val="0"/>
        <w:adjustRightInd w:val="0"/>
        <w:spacing w:after="240" w:line="240" w:lineRule="auto"/>
        <w:rPr>
          <w:rFonts w:cs="Arial"/>
          <w:color w:val="000000"/>
          <w:sz w:val="20"/>
          <w:szCs w:val="20"/>
        </w:rPr>
      </w:pPr>
      <w:r>
        <w:rPr>
          <w:rFonts w:cs="Arial"/>
          <w:color w:val="000000"/>
          <w:sz w:val="20"/>
          <w:szCs w:val="20"/>
        </w:rPr>
        <w:t xml:space="preserve">develop </w:t>
      </w:r>
      <w:r w:rsidR="00450CD0">
        <w:rPr>
          <w:rFonts w:cs="Arial"/>
          <w:color w:val="000000"/>
          <w:sz w:val="20"/>
          <w:szCs w:val="20"/>
        </w:rPr>
        <w:t>pupils</w:t>
      </w:r>
      <w:r w:rsidR="00DD12BB">
        <w:rPr>
          <w:rFonts w:cs="Arial"/>
          <w:color w:val="000000"/>
          <w:sz w:val="20"/>
          <w:szCs w:val="20"/>
        </w:rPr>
        <w:t xml:space="preserve"> understanding of </w:t>
      </w:r>
      <w:r w:rsidR="00450CD0" w:rsidRPr="00450CD0">
        <w:rPr>
          <w:rFonts w:cs="Arial"/>
          <w:color w:val="000000"/>
          <w:sz w:val="20"/>
          <w:szCs w:val="20"/>
        </w:rPr>
        <w:t>the principles of nutrition</w:t>
      </w:r>
      <w:r w:rsidR="00450CD0">
        <w:rPr>
          <w:rFonts w:cs="Arial"/>
          <w:color w:val="000000"/>
          <w:sz w:val="20"/>
          <w:szCs w:val="20"/>
        </w:rPr>
        <w:t xml:space="preserve"> and</w:t>
      </w:r>
      <w:r w:rsidR="00DD12BB">
        <w:rPr>
          <w:rFonts w:cs="Arial"/>
          <w:color w:val="000000"/>
          <w:sz w:val="20"/>
          <w:szCs w:val="20"/>
        </w:rPr>
        <w:t xml:space="preserve"> apply this when learning</w:t>
      </w:r>
      <w:r w:rsidR="00450CD0">
        <w:rPr>
          <w:rFonts w:cs="Arial"/>
          <w:color w:val="000000"/>
          <w:sz w:val="20"/>
          <w:szCs w:val="20"/>
        </w:rPr>
        <w:t xml:space="preserve"> how to cook</w:t>
      </w:r>
      <w:r w:rsidR="00DB7C51" w:rsidRPr="00450CD0">
        <w:rPr>
          <w:sz w:val="20"/>
          <w:szCs w:val="20"/>
        </w:rPr>
        <w:t xml:space="preserve"> </w:t>
      </w:r>
      <w:r w:rsidR="00450CD0">
        <w:rPr>
          <w:sz w:val="20"/>
          <w:szCs w:val="20"/>
        </w:rPr>
        <w:t>for themselves</w:t>
      </w:r>
    </w:p>
    <w:p w:rsidR="00450CD0" w:rsidRPr="00450CD0" w:rsidRDefault="00450CD0" w:rsidP="00450CD0">
      <w:pPr>
        <w:pStyle w:val="ListParagraph"/>
        <w:numPr>
          <w:ilvl w:val="0"/>
          <w:numId w:val="2"/>
        </w:numPr>
        <w:autoSpaceDE w:val="0"/>
        <w:autoSpaceDN w:val="0"/>
        <w:adjustRightInd w:val="0"/>
        <w:spacing w:after="240" w:line="240" w:lineRule="auto"/>
        <w:rPr>
          <w:rFonts w:cs="Arial"/>
          <w:color w:val="000000"/>
          <w:sz w:val="20"/>
          <w:szCs w:val="20"/>
        </w:rPr>
      </w:pPr>
      <w:r>
        <w:rPr>
          <w:rFonts w:cs="Arial"/>
          <w:color w:val="000000"/>
          <w:sz w:val="20"/>
          <w:szCs w:val="20"/>
        </w:rPr>
        <w:t>o</w:t>
      </w:r>
      <w:r w:rsidRPr="00450CD0">
        <w:rPr>
          <w:rFonts w:cs="Arial"/>
          <w:color w:val="000000"/>
          <w:sz w:val="20"/>
          <w:szCs w:val="20"/>
        </w:rPr>
        <w:t>verall, we want the pupils of Dowson to gain a creative perspective by using their growing knowledge to contribute when solving real and relevant pro</w:t>
      </w:r>
      <w:r w:rsidR="00DD12BB">
        <w:rPr>
          <w:rFonts w:cs="Arial"/>
          <w:color w:val="000000"/>
          <w:sz w:val="20"/>
          <w:szCs w:val="20"/>
        </w:rPr>
        <w:t>blems in an ever-evolving world</w:t>
      </w:r>
    </w:p>
    <w:p w:rsidR="005F74FE" w:rsidRPr="00B04704" w:rsidRDefault="005F74FE" w:rsidP="00B04704">
      <w:pPr>
        <w:spacing w:after="0" w:line="240" w:lineRule="auto"/>
        <w:rPr>
          <w:sz w:val="20"/>
          <w:szCs w:val="20"/>
        </w:rPr>
      </w:pPr>
    </w:p>
    <w:p w:rsidR="005F74FE" w:rsidRPr="00511177" w:rsidRDefault="00305A5E" w:rsidP="005F74FE">
      <w:pPr>
        <w:pStyle w:val="Default"/>
        <w:rPr>
          <w:rFonts w:asciiTheme="minorHAnsi" w:hAnsiTheme="minorHAnsi"/>
          <w:b/>
          <w:sz w:val="20"/>
          <w:szCs w:val="20"/>
          <w:u w:val="single"/>
        </w:rPr>
      </w:pPr>
      <w:r w:rsidRPr="00511177">
        <w:rPr>
          <w:rFonts w:asciiTheme="minorHAnsi" w:hAnsiTheme="minorHAnsi"/>
          <w:b/>
          <w:sz w:val="20"/>
          <w:szCs w:val="20"/>
          <w:u w:val="single"/>
        </w:rPr>
        <w:t xml:space="preserve">What Design Technology </w:t>
      </w:r>
      <w:r w:rsidR="00B52730" w:rsidRPr="00511177">
        <w:rPr>
          <w:rFonts w:asciiTheme="minorHAnsi" w:hAnsiTheme="minorHAnsi"/>
          <w:b/>
          <w:sz w:val="20"/>
          <w:szCs w:val="20"/>
          <w:u w:val="single"/>
        </w:rPr>
        <w:t xml:space="preserve">looks like at </w:t>
      </w:r>
      <w:proofErr w:type="gramStart"/>
      <w:r w:rsidR="00B52730" w:rsidRPr="00511177">
        <w:rPr>
          <w:rFonts w:asciiTheme="minorHAnsi" w:hAnsiTheme="minorHAnsi"/>
          <w:b/>
          <w:sz w:val="20"/>
          <w:szCs w:val="20"/>
          <w:u w:val="single"/>
        </w:rPr>
        <w:t>Dowson</w:t>
      </w:r>
      <w:proofErr w:type="gramEnd"/>
    </w:p>
    <w:p w:rsidR="005F74FE" w:rsidRPr="00511177" w:rsidRDefault="005F74FE" w:rsidP="005F74FE">
      <w:pPr>
        <w:pStyle w:val="NoSpacing"/>
        <w:rPr>
          <w:b/>
          <w:sz w:val="20"/>
          <w:szCs w:val="20"/>
          <w:u w:val="single"/>
        </w:rPr>
      </w:pPr>
      <w:r w:rsidRPr="00511177">
        <w:rPr>
          <w:b/>
          <w:sz w:val="20"/>
          <w:szCs w:val="20"/>
          <w:u w:val="single"/>
        </w:rPr>
        <w:t>Learning Connections</w:t>
      </w:r>
    </w:p>
    <w:p w:rsidR="005F74FE" w:rsidRPr="00511177" w:rsidRDefault="005F74FE" w:rsidP="005F74FE">
      <w:pPr>
        <w:pStyle w:val="NoSpacing"/>
        <w:rPr>
          <w:sz w:val="20"/>
          <w:szCs w:val="20"/>
        </w:rPr>
      </w:pPr>
      <w:r w:rsidRPr="00511177">
        <w:rPr>
          <w:sz w:val="20"/>
          <w:szCs w:val="20"/>
        </w:rPr>
        <w:t xml:space="preserve">Connecting learning is an important feature of pedagogy at Dowson. Therefore, each unit has been planned with opportunities to consolidate prior, relevant learning of knowledge and skills. Unit plans identify previous learning and other curriculum links to ensure conscious connections. Each Design Technology lesson starts with a ‘Connection Phase’ that reviews learning from the previous lesson, unit or year as appropriate.  </w:t>
      </w:r>
    </w:p>
    <w:p w:rsidR="00450CD0" w:rsidRDefault="00450CD0" w:rsidP="00B52730">
      <w:pPr>
        <w:pStyle w:val="Default"/>
        <w:spacing w:after="120"/>
        <w:rPr>
          <w:rFonts w:asciiTheme="minorHAnsi" w:hAnsiTheme="minorHAnsi"/>
          <w:b/>
          <w:sz w:val="20"/>
          <w:szCs w:val="20"/>
          <w:u w:val="single"/>
        </w:rPr>
      </w:pPr>
    </w:p>
    <w:p w:rsidR="00305A5E" w:rsidRPr="00511177" w:rsidRDefault="00305A5E" w:rsidP="00B52730">
      <w:pPr>
        <w:pStyle w:val="Default"/>
        <w:spacing w:after="120"/>
        <w:rPr>
          <w:rFonts w:asciiTheme="minorHAnsi" w:hAnsiTheme="minorHAnsi"/>
          <w:b/>
          <w:sz w:val="20"/>
          <w:szCs w:val="20"/>
          <w:u w:val="single"/>
        </w:rPr>
      </w:pPr>
      <w:r w:rsidRPr="00511177">
        <w:rPr>
          <w:rFonts w:asciiTheme="minorHAnsi" w:hAnsiTheme="minorHAnsi"/>
          <w:b/>
          <w:sz w:val="20"/>
          <w:szCs w:val="20"/>
          <w:u w:val="single"/>
        </w:rPr>
        <w:t>Research</w:t>
      </w:r>
    </w:p>
    <w:p w:rsidR="00305A5E" w:rsidRPr="00A83081" w:rsidRDefault="00132BBF" w:rsidP="00B52730">
      <w:pPr>
        <w:pStyle w:val="Default"/>
        <w:spacing w:after="120"/>
        <w:rPr>
          <w:rFonts w:asciiTheme="minorHAnsi" w:hAnsiTheme="minorHAnsi"/>
          <w:sz w:val="20"/>
          <w:szCs w:val="20"/>
        </w:rPr>
      </w:pPr>
      <w:r w:rsidRPr="00A83081">
        <w:rPr>
          <w:rFonts w:asciiTheme="minorHAnsi" w:hAnsiTheme="minorHAnsi"/>
          <w:sz w:val="20"/>
          <w:szCs w:val="20"/>
        </w:rPr>
        <w:t>At Dowson, p</w:t>
      </w:r>
      <w:r w:rsidR="00305A5E" w:rsidRPr="00A83081">
        <w:rPr>
          <w:rFonts w:asciiTheme="minorHAnsi" w:hAnsiTheme="minorHAnsi"/>
          <w:sz w:val="20"/>
          <w:szCs w:val="20"/>
        </w:rPr>
        <w:t xml:space="preserve">upils will learn </w:t>
      </w:r>
      <w:r w:rsidR="00B65323">
        <w:rPr>
          <w:rFonts w:asciiTheme="minorHAnsi" w:hAnsiTheme="minorHAnsi"/>
          <w:sz w:val="20"/>
          <w:szCs w:val="20"/>
        </w:rPr>
        <w:t>how to undertake research</w:t>
      </w:r>
      <w:r w:rsidR="00305A5E" w:rsidRPr="00A83081">
        <w:rPr>
          <w:rFonts w:asciiTheme="minorHAnsi" w:hAnsiTheme="minorHAnsi"/>
          <w:sz w:val="20"/>
          <w:szCs w:val="20"/>
        </w:rPr>
        <w:t xml:space="preserve"> using a range of existing</w:t>
      </w:r>
      <w:r w:rsidR="005D4D21" w:rsidRPr="00A83081">
        <w:rPr>
          <w:rFonts w:asciiTheme="minorHAnsi" w:hAnsiTheme="minorHAnsi"/>
          <w:sz w:val="20"/>
          <w:szCs w:val="20"/>
        </w:rPr>
        <w:t xml:space="preserve"> products</w:t>
      </w:r>
      <w:r w:rsidR="00B65323">
        <w:rPr>
          <w:rFonts w:asciiTheme="minorHAnsi" w:hAnsiTheme="minorHAnsi"/>
          <w:sz w:val="20"/>
          <w:szCs w:val="20"/>
        </w:rPr>
        <w:t xml:space="preserve"> and media </w:t>
      </w:r>
      <w:r w:rsidR="005D4D21" w:rsidRPr="00A83081">
        <w:rPr>
          <w:rFonts w:asciiTheme="minorHAnsi" w:hAnsiTheme="minorHAnsi"/>
          <w:sz w:val="20"/>
          <w:szCs w:val="20"/>
        </w:rPr>
        <w:t>to create interest.</w:t>
      </w:r>
      <w:r w:rsidR="00DD2208" w:rsidRPr="00A83081">
        <w:rPr>
          <w:rFonts w:asciiTheme="minorHAnsi" w:hAnsiTheme="minorHAnsi"/>
          <w:sz w:val="20"/>
          <w:szCs w:val="20"/>
        </w:rPr>
        <w:t xml:space="preserve">  They will establish </w:t>
      </w:r>
      <w:r w:rsidR="00B65323">
        <w:rPr>
          <w:rFonts w:asciiTheme="minorHAnsi" w:hAnsiTheme="minorHAnsi"/>
          <w:sz w:val="20"/>
          <w:szCs w:val="20"/>
        </w:rPr>
        <w:t xml:space="preserve">a </w:t>
      </w:r>
      <w:r w:rsidR="00DD2208" w:rsidRPr="00A83081">
        <w:rPr>
          <w:rFonts w:asciiTheme="minorHAnsi" w:hAnsiTheme="minorHAnsi"/>
          <w:sz w:val="20"/>
          <w:szCs w:val="20"/>
        </w:rPr>
        <w:t>cont</w:t>
      </w:r>
      <w:r w:rsidRPr="00A83081">
        <w:rPr>
          <w:rFonts w:asciiTheme="minorHAnsi" w:hAnsiTheme="minorHAnsi"/>
          <w:sz w:val="20"/>
          <w:szCs w:val="20"/>
        </w:rPr>
        <w:t>ext</w:t>
      </w:r>
      <w:r w:rsidR="00B65323">
        <w:rPr>
          <w:rFonts w:asciiTheme="minorHAnsi" w:hAnsiTheme="minorHAnsi"/>
          <w:sz w:val="20"/>
          <w:szCs w:val="20"/>
        </w:rPr>
        <w:t xml:space="preserve"> and purpose for their design</w:t>
      </w:r>
      <w:r w:rsidRPr="00A83081">
        <w:rPr>
          <w:rFonts w:asciiTheme="minorHAnsi" w:hAnsiTheme="minorHAnsi"/>
          <w:sz w:val="20"/>
          <w:szCs w:val="20"/>
        </w:rPr>
        <w:t xml:space="preserve"> and gain a better understanding of how key events and individuals in design and technology have helped shape the world.</w:t>
      </w:r>
    </w:p>
    <w:p w:rsidR="005D4D21" w:rsidRPr="00511177" w:rsidRDefault="005D4D21" w:rsidP="00B52730">
      <w:pPr>
        <w:pStyle w:val="Default"/>
        <w:spacing w:after="120"/>
        <w:rPr>
          <w:rFonts w:asciiTheme="minorHAnsi" w:hAnsiTheme="minorHAnsi"/>
          <w:b/>
          <w:sz w:val="20"/>
          <w:szCs w:val="20"/>
          <w:u w:val="single"/>
        </w:rPr>
      </w:pPr>
      <w:r w:rsidRPr="00511177">
        <w:rPr>
          <w:rFonts w:asciiTheme="minorHAnsi" w:hAnsiTheme="minorHAnsi"/>
          <w:b/>
          <w:sz w:val="20"/>
          <w:szCs w:val="20"/>
          <w:u w:val="single"/>
        </w:rPr>
        <w:t>Designing and Planning</w:t>
      </w:r>
    </w:p>
    <w:p w:rsidR="005D4D21" w:rsidRPr="00A83081" w:rsidRDefault="00132BBF" w:rsidP="00B52730">
      <w:pPr>
        <w:pStyle w:val="Default"/>
        <w:spacing w:after="120"/>
        <w:rPr>
          <w:rFonts w:asciiTheme="minorHAnsi" w:hAnsiTheme="minorHAnsi"/>
          <w:sz w:val="20"/>
          <w:szCs w:val="20"/>
        </w:rPr>
      </w:pPr>
      <w:r w:rsidRPr="00A83081">
        <w:rPr>
          <w:rFonts w:asciiTheme="minorHAnsi" w:hAnsiTheme="minorHAnsi"/>
          <w:sz w:val="20"/>
          <w:szCs w:val="20"/>
        </w:rPr>
        <w:t>Pupils will</w:t>
      </w:r>
      <w:r w:rsidR="0000606A" w:rsidRPr="00A83081">
        <w:rPr>
          <w:rFonts w:asciiTheme="minorHAnsi" w:hAnsiTheme="minorHAnsi"/>
          <w:sz w:val="20"/>
          <w:szCs w:val="20"/>
        </w:rPr>
        <w:t xml:space="preserve"> generate, develop, model and communicate ideas progressively from discussions and drawings through to annotated sketches, prototypes </w:t>
      </w:r>
      <w:r w:rsidR="00B65323">
        <w:rPr>
          <w:rFonts w:asciiTheme="minorHAnsi" w:hAnsiTheme="minorHAnsi"/>
          <w:sz w:val="20"/>
          <w:szCs w:val="20"/>
        </w:rPr>
        <w:t xml:space="preserve">and </w:t>
      </w:r>
      <w:r w:rsidR="00B65323" w:rsidRPr="00A83081">
        <w:rPr>
          <w:rFonts w:asciiTheme="minorHAnsi" w:hAnsiTheme="minorHAnsi"/>
          <w:sz w:val="20"/>
          <w:szCs w:val="20"/>
        </w:rPr>
        <w:t>computer-aided</w:t>
      </w:r>
      <w:r w:rsidR="00A272B2" w:rsidRPr="00A83081">
        <w:rPr>
          <w:rFonts w:asciiTheme="minorHAnsi" w:hAnsiTheme="minorHAnsi"/>
          <w:sz w:val="20"/>
          <w:szCs w:val="20"/>
        </w:rPr>
        <w:t xml:space="preserve"> design.</w:t>
      </w:r>
      <w:r w:rsidR="0000606A" w:rsidRPr="00A83081">
        <w:rPr>
          <w:rFonts w:asciiTheme="minorHAnsi" w:hAnsiTheme="minorHAnsi"/>
          <w:sz w:val="20"/>
          <w:szCs w:val="20"/>
        </w:rPr>
        <w:t xml:space="preserve"> </w:t>
      </w:r>
    </w:p>
    <w:p w:rsidR="005D4D21" w:rsidRPr="00511177" w:rsidRDefault="005D4D21" w:rsidP="00B52730">
      <w:pPr>
        <w:pStyle w:val="Default"/>
        <w:spacing w:after="120"/>
        <w:rPr>
          <w:rFonts w:asciiTheme="minorHAnsi" w:hAnsiTheme="minorHAnsi"/>
          <w:b/>
          <w:sz w:val="20"/>
          <w:szCs w:val="20"/>
          <w:u w:val="single"/>
        </w:rPr>
      </w:pPr>
      <w:r w:rsidRPr="00511177">
        <w:rPr>
          <w:rFonts w:asciiTheme="minorHAnsi" w:hAnsiTheme="minorHAnsi"/>
          <w:b/>
          <w:sz w:val="20"/>
          <w:szCs w:val="20"/>
          <w:u w:val="single"/>
        </w:rPr>
        <w:t>Making</w:t>
      </w:r>
    </w:p>
    <w:p w:rsidR="005D4D21" w:rsidRPr="00A83081" w:rsidRDefault="000D1FBC" w:rsidP="00B52730">
      <w:pPr>
        <w:pStyle w:val="Default"/>
        <w:spacing w:after="120"/>
        <w:rPr>
          <w:rFonts w:asciiTheme="minorHAnsi" w:hAnsiTheme="minorHAnsi"/>
          <w:sz w:val="20"/>
          <w:szCs w:val="20"/>
        </w:rPr>
      </w:pPr>
      <w:r w:rsidRPr="00A83081">
        <w:rPr>
          <w:rFonts w:asciiTheme="minorHAnsi" w:hAnsiTheme="minorHAnsi"/>
          <w:sz w:val="20"/>
          <w:szCs w:val="20"/>
        </w:rPr>
        <w:t xml:space="preserve">During this stage, pupils </w:t>
      </w:r>
      <w:r w:rsidR="00A272B2" w:rsidRPr="00A83081">
        <w:rPr>
          <w:rFonts w:asciiTheme="minorHAnsi" w:hAnsiTheme="minorHAnsi"/>
          <w:sz w:val="20"/>
          <w:szCs w:val="20"/>
        </w:rPr>
        <w:t>will have access to a range tools and materials</w:t>
      </w:r>
      <w:r w:rsidRPr="00A83081">
        <w:rPr>
          <w:rFonts w:asciiTheme="minorHAnsi" w:hAnsiTheme="minorHAnsi"/>
          <w:sz w:val="20"/>
          <w:szCs w:val="20"/>
        </w:rPr>
        <w:t xml:space="preserve"> in order to develop a technical skill whilst finding the best solution for their product.  Throughout the making process, they will also have the opportunity to review and revise their design using the views of others to help finish their work to a high standard.</w:t>
      </w:r>
    </w:p>
    <w:p w:rsidR="005D4D21" w:rsidRPr="00511177" w:rsidRDefault="005D4D21" w:rsidP="00450CD0">
      <w:pPr>
        <w:pStyle w:val="Default"/>
        <w:rPr>
          <w:rFonts w:asciiTheme="minorHAnsi" w:hAnsiTheme="minorHAnsi"/>
          <w:b/>
          <w:sz w:val="20"/>
          <w:szCs w:val="20"/>
          <w:u w:val="single"/>
        </w:rPr>
      </w:pPr>
      <w:r w:rsidRPr="00511177">
        <w:rPr>
          <w:rFonts w:asciiTheme="minorHAnsi" w:hAnsiTheme="minorHAnsi"/>
          <w:b/>
          <w:sz w:val="20"/>
          <w:szCs w:val="20"/>
          <w:u w:val="single"/>
        </w:rPr>
        <w:t>Evaluate</w:t>
      </w:r>
      <w:r w:rsidR="00B35A8F" w:rsidRPr="00511177">
        <w:rPr>
          <w:rFonts w:asciiTheme="minorHAnsi" w:hAnsiTheme="minorHAnsi"/>
          <w:b/>
          <w:sz w:val="20"/>
          <w:szCs w:val="20"/>
          <w:u w:val="single"/>
        </w:rPr>
        <w:t xml:space="preserve"> and Present</w:t>
      </w:r>
    </w:p>
    <w:p w:rsidR="00450CD0" w:rsidRDefault="00B35A8F" w:rsidP="00450CD0">
      <w:pPr>
        <w:pStyle w:val="Default"/>
        <w:rPr>
          <w:rFonts w:asciiTheme="minorHAnsi" w:hAnsiTheme="minorHAnsi"/>
          <w:sz w:val="20"/>
          <w:szCs w:val="20"/>
        </w:rPr>
      </w:pPr>
      <w:r w:rsidRPr="00A83081">
        <w:rPr>
          <w:rFonts w:asciiTheme="minorHAnsi" w:hAnsiTheme="minorHAnsi"/>
          <w:sz w:val="20"/>
          <w:szCs w:val="20"/>
        </w:rPr>
        <w:t xml:space="preserve">Pupils will first learn how to evaluate existing products before evaluating their own final product against the design criteria and progressively test for purpose and functionality. </w:t>
      </w:r>
      <w:r w:rsidR="00B03C79" w:rsidRPr="00A83081">
        <w:rPr>
          <w:rFonts w:asciiTheme="minorHAnsi" w:hAnsiTheme="minorHAnsi"/>
          <w:sz w:val="20"/>
          <w:szCs w:val="20"/>
        </w:rPr>
        <w:t>Children will reflect on</w:t>
      </w:r>
      <w:r w:rsidRPr="00A83081">
        <w:rPr>
          <w:rFonts w:asciiTheme="minorHAnsi" w:hAnsiTheme="minorHAnsi"/>
          <w:sz w:val="20"/>
          <w:szCs w:val="20"/>
        </w:rPr>
        <w:t xml:space="preserve"> the purpose of products that</w:t>
      </w:r>
      <w:r w:rsidR="00B03C79" w:rsidRPr="00A83081">
        <w:rPr>
          <w:rFonts w:asciiTheme="minorHAnsi" w:hAnsiTheme="minorHAnsi"/>
          <w:sz w:val="20"/>
          <w:szCs w:val="20"/>
        </w:rPr>
        <w:t xml:space="preserve"> solve real and relevant problems.</w:t>
      </w:r>
    </w:p>
    <w:p w:rsidR="00E51BCC" w:rsidRDefault="00B03C79" w:rsidP="00450CD0">
      <w:pPr>
        <w:pStyle w:val="Default"/>
        <w:rPr>
          <w:rFonts w:asciiTheme="minorHAnsi" w:hAnsiTheme="minorHAnsi"/>
          <w:sz w:val="20"/>
          <w:szCs w:val="20"/>
        </w:rPr>
      </w:pPr>
      <w:r w:rsidRPr="00A83081">
        <w:rPr>
          <w:rFonts w:asciiTheme="minorHAnsi" w:hAnsiTheme="minorHAnsi"/>
          <w:sz w:val="20"/>
          <w:szCs w:val="20"/>
        </w:rPr>
        <w:t xml:space="preserve">Throughout the process, specific vocabulary </w:t>
      </w:r>
      <w:proofErr w:type="gramStart"/>
      <w:r w:rsidRPr="00A83081">
        <w:rPr>
          <w:rFonts w:asciiTheme="minorHAnsi" w:hAnsiTheme="minorHAnsi"/>
          <w:sz w:val="20"/>
          <w:szCs w:val="20"/>
        </w:rPr>
        <w:t>is taught</w:t>
      </w:r>
      <w:proofErr w:type="gramEnd"/>
      <w:r w:rsidRPr="00A83081">
        <w:rPr>
          <w:rFonts w:asciiTheme="minorHAnsi" w:hAnsiTheme="minorHAnsi"/>
          <w:sz w:val="20"/>
          <w:szCs w:val="20"/>
        </w:rPr>
        <w:t>, defined, used and safe practices, including food hygiene applied.</w:t>
      </w:r>
    </w:p>
    <w:p w:rsidR="00B65323" w:rsidRDefault="00B65323" w:rsidP="00450CD0">
      <w:pPr>
        <w:pStyle w:val="Default"/>
        <w:rPr>
          <w:rFonts w:asciiTheme="minorHAnsi" w:hAnsiTheme="minorHAnsi"/>
          <w:sz w:val="20"/>
          <w:szCs w:val="20"/>
        </w:rPr>
      </w:pPr>
    </w:p>
    <w:p w:rsidR="00E6379D" w:rsidRPr="00511177" w:rsidRDefault="00E6379D" w:rsidP="00450CD0">
      <w:pPr>
        <w:pStyle w:val="Default"/>
        <w:rPr>
          <w:rFonts w:asciiTheme="minorHAnsi" w:hAnsiTheme="minorHAnsi"/>
          <w:b/>
          <w:sz w:val="20"/>
          <w:szCs w:val="20"/>
          <w:u w:val="single"/>
        </w:rPr>
      </w:pPr>
      <w:r w:rsidRPr="00511177">
        <w:rPr>
          <w:rFonts w:asciiTheme="minorHAnsi" w:hAnsiTheme="minorHAnsi"/>
          <w:b/>
          <w:sz w:val="20"/>
          <w:szCs w:val="20"/>
          <w:u w:val="single"/>
        </w:rPr>
        <w:t xml:space="preserve">Assessment </w:t>
      </w:r>
    </w:p>
    <w:p w:rsidR="00E6379D" w:rsidRPr="00A83081" w:rsidRDefault="00E6379D" w:rsidP="00E6379D">
      <w:pPr>
        <w:pStyle w:val="Default"/>
        <w:spacing w:after="120"/>
        <w:rPr>
          <w:rFonts w:asciiTheme="minorHAnsi" w:hAnsiTheme="minorHAnsi"/>
          <w:sz w:val="20"/>
          <w:szCs w:val="20"/>
        </w:rPr>
      </w:pPr>
      <w:r>
        <w:rPr>
          <w:rFonts w:asciiTheme="minorHAnsi" w:hAnsiTheme="minorHAnsi"/>
          <w:sz w:val="20"/>
          <w:szCs w:val="20"/>
        </w:rPr>
        <w:t>Each Design Technology</w:t>
      </w:r>
      <w:r w:rsidRPr="00E6379D">
        <w:rPr>
          <w:rFonts w:asciiTheme="minorHAnsi" w:hAnsiTheme="minorHAnsi"/>
          <w:sz w:val="20"/>
          <w:szCs w:val="20"/>
        </w:rPr>
        <w:t xml:space="preserve"> unit will conclude with an assessment</w:t>
      </w:r>
      <w:r w:rsidR="00450CD0">
        <w:rPr>
          <w:rFonts w:asciiTheme="minorHAnsi" w:hAnsiTheme="minorHAnsi"/>
          <w:sz w:val="20"/>
          <w:szCs w:val="20"/>
        </w:rPr>
        <w:t xml:space="preserve"> of their final product</w:t>
      </w:r>
      <w:r w:rsidRPr="00E6379D">
        <w:rPr>
          <w:rFonts w:asciiTheme="minorHAnsi" w:hAnsiTheme="minorHAnsi"/>
          <w:sz w:val="20"/>
          <w:szCs w:val="20"/>
        </w:rPr>
        <w:t xml:space="preserve"> that teachers can use to identify and assess the knowledge</w:t>
      </w:r>
      <w:r w:rsidR="00450CD0">
        <w:rPr>
          <w:rFonts w:asciiTheme="minorHAnsi" w:hAnsiTheme="minorHAnsi"/>
          <w:sz w:val="20"/>
          <w:szCs w:val="20"/>
        </w:rPr>
        <w:t xml:space="preserve"> and skills</w:t>
      </w:r>
      <w:r w:rsidRPr="00E6379D">
        <w:rPr>
          <w:rFonts w:asciiTheme="minorHAnsi" w:hAnsiTheme="minorHAnsi"/>
          <w:sz w:val="20"/>
          <w:szCs w:val="20"/>
        </w:rPr>
        <w:t xml:space="preserve"> acquired by pupils during the unit. Assessment of skills will take place during the teaching of the unit. Connection phases and formative assessments will be ongoing and inform short term planning.</w:t>
      </w:r>
      <w:bookmarkStart w:id="0" w:name="_GoBack"/>
      <w:bookmarkEnd w:id="0"/>
    </w:p>
    <w:p w:rsidR="00B03C79" w:rsidRPr="00E51BCC" w:rsidRDefault="00B03C79" w:rsidP="00B52730">
      <w:pPr>
        <w:autoSpaceDE w:val="0"/>
        <w:autoSpaceDN w:val="0"/>
        <w:adjustRightInd w:val="0"/>
        <w:spacing w:after="240" w:line="240" w:lineRule="auto"/>
        <w:rPr>
          <w:rFonts w:cs="Arial"/>
          <w:i/>
          <w:color w:val="000000"/>
          <w:szCs w:val="23"/>
        </w:rPr>
      </w:pPr>
    </w:p>
    <w:sectPr w:rsidR="00B03C79" w:rsidRPr="00E51BCC" w:rsidSect="00B5273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710"/>
    <w:multiLevelType w:val="hybridMultilevel"/>
    <w:tmpl w:val="D6726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EC7C67"/>
    <w:multiLevelType w:val="hybridMultilevel"/>
    <w:tmpl w:val="BEE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953F5D"/>
    <w:multiLevelType w:val="hybridMultilevel"/>
    <w:tmpl w:val="36E8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00606A"/>
    <w:rsid w:val="000D1FBC"/>
    <w:rsid w:val="00132BBF"/>
    <w:rsid w:val="00170D70"/>
    <w:rsid w:val="001804CE"/>
    <w:rsid w:val="00305A5E"/>
    <w:rsid w:val="003158FD"/>
    <w:rsid w:val="00450CD0"/>
    <w:rsid w:val="004860E6"/>
    <w:rsid w:val="004940DB"/>
    <w:rsid w:val="004A5217"/>
    <w:rsid w:val="00511177"/>
    <w:rsid w:val="005D4D21"/>
    <w:rsid w:val="005F74FE"/>
    <w:rsid w:val="006D7E3E"/>
    <w:rsid w:val="007A0084"/>
    <w:rsid w:val="00813578"/>
    <w:rsid w:val="008C0235"/>
    <w:rsid w:val="00A272B2"/>
    <w:rsid w:val="00A83081"/>
    <w:rsid w:val="00B0154A"/>
    <w:rsid w:val="00B03C79"/>
    <w:rsid w:val="00B04704"/>
    <w:rsid w:val="00B35A8F"/>
    <w:rsid w:val="00B52730"/>
    <w:rsid w:val="00B65323"/>
    <w:rsid w:val="00D77717"/>
    <w:rsid w:val="00DB7C51"/>
    <w:rsid w:val="00DC3151"/>
    <w:rsid w:val="00DD12BB"/>
    <w:rsid w:val="00DD2208"/>
    <w:rsid w:val="00E2577A"/>
    <w:rsid w:val="00E51BCC"/>
    <w:rsid w:val="00E6379D"/>
    <w:rsid w:val="00F13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1F462"/>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F74FE"/>
    <w:pPr>
      <w:spacing w:after="0" w:line="240" w:lineRule="auto"/>
    </w:pPr>
  </w:style>
  <w:style w:type="paragraph" w:styleId="ListParagraph">
    <w:name w:val="List Paragraph"/>
    <w:basedOn w:val="Normal"/>
    <w:uiPriority w:val="34"/>
    <w:qFormat/>
    <w:rsid w:val="00B04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Lawrence, C</cp:lastModifiedBy>
  <cp:revision>4</cp:revision>
  <dcterms:created xsi:type="dcterms:W3CDTF">2021-05-11T13:29:00Z</dcterms:created>
  <dcterms:modified xsi:type="dcterms:W3CDTF">2021-06-25T10:58:00Z</dcterms:modified>
</cp:coreProperties>
</file>