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6A30BEF3" w:rsidR="00166451" w:rsidRDefault="00BB0C10" w:rsidP="00166451">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40524D17">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052AF623" w:rsidR="00A73CBE" w:rsidRPr="00BB0C10" w:rsidRDefault="00A73CBE"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r>
                              <w:rPr>
                                <w:rFonts w:ascii="Arial" w:hAnsi="Arial" w:cs="Arial"/>
                                <w:color w:val="002060"/>
                              </w:rPr>
                              <w:t>September 2019</w:t>
                            </w:r>
                          </w:p>
                          <w:p w14:paraId="2D17CA58" w14:textId="77777777" w:rsidR="00A73CBE" w:rsidRPr="00BB0C10" w:rsidRDefault="00A73CBE"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474B8D5E" w:rsidR="00A73CBE" w:rsidRPr="00BB0C10" w:rsidRDefault="00A73CBE"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r w:rsidR="005C15E7">
                              <w:rPr>
                                <w:rFonts w:ascii="Arial" w:hAnsi="Arial" w:cs="Arial"/>
                                <w:color w:val="002060"/>
                              </w:rPr>
                              <w:t>September 2020</w:t>
                            </w:r>
                            <w:bookmarkStart w:id="1" w:name="_GoBack"/>
                            <w:bookmarkEnd w:id="1"/>
                          </w:p>
                          <w:p w14:paraId="51BF749D" w14:textId="7C906F58" w:rsidR="00A73CBE" w:rsidRDefault="00A73CBE"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6"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052AF623" w:rsidR="00A73CBE" w:rsidRPr="00BB0C10" w:rsidRDefault="00A73CBE"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sidRPr="00BB0C10">
                        <w:rPr>
                          <w:rFonts w:ascii="Arial" w:hAnsi="Arial" w:cs="Arial"/>
                          <w:color w:val="002060"/>
                        </w:rPr>
                        <w:tab/>
                      </w:r>
                      <w:r>
                        <w:rPr>
                          <w:rFonts w:ascii="Arial" w:hAnsi="Arial" w:cs="Arial"/>
                          <w:color w:val="002060"/>
                        </w:rPr>
                        <w:t>September 2019</w:t>
                      </w:r>
                    </w:p>
                    <w:p w14:paraId="2D17CA58" w14:textId="77777777" w:rsidR="00A73CBE" w:rsidRPr="00BB0C10" w:rsidRDefault="00A73CBE"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474B8D5E" w:rsidR="00A73CBE" w:rsidRPr="00BB0C10" w:rsidRDefault="00A73CBE" w:rsidP="00BB0C10">
                      <w:pPr>
                        <w:spacing w:after="0" w:line="264" w:lineRule="auto"/>
                        <w:rPr>
                          <w:rFonts w:ascii="Arial" w:hAnsi="Arial" w:cs="Arial"/>
                          <w:color w:val="002060"/>
                        </w:rPr>
                      </w:pPr>
                      <w:r w:rsidRPr="00BB0C10">
                        <w:rPr>
                          <w:rFonts w:ascii="Arial" w:hAnsi="Arial" w:cs="Arial"/>
                          <w:color w:val="002060"/>
                        </w:rPr>
                        <w:t>Review Date due:</w:t>
                      </w:r>
                      <w:r w:rsidRPr="00BB0C10">
                        <w:rPr>
                          <w:rFonts w:ascii="Arial" w:hAnsi="Arial" w:cs="Arial"/>
                          <w:color w:val="002060"/>
                        </w:rPr>
                        <w:tab/>
                      </w:r>
                      <w:r w:rsidR="005C15E7">
                        <w:rPr>
                          <w:rFonts w:ascii="Arial" w:hAnsi="Arial" w:cs="Arial"/>
                          <w:color w:val="002060"/>
                        </w:rPr>
                        <w:t>September 2020</w:t>
                      </w:r>
                      <w:bookmarkStart w:id="2" w:name="_GoBack"/>
                      <w:bookmarkEnd w:id="2"/>
                    </w:p>
                    <w:p w14:paraId="51BF749D" w14:textId="7C906F58" w:rsidR="00A73CBE" w:rsidRDefault="00A73CBE"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660B89E">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A73CBE" w:rsidRPr="00166451" w:rsidRDefault="00A73CBE"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B74DD" id="Text Box 4" o:spid="_x0000_s1027"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veQIAAGA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" filled="f" stroked="f">
                <v:textbox>
                  <w:txbxContent>
                    <w:p w14:paraId="264B6AEC" w14:textId="3EC4E9DF" w:rsidR="00A73CBE" w:rsidRPr="00166451" w:rsidRDefault="00A73CBE"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0F7D9AD5"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6F3582F6" w:rsidR="008148EA" w:rsidRPr="002A079B" w:rsidRDefault="005C15E7"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313C42AF" w:rsidR="008148EA" w:rsidRPr="002A079B" w:rsidRDefault="005C15E7"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26250476" w:rsidR="008148EA" w:rsidRPr="002A079B" w:rsidRDefault="005C15E7"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3C96A9EA" w:rsidR="008148EA" w:rsidRPr="002A079B" w:rsidRDefault="005C15E7"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7C108D1F" w:rsidR="008148EA" w:rsidRPr="002A079B" w:rsidRDefault="005C15E7"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2B5031C" w14:textId="631D4CFA" w:rsidR="008148EA" w:rsidRPr="002A079B" w:rsidRDefault="005C15E7"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D932DDC" w14:textId="1C63F5D1" w:rsidR="00961170" w:rsidRPr="002A079B" w:rsidRDefault="005C15E7"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18</w:t>
        </w:r>
        <w:r w:rsidR="008148EA" w:rsidRPr="002A079B">
          <w:rPr>
            <w:rFonts w:ascii="Arial" w:hAnsi="Arial" w:cs="Arial"/>
            <w:noProof/>
            <w:webHidden/>
            <w:sz w:val="20"/>
            <w:szCs w:val="20"/>
          </w:rPr>
          <w:fldChar w:fldCharType="end"/>
        </w:r>
      </w:hyperlink>
    </w:p>
    <w:p w14:paraId="69C16BCC" w14:textId="4390A24F" w:rsidR="008148EA" w:rsidRPr="002A079B" w:rsidRDefault="005C15E7"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3"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3"/>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5D47A23A" w:rsidR="00C3182D" w:rsidRDefault="00EE7B14" w:rsidP="00C3182D">
      <w:pPr>
        <w:pStyle w:val="NoSpacing"/>
        <w:spacing w:before="120" w:after="120"/>
        <w:rPr>
          <w:rFonts w:ascii="Arial" w:hAnsi="Arial" w:cs="Arial"/>
          <w:sz w:val="20"/>
          <w:szCs w:val="2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w:t>
      </w:r>
      <w:r w:rsidR="00321015">
        <w:rPr>
          <w:rFonts w:ascii="Arial" w:hAnsi="Arial" w:cs="Arial"/>
          <w:b/>
          <w:i/>
          <w:sz w:val="20"/>
          <w:szCs w:val="20"/>
        </w:rPr>
        <w:t>9</w:t>
      </w:r>
      <w:r w:rsidR="00C3182D" w:rsidRPr="00C3182D">
        <w:rPr>
          <w:rFonts w:ascii="Arial" w:hAnsi="Arial" w:cs="Arial"/>
          <w:b/>
          <w:i/>
          <w:sz w:val="20"/>
          <w:szCs w:val="20"/>
        </w:rPr>
        <w:t xml:space="preserve"> </w:t>
      </w:r>
      <w:r w:rsidR="00C3182D" w:rsidRPr="00C3182D">
        <w:rPr>
          <w:rFonts w:ascii="Arial" w:hAnsi="Arial" w:cs="Arial"/>
          <w:sz w:val="20"/>
          <w:szCs w:val="20"/>
        </w:rPr>
        <w:t xml:space="preserve">can be found at </w:t>
      </w:r>
      <w:hyperlink r:id="rId12" w:history="1">
        <w:r w:rsidR="00321015" w:rsidRPr="001F735A">
          <w:rPr>
            <w:rStyle w:val="Hyperlink"/>
            <w:rFonts w:ascii="Arial" w:hAnsi="Arial" w:cs="Arial"/>
            <w:sz w:val="20"/>
            <w:szCs w:val="20"/>
          </w:rPr>
          <w:t>https://www.gov.uk/government/publications/keeping-children-safe-in-education--2</w:t>
        </w:r>
      </w:hyperlink>
    </w:p>
    <w:p w14:paraId="4D54BE30" w14:textId="20277BD7" w:rsidR="00C3182D" w:rsidRDefault="00C3182D" w:rsidP="00C3182D">
      <w:pPr>
        <w:pStyle w:val="NoSpacing"/>
        <w:spacing w:before="120" w:after="120"/>
        <w:rPr>
          <w:rFonts w:ascii="Arial" w:hAnsi="Arial" w:cs="Arial"/>
          <w:color w:val="000000"/>
        </w:rPr>
      </w:pPr>
    </w:p>
    <w:p w14:paraId="25C6A8BF" w14:textId="77777777" w:rsidR="00321015" w:rsidRDefault="00321015"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51445F5C"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r>
        <w:rPr>
          <w:sz w:val="20"/>
          <w:szCs w:val="20"/>
          <w:lang w:eastAsia="en-GB"/>
        </w:rPr>
        <w:t xml:space="preserve">  </w:t>
      </w:r>
    </w:p>
    <w:p w14:paraId="470B1A33" w14:textId="77777777" w:rsidR="00321015" w:rsidRDefault="00321015" w:rsidP="00C3182D">
      <w:pPr>
        <w:pStyle w:val="Standard"/>
        <w:rPr>
          <w:sz w:val="20"/>
          <w:szCs w:val="20"/>
          <w:lang w:eastAsia="en-GB"/>
        </w:rPr>
      </w:pP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 xml:space="preserve">Working Together to Safeguard Children </w:t>
      </w:r>
      <w:proofErr w:type="gramStart"/>
      <w:r w:rsidRPr="001E134E">
        <w:rPr>
          <w:b/>
          <w:color w:val="000000" w:themeColor="text1"/>
          <w:sz w:val="20"/>
          <w:szCs w:val="20"/>
        </w:rPr>
        <w:t>2018</w:t>
      </w:r>
      <w:r>
        <w:rPr>
          <w:color w:val="000000" w:themeColor="text1"/>
          <w:sz w:val="20"/>
          <w:szCs w:val="20"/>
        </w:rPr>
        <w:t xml:space="preserve">  can</w:t>
      </w:r>
      <w:proofErr w:type="gramEnd"/>
      <w:r>
        <w:rPr>
          <w:color w:val="000000" w:themeColor="text1"/>
          <w:sz w:val="20"/>
          <w:szCs w:val="20"/>
        </w:rPr>
        <w:t xml:space="preserve">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146F2175"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321015">
        <w:rPr>
          <w:b/>
          <w:sz w:val="20"/>
          <w:szCs w:val="20"/>
        </w:rPr>
        <w:t>Education Inspection Framework</w:t>
      </w:r>
      <w:r w:rsidR="00533509" w:rsidRPr="00C3182D">
        <w:rPr>
          <w:b/>
          <w:sz w:val="20"/>
          <w:szCs w:val="20"/>
        </w:rPr>
        <w:t xml:space="preserve"> </w:t>
      </w:r>
      <w:r w:rsidR="00533509" w:rsidRPr="002A079B">
        <w:rPr>
          <w:sz w:val="20"/>
          <w:szCs w:val="20"/>
        </w:rPr>
        <w:t>(</w:t>
      </w:r>
      <w:r w:rsidR="00D15209">
        <w:rPr>
          <w:sz w:val="20"/>
          <w:szCs w:val="20"/>
        </w:rPr>
        <w:t xml:space="preserve">September </w:t>
      </w:r>
      <w:r w:rsidR="00321015">
        <w:rPr>
          <w:sz w:val="20"/>
          <w:szCs w:val="20"/>
        </w:rPr>
        <w:t xml:space="preserve">2019) </w:t>
      </w:r>
      <w:r w:rsidR="00EA6626" w:rsidRPr="002A079B">
        <w:rPr>
          <w:sz w:val="20"/>
          <w:szCs w:val="20"/>
        </w:rPr>
        <w:t xml:space="preserve">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will be judged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their</w:t>
      </w:r>
      <w:proofErr w:type="gramEnd"/>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a</w:t>
      </w:r>
      <w:r w:rsidR="00EA6626" w:rsidRPr="002A079B">
        <w:rPr>
          <w:sz w:val="20"/>
          <w:szCs w:val="20"/>
        </w:rPr>
        <w:t>ction</w:t>
      </w:r>
      <w:proofErr w:type="gramEnd"/>
      <w:r w:rsidR="00EA6626" w:rsidRPr="002A079B">
        <w:rPr>
          <w:sz w:val="20"/>
          <w:szCs w:val="20"/>
        </w:rPr>
        <w:t xml:space="preserve">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w:t>
      </w:r>
      <w:r w:rsidR="00EA6626" w:rsidRPr="002A079B">
        <w:rPr>
          <w:sz w:val="20"/>
          <w:szCs w:val="20"/>
        </w:rPr>
        <w:t>he</w:t>
      </w:r>
      <w:proofErr w:type="gramEnd"/>
      <w:r w:rsidR="00EA6626" w:rsidRPr="002A079B">
        <w:rPr>
          <w:sz w:val="20"/>
          <w:szCs w:val="20"/>
        </w:rPr>
        <w:t xml:space="preserv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proofErr w:type="gramStart"/>
      <w:r w:rsidRPr="002A079B">
        <w:rPr>
          <w:sz w:val="20"/>
          <w:szCs w:val="20"/>
        </w:rPr>
        <w:t>h</w:t>
      </w:r>
      <w:r w:rsidR="00EA6626" w:rsidRPr="002A079B">
        <w:rPr>
          <w:sz w:val="20"/>
          <w:szCs w:val="20"/>
        </w:rPr>
        <w:t>ow</w:t>
      </w:r>
      <w:proofErr w:type="gramEnd"/>
      <w:r w:rsidR="00EA6626" w:rsidRPr="002A079B">
        <w:rPr>
          <w:sz w:val="20"/>
          <w:szCs w:val="20"/>
        </w:rPr>
        <w:t xml:space="preserve">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r w:rsidRPr="002A079B">
        <w:rPr>
          <w:sz w:val="20"/>
          <w:szCs w:val="20"/>
        </w:rPr>
        <w:t xml:space="preserve">. </w:t>
      </w:r>
      <w:r w:rsidR="00E53C11" w:rsidRPr="002A079B">
        <w:rPr>
          <w:sz w:val="20"/>
          <w:szCs w:val="20"/>
        </w:rPr>
        <w:t xml:space="preserve">This statutory policy will be reviewed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27D2C3C1" w14:textId="77777777" w:rsidR="00321015" w:rsidRDefault="00321015" w:rsidP="002A079B">
      <w:pPr>
        <w:pStyle w:val="Standard"/>
        <w:jc w:val="both"/>
        <w:rPr>
          <w:color w:val="000000" w:themeColor="text1"/>
          <w:sz w:val="20"/>
          <w:szCs w:val="20"/>
          <w:u w:val="single"/>
        </w:rPr>
      </w:pPr>
    </w:p>
    <w:p w14:paraId="1765F7EE" w14:textId="06633AC8"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be read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lastRenderedPageBreak/>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 xml:space="preserve">nformation sharing Advice for practitioners providing safeguarding services to children, young people, parents and </w:t>
      </w:r>
      <w:proofErr w:type="spellStart"/>
      <w:r w:rsidR="00311A8E" w:rsidRPr="001E134E">
        <w:rPr>
          <w:rFonts w:ascii="Arial" w:hAnsi="Arial" w:cs="Arial"/>
          <w:b/>
          <w:sz w:val="20"/>
          <w:szCs w:val="20"/>
        </w:rPr>
        <w:t>carers</w:t>
      </w:r>
      <w:proofErr w:type="spellEnd"/>
      <w:r w:rsidR="00311A8E" w:rsidRPr="001E134E">
        <w:rPr>
          <w:rFonts w:ascii="Arial" w:hAnsi="Arial" w:cs="Arial"/>
          <w:b/>
          <w:sz w:val="20"/>
          <w:szCs w:val="20"/>
        </w:rPr>
        <w:t xml:space="preserve">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98565B" w:rsidRDefault="0098565B" w:rsidP="007376C6">
      <w:pPr>
        <w:pStyle w:val="Standard"/>
        <w:numPr>
          <w:ilvl w:val="0"/>
          <w:numId w:val="36"/>
        </w:numPr>
        <w:rPr>
          <w:rStyle w:val="Hyperlink"/>
          <w:color w:val="auto"/>
          <w:sz w:val="20"/>
          <w:szCs w:val="20"/>
          <w:u w:val="none"/>
        </w:rPr>
      </w:pPr>
      <w:r w:rsidRPr="0098565B">
        <w:rPr>
          <w:rStyle w:val="Hyperlink"/>
          <w:color w:val="auto"/>
          <w:sz w:val="20"/>
          <w:szCs w:val="20"/>
          <w:u w:val="none"/>
        </w:rPr>
        <w:t>Staff code of Conduct</w:t>
      </w:r>
    </w:p>
    <w:p w14:paraId="04C330DF" w14:textId="3B3F2FFD" w:rsidR="0098565B" w:rsidRPr="00EF1AD0" w:rsidRDefault="00EF1AD0" w:rsidP="007376C6">
      <w:pPr>
        <w:pStyle w:val="Standard"/>
        <w:numPr>
          <w:ilvl w:val="0"/>
          <w:numId w:val="36"/>
        </w:numPr>
        <w:rPr>
          <w:rStyle w:val="Hyperlink"/>
          <w:color w:val="auto"/>
          <w:sz w:val="20"/>
          <w:szCs w:val="20"/>
          <w:u w:val="none"/>
        </w:rPr>
      </w:pPr>
      <w:r w:rsidRPr="00EF1AD0">
        <w:rPr>
          <w:rStyle w:val="Hyperlink"/>
          <w:color w:val="auto"/>
          <w:sz w:val="20"/>
          <w:szCs w:val="20"/>
          <w:u w:val="none"/>
        </w:rPr>
        <w:t>Dowson</w:t>
      </w:r>
      <w:r w:rsidR="0098565B" w:rsidRPr="00EF1AD0">
        <w:rPr>
          <w:rStyle w:val="Hyperlink"/>
          <w:color w:val="auto"/>
          <w:sz w:val="20"/>
          <w:szCs w:val="20"/>
          <w:u w:val="none"/>
        </w:rPr>
        <w:t>’s Behaviour Policy</w:t>
      </w:r>
    </w:p>
    <w:p w14:paraId="7A8A478E" w14:textId="0ABA1F07" w:rsidR="0098565B" w:rsidRPr="0098565B" w:rsidRDefault="00EF1AD0" w:rsidP="007376C6">
      <w:pPr>
        <w:pStyle w:val="Standard"/>
        <w:numPr>
          <w:ilvl w:val="0"/>
          <w:numId w:val="36"/>
        </w:numPr>
        <w:rPr>
          <w:rStyle w:val="Hyperlink"/>
          <w:color w:val="auto"/>
          <w:sz w:val="20"/>
          <w:szCs w:val="20"/>
          <w:u w:val="none"/>
        </w:rPr>
      </w:pPr>
      <w:r w:rsidRPr="00EF1AD0">
        <w:rPr>
          <w:rStyle w:val="Hyperlink"/>
          <w:color w:val="auto"/>
          <w:sz w:val="20"/>
          <w:szCs w:val="20"/>
          <w:u w:val="none"/>
        </w:rPr>
        <w:t>Dowson</w:t>
      </w:r>
      <w:r w:rsidR="0098565B" w:rsidRPr="00EF1AD0">
        <w:rPr>
          <w:rStyle w:val="Hyperlink"/>
          <w:color w:val="auto"/>
          <w:sz w:val="20"/>
          <w:szCs w:val="20"/>
          <w:u w:val="none"/>
        </w:rPr>
        <w:t xml:space="preserve">’s policy </w:t>
      </w:r>
      <w:r w:rsidR="0098565B" w:rsidRPr="0098565B">
        <w:rPr>
          <w:rStyle w:val="Hyperlink"/>
          <w:color w:val="auto"/>
          <w:sz w:val="20"/>
          <w:szCs w:val="20"/>
          <w:u w:val="none"/>
        </w:rPr>
        <w:t>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4" w:name="_Toc418667095"/>
    </w:p>
    <w:p w14:paraId="6B542C42" w14:textId="443B3C5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t xml:space="preserve">Whole </w:t>
      </w:r>
      <w:r w:rsidR="000226D8" w:rsidRPr="001E134E">
        <w:rPr>
          <w:rFonts w:ascii="Arial" w:hAnsi="Arial" w:cs="Arial"/>
          <w:b/>
          <w:color w:val="0000FF"/>
          <w:sz w:val="24"/>
          <w:szCs w:val="24"/>
        </w:rPr>
        <w:t>school safeguarding policy purpose and aims</w:t>
      </w:r>
      <w:bookmarkEnd w:id="4"/>
      <w:r w:rsidR="0093200C" w:rsidRPr="001E134E">
        <w:rPr>
          <w:rFonts w:ascii="Arial" w:hAnsi="Arial" w:cs="Arial"/>
          <w:b/>
          <w:color w:val="0000FF"/>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are provided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There is a culture of transparency, openness and, if needed, challenge with regards to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5" w:name="_Toc418667096"/>
      <w:r w:rsidRPr="00AE342E">
        <w:rPr>
          <w:rFonts w:cs="Arial"/>
          <w:color w:val="0000FF"/>
          <w:sz w:val="20"/>
          <w:szCs w:val="20"/>
        </w:rPr>
        <w:t>Ethos</w:t>
      </w:r>
      <w:bookmarkEnd w:id="5"/>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r w:rsidRPr="00F92912">
        <w:rPr>
          <w:color w:val="000000" w:themeColor="text1"/>
          <w:sz w:val="20"/>
          <w:szCs w:val="20"/>
        </w:rPr>
        <w:t>are</w:t>
      </w:r>
      <w:r w:rsidR="00EA6626" w:rsidRPr="00F92912">
        <w:rPr>
          <w:color w:val="000000" w:themeColor="text1"/>
          <w:sz w:val="20"/>
          <w:szCs w:val="20"/>
        </w:rPr>
        <w:t xml:space="preserve"> listened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04A9F55F" w14:textId="0737017A" w:rsidR="00321015" w:rsidRDefault="00321015" w:rsidP="002A079B">
      <w:pPr>
        <w:pStyle w:val="NELCheading"/>
        <w:jc w:val="both"/>
        <w:rPr>
          <w:rFonts w:cs="Arial"/>
          <w:color w:val="0000FF"/>
          <w:sz w:val="20"/>
          <w:szCs w:val="20"/>
        </w:rPr>
      </w:pPr>
      <w:bookmarkStart w:id="6" w:name="_Toc418667097"/>
    </w:p>
    <w:p w14:paraId="64404F21" w14:textId="77777777" w:rsidR="00321015" w:rsidRDefault="00321015" w:rsidP="002A079B">
      <w:pPr>
        <w:pStyle w:val="NELCheading"/>
        <w:jc w:val="both"/>
        <w:rPr>
          <w:rFonts w:cs="Arial"/>
          <w:color w:val="0000FF"/>
          <w:sz w:val="20"/>
          <w:szCs w:val="20"/>
        </w:rPr>
      </w:pPr>
    </w:p>
    <w:p w14:paraId="06C53146" w14:textId="056AC405"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r w:rsidRPr="002F4FF6">
        <w:rPr>
          <w:rFonts w:cs="Arial"/>
          <w:color w:val="0000FF"/>
          <w:sz w:val="24"/>
          <w:szCs w:val="24"/>
        </w:rPr>
        <w:t>.</w:t>
      </w:r>
      <w:bookmarkEnd w:id="6"/>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C45430E" w:rsidR="00F8648E" w:rsidRDefault="002642B2" w:rsidP="002A079B">
      <w:pPr>
        <w:pStyle w:val="Standard"/>
        <w:jc w:val="both"/>
        <w:rPr>
          <w:sz w:val="20"/>
          <w:szCs w:val="20"/>
        </w:rPr>
      </w:pPr>
      <w:r>
        <w:rPr>
          <w:sz w:val="20"/>
          <w:szCs w:val="20"/>
        </w:rPr>
        <w:t>T</w:t>
      </w:r>
      <w:r w:rsidR="00047314" w:rsidRPr="002A079B">
        <w:rPr>
          <w:sz w:val="20"/>
          <w:szCs w:val="20"/>
        </w:rPr>
        <w:t>he Enquire Learning Trust</w:t>
      </w:r>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w:t>
      </w:r>
      <w:r w:rsidR="00EF1AD0">
        <w:rPr>
          <w:sz w:val="20"/>
          <w:szCs w:val="20"/>
        </w:rPr>
        <w:t>in place and to monitor that</w:t>
      </w:r>
      <w:r w:rsidR="00EA6626" w:rsidRPr="002A079B">
        <w:rPr>
          <w:sz w:val="20"/>
          <w:szCs w:val="20"/>
        </w:rPr>
        <w:t xml:space="preserve"> </w:t>
      </w:r>
      <w:r w:rsidR="00047314" w:rsidRPr="002A079B">
        <w:rPr>
          <w:sz w:val="20"/>
          <w:szCs w:val="20"/>
        </w:rPr>
        <w:t>we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0B3C59C2" w:rsidR="002F4FF6" w:rsidRPr="00B67F2B" w:rsidRDefault="00876960" w:rsidP="002A079B">
      <w:pPr>
        <w:pStyle w:val="Standard"/>
        <w:jc w:val="both"/>
        <w:rPr>
          <w:b/>
          <w:color w:val="0070C0"/>
          <w:sz w:val="20"/>
          <w:szCs w:val="20"/>
        </w:rPr>
      </w:pPr>
      <w:r w:rsidRPr="00B67F2B">
        <w:rPr>
          <w:b/>
          <w:color w:val="0070C0"/>
          <w:sz w:val="20"/>
          <w:szCs w:val="20"/>
        </w:rPr>
        <w:t xml:space="preserve">Responsibilities of the </w:t>
      </w:r>
      <w:r w:rsidR="00321015">
        <w:rPr>
          <w:b/>
          <w:color w:val="0070C0"/>
          <w:sz w:val="20"/>
          <w:szCs w:val="20"/>
        </w:rPr>
        <w:t xml:space="preserve">Academy Improvement </w:t>
      </w:r>
      <w:proofErr w:type="spellStart"/>
      <w:r w:rsidR="00321015">
        <w:rPr>
          <w:b/>
          <w:color w:val="0070C0"/>
          <w:sz w:val="20"/>
          <w:szCs w:val="20"/>
        </w:rPr>
        <w:t>Commitee</w:t>
      </w:r>
      <w:proofErr w:type="spellEnd"/>
    </w:p>
    <w:p w14:paraId="0FCD727A" w14:textId="77777777" w:rsidR="00876960" w:rsidRPr="00B67F2B" w:rsidRDefault="00876960" w:rsidP="002A079B">
      <w:pPr>
        <w:pStyle w:val="Standard"/>
        <w:jc w:val="both"/>
        <w:rPr>
          <w:b/>
          <w:sz w:val="20"/>
          <w:szCs w:val="20"/>
        </w:rPr>
      </w:pPr>
    </w:p>
    <w:p w14:paraId="08122255" w14:textId="77777777" w:rsidR="00321015" w:rsidRDefault="00321015" w:rsidP="00311A8E">
      <w:pPr>
        <w:pStyle w:val="NoSpacing"/>
        <w:widowControl/>
        <w:spacing w:before="120" w:after="120"/>
        <w:rPr>
          <w:rFonts w:ascii="Arial" w:hAnsi="Arial" w:cs="Arial"/>
          <w:sz w:val="20"/>
          <w:szCs w:val="20"/>
        </w:rPr>
      </w:pPr>
    </w:p>
    <w:p w14:paraId="513D9781" w14:textId="77777777" w:rsidR="00321015" w:rsidRDefault="00321015" w:rsidP="00311A8E">
      <w:pPr>
        <w:pStyle w:val="NoSpacing"/>
        <w:widowControl/>
        <w:spacing w:before="120" w:after="120"/>
        <w:rPr>
          <w:rFonts w:ascii="Arial" w:hAnsi="Arial" w:cs="Arial"/>
          <w:sz w:val="20"/>
          <w:szCs w:val="20"/>
        </w:rPr>
      </w:pPr>
    </w:p>
    <w:p w14:paraId="2B26662A" w14:textId="77777777" w:rsidR="00321015" w:rsidRDefault="00321015" w:rsidP="00311A8E">
      <w:pPr>
        <w:pStyle w:val="NoSpacing"/>
        <w:widowControl/>
        <w:spacing w:before="120" w:after="120"/>
        <w:rPr>
          <w:rFonts w:ascii="Arial" w:hAnsi="Arial" w:cs="Arial"/>
          <w:sz w:val="20"/>
          <w:szCs w:val="20"/>
        </w:rPr>
      </w:pPr>
    </w:p>
    <w:p w14:paraId="18458DD1" w14:textId="77777777" w:rsidR="00321015" w:rsidRDefault="00321015" w:rsidP="00311A8E">
      <w:pPr>
        <w:pStyle w:val="NoSpacing"/>
        <w:widowControl/>
        <w:spacing w:before="120" w:after="120"/>
        <w:rPr>
          <w:rFonts w:ascii="Arial" w:hAnsi="Arial" w:cs="Arial"/>
          <w:sz w:val="20"/>
          <w:szCs w:val="20"/>
        </w:rPr>
      </w:pPr>
    </w:p>
    <w:p w14:paraId="3E90EEEF" w14:textId="54CDDBA3" w:rsidR="00B7001C" w:rsidRPr="00EF1AD0"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w:t>
      </w:r>
      <w:r w:rsidR="00207001" w:rsidRPr="00EF1AD0">
        <w:rPr>
          <w:rFonts w:ascii="Arial" w:hAnsi="Arial" w:cs="Arial"/>
          <w:bCs/>
          <w:sz w:val="20"/>
          <w:szCs w:val="20"/>
        </w:rPr>
        <w:t>Principal</w:t>
      </w:r>
      <w:r w:rsidRPr="00EF1AD0">
        <w:rPr>
          <w:rFonts w:ascii="Arial" w:hAnsi="Arial" w:cs="Arial"/>
          <w:sz w:val="20"/>
          <w:szCs w:val="20"/>
        </w:rPr>
        <w:t xml:space="preserve"> is responsible for ensuring that safeguarding arrangements are fully embedded within the school’s ethos and reflected in the school’s day-to-day practice.  </w:t>
      </w:r>
    </w:p>
    <w:p w14:paraId="57D088AF" w14:textId="25549C50" w:rsidR="00311A8E" w:rsidRPr="00EF1AD0" w:rsidRDefault="00311A8E" w:rsidP="00311A8E">
      <w:pPr>
        <w:pStyle w:val="NoSpacing"/>
        <w:widowControl/>
        <w:spacing w:before="120" w:after="120"/>
        <w:rPr>
          <w:rFonts w:ascii="Arial" w:hAnsi="Arial" w:cs="Arial"/>
          <w:sz w:val="20"/>
          <w:szCs w:val="20"/>
        </w:rPr>
      </w:pPr>
      <w:r w:rsidRPr="00EF1AD0">
        <w:rPr>
          <w:rFonts w:ascii="Arial" w:hAnsi="Arial" w:cs="Arial"/>
          <w:sz w:val="20"/>
          <w:szCs w:val="20"/>
        </w:rPr>
        <w:t xml:space="preserve">The </w:t>
      </w:r>
      <w:r w:rsidR="00321015" w:rsidRPr="00EF1AD0">
        <w:rPr>
          <w:rFonts w:ascii="Arial" w:hAnsi="Arial" w:cs="Arial"/>
          <w:sz w:val="20"/>
          <w:szCs w:val="20"/>
        </w:rPr>
        <w:t>Academy Improvement Committee (AIC)</w:t>
      </w:r>
      <w:r w:rsidRPr="00EF1AD0">
        <w:rPr>
          <w:rFonts w:ascii="Arial" w:hAnsi="Arial" w:cs="Arial"/>
          <w:sz w:val="20"/>
          <w:szCs w:val="20"/>
        </w:rPr>
        <w:t xml:space="preserve"> and any management committees are accountable for ensuring the effectiveness of this policy and compliance with it. </w:t>
      </w:r>
      <w:r w:rsidR="00E84F8A" w:rsidRPr="00EF1AD0">
        <w:rPr>
          <w:rFonts w:ascii="Arial" w:hAnsi="Arial" w:cs="Arial"/>
          <w:sz w:val="20"/>
          <w:szCs w:val="20"/>
        </w:rPr>
        <w:t xml:space="preserve">  </w:t>
      </w:r>
      <w:r w:rsidRPr="00EF1AD0">
        <w:rPr>
          <w:rFonts w:ascii="Arial" w:hAnsi="Arial" w:cs="Arial"/>
          <w:sz w:val="20"/>
          <w:szCs w:val="20"/>
        </w:rPr>
        <w:t xml:space="preserve">Although the </w:t>
      </w:r>
      <w:r w:rsidR="00321015" w:rsidRPr="00EF1AD0">
        <w:rPr>
          <w:rFonts w:ascii="Arial" w:hAnsi="Arial" w:cs="Arial"/>
          <w:sz w:val="20"/>
          <w:szCs w:val="20"/>
        </w:rPr>
        <w:t>AIC</w:t>
      </w:r>
      <w:r w:rsidRPr="00EF1AD0">
        <w:rPr>
          <w:rFonts w:ascii="Arial" w:hAnsi="Arial" w:cs="Arial"/>
          <w:sz w:val="20"/>
          <w:szCs w:val="20"/>
        </w:rPr>
        <w:t xml:space="preserve"> takes collective responsibility to safeguard and promote the welfare of students, there is also a named governor who champions safeguarding within the school.</w:t>
      </w:r>
    </w:p>
    <w:p w14:paraId="2DA6E7DF" w14:textId="60A329A7" w:rsidR="00311A8E" w:rsidRPr="00EF1AD0" w:rsidRDefault="00311A8E" w:rsidP="00311A8E">
      <w:pPr>
        <w:pStyle w:val="Standard"/>
        <w:jc w:val="both"/>
        <w:rPr>
          <w:sz w:val="20"/>
          <w:szCs w:val="20"/>
        </w:rPr>
      </w:pPr>
      <w:r w:rsidRPr="00EF1AD0">
        <w:rPr>
          <w:sz w:val="20"/>
          <w:szCs w:val="20"/>
        </w:rPr>
        <w:t xml:space="preserve">The </w:t>
      </w:r>
      <w:r w:rsidR="00207001" w:rsidRPr="00EF1AD0">
        <w:rPr>
          <w:sz w:val="20"/>
          <w:szCs w:val="20"/>
        </w:rPr>
        <w:t>Trust’s</w:t>
      </w:r>
      <w:r w:rsidRPr="00EF1AD0">
        <w:rPr>
          <w:sz w:val="20"/>
          <w:szCs w:val="20"/>
        </w:rPr>
        <w:t xml:space="preserve"> named </w:t>
      </w:r>
      <w:r w:rsidR="00207001" w:rsidRPr="00EF1AD0">
        <w:rPr>
          <w:sz w:val="20"/>
          <w:szCs w:val="20"/>
        </w:rPr>
        <w:t>Trustee</w:t>
      </w:r>
      <w:r w:rsidRPr="00EF1AD0">
        <w:rPr>
          <w:sz w:val="20"/>
          <w:szCs w:val="20"/>
        </w:rPr>
        <w:t xml:space="preserve"> for safeguarding </w:t>
      </w:r>
      <w:r w:rsidR="00EE6D95" w:rsidRPr="00EF1AD0">
        <w:rPr>
          <w:sz w:val="20"/>
          <w:szCs w:val="20"/>
        </w:rPr>
        <w:t>is</w:t>
      </w:r>
      <w:r w:rsidR="00207001" w:rsidRPr="00EF1AD0">
        <w:rPr>
          <w:sz w:val="20"/>
          <w:szCs w:val="20"/>
        </w:rPr>
        <w:t xml:space="preserve"> Richard </w:t>
      </w:r>
      <w:proofErr w:type="spellStart"/>
      <w:r w:rsidR="00207001" w:rsidRPr="00EF1AD0">
        <w:rPr>
          <w:sz w:val="20"/>
          <w:szCs w:val="20"/>
        </w:rPr>
        <w:t>Hildyard</w:t>
      </w:r>
      <w:proofErr w:type="spellEnd"/>
      <w:r w:rsidR="00207001" w:rsidRPr="00EF1AD0">
        <w:rPr>
          <w:sz w:val="20"/>
          <w:szCs w:val="20"/>
        </w:rPr>
        <w:t>.</w:t>
      </w:r>
      <w:r w:rsidR="006937F8" w:rsidRPr="00EF1AD0">
        <w:rPr>
          <w:sz w:val="20"/>
          <w:szCs w:val="20"/>
        </w:rPr>
        <w:t xml:space="preserve"> They can be contacted by </w:t>
      </w:r>
      <w:r w:rsidR="00207001" w:rsidRPr="00EF1AD0">
        <w:rPr>
          <w:sz w:val="20"/>
          <w:szCs w:val="20"/>
        </w:rPr>
        <w:t>phone on 01924 792960</w:t>
      </w:r>
    </w:p>
    <w:p w14:paraId="7948E7B8" w14:textId="77777777" w:rsidR="00311A8E" w:rsidRPr="00EF1AD0" w:rsidRDefault="00311A8E" w:rsidP="00311A8E">
      <w:pPr>
        <w:pStyle w:val="Standard"/>
        <w:jc w:val="both"/>
        <w:rPr>
          <w:sz w:val="20"/>
          <w:szCs w:val="20"/>
        </w:rPr>
      </w:pPr>
    </w:p>
    <w:p w14:paraId="2325561E" w14:textId="552A56D8" w:rsidR="00311A8E" w:rsidRPr="00EF1AD0" w:rsidRDefault="00311A8E" w:rsidP="002A079B">
      <w:pPr>
        <w:pStyle w:val="Standard"/>
        <w:jc w:val="both"/>
        <w:rPr>
          <w:sz w:val="20"/>
          <w:szCs w:val="20"/>
        </w:rPr>
      </w:pPr>
      <w:r w:rsidRPr="00EF1AD0">
        <w:rPr>
          <w:sz w:val="20"/>
          <w:szCs w:val="20"/>
        </w:rPr>
        <w:t xml:space="preserve">The </w:t>
      </w:r>
      <w:r w:rsidR="00207001" w:rsidRPr="00EF1AD0">
        <w:rPr>
          <w:sz w:val="20"/>
          <w:szCs w:val="20"/>
        </w:rPr>
        <w:t>Principal</w:t>
      </w:r>
      <w:r w:rsidR="00321015" w:rsidRPr="00EF1AD0">
        <w:rPr>
          <w:sz w:val="20"/>
          <w:szCs w:val="20"/>
        </w:rPr>
        <w:t xml:space="preserve"> </w:t>
      </w:r>
      <w:r w:rsidRPr="00EF1AD0">
        <w:rPr>
          <w:sz w:val="20"/>
          <w:szCs w:val="20"/>
        </w:rPr>
        <w:t xml:space="preserve">will ensure that all staff in their academy read at least part one </w:t>
      </w:r>
      <w:r w:rsidR="006937F8" w:rsidRPr="00EF1AD0">
        <w:rPr>
          <w:sz w:val="20"/>
          <w:szCs w:val="20"/>
        </w:rPr>
        <w:t>(</w:t>
      </w:r>
      <w:r w:rsidRPr="00EF1AD0">
        <w:rPr>
          <w:sz w:val="20"/>
          <w:szCs w:val="20"/>
        </w:rPr>
        <w:t xml:space="preserve">and Annex A </w:t>
      </w:r>
      <w:r w:rsidR="006937F8" w:rsidRPr="00EF1AD0">
        <w:rPr>
          <w:sz w:val="20"/>
          <w:szCs w:val="20"/>
        </w:rPr>
        <w:t xml:space="preserve">if they work directly with children) </w:t>
      </w:r>
      <w:r w:rsidRPr="00EF1AD0">
        <w:rPr>
          <w:sz w:val="20"/>
          <w:szCs w:val="20"/>
        </w:rPr>
        <w:t xml:space="preserve">of </w:t>
      </w:r>
      <w:proofErr w:type="spellStart"/>
      <w:r w:rsidRPr="00EF1AD0">
        <w:rPr>
          <w:sz w:val="20"/>
          <w:szCs w:val="20"/>
        </w:rPr>
        <w:t>DfE</w:t>
      </w:r>
      <w:proofErr w:type="spellEnd"/>
      <w:r w:rsidRPr="00EF1AD0">
        <w:rPr>
          <w:sz w:val="20"/>
          <w:szCs w:val="20"/>
        </w:rPr>
        <w:t xml:space="preserve"> statutory guidance, </w:t>
      </w:r>
      <w:hyperlink r:id="rId17" w:history="1">
        <w:r w:rsidRPr="00EF1AD0">
          <w:rPr>
            <w:rStyle w:val="Hyperlink"/>
            <w:b/>
            <w:color w:val="auto"/>
            <w:sz w:val="20"/>
            <w:szCs w:val="20"/>
          </w:rPr>
          <w:t>Keeping children safe in education, September 2018</w:t>
        </w:r>
      </w:hyperlink>
      <w:r w:rsidRPr="00EF1AD0">
        <w:rPr>
          <w:b/>
          <w:sz w:val="20"/>
          <w:szCs w:val="20"/>
        </w:rPr>
        <w:t>,</w:t>
      </w:r>
      <w:r w:rsidRPr="00EF1AD0">
        <w:rPr>
          <w:sz w:val="20"/>
          <w:szCs w:val="20"/>
        </w:rPr>
        <w:t xml:space="preserve"> ‘Safeguarding information for all staff’. </w:t>
      </w:r>
    </w:p>
    <w:p w14:paraId="52FC08DF" w14:textId="77777777" w:rsidR="00311A8E" w:rsidRPr="00EF1AD0" w:rsidRDefault="00311A8E" w:rsidP="002A079B">
      <w:pPr>
        <w:pStyle w:val="Standard"/>
        <w:jc w:val="both"/>
        <w:rPr>
          <w:sz w:val="20"/>
          <w:szCs w:val="20"/>
        </w:rPr>
      </w:pPr>
    </w:p>
    <w:p w14:paraId="50442F37" w14:textId="673BF5BB" w:rsidR="00E84F8A" w:rsidRPr="00EF1AD0" w:rsidRDefault="00E84F8A" w:rsidP="002A079B">
      <w:pPr>
        <w:pStyle w:val="Standard"/>
        <w:jc w:val="both"/>
        <w:rPr>
          <w:sz w:val="20"/>
          <w:szCs w:val="20"/>
        </w:rPr>
      </w:pPr>
      <w:r w:rsidRPr="00EF1AD0">
        <w:rPr>
          <w:sz w:val="20"/>
          <w:szCs w:val="20"/>
        </w:rPr>
        <w:t xml:space="preserve">The </w:t>
      </w:r>
      <w:r w:rsidR="00207001" w:rsidRPr="00EF1AD0">
        <w:rPr>
          <w:sz w:val="20"/>
          <w:szCs w:val="20"/>
        </w:rPr>
        <w:t>Principal</w:t>
      </w:r>
      <w:r w:rsidR="00321015" w:rsidRPr="00EF1AD0">
        <w:rPr>
          <w:sz w:val="20"/>
          <w:szCs w:val="20"/>
        </w:rPr>
        <w:t xml:space="preserve"> </w:t>
      </w:r>
      <w:r w:rsidRPr="00EF1AD0">
        <w:rPr>
          <w:sz w:val="20"/>
          <w:szCs w:val="20"/>
        </w:rPr>
        <w:t xml:space="preserve">will consider how children are taught to keep themselves safe, via the curriculum and other methods and how student voice provides feedback for the </w:t>
      </w:r>
      <w:r w:rsidR="00EE6D95" w:rsidRPr="00EF1AD0">
        <w:rPr>
          <w:sz w:val="20"/>
          <w:szCs w:val="20"/>
        </w:rPr>
        <w:t>pupils’</w:t>
      </w:r>
      <w:r w:rsidRPr="00EF1AD0">
        <w:rPr>
          <w:sz w:val="20"/>
          <w:szCs w:val="20"/>
        </w:rPr>
        <w:t xml:space="preserve"> opinions.</w:t>
      </w:r>
    </w:p>
    <w:p w14:paraId="312AFC46" w14:textId="591CE344" w:rsidR="00E84F8A" w:rsidRPr="00EF1AD0" w:rsidRDefault="00E84F8A" w:rsidP="002A079B">
      <w:pPr>
        <w:pStyle w:val="Standard"/>
        <w:jc w:val="both"/>
        <w:rPr>
          <w:sz w:val="20"/>
          <w:szCs w:val="20"/>
        </w:rPr>
      </w:pPr>
    </w:p>
    <w:p w14:paraId="0AC7EF0E" w14:textId="06A9899D" w:rsidR="00E84F8A" w:rsidRPr="00EF1AD0" w:rsidRDefault="00E84F8A" w:rsidP="00E84F8A">
      <w:pPr>
        <w:pStyle w:val="Default"/>
        <w:widowControl w:val="0"/>
        <w:rPr>
          <w:color w:val="auto"/>
          <w:sz w:val="20"/>
          <w:szCs w:val="20"/>
        </w:rPr>
      </w:pPr>
      <w:r w:rsidRPr="00EF1AD0">
        <w:rPr>
          <w:color w:val="auto"/>
          <w:sz w:val="20"/>
          <w:szCs w:val="20"/>
        </w:rPr>
        <w:t xml:space="preserve">The </w:t>
      </w:r>
      <w:r w:rsidR="00207001" w:rsidRPr="00EF1AD0">
        <w:rPr>
          <w:color w:val="auto"/>
          <w:sz w:val="20"/>
          <w:szCs w:val="20"/>
        </w:rPr>
        <w:t>Principal</w:t>
      </w:r>
      <w:r w:rsidRPr="00EF1AD0">
        <w:rPr>
          <w:color w:val="auto"/>
          <w:sz w:val="20"/>
          <w:szCs w:val="20"/>
        </w:rPr>
        <w:t xml:space="preserve"> will</w:t>
      </w:r>
      <w:r w:rsidR="00855F22" w:rsidRPr="00EF1AD0">
        <w:rPr>
          <w:color w:val="auto"/>
          <w:sz w:val="20"/>
          <w:szCs w:val="20"/>
        </w:rPr>
        <w:t xml:space="preserve"> h</w:t>
      </w:r>
      <w:r w:rsidRPr="00EF1AD0">
        <w:rPr>
          <w:color w:val="auto"/>
          <w:sz w:val="20"/>
          <w:szCs w:val="20"/>
        </w:rPr>
        <w:t>a</w:t>
      </w:r>
      <w:r w:rsidR="00855F22" w:rsidRPr="00EF1AD0">
        <w:rPr>
          <w:color w:val="auto"/>
          <w:sz w:val="20"/>
          <w:szCs w:val="20"/>
        </w:rPr>
        <w:t>ve</w:t>
      </w:r>
      <w:r w:rsidRPr="00EF1AD0">
        <w:rPr>
          <w:color w:val="auto"/>
          <w:sz w:val="20"/>
          <w:szCs w:val="20"/>
        </w:rPr>
        <w:t xml:space="preserve"> an appropriate response to children who go missing from education and inform and report to the Local Authority</w:t>
      </w:r>
      <w:r w:rsidR="00321015" w:rsidRPr="00EF1AD0">
        <w:rPr>
          <w:color w:val="auto"/>
          <w:sz w:val="20"/>
          <w:szCs w:val="20"/>
        </w:rPr>
        <w:t xml:space="preserve"> safeguarding partnership</w:t>
      </w:r>
      <w:r w:rsidRPr="00EF1AD0">
        <w:rPr>
          <w:color w:val="auto"/>
          <w:sz w:val="20"/>
          <w:szCs w:val="20"/>
        </w:rPr>
        <w:t xml:space="preserve"> when required.</w:t>
      </w:r>
      <w:r w:rsidR="00855F22" w:rsidRPr="00EF1AD0">
        <w:rPr>
          <w:color w:val="auto"/>
          <w:sz w:val="20"/>
          <w:szCs w:val="20"/>
        </w:rPr>
        <w:t xml:space="preserve"> They will e</w:t>
      </w:r>
      <w:r w:rsidRPr="00EF1AD0">
        <w:rPr>
          <w:color w:val="auto"/>
          <w:sz w:val="20"/>
          <w:szCs w:val="20"/>
        </w:rPr>
        <w:t>nsure where possible the school holds more than one emergency contact number for students.</w:t>
      </w:r>
    </w:p>
    <w:p w14:paraId="44479FBD" w14:textId="77777777" w:rsidR="00E84F8A" w:rsidRPr="00EF1AD0" w:rsidRDefault="00E84F8A" w:rsidP="002A079B">
      <w:pPr>
        <w:pStyle w:val="Standard"/>
        <w:jc w:val="both"/>
        <w:rPr>
          <w:sz w:val="20"/>
          <w:szCs w:val="20"/>
        </w:rPr>
      </w:pPr>
    </w:p>
    <w:p w14:paraId="66C3C4D5" w14:textId="3111061B" w:rsidR="00B82CE6" w:rsidRDefault="00EA6626" w:rsidP="002A079B">
      <w:pPr>
        <w:pStyle w:val="Standard"/>
        <w:jc w:val="both"/>
        <w:rPr>
          <w:color w:val="000000" w:themeColor="text1"/>
          <w:sz w:val="20"/>
          <w:szCs w:val="20"/>
        </w:rPr>
      </w:pPr>
      <w:r w:rsidRPr="00EF1AD0">
        <w:rPr>
          <w:sz w:val="20"/>
          <w:szCs w:val="20"/>
        </w:rPr>
        <w:t xml:space="preserve">It is </w:t>
      </w:r>
      <w:r w:rsidR="004072A6" w:rsidRPr="00EF1AD0">
        <w:rPr>
          <w:sz w:val="20"/>
          <w:szCs w:val="20"/>
        </w:rPr>
        <w:t xml:space="preserve">the responsibility of the </w:t>
      </w:r>
      <w:r w:rsidR="00DA5F54" w:rsidRPr="00EF1AD0">
        <w:rPr>
          <w:sz w:val="20"/>
          <w:szCs w:val="20"/>
        </w:rPr>
        <w:t xml:space="preserve">Principal </w:t>
      </w:r>
      <w:r w:rsidRPr="00EF1AD0">
        <w:rPr>
          <w:sz w:val="20"/>
          <w:szCs w:val="20"/>
        </w:rPr>
        <w:t>to ensure that</w:t>
      </w:r>
      <w:r w:rsidR="00960882" w:rsidRPr="00EF1AD0">
        <w:rPr>
          <w:sz w:val="20"/>
          <w:szCs w:val="20"/>
        </w:rPr>
        <w:t xml:space="preserve"> </w:t>
      </w:r>
      <w:r w:rsidRPr="00EF1AD0">
        <w:rPr>
          <w:sz w:val="20"/>
          <w:szCs w:val="20"/>
        </w:rPr>
        <w:t xml:space="preserve">all staff and volunteers are properly vetted </w:t>
      </w:r>
      <w:r w:rsidR="00855F22" w:rsidRPr="00EF1AD0">
        <w:rPr>
          <w:sz w:val="20"/>
          <w:szCs w:val="20"/>
        </w:rPr>
        <w:t xml:space="preserve">(and/or supervised) </w:t>
      </w:r>
      <w:r w:rsidRPr="00EF1AD0">
        <w:rPr>
          <w:sz w:val="20"/>
          <w:szCs w:val="20"/>
        </w:rPr>
        <w:t>to make sure they are safe to work with</w:t>
      </w:r>
      <w:r w:rsidR="00960882" w:rsidRPr="00EF1AD0">
        <w:rPr>
          <w:sz w:val="20"/>
          <w:szCs w:val="20"/>
        </w:rPr>
        <w:t xml:space="preserve"> </w:t>
      </w:r>
      <w:r w:rsidRPr="00EF1AD0">
        <w:rPr>
          <w:sz w:val="20"/>
          <w:szCs w:val="20"/>
        </w:rPr>
        <w:t xml:space="preserve">the </w:t>
      </w:r>
      <w:r w:rsidR="0060508B" w:rsidRPr="00EF1AD0">
        <w:rPr>
          <w:sz w:val="20"/>
          <w:szCs w:val="20"/>
        </w:rPr>
        <w:t>pupil</w:t>
      </w:r>
      <w:r w:rsidR="00E53C11" w:rsidRPr="00EF1AD0">
        <w:rPr>
          <w:sz w:val="20"/>
          <w:szCs w:val="20"/>
        </w:rPr>
        <w:t>s</w:t>
      </w:r>
      <w:r w:rsidRPr="00EF1AD0">
        <w:rPr>
          <w:sz w:val="20"/>
          <w:szCs w:val="20"/>
        </w:rPr>
        <w:t xml:space="preserve"> who attend </w:t>
      </w:r>
      <w:r w:rsidR="002642B2" w:rsidRPr="00EF1AD0">
        <w:rPr>
          <w:sz w:val="20"/>
          <w:szCs w:val="20"/>
        </w:rPr>
        <w:t>our academies</w:t>
      </w:r>
      <w:r w:rsidR="00DA5F54" w:rsidRPr="00EF1AD0">
        <w:rPr>
          <w:sz w:val="20"/>
          <w:szCs w:val="20"/>
        </w:rPr>
        <w:t xml:space="preserve"> </w:t>
      </w:r>
      <w:r w:rsidRPr="00EF1AD0">
        <w:rPr>
          <w:sz w:val="20"/>
          <w:szCs w:val="20"/>
        </w:rPr>
        <w:t xml:space="preserve">and that </w:t>
      </w:r>
      <w:r w:rsidR="00A6075C" w:rsidRPr="00EF1AD0">
        <w:rPr>
          <w:sz w:val="20"/>
          <w:szCs w:val="20"/>
        </w:rPr>
        <w:t>we have</w:t>
      </w:r>
      <w:r w:rsidRPr="00EF1AD0">
        <w:rPr>
          <w:sz w:val="20"/>
          <w:szCs w:val="20"/>
        </w:rPr>
        <w:t xml:space="preserve"> procedures for handling allegations of abuse made against m</w:t>
      </w:r>
      <w:r w:rsidR="004072A6" w:rsidRPr="00EF1AD0">
        <w:rPr>
          <w:sz w:val="20"/>
          <w:szCs w:val="20"/>
        </w:rPr>
        <w:t xml:space="preserve">embers </w:t>
      </w:r>
      <w:r w:rsidR="004072A6" w:rsidRPr="002A079B">
        <w:rPr>
          <w:sz w:val="20"/>
          <w:szCs w:val="20"/>
        </w:rPr>
        <w:t xml:space="preserve">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B67F2B" w:rsidRDefault="00876960" w:rsidP="002A079B">
      <w:pPr>
        <w:pStyle w:val="Standard"/>
        <w:jc w:val="both"/>
        <w:rPr>
          <w:b/>
          <w:color w:val="0070C0"/>
          <w:sz w:val="20"/>
          <w:szCs w:val="20"/>
        </w:rPr>
      </w:pPr>
      <w:r w:rsidRPr="00B67F2B">
        <w:rPr>
          <w:b/>
          <w:color w:val="0070C0"/>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10F5F0E1"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Principal </w:t>
      </w:r>
      <w:r w:rsidR="00207001">
        <w:rPr>
          <w:rFonts w:ascii="Arial" w:hAnsi="Arial" w:cs="Arial"/>
          <w:sz w:val="20"/>
          <w:szCs w:val="20"/>
        </w:rPr>
        <w:t xml:space="preserve">of each academy </w:t>
      </w:r>
      <w:r w:rsidRPr="00311A8E">
        <w:rPr>
          <w:rFonts w:ascii="Arial" w:hAnsi="Arial" w:cs="Arial"/>
          <w:sz w:val="20"/>
          <w:szCs w:val="20"/>
        </w:rPr>
        <w:t xml:space="preserve">will ensure that the policies and procedures adopted by </w:t>
      </w:r>
      <w:r w:rsidR="00207001">
        <w:rPr>
          <w:rFonts w:ascii="Arial" w:hAnsi="Arial" w:cs="Arial"/>
          <w:sz w:val="20"/>
          <w:szCs w:val="20"/>
        </w:rPr>
        <w:t xml:space="preserve">Trustees </w:t>
      </w:r>
      <w:r w:rsidRPr="00311A8E">
        <w:rPr>
          <w:rFonts w:ascii="Arial" w:hAnsi="Arial" w:cs="Arial"/>
          <w:sz w:val="20"/>
          <w:szCs w:val="20"/>
        </w:rPr>
        <w:t>are fully implemented,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The Principal ensures that all staff feel able to raise concerns about poor or unsafe practice and that such concerns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4711E48C" w14:textId="7F1794B4" w:rsidR="00855F22" w:rsidRDefault="70DC2CD5" w:rsidP="70DC2CD5">
      <w:pPr>
        <w:pStyle w:val="Default"/>
        <w:widowControl w:val="0"/>
        <w:rPr>
          <w:color w:val="auto"/>
          <w:sz w:val="20"/>
          <w:szCs w:val="20"/>
        </w:rPr>
      </w:pPr>
      <w:r w:rsidRPr="70DC2CD5">
        <w:rPr>
          <w:color w:val="auto"/>
          <w:sz w:val="20"/>
          <w:szCs w:val="20"/>
        </w:rPr>
        <w:t xml:space="preserve">The Principal will liaise with the Designated Officer/LADO where an allegation is made against a member of staff and ensures that anyone who has harmed or may pose a risk to a child is referred to the Disclosure and Barring Service. </w:t>
      </w:r>
    </w:p>
    <w:p w14:paraId="3886B916" w14:textId="5CD6D218" w:rsidR="70DC2CD5" w:rsidRDefault="70DC2CD5" w:rsidP="70DC2CD5">
      <w:pPr>
        <w:pStyle w:val="Default"/>
        <w:rPr>
          <w:color w:val="auto"/>
          <w:sz w:val="20"/>
          <w:szCs w:val="20"/>
        </w:rPr>
      </w:pPr>
    </w:p>
    <w:p w14:paraId="5BBEAC94" w14:textId="27FAD8D8" w:rsidR="0082300A" w:rsidRPr="00311A8E" w:rsidRDefault="70DC2CD5" w:rsidP="70DC2CD5">
      <w:pPr>
        <w:pStyle w:val="NoSpacing"/>
        <w:widowControl/>
        <w:spacing w:before="120" w:after="120"/>
        <w:rPr>
          <w:rFonts w:ascii="Arial" w:hAnsi="Arial" w:cs="Arial"/>
          <w:sz w:val="20"/>
          <w:szCs w:val="20"/>
        </w:rPr>
      </w:pPr>
      <w:r w:rsidRPr="70DC2CD5">
        <w:rPr>
          <w:rFonts w:ascii="Arial" w:hAnsi="Arial" w:cs="Arial"/>
          <w:sz w:val="20"/>
          <w:szCs w:val="20"/>
        </w:rPr>
        <w:t xml:space="preserve">The Principal will ensure that staff, time and resources are allocated for the pupils to be taught about safeguarding themselves. So that pupils will </w:t>
      </w:r>
      <w:proofErr w:type="spellStart"/>
      <w:r w:rsidRPr="70DC2CD5">
        <w:rPr>
          <w:rFonts w:ascii="Arial" w:hAnsi="Arial" w:cs="Arial"/>
          <w:sz w:val="20"/>
          <w:szCs w:val="20"/>
        </w:rPr>
        <w:t>recognise</w:t>
      </w:r>
      <w:proofErr w:type="spellEnd"/>
      <w:r w:rsidRPr="70DC2CD5">
        <w:rPr>
          <w:rFonts w:ascii="Arial" w:hAnsi="Arial" w:cs="Arial"/>
          <w:sz w:val="20"/>
          <w:szCs w:val="20"/>
        </w:rPr>
        <w:t xml:space="preserve"> when they are at risk and how to get help when they need it, including online.</w:t>
      </w:r>
    </w:p>
    <w:p w14:paraId="150AF051" w14:textId="02F38FB1" w:rsidR="70DC2CD5" w:rsidRPr="00321015" w:rsidRDefault="70DC2CD5" w:rsidP="70DC2CD5">
      <w:pPr>
        <w:pStyle w:val="NoSpacing"/>
        <w:spacing w:before="120" w:after="120"/>
        <w:rPr>
          <w:rFonts w:ascii="Arial" w:hAnsi="Arial" w:cs="Arial"/>
          <w:color w:val="000000" w:themeColor="text1"/>
          <w:sz w:val="20"/>
          <w:szCs w:val="20"/>
        </w:rPr>
      </w:pPr>
      <w:r w:rsidRPr="00321015">
        <w:rPr>
          <w:rFonts w:ascii="Arial" w:hAnsi="Arial" w:cs="Arial"/>
          <w:color w:val="000000" w:themeColor="text1"/>
          <w:sz w:val="20"/>
          <w:szCs w:val="20"/>
        </w:rPr>
        <w:t xml:space="preserve">The Principal will make arrangements to ensure that visitors and supply staff are aware of the school’s safeguarding reporting procedures. </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67F2B" w:rsidRDefault="00876960" w:rsidP="002A079B">
      <w:pPr>
        <w:pStyle w:val="Standard"/>
        <w:jc w:val="both"/>
        <w:rPr>
          <w:b/>
          <w:color w:val="0070C0"/>
          <w:sz w:val="20"/>
          <w:szCs w:val="20"/>
        </w:rPr>
      </w:pPr>
      <w:r w:rsidRPr="00B67F2B">
        <w:rPr>
          <w:b/>
          <w:color w:val="0070C0"/>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6486DD12" w:rsidR="00311A8E" w:rsidRPr="00C514B5" w:rsidRDefault="00311A8E" w:rsidP="002A079B">
      <w:pPr>
        <w:pStyle w:val="Standard"/>
        <w:jc w:val="both"/>
        <w:rPr>
          <w:sz w:val="20"/>
          <w:szCs w:val="20"/>
        </w:rPr>
      </w:pPr>
      <w:r w:rsidRPr="00311A8E">
        <w:rPr>
          <w:sz w:val="20"/>
          <w:szCs w:val="20"/>
        </w:rPr>
        <w:t xml:space="preserve">The school has </w:t>
      </w:r>
      <w:r w:rsidR="00EF1AD0" w:rsidRPr="00C514B5">
        <w:rPr>
          <w:sz w:val="20"/>
          <w:szCs w:val="20"/>
        </w:rPr>
        <w:t xml:space="preserve">4 </w:t>
      </w:r>
      <w:r w:rsidRPr="00C514B5">
        <w:rPr>
          <w:sz w:val="20"/>
          <w:szCs w:val="20"/>
        </w:rPr>
        <w:t>d</w:t>
      </w:r>
      <w:r w:rsidRPr="00311A8E">
        <w:rPr>
          <w:sz w:val="20"/>
          <w:szCs w:val="20"/>
        </w:rPr>
        <w:t xml:space="preserve">eputy DSL(s) to ensure there is appropriate cover for </w:t>
      </w:r>
      <w:r w:rsidR="00C514B5">
        <w:rPr>
          <w:sz w:val="20"/>
          <w:szCs w:val="20"/>
        </w:rPr>
        <w:t xml:space="preserve">this role at all times. </w:t>
      </w:r>
      <w:r w:rsidR="00EF1AD0" w:rsidRPr="00C514B5">
        <w:rPr>
          <w:sz w:val="20"/>
          <w:szCs w:val="20"/>
        </w:rPr>
        <w:t>Dowson’s Den also has a Deputy Safeguarding Lead to ensure cover during before and after school and during school holidays, she liaises with the DSL and other leads.</w:t>
      </w:r>
    </w:p>
    <w:p w14:paraId="5F6EEA12" w14:textId="77777777" w:rsidR="00311A8E" w:rsidRDefault="00311A8E" w:rsidP="002A079B">
      <w:pPr>
        <w:pStyle w:val="Standard"/>
        <w:jc w:val="both"/>
        <w:rPr>
          <w:sz w:val="20"/>
          <w:szCs w:val="20"/>
        </w:rPr>
      </w:pPr>
    </w:p>
    <w:p w14:paraId="37EFB866" w14:textId="77777777" w:rsidR="002F4FF6" w:rsidRDefault="002F4FF6" w:rsidP="002A079B">
      <w:pPr>
        <w:pStyle w:val="Standard"/>
        <w:jc w:val="both"/>
        <w:rPr>
          <w:sz w:val="20"/>
          <w:szCs w:val="20"/>
        </w:rPr>
      </w:pPr>
    </w:p>
    <w:p w14:paraId="568F55E5" w14:textId="4794373A" w:rsidR="00311A8E" w:rsidRPr="00C514B5" w:rsidRDefault="00311A8E" w:rsidP="002A079B">
      <w:pPr>
        <w:pStyle w:val="Standard"/>
        <w:jc w:val="both"/>
        <w:rPr>
          <w:sz w:val="20"/>
          <w:szCs w:val="20"/>
        </w:rPr>
      </w:pPr>
      <w:r w:rsidRPr="00C514B5">
        <w:rPr>
          <w:sz w:val="20"/>
          <w:szCs w:val="20"/>
        </w:rPr>
        <w:lastRenderedPageBreak/>
        <w:t>Our DSL</w:t>
      </w:r>
      <w:r w:rsidR="00C514B5" w:rsidRPr="00C514B5">
        <w:rPr>
          <w:sz w:val="20"/>
          <w:szCs w:val="20"/>
        </w:rPr>
        <w:t xml:space="preserve"> is</w:t>
      </w:r>
      <w:r w:rsidRPr="00C514B5">
        <w:rPr>
          <w:sz w:val="20"/>
          <w:szCs w:val="20"/>
        </w:rPr>
        <w:t xml:space="preserve"> </w:t>
      </w:r>
      <w:r w:rsidR="00EF1AD0" w:rsidRPr="00C514B5">
        <w:rPr>
          <w:sz w:val="20"/>
          <w:szCs w:val="20"/>
        </w:rPr>
        <w:t xml:space="preserve">Mrs Kat </w:t>
      </w:r>
      <w:proofErr w:type="spellStart"/>
      <w:r w:rsidR="00EF1AD0" w:rsidRPr="00C514B5">
        <w:rPr>
          <w:sz w:val="20"/>
          <w:szCs w:val="20"/>
        </w:rPr>
        <w:t>Thornburn</w:t>
      </w:r>
      <w:proofErr w:type="spellEnd"/>
      <w:r w:rsidRPr="00C514B5">
        <w:rPr>
          <w:sz w:val="20"/>
          <w:szCs w:val="20"/>
        </w:rPr>
        <w:t xml:space="preserve"> and the Deputy DSLs are </w:t>
      </w:r>
      <w:r w:rsidR="00EF1AD0" w:rsidRPr="00C514B5">
        <w:rPr>
          <w:sz w:val="20"/>
          <w:szCs w:val="20"/>
        </w:rPr>
        <w:t>Mrs Clare Lawrence, Mrs Michelle Ashley, Mrs Melanie Bradley, Mrs Jenny Garside and Mrs Lisa Hodkinson</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24FBFA6" w:rsidR="009D6EF8" w:rsidRPr="00E84F8A" w:rsidRDefault="009D6EF8" w:rsidP="007376C6">
      <w:pPr>
        <w:pStyle w:val="Standard"/>
        <w:numPr>
          <w:ilvl w:val="0"/>
          <w:numId w:val="33"/>
        </w:numPr>
        <w:rPr>
          <w:color w:val="000000" w:themeColor="text1"/>
          <w:sz w:val="20"/>
          <w:szCs w:val="20"/>
        </w:rPr>
      </w:pPr>
      <w:r w:rsidRPr="00E84F8A">
        <w:rPr>
          <w:sz w:val="20"/>
          <w:szCs w:val="20"/>
        </w:rPr>
        <w:t>The DSL should liaise with the Principal to inform them of issues especially ongoing enquiries under section 47 of the Children Act 1989 and police investigations.</w:t>
      </w:r>
    </w:p>
    <w:p w14:paraId="4DCC3916" w14:textId="69220EEA" w:rsidR="00912407" w:rsidRPr="00321015" w:rsidRDefault="00E84F8A" w:rsidP="00321015">
      <w:pPr>
        <w:pStyle w:val="Standard"/>
        <w:numPr>
          <w:ilvl w:val="0"/>
          <w:numId w:val="33"/>
        </w:numPr>
        <w:rPr>
          <w:color w:val="000000" w:themeColor="text1"/>
          <w:sz w:val="20"/>
          <w:szCs w:val="20"/>
        </w:rPr>
      </w:pPr>
      <w:r w:rsidRPr="00E84F8A">
        <w:rPr>
          <w:sz w:val="20"/>
          <w:szCs w:val="20"/>
        </w:rPr>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that all safeguarding issues raised are effectively responded to, recorded and referred to the appropriate</w:t>
      </w:r>
      <w:r w:rsidR="00960882" w:rsidRPr="00E84F8A">
        <w:rPr>
          <w:sz w:val="20"/>
          <w:szCs w:val="20"/>
        </w:rPr>
        <w:t xml:space="preserve"> </w:t>
      </w:r>
      <w:r w:rsidR="00EA6626" w:rsidRPr="00E84F8A">
        <w:rPr>
          <w:sz w:val="20"/>
          <w:szCs w:val="20"/>
        </w:rPr>
        <w:t xml:space="preserve">agency.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70D4C4A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w:t>
      </w:r>
      <w:r w:rsidR="00321015">
        <w:rPr>
          <w:color w:val="000000" w:themeColor="text1"/>
          <w:sz w:val="20"/>
          <w:szCs w:val="20"/>
        </w:rPr>
        <w:t>Partnerships’</w:t>
      </w:r>
      <w:r w:rsidR="00B51E2A" w:rsidRPr="00E84F8A">
        <w:rPr>
          <w:color w:val="000000" w:themeColor="text1"/>
          <w:sz w:val="20"/>
          <w:szCs w:val="20"/>
        </w:rPr>
        <w:t xml:space="preserve">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 xml:space="preserve">Local Safeguarding </w:t>
      </w:r>
      <w:r w:rsidR="00321015">
        <w:rPr>
          <w:color w:val="000000" w:themeColor="text1"/>
          <w:sz w:val="20"/>
          <w:szCs w:val="20"/>
        </w:rPr>
        <w:t xml:space="preserve">Partnerships’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staff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3D1481DC"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w:t>
      </w:r>
      <w:proofErr w:type="spellStart"/>
      <w:r w:rsidR="00321015">
        <w:rPr>
          <w:color w:val="000000" w:themeColor="text1"/>
          <w:sz w:val="20"/>
          <w:szCs w:val="20"/>
        </w:rPr>
        <w:t>Partenrship</w:t>
      </w:r>
      <w:proofErr w:type="spellEnd"/>
      <w:r w:rsidR="00D27ABF" w:rsidRPr="00E84F8A">
        <w:rPr>
          <w:color w:val="000000" w:themeColor="text1"/>
          <w:sz w:val="20"/>
          <w:szCs w:val="20"/>
        </w:rPr>
        <w:t xml:space="preserve">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plan which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be shared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6401C1D0" w:rsidR="00362972" w:rsidRPr="00362972" w:rsidRDefault="00362972" w:rsidP="00362972">
      <w:pPr>
        <w:pStyle w:val="Standard"/>
        <w:jc w:val="both"/>
        <w:rPr>
          <w:sz w:val="20"/>
          <w:szCs w:val="20"/>
        </w:rPr>
      </w:pPr>
      <w:r w:rsidRPr="00362972">
        <w:rPr>
          <w:sz w:val="20"/>
          <w:szCs w:val="20"/>
        </w:rPr>
        <w:t>The emergency telephone number</w:t>
      </w:r>
      <w:r w:rsidR="00855F22">
        <w:rPr>
          <w:sz w:val="20"/>
          <w:szCs w:val="20"/>
        </w:rPr>
        <w:t>s</w:t>
      </w:r>
      <w:r w:rsidRPr="00362972">
        <w:rPr>
          <w:sz w:val="20"/>
          <w:szCs w:val="20"/>
        </w:rPr>
        <w:t xml:space="preserve"> for </w:t>
      </w:r>
      <w:r w:rsidR="00855F22">
        <w:rPr>
          <w:sz w:val="20"/>
          <w:szCs w:val="20"/>
        </w:rPr>
        <w:t>parents/</w:t>
      </w:r>
      <w:r w:rsidRPr="00362972">
        <w:rPr>
          <w:sz w:val="20"/>
          <w:szCs w:val="20"/>
        </w:rPr>
        <w:t>pupils who have concerns regarding child protection are:</w:t>
      </w:r>
    </w:p>
    <w:p w14:paraId="66FFE03C" w14:textId="3EA1282B" w:rsidR="00362972" w:rsidRPr="006937F8" w:rsidRDefault="00C514B5" w:rsidP="00C514B5">
      <w:pPr>
        <w:pStyle w:val="Standard"/>
        <w:numPr>
          <w:ilvl w:val="0"/>
          <w:numId w:val="37"/>
        </w:numPr>
        <w:jc w:val="both"/>
        <w:rPr>
          <w:color w:val="FF0000"/>
          <w:sz w:val="20"/>
          <w:szCs w:val="20"/>
        </w:rPr>
      </w:pPr>
      <w:r>
        <w:rPr>
          <w:sz w:val="20"/>
          <w:szCs w:val="20"/>
        </w:rPr>
        <w:t>During school hours 0161 366 0177</w:t>
      </w:r>
    </w:p>
    <w:p w14:paraId="5324612E" w14:textId="77777777" w:rsidR="006937F8" w:rsidRPr="006937F8" w:rsidRDefault="006937F8" w:rsidP="00362972">
      <w:pPr>
        <w:pStyle w:val="Standard"/>
        <w:jc w:val="both"/>
        <w:rPr>
          <w:color w:val="FF0000"/>
          <w:sz w:val="20"/>
          <w:szCs w:val="20"/>
        </w:rPr>
      </w:pPr>
    </w:p>
    <w:p w14:paraId="014A4281" w14:textId="2E249561" w:rsidR="00362972" w:rsidRPr="00C514B5" w:rsidRDefault="00C514B5" w:rsidP="00C514B5">
      <w:pPr>
        <w:pStyle w:val="Standard"/>
        <w:numPr>
          <w:ilvl w:val="0"/>
          <w:numId w:val="37"/>
        </w:numPr>
        <w:jc w:val="both"/>
        <w:rPr>
          <w:sz w:val="20"/>
          <w:szCs w:val="20"/>
        </w:rPr>
      </w:pPr>
      <w:r w:rsidRPr="00C514B5">
        <w:rPr>
          <w:sz w:val="20"/>
          <w:szCs w:val="20"/>
        </w:rPr>
        <w:t>During Office hours Children’s Social Care 0161 342 4101</w:t>
      </w:r>
    </w:p>
    <w:p w14:paraId="7E516B82" w14:textId="6202B59B" w:rsidR="00C514B5" w:rsidRPr="00C514B5" w:rsidRDefault="00C514B5" w:rsidP="00362972">
      <w:pPr>
        <w:pStyle w:val="Standard"/>
        <w:jc w:val="both"/>
        <w:rPr>
          <w:sz w:val="20"/>
          <w:szCs w:val="20"/>
        </w:rPr>
      </w:pPr>
    </w:p>
    <w:p w14:paraId="7EAB1EE5" w14:textId="6AB22BF8" w:rsidR="00C514B5" w:rsidRDefault="00C514B5" w:rsidP="00C514B5">
      <w:pPr>
        <w:pStyle w:val="Standard"/>
        <w:numPr>
          <w:ilvl w:val="0"/>
          <w:numId w:val="37"/>
        </w:numPr>
        <w:jc w:val="both"/>
        <w:rPr>
          <w:sz w:val="20"/>
          <w:szCs w:val="20"/>
        </w:rPr>
      </w:pPr>
      <w:r w:rsidRPr="00C514B5">
        <w:rPr>
          <w:sz w:val="20"/>
          <w:szCs w:val="20"/>
        </w:rPr>
        <w:t>Out of Office hours 0161 342 2222</w:t>
      </w:r>
    </w:p>
    <w:p w14:paraId="65E80908" w14:textId="77777777" w:rsidR="00C514B5" w:rsidRDefault="00C514B5" w:rsidP="00C514B5">
      <w:pPr>
        <w:pStyle w:val="ListParagraph"/>
        <w:rPr>
          <w:sz w:val="20"/>
          <w:szCs w:val="20"/>
        </w:rPr>
      </w:pPr>
    </w:p>
    <w:p w14:paraId="504DB703" w14:textId="78035BA1" w:rsidR="00C514B5" w:rsidRDefault="00C514B5" w:rsidP="00C514B5">
      <w:pPr>
        <w:pStyle w:val="Standard"/>
        <w:numPr>
          <w:ilvl w:val="0"/>
          <w:numId w:val="37"/>
        </w:numPr>
        <w:jc w:val="both"/>
        <w:rPr>
          <w:sz w:val="20"/>
          <w:szCs w:val="20"/>
        </w:rPr>
      </w:pPr>
      <w:r>
        <w:rPr>
          <w:sz w:val="20"/>
          <w:szCs w:val="20"/>
        </w:rPr>
        <w:t>NSPCC 0808 800 5000</w:t>
      </w:r>
    </w:p>
    <w:p w14:paraId="3A03EAF8" w14:textId="77777777" w:rsidR="00C514B5" w:rsidRDefault="00C514B5" w:rsidP="00C514B5">
      <w:pPr>
        <w:pStyle w:val="ListParagraph"/>
        <w:rPr>
          <w:sz w:val="20"/>
          <w:szCs w:val="20"/>
        </w:rPr>
      </w:pPr>
    </w:p>
    <w:p w14:paraId="33DF250D" w14:textId="35505E6F" w:rsidR="00C514B5" w:rsidRPr="00C514B5" w:rsidRDefault="00C514B5" w:rsidP="00C514B5">
      <w:pPr>
        <w:pStyle w:val="Standard"/>
        <w:numPr>
          <w:ilvl w:val="0"/>
          <w:numId w:val="37"/>
        </w:numPr>
        <w:jc w:val="both"/>
        <w:rPr>
          <w:sz w:val="20"/>
          <w:szCs w:val="20"/>
        </w:rPr>
      </w:pPr>
      <w:r>
        <w:rPr>
          <w:sz w:val="20"/>
          <w:szCs w:val="20"/>
        </w:rPr>
        <w:t>Child line 0800 1111</w:t>
      </w:r>
    </w:p>
    <w:p w14:paraId="0754B035" w14:textId="26DCF352" w:rsidR="00DB54E7" w:rsidRPr="00C514B5" w:rsidRDefault="00DB54E7" w:rsidP="002A079B">
      <w:pPr>
        <w:pStyle w:val="Standard"/>
        <w:jc w:val="both"/>
        <w:rPr>
          <w:sz w:val="20"/>
          <w:szCs w:val="20"/>
        </w:rPr>
      </w:pPr>
    </w:p>
    <w:p w14:paraId="2D04BF6B" w14:textId="40259F4D" w:rsidR="00362972" w:rsidRPr="00B67F2B" w:rsidRDefault="00362972" w:rsidP="002A079B">
      <w:pPr>
        <w:pStyle w:val="Standard"/>
        <w:jc w:val="both"/>
        <w:rPr>
          <w:b/>
          <w:color w:val="0070C0"/>
          <w:sz w:val="20"/>
          <w:szCs w:val="20"/>
        </w:rPr>
      </w:pPr>
      <w:r w:rsidRPr="00B67F2B">
        <w:rPr>
          <w:b/>
          <w:color w:val="0070C0"/>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Safeguarding and promoting the welfare of children is everyone’s responsibility. Everyone who comes into contact with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12C435D7" w:rsidR="00EA6626" w:rsidRPr="00C514B5" w:rsidRDefault="004072A6" w:rsidP="002A079B">
      <w:pPr>
        <w:pStyle w:val="Standard"/>
        <w:jc w:val="both"/>
        <w:rPr>
          <w:sz w:val="20"/>
          <w:szCs w:val="20"/>
        </w:rPr>
      </w:pPr>
      <w:r w:rsidRPr="00F92912">
        <w:rPr>
          <w:color w:val="000000" w:themeColor="text1"/>
          <w:sz w:val="20"/>
          <w:szCs w:val="20"/>
        </w:rPr>
        <w:t>All child p</w:t>
      </w:r>
      <w:r w:rsidR="00EA6626" w:rsidRPr="00F92912">
        <w:rPr>
          <w:color w:val="000000" w:themeColor="text1"/>
          <w:sz w:val="20"/>
          <w:szCs w:val="20"/>
        </w:rPr>
        <w:t xml:space="preserve">rotection concerns need to be acted on immediately. If </w:t>
      </w:r>
      <w:r w:rsidR="00D27ABF" w:rsidRPr="00F92912">
        <w:rPr>
          <w:color w:val="000000" w:themeColor="text1"/>
          <w:sz w:val="20"/>
          <w:szCs w:val="20"/>
        </w:rPr>
        <w:t xml:space="preserve">staff </w:t>
      </w:r>
      <w:r w:rsidR="00D27ABF" w:rsidRPr="00C514B5">
        <w:rPr>
          <w:sz w:val="20"/>
          <w:szCs w:val="20"/>
        </w:rPr>
        <w:t xml:space="preserve">at </w:t>
      </w:r>
      <w:r w:rsidR="00C514B5" w:rsidRPr="00C514B5">
        <w:rPr>
          <w:sz w:val="20"/>
          <w:szCs w:val="20"/>
        </w:rPr>
        <w:t>Dowson</w:t>
      </w:r>
      <w:r w:rsidR="00362972" w:rsidRPr="00C514B5">
        <w:rPr>
          <w:sz w:val="20"/>
          <w:szCs w:val="20"/>
        </w:rPr>
        <w:t xml:space="preserve"> </w:t>
      </w:r>
      <w:r w:rsidR="00200A95" w:rsidRPr="00C514B5">
        <w:rPr>
          <w:sz w:val="20"/>
          <w:szCs w:val="20"/>
        </w:rPr>
        <w:t>academy</w:t>
      </w:r>
      <w:r w:rsidR="00EA6626" w:rsidRPr="00C514B5">
        <w:rPr>
          <w:sz w:val="20"/>
          <w:szCs w:val="20"/>
        </w:rPr>
        <w:t xml:space="preserve"> are concerned that a child may be at risk or is actually suffering abuse, they should </w:t>
      </w:r>
      <w:r w:rsidR="00D27ABF" w:rsidRPr="00C514B5">
        <w:rPr>
          <w:sz w:val="20"/>
          <w:szCs w:val="20"/>
        </w:rPr>
        <w:t>inform the</w:t>
      </w:r>
      <w:r w:rsidR="00EA6626" w:rsidRPr="00C514B5">
        <w:rPr>
          <w:sz w:val="20"/>
          <w:szCs w:val="20"/>
        </w:rPr>
        <w:t xml:space="preserve"> </w:t>
      </w:r>
      <w:r w:rsidR="009C76E0" w:rsidRPr="00C514B5">
        <w:rPr>
          <w:sz w:val="20"/>
          <w:szCs w:val="20"/>
        </w:rPr>
        <w:t>academy</w:t>
      </w:r>
      <w:r w:rsidR="00141D04" w:rsidRPr="00C514B5">
        <w:rPr>
          <w:sz w:val="20"/>
          <w:szCs w:val="20"/>
        </w:rPr>
        <w:t xml:space="preserve">’s </w:t>
      </w:r>
      <w:r w:rsidR="009C76E0" w:rsidRPr="00C514B5">
        <w:rPr>
          <w:sz w:val="20"/>
          <w:szCs w:val="20"/>
        </w:rPr>
        <w:t xml:space="preserve">DSL </w:t>
      </w:r>
      <w:r w:rsidR="00EA6626" w:rsidRPr="00C514B5">
        <w:rPr>
          <w:sz w:val="20"/>
          <w:szCs w:val="20"/>
        </w:rPr>
        <w:t xml:space="preserve">immediately. </w:t>
      </w:r>
      <w:r w:rsidR="00382736" w:rsidRPr="00C514B5">
        <w:rPr>
          <w:sz w:val="20"/>
          <w:szCs w:val="20"/>
        </w:rPr>
        <w:t xml:space="preserve">They should also follow the procedure set out in </w:t>
      </w:r>
      <w:r w:rsidR="00FA1C3B" w:rsidRPr="00C514B5">
        <w:rPr>
          <w:sz w:val="20"/>
          <w:szCs w:val="20"/>
        </w:rPr>
        <w:t>this</w:t>
      </w:r>
      <w:r w:rsidR="00803468" w:rsidRPr="00C514B5">
        <w:rPr>
          <w:sz w:val="20"/>
          <w:szCs w:val="20"/>
        </w:rPr>
        <w:t xml:space="preserve"> policy which are in line with </w:t>
      </w:r>
      <w:r w:rsidR="00200A95" w:rsidRPr="00C514B5">
        <w:rPr>
          <w:sz w:val="20"/>
          <w:szCs w:val="20"/>
        </w:rPr>
        <w:t>the</w:t>
      </w:r>
      <w:r w:rsidR="00803468" w:rsidRPr="00C514B5">
        <w:rPr>
          <w:sz w:val="20"/>
          <w:szCs w:val="20"/>
        </w:rPr>
        <w:t xml:space="preserve"> </w:t>
      </w:r>
      <w:r w:rsidR="00C514B5" w:rsidRPr="00C514B5">
        <w:rPr>
          <w:sz w:val="20"/>
          <w:szCs w:val="20"/>
        </w:rPr>
        <w:t xml:space="preserve">Tameside </w:t>
      </w:r>
      <w:r w:rsidR="00321015" w:rsidRPr="00C514B5">
        <w:rPr>
          <w:sz w:val="20"/>
          <w:szCs w:val="20"/>
        </w:rPr>
        <w:t>Safeguarding Partnership.</w:t>
      </w:r>
    </w:p>
    <w:p w14:paraId="172715DD" w14:textId="77777777" w:rsidR="00DB54E7" w:rsidRPr="00C514B5"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is made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should not be delayed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855F22" w:rsidRDefault="00EE7B14" w:rsidP="002A079B">
      <w:pPr>
        <w:shd w:val="clear" w:color="auto" w:fill="FFFFFF" w:themeFill="background1"/>
        <w:spacing w:line="240" w:lineRule="auto"/>
        <w:jc w:val="both"/>
        <w:rPr>
          <w:rFonts w:ascii="Arial" w:hAnsi="Arial" w:cs="Arial"/>
          <w:color w:val="0000FF"/>
          <w:sz w:val="24"/>
          <w:szCs w:val="24"/>
        </w:rPr>
      </w:pPr>
      <w:r w:rsidRPr="00855F22">
        <w:rPr>
          <w:rFonts w:ascii="Arial" w:hAnsi="Arial" w:cs="Arial"/>
          <w:b/>
          <w:color w:val="0000FF"/>
          <w:sz w:val="24"/>
          <w:szCs w:val="24"/>
        </w:rPr>
        <w:lastRenderedPageBreak/>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Safeguarding Children 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79D7A216" w14:textId="58E6B53B" w:rsidR="00DB54E7" w:rsidRPr="00311A8E" w:rsidRDefault="007B2596" w:rsidP="002A079B">
      <w:pPr>
        <w:pStyle w:val="Standard"/>
        <w:jc w:val="both"/>
        <w:rPr>
          <w:b/>
          <w:color w:val="2233F0"/>
          <w:u w:val="single"/>
        </w:rPr>
      </w:pPr>
      <w:r w:rsidRPr="00311A8E">
        <w:rPr>
          <w:b/>
          <w:color w:val="2233F0"/>
          <w:u w:val="single"/>
        </w:rPr>
        <w:t>Child protection</w:t>
      </w:r>
    </w:p>
    <w:p w14:paraId="6EFCC2E8" w14:textId="77777777" w:rsidR="007B2596" w:rsidRPr="007B2596" w:rsidRDefault="007B2596" w:rsidP="002A079B">
      <w:pPr>
        <w:pStyle w:val="Standard"/>
        <w:jc w:val="both"/>
        <w:rPr>
          <w:b/>
          <w:color w:val="00B0F0"/>
          <w:sz w:val="20"/>
          <w:szCs w:val="20"/>
        </w:rPr>
      </w:pPr>
    </w:p>
    <w:p w14:paraId="34369C8B" w14:textId="77777777" w:rsidR="00855F22" w:rsidRDefault="00855F22" w:rsidP="002A079B">
      <w:pPr>
        <w:pStyle w:val="Standard"/>
        <w:jc w:val="both"/>
        <w:rPr>
          <w:sz w:val="20"/>
          <w:szCs w:val="20"/>
        </w:rPr>
      </w:pPr>
    </w:p>
    <w:p w14:paraId="35AD4772" w14:textId="72975F79" w:rsidR="007B2596" w:rsidRPr="00792EF2" w:rsidRDefault="00792EF2" w:rsidP="002A079B">
      <w:pPr>
        <w:pStyle w:val="Standard"/>
        <w:jc w:val="both"/>
        <w:rPr>
          <w:sz w:val="20"/>
          <w:szCs w:val="20"/>
        </w:rPr>
      </w:pPr>
      <w:r w:rsidRPr="00792EF2">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AE342E" w:rsidRDefault="00EA6626" w:rsidP="002A079B">
      <w:pPr>
        <w:pStyle w:val="NELCheading"/>
        <w:jc w:val="both"/>
        <w:rPr>
          <w:rFonts w:cs="Arial"/>
          <w:color w:val="0000FF"/>
          <w:sz w:val="20"/>
          <w:szCs w:val="20"/>
        </w:rPr>
      </w:pPr>
      <w:bookmarkStart w:id="7" w:name="_Toc418667098"/>
      <w:r w:rsidRPr="00AE342E">
        <w:rPr>
          <w:rFonts w:cs="Arial"/>
          <w:color w:val="0000FF"/>
          <w:sz w:val="20"/>
          <w:szCs w:val="20"/>
        </w:rPr>
        <w:t>Recognising concerns, signs and indicators of abuse.</w:t>
      </w:r>
      <w:bookmarkEnd w:id="7"/>
      <w:r w:rsidRPr="00AE342E">
        <w:rPr>
          <w:rFonts w:cs="Arial"/>
          <w:color w:val="0000FF"/>
          <w:sz w:val="20"/>
          <w:szCs w:val="20"/>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 xml:space="preserve">This can involve hitting, shaking, throwing, poisoning, </w:t>
      </w:r>
      <w:proofErr w:type="gramStart"/>
      <w:r w:rsidRPr="002A079B">
        <w:rPr>
          <w:sz w:val="20"/>
          <w:szCs w:val="20"/>
        </w:rPr>
        <w:t>punching</w:t>
      </w:r>
      <w:proofErr w:type="gramEnd"/>
      <w:r w:rsidRPr="002A079B">
        <w:rPr>
          <w:sz w:val="20"/>
          <w:szCs w:val="20"/>
        </w:rPr>
        <w:t>,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Physical abuse is usually accompanied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cause severe and persistent adverse effects on the child</w:t>
      </w:r>
      <w:r w:rsidR="00E64D0E" w:rsidRPr="002A079B">
        <w:rPr>
          <w:sz w:val="20"/>
          <w:szCs w:val="20"/>
        </w:rPr>
        <w:t>/young person</w:t>
      </w:r>
      <w:r w:rsidRPr="002A079B">
        <w:rPr>
          <w:sz w:val="20"/>
          <w:szCs w:val="20"/>
        </w:rPr>
        <w:t>’s emotional development. It may involve conveying to children that they are worthless or unloved, inadequate, or valued only insofar as they meet the needs of another 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developmentally inappropriate expectations being imposed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emotional abuse include:</w:t>
      </w:r>
      <w:r w:rsidR="00F36780" w:rsidRPr="002A079B">
        <w:rPr>
          <w:sz w:val="20"/>
          <w:szCs w:val="20"/>
        </w:rPr>
        <w:t xml:space="preserve"> </w:t>
      </w:r>
      <w:r w:rsidRPr="002A079B">
        <w:rPr>
          <w:sz w:val="20"/>
          <w:szCs w:val="20"/>
        </w:rPr>
        <w:t xml:space="preserve">Excessively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lastRenderedPageBreak/>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proofErr w:type="gramStart"/>
      <w:r w:rsidRPr="002A079B">
        <w:rPr>
          <w:sz w:val="20"/>
          <w:szCs w:val="20"/>
        </w:rPr>
        <w:t>children</w:t>
      </w:r>
      <w:r w:rsidR="00282288" w:rsidRPr="002A079B">
        <w:rPr>
          <w:sz w:val="20"/>
          <w:szCs w:val="20"/>
        </w:rPr>
        <w:t>/young</w:t>
      </w:r>
      <w:proofErr w:type="gramEnd"/>
      <w:r w:rsidR="00282288" w:rsidRPr="002A079B">
        <w:rPr>
          <w:sz w:val="20"/>
          <w:szCs w:val="20"/>
        </w:rPr>
        <w:t xml:space="preserve">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(including via the internet). Sexual abuse is not solely perpetrated by adult males.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4E965C01" w14:textId="77777777" w:rsidR="0018575C" w:rsidRDefault="0018575C" w:rsidP="002A079B">
      <w:pPr>
        <w:pStyle w:val="Standard"/>
        <w:jc w:val="both"/>
        <w:rPr>
          <w:b/>
          <w:sz w:val="20"/>
          <w:szCs w:val="20"/>
          <w:u w:val="single"/>
        </w:rPr>
      </w:pPr>
    </w:p>
    <w:p w14:paraId="39EF9439" w14:textId="77777777" w:rsidR="0018575C" w:rsidRDefault="0018575C" w:rsidP="002A079B">
      <w:pPr>
        <w:pStyle w:val="Standard"/>
        <w:jc w:val="both"/>
        <w:rPr>
          <w:b/>
          <w:sz w:val="20"/>
          <w:szCs w:val="20"/>
          <w:u w:val="single"/>
        </w:rPr>
      </w:pPr>
    </w:p>
    <w:p w14:paraId="66FEE176" w14:textId="77777777" w:rsidR="0018575C" w:rsidRDefault="0018575C" w:rsidP="002A079B">
      <w:pPr>
        <w:pStyle w:val="Standard"/>
        <w:jc w:val="both"/>
        <w:rPr>
          <w:b/>
          <w:sz w:val="20"/>
          <w:szCs w:val="20"/>
          <w:u w:val="single"/>
        </w:rPr>
      </w:pPr>
    </w:p>
    <w:p w14:paraId="10E675D3" w14:textId="3716210E"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’s health or development. Neglect may occur during pregnancy as a result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proofErr w:type="gramStart"/>
      <w:r w:rsidRPr="002A079B">
        <w:rPr>
          <w:sz w:val="20"/>
          <w:szCs w:val="20"/>
        </w:rPr>
        <w:t>ensure</w:t>
      </w:r>
      <w:proofErr w:type="gramEnd"/>
      <w:r w:rsidRPr="002A079B">
        <w:rPr>
          <w:sz w:val="20"/>
          <w:szCs w:val="20"/>
        </w:rPr>
        <w:t xml:space="preserv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6937F8" w:rsidRDefault="00EA6626" w:rsidP="002A079B">
      <w:pPr>
        <w:pStyle w:val="Standard"/>
        <w:jc w:val="both"/>
        <w:rPr>
          <w:b/>
          <w:color w:val="0070C0"/>
          <w:sz w:val="20"/>
          <w:szCs w:val="20"/>
        </w:rPr>
      </w:pPr>
      <w:r w:rsidRPr="00B67F2B">
        <w:rPr>
          <w:b/>
          <w:color w:val="0070C0"/>
          <w:sz w:val="20"/>
          <w:szCs w:val="20"/>
        </w:rPr>
        <w:t>What to do if you are concerned</w:t>
      </w:r>
      <w:r w:rsidRPr="006937F8">
        <w:rPr>
          <w:b/>
          <w:color w:val="0070C0"/>
          <w:sz w:val="20"/>
          <w:szCs w:val="20"/>
        </w:rPr>
        <w:t xml:space="preserve">.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not promise to keep what they have told you a secret. </w:t>
      </w:r>
    </w:p>
    <w:p w14:paraId="3C8F409C" w14:textId="7E88D0A1" w:rsidR="002279B0" w:rsidRPr="002279B0" w:rsidRDefault="00EA6626" w:rsidP="007376C6">
      <w:pPr>
        <w:pStyle w:val="Standard"/>
        <w:numPr>
          <w:ilvl w:val="0"/>
          <w:numId w:val="6"/>
        </w:numPr>
        <w:ind w:left="340" w:hanging="340"/>
        <w:jc w:val="both"/>
        <w:rPr>
          <w:sz w:val="20"/>
          <w:szCs w:val="20"/>
        </w:rPr>
      </w:pPr>
      <w:r w:rsidRPr="002279B0">
        <w:rPr>
          <w:sz w:val="20"/>
          <w:szCs w:val="20"/>
        </w:rPr>
        <w:t xml:space="preserve">Do inform your Designated Safeguarding Lead as soon as possible. </w:t>
      </w:r>
    </w:p>
    <w:p w14:paraId="589694D1" w14:textId="24D1ECE4" w:rsidR="00EA6626" w:rsidRPr="002279B0" w:rsidRDefault="00EA6626" w:rsidP="007376C6">
      <w:pPr>
        <w:pStyle w:val="Standard"/>
        <w:numPr>
          <w:ilvl w:val="0"/>
          <w:numId w:val="6"/>
        </w:numPr>
        <w:ind w:left="340" w:hanging="340"/>
        <w:jc w:val="both"/>
        <w:rPr>
          <w:color w:val="FF0000"/>
          <w:sz w:val="20"/>
          <w:szCs w:val="20"/>
        </w:rPr>
      </w:pPr>
      <w:r w:rsidRPr="002279B0">
        <w:rPr>
          <w:sz w:val="20"/>
          <w:szCs w:val="20"/>
        </w:rPr>
        <w:t xml:space="preserve">Do make a written record of the </w:t>
      </w:r>
      <w:r w:rsidRPr="002A079B">
        <w:rPr>
          <w:sz w:val="20"/>
          <w:szCs w:val="20"/>
        </w:rPr>
        <w:t>alleg</w:t>
      </w:r>
      <w:r w:rsidR="00E54B99" w:rsidRPr="002A079B">
        <w:rPr>
          <w:sz w:val="20"/>
          <w:szCs w:val="20"/>
        </w:rPr>
        <w:t xml:space="preserve">ation, disclosure or incident </w:t>
      </w:r>
      <w:r w:rsidRPr="002A079B">
        <w:rPr>
          <w:sz w:val="20"/>
          <w:szCs w:val="20"/>
        </w:rPr>
        <w:t>which you must sign, date and record your position</w:t>
      </w:r>
      <w:r w:rsidR="008D02D2">
        <w:rPr>
          <w:sz w:val="20"/>
          <w:szCs w:val="20"/>
        </w:rPr>
        <w:t xml:space="preserve"> </w:t>
      </w:r>
      <w:r w:rsidR="00321015" w:rsidRPr="00C514B5">
        <w:rPr>
          <w:sz w:val="20"/>
          <w:szCs w:val="20"/>
        </w:rPr>
        <w:t>and</w:t>
      </w:r>
      <w:r w:rsidR="008D02D2" w:rsidRPr="00C514B5">
        <w:rPr>
          <w:sz w:val="20"/>
          <w:szCs w:val="20"/>
        </w:rPr>
        <w:t xml:space="preserve"> record the allegation directly onto </w:t>
      </w:r>
      <w:r w:rsidR="00C514B5" w:rsidRPr="00C514B5">
        <w:rPr>
          <w:sz w:val="20"/>
          <w:szCs w:val="20"/>
        </w:rPr>
        <w:t>CPOMS</w:t>
      </w:r>
      <w:r w:rsidR="00C514B5">
        <w:rPr>
          <w:color w:val="FF0000"/>
          <w:sz w:val="20"/>
          <w:szCs w:val="20"/>
        </w:rPr>
        <w:t>.</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Do refer without delay.</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6937F8" w:rsidRDefault="004778AC" w:rsidP="002A079B">
      <w:pPr>
        <w:pStyle w:val="NoSpacing"/>
        <w:jc w:val="both"/>
        <w:rPr>
          <w:rFonts w:ascii="Arial" w:hAnsi="Arial" w:cs="Arial"/>
          <w:b/>
          <w:bCs/>
          <w:color w:val="0070C0"/>
          <w:sz w:val="20"/>
          <w:szCs w:val="20"/>
        </w:rPr>
      </w:pPr>
      <w:r w:rsidRPr="006937F8">
        <w:rPr>
          <w:rFonts w:ascii="Arial" w:hAnsi="Arial" w:cs="Arial"/>
          <w:b/>
          <w:bCs/>
          <w:color w:val="0070C0"/>
          <w:sz w:val="20"/>
          <w:szCs w:val="20"/>
        </w:rPr>
        <w:t xml:space="preserve">Reporting </w:t>
      </w:r>
      <w:r w:rsidRPr="006937F8">
        <w:rPr>
          <w:rFonts w:ascii="Arial" w:hAnsi="Arial" w:cs="Arial"/>
          <w:b/>
          <w:bCs/>
          <w:color w:val="0070C0"/>
          <w:spacing w:val="1"/>
          <w:sz w:val="20"/>
          <w:szCs w:val="20"/>
        </w:rPr>
        <w:t>c</w:t>
      </w:r>
      <w:r w:rsidRPr="006937F8">
        <w:rPr>
          <w:rFonts w:ascii="Arial" w:hAnsi="Arial" w:cs="Arial"/>
          <w:b/>
          <w:bCs/>
          <w:color w:val="0070C0"/>
          <w:sz w:val="20"/>
          <w:szCs w:val="20"/>
        </w:rPr>
        <w:t>onc</w:t>
      </w:r>
      <w:r w:rsidRPr="006937F8">
        <w:rPr>
          <w:rFonts w:ascii="Arial" w:hAnsi="Arial" w:cs="Arial"/>
          <w:b/>
          <w:bCs/>
          <w:color w:val="0070C0"/>
          <w:spacing w:val="1"/>
          <w:sz w:val="20"/>
          <w:szCs w:val="20"/>
        </w:rPr>
        <w:t>e</w:t>
      </w:r>
      <w:r w:rsidRPr="006937F8">
        <w:rPr>
          <w:rFonts w:ascii="Arial" w:hAnsi="Arial" w:cs="Arial"/>
          <w:b/>
          <w:bCs/>
          <w:color w:val="0070C0"/>
          <w:sz w:val="20"/>
          <w:szCs w:val="20"/>
        </w:rPr>
        <w:t>rns to</w:t>
      </w:r>
      <w:r w:rsidRPr="006937F8">
        <w:rPr>
          <w:rFonts w:ascii="Arial" w:hAnsi="Arial" w:cs="Arial"/>
          <w:b/>
          <w:bCs/>
          <w:color w:val="0070C0"/>
          <w:spacing w:val="-1"/>
          <w:sz w:val="20"/>
          <w:szCs w:val="20"/>
        </w:rPr>
        <w:t xml:space="preserve"> </w:t>
      </w:r>
      <w:r w:rsidRPr="006937F8">
        <w:rPr>
          <w:rFonts w:ascii="Arial" w:hAnsi="Arial" w:cs="Arial"/>
          <w:b/>
          <w:bCs/>
          <w:color w:val="0070C0"/>
          <w:sz w:val="20"/>
          <w:szCs w:val="20"/>
        </w:rPr>
        <w:t>the</w:t>
      </w:r>
      <w:r w:rsidRPr="006937F8">
        <w:rPr>
          <w:rFonts w:ascii="Arial" w:hAnsi="Arial" w:cs="Arial"/>
          <w:b/>
          <w:bCs/>
          <w:color w:val="0070C0"/>
          <w:spacing w:val="2"/>
          <w:sz w:val="20"/>
          <w:szCs w:val="20"/>
        </w:rPr>
        <w:t xml:space="preserve"> </w:t>
      </w:r>
      <w:r w:rsidR="004B5F10" w:rsidRPr="006937F8">
        <w:rPr>
          <w:rFonts w:ascii="Arial" w:hAnsi="Arial" w:cs="Arial"/>
          <w:b/>
          <w:bCs/>
          <w:color w:val="0070C0"/>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must be logged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w:t>
      </w:r>
      <w:proofErr w:type="spellStart"/>
      <w:r w:rsidRPr="00D15209">
        <w:rPr>
          <w:rFonts w:ascii="Arial" w:hAnsi="Arial" w:cs="Arial"/>
          <w:sz w:val="20"/>
          <w:szCs w:val="20"/>
        </w:rPr>
        <w:t>behaviour</w:t>
      </w:r>
      <w:proofErr w:type="spellEnd"/>
      <w:r w:rsidRPr="00D15209">
        <w:rPr>
          <w:rFonts w:ascii="Arial" w:hAnsi="Arial" w:cs="Arial"/>
          <w:sz w:val="20"/>
          <w:szCs w:val="20"/>
        </w:rPr>
        <w:t xml:space="preserve">, observed </w:t>
      </w:r>
      <w:proofErr w:type="spellStart"/>
      <w:r w:rsidRPr="00D15209">
        <w:rPr>
          <w:rFonts w:ascii="Arial" w:hAnsi="Arial" w:cs="Arial"/>
          <w:sz w:val="20"/>
          <w:szCs w:val="20"/>
        </w:rPr>
        <w:t>behaviours</w:t>
      </w:r>
      <w:proofErr w:type="spellEnd"/>
      <w:r w:rsidRPr="00D15209">
        <w:rPr>
          <w:rFonts w:ascii="Arial" w:hAnsi="Arial" w:cs="Arial"/>
          <w:sz w:val="20"/>
          <w:szCs w:val="20"/>
        </w:rPr>
        <w:t xml:space="preserve"> of parent/</w:t>
      </w:r>
      <w:proofErr w:type="spellStart"/>
      <w:r w:rsidRPr="00D15209">
        <w:rPr>
          <w:rFonts w:ascii="Arial" w:hAnsi="Arial" w:cs="Arial"/>
          <w:sz w:val="20"/>
          <w:szCs w:val="20"/>
        </w:rPr>
        <w:t>carer</w:t>
      </w:r>
      <w:proofErr w:type="spellEnd"/>
      <w:r w:rsidRPr="00D15209">
        <w:rPr>
          <w:rFonts w:ascii="Arial" w:hAnsi="Arial" w:cs="Arial"/>
          <w:sz w:val="20"/>
          <w:szCs w:val="20"/>
        </w:rPr>
        <w:t xml:space="preserve">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w:t>
      </w:r>
      <w:proofErr w:type="spellStart"/>
      <w:r w:rsidRPr="002A079B">
        <w:rPr>
          <w:rFonts w:ascii="Arial" w:hAnsi="Arial" w:cs="Arial"/>
          <w:sz w:val="20"/>
          <w:szCs w:val="20"/>
        </w:rPr>
        <w:t>behaviours</w:t>
      </w:r>
      <w:proofErr w:type="spellEnd"/>
      <w:r w:rsidRPr="002A079B">
        <w:rPr>
          <w:rFonts w:ascii="Arial" w:hAnsi="Arial" w:cs="Arial"/>
          <w:sz w:val="20"/>
          <w:szCs w:val="20"/>
        </w:rPr>
        <w:t xml:space="preserve">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which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lastRenderedPageBreak/>
        <w:t>Procedures for dealing with a Disclosure</w:t>
      </w:r>
    </w:p>
    <w:p w14:paraId="67CB9D89" w14:textId="058E94D1" w:rsidR="00B67F2B" w:rsidRDefault="004778AC" w:rsidP="002A079B">
      <w:pPr>
        <w:jc w:val="both"/>
        <w:rPr>
          <w:rFonts w:ascii="Arial" w:hAnsi="Arial" w:cs="Arial"/>
          <w:sz w:val="20"/>
          <w:szCs w:val="20"/>
        </w:rPr>
      </w:pPr>
      <w:r w:rsidRPr="002A079B">
        <w:rPr>
          <w:rFonts w:ascii="Arial" w:hAnsi="Arial" w:cs="Arial"/>
          <w:sz w:val="20"/>
          <w:szCs w:val="20"/>
        </w:rPr>
        <w:t>Any suspected Child Protection issues must be dealt with as a matter of priority. There should be no delay in recording and reporting any instances.</w:t>
      </w: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Visible marks on the child that are not satisfactorily explained.</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have</w:t>
      </w:r>
      <w:r w:rsidRPr="002A079B">
        <w:rPr>
          <w:rFonts w:ascii="Arial" w:hAnsi="Arial" w:cs="Arial"/>
          <w:sz w:val="20"/>
          <w:szCs w:val="20"/>
        </w:rPr>
        <w:t xml:space="preserve"> been abused.</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Ensure that all verbal conversations are promptly recorded in writing.</w:t>
      </w:r>
    </w:p>
    <w:p w14:paraId="7BDE76F3" w14:textId="33363185"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r w:rsidR="00207001">
        <w:rPr>
          <w:rFonts w:ascii="Arial" w:hAnsi="Arial" w:cs="Arial"/>
          <w:sz w:val="20"/>
          <w:szCs w:val="20"/>
        </w:rPr>
        <w:t xml:space="preserve">All entries to CPOMs should be recorded in a professional manner. </w:t>
      </w:r>
      <w:r w:rsidR="00207001" w:rsidRPr="00C514B5">
        <w:rPr>
          <w:rFonts w:ascii="Arial" w:hAnsi="Arial" w:cs="Arial"/>
          <w:sz w:val="20"/>
          <w:szCs w:val="20"/>
        </w:rPr>
        <w:t xml:space="preserve">Language should be precise, specific and appropriate for legal use.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will be handled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proofErr w:type="gramStart"/>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proofErr w:type="gramEnd"/>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511DE1D0" w:rsidR="004778AC" w:rsidRPr="002A079B" w:rsidRDefault="004778AC" w:rsidP="007376C6">
      <w:pPr>
        <w:pStyle w:val="NoSpacing"/>
        <w:numPr>
          <w:ilvl w:val="0"/>
          <w:numId w:val="9"/>
        </w:numPr>
        <w:jc w:val="both"/>
        <w:rPr>
          <w:rFonts w:ascii="Arial" w:hAnsi="Arial" w:cs="Arial"/>
          <w:sz w:val="20"/>
          <w:szCs w:val="20"/>
        </w:rPr>
      </w:pPr>
      <w:proofErr w:type="gramStart"/>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w:t>
      </w:r>
      <w:proofErr w:type="gramEnd"/>
      <w:r w:rsidRPr="002A079B">
        <w:rPr>
          <w:rFonts w:ascii="Arial" w:hAnsi="Arial" w:cs="Arial"/>
          <w:sz w:val="20"/>
          <w:szCs w:val="20"/>
        </w:rPr>
        <w:t xml:space="preserve">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pa</w:t>
      </w:r>
      <w:r w:rsidRPr="002A079B">
        <w:rPr>
          <w:rFonts w:ascii="Arial" w:hAnsi="Arial" w:cs="Arial"/>
          <w:sz w:val="20"/>
          <w:szCs w:val="20"/>
        </w:rPr>
        <w:t>ce 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b</w:t>
      </w:r>
      <w:r w:rsidRPr="002A079B">
        <w:rPr>
          <w:rFonts w:ascii="Arial" w:hAnsi="Arial" w:cs="Arial"/>
          <w:sz w:val="20"/>
          <w:szCs w:val="20"/>
        </w:rPr>
        <w:t>y 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proofErr w:type="gramStart"/>
      <w:r w:rsidRPr="002A079B">
        <w:rPr>
          <w:rFonts w:ascii="Arial" w:hAnsi="Arial" w:cs="Arial"/>
          <w:spacing w:val="1"/>
          <w:position w:val="-1"/>
          <w:sz w:val="20"/>
          <w:szCs w:val="20"/>
        </w:rPr>
        <w:t>u</w:t>
      </w:r>
      <w:r w:rsidRPr="002A079B">
        <w:rPr>
          <w:rFonts w:ascii="Arial" w:hAnsi="Arial" w:cs="Arial"/>
          <w:position w:val="-1"/>
          <w:sz w:val="20"/>
          <w:szCs w:val="20"/>
        </w:rPr>
        <w:t>se</w:t>
      </w:r>
      <w:proofErr w:type="gramEnd"/>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b</w:t>
      </w:r>
      <w:r w:rsidRPr="002A079B">
        <w:rPr>
          <w:rFonts w:ascii="Arial" w:hAnsi="Arial" w:cs="Arial"/>
          <w:sz w:val="20"/>
          <w:szCs w:val="20"/>
        </w:rPr>
        <w:t>e</w:t>
      </w:r>
      <w:proofErr w:type="gramEnd"/>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proofErr w:type="spellStart"/>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proofErr w:type="spellEnd"/>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do</w:t>
      </w:r>
      <w:proofErr w:type="gramEnd"/>
      <w:r w:rsidRPr="002A079B">
        <w:rPr>
          <w:rFonts w:ascii="Arial" w:hAnsi="Arial" w:cs="Arial"/>
          <w:spacing w:val="-1"/>
          <w:sz w:val="20"/>
          <w:szCs w:val="20"/>
        </w:rPr>
        <w:t xml:space="preserve">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06D25BD1" w:rsidR="00B1404C" w:rsidRDefault="00B1404C" w:rsidP="00834482">
      <w:pPr>
        <w:pStyle w:val="NoSpacing"/>
        <w:rPr>
          <w:rFonts w:ascii="Arial" w:hAnsi="Arial" w:cs="Arial"/>
          <w:b/>
          <w:sz w:val="24"/>
          <w:szCs w:val="24"/>
        </w:rPr>
      </w:pPr>
    </w:p>
    <w:p w14:paraId="4F191AC5" w14:textId="1124DA1A" w:rsidR="00321015" w:rsidRDefault="00321015" w:rsidP="00834482">
      <w:pPr>
        <w:pStyle w:val="NoSpacing"/>
        <w:rPr>
          <w:rFonts w:ascii="Arial" w:hAnsi="Arial" w:cs="Arial"/>
          <w:b/>
          <w:sz w:val="24"/>
          <w:szCs w:val="24"/>
        </w:rPr>
      </w:pPr>
    </w:p>
    <w:p w14:paraId="4DCFC573" w14:textId="36D6BAD9" w:rsidR="00321015" w:rsidRDefault="00321015" w:rsidP="00834482">
      <w:pPr>
        <w:pStyle w:val="NoSpacing"/>
        <w:rPr>
          <w:rFonts w:ascii="Arial" w:hAnsi="Arial" w:cs="Arial"/>
          <w:b/>
          <w:sz w:val="24"/>
          <w:szCs w:val="24"/>
        </w:rPr>
      </w:pPr>
    </w:p>
    <w:p w14:paraId="66CAEA26" w14:textId="77777777" w:rsidR="00321015" w:rsidRPr="00834482" w:rsidRDefault="00321015"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must be recorded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no</w:t>
      </w:r>
      <w:r w:rsidRPr="002A079B">
        <w:rPr>
          <w:rFonts w:ascii="Arial" w:hAnsi="Arial" w:cs="Arial"/>
          <w:sz w:val="20"/>
          <w:szCs w:val="20"/>
        </w:rPr>
        <w:t>te</w:t>
      </w:r>
      <w:proofErr w:type="gramEnd"/>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proofErr w:type="spellStart"/>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be taken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proofErr w:type="gramStart"/>
      <w:r w:rsidRPr="002A079B">
        <w:rPr>
          <w:rFonts w:ascii="Arial" w:hAnsi="Arial" w:cs="Arial"/>
          <w:bCs/>
          <w:sz w:val="20"/>
          <w:szCs w:val="20"/>
        </w:rPr>
        <w:t>to</w:t>
      </w:r>
      <w:proofErr w:type="gramEnd"/>
      <w:r w:rsidRPr="002A079B">
        <w:rPr>
          <w:rFonts w:ascii="Arial" w:hAnsi="Arial" w:cs="Arial"/>
          <w:bCs/>
          <w:sz w:val="20"/>
          <w:szCs w:val="20"/>
        </w:rPr>
        <w:t xml:space="preserve">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 xml:space="preserve">Discuss with other parties i.e. the pupil, parents, </w:t>
      </w:r>
      <w:proofErr w:type="gramStart"/>
      <w:r w:rsidRPr="002A079B">
        <w:rPr>
          <w:rFonts w:ascii="Arial" w:hAnsi="Arial" w:cs="Arial"/>
          <w:bCs/>
          <w:sz w:val="20"/>
          <w:szCs w:val="20"/>
        </w:rPr>
        <w:t>other</w:t>
      </w:r>
      <w:proofErr w:type="gramEnd"/>
      <w:r w:rsidRPr="002A079B">
        <w:rPr>
          <w:rFonts w:ascii="Arial" w:hAnsi="Arial" w:cs="Arial"/>
          <w:bCs/>
          <w:sz w:val="20"/>
          <w:szCs w:val="20"/>
        </w:rPr>
        <w:t xml:space="preserve">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referral is necessary, an immediate telephone call will be made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proofErr w:type="gramStart"/>
      <w:r w:rsidRPr="002A079B">
        <w:rPr>
          <w:rFonts w:ascii="Arial" w:hAnsi="Arial" w:cs="Arial"/>
          <w:bCs/>
          <w:sz w:val="20"/>
          <w:szCs w:val="20"/>
        </w:rPr>
        <w:t>and</w:t>
      </w:r>
      <w:proofErr w:type="gramEnd"/>
      <w:r w:rsidRPr="002A079B">
        <w:rPr>
          <w:rFonts w:ascii="Arial" w:hAnsi="Arial" w:cs="Arial"/>
          <w:bCs/>
          <w:sz w:val="20"/>
          <w:szCs w:val="20"/>
        </w:rPr>
        <w:t xml:space="preserve">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must be informed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r>
        <w:rPr>
          <w:rFonts w:ascii="Arial" w:hAnsi="Arial" w:cs="Arial"/>
          <w:bCs/>
          <w:sz w:val="20"/>
          <w:szCs w:val="20"/>
        </w:rPr>
        <w:t>has been dealt with</w:t>
      </w:r>
      <w:r w:rsidRPr="00B7001C">
        <w:rPr>
          <w:rFonts w:ascii="Arial" w:hAnsi="Arial" w:cs="Arial"/>
          <w:bCs/>
          <w:sz w:val="20"/>
          <w:szCs w:val="20"/>
        </w:rPr>
        <w:t>,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proofErr w:type="spellStart"/>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ise</w:t>
      </w:r>
      <w:proofErr w:type="spellEnd"/>
      <w:r w:rsidR="002279B0" w:rsidRPr="002A079B">
        <w:rPr>
          <w:rFonts w:ascii="Arial" w:hAnsi="Arial" w:cs="Arial"/>
          <w:sz w:val="20"/>
          <w:szCs w:val="20"/>
        </w:rPr>
        <w:t xml:space="preserv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proofErr w:type="spellStart"/>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proofErr w:type="gramStart"/>
      <w:r w:rsidRPr="002A079B">
        <w:rPr>
          <w:rFonts w:ascii="Arial" w:hAnsi="Arial" w:cs="Arial"/>
          <w:sz w:val="20"/>
          <w:szCs w:val="20"/>
        </w:rPr>
        <w:t>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s</w:t>
      </w:r>
      <w:proofErr w:type="gramEnd"/>
      <w:r w:rsidRPr="002A079B">
        <w:rPr>
          <w:rFonts w:ascii="Arial" w:hAnsi="Arial" w:cs="Arial"/>
          <w:sz w:val="20"/>
          <w:szCs w:val="20"/>
        </w:rPr>
        <w:t xml:space="preserve">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z w:val="20"/>
          <w:szCs w:val="20"/>
        </w:rPr>
        <w:t xml:space="preserve">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proofErr w:type="spellStart"/>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roofErr w:type="spellEnd"/>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proofErr w:type="gramStart"/>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proofErr w:type="gramEnd"/>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When transferring information about Child Protection files, the DSL must ensure that this information is shared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proofErr w:type="gramStart"/>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proofErr w:type="gramEnd"/>
      <w:r w:rsidRPr="002A079B">
        <w:rPr>
          <w:rFonts w:ascii="Arial" w:hAnsi="Arial" w:cs="Arial"/>
          <w:sz w:val="20"/>
          <w:szCs w:val="20"/>
        </w:rPr>
        <w:t xml:space="preserve">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proofErr w:type="spellStart"/>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roofErr w:type="spellEnd"/>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proofErr w:type="spellStart"/>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proofErr w:type="spellEnd"/>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 xml:space="preserve">or </w:t>
      </w:r>
      <w:proofErr w:type="spellStart"/>
      <w:r w:rsidR="00A322CA" w:rsidRPr="00F92912">
        <w:rPr>
          <w:rFonts w:ascii="Arial" w:eastAsia="Calibri" w:hAnsi="Arial" w:cs="Arial"/>
          <w:b/>
          <w:color w:val="000000" w:themeColor="text1"/>
          <w:sz w:val="20"/>
          <w:szCs w:val="20"/>
        </w:rPr>
        <w:t>carers</w:t>
      </w:r>
      <w:proofErr w:type="spellEnd"/>
      <w:r w:rsidR="00A322CA" w:rsidRPr="00F92912">
        <w:rPr>
          <w:rFonts w:ascii="Arial" w:eastAsia="Calibri" w:hAnsi="Arial" w:cs="Arial"/>
          <w:color w:val="000000" w:themeColor="text1"/>
          <w:sz w:val="20"/>
          <w:szCs w:val="20"/>
        </w:rPr>
        <w:t xml:space="preserve"> this must be recorded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29991905" w:rsidR="00AF7DF4" w:rsidRPr="00C514B5" w:rsidRDefault="00855F22" w:rsidP="00AF7DF4">
      <w:pPr>
        <w:pStyle w:val="Standard"/>
        <w:rPr>
          <w:sz w:val="20"/>
          <w:szCs w:val="20"/>
        </w:rPr>
      </w:pPr>
      <w:r>
        <w:rPr>
          <w:sz w:val="20"/>
          <w:szCs w:val="20"/>
        </w:rPr>
        <w:t xml:space="preserve">The member of staff with responsibility for Looked </w:t>
      </w:r>
      <w:proofErr w:type="gramStart"/>
      <w:r>
        <w:rPr>
          <w:sz w:val="20"/>
          <w:szCs w:val="20"/>
        </w:rPr>
        <w:t>After</w:t>
      </w:r>
      <w:proofErr w:type="gramEnd"/>
      <w:r>
        <w:rPr>
          <w:sz w:val="20"/>
          <w:szCs w:val="20"/>
        </w:rPr>
        <w:t xml:space="preserve"> Children a</w:t>
      </w:r>
      <w:r w:rsidR="007946F1">
        <w:rPr>
          <w:sz w:val="20"/>
          <w:szCs w:val="20"/>
        </w:rPr>
        <w:t xml:space="preserve">nd Previously Looked after Children </w:t>
      </w:r>
      <w:r w:rsidR="007946F1" w:rsidRPr="00C514B5">
        <w:rPr>
          <w:sz w:val="20"/>
          <w:szCs w:val="20"/>
        </w:rPr>
        <w:t xml:space="preserve">is </w:t>
      </w:r>
      <w:r w:rsidR="00C514B5" w:rsidRPr="00C514B5">
        <w:rPr>
          <w:sz w:val="20"/>
          <w:szCs w:val="20"/>
        </w:rPr>
        <w:t>Mrs Jenny Garside</w:t>
      </w:r>
      <w:r w:rsidR="007946F1" w:rsidRPr="00C514B5">
        <w:rPr>
          <w:sz w:val="20"/>
          <w:szCs w:val="20"/>
        </w:rPr>
        <w:t xml:space="preserve">. </w:t>
      </w:r>
      <w:r w:rsidR="00AF7DF4" w:rsidRPr="00C514B5">
        <w:rPr>
          <w:sz w:val="20"/>
          <w:szCs w:val="20"/>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7F3CCD7D" w:rsidR="00AF7DF4" w:rsidRPr="00AF7DF4" w:rsidRDefault="00AF7DF4" w:rsidP="00AF7DF4">
      <w:pPr>
        <w:pStyle w:val="Standard"/>
        <w:rPr>
          <w:sz w:val="20"/>
          <w:szCs w:val="20"/>
        </w:rPr>
      </w:pPr>
      <w:r w:rsidRPr="00C514B5">
        <w:rPr>
          <w:sz w:val="20"/>
          <w:szCs w:val="20"/>
        </w:rPr>
        <w:t xml:space="preserve">The </w:t>
      </w:r>
      <w:r w:rsidR="00C514B5" w:rsidRPr="00C514B5">
        <w:rPr>
          <w:sz w:val="20"/>
          <w:szCs w:val="20"/>
        </w:rPr>
        <w:t>n</w:t>
      </w:r>
      <w:r w:rsidR="007946F1" w:rsidRPr="00C514B5">
        <w:rPr>
          <w:sz w:val="20"/>
          <w:szCs w:val="20"/>
        </w:rPr>
        <w:t xml:space="preserve">ominated person </w:t>
      </w:r>
      <w:r w:rsidRPr="00C514B5">
        <w:rPr>
          <w:sz w:val="20"/>
          <w:szCs w:val="20"/>
        </w:rPr>
        <w:t>holds the details of the child’s social worker and the name of the virtual scho</w:t>
      </w:r>
      <w:r w:rsidRPr="00AF7DF4">
        <w:rPr>
          <w:sz w:val="20"/>
          <w:szCs w:val="20"/>
        </w:rPr>
        <w:t xml:space="preserve">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proofErr w:type="gramStart"/>
      <w:r w:rsidRPr="002A079B">
        <w:rPr>
          <w:sz w:val="20"/>
          <w:szCs w:val="20"/>
        </w:rPr>
        <w:t>for</w:t>
      </w:r>
      <w:proofErr w:type="gramEnd"/>
      <w:r w:rsidRPr="002A079B">
        <w:rPr>
          <w:sz w:val="20"/>
          <w:szCs w:val="20"/>
        </w:rPr>
        <w:t xml:space="preserve">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Disabled children/young people have exactly the same human rights to be safe from abuse and neglect, to be protected from harm as non-disabled children/young people.</w:t>
      </w:r>
      <w:r w:rsidR="007946F1">
        <w:rPr>
          <w:sz w:val="20"/>
          <w:szCs w:val="20"/>
        </w:rPr>
        <w:t xml:space="preserve"> However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w:t>
      </w:r>
      <w:proofErr w:type="gramStart"/>
      <w:r w:rsidRPr="002A079B">
        <w:rPr>
          <w:sz w:val="20"/>
          <w:szCs w:val="20"/>
        </w:rPr>
        <w:t>July</w:t>
      </w:r>
      <w:proofErr w:type="gramEnd"/>
      <w:r w:rsidRPr="002A079B">
        <w:rPr>
          <w:sz w:val="20"/>
          <w:szCs w:val="20"/>
        </w:rPr>
        <w:t xml:space="preserve"> 2009). </w:t>
      </w:r>
      <w:r>
        <w:rPr>
          <w:sz w:val="20"/>
          <w:szCs w:val="20"/>
        </w:rPr>
        <w:t>We</w:t>
      </w:r>
      <w:r w:rsidRPr="002A079B">
        <w:rPr>
          <w:sz w:val="20"/>
          <w:szCs w:val="20"/>
        </w:rPr>
        <w:t xml:space="preserve"> ensure that all disabled children/young people are listened to and responded to appropriately where they have concerns regar</w:t>
      </w:r>
      <w:r>
        <w:rPr>
          <w:sz w:val="20"/>
          <w:szCs w:val="20"/>
        </w:rPr>
        <w:t xml:space="preserve">ding abuse.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lastRenderedPageBreak/>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xtra consideration will be given if using restraint.</w:t>
      </w:r>
    </w:p>
    <w:p w14:paraId="17ACAEC7" w14:textId="557BD474" w:rsidR="007946F1" w:rsidRDefault="005C15E7" w:rsidP="007946F1">
      <w:pPr>
        <w:pStyle w:val="Default"/>
        <w:rPr>
          <w:rStyle w:val="Hyperlink"/>
          <w:bCs/>
          <w:sz w:val="20"/>
          <w:szCs w:val="20"/>
        </w:rPr>
      </w:pPr>
      <w:hyperlink r:id="rId18"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5C15E7" w:rsidP="008741BF">
      <w:pPr>
        <w:pStyle w:val="Standard"/>
        <w:jc w:val="both"/>
        <w:rPr>
          <w:sz w:val="20"/>
          <w:szCs w:val="20"/>
        </w:rPr>
      </w:pPr>
      <w:hyperlink r:id="rId19"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 xml:space="preserve">f reasonable force in schools </w:t>
      </w:r>
      <w:proofErr w:type="spellStart"/>
      <w:r>
        <w:rPr>
          <w:sz w:val="20"/>
          <w:szCs w:val="20"/>
        </w:rPr>
        <w:t>DfE</w:t>
      </w:r>
      <w:proofErr w:type="spellEnd"/>
      <w:r>
        <w:rPr>
          <w:sz w:val="20"/>
          <w:szCs w:val="20"/>
        </w:rPr>
        <w:t>, 2013)</w:t>
      </w:r>
      <w:r w:rsidRPr="008741BF">
        <w:rPr>
          <w:sz w:val="20"/>
          <w:szCs w:val="20"/>
        </w:rPr>
        <w:t xml:space="preserve"> </w:t>
      </w:r>
      <w:hyperlink r:id="rId20"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8"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8"/>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We are aware of the possibility of allegations being made against members of staff or volunteers that are working or may come into contact with children and young people whilst in our school</w:t>
      </w:r>
      <w:r w:rsidR="00282288" w:rsidRPr="002A079B">
        <w:rPr>
          <w:sz w:val="20"/>
          <w:szCs w:val="20"/>
        </w:rPr>
        <w:t>/establishment</w:t>
      </w:r>
      <w:r w:rsidRPr="002A079B">
        <w:rPr>
          <w:sz w:val="20"/>
          <w:szCs w:val="20"/>
        </w:rPr>
        <w:t xml:space="preserve">. Allegations can be made by children and young people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2D939C9E" w:rsidR="00DB54E7" w:rsidRPr="002A079B" w:rsidRDefault="00EA6626" w:rsidP="002A079B">
      <w:pPr>
        <w:pStyle w:val="Standard"/>
        <w:jc w:val="both"/>
        <w:rPr>
          <w:sz w:val="20"/>
          <w:szCs w:val="20"/>
        </w:rPr>
      </w:pPr>
      <w:r w:rsidRPr="002A079B">
        <w:rPr>
          <w:sz w:val="20"/>
          <w:szCs w:val="20"/>
        </w:rPr>
        <w:t>If an allegation is made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being made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hair of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00207001">
        <w:rPr>
          <w:sz w:val="20"/>
          <w:szCs w:val="20"/>
        </w:rPr>
        <w:t xml:space="preserve"> or Trust safeguarding lead</w:t>
      </w:r>
      <w:r w:rsidRPr="002A079B">
        <w:rPr>
          <w:sz w:val="20"/>
          <w:szCs w:val="20"/>
        </w:rPr>
        <w:t xml:space="preserve">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be taken. </w:t>
      </w:r>
    </w:p>
    <w:p w14:paraId="073570B5" w14:textId="77777777" w:rsidR="001743DD" w:rsidRPr="002A079B" w:rsidRDefault="001743DD" w:rsidP="002A079B">
      <w:pPr>
        <w:pStyle w:val="Standard"/>
        <w:jc w:val="both"/>
        <w:rPr>
          <w:sz w:val="20"/>
          <w:szCs w:val="20"/>
        </w:rPr>
      </w:pPr>
    </w:p>
    <w:p w14:paraId="28317EBC" w14:textId="0623CEA0"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being made, </w:t>
      </w:r>
      <w:r w:rsidR="00EC0BF2" w:rsidRPr="002A079B">
        <w:rPr>
          <w:sz w:val="20"/>
          <w:szCs w:val="20"/>
        </w:rPr>
        <w:t>the Principal</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are followed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t xml:space="preserve">Advise the </w:t>
      </w:r>
      <w:r w:rsidR="009B4860">
        <w:rPr>
          <w:sz w:val="20"/>
          <w:szCs w:val="20"/>
        </w:rPr>
        <w:t>Disclosure and Barring Service</w:t>
      </w:r>
      <w:r w:rsidRPr="002A079B">
        <w:rPr>
          <w:sz w:val="20"/>
          <w:szCs w:val="20"/>
        </w:rPr>
        <w:t xml:space="preserve"> where a member of staff has been disciplined or dismissed as a result of the allegations being founded. </w:t>
      </w:r>
    </w:p>
    <w:p w14:paraId="5A41D01E" w14:textId="715E280D" w:rsidR="005943DD" w:rsidRPr="002A079B" w:rsidRDefault="005943DD" w:rsidP="007376C6">
      <w:pPr>
        <w:pStyle w:val="Standard"/>
        <w:numPr>
          <w:ilvl w:val="0"/>
          <w:numId w:val="3"/>
        </w:numPr>
        <w:ind w:left="357" w:hanging="357"/>
        <w:jc w:val="both"/>
        <w:rPr>
          <w:sz w:val="20"/>
          <w:szCs w:val="20"/>
        </w:rPr>
      </w:pPr>
      <w:r>
        <w:rPr>
          <w:sz w:val="20"/>
          <w:szCs w:val="20"/>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staff and volunteers should feel able to raise concerns about poor or unsafe practice and such concerns will always be taken seriously by the senior leadership team.  </w:t>
      </w:r>
    </w:p>
    <w:p w14:paraId="331A271D"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1" w:history="1">
        <w:r w:rsidRPr="002A079B">
          <w:rPr>
            <w:rStyle w:val="Hyperlink"/>
            <w:sz w:val="20"/>
            <w:szCs w:val="20"/>
          </w:rPr>
          <w:t>help@nspcc.org.uk</w:t>
        </w:r>
      </w:hyperlink>
    </w:p>
    <w:p w14:paraId="141ADE63" w14:textId="70782DA6" w:rsidR="00AD49F1" w:rsidRPr="00A73CBE" w:rsidRDefault="00AD49F1" w:rsidP="007376C6">
      <w:pPr>
        <w:pStyle w:val="Standard"/>
        <w:numPr>
          <w:ilvl w:val="0"/>
          <w:numId w:val="3"/>
        </w:numPr>
        <w:ind w:left="357" w:hanging="357"/>
        <w:jc w:val="both"/>
        <w:rPr>
          <w:sz w:val="20"/>
          <w:szCs w:val="20"/>
        </w:rPr>
      </w:pPr>
      <w:r w:rsidRPr="002A079B">
        <w:rPr>
          <w:sz w:val="20"/>
          <w:szCs w:val="20"/>
        </w:rPr>
        <w:t xml:space="preserve">For specific guidance on how to respond to allegations against staff, please refer to the </w:t>
      </w:r>
      <w:r w:rsidRPr="002A079B">
        <w:rPr>
          <w:b/>
          <w:sz w:val="20"/>
          <w:szCs w:val="20"/>
        </w:rPr>
        <w:t xml:space="preserve">Whistle Blowing Policy </w:t>
      </w:r>
      <w:r w:rsidRPr="002A079B">
        <w:rPr>
          <w:sz w:val="20"/>
          <w:szCs w:val="20"/>
        </w:rPr>
        <w:t>which can be fo</w:t>
      </w:r>
      <w:r w:rsidRPr="002A079B">
        <w:rPr>
          <w:color w:val="000000" w:themeColor="text1"/>
          <w:sz w:val="20"/>
          <w:szCs w:val="20"/>
        </w:rPr>
        <w:t xml:space="preserve">und </w:t>
      </w:r>
      <w:r w:rsidRPr="00A73CBE">
        <w:rPr>
          <w:sz w:val="20"/>
          <w:szCs w:val="20"/>
        </w:rPr>
        <w:t>in the staff room</w:t>
      </w:r>
      <w:r w:rsidR="00A73CBE" w:rsidRPr="00A73CBE">
        <w:rPr>
          <w:sz w:val="20"/>
          <w:szCs w:val="20"/>
        </w:rPr>
        <w:t xml:space="preserve"> and on the </w:t>
      </w:r>
      <w:r w:rsidR="00207001" w:rsidRPr="00A73CBE">
        <w:rPr>
          <w:sz w:val="20"/>
          <w:szCs w:val="20"/>
        </w:rPr>
        <w:t>Trust website</w:t>
      </w:r>
      <w:r w:rsidR="00A73CBE" w:rsidRPr="00A73CBE">
        <w:rPr>
          <w:sz w:val="20"/>
          <w:szCs w:val="20"/>
        </w:rPr>
        <w:t>.</w:t>
      </w:r>
    </w:p>
    <w:p w14:paraId="549908C0" w14:textId="746D43B4" w:rsidR="00282288" w:rsidRPr="005943DD" w:rsidRDefault="00282288" w:rsidP="002A079B">
      <w:pPr>
        <w:pStyle w:val="NELCheading"/>
        <w:jc w:val="both"/>
        <w:rPr>
          <w:rFonts w:cs="Arial"/>
          <w:color w:val="FF0000"/>
          <w:sz w:val="20"/>
          <w:szCs w:val="20"/>
        </w:rPr>
      </w:pPr>
    </w:p>
    <w:p w14:paraId="1ECB359F" w14:textId="77777777" w:rsidR="00C90451" w:rsidRPr="002A079B" w:rsidRDefault="00C90451" w:rsidP="002A079B">
      <w:pPr>
        <w:pStyle w:val="NELCheading"/>
        <w:jc w:val="both"/>
        <w:rPr>
          <w:rFonts w:cs="Arial"/>
          <w:sz w:val="20"/>
          <w:szCs w:val="20"/>
        </w:rPr>
      </w:pPr>
    </w:p>
    <w:p w14:paraId="0DF188DE" w14:textId="0C15DFF2" w:rsidR="00EA6626" w:rsidRPr="00B67F2B" w:rsidRDefault="00EA6626" w:rsidP="002A079B">
      <w:pPr>
        <w:pStyle w:val="NELCheading"/>
        <w:jc w:val="both"/>
        <w:rPr>
          <w:rFonts w:cs="Arial"/>
          <w:color w:val="0000FF"/>
          <w:sz w:val="24"/>
          <w:szCs w:val="24"/>
        </w:rPr>
      </w:pPr>
      <w:bookmarkStart w:id="9" w:name="_Toc418667100"/>
      <w:r w:rsidRPr="00B67F2B">
        <w:rPr>
          <w:rFonts w:cs="Arial"/>
          <w:color w:val="0000FF"/>
          <w:sz w:val="24"/>
          <w:szCs w:val="24"/>
        </w:rPr>
        <w:t>Training</w:t>
      </w:r>
      <w:bookmarkEnd w:id="9"/>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should be updated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children,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r w:rsidRPr="002A079B">
        <w:rPr>
          <w:rFonts w:ascii="Arial" w:hAnsi="Arial" w:cs="Arial"/>
          <w:sz w:val="20"/>
          <w:szCs w:val="20"/>
        </w:rPr>
        <w:t xml:space="preserve">must be kept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lastRenderedPageBreak/>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57472A29" w:rsidR="00F57CF3" w:rsidRPr="00A73CBE" w:rsidRDefault="00207001" w:rsidP="002A079B">
      <w:pPr>
        <w:pStyle w:val="NoSpacing"/>
        <w:ind w:left="720" w:hanging="720"/>
        <w:jc w:val="both"/>
        <w:rPr>
          <w:rFonts w:ascii="Arial" w:hAnsi="Arial" w:cs="Arial"/>
          <w:sz w:val="20"/>
          <w:szCs w:val="20"/>
        </w:rPr>
      </w:pPr>
      <w:r w:rsidRPr="00A73CBE">
        <w:rPr>
          <w:rFonts w:ascii="Arial" w:hAnsi="Arial" w:cs="Arial"/>
          <w:sz w:val="20"/>
          <w:szCs w:val="20"/>
        </w:rPr>
        <w:t>At least one member of the AIC must</w:t>
      </w:r>
      <w:r w:rsidR="00673A73" w:rsidRPr="00A73CBE">
        <w:rPr>
          <w:rFonts w:ascii="Arial" w:hAnsi="Arial" w:cs="Arial"/>
          <w:sz w:val="20"/>
          <w:szCs w:val="20"/>
        </w:rPr>
        <w:t xml:space="preserve"> undertake safeguarding training</w:t>
      </w:r>
      <w:r w:rsidR="0013312B" w:rsidRPr="00A73CBE">
        <w:rPr>
          <w:rFonts w:ascii="Arial" w:hAnsi="Arial" w:cs="Arial"/>
          <w:sz w:val="20"/>
          <w:szCs w:val="20"/>
        </w:rPr>
        <w:t xml:space="preserve"> at least once every two years.</w:t>
      </w:r>
      <w:r w:rsidR="00F57CF3" w:rsidRPr="00A73CBE">
        <w:rPr>
          <w:rFonts w:ascii="Arial" w:hAnsi="Arial" w:cs="Arial"/>
          <w:sz w:val="20"/>
          <w:szCs w:val="20"/>
        </w:rPr>
        <w:t xml:space="preserve"> </w:t>
      </w:r>
    </w:p>
    <w:p w14:paraId="602953EA" w14:textId="77777777" w:rsidR="00694C03" w:rsidRPr="00A73CBE" w:rsidRDefault="00694C03" w:rsidP="002A079B">
      <w:pPr>
        <w:pStyle w:val="NoSpacing"/>
        <w:ind w:left="720" w:hanging="720"/>
        <w:jc w:val="both"/>
        <w:rPr>
          <w:rFonts w:ascii="Arial" w:hAnsi="Arial" w:cs="Arial"/>
          <w:sz w:val="20"/>
          <w:szCs w:val="20"/>
        </w:rPr>
      </w:pPr>
    </w:p>
    <w:p w14:paraId="5870067A" w14:textId="061A5279" w:rsidR="00673A73" w:rsidRPr="002A079B" w:rsidRDefault="00694C03" w:rsidP="002A079B">
      <w:pPr>
        <w:pStyle w:val="NoSpacing"/>
        <w:ind w:left="720" w:hanging="720"/>
        <w:jc w:val="both"/>
        <w:rPr>
          <w:rFonts w:ascii="Arial" w:hAnsi="Arial" w:cs="Arial"/>
          <w:sz w:val="20"/>
          <w:szCs w:val="20"/>
        </w:rPr>
      </w:pPr>
      <w:r w:rsidRPr="00A73CBE">
        <w:rPr>
          <w:rFonts w:ascii="Arial" w:hAnsi="Arial" w:cs="Arial"/>
          <w:sz w:val="20"/>
          <w:szCs w:val="20"/>
        </w:rPr>
        <w:t>At least one Trustee</w:t>
      </w:r>
      <w:r w:rsidR="00673A73" w:rsidRPr="00A73CBE">
        <w:rPr>
          <w:rFonts w:ascii="Arial" w:hAnsi="Arial" w:cs="Arial"/>
          <w:sz w:val="20"/>
          <w:szCs w:val="20"/>
        </w:rPr>
        <w:t xml:space="preserve"> </w:t>
      </w:r>
      <w:r>
        <w:rPr>
          <w:rFonts w:ascii="Arial" w:hAnsi="Arial" w:cs="Arial"/>
          <w:sz w:val="20"/>
          <w:szCs w:val="20"/>
        </w:rPr>
        <w:t>must</w:t>
      </w:r>
      <w:r w:rsidR="00673A73" w:rsidRPr="002A079B">
        <w:rPr>
          <w:rFonts w:ascii="Arial" w:hAnsi="Arial" w:cs="Arial"/>
          <w:sz w:val="20"/>
          <w:szCs w:val="20"/>
        </w:rPr>
        <w:t xml:space="preserve"> 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are shared with new staff as part of the academy’s staff induction process. In addition to other relevant policies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procedures 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1F794019" w14:textId="7A95BEA0"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w:t>
      </w:r>
      <w:r w:rsidRPr="00A73CBE">
        <w:rPr>
          <w:rFonts w:ascii="Arial" w:hAnsi="Arial" w:cs="Arial"/>
          <w:sz w:val="20"/>
          <w:szCs w:val="20"/>
        </w:rPr>
        <w:t xml:space="preserve">least </w:t>
      </w:r>
      <w:r w:rsidR="007B2596" w:rsidRPr="00A73CBE">
        <w:rPr>
          <w:rFonts w:ascii="Arial" w:hAnsi="Arial" w:cs="Arial"/>
          <w:sz w:val="20"/>
          <w:szCs w:val="20"/>
        </w:rPr>
        <w:t>one member</w:t>
      </w:r>
      <w:r w:rsidRPr="00A73CBE">
        <w:rPr>
          <w:rFonts w:ascii="Arial" w:hAnsi="Arial" w:cs="Arial"/>
          <w:sz w:val="20"/>
          <w:szCs w:val="20"/>
        </w:rPr>
        <w:t xml:space="preserve"> </w:t>
      </w:r>
      <w:r w:rsidRPr="002A079B">
        <w:rPr>
          <w:rFonts w:ascii="Arial" w:hAnsi="Arial" w:cs="Arial"/>
          <w:sz w:val="20"/>
          <w:szCs w:val="20"/>
        </w:rPr>
        <w:t>of every appointments panel will have gained accredita</w:t>
      </w:r>
      <w:r w:rsidR="0013312B" w:rsidRPr="002A079B">
        <w:rPr>
          <w:rFonts w:ascii="Arial" w:hAnsi="Arial" w:cs="Arial"/>
          <w:sz w:val="20"/>
          <w:szCs w:val="20"/>
        </w:rPr>
        <w:t>tion through Safer Recruitment</w:t>
      </w:r>
    </w:p>
    <w:p w14:paraId="04E96841" w14:textId="77777777" w:rsidR="0013312B"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training</w:t>
      </w:r>
      <w:proofErr w:type="gramEnd"/>
      <w:r w:rsidRPr="002A079B">
        <w:rPr>
          <w:rFonts w:ascii="Arial" w:hAnsi="Arial" w:cs="Arial"/>
          <w:sz w:val="20"/>
          <w:szCs w:val="20"/>
        </w:rPr>
        <w:t>. The school will ensure that there are always sufficient numbers of suit</w:t>
      </w:r>
      <w:r w:rsidR="0013312B" w:rsidRPr="002A079B">
        <w:rPr>
          <w:rFonts w:ascii="Arial" w:hAnsi="Arial" w:cs="Arial"/>
          <w:sz w:val="20"/>
          <w:szCs w:val="20"/>
        </w:rPr>
        <w:t>ably trained staff or governors</w:t>
      </w:r>
    </w:p>
    <w:p w14:paraId="0F4DC0EB" w14:textId="7FEB675D" w:rsidR="00673A73"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in</w:t>
      </w:r>
      <w:proofErr w:type="gramEnd"/>
      <w:r w:rsidRPr="002A079B">
        <w:rPr>
          <w:rFonts w:ascii="Arial" w:hAnsi="Arial" w:cs="Arial"/>
          <w:sz w:val="20"/>
          <w:szCs w:val="20"/>
        </w:rPr>
        <w:t xml:space="preserve">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At any time, staff can access the NSPCC website for information and training and 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are properly selected and checked.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The academy is not legally permitted to request barred list information on a supervised volunteer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should be recorded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Disclosure by Association checks are under taken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t xml:space="preserve">No contractor is permitted to work unsupervised or engage in regulated activity if they do not have the relevant checks. If self-employed, the academy will consider obtaining the DBS check. </w:t>
      </w:r>
    </w:p>
    <w:p w14:paraId="50D45B3B" w14:textId="77777777"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B6217A" w:rsidRDefault="009E41EC" w:rsidP="00921375">
      <w:pPr>
        <w:pStyle w:val="NormalWeb"/>
        <w:rPr>
          <w:rFonts w:ascii="Arial" w:hAnsi="Arial" w:cs="Arial"/>
          <w:b/>
          <w:color w:val="0070C0"/>
          <w:sz w:val="20"/>
          <w:szCs w:val="20"/>
        </w:rPr>
      </w:pPr>
      <w:r w:rsidRPr="00B6217A">
        <w:rPr>
          <w:rFonts w:ascii="Arial" w:hAnsi="Arial" w:cs="Arial"/>
          <w:b/>
          <w:color w:val="0070C0"/>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t xml:space="preserve">Where the pupils’ parent(s) arrange their own homestay, this would be a private arrangement,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10" w:name="_Toc418667101"/>
      <w:r w:rsidRPr="009E41EC">
        <w:rPr>
          <w:rFonts w:cs="Arial"/>
          <w:color w:val="0000FF"/>
          <w:sz w:val="24"/>
          <w:szCs w:val="24"/>
        </w:rPr>
        <w:lastRenderedPageBreak/>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10"/>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7946F1" w:rsidRDefault="007946F1" w:rsidP="007946F1">
      <w:pPr>
        <w:rPr>
          <w:rFonts w:ascii="Arial" w:hAnsi="Arial" w:cs="Arial"/>
          <w:b/>
          <w:color w:val="0070C0"/>
          <w:sz w:val="20"/>
          <w:szCs w:val="20"/>
          <w:lang w:eastAsia="en-GB"/>
        </w:rPr>
      </w:pPr>
      <w:r w:rsidRPr="007946F1">
        <w:rPr>
          <w:rFonts w:ascii="Arial" w:hAnsi="Arial" w:cs="Arial"/>
          <w:b/>
          <w:color w:val="0070C0"/>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 xml:space="preserve">Contextual Safeguarding is an approach to understanding, and responding to, young people’s experiences of significant harm beyond their families. It </w:t>
      </w:r>
      <w:proofErr w:type="spellStart"/>
      <w:r w:rsidRPr="007946F1">
        <w:rPr>
          <w:rFonts w:ascii="Arial" w:hAnsi="Arial" w:cs="Arial"/>
          <w:sz w:val="20"/>
          <w:szCs w:val="20"/>
          <w:lang w:val="en"/>
        </w:rPr>
        <w:t>recognises</w:t>
      </w:r>
      <w:proofErr w:type="spellEnd"/>
      <w:r w:rsidRPr="007946F1">
        <w:rPr>
          <w:rFonts w:ascii="Arial" w:hAnsi="Arial" w:cs="Arial"/>
          <w:sz w:val="20"/>
          <w:szCs w:val="20"/>
          <w:lang w:val="en"/>
        </w:rPr>
        <w:t xml:space="preserve"> that the different relationships that young people form in their </w:t>
      </w:r>
      <w:proofErr w:type="spellStart"/>
      <w:r w:rsidRPr="007946F1">
        <w:rPr>
          <w:rFonts w:ascii="Arial" w:hAnsi="Arial" w:cs="Arial"/>
          <w:sz w:val="20"/>
          <w:szCs w:val="20"/>
          <w:lang w:val="en"/>
        </w:rPr>
        <w:t>neighbourhoods</w:t>
      </w:r>
      <w:proofErr w:type="spellEnd"/>
      <w:r w:rsidRPr="007946F1">
        <w:rPr>
          <w:rFonts w:ascii="Arial" w:hAnsi="Arial" w:cs="Arial"/>
          <w:sz w:val="20"/>
          <w:szCs w:val="20"/>
          <w:lang w:val="en"/>
        </w:rPr>
        <w:t xml:space="preserve">, schools and online can feature violence and abuse. Parents and </w:t>
      </w:r>
      <w:proofErr w:type="spellStart"/>
      <w:r w:rsidRPr="007946F1">
        <w:rPr>
          <w:rFonts w:ascii="Arial" w:hAnsi="Arial" w:cs="Arial"/>
          <w:sz w:val="20"/>
          <w:szCs w:val="20"/>
          <w:lang w:val="en"/>
        </w:rPr>
        <w:t>carers</w:t>
      </w:r>
      <w:proofErr w:type="spellEnd"/>
      <w:r w:rsidRPr="007946F1">
        <w:rPr>
          <w:rFonts w:ascii="Arial" w:hAnsi="Arial" w:cs="Arial"/>
          <w:sz w:val="20"/>
          <w:szCs w:val="20"/>
          <w:lang w:val="en"/>
        </w:rPr>
        <w:t xml:space="preserve">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5C15E7" w:rsidP="007946F1">
      <w:pPr>
        <w:rPr>
          <w:rFonts w:ascii="Arial" w:hAnsi="Arial" w:cs="Arial"/>
          <w:sz w:val="20"/>
          <w:szCs w:val="20"/>
          <w:lang w:eastAsia="en-GB"/>
        </w:rPr>
      </w:pPr>
      <w:hyperlink r:id="rId23"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890C16" w:rsidRDefault="000F7FEC" w:rsidP="002A079B">
      <w:pPr>
        <w:pStyle w:val="Standard"/>
        <w:jc w:val="both"/>
        <w:rPr>
          <w:b/>
          <w:bCs/>
          <w:color w:val="0070C0"/>
          <w:sz w:val="20"/>
          <w:szCs w:val="20"/>
        </w:rPr>
      </w:pPr>
      <w:r w:rsidRPr="00890C16">
        <w:rPr>
          <w:b/>
          <w:bCs/>
          <w:color w:val="0070C0"/>
          <w:sz w:val="20"/>
          <w:szCs w:val="20"/>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Some members of our communities hold beliefs that may be common within particular cultures but which are agains</w:t>
      </w:r>
      <w:r w:rsidR="00426B45" w:rsidRPr="002A079B">
        <w:rPr>
          <w:sz w:val="20"/>
          <w:szCs w:val="20"/>
        </w:rPr>
        <w:t>t the law of England</w:t>
      </w:r>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that are illegal and which are harmful to children.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784CEF" w:rsidRDefault="00EA6626" w:rsidP="002A079B">
      <w:pPr>
        <w:pStyle w:val="Standard"/>
        <w:jc w:val="both"/>
        <w:rPr>
          <w:b/>
          <w:color w:val="0070C0"/>
          <w:sz w:val="20"/>
          <w:szCs w:val="20"/>
        </w:rPr>
      </w:pPr>
      <w:r w:rsidRPr="00784CEF">
        <w:rPr>
          <w:b/>
          <w:color w:val="0070C0"/>
          <w:sz w:val="20"/>
          <w:szCs w:val="20"/>
        </w:rPr>
        <w:t xml:space="preserve">Forced </w:t>
      </w:r>
      <w:r w:rsidR="000226D8" w:rsidRPr="00784CEF">
        <w:rPr>
          <w:b/>
          <w:color w:val="0070C0"/>
          <w:sz w:val="20"/>
          <w:szCs w:val="20"/>
        </w:rPr>
        <w:t>marriage</w:t>
      </w:r>
      <w:r w:rsidR="00426B45" w:rsidRPr="00784CEF">
        <w:rPr>
          <w:b/>
          <w:color w:val="0070C0"/>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784CEF" w:rsidRDefault="00EA6626" w:rsidP="002A079B">
      <w:pPr>
        <w:pStyle w:val="Standard"/>
        <w:jc w:val="both"/>
        <w:rPr>
          <w:b/>
          <w:color w:val="0070C0"/>
          <w:sz w:val="20"/>
          <w:szCs w:val="20"/>
        </w:rPr>
      </w:pPr>
      <w:r w:rsidRPr="00784CEF">
        <w:rPr>
          <w:b/>
          <w:color w:val="0070C0"/>
          <w:sz w:val="20"/>
          <w:szCs w:val="20"/>
        </w:rPr>
        <w:t xml:space="preserve">Honour </w:t>
      </w:r>
      <w:r w:rsidR="000226D8" w:rsidRPr="00784CEF">
        <w:rPr>
          <w:b/>
          <w:color w:val="0070C0"/>
          <w:sz w:val="20"/>
          <w:szCs w:val="2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r w:rsidR="001B76D5" w:rsidRPr="002A079B">
        <w:rPr>
          <w:sz w:val="20"/>
          <w:szCs w:val="20"/>
        </w:rPr>
        <w:t>h</w:t>
      </w:r>
      <w:r w:rsidRPr="002A079B">
        <w:rPr>
          <w:sz w:val="20"/>
          <w:szCs w:val="20"/>
        </w:rPr>
        <w:t xml:space="preserve">onour based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784CEF" w:rsidRDefault="006F0519" w:rsidP="002A079B">
      <w:pPr>
        <w:pStyle w:val="Standard"/>
        <w:jc w:val="both"/>
        <w:rPr>
          <w:b/>
          <w:color w:val="0070C0"/>
          <w:sz w:val="20"/>
          <w:szCs w:val="20"/>
        </w:rPr>
      </w:pPr>
      <w:r w:rsidRPr="00784CEF">
        <w:rPr>
          <w:b/>
          <w:color w:val="0070C0"/>
          <w:sz w:val="20"/>
          <w:szCs w:val="20"/>
        </w:rPr>
        <w:t>T</w:t>
      </w:r>
      <w:r w:rsidR="00EA6626" w:rsidRPr="00784CEF">
        <w:rPr>
          <w:b/>
          <w:color w:val="0070C0"/>
          <w:sz w:val="20"/>
          <w:szCs w:val="20"/>
        </w:rPr>
        <w:t xml:space="preserve">rafficked </w:t>
      </w:r>
      <w:r w:rsidR="000226D8" w:rsidRPr="00784CEF">
        <w:rPr>
          <w:b/>
          <w:color w:val="0070C0"/>
          <w:sz w:val="20"/>
          <w:szCs w:val="20"/>
        </w:rPr>
        <w:t>children</w:t>
      </w:r>
      <w:r w:rsidR="00282288" w:rsidRPr="00784CEF">
        <w:rPr>
          <w:b/>
          <w:color w:val="0070C0"/>
          <w:sz w:val="20"/>
          <w:szCs w:val="20"/>
        </w:rPr>
        <w:t>/young people</w:t>
      </w:r>
      <w:r w:rsidR="000226D8" w:rsidRPr="00784CEF">
        <w:rPr>
          <w:b/>
          <w:color w:val="0070C0"/>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being used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r w:rsidR="005D4036" w:rsidRPr="002A079B">
        <w:rPr>
          <w:sz w:val="20"/>
          <w:szCs w:val="20"/>
        </w:rPr>
        <w:t>are made</w:t>
      </w:r>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police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7826CEDC" w14:textId="77777777" w:rsidR="00B67F2B" w:rsidRDefault="00B67F2B" w:rsidP="002A079B">
      <w:pPr>
        <w:pStyle w:val="Default"/>
        <w:jc w:val="both"/>
        <w:rPr>
          <w:b/>
          <w:bCs/>
          <w:color w:val="0000FF"/>
          <w:sz w:val="20"/>
          <w:szCs w:val="20"/>
        </w:rPr>
      </w:pPr>
    </w:p>
    <w:p w14:paraId="7AF4A106" w14:textId="77777777" w:rsidR="00B67F2B" w:rsidRDefault="00B67F2B" w:rsidP="002A079B">
      <w:pPr>
        <w:pStyle w:val="Default"/>
        <w:jc w:val="both"/>
        <w:rPr>
          <w:b/>
          <w:bCs/>
          <w:color w:val="0000FF"/>
          <w:sz w:val="20"/>
          <w:szCs w:val="20"/>
        </w:rPr>
      </w:pPr>
    </w:p>
    <w:p w14:paraId="6DEFF5F8" w14:textId="03DAC643" w:rsidR="002F6E9C" w:rsidRPr="00AE342E" w:rsidRDefault="002F6E9C" w:rsidP="002A079B">
      <w:pPr>
        <w:pStyle w:val="Default"/>
        <w:jc w:val="both"/>
        <w:rPr>
          <w:color w:val="0000FF"/>
          <w:sz w:val="20"/>
          <w:szCs w:val="20"/>
        </w:rPr>
      </w:pPr>
      <w:r w:rsidRPr="00AE342E">
        <w:rPr>
          <w:b/>
          <w:bCs/>
          <w:color w:val="0000FF"/>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w:t>
      </w:r>
      <w:r w:rsidRPr="002A079B">
        <w:rPr>
          <w:sz w:val="20"/>
          <w:szCs w:val="20"/>
        </w:rPr>
        <w:lastRenderedPageBreak/>
        <w:t xml:space="preserve">discovers that an act of FGM appears to have been carried out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Although FGM takes place between birth and around 15 years old;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Professionals should note that girls at risk of FGM may not yet be aware of the practice or that it may be conducted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 xml:space="preserve">FGM is practised predominantly in </w:t>
      </w:r>
      <w:proofErr w:type="gramStart"/>
      <w:r w:rsidRPr="002A079B">
        <w:rPr>
          <w:rFonts w:ascii="Arial" w:eastAsia="Times New Roman" w:hAnsi="Arial" w:cs="Arial"/>
          <w:sz w:val="20"/>
          <w:szCs w:val="20"/>
          <w:lang w:eastAsia="en-GB"/>
        </w:rPr>
        <w:t>north</w:t>
      </w:r>
      <w:proofErr w:type="gramEnd"/>
      <w:r w:rsidRPr="002A079B">
        <w:rPr>
          <w:rFonts w:ascii="Arial" w:eastAsia="Times New Roman" w:hAnsi="Arial" w:cs="Arial"/>
          <w:sz w:val="20"/>
          <w:szCs w:val="20"/>
          <w:lang w:eastAsia="en-GB"/>
        </w:rPr>
        <w:t xml:space="preserve">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Default="006F0519" w:rsidP="002A079B">
      <w:pPr>
        <w:pStyle w:val="Standard"/>
        <w:jc w:val="both"/>
        <w:rPr>
          <w:b/>
          <w:color w:val="0070C0"/>
          <w:sz w:val="20"/>
          <w:szCs w:val="20"/>
        </w:rPr>
      </w:pPr>
      <w:r w:rsidRPr="00B6217A">
        <w:rPr>
          <w:b/>
          <w:color w:val="0070C0"/>
          <w:sz w:val="20"/>
          <w:szCs w:val="20"/>
        </w:rPr>
        <w:t>A</w:t>
      </w:r>
      <w:r w:rsidR="00EA6626" w:rsidRPr="00B6217A">
        <w:rPr>
          <w:b/>
          <w:color w:val="0070C0"/>
          <w:sz w:val="20"/>
          <w:szCs w:val="20"/>
        </w:rPr>
        <w:t xml:space="preserve">buse linked to </w:t>
      </w:r>
      <w:r w:rsidR="000226D8" w:rsidRPr="00B6217A">
        <w:rPr>
          <w:b/>
          <w:color w:val="0070C0"/>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are best protected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4CA4F7C7" w:rsidR="001743DD" w:rsidRPr="007506FB" w:rsidRDefault="00EA6626" w:rsidP="00610680">
      <w:pPr>
        <w:pStyle w:val="Standard"/>
        <w:rPr>
          <w:color w:val="FF0000"/>
          <w:sz w:val="20"/>
          <w:szCs w:val="20"/>
        </w:rPr>
      </w:pPr>
      <w:r w:rsidRPr="00610680">
        <w:rPr>
          <w:sz w:val="20"/>
          <w:szCs w:val="20"/>
        </w:rPr>
        <w:t>Where concerns that a child is missing education and/ or because of suspected abuse</w:t>
      </w:r>
      <w:r w:rsidR="0076143C" w:rsidRPr="00610680">
        <w:rPr>
          <w:sz w:val="20"/>
          <w:szCs w:val="20"/>
        </w:rPr>
        <w:t xml:space="preserve"> are raised</w:t>
      </w:r>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are passed to schools and updated regularly.</w:t>
      </w:r>
    </w:p>
    <w:p w14:paraId="7BFDAC87" w14:textId="1F58C97A" w:rsidR="00610680" w:rsidRPr="00610680" w:rsidRDefault="00610680" w:rsidP="00610680">
      <w:pPr>
        <w:pStyle w:val="Standard"/>
        <w:rPr>
          <w:sz w:val="20"/>
          <w:szCs w:val="20"/>
          <w:lang w:eastAsia="en-GB"/>
        </w:rPr>
      </w:pPr>
      <w:r w:rsidRPr="00610680">
        <w:rPr>
          <w:sz w:val="20"/>
          <w:szCs w:val="20"/>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can be found at </w:t>
      </w:r>
      <w:hyperlink r:id="rId24"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lastRenderedPageBreak/>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We recognise that Domestic Abuse is not confined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2E0CD589" w14:textId="397CDEFA" w:rsidR="00784CEF" w:rsidRDefault="00784CEF" w:rsidP="002A079B">
      <w:pPr>
        <w:pStyle w:val="Standard"/>
        <w:jc w:val="both"/>
        <w:rPr>
          <w:b/>
          <w:color w:val="0070C0"/>
        </w:rPr>
      </w:pPr>
      <w:r>
        <w:rPr>
          <w:b/>
          <w:color w:val="0070C0"/>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proofErr w:type="spellStart"/>
      <w:r w:rsidRPr="00784CEF">
        <w:rPr>
          <w:color w:val="auto"/>
          <w:sz w:val="20"/>
          <w:szCs w:val="20"/>
        </w:rPr>
        <w:t>DfE’s</w:t>
      </w:r>
      <w:proofErr w:type="spellEnd"/>
      <w:r w:rsidRPr="00784CEF">
        <w:rPr>
          <w:color w:val="auto"/>
          <w:sz w:val="20"/>
          <w:szCs w:val="20"/>
        </w:rPr>
        <w:t xml:space="preserve"> guide to </w:t>
      </w:r>
      <w:hyperlink r:id="rId25"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w:t>
      </w:r>
      <w:r>
        <w:rPr>
          <w:rFonts w:ascii="Arial" w:hAnsi="Arial" w:cs="Arial"/>
          <w:sz w:val="20"/>
          <w:szCs w:val="20"/>
        </w:rPr>
        <w:t xml:space="preserve">sexually </w:t>
      </w:r>
      <w:r w:rsidRPr="00784CEF">
        <w:rPr>
          <w:rFonts w:ascii="Arial" w:hAnsi="Arial" w:cs="Arial"/>
          <w:sz w:val="20"/>
          <w:szCs w:val="20"/>
        </w:rPr>
        <w:t xml:space="preserve">exploited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are known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a physical or learning disability;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mental health or substance misuse issues;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745CEF" w:rsidRDefault="00901473" w:rsidP="002A079B">
      <w:pPr>
        <w:pStyle w:val="Standard"/>
        <w:jc w:val="both"/>
        <w:rPr>
          <w:b/>
          <w:color w:val="0070C0"/>
          <w:sz w:val="20"/>
          <w:szCs w:val="20"/>
        </w:rPr>
      </w:pPr>
      <w:r w:rsidRPr="00745CEF">
        <w:rPr>
          <w:b/>
          <w:color w:val="0070C0"/>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‘County Lines’ is a national issue involving the use of mobile phone ‘lines’ by groups to extend their drug dealing business into new locations outside of their home areas. This issue affects the majority of police forces and often </w:t>
      </w:r>
      <w:r w:rsidRPr="00901473">
        <w:rPr>
          <w:rFonts w:ascii="Arial" w:hAnsi="Arial" w:cs="Arial"/>
          <w:sz w:val="20"/>
          <w:szCs w:val="20"/>
        </w:rPr>
        <w:lastRenderedPageBreak/>
        <w:t>includes the exploitation of vulnerable adults or children</w:t>
      </w:r>
      <w:r w:rsidRPr="00901473">
        <w:rPr>
          <w:rFonts w:ascii="Arial" w:hAnsi="Arial" w:cs="Arial"/>
          <w:color w:val="17365D" w:themeColor="text2" w:themeShade="BF"/>
          <w:sz w:val="20"/>
          <w:szCs w:val="20"/>
        </w:rPr>
        <w:t xml:space="preserve">. </w:t>
      </w:r>
      <w:hyperlink r:id="rId26"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of: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being exploited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being exploited.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being targeted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23D43797" w14:textId="1D41B5F4" w:rsidR="00901473" w:rsidRDefault="00901473" w:rsidP="00901473">
      <w:pPr>
        <w:pStyle w:val="Standard"/>
        <w:jc w:val="both"/>
        <w:rPr>
          <w:b/>
          <w:color w:val="0070C0"/>
          <w:sz w:val="20"/>
          <w:szCs w:val="20"/>
        </w:rPr>
      </w:pPr>
      <w:r w:rsidRPr="00901473">
        <w:rPr>
          <w:b/>
          <w:color w:val="0070C0"/>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being found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criminally exploited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21BD21C" w:rsidR="00610680" w:rsidRDefault="00610680" w:rsidP="002A079B">
      <w:pPr>
        <w:pStyle w:val="Standard"/>
        <w:jc w:val="both"/>
        <w:rPr>
          <w:sz w:val="20"/>
          <w:szCs w:val="20"/>
        </w:rPr>
      </w:pPr>
    </w:p>
    <w:p w14:paraId="2E9E4ADD" w14:textId="77777777" w:rsidR="007918AE" w:rsidRDefault="00890C16" w:rsidP="002A079B">
      <w:pPr>
        <w:pStyle w:val="Standard"/>
        <w:jc w:val="both"/>
        <w:rPr>
          <w:color w:val="FF0000"/>
          <w:sz w:val="20"/>
          <w:szCs w:val="20"/>
        </w:rPr>
      </w:pPr>
      <w:r w:rsidRPr="00A73CBE">
        <w:rPr>
          <w:sz w:val="20"/>
          <w:szCs w:val="20"/>
        </w:rPr>
        <w:t xml:space="preserve">Leaders and staff ensure that the non-statutory guidance available in </w:t>
      </w:r>
      <w:r w:rsidRPr="00890C16">
        <w:rPr>
          <w:b/>
          <w:bCs/>
          <w:color w:val="4F81BD" w:themeColor="accent1"/>
          <w:sz w:val="20"/>
          <w:szCs w:val="20"/>
        </w:rPr>
        <w:t>‘Teaching online safety in school’ (</w:t>
      </w:r>
      <w:proofErr w:type="spellStart"/>
      <w:r w:rsidRPr="00890C16">
        <w:rPr>
          <w:b/>
          <w:bCs/>
          <w:color w:val="4F81BD" w:themeColor="accent1"/>
          <w:sz w:val="20"/>
          <w:szCs w:val="20"/>
        </w:rPr>
        <w:t>DfE</w:t>
      </w:r>
      <w:proofErr w:type="spellEnd"/>
      <w:r w:rsidRPr="00890C16">
        <w:rPr>
          <w:b/>
          <w:bCs/>
          <w:color w:val="4F81BD" w:themeColor="accent1"/>
          <w:sz w:val="20"/>
          <w:szCs w:val="20"/>
        </w:rPr>
        <w:t>, 2019)</w:t>
      </w:r>
      <w:r w:rsidRPr="00890C16">
        <w:rPr>
          <w:color w:val="4F81BD" w:themeColor="accent1"/>
          <w:sz w:val="20"/>
          <w:szCs w:val="20"/>
        </w:rPr>
        <w:t xml:space="preserve"> </w:t>
      </w:r>
      <w:r w:rsidRPr="00A73CBE">
        <w:rPr>
          <w:sz w:val="20"/>
          <w:szCs w:val="20"/>
        </w:rPr>
        <w:t xml:space="preserve">is considered when providing online safety advice to pupils. </w:t>
      </w:r>
    </w:p>
    <w:p w14:paraId="76CA39F9" w14:textId="77777777" w:rsidR="007918AE" w:rsidRDefault="007918AE" w:rsidP="002A079B">
      <w:pPr>
        <w:pStyle w:val="Standard"/>
        <w:jc w:val="both"/>
        <w:rPr>
          <w:color w:val="FF0000"/>
          <w:sz w:val="20"/>
          <w:szCs w:val="20"/>
        </w:rPr>
      </w:pPr>
    </w:p>
    <w:p w14:paraId="30586F0A" w14:textId="2284E2DF" w:rsidR="00890C16" w:rsidRDefault="005C15E7" w:rsidP="002A079B">
      <w:pPr>
        <w:pStyle w:val="Standard"/>
        <w:jc w:val="both"/>
        <w:rPr>
          <w:color w:val="FF0000"/>
          <w:sz w:val="20"/>
          <w:szCs w:val="20"/>
        </w:rPr>
      </w:pPr>
      <w:hyperlink r:id="rId27" w:history="1">
        <w:r w:rsidR="007918AE" w:rsidRPr="00CE51E3">
          <w:rPr>
            <w:rStyle w:val="Hyperlink"/>
            <w:sz w:val="20"/>
            <w:szCs w:val="20"/>
          </w:rPr>
          <w:t>https://assets.publishing.service.gov.uk/government/uploads/system/uploads/attachment_data/file/811796/Teaching_online_safety_in_school.pdf</w:t>
        </w:r>
      </w:hyperlink>
    </w:p>
    <w:p w14:paraId="7E9761EF" w14:textId="77777777" w:rsidR="007918AE" w:rsidRPr="00890C16" w:rsidRDefault="007918AE" w:rsidP="002A079B">
      <w:pPr>
        <w:pStyle w:val="Standard"/>
        <w:jc w:val="both"/>
        <w:rPr>
          <w:color w:val="FF0000"/>
          <w:sz w:val="20"/>
          <w:szCs w:val="20"/>
        </w:rPr>
      </w:pPr>
    </w:p>
    <w:p w14:paraId="1D8FBF01" w14:textId="77777777" w:rsidR="00890C16" w:rsidRDefault="00890C16"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e it is suspected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689FE668"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r w:rsidRPr="007506FB">
        <w:rPr>
          <w:rFonts w:ascii="Arial" w:hAnsi="Arial" w:cs="Arial"/>
          <w:sz w:val="20"/>
          <w:szCs w:val="20"/>
        </w:rPr>
        <w:t xml:space="preserve"> 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can manifest themselves via peer on peer abuse. This is most likely to include, but not limited to: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lastRenderedPageBreak/>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proofErr w:type="gramStart"/>
      <w:r w:rsidRPr="00784CEF">
        <w:rPr>
          <w:rFonts w:ascii="Arial" w:eastAsia="Times New Roman" w:hAnsi="Arial" w:cs="Arial"/>
          <w:sz w:val="20"/>
          <w:szCs w:val="20"/>
          <w:lang w:eastAsia="en-GB"/>
        </w:rPr>
        <w:t>sexting-</w:t>
      </w:r>
      <w:proofErr w:type="gramEnd"/>
      <w:r w:rsidRPr="00784CEF">
        <w:rPr>
          <w:rFonts w:ascii="Arial" w:eastAsia="Times New Roman" w:hAnsi="Arial" w:cs="Arial"/>
          <w:sz w:val="20"/>
          <w:szCs w:val="20"/>
          <w:lang w:eastAsia="en-GB"/>
        </w:rPr>
        <w:t xml:space="preserve">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072EA6D8" w:rsidR="00004031" w:rsidRPr="00697B7A" w:rsidRDefault="00004031" w:rsidP="00697B7A">
      <w:pPr>
        <w:spacing w:after="0" w:line="240" w:lineRule="auto"/>
        <w:rPr>
          <w:rFonts w:ascii="Arial" w:eastAsia="Times New Roman" w:hAnsi="Arial" w:cs="Arial"/>
          <w:sz w:val="20"/>
          <w:szCs w:val="20"/>
          <w:lang w:eastAsia="en-GB"/>
        </w:rPr>
      </w:pPr>
      <w:r w:rsidRPr="00697B7A">
        <w:rPr>
          <w:rFonts w:ascii="Arial" w:eastAsia="Times New Roman" w:hAnsi="Arial" w:cs="Arial"/>
          <w:iCs/>
          <w:color w:val="000000"/>
          <w:sz w:val="20"/>
          <w:szCs w:val="20"/>
          <w:lang w:eastAsia="en-GB"/>
        </w:rPr>
        <w:t xml:space="preserve">At </w:t>
      </w:r>
      <w:r w:rsidR="00A73CBE" w:rsidRPr="00A73CBE">
        <w:rPr>
          <w:rFonts w:ascii="Arial" w:eastAsia="Times New Roman" w:hAnsi="Arial" w:cs="Arial"/>
          <w:iCs/>
          <w:sz w:val="20"/>
          <w:szCs w:val="20"/>
          <w:lang w:eastAsia="en-GB"/>
        </w:rPr>
        <w:t>Dowson</w:t>
      </w:r>
      <w:r w:rsidRPr="00A73CBE">
        <w:rPr>
          <w:rFonts w:ascii="Arial" w:eastAsia="Times New Roman" w:hAnsi="Arial" w:cs="Arial"/>
          <w:iCs/>
          <w:sz w:val="20"/>
          <w:szCs w:val="20"/>
          <w:lang w:eastAsia="en-GB"/>
        </w:rPr>
        <w:t xml:space="preserve"> w</w:t>
      </w:r>
      <w:r w:rsidRPr="00697B7A">
        <w:rPr>
          <w:rFonts w:ascii="Arial" w:eastAsia="Times New Roman" w:hAnsi="Arial" w:cs="Arial"/>
          <w:iCs/>
          <w:color w:val="000000"/>
          <w:sz w:val="20"/>
          <w:szCs w:val="20"/>
          <w:lang w:eastAsia="en-GB"/>
        </w:rPr>
        <w:t>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will not be tolerated. </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We recognise that some students will sometimes negatively affect the learning and wellbeing of others and their behaviour will be dealt with under the school’s Behaviour Policy.</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Pr="00697B7A">
        <w:rPr>
          <w:rFonts w:ascii="Arial" w:eastAsia="Times New Roman" w:hAnsi="Arial" w:cs="Arial"/>
          <w:iCs/>
          <w:color w:val="000000"/>
          <w:sz w:val="20"/>
          <w:szCs w:val="20"/>
          <w:lang w:eastAsia="en-GB"/>
        </w:rPr>
        <w:br/>
      </w:r>
      <w:r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young people outside the school may be affected by this student</w:t>
      </w:r>
    </w:p>
    <w:p w14:paraId="11176946" w14:textId="7A6CB280" w:rsidR="00F35922" w:rsidRDefault="00004031" w:rsidP="00004031">
      <w:pPr>
        <w:spacing w:after="0" w:line="240" w:lineRule="auto"/>
        <w:rPr>
          <w:rFonts w:ascii="Arial" w:eastAsia="Times New Roman" w:hAnsi="Arial" w:cs="Arial"/>
          <w:iCs/>
          <w:color w:val="FF0000"/>
          <w:sz w:val="20"/>
          <w:szCs w:val="20"/>
          <w:lang w:eastAsia="en-GB"/>
        </w:rPr>
      </w:pPr>
      <w:r w:rsidRPr="00A73CBE">
        <w:rPr>
          <w:rFonts w:ascii="Arial" w:eastAsia="Times New Roman" w:hAnsi="Arial" w:cs="Arial"/>
          <w:iCs/>
          <w:sz w:val="20"/>
          <w:szCs w:val="20"/>
          <w:lang w:eastAsia="en-GB"/>
        </w:rPr>
        <w:t xml:space="preserve">At </w:t>
      </w:r>
      <w:r w:rsidR="00A73CBE">
        <w:rPr>
          <w:rFonts w:ascii="Arial" w:eastAsia="Times New Roman" w:hAnsi="Arial" w:cs="Arial"/>
          <w:iCs/>
          <w:sz w:val="20"/>
          <w:szCs w:val="20"/>
          <w:lang w:eastAsia="en-GB"/>
        </w:rPr>
        <w:t>Dowson</w:t>
      </w:r>
      <w:r w:rsidRPr="00A73CBE">
        <w:rPr>
          <w:rFonts w:ascii="Arial" w:eastAsia="Times New Roman" w:hAnsi="Arial" w:cs="Arial"/>
          <w:iCs/>
          <w:color w:val="000000"/>
          <w:sz w:val="20"/>
          <w:szCs w:val="20"/>
          <w:lang w:eastAsia="en-GB"/>
        </w:rPr>
        <w:t xml:space="preserve"> </w:t>
      </w:r>
      <w:r w:rsidRPr="00004031">
        <w:rPr>
          <w:rFonts w:ascii="Arial" w:eastAsia="Times New Roman" w:hAnsi="Arial" w:cs="Arial"/>
          <w:iCs/>
          <w:color w:val="000000"/>
          <w:sz w:val="20"/>
          <w:szCs w:val="20"/>
          <w:lang w:eastAsia="en-GB"/>
        </w:rPr>
        <w:t>we will support the v</w:t>
      </w:r>
      <w:r w:rsidR="00A73CBE">
        <w:rPr>
          <w:rFonts w:ascii="Arial" w:eastAsia="Times New Roman" w:hAnsi="Arial" w:cs="Arial"/>
          <w:iCs/>
          <w:color w:val="000000"/>
          <w:sz w:val="20"/>
          <w:szCs w:val="20"/>
          <w:lang w:eastAsia="en-GB"/>
        </w:rPr>
        <w:t xml:space="preserve">ictims of peer on peer abuse by listening to the concerns of the child and their parent, fully investigating the concern, fully assessing the risk to the individual and responding accordingly, this may </w:t>
      </w:r>
      <w:proofErr w:type="spellStart"/>
      <w:r w:rsidR="00A73CBE">
        <w:rPr>
          <w:rFonts w:ascii="Arial" w:eastAsia="Times New Roman" w:hAnsi="Arial" w:cs="Arial"/>
          <w:iCs/>
          <w:color w:val="000000"/>
          <w:sz w:val="20"/>
          <w:szCs w:val="20"/>
          <w:lang w:eastAsia="en-GB"/>
        </w:rPr>
        <w:t>included</w:t>
      </w:r>
      <w:proofErr w:type="spellEnd"/>
      <w:r w:rsidR="00A73CBE">
        <w:rPr>
          <w:rFonts w:ascii="Arial" w:eastAsia="Times New Roman" w:hAnsi="Arial" w:cs="Arial"/>
          <w:iCs/>
          <w:color w:val="000000"/>
          <w:sz w:val="20"/>
          <w:szCs w:val="20"/>
          <w:lang w:eastAsia="en-GB"/>
        </w:rPr>
        <w:t xml:space="preserve"> involving other agencies, including the police</w:t>
      </w:r>
      <w:r w:rsidRPr="00004031">
        <w:rPr>
          <w:rFonts w:ascii="Arial" w:eastAsia="Times New Roman" w:hAnsi="Arial" w:cs="Arial"/>
          <w:iCs/>
          <w:color w:val="FF0000"/>
          <w:sz w:val="20"/>
          <w:szCs w:val="20"/>
          <w:lang w:eastAsia="en-GB"/>
        </w:rPr>
        <w:t>.</w:t>
      </w:r>
    </w:p>
    <w:p w14:paraId="71E9D130" w14:textId="77777777" w:rsidR="00F35922" w:rsidRDefault="00F35922" w:rsidP="00004031">
      <w:pPr>
        <w:spacing w:after="0" w:line="240" w:lineRule="auto"/>
        <w:rPr>
          <w:rFonts w:ascii="Arial" w:eastAsia="Times New Roman" w:hAnsi="Arial" w:cs="Arial"/>
          <w:iCs/>
          <w:color w:val="000000"/>
          <w:sz w:val="20"/>
          <w:szCs w:val="20"/>
          <w:lang w:eastAsia="en-GB"/>
        </w:rPr>
      </w:pPr>
    </w:p>
    <w:p w14:paraId="6FC6BF0C" w14:textId="77777777" w:rsidR="00EE6D95" w:rsidRDefault="00F35922" w:rsidP="00004031">
      <w:pPr>
        <w:spacing w:after="0" w:line="240" w:lineRule="auto"/>
        <w:rPr>
          <w:rFonts w:ascii="Arial" w:eastAsia="Times New Roman" w:hAnsi="Arial" w:cs="Arial"/>
          <w:iCs/>
          <w:color w:val="0070C0"/>
          <w:sz w:val="24"/>
          <w:szCs w:val="24"/>
          <w:lang w:eastAsia="en-GB"/>
        </w:rPr>
      </w:pPr>
      <w:r w:rsidRPr="00F35922">
        <w:rPr>
          <w:rFonts w:ascii="Arial" w:eastAsia="Times New Roman" w:hAnsi="Arial" w:cs="Arial"/>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r w:rsidRPr="00EE6D95">
        <w:rPr>
          <w:sz w:val="20"/>
          <w:szCs w:val="20"/>
          <w:lang w:val="en"/>
        </w:rPr>
        <w:t xml:space="preserve">Is usually defined as </w:t>
      </w:r>
      <w:proofErr w:type="spellStart"/>
      <w:r w:rsidRPr="00EE6D95">
        <w:rPr>
          <w:sz w:val="20"/>
          <w:szCs w:val="20"/>
          <w:lang w:val="en"/>
        </w:rPr>
        <w:t>behaviour</w:t>
      </w:r>
      <w:proofErr w:type="spellEnd"/>
      <w:r w:rsidRPr="00EE6D95">
        <w:rPr>
          <w:sz w:val="20"/>
          <w:szCs w:val="20"/>
          <w:lang w:val="en"/>
        </w:rPr>
        <w:t xml:space="preserve">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 xml:space="preserve">Is a very serious issue that can cause considerable anxiety and </w:t>
      </w:r>
      <w:proofErr w:type="gramStart"/>
      <w:r w:rsidRPr="00EE6D95">
        <w:rPr>
          <w:rFonts w:ascii="Arial" w:hAnsi="Arial" w:cs="Arial"/>
          <w:sz w:val="20"/>
          <w:szCs w:val="20"/>
        </w:rPr>
        <w:t>distress.</w:t>
      </w:r>
      <w:proofErr w:type="gramEnd"/>
      <w:r w:rsidRPr="00EE6D95">
        <w:rPr>
          <w:rFonts w:ascii="Arial" w:hAnsi="Arial" w:cs="Arial"/>
          <w:sz w:val="20"/>
          <w:szCs w:val="20"/>
        </w:rPr>
        <w:t xml:space="preserve"> At its most serious level, bullying can have a disastrous effect on a child’s wellbeing and in very rare cases has been a feature in the suicide of some young people.</w:t>
      </w:r>
    </w:p>
    <w:p w14:paraId="4255BD50" w14:textId="77777777" w:rsidR="00EE6D95" w:rsidRPr="00EE6D95" w:rsidRDefault="005C15E7" w:rsidP="00EE6D95">
      <w:pPr>
        <w:rPr>
          <w:rFonts w:ascii="Arial" w:hAnsi="Arial" w:cs="Arial"/>
          <w:sz w:val="20"/>
          <w:szCs w:val="20"/>
          <w:lang w:eastAsia="en-GB"/>
        </w:rPr>
      </w:pPr>
      <w:hyperlink r:id="rId28" w:history="1">
        <w:r w:rsidR="00EE6D95" w:rsidRPr="00EE6D95">
          <w:rPr>
            <w:rStyle w:val="Hyperlink"/>
            <w:rFonts w:ascii="Arial" w:hAnsi="Arial" w:cs="Arial"/>
            <w:sz w:val="20"/>
            <w:szCs w:val="20"/>
            <w:lang w:eastAsia="en-GB"/>
          </w:rPr>
          <w:t>https://www.gov.uk/government/publications/preventing-and-tackling-bullying</w:t>
        </w:r>
      </w:hyperlink>
    </w:p>
    <w:p w14:paraId="6E4C8332" w14:textId="4DC5F5E2" w:rsidR="00EE6D95" w:rsidRDefault="00EE6D95" w:rsidP="00EE6D95">
      <w:pPr>
        <w:rPr>
          <w:rFonts w:ascii="Arial" w:hAnsi="Arial" w:cs="Arial"/>
          <w:sz w:val="20"/>
          <w:szCs w:val="20"/>
          <w:lang w:eastAsia="en-GB"/>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Pr="00EE6D95">
        <w:rPr>
          <w:rFonts w:ascii="Arial" w:hAnsi="Arial" w:cs="Arial"/>
          <w:color w:val="FF0000"/>
          <w:sz w:val="20"/>
          <w:szCs w:val="20"/>
          <w:lang w:eastAsia="en-GB"/>
        </w:rPr>
        <w:t xml:space="preserve"> </w:t>
      </w:r>
      <w:r w:rsidR="00274FD5" w:rsidRPr="00EE6D95">
        <w:rPr>
          <w:rFonts w:ascii="Arial" w:hAnsi="Arial" w:cs="Arial"/>
          <w:sz w:val="20"/>
          <w:szCs w:val="20"/>
          <w:lang w:eastAsia="en-GB"/>
        </w:rPr>
        <w:t>If</w:t>
      </w:r>
      <w:r w:rsidRPr="00EE6D95">
        <w:rPr>
          <w:rFonts w:ascii="Arial" w:hAnsi="Arial" w:cs="Arial"/>
          <w:sz w:val="20"/>
          <w:szCs w:val="20"/>
          <w:lang w:eastAsia="en-GB"/>
        </w:rPr>
        <w:t xml:space="preserve"> the bullying is particularly serious, or the tackling bullying procedures are deemed to be ineffective, the </w:t>
      </w:r>
      <w:r>
        <w:rPr>
          <w:rFonts w:ascii="Arial" w:hAnsi="Arial" w:cs="Arial"/>
          <w:sz w:val="20"/>
          <w:szCs w:val="20"/>
          <w:lang w:eastAsia="en-GB"/>
        </w:rPr>
        <w:t>Principal</w:t>
      </w:r>
      <w:r w:rsidRPr="00EE6D95">
        <w:rPr>
          <w:rFonts w:ascii="Arial" w:hAnsi="Arial" w:cs="Arial"/>
          <w:sz w:val="20"/>
          <w:szCs w:val="20"/>
          <w:lang w:eastAsia="en-GB"/>
        </w:rPr>
        <w:t xml:space="preserve"> and the DSL’s will consider implementing child protection procedures.</w:t>
      </w:r>
    </w:p>
    <w:p w14:paraId="3E76C48E" w14:textId="20BF8570" w:rsidR="00A73CBE" w:rsidRDefault="00A73CBE" w:rsidP="00EE6D95">
      <w:pPr>
        <w:rPr>
          <w:rFonts w:ascii="Arial" w:hAnsi="Arial" w:cs="Arial"/>
          <w:sz w:val="20"/>
          <w:szCs w:val="20"/>
          <w:lang w:eastAsia="en-GB"/>
        </w:rPr>
      </w:pPr>
      <w:r>
        <w:rPr>
          <w:rFonts w:ascii="Arial" w:hAnsi="Arial" w:cs="Arial"/>
          <w:sz w:val="20"/>
          <w:szCs w:val="20"/>
          <w:lang w:eastAsia="en-GB"/>
        </w:rPr>
        <w:t xml:space="preserve">PSHE lessons raise awareness of the potential for bullying both in person and online and the children are made aware of what school’s response will be with regards to bullying incidents. We encourage an attitude of </w:t>
      </w:r>
      <w:proofErr w:type="spellStart"/>
      <w:r>
        <w:rPr>
          <w:rFonts w:ascii="Arial" w:hAnsi="Arial" w:cs="Arial"/>
          <w:sz w:val="20"/>
          <w:szCs w:val="20"/>
          <w:lang w:eastAsia="en-GB"/>
        </w:rPr>
        <w:t>it’s</w:t>
      </w:r>
      <w:proofErr w:type="spellEnd"/>
      <w:r>
        <w:rPr>
          <w:rFonts w:ascii="Arial" w:hAnsi="Arial" w:cs="Arial"/>
          <w:sz w:val="20"/>
          <w:szCs w:val="20"/>
          <w:lang w:eastAsia="en-GB"/>
        </w:rPr>
        <w:t xml:space="preserve"> everyone’s responsibility to ensure we show kindness and respect towards each other any </w:t>
      </w:r>
      <w:proofErr w:type="spellStart"/>
      <w:r>
        <w:rPr>
          <w:rFonts w:ascii="Arial" w:hAnsi="Arial" w:cs="Arial"/>
          <w:sz w:val="20"/>
          <w:szCs w:val="20"/>
          <w:lang w:eastAsia="en-GB"/>
        </w:rPr>
        <w:t>any</w:t>
      </w:r>
      <w:proofErr w:type="spellEnd"/>
      <w:r>
        <w:rPr>
          <w:rFonts w:ascii="Arial" w:hAnsi="Arial" w:cs="Arial"/>
          <w:sz w:val="20"/>
          <w:szCs w:val="20"/>
          <w:lang w:eastAsia="en-GB"/>
        </w:rPr>
        <w:t xml:space="preserve"> concerns must be passed on to an adult in school. </w:t>
      </w:r>
    </w:p>
    <w:p w14:paraId="6C5F5487" w14:textId="7432DD25" w:rsidR="00DA7EEF" w:rsidRDefault="00A73CBE" w:rsidP="00EE6D95">
      <w:pPr>
        <w:rPr>
          <w:rFonts w:ascii="Arial" w:hAnsi="Arial" w:cs="Arial"/>
          <w:sz w:val="20"/>
          <w:szCs w:val="20"/>
          <w:lang w:eastAsia="en-GB"/>
        </w:rPr>
      </w:pPr>
      <w:r>
        <w:rPr>
          <w:rFonts w:ascii="Arial" w:hAnsi="Arial" w:cs="Arial"/>
          <w:sz w:val="20"/>
          <w:szCs w:val="20"/>
          <w:lang w:eastAsia="en-GB"/>
        </w:rPr>
        <w:t xml:space="preserve">We adopt the 3 </w:t>
      </w:r>
      <w:proofErr w:type="spellStart"/>
      <w:r>
        <w:rPr>
          <w:rFonts w:ascii="Arial" w:hAnsi="Arial" w:cs="Arial"/>
          <w:sz w:val="20"/>
          <w:szCs w:val="20"/>
          <w:lang w:eastAsia="en-GB"/>
        </w:rPr>
        <w:t>Bs</w:t>
      </w:r>
      <w:proofErr w:type="spellEnd"/>
      <w:r>
        <w:rPr>
          <w:rFonts w:ascii="Arial" w:hAnsi="Arial" w:cs="Arial"/>
          <w:sz w:val="20"/>
          <w:szCs w:val="20"/>
          <w:lang w:eastAsia="en-GB"/>
        </w:rPr>
        <w:t xml:space="preserve"> to categorise behaviour as Brilliant, Bothering or Bullying and we have adopted the STOP – Several </w:t>
      </w:r>
      <w:r w:rsidR="000D45A6">
        <w:rPr>
          <w:rFonts w:ascii="Arial" w:hAnsi="Arial" w:cs="Arial"/>
          <w:sz w:val="20"/>
          <w:szCs w:val="20"/>
          <w:lang w:eastAsia="en-GB"/>
        </w:rPr>
        <w:t>Times On Purpose</w:t>
      </w:r>
      <w:r w:rsidR="00DA7EEF">
        <w:rPr>
          <w:rFonts w:ascii="Arial" w:hAnsi="Arial" w:cs="Arial"/>
          <w:sz w:val="20"/>
          <w:szCs w:val="20"/>
          <w:lang w:eastAsia="en-GB"/>
        </w:rPr>
        <w:t xml:space="preserve"> to define bullying. The children use these to differentiate between bullying and bothering </w:t>
      </w:r>
      <w:r w:rsidR="00DA7EEF">
        <w:rPr>
          <w:rFonts w:ascii="Arial" w:hAnsi="Arial" w:cs="Arial"/>
          <w:sz w:val="20"/>
          <w:szCs w:val="20"/>
          <w:lang w:eastAsia="en-GB"/>
        </w:rPr>
        <w:lastRenderedPageBreak/>
        <w:t>behaviours and we use this to decide a response and keep the children involved at all levels. We are in the process of developing an Anti- Bullying Policy for pupils with our pupils.</w:t>
      </w:r>
    </w:p>
    <w:p w14:paraId="5E5ABA6B" w14:textId="06622BCB" w:rsidR="00DA7EEF" w:rsidRPr="00EE6D95" w:rsidRDefault="00DA7EEF" w:rsidP="00EE6D95">
      <w:pPr>
        <w:rPr>
          <w:rFonts w:ascii="Arial" w:hAnsi="Arial" w:cs="Arial"/>
          <w:sz w:val="20"/>
          <w:szCs w:val="20"/>
          <w:lang w:eastAsia="en-GB"/>
        </w:rPr>
      </w:pPr>
      <w:r>
        <w:rPr>
          <w:rFonts w:ascii="Arial" w:hAnsi="Arial" w:cs="Arial"/>
          <w:sz w:val="20"/>
          <w:szCs w:val="20"/>
          <w:lang w:eastAsia="en-GB"/>
        </w:rPr>
        <w:t>The Anti –Bullying Policy and procedures are detailed in our Behaviour Policy.</w:t>
      </w:r>
    </w:p>
    <w:p w14:paraId="08520CE7" w14:textId="77777777" w:rsidR="00EE6D95" w:rsidRPr="00EE6D95" w:rsidRDefault="005C15E7" w:rsidP="00EE6D95">
      <w:pPr>
        <w:rPr>
          <w:rFonts w:ascii="Arial" w:hAnsi="Arial" w:cs="Arial"/>
          <w:sz w:val="20"/>
          <w:szCs w:val="20"/>
          <w:lang w:eastAsia="en-GB"/>
        </w:rPr>
      </w:pPr>
      <w:hyperlink r:id="rId29" w:history="1">
        <w:r w:rsidR="00EE6D95" w:rsidRPr="00EE6D95">
          <w:rPr>
            <w:rStyle w:val="Hyperlink"/>
            <w:rFonts w:ascii="Arial" w:hAnsi="Arial" w:cs="Arial"/>
            <w:sz w:val="20"/>
            <w:szCs w:val="20"/>
            <w:lang w:eastAsia="en-GB"/>
          </w:rPr>
          <w:t>https://www.childnet.com/resources/cyberbullying-guidance-for-schools</w:t>
        </w:r>
      </w:hyperlink>
    </w:p>
    <w:p w14:paraId="3D9D9458" w14:textId="2587C75E"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Academies should refer to section 5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will make an informed response on a case by case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Recording includes the risk assessments for these pupils in order to keep them safe and these are kept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t>Aspects to consider are:</w:t>
      </w:r>
    </w:p>
    <w:p w14:paraId="5C97A4AC" w14:textId="51FE311A" w:rsidR="00D06C36" w:rsidRPr="00784CEF" w:rsidRDefault="00D06C36" w:rsidP="007376C6">
      <w:pPr>
        <w:pStyle w:val="NormalWeb"/>
        <w:numPr>
          <w:ilvl w:val="0"/>
          <w:numId w:val="29"/>
        </w:numPr>
        <w:rPr>
          <w:sz w:val="20"/>
          <w:szCs w:val="20"/>
        </w:rPr>
      </w:pPr>
      <w:proofErr w:type="gramStart"/>
      <w:r w:rsidRPr="00784CEF">
        <w:rPr>
          <w:rFonts w:ascii="ArialMT" w:hAnsi="ArialMT" w:cs="ArialMT"/>
          <w:sz w:val="20"/>
          <w:szCs w:val="20"/>
        </w:rPr>
        <w:t>the</w:t>
      </w:r>
      <w:proofErr w:type="gramEnd"/>
      <w:r w:rsidRPr="00784CEF">
        <w:rPr>
          <w:rFonts w:ascii="ArialMT" w:hAnsi="ArialMT" w:cs="ArialMT"/>
          <w:sz w:val="20"/>
          <w:szCs w:val="20"/>
        </w:rPr>
        <w:t xml:space="preserv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proofErr w:type="gramStart"/>
      <w:r w:rsidRPr="00784CEF">
        <w:rPr>
          <w:rFonts w:ascii="ArialMT" w:hAnsi="ArialMT" w:cs="ArialMT"/>
          <w:sz w:val="20"/>
          <w:szCs w:val="20"/>
        </w:rPr>
        <w:t>any</w:t>
      </w:r>
      <w:proofErr w:type="gramEnd"/>
      <w:r w:rsidRPr="00784CEF">
        <w:rPr>
          <w:rFonts w:ascii="ArialMT" w:hAnsi="ArialMT" w:cs="ArialMT"/>
          <w:sz w:val="20"/>
          <w:szCs w:val="20"/>
        </w:rPr>
        <w:t xml:space="preserve">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proofErr w:type="gramStart"/>
      <w:r w:rsidRPr="00784CEF">
        <w:rPr>
          <w:rFonts w:ascii="ArialMT" w:hAnsi="ArialMT" w:cs="ArialMT"/>
          <w:sz w:val="20"/>
          <w:szCs w:val="20"/>
        </w:rPr>
        <w:t>are</w:t>
      </w:r>
      <w:proofErr w:type="gramEnd"/>
      <w:r w:rsidRPr="00784CEF">
        <w:rPr>
          <w:rFonts w:ascii="ArialMT" w:hAnsi="ArialMT" w:cs="ArialMT"/>
          <w:sz w:val="20"/>
          <w:szCs w:val="20"/>
        </w:rPr>
        <w:t xml:space="preserv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proofErr w:type="gramStart"/>
      <w:r w:rsidRPr="00784CEF">
        <w:rPr>
          <w:rFonts w:ascii="ArialMT" w:hAnsi="ArialMT" w:cs="ArialMT"/>
          <w:sz w:val="20"/>
          <w:szCs w:val="20"/>
        </w:rPr>
        <w:t>other</w:t>
      </w:r>
      <w:proofErr w:type="gramEnd"/>
      <w:r w:rsidRPr="00784CEF">
        <w:rPr>
          <w:rFonts w:ascii="ArialMT" w:hAnsi="ArialMT" w:cs="ArialMT"/>
          <w:sz w:val="20"/>
          <w:szCs w:val="20"/>
        </w:rPr>
        <w:t xml:space="preserve">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academy will support the victim throughout. Support is tailored on a case-by-case basis. This may include liaison with Children and Young People’s Independent Sexual Violence Advisors (</w:t>
      </w:r>
      <w:proofErr w:type="spellStart"/>
      <w:r w:rsidRPr="00784CEF">
        <w:rPr>
          <w:rFonts w:ascii="Arial" w:eastAsia="Times New Roman" w:hAnsi="Arial" w:cs="Arial"/>
          <w:sz w:val="20"/>
          <w:szCs w:val="20"/>
          <w:lang w:eastAsia="en-GB"/>
        </w:rPr>
        <w:t>ChISVAs</w:t>
      </w:r>
      <w:proofErr w:type="spellEnd"/>
      <w:r w:rsidRPr="00784CEF">
        <w:rPr>
          <w:rFonts w:ascii="Arial" w:eastAsia="Times New Roman" w:hAnsi="Arial" w:cs="Arial"/>
          <w:sz w:val="20"/>
          <w:szCs w:val="20"/>
          <w:lang w:eastAsia="en-GB"/>
        </w:rPr>
        <w:t>),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ensures that the new institution is made aware of the incident so that support can be </w:t>
      </w:r>
      <w:proofErr w:type="gramStart"/>
      <w:r w:rsidRPr="00784CEF">
        <w:rPr>
          <w:rFonts w:ascii="ArialMT" w:hAnsi="ArialMT" w:cs="ArialMT"/>
          <w:sz w:val="20"/>
          <w:szCs w:val="20"/>
        </w:rPr>
        <w:t>maintained.</w:t>
      </w:r>
      <w:proofErr w:type="gramEnd"/>
      <w:r w:rsidRPr="00784CEF">
        <w:rPr>
          <w:rFonts w:ascii="ArialMT" w:hAnsi="ArialMT" w:cs="ArialMT"/>
          <w:sz w:val="20"/>
          <w:szCs w:val="20"/>
        </w:rPr>
        <w:t xml:space="preserve">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 xml:space="preserve">advice endorsed by </w:t>
      </w:r>
      <w:proofErr w:type="spellStart"/>
      <w:r w:rsidRPr="002A079B">
        <w:rPr>
          <w:color w:val="000000" w:themeColor="text1"/>
          <w:sz w:val="20"/>
          <w:szCs w:val="20"/>
        </w:rPr>
        <w:t>DfE</w:t>
      </w:r>
      <w:proofErr w:type="spellEnd"/>
      <w:r w:rsidRPr="002A079B">
        <w:rPr>
          <w:color w:val="000000" w:themeColor="text1"/>
          <w:sz w:val="20"/>
          <w:szCs w:val="20"/>
        </w:rPr>
        <w:t xml:space="preserve"> ‘</w:t>
      </w:r>
      <w:r w:rsidRPr="002A079B">
        <w:rPr>
          <w:rFonts w:eastAsia="Calibri"/>
          <w:bCs/>
          <w:i/>
          <w:color w:val="000000" w:themeColor="text1"/>
          <w:sz w:val="20"/>
          <w:szCs w:val="20"/>
        </w:rPr>
        <w:t xml:space="preserve">Sexting in schools and colleges: responding </w:t>
      </w:r>
      <w:r w:rsidRPr="002A079B">
        <w:rPr>
          <w:rFonts w:eastAsia="Calibri"/>
          <w:bCs/>
          <w:i/>
          <w:color w:val="000000" w:themeColor="text1"/>
          <w:sz w:val="20"/>
          <w:szCs w:val="20"/>
        </w:rPr>
        <w:lastRenderedPageBreak/>
        <w:t xml:space="preserve">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All incidents of youth produced sexual imagery (YPSI) will be dealt with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proofErr w:type="gramStart"/>
      <w:r w:rsidRPr="002A079B">
        <w:rPr>
          <w:rFonts w:ascii="Arial" w:eastAsia="Times New Roman" w:hAnsi="Arial" w:cs="Arial"/>
          <w:color w:val="000000" w:themeColor="text1"/>
          <w:sz w:val="20"/>
          <w:szCs w:val="20"/>
          <w:lang w:eastAsia="en-GB"/>
        </w:rPr>
        <w:t>to</w:t>
      </w:r>
      <w:proofErr w:type="gramEnd"/>
      <w:r w:rsidRPr="002A079B">
        <w:rPr>
          <w:rFonts w:ascii="Arial" w:eastAsia="Times New Roman" w:hAnsi="Arial" w:cs="Arial"/>
          <w:color w:val="000000" w:themeColor="text1"/>
          <w:sz w:val="20"/>
          <w:szCs w:val="20"/>
          <w:lang w:eastAsia="en-GB"/>
        </w:rPr>
        <w:t xml:space="preserve">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If staff become concerned about </w:t>
      </w:r>
      <w:proofErr w:type="gramStart"/>
      <w:r w:rsidRPr="002A079B">
        <w:rPr>
          <w:rFonts w:ascii="Arial" w:eastAsia="Times New Roman" w:hAnsi="Arial" w:cs="Arial"/>
          <w:color w:val="000000" w:themeColor="text1"/>
          <w:sz w:val="20"/>
          <w:szCs w:val="20"/>
          <w:lang w:eastAsia="en-GB"/>
        </w:rPr>
        <w:t>a</w:t>
      </w:r>
      <w:proofErr w:type="gramEnd"/>
      <w:r w:rsidRPr="002A079B">
        <w:rPr>
          <w:rFonts w:ascii="Arial" w:eastAsia="Times New Roman" w:hAnsi="Arial" w:cs="Arial"/>
          <w:color w:val="000000" w:themeColor="text1"/>
          <w:sz w:val="20"/>
          <w:szCs w:val="20"/>
          <w:lang w:eastAsia="en-GB"/>
        </w:rPr>
        <w:t xml:space="preserve">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proofErr w:type="spellStart"/>
      <w:r w:rsidRPr="002A079B">
        <w:rPr>
          <w:rFonts w:ascii="Arial" w:eastAsia="Times New Roman" w:hAnsi="Arial" w:cs="Arial"/>
          <w:color w:val="000000" w:themeColor="text1"/>
          <w:sz w:val="20"/>
          <w:szCs w:val="20"/>
          <w:lang w:eastAsia="en-GB"/>
        </w:rPr>
        <w:t>DfE</w:t>
      </w:r>
      <w:proofErr w:type="spellEnd"/>
      <w:r w:rsidRPr="002A079B">
        <w:rPr>
          <w:rFonts w:ascii="Arial" w:eastAsia="Times New Roman" w:hAnsi="Arial" w:cs="Arial"/>
          <w:color w:val="000000" w:themeColor="text1"/>
          <w:sz w:val="20"/>
          <w:szCs w:val="20"/>
          <w:lang w:eastAsia="en-GB"/>
        </w:rPr>
        <w:t xml:space="preserv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school staff and governing bodies (</w:t>
      </w:r>
      <w:proofErr w:type="spellStart"/>
      <w:r w:rsidRPr="002A079B">
        <w:rPr>
          <w:rFonts w:ascii="Arial" w:eastAsia="Times New Roman" w:hAnsi="Arial" w:cs="Arial"/>
          <w:b/>
          <w:i/>
          <w:iCs/>
          <w:color w:val="000000" w:themeColor="text1"/>
          <w:sz w:val="20"/>
          <w:szCs w:val="20"/>
          <w:lang w:eastAsia="en-GB"/>
        </w:rPr>
        <w:t>DfE</w:t>
      </w:r>
      <w:proofErr w:type="spellEnd"/>
      <w:r w:rsidRPr="002A079B">
        <w:rPr>
          <w:rFonts w:ascii="Arial" w:eastAsia="Times New Roman" w:hAnsi="Arial" w:cs="Arial"/>
          <w:b/>
          <w:i/>
          <w:iCs/>
          <w:color w:val="000000" w:themeColor="text1"/>
          <w:sz w:val="20"/>
          <w:szCs w:val="20"/>
          <w:lang w:eastAsia="en-GB"/>
        </w:rPr>
        <w:t xml:space="preserv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br/>
        <w:t xml:space="preserve">Staff will not look at or print any indecent images.  The confiscated device will be passed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The Police will always be informed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Aggravated incidents of sexting will usuall</w:t>
      </w:r>
      <w:r w:rsidR="00010D8B">
        <w:rPr>
          <w:rFonts w:ascii="Arial" w:eastAsia="Times New Roman" w:hAnsi="Arial" w:cs="Arial"/>
          <w:color w:val="000000" w:themeColor="text1"/>
          <w:sz w:val="20"/>
          <w:szCs w:val="20"/>
          <w:lang w:eastAsia="en-GB"/>
        </w:rPr>
        <w:t xml:space="preserve">y be referred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parents/</w:t>
      </w:r>
      <w:proofErr w:type="spellStart"/>
      <w:r w:rsidRPr="002A079B">
        <w:rPr>
          <w:rFonts w:ascii="Arial" w:eastAsia="Times New Roman" w:hAnsi="Arial" w:cs="Arial"/>
          <w:color w:val="000000" w:themeColor="text1"/>
          <w:sz w:val="20"/>
          <w:szCs w:val="20"/>
          <w:lang w:eastAsia="en-GB"/>
        </w:rPr>
        <w:t>carers</w:t>
      </w:r>
      <w:proofErr w:type="spellEnd"/>
      <w:r w:rsidRPr="002A079B">
        <w:rPr>
          <w:rFonts w:ascii="Arial" w:eastAsia="Times New Roman" w:hAnsi="Arial" w:cs="Arial"/>
          <w:color w:val="000000" w:themeColor="text1"/>
          <w:sz w:val="20"/>
          <w:szCs w:val="20"/>
          <w:lang w:eastAsia="en-GB"/>
        </w:rPr>
        <w:t xml:space="preserve">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0525B506" w:rsidR="002F4C55" w:rsidRPr="002A079B" w:rsidRDefault="00694C03"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  </w:t>
      </w:r>
      <w:proofErr w:type="gramStart"/>
      <w:r w:rsidR="002F4C55" w:rsidRPr="002A079B">
        <w:rPr>
          <w:rFonts w:ascii="Arial" w:eastAsia="Times New Roman" w:hAnsi="Arial" w:cs="Arial"/>
          <w:color w:val="000000" w:themeColor="text1"/>
          <w:sz w:val="20"/>
          <w:szCs w:val="20"/>
          <w:lang w:eastAsia="en-GB"/>
        </w:rPr>
        <w:t>any</w:t>
      </w:r>
      <w:proofErr w:type="gramEnd"/>
      <w:r w:rsidR="002F4C55" w:rsidRPr="002A079B">
        <w:rPr>
          <w:rFonts w:ascii="Arial" w:eastAsia="Times New Roman" w:hAnsi="Arial" w:cs="Arial"/>
          <w:color w:val="000000" w:themeColor="text1"/>
          <w:sz w:val="20"/>
          <w:szCs w:val="20"/>
          <w:lang w:eastAsia="en-GB"/>
        </w:rPr>
        <w:t xml:space="preserve"> of the perpetrators and/or victims require additional support.  This may require the initiation of a CAF and</w:t>
      </w:r>
      <w:r>
        <w:rPr>
          <w:rFonts w:ascii="Arial" w:eastAsia="Times New Roman" w:hAnsi="Arial" w:cs="Arial"/>
          <w:color w:val="000000" w:themeColor="text1"/>
          <w:sz w:val="20"/>
          <w:szCs w:val="20"/>
          <w:lang w:eastAsia="en-GB"/>
        </w:rPr>
        <w:t xml:space="preserve"> </w:t>
      </w:r>
      <w:r w:rsidR="002F4C55" w:rsidRPr="002A079B">
        <w:rPr>
          <w:rFonts w:ascii="Arial" w:eastAsia="Times New Roman" w:hAnsi="Arial" w:cs="Arial"/>
          <w:color w:val="000000" w:themeColor="text1"/>
          <w:sz w:val="20"/>
          <w:szCs w:val="20"/>
          <w:lang w:eastAsia="en-GB"/>
        </w:rPr>
        <w:t>the offer of early help services</w:t>
      </w:r>
      <w:r w:rsidR="002F4C55"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proofErr w:type="spellStart"/>
      <w:r w:rsidRPr="002A079B">
        <w:rPr>
          <w:rFonts w:ascii="Arial" w:eastAsia="Times New Roman" w:hAnsi="Arial" w:cs="Arial"/>
          <w:color w:val="000000" w:themeColor="text1"/>
          <w:sz w:val="20"/>
          <w:szCs w:val="20"/>
          <w:lang w:eastAsia="en-GB"/>
        </w:rPr>
        <w:t>pressurising</w:t>
      </w:r>
      <w:proofErr w:type="spellEnd"/>
      <w:r w:rsidRPr="002A079B">
        <w:rPr>
          <w:rFonts w:ascii="Arial" w:eastAsia="Times New Roman" w:hAnsi="Arial" w:cs="Arial"/>
          <w:color w:val="000000" w:themeColor="text1"/>
          <w:sz w:val="20"/>
          <w:szCs w:val="20"/>
          <w:lang w:eastAsia="en-GB"/>
        </w:rPr>
        <w:t xml:space="preserve">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lastRenderedPageBreak/>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r w:rsidRPr="002A079B">
        <w:rPr>
          <w:color w:val="000000" w:themeColor="text1"/>
          <w:sz w:val="20"/>
          <w:szCs w:val="20"/>
        </w:rPr>
        <w:br/>
      </w:r>
      <w:r w:rsidRPr="002A079B">
        <w:rPr>
          <w:color w:val="000000" w:themeColor="text1"/>
          <w:sz w:val="20"/>
          <w:szCs w:val="20"/>
        </w:rPr>
        <w:br/>
        <w:t>In the latter instance, the DSL will usually consult with the Police and/or Children's Social Care through the MASH to check that no other relevant information is held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will be based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br/>
        <w:t xml:space="preserve">If a decision is made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t>
      </w:r>
      <w:proofErr w:type="gramStart"/>
      <w:r w:rsidRPr="002A079B">
        <w:rPr>
          <w:rFonts w:ascii="Arial" w:hAnsi="Arial" w:cs="Arial"/>
          <w:color w:val="000000" w:themeColor="text1"/>
          <w:sz w:val="20"/>
          <w:szCs w:val="20"/>
          <w:lang w:eastAsia="en-GB"/>
        </w:rPr>
        <w:t>never</w:t>
      </w:r>
      <w:proofErr w:type="gramEnd"/>
      <w:r w:rsidRPr="002A079B">
        <w:rPr>
          <w:rFonts w:ascii="Arial" w:hAnsi="Arial" w:cs="Arial"/>
          <w:color w:val="000000" w:themeColor="text1"/>
          <w:sz w:val="20"/>
          <w:szCs w:val="20"/>
          <w:lang w:eastAsia="en-GB"/>
        </w:rPr>
        <w:t xml:space="preserve">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is undertaken by the DSL or Deputy DSL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t>
      </w:r>
      <w:proofErr w:type="gramStart"/>
      <w:r w:rsidRPr="002A079B">
        <w:rPr>
          <w:rFonts w:ascii="Arial" w:hAnsi="Arial" w:cs="Arial"/>
          <w:color w:val="000000" w:themeColor="text1"/>
          <w:sz w:val="20"/>
          <w:szCs w:val="20"/>
          <w:lang w:eastAsia="en-GB"/>
        </w:rPr>
        <w:t>wherever</w:t>
      </w:r>
      <w:proofErr w:type="gramEnd"/>
      <w:r w:rsidRPr="002A079B">
        <w:rPr>
          <w:rFonts w:ascii="Arial" w:hAnsi="Arial" w:cs="Arial"/>
          <w:color w:val="000000" w:themeColor="text1"/>
          <w:sz w:val="20"/>
          <w:szCs w:val="20"/>
          <w:lang w:eastAsia="en-GB"/>
        </w:rPr>
        <w:t xml:space="preserve">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images are viewed by a staff member of the same sex as the young person in the imagery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58B71D12"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3D3435BA" w14:textId="77777777" w:rsidR="00890C16" w:rsidRDefault="00890C16" w:rsidP="00890C16">
      <w:pPr>
        <w:rPr>
          <w:rFonts w:ascii="Arial" w:hAnsi="Arial" w:cs="Arial"/>
          <w:color w:val="000000"/>
          <w:sz w:val="21"/>
          <w:szCs w:val="21"/>
          <w:shd w:val="clear" w:color="auto" w:fill="FFFFFF"/>
        </w:rPr>
      </w:pPr>
    </w:p>
    <w:p w14:paraId="5B3F29C5" w14:textId="7D18D870" w:rsidR="00890C16" w:rsidRPr="00890C16" w:rsidRDefault="00890C16" w:rsidP="00890C16">
      <w:pPr>
        <w:rPr>
          <w:rFonts w:ascii="Arial" w:hAnsi="Arial" w:cs="Arial"/>
          <w:b/>
          <w:bCs/>
          <w:color w:val="4F81BD" w:themeColor="accent1"/>
          <w:sz w:val="21"/>
          <w:szCs w:val="21"/>
          <w:shd w:val="clear" w:color="auto" w:fill="FFFFFF"/>
        </w:rPr>
      </w:pPr>
      <w:r w:rsidRPr="00890C16">
        <w:rPr>
          <w:rFonts w:ascii="Arial" w:hAnsi="Arial" w:cs="Arial"/>
          <w:b/>
          <w:bCs/>
          <w:color w:val="4F81BD" w:themeColor="accent1"/>
          <w:sz w:val="21"/>
          <w:szCs w:val="21"/>
          <w:shd w:val="clear" w:color="auto" w:fill="FFFFFF"/>
        </w:rPr>
        <w:t>‘Up skirting’</w:t>
      </w:r>
    </w:p>
    <w:p w14:paraId="449A094C" w14:textId="16FDEFEC" w:rsidR="00890C16" w:rsidRPr="00DA7EEF" w:rsidRDefault="00890C16" w:rsidP="00890C16">
      <w:pPr>
        <w:rPr>
          <w:rFonts w:ascii="Arial" w:hAnsi="Arial" w:cs="Arial"/>
          <w:sz w:val="20"/>
          <w:szCs w:val="20"/>
          <w:shd w:val="clear" w:color="auto" w:fill="FFFFFF"/>
        </w:rPr>
      </w:pPr>
      <w:r w:rsidRPr="00DA7EEF">
        <w:rPr>
          <w:rFonts w:ascii="Arial" w:hAnsi="Arial" w:cs="Arial"/>
          <w:sz w:val="20"/>
          <w:szCs w:val="20"/>
          <w:shd w:val="clear" w:color="auto" w:fill="FFFFFF"/>
        </w:rPr>
        <w:t>Changes to the Voyeurism (Offences) Act 2019 now criminalise the act of 'up skirting'. The</w:t>
      </w:r>
      <w:r w:rsidRPr="00DA7EEF">
        <w:rPr>
          <w:rStyle w:val="apple-converted-space"/>
          <w:rFonts w:ascii="Arial" w:hAnsi="Arial" w:cs="Arial"/>
          <w:sz w:val="20"/>
          <w:szCs w:val="20"/>
          <w:shd w:val="clear" w:color="auto" w:fill="FFFFFF"/>
        </w:rPr>
        <w:t> </w:t>
      </w:r>
      <w:hyperlink r:id="rId30" w:tgtFrame="_blank" w:history="1">
        <w:r w:rsidRPr="00DA7EEF">
          <w:rPr>
            <w:rStyle w:val="Hyperlink"/>
            <w:rFonts w:ascii="Arial" w:hAnsi="Arial" w:cs="Arial"/>
            <w:color w:val="auto"/>
            <w:sz w:val="20"/>
            <w:szCs w:val="20"/>
          </w:rPr>
          <w:t>Criminal Prosecution Service (CPS)</w:t>
        </w:r>
      </w:hyperlink>
      <w:r w:rsidRPr="00DA7EEF">
        <w:rPr>
          <w:rStyle w:val="apple-converted-space"/>
          <w:rFonts w:ascii="Arial" w:hAnsi="Arial" w:cs="Arial"/>
          <w:sz w:val="20"/>
          <w:szCs w:val="20"/>
          <w:shd w:val="clear" w:color="auto" w:fill="FFFFFF"/>
        </w:rPr>
        <w:t> </w:t>
      </w:r>
      <w:r w:rsidRPr="00DA7EEF">
        <w:rPr>
          <w:rFonts w:ascii="Arial" w:hAnsi="Arial" w:cs="Arial"/>
          <w:sz w:val="20"/>
          <w:szCs w:val="20"/>
          <w:shd w:val="clear" w:color="auto" w:fill="FFFFFF"/>
        </w:rPr>
        <w:t>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14:paraId="26E9F1ED" w14:textId="2AE01895" w:rsidR="00890C16" w:rsidRPr="00DA7EEF" w:rsidRDefault="00890C16" w:rsidP="00890C16">
      <w:pPr>
        <w:rPr>
          <w:rFonts w:ascii="Arial" w:hAnsi="Arial" w:cs="Arial"/>
          <w:sz w:val="20"/>
          <w:szCs w:val="20"/>
        </w:rPr>
      </w:pPr>
      <w:r w:rsidRPr="00DA7EEF">
        <w:rPr>
          <w:rFonts w:ascii="Arial" w:hAnsi="Arial" w:cs="Arial"/>
          <w:sz w:val="20"/>
          <w:szCs w:val="20"/>
          <w:shd w:val="clear" w:color="auto" w:fill="FFFFFF"/>
        </w:rPr>
        <w:lastRenderedPageBreak/>
        <w:t xml:space="preserve">Staff should follow the same advice outlined for incidents of youth produced sexual imagery. Please note that when substantiated, this is a criminal act and the police should be informed. </w:t>
      </w:r>
    </w:p>
    <w:p w14:paraId="03E3184E" w14:textId="77777777" w:rsidR="00890C16" w:rsidRDefault="00890C16"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31"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784CEF" w:rsidRDefault="002E5964" w:rsidP="002A079B">
      <w:pPr>
        <w:spacing w:after="0"/>
        <w:jc w:val="both"/>
        <w:rPr>
          <w:rFonts w:ascii="Arial" w:hAnsi="Arial" w:cs="Arial"/>
          <w:color w:val="0070C0"/>
          <w:sz w:val="20"/>
          <w:szCs w:val="20"/>
        </w:rPr>
      </w:pPr>
      <w:r w:rsidRPr="00784CEF">
        <w:rPr>
          <w:rFonts w:ascii="Arial" w:hAnsi="Arial" w:cs="Arial"/>
          <w:color w:val="0070C0"/>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w:t>
      </w:r>
      <w:proofErr w:type="spell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which focuses on providing support at an early stage to people who are identified as being vulnerable to being drawn into terrorism. The </w:t>
      </w:r>
      <w:proofErr w:type="spell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uses a multi-agency approach to protect vulnerable people by: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can be found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2A079B" w:rsidRDefault="00C076CB" w:rsidP="002A079B">
      <w:pPr>
        <w:pStyle w:val="NoSpacing"/>
        <w:jc w:val="both"/>
        <w:rPr>
          <w:rFonts w:ascii="Arial" w:hAnsi="Arial" w:cs="Arial"/>
          <w:sz w:val="20"/>
          <w:szCs w:val="20"/>
        </w:rPr>
      </w:pPr>
    </w:p>
    <w:p w14:paraId="4D4809BA" w14:textId="59859934" w:rsidR="00694C03" w:rsidRDefault="00C076CB" w:rsidP="00694C03">
      <w:pPr>
        <w:pStyle w:val="NoSpacing"/>
        <w:numPr>
          <w:ilvl w:val="0"/>
          <w:numId w:val="7"/>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proofErr w:type="spellStart"/>
      <w:r w:rsidR="00EE6D95">
        <w:rPr>
          <w:rFonts w:ascii="Arial" w:hAnsi="Arial" w:cs="Arial"/>
          <w:spacing w:val="34"/>
          <w:sz w:val="20"/>
          <w:szCs w:val="20"/>
        </w:rPr>
        <w:t>recognises</w:t>
      </w:r>
      <w:proofErr w:type="spellEnd"/>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EE6D95" w:rsidRPr="002A079B">
        <w:rPr>
          <w:rFonts w:ascii="Arial" w:hAnsi="Arial" w:cs="Arial"/>
          <w:spacing w:val="35"/>
          <w:sz w:val="20"/>
          <w:szCs w:val="20"/>
        </w:rPr>
        <w:t>importance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r w:rsidR="00EE6D95" w:rsidRPr="002A079B">
        <w:rPr>
          <w:rFonts w:ascii="Arial" w:hAnsi="Arial" w:cs="Arial"/>
          <w:spacing w:val="34"/>
          <w:sz w:val="20"/>
          <w:szCs w:val="20"/>
        </w:rPr>
        <w:t>pupils</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 xml:space="preserve">ss </w:t>
      </w:r>
      <w:r w:rsidRPr="002A079B">
        <w:rPr>
          <w:rFonts w:ascii="Arial" w:hAnsi="Arial" w:cs="Arial"/>
          <w:spacing w:val="-1"/>
          <w:sz w:val="20"/>
          <w:szCs w:val="20"/>
        </w:rPr>
        <w:t>o</w:t>
      </w:r>
      <w:r w:rsidRPr="002A079B">
        <w:rPr>
          <w:rFonts w:ascii="Arial" w:hAnsi="Arial" w:cs="Arial"/>
          <w:sz w:val="20"/>
          <w:szCs w:val="20"/>
        </w:rPr>
        <w:t xml:space="preserve">f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2A45D9AD" w14:textId="77777777" w:rsidR="00694C03" w:rsidRDefault="00694C03" w:rsidP="00694C03">
      <w:pPr>
        <w:pStyle w:val="NoSpacing"/>
        <w:ind w:left="720"/>
        <w:rPr>
          <w:rFonts w:ascii="Arial" w:hAnsi="Arial" w:cs="Arial"/>
          <w:sz w:val="20"/>
          <w:szCs w:val="20"/>
        </w:rPr>
      </w:pPr>
    </w:p>
    <w:p w14:paraId="2F71A08F" w14:textId="77777777" w:rsidR="00694C03" w:rsidRDefault="00C076CB" w:rsidP="00694C03">
      <w:pPr>
        <w:pStyle w:val="NoSpacing"/>
        <w:numPr>
          <w:ilvl w:val="0"/>
          <w:numId w:val="7"/>
        </w:numPr>
        <w:rPr>
          <w:rFonts w:ascii="Arial" w:hAnsi="Arial" w:cs="Arial"/>
          <w:sz w:val="20"/>
          <w:szCs w:val="20"/>
        </w:rPr>
      </w:pPr>
      <w:r w:rsidRPr="00694C03">
        <w:rPr>
          <w:rFonts w:ascii="Arial" w:hAnsi="Arial" w:cs="Arial"/>
          <w:spacing w:val="2"/>
          <w:sz w:val="20"/>
          <w:szCs w:val="20"/>
        </w:rPr>
        <w:t>T</w:t>
      </w:r>
      <w:r w:rsidRPr="00694C03">
        <w:rPr>
          <w:rFonts w:ascii="Arial" w:hAnsi="Arial" w:cs="Arial"/>
          <w:spacing w:val="-1"/>
          <w:sz w:val="20"/>
          <w:szCs w:val="20"/>
        </w:rPr>
        <w:t>h</w:t>
      </w:r>
      <w:r w:rsidRPr="00694C03">
        <w:rPr>
          <w:rFonts w:ascii="Arial" w:hAnsi="Arial" w:cs="Arial"/>
          <w:sz w:val="20"/>
          <w:szCs w:val="20"/>
        </w:rPr>
        <w:t xml:space="preserve">e </w:t>
      </w:r>
      <w:r w:rsidRPr="00694C03">
        <w:rPr>
          <w:rFonts w:ascii="Arial" w:hAnsi="Arial" w:cs="Arial"/>
          <w:spacing w:val="-2"/>
          <w:sz w:val="20"/>
          <w:szCs w:val="20"/>
        </w:rPr>
        <w:t>P</w:t>
      </w:r>
      <w:r w:rsidRPr="00694C03">
        <w:rPr>
          <w:rFonts w:ascii="Arial" w:hAnsi="Arial" w:cs="Arial"/>
          <w:sz w:val="20"/>
          <w:szCs w:val="20"/>
        </w:rPr>
        <w:t xml:space="preserve">SHE </w:t>
      </w:r>
      <w:proofErr w:type="spellStart"/>
      <w:r w:rsidRPr="00694C03">
        <w:rPr>
          <w:rFonts w:ascii="Arial" w:hAnsi="Arial" w:cs="Arial"/>
          <w:spacing w:val="1"/>
          <w:sz w:val="20"/>
          <w:szCs w:val="20"/>
        </w:rPr>
        <w:t>p</w:t>
      </w:r>
      <w:r w:rsidRPr="00694C03">
        <w:rPr>
          <w:rFonts w:ascii="Arial" w:hAnsi="Arial" w:cs="Arial"/>
          <w:sz w:val="20"/>
          <w:szCs w:val="20"/>
        </w:rPr>
        <w:t>ro</w:t>
      </w:r>
      <w:r w:rsidRPr="00694C03">
        <w:rPr>
          <w:rFonts w:ascii="Arial" w:hAnsi="Arial" w:cs="Arial"/>
          <w:spacing w:val="-1"/>
          <w:sz w:val="20"/>
          <w:szCs w:val="20"/>
        </w:rPr>
        <w:t>g</w:t>
      </w:r>
      <w:r w:rsidRPr="00694C03">
        <w:rPr>
          <w:rFonts w:ascii="Arial" w:hAnsi="Arial" w:cs="Arial"/>
          <w:sz w:val="20"/>
          <w:szCs w:val="20"/>
        </w:rPr>
        <w:t>ram</w:t>
      </w:r>
      <w:r w:rsidRPr="00694C03">
        <w:rPr>
          <w:rFonts w:ascii="Arial" w:hAnsi="Arial" w:cs="Arial"/>
          <w:spacing w:val="1"/>
          <w:sz w:val="20"/>
          <w:szCs w:val="20"/>
        </w:rPr>
        <w:t>m</w:t>
      </w:r>
      <w:r w:rsidRPr="00694C03">
        <w:rPr>
          <w:rFonts w:ascii="Arial" w:hAnsi="Arial" w:cs="Arial"/>
          <w:sz w:val="20"/>
          <w:szCs w:val="20"/>
        </w:rPr>
        <w:t>e</w:t>
      </w:r>
      <w:proofErr w:type="spellEnd"/>
      <w:r w:rsidRPr="00694C03">
        <w:rPr>
          <w:rFonts w:ascii="Arial" w:hAnsi="Arial" w:cs="Arial"/>
          <w:sz w:val="20"/>
          <w:szCs w:val="20"/>
        </w:rPr>
        <w:t xml:space="preserve"> delivered within our </w:t>
      </w:r>
      <w:proofErr w:type="gramStart"/>
      <w:r w:rsidRPr="00694C03">
        <w:rPr>
          <w:rFonts w:ascii="Arial" w:hAnsi="Arial" w:cs="Arial"/>
          <w:sz w:val="20"/>
          <w:szCs w:val="20"/>
        </w:rPr>
        <w:t xml:space="preserve">curriculum </w:t>
      </w:r>
      <w:r w:rsidRPr="00694C03">
        <w:rPr>
          <w:rFonts w:ascii="Arial" w:hAnsi="Arial" w:cs="Arial"/>
          <w:spacing w:val="43"/>
          <w:sz w:val="20"/>
          <w:szCs w:val="20"/>
        </w:rPr>
        <w:t xml:space="preserve"> </w:t>
      </w:r>
      <w:r w:rsidRPr="00694C03">
        <w:rPr>
          <w:rFonts w:ascii="Arial" w:hAnsi="Arial" w:cs="Arial"/>
          <w:spacing w:val="-3"/>
          <w:sz w:val="20"/>
          <w:szCs w:val="20"/>
        </w:rPr>
        <w:t>i</w:t>
      </w:r>
      <w:r w:rsidRPr="00694C03">
        <w:rPr>
          <w:rFonts w:ascii="Arial" w:hAnsi="Arial" w:cs="Arial"/>
          <w:sz w:val="20"/>
          <w:szCs w:val="20"/>
        </w:rPr>
        <w:t>n</w:t>
      </w:r>
      <w:proofErr w:type="gramEnd"/>
      <w:r w:rsidRPr="00694C03">
        <w:rPr>
          <w:rFonts w:ascii="Arial" w:hAnsi="Arial" w:cs="Arial"/>
          <w:sz w:val="20"/>
          <w:szCs w:val="20"/>
        </w:rPr>
        <w:t xml:space="preserve"> </w:t>
      </w:r>
      <w:r w:rsidRPr="00694C03">
        <w:rPr>
          <w:rFonts w:ascii="Arial" w:hAnsi="Arial" w:cs="Arial"/>
          <w:spacing w:val="40"/>
          <w:sz w:val="20"/>
          <w:szCs w:val="20"/>
        </w:rPr>
        <w:t xml:space="preserve"> </w:t>
      </w:r>
      <w:r w:rsidRPr="00694C03">
        <w:rPr>
          <w:rFonts w:ascii="Arial" w:hAnsi="Arial" w:cs="Arial"/>
          <w:spacing w:val="-1"/>
          <w:sz w:val="20"/>
          <w:szCs w:val="20"/>
        </w:rPr>
        <w:t>e</w:t>
      </w:r>
      <w:r w:rsidRPr="00694C03">
        <w:rPr>
          <w:rFonts w:ascii="Arial" w:hAnsi="Arial" w:cs="Arial"/>
          <w:spacing w:val="1"/>
          <w:sz w:val="20"/>
          <w:szCs w:val="20"/>
        </w:rPr>
        <w:t>a</w:t>
      </w:r>
      <w:r w:rsidRPr="00694C03">
        <w:rPr>
          <w:rFonts w:ascii="Arial" w:hAnsi="Arial" w:cs="Arial"/>
          <w:sz w:val="20"/>
          <w:szCs w:val="20"/>
        </w:rPr>
        <w:t xml:space="preserve">ch </w:t>
      </w:r>
      <w:r w:rsidRPr="00694C03">
        <w:rPr>
          <w:rFonts w:ascii="Arial" w:hAnsi="Arial" w:cs="Arial"/>
          <w:spacing w:val="38"/>
          <w:sz w:val="20"/>
          <w:szCs w:val="20"/>
        </w:rPr>
        <w:t xml:space="preserve"> </w:t>
      </w:r>
      <w:r w:rsidRPr="00694C03">
        <w:rPr>
          <w:rFonts w:ascii="Arial" w:hAnsi="Arial" w:cs="Arial"/>
          <w:sz w:val="20"/>
          <w:szCs w:val="20"/>
        </w:rPr>
        <w:t>k</w:t>
      </w:r>
      <w:r w:rsidRPr="00694C03">
        <w:rPr>
          <w:rFonts w:ascii="Arial" w:hAnsi="Arial" w:cs="Arial"/>
          <w:spacing w:val="1"/>
          <w:sz w:val="20"/>
          <w:szCs w:val="20"/>
        </w:rPr>
        <w:t>e</w:t>
      </w:r>
      <w:r w:rsidRPr="00694C03">
        <w:rPr>
          <w:rFonts w:ascii="Arial" w:hAnsi="Arial" w:cs="Arial"/>
          <w:sz w:val="20"/>
          <w:szCs w:val="20"/>
        </w:rPr>
        <w:t xml:space="preserve">y </w:t>
      </w:r>
      <w:r w:rsidRPr="00694C03">
        <w:rPr>
          <w:rFonts w:ascii="Arial" w:hAnsi="Arial" w:cs="Arial"/>
          <w:spacing w:val="37"/>
          <w:sz w:val="20"/>
          <w:szCs w:val="20"/>
        </w:rPr>
        <w:t xml:space="preserve"> </w:t>
      </w:r>
      <w:r w:rsidRPr="00694C03">
        <w:rPr>
          <w:rFonts w:ascii="Arial" w:hAnsi="Arial" w:cs="Arial"/>
          <w:sz w:val="20"/>
          <w:szCs w:val="20"/>
        </w:rPr>
        <w:t>st</w:t>
      </w:r>
      <w:r w:rsidRPr="00694C03">
        <w:rPr>
          <w:rFonts w:ascii="Arial" w:hAnsi="Arial" w:cs="Arial"/>
          <w:spacing w:val="-1"/>
          <w:sz w:val="20"/>
          <w:szCs w:val="20"/>
        </w:rPr>
        <w:t>ag</w:t>
      </w:r>
      <w:r w:rsidRPr="00694C03">
        <w:rPr>
          <w:rFonts w:ascii="Arial" w:hAnsi="Arial" w:cs="Arial"/>
          <w:sz w:val="20"/>
          <w:szCs w:val="20"/>
        </w:rPr>
        <w:t xml:space="preserve">e </w:t>
      </w:r>
      <w:r w:rsidRPr="00694C03">
        <w:rPr>
          <w:rFonts w:ascii="Arial" w:hAnsi="Arial" w:cs="Arial"/>
          <w:spacing w:val="42"/>
          <w:sz w:val="20"/>
          <w:szCs w:val="20"/>
        </w:rPr>
        <w:t xml:space="preserve"> </w:t>
      </w:r>
      <w:r w:rsidRPr="00694C03">
        <w:rPr>
          <w:rFonts w:ascii="Arial" w:hAnsi="Arial" w:cs="Arial"/>
          <w:spacing w:val="1"/>
          <w:sz w:val="20"/>
          <w:szCs w:val="20"/>
        </w:rPr>
        <w:t>p</w:t>
      </w:r>
      <w:r w:rsidRPr="00694C03">
        <w:rPr>
          <w:rFonts w:ascii="Arial" w:hAnsi="Arial" w:cs="Arial"/>
          <w:sz w:val="20"/>
          <w:szCs w:val="20"/>
        </w:rPr>
        <w:t>ro</w:t>
      </w:r>
      <w:r w:rsidRPr="00694C03">
        <w:rPr>
          <w:rFonts w:ascii="Arial" w:hAnsi="Arial" w:cs="Arial"/>
          <w:spacing w:val="-2"/>
          <w:sz w:val="20"/>
          <w:szCs w:val="20"/>
        </w:rPr>
        <w:t>v</w:t>
      </w:r>
      <w:r w:rsidRPr="00694C03">
        <w:rPr>
          <w:rFonts w:ascii="Arial" w:hAnsi="Arial" w:cs="Arial"/>
          <w:sz w:val="20"/>
          <w:szCs w:val="20"/>
        </w:rPr>
        <w:t>id</w:t>
      </w:r>
      <w:r w:rsidRPr="00694C03">
        <w:rPr>
          <w:rFonts w:ascii="Arial" w:hAnsi="Arial" w:cs="Arial"/>
          <w:spacing w:val="1"/>
          <w:sz w:val="20"/>
          <w:szCs w:val="20"/>
        </w:rPr>
        <w:t>e</w:t>
      </w:r>
      <w:r w:rsidRPr="00694C03">
        <w:rPr>
          <w:rFonts w:ascii="Arial" w:hAnsi="Arial" w:cs="Arial"/>
          <w:sz w:val="20"/>
          <w:szCs w:val="20"/>
        </w:rPr>
        <w:t xml:space="preserve">s </w:t>
      </w:r>
      <w:r w:rsidRPr="00694C03">
        <w:rPr>
          <w:rFonts w:ascii="Arial" w:hAnsi="Arial" w:cs="Arial"/>
          <w:spacing w:val="39"/>
          <w:sz w:val="20"/>
          <w:szCs w:val="20"/>
        </w:rPr>
        <w:t xml:space="preserve"> </w:t>
      </w:r>
      <w:r w:rsidRPr="00694C03">
        <w:rPr>
          <w:rFonts w:ascii="Arial" w:hAnsi="Arial" w:cs="Arial"/>
          <w:spacing w:val="1"/>
          <w:sz w:val="20"/>
          <w:szCs w:val="20"/>
        </w:rPr>
        <w:t>pe</w:t>
      </w:r>
      <w:r w:rsidRPr="00694C03">
        <w:rPr>
          <w:rFonts w:ascii="Arial" w:hAnsi="Arial" w:cs="Arial"/>
          <w:sz w:val="20"/>
          <w:szCs w:val="20"/>
        </w:rPr>
        <w:t>rs</w:t>
      </w:r>
      <w:r w:rsidRPr="00694C03">
        <w:rPr>
          <w:rFonts w:ascii="Arial" w:hAnsi="Arial" w:cs="Arial"/>
          <w:spacing w:val="-2"/>
          <w:sz w:val="20"/>
          <w:szCs w:val="20"/>
        </w:rPr>
        <w:t>o</w:t>
      </w:r>
      <w:r w:rsidRPr="00694C03">
        <w:rPr>
          <w:rFonts w:ascii="Arial" w:hAnsi="Arial" w:cs="Arial"/>
          <w:spacing w:val="1"/>
          <w:sz w:val="20"/>
          <w:szCs w:val="20"/>
        </w:rPr>
        <w:t>na</w:t>
      </w:r>
      <w:r w:rsidRPr="00694C03">
        <w:rPr>
          <w:rFonts w:ascii="Arial" w:hAnsi="Arial" w:cs="Arial"/>
          <w:sz w:val="20"/>
          <w:szCs w:val="20"/>
        </w:rPr>
        <w:t xml:space="preserve">l </w:t>
      </w:r>
      <w:r w:rsidRPr="00694C03">
        <w:rPr>
          <w:rFonts w:ascii="Arial" w:hAnsi="Arial" w:cs="Arial"/>
          <w:spacing w:val="37"/>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w:t>
      </w:r>
      <w:r w:rsidRPr="00694C03">
        <w:rPr>
          <w:rFonts w:ascii="Arial" w:hAnsi="Arial" w:cs="Arial"/>
          <w:spacing w:val="-1"/>
          <w:sz w:val="20"/>
          <w:szCs w:val="20"/>
        </w:rPr>
        <w:t>p</w:t>
      </w:r>
      <w:r w:rsidRPr="00694C03">
        <w:rPr>
          <w:rFonts w:ascii="Arial" w:hAnsi="Arial" w:cs="Arial"/>
          <w:spacing w:val="1"/>
          <w:sz w:val="20"/>
          <w:szCs w:val="20"/>
        </w:rPr>
        <w:t>m</w:t>
      </w:r>
      <w:r w:rsidRPr="00694C03">
        <w:rPr>
          <w:rFonts w:ascii="Arial" w:hAnsi="Arial" w:cs="Arial"/>
          <w:spacing w:val="-1"/>
          <w:sz w:val="20"/>
          <w:szCs w:val="20"/>
        </w:rPr>
        <w:t>e</w:t>
      </w:r>
      <w:r w:rsidRPr="00694C03">
        <w:rPr>
          <w:rFonts w:ascii="Arial" w:hAnsi="Arial" w:cs="Arial"/>
          <w:spacing w:val="1"/>
          <w:sz w:val="20"/>
          <w:szCs w:val="20"/>
        </w:rPr>
        <w:t>n</w:t>
      </w:r>
      <w:r w:rsidRPr="00694C03">
        <w:rPr>
          <w:rFonts w:ascii="Arial" w:hAnsi="Arial" w:cs="Arial"/>
          <w:sz w:val="20"/>
          <w:szCs w:val="20"/>
        </w:rPr>
        <w:t xml:space="preserve">t </w:t>
      </w:r>
      <w:r w:rsidRPr="00694C03">
        <w:rPr>
          <w:rFonts w:ascii="Arial" w:hAnsi="Arial" w:cs="Arial"/>
          <w:spacing w:val="1"/>
          <w:sz w:val="20"/>
          <w:szCs w:val="20"/>
        </w:rPr>
        <w:t>op</w:t>
      </w:r>
      <w:r w:rsidRPr="00694C03">
        <w:rPr>
          <w:rFonts w:ascii="Arial" w:hAnsi="Arial" w:cs="Arial"/>
          <w:spacing w:val="-1"/>
          <w:sz w:val="20"/>
          <w:szCs w:val="20"/>
        </w:rPr>
        <w:t>p</w:t>
      </w:r>
      <w:r w:rsidRPr="00694C03">
        <w:rPr>
          <w:rFonts w:ascii="Arial" w:hAnsi="Arial" w:cs="Arial"/>
          <w:spacing w:val="1"/>
          <w:sz w:val="20"/>
          <w:szCs w:val="20"/>
        </w:rPr>
        <w:t>o</w:t>
      </w:r>
      <w:r w:rsidRPr="00694C03">
        <w:rPr>
          <w:rFonts w:ascii="Arial" w:hAnsi="Arial" w:cs="Arial"/>
          <w:sz w:val="20"/>
          <w:szCs w:val="20"/>
        </w:rPr>
        <w:t>rtu</w:t>
      </w:r>
      <w:r w:rsidRPr="00694C03">
        <w:rPr>
          <w:rFonts w:ascii="Arial" w:hAnsi="Arial" w:cs="Arial"/>
          <w:spacing w:val="1"/>
          <w:sz w:val="20"/>
          <w:szCs w:val="20"/>
        </w:rPr>
        <w:t>n</w:t>
      </w:r>
      <w:r w:rsidRPr="00694C03">
        <w:rPr>
          <w:rFonts w:ascii="Arial" w:hAnsi="Arial" w:cs="Arial"/>
          <w:sz w:val="20"/>
          <w:szCs w:val="20"/>
        </w:rPr>
        <w:t>ities</w:t>
      </w:r>
      <w:r w:rsidRPr="00694C03">
        <w:rPr>
          <w:rFonts w:ascii="Arial" w:hAnsi="Arial" w:cs="Arial"/>
          <w:spacing w:val="1"/>
          <w:sz w:val="20"/>
          <w:szCs w:val="20"/>
        </w:rPr>
        <w:t xml:space="preserve"> </w:t>
      </w:r>
      <w:r w:rsidRPr="00694C03">
        <w:rPr>
          <w:rFonts w:ascii="Arial" w:hAnsi="Arial" w:cs="Arial"/>
          <w:spacing w:val="3"/>
          <w:sz w:val="20"/>
          <w:szCs w:val="20"/>
        </w:rPr>
        <w:t>f</w:t>
      </w:r>
      <w:r w:rsidRPr="00694C03">
        <w:rPr>
          <w:rFonts w:ascii="Arial" w:hAnsi="Arial" w:cs="Arial"/>
          <w:spacing w:val="1"/>
          <w:sz w:val="20"/>
          <w:szCs w:val="20"/>
        </w:rPr>
        <w:t>o</w:t>
      </w:r>
      <w:r w:rsidRPr="00694C03">
        <w:rPr>
          <w:rFonts w:ascii="Arial" w:hAnsi="Arial" w:cs="Arial"/>
          <w:sz w:val="20"/>
          <w:szCs w:val="20"/>
        </w:rPr>
        <w:t>r</w:t>
      </w:r>
      <w:r w:rsidRPr="00694C03">
        <w:rPr>
          <w:rFonts w:ascii="Arial" w:hAnsi="Arial" w:cs="Arial"/>
          <w:spacing w:val="2"/>
          <w:sz w:val="20"/>
          <w:szCs w:val="20"/>
        </w:rPr>
        <w:t xml:space="preserve"> </w:t>
      </w:r>
      <w:r w:rsidR="0060508B" w:rsidRPr="00694C03">
        <w:rPr>
          <w:rFonts w:ascii="Arial" w:hAnsi="Arial" w:cs="Arial"/>
          <w:spacing w:val="1"/>
          <w:sz w:val="20"/>
          <w:szCs w:val="20"/>
        </w:rPr>
        <w:t>pupil</w:t>
      </w:r>
      <w:r w:rsidR="00C90451" w:rsidRPr="00694C03">
        <w:rPr>
          <w:rFonts w:ascii="Arial" w:hAnsi="Arial" w:cs="Arial"/>
          <w:spacing w:val="1"/>
          <w:sz w:val="20"/>
          <w:szCs w:val="20"/>
        </w:rPr>
        <w:t>s</w:t>
      </w:r>
      <w:r w:rsidRPr="00694C03">
        <w:rPr>
          <w:rFonts w:ascii="Arial" w:hAnsi="Arial" w:cs="Arial"/>
          <w:spacing w:val="5"/>
          <w:sz w:val="20"/>
          <w:szCs w:val="20"/>
        </w:rPr>
        <w:t xml:space="preserve"> </w:t>
      </w:r>
      <w:r w:rsidRPr="00694C03">
        <w:rPr>
          <w:rFonts w:ascii="Arial" w:hAnsi="Arial" w:cs="Arial"/>
          <w:sz w:val="20"/>
          <w:szCs w:val="20"/>
        </w:rPr>
        <w:t>to</w:t>
      </w:r>
      <w:r w:rsidRPr="00694C03">
        <w:rPr>
          <w:rFonts w:ascii="Arial" w:hAnsi="Arial" w:cs="Arial"/>
          <w:spacing w:val="6"/>
          <w:sz w:val="20"/>
          <w:szCs w:val="20"/>
        </w:rPr>
        <w:t xml:space="preserve"> </w:t>
      </w:r>
      <w:r w:rsidRPr="00694C03">
        <w:rPr>
          <w:rFonts w:ascii="Arial" w:hAnsi="Arial" w:cs="Arial"/>
          <w:spacing w:val="-3"/>
          <w:sz w:val="20"/>
          <w:szCs w:val="20"/>
        </w:rPr>
        <w:t>l</w:t>
      </w:r>
      <w:r w:rsidRPr="00694C03">
        <w:rPr>
          <w:rFonts w:ascii="Arial" w:hAnsi="Arial" w:cs="Arial"/>
          <w:spacing w:val="1"/>
          <w:sz w:val="20"/>
          <w:szCs w:val="20"/>
        </w:rPr>
        <w:t>ea</w:t>
      </w:r>
      <w:r w:rsidRPr="00694C03">
        <w:rPr>
          <w:rFonts w:ascii="Arial" w:hAnsi="Arial" w:cs="Arial"/>
          <w:sz w:val="20"/>
          <w:szCs w:val="20"/>
        </w:rPr>
        <w:t>rn</w:t>
      </w:r>
      <w:r w:rsidRPr="00694C03">
        <w:rPr>
          <w:rFonts w:ascii="Arial" w:hAnsi="Arial" w:cs="Arial"/>
          <w:spacing w:val="3"/>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b</w:t>
      </w:r>
      <w:r w:rsidRPr="00694C03">
        <w:rPr>
          <w:rFonts w:ascii="Arial" w:hAnsi="Arial" w:cs="Arial"/>
          <w:spacing w:val="1"/>
          <w:sz w:val="20"/>
          <w:szCs w:val="20"/>
        </w:rPr>
        <w:t>ou</w:t>
      </w:r>
      <w:r w:rsidRPr="00694C03">
        <w:rPr>
          <w:rFonts w:ascii="Arial" w:hAnsi="Arial" w:cs="Arial"/>
          <w:sz w:val="20"/>
          <w:szCs w:val="20"/>
        </w:rPr>
        <w:t>t</w:t>
      </w:r>
      <w:r w:rsidRPr="00694C03">
        <w:rPr>
          <w:rFonts w:ascii="Arial" w:hAnsi="Arial" w:cs="Arial"/>
          <w:spacing w:val="3"/>
          <w:sz w:val="20"/>
          <w:szCs w:val="20"/>
        </w:rPr>
        <w:t xml:space="preserve"> </w:t>
      </w:r>
      <w:r w:rsidRPr="00694C03">
        <w:rPr>
          <w:rFonts w:ascii="Arial" w:hAnsi="Arial" w:cs="Arial"/>
          <w:sz w:val="20"/>
          <w:szCs w:val="20"/>
        </w:rPr>
        <w:t>k</w:t>
      </w:r>
      <w:r w:rsidRPr="00694C03">
        <w:rPr>
          <w:rFonts w:ascii="Arial" w:hAnsi="Arial" w:cs="Arial"/>
          <w:spacing w:val="1"/>
          <w:sz w:val="20"/>
          <w:szCs w:val="20"/>
        </w:rPr>
        <w:t>e</w:t>
      </w:r>
      <w:r w:rsidRPr="00694C03">
        <w:rPr>
          <w:rFonts w:ascii="Arial" w:hAnsi="Arial" w:cs="Arial"/>
          <w:spacing w:val="-1"/>
          <w:sz w:val="20"/>
          <w:szCs w:val="20"/>
        </w:rPr>
        <w:t>e</w:t>
      </w:r>
      <w:r w:rsidRPr="00694C03">
        <w:rPr>
          <w:rFonts w:ascii="Arial" w:hAnsi="Arial" w:cs="Arial"/>
          <w:spacing w:val="1"/>
          <w:sz w:val="20"/>
          <w:szCs w:val="20"/>
        </w:rPr>
        <w:t>p</w:t>
      </w:r>
      <w:r w:rsidRPr="00694C03">
        <w:rPr>
          <w:rFonts w:ascii="Arial" w:hAnsi="Arial" w:cs="Arial"/>
          <w:sz w:val="20"/>
          <w:szCs w:val="20"/>
        </w:rPr>
        <w:t>i</w:t>
      </w:r>
      <w:r w:rsidRPr="00694C03">
        <w:rPr>
          <w:rFonts w:ascii="Arial" w:hAnsi="Arial" w:cs="Arial"/>
          <w:spacing w:val="-2"/>
          <w:sz w:val="20"/>
          <w:szCs w:val="20"/>
        </w:rPr>
        <w:t>n</w:t>
      </w:r>
      <w:r w:rsidRPr="00694C03">
        <w:rPr>
          <w:rFonts w:ascii="Arial" w:hAnsi="Arial" w:cs="Arial"/>
          <w:sz w:val="20"/>
          <w:szCs w:val="20"/>
        </w:rPr>
        <w:t>g</w:t>
      </w:r>
      <w:r w:rsidRPr="00694C03">
        <w:rPr>
          <w:rFonts w:ascii="Arial" w:hAnsi="Arial" w:cs="Arial"/>
          <w:spacing w:val="4"/>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z w:val="20"/>
          <w:szCs w:val="20"/>
        </w:rPr>
        <w:t>fe</w:t>
      </w:r>
      <w:r w:rsidRPr="00694C03">
        <w:rPr>
          <w:rFonts w:ascii="Arial" w:hAnsi="Arial" w:cs="Arial"/>
          <w:spacing w:val="4"/>
          <w:sz w:val="20"/>
          <w:szCs w:val="20"/>
        </w:rPr>
        <w:t xml:space="preserve"> </w:t>
      </w:r>
      <w:r w:rsidRPr="00694C03">
        <w:rPr>
          <w:rFonts w:ascii="Arial" w:hAnsi="Arial" w:cs="Arial"/>
          <w:spacing w:val="1"/>
          <w:sz w:val="20"/>
          <w:szCs w:val="20"/>
        </w:rPr>
        <w:t>an</w:t>
      </w:r>
      <w:r w:rsidRPr="00694C03">
        <w:rPr>
          <w:rFonts w:ascii="Arial" w:hAnsi="Arial" w:cs="Arial"/>
          <w:sz w:val="20"/>
          <w:szCs w:val="20"/>
        </w:rPr>
        <w:t>d</w:t>
      </w:r>
      <w:r w:rsidRPr="00694C03">
        <w:rPr>
          <w:rFonts w:ascii="Arial" w:hAnsi="Arial" w:cs="Arial"/>
          <w:spacing w:val="4"/>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w:t>
      </w:r>
      <w:r w:rsidRPr="00694C03">
        <w:rPr>
          <w:rFonts w:ascii="Arial" w:hAnsi="Arial" w:cs="Arial"/>
          <w:sz w:val="20"/>
          <w:szCs w:val="20"/>
        </w:rPr>
        <w:t>o</w:t>
      </w:r>
      <w:r w:rsidRPr="00694C03">
        <w:rPr>
          <w:rFonts w:ascii="Arial" w:hAnsi="Arial" w:cs="Arial"/>
          <w:spacing w:val="6"/>
          <w:sz w:val="20"/>
          <w:szCs w:val="20"/>
        </w:rPr>
        <w:t xml:space="preserve"> </w:t>
      </w:r>
      <w:r w:rsidRPr="00694C03">
        <w:rPr>
          <w:rFonts w:ascii="Arial" w:hAnsi="Arial" w:cs="Arial"/>
          <w:sz w:val="20"/>
          <w:szCs w:val="20"/>
        </w:rPr>
        <w:t>to</w:t>
      </w:r>
      <w:r w:rsidRPr="00694C03">
        <w:rPr>
          <w:rFonts w:ascii="Arial" w:hAnsi="Arial" w:cs="Arial"/>
          <w:spacing w:val="4"/>
          <w:sz w:val="20"/>
          <w:szCs w:val="20"/>
        </w:rPr>
        <w:t xml:space="preserve"> </w:t>
      </w:r>
      <w:r w:rsidRPr="00694C03">
        <w:rPr>
          <w:rFonts w:ascii="Arial" w:hAnsi="Arial" w:cs="Arial"/>
          <w:spacing w:val="1"/>
          <w:sz w:val="20"/>
          <w:szCs w:val="20"/>
        </w:rPr>
        <w:t>a</w:t>
      </w:r>
      <w:r w:rsidRPr="00694C03">
        <w:rPr>
          <w:rFonts w:ascii="Arial" w:hAnsi="Arial" w:cs="Arial"/>
          <w:sz w:val="20"/>
          <w:szCs w:val="20"/>
        </w:rPr>
        <w:t>sk f</w:t>
      </w:r>
      <w:r w:rsidRPr="00694C03">
        <w:rPr>
          <w:rFonts w:ascii="Arial" w:hAnsi="Arial" w:cs="Arial"/>
          <w:spacing w:val="1"/>
          <w:sz w:val="20"/>
          <w:szCs w:val="20"/>
        </w:rPr>
        <w:t>o</w:t>
      </w:r>
      <w:r w:rsidRPr="00694C03">
        <w:rPr>
          <w:rFonts w:ascii="Arial" w:hAnsi="Arial" w:cs="Arial"/>
          <w:sz w:val="20"/>
          <w:szCs w:val="20"/>
        </w:rPr>
        <w:t>r</w:t>
      </w:r>
      <w:r w:rsidRPr="00694C03">
        <w:rPr>
          <w:rFonts w:ascii="Arial" w:hAnsi="Arial" w:cs="Arial"/>
          <w:spacing w:val="4"/>
          <w:sz w:val="20"/>
          <w:szCs w:val="20"/>
        </w:rPr>
        <w:t xml:space="preserve"> </w:t>
      </w:r>
      <w:r w:rsidRPr="00694C03">
        <w:rPr>
          <w:rFonts w:ascii="Arial" w:hAnsi="Arial" w:cs="Arial"/>
          <w:spacing w:val="1"/>
          <w:sz w:val="20"/>
          <w:szCs w:val="20"/>
        </w:rPr>
        <w:t>he</w:t>
      </w:r>
      <w:r w:rsidRPr="00694C03">
        <w:rPr>
          <w:rFonts w:ascii="Arial" w:hAnsi="Arial" w:cs="Arial"/>
          <w:spacing w:val="-3"/>
          <w:sz w:val="20"/>
          <w:szCs w:val="20"/>
        </w:rPr>
        <w:t>l</w:t>
      </w:r>
      <w:r w:rsidRPr="00694C03">
        <w:rPr>
          <w:rFonts w:ascii="Arial" w:hAnsi="Arial" w:cs="Arial"/>
          <w:sz w:val="20"/>
          <w:szCs w:val="20"/>
        </w:rPr>
        <w:t>p</w:t>
      </w:r>
      <w:r w:rsidRPr="00694C03">
        <w:rPr>
          <w:rFonts w:ascii="Arial" w:hAnsi="Arial" w:cs="Arial"/>
          <w:spacing w:val="6"/>
          <w:sz w:val="20"/>
          <w:szCs w:val="20"/>
        </w:rPr>
        <w:t xml:space="preserve"> </w:t>
      </w:r>
      <w:r w:rsidRPr="00694C03">
        <w:rPr>
          <w:rFonts w:ascii="Arial" w:hAnsi="Arial" w:cs="Arial"/>
          <w:spacing w:val="-3"/>
          <w:sz w:val="20"/>
          <w:szCs w:val="20"/>
        </w:rPr>
        <w:t>i</w:t>
      </w:r>
      <w:r w:rsidRPr="00694C03">
        <w:rPr>
          <w:rFonts w:ascii="Arial" w:hAnsi="Arial" w:cs="Arial"/>
          <w:sz w:val="20"/>
          <w:szCs w:val="20"/>
        </w:rPr>
        <w:t>f</w:t>
      </w:r>
      <w:r w:rsidRPr="00694C03">
        <w:rPr>
          <w:rFonts w:ascii="Arial" w:hAnsi="Arial" w:cs="Arial"/>
          <w:spacing w:val="5"/>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ir 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ty</w:t>
      </w:r>
      <w:r w:rsidRPr="00694C03">
        <w:rPr>
          <w:rFonts w:ascii="Arial" w:hAnsi="Arial" w:cs="Arial"/>
          <w:spacing w:val="30"/>
          <w:sz w:val="20"/>
          <w:szCs w:val="20"/>
        </w:rPr>
        <w:t xml:space="preserve"> </w:t>
      </w:r>
      <w:r w:rsidRPr="00694C03">
        <w:rPr>
          <w:rFonts w:ascii="Arial" w:hAnsi="Arial" w:cs="Arial"/>
          <w:sz w:val="20"/>
          <w:szCs w:val="20"/>
        </w:rPr>
        <w:t>is</w:t>
      </w:r>
      <w:r w:rsidRPr="00694C03">
        <w:rPr>
          <w:rFonts w:ascii="Arial" w:hAnsi="Arial" w:cs="Arial"/>
          <w:spacing w:val="31"/>
          <w:sz w:val="20"/>
          <w:szCs w:val="20"/>
        </w:rPr>
        <w:t xml:space="preserve"> </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z w:val="20"/>
          <w:szCs w:val="20"/>
        </w:rPr>
        <w:t>re</w:t>
      </w:r>
      <w:r w:rsidRPr="00694C03">
        <w:rPr>
          <w:rFonts w:ascii="Arial" w:hAnsi="Arial" w:cs="Arial"/>
          <w:spacing w:val="1"/>
          <w:sz w:val="20"/>
          <w:szCs w:val="20"/>
        </w:rPr>
        <w:t>a</w:t>
      </w:r>
      <w:r w:rsidRPr="00694C03">
        <w:rPr>
          <w:rFonts w:ascii="Arial" w:hAnsi="Arial" w:cs="Arial"/>
          <w:spacing w:val="-2"/>
          <w:sz w:val="20"/>
          <w:szCs w:val="20"/>
        </w:rPr>
        <w:t>t</w:t>
      </w:r>
      <w:r w:rsidRPr="00694C03">
        <w:rPr>
          <w:rFonts w:ascii="Arial" w:hAnsi="Arial" w:cs="Arial"/>
          <w:spacing w:val="1"/>
          <w:sz w:val="20"/>
          <w:szCs w:val="20"/>
        </w:rPr>
        <w:t>en</w:t>
      </w:r>
      <w:r w:rsidRPr="00694C03">
        <w:rPr>
          <w:rFonts w:ascii="Arial" w:hAnsi="Arial" w:cs="Arial"/>
          <w:spacing w:val="-1"/>
          <w:sz w:val="20"/>
          <w:szCs w:val="20"/>
        </w:rPr>
        <w:t>e</w:t>
      </w:r>
      <w:r w:rsidRPr="00694C03">
        <w:rPr>
          <w:rFonts w:ascii="Arial" w:hAnsi="Arial" w:cs="Arial"/>
          <w:spacing w:val="1"/>
          <w:sz w:val="20"/>
          <w:szCs w:val="20"/>
        </w:rPr>
        <w:t>d</w:t>
      </w:r>
      <w:r w:rsidRPr="00694C03">
        <w:rPr>
          <w:rFonts w:ascii="Arial" w:hAnsi="Arial" w:cs="Arial"/>
          <w:sz w:val="20"/>
          <w:szCs w:val="20"/>
        </w:rPr>
        <w:t xml:space="preserve">. </w:t>
      </w:r>
      <w:r w:rsidRPr="00694C03">
        <w:rPr>
          <w:rFonts w:ascii="Arial" w:hAnsi="Arial" w:cs="Arial"/>
          <w:spacing w:val="61"/>
          <w:sz w:val="20"/>
          <w:szCs w:val="20"/>
        </w:rPr>
        <w:t xml:space="preserve"> </w:t>
      </w:r>
      <w:r w:rsidRPr="00694C03">
        <w:rPr>
          <w:rFonts w:ascii="Arial" w:hAnsi="Arial" w:cs="Arial"/>
          <w:sz w:val="20"/>
          <w:szCs w:val="20"/>
        </w:rPr>
        <w:t>As</w:t>
      </w:r>
      <w:r w:rsidRPr="00694C03">
        <w:rPr>
          <w:rFonts w:ascii="Arial" w:hAnsi="Arial" w:cs="Arial"/>
          <w:spacing w:val="31"/>
          <w:sz w:val="20"/>
          <w:szCs w:val="20"/>
        </w:rPr>
        <w:t xml:space="preserve"> </w:t>
      </w:r>
      <w:r w:rsidRPr="00694C03">
        <w:rPr>
          <w:rFonts w:ascii="Arial" w:hAnsi="Arial" w:cs="Arial"/>
          <w:spacing w:val="1"/>
          <w:sz w:val="20"/>
          <w:szCs w:val="20"/>
        </w:rPr>
        <w:t>pa</w:t>
      </w:r>
      <w:r w:rsidRPr="00694C03">
        <w:rPr>
          <w:rFonts w:ascii="Arial" w:hAnsi="Arial" w:cs="Arial"/>
          <w:sz w:val="20"/>
          <w:szCs w:val="20"/>
        </w:rPr>
        <w:t>rt</w:t>
      </w:r>
      <w:r w:rsidRPr="00694C03">
        <w:rPr>
          <w:rFonts w:ascii="Arial" w:hAnsi="Arial" w:cs="Arial"/>
          <w:spacing w:val="31"/>
          <w:sz w:val="20"/>
          <w:szCs w:val="20"/>
        </w:rPr>
        <w:t xml:space="preserve"> </w:t>
      </w:r>
      <w:r w:rsidRPr="00694C03">
        <w:rPr>
          <w:rFonts w:ascii="Arial" w:hAnsi="Arial" w:cs="Arial"/>
          <w:spacing w:val="-1"/>
          <w:sz w:val="20"/>
          <w:szCs w:val="20"/>
        </w:rPr>
        <w:t>o</w:t>
      </w:r>
      <w:r w:rsidRPr="00694C03">
        <w:rPr>
          <w:rFonts w:ascii="Arial" w:hAnsi="Arial" w:cs="Arial"/>
          <w:sz w:val="20"/>
          <w:szCs w:val="20"/>
        </w:rPr>
        <w:t>f</w:t>
      </w:r>
      <w:r w:rsidRPr="00694C03">
        <w:rPr>
          <w:rFonts w:ascii="Arial" w:hAnsi="Arial" w:cs="Arial"/>
          <w:spacing w:val="32"/>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w:t>
      </w:r>
      <w:r w:rsidRPr="00694C03">
        <w:rPr>
          <w:rFonts w:ascii="Arial" w:hAnsi="Arial" w:cs="Arial"/>
          <w:spacing w:val="1"/>
          <w:sz w:val="20"/>
          <w:szCs w:val="20"/>
        </w:rPr>
        <w:t>p</w:t>
      </w:r>
      <w:r w:rsidRPr="00694C03">
        <w:rPr>
          <w:rFonts w:ascii="Arial" w:hAnsi="Arial" w:cs="Arial"/>
          <w:sz w:val="20"/>
          <w:szCs w:val="20"/>
        </w:rPr>
        <w:t>ing</w:t>
      </w:r>
      <w:r w:rsidRPr="00694C03">
        <w:rPr>
          <w:rFonts w:ascii="Arial" w:hAnsi="Arial" w:cs="Arial"/>
          <w:spacing w:val="28"/>
          <w:sz w:val="20"/>
          <w:szCs w:val="20"/>
        </w:rPr>
        <w:t xml:space="preserve"> </w:t>
      </w:r>
      <w:r w:rsidRPr="00694C03">
        <w:rPr>
          <w:rFonts w:ascii="Arial" w:hAnsi="Arial" w:cs="Arial"/>
          <w:sz w:val="20"/>
          <w:szCs w:val="20"/>
        </w:rPr>
        <w:t>a</w:t>
      </w:r>
      <w:r w:rsidRPr="00694C03">
        <w:rPr>
          <w:rFonts w:ascii="Arial" w:hAnsi="Arial" w:cs="Arial"/>
          <w:spacing w:val="32"/>
          <w:sz w:val="20"/>
          <w:szCs w:val="20"/>
        </w:rPr>
        <w:t xml:space="preserve"> </w:t>
      </w:r>
      <w:r w:rsidRPr="00694C03">
        <w:rPr>
          <w:rFonts w:ascii="Arial" w:hAnsi="Arial" w:cs="Arial"/>
          <w:spacing w:val="1"/>
          <w:sz w:val="20"/>
          <w:szCs w:val="20"/>
        </w:rPr>
        <w:t>h</w:t>
      </w:r>
      <w:r w:rsidRPr="00694C03">
        <w:rPr>
          <w:rFonts w:ascii="Arial" w:hAnsi="Arial" w:cs="Arial"/>
          <w:spacing w:val="-1"/>
          <w:sz w:val="20"/>
          <w:szCs w:val="20"/>
        </w:rPr>
        <w:t>e</w:t>
      </w:r>
      <w:r w:rsidRPr="00694C03">
        <w:rPr>
          <w:rFonts w:ascii="Arial" w:hAnsi="Arial" w:cs="Arial"/>
          <w:spacing w:val="1"/>
          <w:sz w:val="20"/>
          <w:szCs w:val="20"/>
        </w:rPr>
        <w:t>a</w:t>
      </w:r>
      <w:r w:rsidRPr="00694C03">
        <w:rPr>
          <w:rFonts w:ascii="Arial" w:hAnsi="Arial" w:cs="Arial"/>
          <w:sz w:val="20"/>
          <w:szCs w:val="20"/>
        </w:rPr>
        <w:t>lt</w:t>
      </w:r>
      <w:r w:rsidRPr="00694C03">
        <w:rPr>
          <w:rFonts w:ascii="Arial" w:hAnsi="Arial" w:cs="Arial"/>
          <w:spacing w:val="1"/>
          <w:sz w:val="20"/>
          <w:szCs w:val="20"/>
        </w:rPr>
        <w:t>h</w:t>
      </w:r>
      <w:r w:rsidRPr="00694C03">
        <w:rPr>
          <w:rFonts w:ascii="Arial" w:hAnsi="Arial" w:cs="Arial"/>
          <w:spacing w:val="-2"/>
          <w:sz w:val="20"/>
          <w:szCs w:val="20"/>
        </w:rPr>
        <w:t>y</w:t>
      </w:r>
      <w:r w:rsidRPr="00694C03">
        <w:rPr>
          <w:rFonts w:ascii="Arial" w:hAnsi="Arial" w:cs="Arial"/>
          <w:sz w:val="20"/>
          <w:szCs w:val="20"/>
        </w:rPr>
        <w:t>,</w:t>
      </w:r>
      <w:r w:rsidRPr="00694C03">
        <w:rPr>
          <w:rFonts w:ascii="Arial" w:hAnsi="Arial" w:cs="Arial"/>
          <w:spacing w:val="32"/>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r</w:t>
      </w:r>
      <w:r w:rsidRPr="00694C03">
        <w:rPr>
          <w:rFonts w:ascii="Arial" w:hAnsi="Arial" w:cs="Arial"/>
          <w:spacing w:val="31"/>
          <w:sz w:val="20"/>
          <w:szCs w:val="20"/>
        </w:rPr>
        <w:t xml:space="preserve"> </w:t>
      </w:r>
      <w:r w:rsidRPr="00694C03">
        <w:rPr>
          <w:rFonts w:ascii="Arial" w:hAnsi="Arial" w:cs="Arial"/>
          <w:sz w:val="20"/>
          <w:szCs w:val="20"/>
        </w:rPr>
        <w:t>l</w:t>
      </w:r>
      <w:r w:rsidRPr="00694C03">
        <w:rPr>
          <w:rFonts w:ascii="Arial" w:hAnsi="Arial" w:cs="Arial"/>
          <w:spacing w:val="-3"/>
          <w:sz w:val="20"/>
          <w:szCs w:val="20"/>
        </w:rPr>
        <w:t>i</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st</w:t>
      </w:r>
      <w:r w:rsidRPr="00694C03">
        <w:rPr>
          <w:rFonts w:ascii="Arial" w:hAnsi="Arial" w:cs="Arial"/>
          <w:spacing w:val="-2"/>
          <w:sz w:val="20"/>
          <w:szCs w:val="20"/>
        </w:rPr>
        <w:t>y</w:t>
      </w:r>
      <w:r w:rsidRPr="00694C03">
        <w:rPr>
          <w:rFonts w:ascii="Arial" w:hAnsi="Arial" w:cs="Arial"/>
          <w:sz w:val="20"/>
          <w:szCs w:val="20"/>
        </w:rPr>
        <w:t>le,</w:t>
      </w:r>
      <w:r w:rsidRPr="00694C03">
        <w:rPr>
          <w:rFonts w:ascii="Arial" w:hAnsi="Arial" w:cs="Arial"/>
          <w:spacing w:val="32"/>
          <w:sz w:val="20"/>
          <w:szCs w:val="20"/>
        </w:rPr>
        <w:t xml:space="preserve"> </w:t>
      </w:r>
      <w:r w:rsidR="0060508B" w:rsidRPr="00694C03">
        <w:rPr>
          <w:rFonts w:ascii="Arial" w:hAnsi="Arial" w:cs="Arial"/>
          <w:spacing w:val="1"/>
          <w:sz w:val="20"/>
          <w:szCs w:val="20"/>
        </w:rPr>
        <w:t>pupil</w:t>
      </w:r>
      <w:r w:rsidR="00C90451" w:rsidRPr="00694C03">
        <w:rPr>
          <w:rFonts w:ascii="Arial" w:hAnsi="Arial" w:cs="Arial"/>
          <w:spacing w:val="1"/>
          <w:sz w:val="20"/>
          <w:szCs w:val="20"/>
        </w:rPr>
        <w:t>s</w:t>
      </w:r>
      <w:r w:rsidRPr="00694C03">
        <w:rPr>
          <w:rFonts w:ascii="Arial" w:hAnsi="Arial" w:cs="Arial"/>
          <w:spacing w:val="31"/>
          <w:sz w:val="20"/>
          <w:szCs w:val="20"/>
        </w:rPr>
        <w:t xml:space="preserve"> </w:t>
      </w:r>
      <w:r w:rsidRPr="00694C03">
        <w:rPr>
          <w:rFonts w:ascii="Arial" w:hAnsi="Arial" w:cs="Arial"/>
          <w:spacing w:val="1"/>
          <w:sz w:val="20"/>
          <w:szCs w:val="20"/>
        </w:rPr>
        <w:t>a</w:t>
      </w:r>
      <w:r w:rsidRPr="00694C03">
        <w:rPr>
          <w:rFonts w:ascii="Arial" w:hAnsi="Arial" w:cs="Arial"/>
          <w:sz w:val="20"/>
          <w:szCs w:val="20"/>
        </w:rPr>
        <w:t>re t</w:t>
      </w:r>
      <w:r w:rsidRPr="00694C03">
        <w:rPr>
          <w:rFonts w:ascii="Arial" w:hAnsi="Arial" w:cs="Arial"/>
          <w:spacing w:val="1"/>
          <w:sz w:val="20"/>
          <w:szCs w:val="20"/>
        </w:rPr>
        <w:t>au</w:t>
      </w:r>
      <w:r w:rsidRPr="00694C03">
        <w:rPr>
          <w:rFonts w:ascii="Arial" w:hAnsi="Arial" w:cs="Arial"/>
          <w:spacing w:val="-1"/>
          <w:sz w:val="20"/>
          <w:szCs w:val="20"/>
        </w:rPr>
        <w:t>g</w:t>
      </w:r>
      <w:r w:rsidRPr="00694C03">
        <w:rPr>
          <w:rFonts w:ascii="Arial" w:hAnsi="Arial" w:cs="Arial"/>
          <w:spacing w:val="1"/>
          <w:sz w:val="20"/>
          <w:szCs w:val="20"/>
        </w:rPr>
        <w:t>h</w:t>
      </w:r>
      <w:r w:rsidRPr="00694C03">
        <w:rPr>
          <w:rFonts w:ascii="Arial" w:hAnsi="Arial" w:cs="Arial"/>
          <w:sz w:val="20"/>
          <w:szCs w:val="20"/>
        </w:rPr>
        <w:t>t</w:t>
      </w:r>
      <w:r w:rsidRPr="00694C03">
        <w:rPr>
          <w:rFonts w:ascii="Arial" w:hAnsi="Arial" w:cs="Arial"/>
          <w:spacing w:val="1"/>
          <w:sz w:val="20"/>
          <w:szCs w:val="20"/>
        </w:rPr>
        <w:t xml:space="preserve"> </w:t>
      </w:r>
      <w:r w:rsidRPr="00694C03">
        <w:rPr>
          <w:rFonts w:ascii="Arial" w:hAnsi="Arial" w:cs="Arial"/>
          <w:spacing w:val="-2"/>
          <w:sz w:val="20"/>
          <w:szCs w:val="20"/>
        </w:rPr>
        <w:t>t</w:t>
      </w:r>
      <w:r w:rsidRPr="00694C03">
        <w:rPr>
          <w:rFonts w:ascii="Arial" w:hAnsi="Arial" w:cs="Arial"/>
          <w:spacing w:val="1"/>
          <w:sz w:val="20"/>
          <w:szCs w:val="20"/>
        </w:rPr>
        <w:t>o</w:t>
      </w:r>
      <w:r w:rsidRPr="00694C03">
        <w:rPr>
          <w:rFonts w:ascii="Arial" w:hAnsi="Arial" w:cs="Arial"/>
          <w:sz w:val="20"/>
          <w:szCs w:val="20"/>
        </w:rPr>
        <w:t>,</w:t>
      </w:r>
      <w:r w:rsidRPr="00694C03">
        <w:rPr>
          <w:rFonts w:ascii="Arial" w:hAnsi="Arial" w:cs="Arial"/>
          <w:spacing w:val="-1"/>
          <w:sz w:val="20"/>
          <w:szCs w:val="20"/>
        </w:rPr>
        <w:t xml:space="preserve"> </w:t>
      </w:r>
      <w:r w:rsidRPr="00694C03">
        <w:rPr>
          <w:rFonts w:ascii="Arial" w:hAnsi="Arial" w:cs="Arial"/>
          <w:sz w:val="20"/>
          <w:szCs w:val="20"/>
        </w:rPr>
        <w:t>f</w:t>
      </w:r>
      <w:r w:rsidRPr="00694C03">
        <w:rPr>
          <w:rFonts w:ascii="Arial" w:hAnsi="Arial" w:cs="Arial"/>
          <w:spacing w:val="1"/>
          <w:sz w:val="20"/>
          <w:szCs w:val="20"/>
        </w:rPr>
        <w:t>o</w:t>
      </w:r>
      <w:r w:rsidRPr="00694C03">
        <w:rPr>
          <w:rFonts w:ascii="Arial" w:hAnsi="Arial" w:cs="Arial"/>
          <w:sz w:val="20"/>
          <w:szCs w:val="20"/>
        </w:rPr>
        <w:t>r e</w:t>
      </w:r>
      <w:r w:rsidRPr="00694C03">
        <w:rPr>
          <w:rFonts w:ascii="Arial" w:hAnsi="Arial" w:cs="Arial"/>
          <w:spacing w:val="-2"/>
          <w:sz w:val="20"/>
          <w:szCs w:val="20"/>
        </w:rPr>
        <w:t>x</w:t>
      </w:r>
      <w:r w:rsidRPr="00694C03">
        <w:rPr>
          <w:rFonts w:ascii="Arial" w:hAnsi="Arial" w:cs="Arial"/>
          <w:spacing w:val="1"/>
          <w:sz w:val="20"/>
          <w:szCs w:val="20"/>
        </w:rPr>
        <w:t>amp</w:t>
      </w:r>
      <w:r w:rsidRPr="00694C03">
        <w:rPr>
          <w:rFonts w:ascii="Arial" w:hAnsi="Arial" w:cs="Arial"/>
          <w:sz w:val="20"/>
          <w:szCs w:val="20"/>
        </w:rPr>
        <w:t>le:</w:t>
      </w:r>
    </w:p>
    <w:p w14:paraId="648C06C6" w14:textId="77777777" w:rsidR="00694C03" w:rsidRDefault="00694C03" w:rsidP="00694C03">
      <w:pPr>
        <w:pStyle w:val="ListParagraph"/>
        <w:rPr>
          <w:rFonts w:ascii="Arial" w:hAnsi="Arial" w:cs="Arial"/>
          <w:sz w:val="20"/>
          <w:szCs w:val="20"/>
        </w:rPr>
      </w:pPr>
    </w:p>
    <w:p w14:paraId="1D003C62" w14:textId="4F5AAC2C" w:rsidR="00694C03" w:rsidRDefault="00C076CB" w:rsidP="00694C03">
      <w:pPr>
        <w:pStyle w:val="NoSpacing"/>
        <w:numPr>
          <w:ilvl w:val="0"/>
          <w:numId w:val="16"/>
        </w:numPr>
        <w:rPr>
          <w:rFonts w:ascii="Arial" w:hAnsi="Arial" w:cs="Arial"/>
          <w:sz w:val="20"/>
          <w:szCs w:val="20"/>
        </w:rPr>
      </w:pP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ly</w:t>
      </w:r>
      <w:r w:rsidRPr="00694C03">
        <w:rPr>
          <w:rFonts w:ascii="Arial" w:hAnsi="Arial" w:cs="Arial"/>
          <w:spacing w:val="-3"/>
          <w:sz w:val="20"/>
          <w:szCs w:val="20"/>
        </w:rPr>
        <w:t xml:space="preserve"> </w:t>
      </w:r>
      <w:r w:rsidRPr="00694C03">
        <w:rPr>
          <w:rFonts w:ascii="Arial" w:hAnsi="Arial" w:cs="Arial"/>
          <w:spacing w:val="1"/>
          <w:sz w:val="20"/>
          <w:szCs w:val="20"/>
        </w:rPr>
        <w:t>e</w:t>
      </w:r>
      <w:r w:rsidRPr="00694C03">
        <w:rPr>
          <w:rFonts w:ascii="Arial" w:hAnsi="Arial" w:cs="Arial"/>
          <w:spacing w:val="-2"/>
          <w:sz w:val="20"/>
          <w:szCs w:val="20"/>
        </w:rPr>
        <w:t>x</w:t>
      </w:r>
      <w:r w:rsidRPr="00694C03">
        <w:rPr>
          <w:rFonts w:ascii="Arial" w:hAnsi="Arial" w:cs="Arial"/>
          <w:spacing w:val="1"/>
          <w:sz w:val="20"/>
          <w:szCs w:val="20"/>
        </w:rPr>
        <w:t>p</w:t>
      </w:r>
      <w:r w:rsidRPr="00694C03">
        <w:rPr>
          <w:rFonts w:ascii="Arial" w:hAnsi="Arial" w:cs="Arial"/>
          <w:sz w:val="20"/>
          <w:szCs w:val="20"/>
        </w:rPr>
        <w:t>lore</w:t>
      </w:r>
      <w:r w:rsidRPr="00694C03">
        <w:rPr>
          <w:rFonts w:ascii="Arial" w:hAnsi="Arial" w:cs="Arial"/>
          <w:spacing w:val="1"/>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ir</w:t>
      </w:r>
      <w:r w:rsidRPr="00694C03">
        <w:rPr>
          <w:rFonts w:ascii="Arial" w:hAnsi="Arial" w:cs="Arial"/>
          <w:spacing w:val="-1"/>
          <w:sz w:val="20"/>
          <w:szCs w:val="20"/>
        </w:rPr>
        <w:t xml:space="preserve"> </w:t>
      </w:r>
      <w:r w:rsidRPr="00694C03">
        <w:rPr>
          <w:rFonts w:ascii="Arial" w:hAnsi="Arial" w:cs="Arial"/>
          <w:spacing w:val="1"/>
          <w:sz w:val="20"/>
          <w:szCs w:val="20"/>
        </w:rPr>
        <w:t>o</w:t>
      </w:r>
      <w:r w:rsidRPr="00694C03">
        <w:rPr>
          <w:rFonts w:ascii="Arial" w:hAnsi="Arial" w:cs="Arial"/>
          <w:spacing w:val="-3"/>
          <w:sz w:val="20"/>
          <w:szCs w:val="20"/>
        </w:rPr>
        <w:t>w</w:t>
      </w:r>
      <w:r w:rsidRPr="00694C03">
        <w:rPr>
          <w:rFonts w:ascii="Arial" w:hAnsi="Arial" w:cs="Arial"/>
          <w:sz w:val="20"/>
          <w:szCs w:val="20"/>
        </w:rPr>
        <w:t>n</w:t>
      </w:r>
      <w:r w:rsidRPr="00694C03">
        <w:rPr>
          <w:rFonts w:ascii="Arial" w:hAnsi="Arial" w:cs="Arial"/>
          <w:spacing w:val="1"/>
          <w:sz w:val="20"/>
          <w:szCs w:val="20"/>
        </w:rPr>
        <w:t xml:space="preserve"> a</w:t>
      </w:r>
      <w:r w:rsidRPr="00694C03">
        <w:rPr>
          <w:rFonts w:ascii="Arial" w:hAnsi="Arial" w:cs="Arial"/>
          <w:spacing w:val="-1"/>
          <w:sz w:val="20"/>
          <w:szCs w:val="20"/>
        </w:rPr>
        <w:t>n</w:t>
      </w:r>
      <w:r w:rsidRPr="00694C03">
        <w:rPr>
          <w:rFonts w:ascii="Arial" w:hAnsi="Arial" w:cs="Arial"/>
          <w:sz w:val="20"/>
          <w:szCs w:val="20"/>
        </w:rPr>
        <w:t>d</w:t>
      </w:r>
      <w:r w:rsidRPr="00694C03">
        <w:rPr>
          <w:rFonts w:ascii="Arial" w:hAnsi="Arial" w:cs="Arial"/>
          <w:spacing w:val="1"/>
          <w:sz w:val="20"/>
          <w:szCs w:val="20"/>
        </w:rPr>
        <w:t xml:space="preserve"> </w:t>
      </w:r>
      <w:r w:rsidRPr="00694C03">
        <w:rPr>
          <w:rFonts w:ascii="Arial" w:hAnsi="Arial" w:cs="Arial"/>
          <w:spacing w:val="-1"/>
          <w:sz w:val="20"/>
          <w:szCs w:val="20"/>
        </w:rPr>
        <w:t>o</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rs’</w:t>
      </w:r>
      <w:r w:rsidRPr="00694C03">
        <w:rPr>
          <w:rFonts w:ascii="Arial" w:hAnsi="Arial" w:cs="Arial"/>
          <w:spacing w:val="-1"/>
          <w:sz w:val="20"/>
          <w:szCs w:val="20"/>
        </w:rPr>
        <w:t xml:space="preserve"> a</w:t>
      </w:r>
      <w:r w:rsidRPr="00694C03">
        <w:rPr>
          <w:rFonts w:ascii="Arial" w:hAnsi="Arial" w:cs="Arial"/>
          <w:sz w:val="20"/>
          <w:szCs w:val="20"/>
        </w:rPr>
        <w:t>t</w:t>
      </w:r>
      <w:r w:rsidRPr="00694C03">
        <w:rPr>
          <w:rFonts w:ascii="Arial" w:hAnsi="Arial" w:cs="Arial"/>
          <w:spacing w:val="1"/>
          <w:sz w:val="20"/>
          <w:szCs w:val="20"/>
        </w:rPr>
        <w:t>t</w:t>
      </w:r>
      <w:r w:rsidRPr="00694C03">
        <w:rPr>
          <w:rFonts w:ascii="Arial" w:hAnsi="Arial" w:cs="Arial"/>
          <w:sz w:val="20"/>
          <w:szCs w:val="20"/>
        </w:rPr>
        <w:t>it</w:t>
      </w:r>
      <w:r w:rsidRPr="00694C03">
        <w:rPr>
          <w:rFonts w:ascii="Arial" w:hAnsi="Arial" w:cs="Arial"/>
          <w:spacing w:val="-1"/>
          <w:sz w:val="20"/>
          <w:szCs w:val="20"/>
        </w:rPr>
        <w:t>u</w:t>
      </w:r>
      <w:r w:rsidRPr="00694C03">
        <w:rPr>
          <w:rFonts w:ascii="Arial" w:hAnsi="Arial" w:cs="Arial"/>
          <w:spacing w:val="1"/>
          <w:sz w:val="20"/>
          <w:szCs w:val="20"/>
        </w:rPr>
        <w:t>de</w:t>
      </w:r>
      <w:r w:rsidRPr="00694C03">
        <w:rPr>
          <w:rFonts w:ascii="Arial" w:hAnsi="Arial" w:cs="Arial"/>
          <w:sz w:val="20"/>
          <w:szCs w:val="20"/>
        </w:rPr>
        <w:t>s</w:t>
      </w:r>
    </w:p>
    <w:p w14:paraId="3AD547D0" w14:textId="51E30C64" w:rsidR="00694C03" w:rsidRDefault="00C076CB" w:rsidP="00694C03">
      <w:pPr>
        <w:pStyle w:val="NoSpacing"/>
        <w:numPr>
          <w:ilvl w:val="0"/>
          <w:numId w:val="16"/>
        </w:numPr>
        <w:rPr>
          <w:rFonts w:ascii="Arial" w:hAnsi="Arial" w:cs="Arial"/>
          <w:sz w:val="20"/>
          <w:szCs w:val="20"/>
        </w:rPr>
      </w:pPr>
      <w:proofErr w:type="spellStart"/>
      <w:r w:rsidRPr="00694C03">
        <w:rPr>
          <w:rFonts w:ascii="Arial" w:hAnsi="Arial" w:cs="Arial"/>
          <w:sz w:val="20"/>
          <w:szCs w:val="20"/>
        </w:rPr>
        <w:t>rec</w:t>
      </w:r>
      <w:r w:rsidRPr="00694C03">
        <w:rPr>
          <w:rFonts w:ascii="Arial" w:hAnsi="Arial" w:cs="Arial"/>
          <w:spacing w:val="1"/>
          <w:sz w:val="20"/>
          <w:szCs w:val="20"/>
        </w:rPr>
        <w:t>o</w:t>
      </w:r>
      <w:r w:rsidRPr="00694C03">
        <w:rPr>
          <w:rFonts w:ascii="Arial" w:hAnsi="Arial" w:cs="Arial"/>
          <w:spacing w:val="-1"/>
          <w:sz w:val="20"/>
          <w:szCs w:val="20"/>
        </w:rPr>
        <w:t>g</w:t>
      </w:r>
      <w:r w:rsidRPr="00694C03">
        <w:rPr>
          <w:rFonts w:ascii="Arial" w:hAnsi="Arial" w:cs="Arial"/>
          <w:spacing w:val="1"/>
          <w:sz w:val="20"/>
          <w:szCs w:val="20"/>
        </w:rPr>
        <w:t>n</w:t>
      </w:r>
      <w:r w:rsidRPr="00694C03">
        <w:rPr>
          <w:rFonts w:ascii="Arial" w:hAnsi="Arial" w:cs="Arial"/>
          <w:sz w:val="20"/>
          <w:szCs w:val="20"/>
        </w:rPr>
        <w:t>ise</w:t>
      </w:r>
      <w:proofErr w:type="spellEnd"/>
      <w:r w:rsidRPr="00694C03">
        <w:rPr>
          <w:rFonts w:ascii="Arial" w:hAnsi="Arial" w:cs="Arial"/>
          <w:sz w:val="20"/>
          <w:szCs w:val="20"/>
        </w:rPr>
        <w:t xml:space="preserve"> </w:t>
      </w:r>
      <w:r w:rsidRPr="00694C03">
        <w:rPr>
          <w:rFonts w:ascii="Arial" w:hAnsi="Arial" w:cs="Arial"/>
          <w:spacing w:val="32"/>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n</w:t>
      </w:r>
      <w:r w:rsidRPr="00694C03">
        <w:rPr>
          <w:rFonts w:ascii="Arial" w:hAnsi="Arial" w:cs="Arial"/>
          <w:sz w:val="20"/>
          <w:szCs w:val="20"/>
        </w:rPr>
        <w:t xml:space="preserve">d </w:t>
      </w:r>
      <w:r w:rsidRPr="00694C03">
        <w:rPr>
          <w:rFonts w:ascii="Arial" w:hAnsi="Arial" w:cs="Arial"/>
          <w:spacing w:val="30"/>
          <w:sz w:val="20"/>
          <w:szCs w:val="20"/>
        </w:rPr>
        <w:t xml:space="preserve"> </w:t>
      </w:r>
      <w:r w:rsidRPr="00694C03">
        <w:rPr>
          <w:rFonts w:ascii="Arial" w:hAnsi="Arial" w:cs="Arial"/>
          <w:spacing w:val="1"/>
          <w:sz w:val="20"/>
          <w:szCs w:val="20"/>
        </w:rPr>
        <w:t>ma</w:t>
      </w:r>
      <w:r w:rsidRPr="00694C03">
        <w:rPr>
          <w:rFonts w:ascii="Arial" w:hAnsi="Arial" w:cs="Arial"/>
          <w:spacing w:val="-1"/>
          <w:sz w:val="20"/>
          <w:szCs w:val="20"/>
        </w:rPr>
        <w:t>nag</w:t>
      </w:r>
      <w:r w:rsidRPr="00694C03">
        <w:rPr>
          <w:rFonts w:ascii="Arial" w:hAnsi="Arial" w:cs="Arial"/>
          <w:sz w:val="20"/>
          <w:szCs w:val="20"/>
        </w:rPr>
        <w:t xml:space="preserve">e </w:t>
      </w:r>
      <w:r w:rsidRPr="00694C03">
        <w:rPr>
          <w:rFonts w:ascii="Arial" w:hAnsi="Arial" w:cs="Arial"/>
          <w:spacing w:val="33"/>
          <w:sz w:val="20"/>
          <w:szCs w:val="20"/>
        </w:rPr>
        <w:t xml:space="preserve"> </w:t>
      </w:r>
      <w:r w:rsidRPr="00694C03">
        <w:rPr>
          <w:rFonts w:ascii="Arial" w:hAnsi="Arial" w:cs="Arial"/>
          <w:sz w:val="20"/>
          <w:szCs w:val="20"/>
        </w:rPr>
        <w:t>r</w:t>
      </w:r>
      <w:r w:rsidRPr="00694C03">
        <w:rPr>
          <w:rFonts w:ascii="Arial" w:hAnsi="Arial" w:cs="Arial"/>
          <w:spacing w:val="-1"/>
          <w:sz w:val="20"/>
          <w:szCs w:val="20"/>
        </w:rPr>
        <w:t>i</w:t>
      </w:r>
      <w:r w:rsidRPr="00694C03">
        <w:rPr>
          <w:rFonts w:ascii="Arial" w:hAnsi="Arial" w:cs="Arial"/>
          <w:sz w:val="20"/>
          <w:szCs w:val="20"/>
        </w:rPr>
        <w:t xml:space="preserve">sks </w:t>
      </w:r>
      <w:r w:rsidRPr="00694C03">
        <w:rPr>
          <w:rFonts w:ascii="Arial" w:hAnsi="Arial" w:cs="Arial"/>
          <w:spacing w:val="32"/>
          <w:sz w:val="20"/>
          <w:szCs w:val="20"/>
        </w:rPr>
        <w:t xml:space="preserve"> </w:t>
      </w:r>
      <w:r w:rsidRPr="00694C03">
        <w:rPr>
          <w:rFonts w:ascii="Arial" w:hAnsi="Arial" w:cs="Arial"/>
          <w:sz w:val="20"/>
          <w:szCs w:val="20"/>
        </w:rPr>
        <w:t xml:space="preserve">in </w:t>
      </w:r>
      <w:r w:rsidRPr="00694C03">
        <w:rPr>
          <w:rFonts w:ascii="Arial" w:hAnsi="Arial" w:cs="Arial"/>
          <w:spacing w:val="32"/>
          <w:sz w:val="20"/>
          <w:szCs w:val="20"/>
        </w:rPr>
        <w:t xml:space="preserve"> </w:t>
      </w:r>
      <w:r w:rsidRPr="00694C03">
        <w:rPr>
          <w:rFonts w:ascii="Arial" w:hAnsi="Arial" w:cs="Arial"/>
          <w:spacing w:val="1"/>
          <w:sz w:val="20"/>
          <w:szCs w:val="20"/>
        </w:rPr>
        <w:t>d</w:t>
      </w:r>
      <w:r w:rsidRPr="00694C03">
        <w:rPr>
          <w:rFonts w:ascii="Arial" w:hAnsi="Arial" w:cs="Arial"/>
          <w:sz w:val="20"/>
          <w:szCs w:val="20"/>
        </w:rPr>
        <w:t>iff</w:t>
      </w:r>
      <w:r w:rsidRPr="00694C03">
        <w:rPr>
          <w:rFonts w:ascii="Arial" w:hAnsi="Arial" w:cs="Arial"/>
          <w:spacing w:val="1"/>
          <w:sz w:val="20"/>
          <w:szCs w:val="20"/>
        </w:rPr>
        <w:t>e</w:t>
      </w:r>
      <w:r w:rsidRPr="00694C03">
        <w:rPr>
          <w:rFonts w:ascii="Arial" w:hAnsi="Arial" w:cs="Arial"/>
          <w:sz w:val="20"/>
          <w:szCs w:val="20"/>
        </w:rPr>
        <w:t>re</w:t>
      </w:r>
      <w:r w:rsidRPr="00694C03">
        <w:rPr>
          <w:rFonts w:ascii="Arial" w:hAnsi="Arial" w:cs="Arial"/>
          <w:spacing w:val="1"/>
          <w:sz w:val="20"/>
          <w:szCs w:val="20"/>
        </w:rPr>
        <w:t>n</w:t>
      </w:r>
      <w:r w:rsidRPr="00694C03">
        <w:rPr>
          <w:rFonts w:ascii="Arial" w:hAnsi="Arial" w:cs="Arial"/>
          <w:sz w:val="20"/>
          <w:szCs w:val="20"/>
        </w:rPr>
        <w:t xml:space="preserve">t </w:t>
      </w:r>
      <w:r w:rsidRPr="00694C03">
        <w:rPr>
          <w:rFonts w:ascii="Arial" w:hAnsi="Arial" w:cs="Arial"/>
          <w:spacing w:val="30"/>
          <w:sz w:val="20"/>
          <w:szCs w:val="20"/>
        </w:rPr>
        <w:t xml:space="preserve"> </w:t>
      </w:r>
      <w:r w:rsidRPr="00694C03">
        <w:rPr>
          <w:rFonts w:ascii="Arial" w:hAnsi="Arial" w:cs="Arial"/>
          <w:sz w:val="20"/>
          <w:szCs w:val="20"/>
        </w:rPr>
        <w:t>sit</w:t>
      </w:r>
      <w:r w:rsidRPr="00694C03">
        <w:rPr>
          <w:rFonts w:ascii="Arial" w:hAnsi="Arial" w:cs="Arial"/>
          <w:spacing w:val="1"/>
          <w:sz w:val="20"/>
          <w:szCs w:val="20"/>
        </w:rPr>
        <w:t>ua</w:t>
      </w:r>
      <w:r w:rsidRPr="00694C03">
        <w:rPr>
          <w:rFonts w:ascii="Arial" w:hAnsi="Arial" w:cs="Arial"/>
          <w:sz w:val="20"/>
          <w:szCs w:val="20"/>
        </w:rPr>
        <w:t>ti</w:t>
      </w:r>
      <w:r w:rsidRPr="00694C03">
        <w:rPr>
          <w:rFonts w:ascii="Arial" w:hAnsi="Arial" w:cs="Arial"/>
          <w:spacing w:val="-1"/>
          <w:sz w:val="20"/>
          <w:szCs w:val="20"/>
        </w:rPr>
        <w:t>o</w:t>
      </w:r>
      <w:r w:rsidRPr="00694C03">
        <w:rPr>
          <w:rFonts w:ascii="Arial" w:hAnsi="Arial" w:cs="Arial"/>
          <w:spacing w:val="1"/>
          <w:sz w:val="20"/>
          <w:szCs w:val="20"/>
        </w:rPr>
        <w:t>n</w:t>
      </w:r>
      <w:r w:rsidRPr="00694C03">
        <w:rPr>
          <w:rFonts w:ascii="Arial" w:hAnsi="Arial" w:cs="Arial"/>
          <w:sz w:val="20"/>
          <w:szCs w:val="20"/>
        </w:rPr>
        <w:t xml:space="preserve">s </w:t>
      </w:r>
      <w:r w:rsidRPr="00694C03">
        <w:rPr>
          <w:rFonts w:ascii="Arial" w:hAnsi="Arial" w:cs="Arial"/>
          <w:spacing w:val="32"/>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n</w:t>
      </w:r>
      <w:r w:rsidRPr="00694C03">
        <w:rPr>
          <w:rFonts w:ascii="Arial" w:hAnsi="Arial" w:cs="Arial"/>
          <w:sz w:val="20"/>
          <w:szCs w:val="20"/>
        </w:rPr>
        <w:t xml:space="preserve">d </w:t>
      </w:r>
      <w:r w:rsidRPr="00694C03">
        <w:rPr>
          <w:rFonts w:ascii="Arial" w:hAnsi="Arial" w:cs="Arial"/>
          <w:spacing w:val="33"/>
          <w:sz w:val="20"/>
          <w:szCs w:val="20"/>
        </w:rPr>
        <w:t xml:space="preserve"> </w:t>
      </w:r>
      <w:r w:rsidRPr="00694C03">
        <w:rPr>
          <w:rFonts w:ascii="Arial" w:hAnsi="Arial" w:cs="Arial"/>
          <w:spacing w:val="-1"/>
          <w:sz w:val="20"/>
          <w:szCs w:val="20"/>
        </w:rPr>
        <w:t>h</w:t>
      </w:r>
      <w:r w:rsidRPr="00694C03">
        <w:rPr>
          <w:rFonts w:ascii="Arial" w:hAnsi="Arial" w:cs="Arial"/>
          <w:spacing w:val="1"/>
          <w:sz w:val="20"/>
          <w:szCs w:val="20"/>
        </w:rPr>
        <w:t>o</w:t>
      </w:r>
      <w:r w:rsidRPr="00694C03">
        <w:rPr>
          <w:rFonts w:ascii="Arial" w:hAnsi="Arial" w:cs="Arial"/>
          <w:sz w:val="20"/>
          <w:szCs w:val="20"/>
        </w:rPr>
        <w:t xml:space="preserve">w </w:t>
      </w:r>
      <w:r w:rsidRPr="00694C03">
        <w:rPr>
          <w:rFonts w:ascii="Arial" w:hAnsi="Arial" w:cs="Arial"/>
          <w:spacing w:val="29"/>
          <w:sz w:val="20"/>
          <w:szCs w:val="20"/>
        </w:rPr>
        <w:t xml:space="preserve"> </w:t>
      </w:r>
      <w:r w:rsidRPr="00694C03">
        <w:rPr>
          <w:rFonts w:ascii="Arial" w:hAnsi="Arial" w:cs="Arial"/>
          <w:sz w:val="20"/>
          <w:szCs w:val="20"/>
        </w:rPr>
        <w:t xml:space="preserve">to </w:t>
      </w:r>
      <w:r w:rsidRPr="00694C03">
        <w:rPr>
          <w:rFonts w:ascii="Arial" w:hAnsi="Arial" w:cs="Arial"/>
          <w:spacing w:val="33"/>
          <w:sz w:val="20"/>
          <w:szCs w:val="20"/>
        </w:rPr>
        <w:t xml:space="preserve"> </w:t>
      </w:r>
      <w:r w:rsidRPr="00694C03">
        <w:rPr>
          <w:rFonts w:ascii="Arial" w:hAnsi="Arial" w:cs="Arial"/>
          <w:spacing w:val="-1"/>
          <w:sz w:val="20"/>
          <w:szCs w:val="20"/>
        </w:rPr>
        <w:t>b</w:t>
      </w:r>
      <w:r w:rsidRPr="00694C03">
        <w:rPr>
          <w:rFonts w:ascii="Arial" w:hAnsi="Arial" w:cs="Arial"/>
          <w:spacing w:val="1"/>
          <w:sz w:val="20"/>
          <w:szCs w:val="20"/>
        </w:rPr>
        <w:t>eha</w:t>
      </w:r>
      <w:r w:rsidRPr="00694C03">
        <w:rPr>
          <w:rFonts w:ascii="Arial" w:hAnsi="Arial" w:cs="Arial"/>
          <w:spacing w:val="-2"/>
          <w:sz w:val="20"/>
          <w:szCs w:val="20"/>
        </w:rPr>
        <w:t>v</w:t>
      </w:r>
      <w:r w:rsidRPr="00694C03">
        <w:rPr>
          <w:rFonts w:ascii="Arial" w:hAnsi="Arial" w:cs="Arial"/>
          <w:sz w:val="20"/>
          <w:szCs w:val="20"/>
        </w:rPr>
        <w:t>e res</w:t>
      </w:r>
      <w:r w:rsidRPr="00694C03">
        <w:rPr>
          <w:rFonts w:ascii="Arial" w:hAnsi="Arial" w:cs="Arial"/>
          <w:spacing w:val="1"/>
          <w:sz w:val="20"/>
          <w:szCs w:val="20"/>
        </w:rPr>
        <w:t>pon</w:t>
      </w:r>
      <w:r w:rsidRPr="00694C03">
        <w:rPr>
          <w:rFonts w:ascii="Arial" w:hAnsi="Arial" w:cs="Arial"/>
          <w:sz w:val="20"/>
          <w:szCs w:val="20"/>
        </w:rPr>
        <w:t>sibly</w:t>
      </w:r>
    </w:p>
    <w:p w14:paraId="09394503" w14:textId="01EE45B2" w:rsidR="00694C03" w:rsidRDefault="00C076CB" w:rsidP="00694C03">
      <w:pPr>
        <w:pStyle w:val="NoSpacing"/>
        <w:numPr>
          <w:ilvl w:val="0"/>
          <w:numId w:val="16"/>
        </w:numPr>
        <w:rPr>
          <w:rFonts w:ascii="Arial" w:hAnsi="Arial" w:cs="Arial"/>
          <w:sz w:val="20"/>
          <w:szCs w:val="20"/>
        </w:rPr>
      </w:pPr>
      <w:r w:rsidRPr="00694C03">
        <w:rPr>
          <w:rFonts w:ascii="Arial" w:hAnsi="Arial" w:cs="Arial"/>
          <w:position w:val="-1"/>
          <w:sz w:val="20"/>
          <w:szCs w:val="20"/>
        </w:rPr>
        <w:t>ju</w:t>
      </w:r>
      <w:r w:rsidRPr="00694C03">
        <w:rPr>
          <w:rFonts w:ascii="Arial" w:hAnsi="Arial" w:cs="Arial"/>
          <w:spacing w:val="1"/>
          <w:position w:val="-1"/>
          <w:sz w:val="20"/>
          <w:szCs w:val="20"/>
        </w:rPr>
        <w:t>d</w:t>
      </w:r>
      <w:r w:rsidRPr="00694C03">
        <w:rPr>
          <w:rFonts w:ascii="Arial" w:hAnsi="Arial" w:cs="Arial"/>
          <w:spacing w:val="-1"/>
          <w:position w:val="-1"/>
          <w:sz w:val="20"/>
          <w:szCs w:val="20"/>
        </w:rPr>
        <w:t>g</w:t>
      </w:r>
      <w:r w:rsidRPr="00694C03">
        <w:rPr>
          <w:rFonts w:ascii="Arial" w:hAnsi="Arial" w:cs="Arial"/>
          <w:position w:val="-1"/>
          <w:sz w:val="20"/>
          <w:szCs w:val="20"/>
        </w:rPr>
        <w:t>e</w:t>
      </w:r>
      <w:r w:rsidRPr="00694C03">
        <w:rPr>
          <w:rFonts w:ascii="Arial" w:hAnsi="Arial" w:cs="Arial"/>
          <w:spacing w:val="1"/>
          <w:position w:val="-1"/>
          <w:sz w:val="20"/>
          <w:szCs w:val="20"/>
        </w:rPr>
        <w:t xml:space="preserve"> </w:t>
      </w:r>
      <w:r w:rsidRPr="00694C03">
        <w:rPr>
          <w:rFonts w:ascii="Arial" w:hAnsi="Arial" w:cs="Arial"/>
          <w:spacing w:val="-2"/>
          <w:position w:val="-1"/>
          <w:sz w:val="20"/>
          <w:szCs w:val="20"/>
        </w:rPr>
        <w:t>w</w:t>
      </w:r>
      <w:r w:rsidRPr="00694C03">
        <w:rPr>
          <w:rFonts w:ascii="Arial" w:hAnsi="Arial" w:cs="Arial"/>
          <w:spacing w:val="1"/>
          <w:position w:val="-1"/>
          <w:sz w:val="20"/>
          <w:szCs w:val="20"/>
        </w:rPr>
        <w:t>ha</w:t>
      </w:r>
      <w:r w:rsidRPr="00694C03">
        <w:rPr>
          <w:rFonts w:ascii="Arial" w:hAnsi="Arial" w:cs="Arial"/>
          <w:position w:val="-1"/>
          <w:sz w:val="20"/>
          <w:szCs w:val="20"/>
        </w:rPr>
        <w:t>t</w:t>
      </w:r>
      <w:r w:rsidRPr="00694C03">
        <w:rPr>
          <w:rFonts w:ascii="Arial" w:hAnsi="Arial" w:cs="Arial"/>
          <w:spacing w:val="1"/>
          <w:position w:val="-1"/>
          <w:sz w:val="20"/>
          <w:szCs w:val="20"/>
        </w:rPr>
        <w:t xml:space="preserve"> </w:t>
      </w:r>
      <w:r w:rsidRPr="00694C03">
        <w:rPr>
          <w:rFonts w:ascii="Arial" w:hAnsi="Arial" w:cs="Arial"/>
          <w:position w:val="-1"/>
          <w:sz w:val="20"/>
          <w:szCs w:val="20"/>
        </w:rPr>
        <w:t>kind</w:t>
      </w:r>
      <w:r w:rsidRPr="00694C03">
        <w:rPr>
          <w:rFonts w:ascii="Arial" w:hAnsi="Arial" w:cs="Arial"/>
          <w:spacing w:val="-1"/>
          <w:position w:val="-1"/>
          <w:sz w:val="20"/>
          <w:szCs w:val="20"/>
        </w:rPr>
        <w:t xml:space="preserve"> o</w:t>
      </w:r>
      <w:r w:rsidRPr="00694C03">
        <w:rPr>
          <w:rFonts w:ascii="Arial" w:hAnsi="Arial" w:cs="Arial"/>
          <w:position w:val="-1"/>
          <w:sz w:val="20"/>
          <w:szCs w:val="20"/>
        </w:rPr>
        <w:t>f</w:t>
      </w:r>
      <w:r w:rsidRPr="00694C03">
        <w:rPr>
          <w:rFonts w:ascii="Arial" w:hAnsi="Arial" w:cs="Arial"/>
          <w:spacing w:val="3"/>
          <w:position w:val="-1"/>
          <w:sz w:val="20"/>
          <w:szCs w:val="20"/>
        </w:rPr>
        <w:t xml:space="preserve"> </w:t>
      </w:r>
      <w:r w:rsidRPr="00694C03">
        <w:rPr>
          <w:rFonts w:ascii="Arial" w:hAnsi="Arial" w:cs="Arial"/>
          <w:spacing w:val="-1"/>
          <w:position w:val="-1"/>
          <w:sz w:val="20"/>
          <w:szCs w:val="20"/>
        </w:rPr>
        <w:t>p</w:t>
      </w:r>
      <w:r w:rsidRPr="00694C03">
        <w:rPr>
          <w:rFonts w:ascii="Arial" w:hAnsi="Arial" w:cs="Arial"/>
          <w:spacing w:val="1"/>
          <w:position w:val="-1"/>
          <w:sz w:val="20"/>
          <w:szCs w:val="20"/>
        </w:rPr>
        <w:t>h</w:t>
      </w:r>
      <w:r w:rsidRPr="00694C03">
        <w:rPr>
          <w:rFonts w:ascii="Arial" w:hAnsi="Arial" w:cs="Arial"/>
          <w:spacing w:val="-2"/>
          <w:position w:val="-1"/>
          <w:sz w:val="20"/>
          <w:szCs w:val="20"/>
        </w:rPr>
        <w:t>y</w:t>
      </w:r>
      <w:r w:rsidRPr="00694C03">
        <w:rPr>
          <w:rFonts w:ascii="Arial" w:hAnsi="Arial" w:cs="Arial"/>
          <w:position w:val="-1"/>
          <w:sz w:val="20"/>
          <w:szCs w:val="20"/>
        </w:rPr>
        <w:t>sical c</w:t>
      </w:r>
      <w:r w:rsidRPr="00694C03">
        <w:rPr>
          <w:rFonts w:ascii="Arial" w:hAnsi="Arial" w:cs="Arial"/>
          <w:spacing w:val="1"/>
          <w:position w:val="-1"/>
          <w:sz w:val="20"/>
          <w:szCs w:val="20"/>
        </w:rPr>
        <w:t>on</w:t>
      </w:r>
      <w:r w:rsidRPr="00694C03">
        <w:rPr>
          <w:rFonts w:ascii="Arial" w:hAnsi="Arial" w:cs="Arial"/>
          <w:spacing w:val="-2"/>
          <w:position w:val="-1"/>
          <w:sz w:val="20"/>
          <w:szCs w:val="20"/>
        </w:rPr>
        <w:t>t</w:t>
      </w:r>
      <w:r w:rsidRPr="00694C03">
        <w:rPr>
          <w:rFonts w:ascii="Arial" w:hAnsi="Arial" w:cs="Arial"/>
          <w:spacing w:val="1"/>
          <w:position w:val="-1"/>
          <w:sz w:val="20"/>
          <w:szCs w:val="20"/>
        </w:rPr>
        <w:t>a</w:t>
      </w:r>
      <w:r w:rsidRPr="00694C03">
        <w:rPr>
          <w:rFonts w:ascii="Arial" w:hAnsi="Arial" w:cs="Arial"/>
          <w:position w:val="-1"/>
          <w:sz w:val="20"/>
          <w:szCs w:val="20"/>
        </w:rPr>
        <w:t>ct</w:t>
      </w:r>
      <w:r w:rsidRPr="00694C03">
        <w:rPr>
          <w:rFonts w:ascii="Arial" w:hAnsi="Arial" w:cs="Arial"/>
          <w:spacing w:val="1"/>
          <w:position w:val="-1"/>
          <w:sz w:val="20"/>
          <w:szCs w:val="20"/>
        </w:rPr>
        <w:t xml:space="preserve"> </w:t>
      </w:r>
      <w:r w:rsidRPr="00694C03">
        <w:rPr>
          <w:rFonts w:ascii="Arial" w:hAnsi="Arial" w:cs="Arial"/>
          <w:position w:val="-1"/>
          <w:sz w:val="20"/>
          <w:szCs w:val="20"/>
        </w:rPr>
        <w:t xml:space="preserve">is </w:t>
      </w:r>
      <w:r w:rsidRPr="00694C03">
        <w:rPr>
          <w:rFonts w:ascii="Arial" w:hAnsi="Arial" w:cs="Arial"/>
          <w:spacing w:val="1"/>
          <w:position w:val="-1"/>
          <w:sz w:val="20"/>
          <w:szCs w:val="20"/>
        </w:rPr>
        <w:t>a</w:t>
      </w:r>
      <w:r w:rsidRPr="00694C03">
        <w:rPr>
          <w:rFonts w:ascii="Arial" w:hAnsi="Arial" w:cs="Arial"/>
          <w:position w:val="-1"/>
          <w:sz w:val="20"/>
          <w:szCs w:val="20"/>
        </w:rPr>
        <w:t>c</w:t>
      </w:r>
      <w:r w:rsidRPr="00694C03">
        <w:rPr>
          <w:rFonts w:ascii="Arial" w:hAnsi="Arial" w:cs="Arial"/>
          <w:spacing w:val="-2"/>
          <w:position w:val="-1"/>
          <w:sz w:val="20"/>
          <w:szCs w:val="20"/>
        </w:rPr>
        <w:t>c</w:t>
      </w:r>
      <w:r w:rsidRPr="00694C03">
        <w:rPr>
          <w:rFonts w:ascii="Arial" w:hAnsi="Arial" w:cs="Arial"/>
          <w:spacing w:val="1"/>
          <w:position w:val="-1"/>
          <w:sz w:val="20"/>
          <w:szCs w:val="20"/>
        </w:rPr>
        <w:t>ep</w:t>
      </w:r>
      <w:r w:rsidRPr="00694C03">
        <w:rPr>
          <w:rFonts w:ascii="Arial" w:hAnsi="Arial" w:cs="Arial"/>
          <w:spacing w:val="-2"/>
          <w:position w:val="-1"/>
          <w:sz w:val="20"/>
          <w:szCs w:val="20"/>
        </w:rPr>
        <w:t>t</w:t>
      </w:r>
      <w:r w:rsidRPr="00694C03">
        <w:rPr>
          <w:rFonts w:ascii="Arial" w:hAnsi="Arial" w:cs="Arial"/>
          <w:spacing w:val="1"/>
          <w:position w:val="-1"/>
          <w:sz w:val="20"/>
          <w:szCs w:val="20"/>
        </w:rPr>
        <w:t>ab</w:t>
      </w:r>
      <w:r w:rsidRPr="00694C03">
        <w:rPr>
          <w:rFonts w:ascii="Arial" w:hAnsi="Arial" w:cs="Arial"/>
          <w:position w:val="-1"/>
          <w:sz w:val="20"/>
          <w:szCs w:val="20"/>
        </w:rPr>
        <w:t>le</w:t>
      </w:r>
      <w:r w:rsidRPr="00694C03">
        <w:rPr>
          <w:rFonts w:ascii="Arial" w:hAnsi="Arial" w:cs="Arial"/>
          <w:spacing w:val="-1"/>
          <w:position w:val="-1"/>
          <w:sz w:val="20"/>
          <w:szCs w:val="20"/>
        </w:rPr>
        <w:t xml:space="preserve"> </w:t>
      </w:r>
      <w:r w:rsidRPr="00694C03">
        <w:rPr>
          <w:rFonts w:ascii="Arial" w:hAnsi="Arial" w:cs="Arial"/>
          <w:spacing w:val="1"/>
          <w:position w:val="-1"/>
          <w:sz w:val="20"/>
          <w:szCs w:val="20"/>
        </w:rPr>
        <w:t>an</w:t>
      </w:r>
      <w:r w:rsidRPr="00694C03">
        <w:rPr>
          <w:rFonts w:ascii="Arial" w:hAnsi="Arial" w:cs="Arial"/>
          <w:position w:val="-1"/>
          <w:sz w:val="20"/>
          <w:szCs w:val="20"/>
        </w:rPr>
        <w:t>d</w:t>
      </w:r>
      <w:r w:rsidRPr="00694C03">
        <w:rPr>
          <w:rFonts w:ascii="Arial" w:hAnsi="Arial" w:cs="Arial"/>
          <w:spacing w:val="-1"/>
          <w:position w:val="-1"/>
          <w:sz w:val="20"/>
          <w:szCs w:val="20"/>
        </w:rPr>
        <w:t xml:space="preserve"> </w:t>
      </w:r>
      <w:r w:rsidRPr="00694C03">
        <w:rPr>
          <w:rFonts w:ascii="Arial" w:hAnsi="Arial" w:cs="Arial"/>
          <w:spacing w:val="1"/>
          <w:position w:val="-1"/>
          <w:sz w:val="20"/>
          <w:szCs w:val="20"/>
        </w:rPr>
        <w:t>u</w:t>
      </w:r>
      <w:r w:rsidRPr="00694C03">
        <w:rPr>
          <w:rFonts w:ascii="Arial" w:hAnsi="Arial" w:cs="Arial"/>
          <w:spacing w:val="-1"/>
          <w:position w:val="-1"/>
          <w:sz w:val="20"/>
          <w:szCs w:val="20"/>
        </w:rPr>
        <w:t>n</w:t>
      </w:r>
      <w:r w:rsidRPr="00694C03">
        <w:rPr>
          <w:rFonts w:ascii="Arial" w:hAnsi="Arial" w:cs="Arial"/>
          <w:spacing w:val="1"/>
          <w:position w:val="-1"/>
          <w:sz w:val="20"/>
          <w:szCs w:val="20"/>
        </w:rPr>
        <w:t>a</w:t>
      </w:r>
      <w:r w:rsidRPr="00694C03">
        <w:rPr>
          <w:rFonts w:ascii="Arial" w:hAnsi="Arial" w:cs="Arial"/>
          <w:position w:val="-1"/>
          <w:sz w:val="20"/>
          <w:szCs w:val="20"/>
        </w:rPr>
        <w:t>cc</w:t>
      </w:r>
      <w:r w:rsidRPr="00694C03">
        <w:rPr>
          <w:rFonts w:ascii="Arial" w:hAnsi="Arial" w:cs="Arial"/>
          <w:spacing w:val="1"/>
          <w:position w:val="-1"/>
          <w:sz w:val="20"/>
          <w:szCs w:val="20"/>
        </w:rPr>
        <w:t>e</w:t>
      </w:r>
      <w:r w:rsidRPr="00694C03">
        <w:rPr>
          <w:rFonts w:ascii="Arial" w:hAnsi="Arial" w:cs="Arial"/>
          <w:spacing w:val="-1"/>
          <w:position w:val="-1"/>
          <w:sz w:val="20"/>
          <w:szCs w:val="20"/>
        </w:rPr>
        <w:t>p</w:t>
      </w:r>
      <w:r w:rsidRPr="00694C03">
        <w:rPr>
          <w:rFonts w:ascii="Arial" w:hAnsi="Arial" w:cs="Arial"/>
          <w:position w:val="-1"/>
          <w:sz w:val="20"/>
          <w:szCs w:val="20"/>
        </w:rPr>
        <w:t>t</w:t>
      </w:r>
      <w:r w:rsidRPr="00694C03">
        <w:rPr>
          <w:rFonts w:ascii="Arial" w:hAnsi="Arial" w:cs="Arial"/>
          <w:spacing w:val="1"/>
          <w:position w:val="-1"/>
          <w:sz w:val="20"/>
          <w:szCs w:val="20"/>
        </w:rPr>
        <w:t>ab</w:t>
      </w:r>
      <w:r w:rsidRPr="00694C03">
        <w:rPr>
          <w:rFonts w:ascii="Arial" w:hAnsi="Arial" w:cs="Arial"/>
          <w:spacing w:val="-3"/>
          <w:position w:val="-1"/>
          <w:sz w:val="20"/>
          <w:szCs w:val="20"/>
        </w:rPr>
        <w:t>l</w:t>
      </w:r>
      <w:r w:rsidRPr="00694C03">
        <w:rPr>
          <w:rFonts w:ascii="Arial" w:hAnsi="Arial" w:cs="Arial"/>
          <w:position w:val="-1"/>
          <w:sz w:val="20"/>
          <w:szCs w:val="20"/>
        </w:rPr>
        <w:t>e</w:t>
      </w:r>
    </w:p>
    <w:p w14:paraId="7D2B4FE3" w14:textId="080A4E55" w:rsidR="00694C03" w:rsidRDefault="00C076CB" w:rsidP="00694C03">
      <w:pPr>
        <w:pStyle w:val="NoSpacing"/>
        <w:numPr>
          <w:ilvl w:val="0"/>
          <w:numId w:val="16"/>
        </w:numPr>
        <w:rPr>
          <w:rFonts w:ascii="Arial" w:hAnsi="Arial" w:cs="Arial"/>
          <w:sz w:val="20"/>
          <w:szCs w:val="20"/>
        </w:rPr>
      </w:pPr>
      <w:proofErr w:type="spellStart"/>
      <w:r w:rsidRPr="00694C03">
        <w:rPr>
          <w:rFonts w:ascii="Arial" w:hAnsi="Arial" w:cs="Arial"/>
          <w:sz w:val="20"/>
          <w:szCs w:val="20"/>
        </w:rPr>
        <w:t>rec</w:t>
      </w:r>
      <w:r w:rsidRPr="00694C03">
        <w:rPr>
          <w:rFonts w:ascii="Arial" w:hAnsi="Arial" w:cs="Arial"/>
          <w:spacing w:val="1"/>
          <w:sz w:val="20"/>
          <w:szCs w:val="20"/>
        </w:rPr>
        <w:t>o</w:t>
      </w:r>
      <w:r w:rsidRPr="00694C03">
        <w:rPr>
          <w:rFonts w:ascii="Arial" w:hAnsi="Arial" w:cs="Arial"/>
          <w:spacing w:val="-1"/>
          <w:sz w:val="20"/>
          <w:szCs w:val="20"/>
        </w:rPr>
        <w:t>g</w:t>
      </w:r>
      <w:r w:rsidRPr="00694C03">
        <w:rPr>
          <w:rFonts w:ascii="Arial" w:hAnsi="Arial" w:cs="Arial"/>
          <w:spacing w:val="1"/>
          <w:sz w:val="20"/>
          <w:szCs w:val="20"/>
        </w:rPr>
        <w:t>n</w:t>
      </w:r>
      <w:r w:rsidRPr="00694C03">
        <w:rPr>
          <w:rFonts w:ascii="Arial" w:hAnsi="Arial" w:cs="Arial"/>
          <w:sz w:val="20"/>
          <w:szCs w:val="20"/>
        </w:rPr>
        <w:t>ise</w:t>
      </w:r>
      <w:proofErr w:type="spellEnd"/>
      <w:r w:rsidRPr="00694C03">
        <w:rPr>
          <w:rFonts w:ascii="Arial" w:hAnsi="Arial" w:cs="Arial"/>
          <w:spacing w:val="25"/>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he</w:t>
      </w:r>
      <w:r w:rsidRPr="00694C03">
        <w:rPr>
          <w:rFonts w:ascii="Arial" w:hAnsi="Arial" w:cs="Arial"/>
          <w:sz w:val="20"/>
          <w:szCs w:val="20"/>
        </w:rPr>
        <w:t>n</w:t>
      </w:r>
      <w:r w:rsidRPr="00694C03">
        <w:rPr>
          <w:rFonts w:ascii="Arial" w:hAnsi="Arial" w:cs="Arial"/>
          <w:spacing w:val="25"/>
          <w:sz w:val="20"/>
          <w:szCs w:val="20"/>
        </w:rPr>
        <w:t xml:space="preserve"> </w:t>
      </w:r>
      <w:r w:rsidRPr="00694C03">
        <w:rPr>
          <w:rFonts w:ascii="Arial" w:hAnsi="Arial" w:cs="Arial"/>
          <w:spacing w:val="1"/>
          <w:sz w:val="20"/>
          <w:szCs w:val="20"/>
        </w:rPr>
        <w:t>p</w:t>
      </w:r>
      <w:r w:rsidRPr="00694C03">
        <w:rPr>
          <w:rFonts w:ascii="Arial" w:hAnsi="Arial" w:cs="Arial"/>
          <w:spacing w:val="-3"/>
          <w:sz w:val="20"/>
          <w:szCs w:val="20"/>
        </w:rPr>
        <w:t>r</w:t>
      </w:r>
      <w:r w:rsidRPr="00694C03">
        <w:rPr>
          <w:rFonts w:ascii="Arial" w:hAnsi="Arial" w:cs="Arial"/>
          <w:spacing w:val="1"/>
          <w:sz w:val="20"/>
          <w:szCs w:val="20"/>
        </w:rPr>
        <w:t>e</w:t>
      </w:r>
      <w:r w:rsidRPr="00694C03">
        <w:rPr>
          <w:rFonts w:ascii="Arial" w:hAnsi="Arial" w:cs="Arial"/>
          <w:sz w:val="20"/>
          <w:szCs w:val="20"/>
        </w:rPr>
        <w:t>s</w:t>
      </w:r>
      <w:r w:rsidRPr="00694C03">
        <w:rPr>
          <w:rFonts w:ascii="Arial" w:hAnsi="Arial" w:cs="Arial"/>
          <w:spacing w:val="-2"/>
          <w:sz w:val="20"/>
          <w:szCs w:val="20"/>
        </w:rPr>
        <w:t>s</w:t>
      </w:r>
      <w:r w:rsidRPr="00694C03">
        <w:rPr>
          <w:rFonts w:ascii="Arial" w:hAnsi="Arial" w:cs="Arial"/>
          <w:spacing w:val="1"/>
          <w:sz w:val="20"/>
          <w:szCs w:val="20"/>
        </w:rPr>
        <w:t>u</w:t>
      </w:r>
      <w:r w:rsidRPr="00694C03">
        <w:rPr>
          <w:rFonts w:ascii="Arial" w:hAnsi="Arial" w:cs="Arial"/>
          <w:sz w:val="20"/>
          <w:szCs w:val="20"/>
        </w:rPr>
        <w:t>re</w:t>
      </w:r>
      <w:r w:rsidRPr="00694C03">
        <w:rPr>
          <w:rFonts w:ascii="Arial" w:hAnsi="Arial" w:cs="Arial"/>
          <w:spacing w:val="22"/>
          <w:sz w:val="20"/>
          <w:szCs w:val="20"/>
        </w:rPr>
        <w:t xml:space="preserve"> </w:t>
      </w:r>
      <w:r w:rsidRPr="00694C03">
        <w:rPr>
          <w:rFonts w:ascii="Arial" w:hAnsi="Arial" w:cs="Arial"/>
          <w:spacing w:val="3"/>
          <w:sz w:val="20"/>
          <w:szCs w:val="20"/>
        </w:rPr>
        <w:t>f</w:t>
      </w:r>
      <w:r w:rsidRPr="00694C03">
        <w:rPr>
          <w:rFonts w:ascii="Arial" w:hAnsi="Arial" w:cs="Arial"/>
          <w:sz w:val="20"/>
          <w:szCs w:val="20"/>
        </w:rPr>
        <w:t>r</w:t>
      </w:r>
      <w:r w:rsidRPr="00694C03">
        <w:rPr>
          <w:rFonts w:ascii="Arial" w:hAnsi="Arial" w:cs="Arial"/>
          <w:spacing w:val="-2"/>
          <w:sz w:val="20"/>
          <w:szCs w:val="20"/>
        </w:rPr>
        <w:t>o</w:t>
      </w:r>
      <w:r w:rsidRPr="00694C03">
        <w:rPr>
          <w:rFonts w:ascii="Arial" w:hAnsi="Arial" w:cs="Arial"/>
          <w:sz w:val="20"/>
          <w:szCs w:val="20"/>
        </w:rPr>
        <w:t>m</w:t>
      </w:r>
      <w:r w:rsidRPr="00694C03">
        <w:rPr>
          <w:rFonts w:ascii="Arial" w:hAnsi="Arial" w:cs="Arial"/>
          <w:spacing w:val="23"/>
          <w:sz w:val="20"/>
          <w:szCs w:val="20"/>
        </w:rPr>
        <w:t xml:space="preserve"> </w:t>
      </w:r>
      <w:r w:rsidRPr="00694C03">
        <w:rPr>
          <w:rFonts w:ascii="Arial" w:hAnsi="Arial" w:cs="Arial"/>
          <w:spacing w:val="1"/>
          <w:sz w:val="20"/>
          <w:szCs w:val="20"/>
        </w:rPr>
        <w:t>o</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pacing w:val="1"/>
          <w:sz w:val="20"/>
          <w:szCs w:val="20"/>
        </w:rPr>
        <w:t>e</w:t>
      </w:r>
      <w:r w:rsidRPr="00694C03">
        <w:rPr>
          <w:rFonts w:ascii="Arial" w:hAnsi="Arial" w:cs="Arial"/>
          <w:sz w:val="20"/>
          <w:szCs w:val="20"/>
        </w:rPr>
        <w:t>rs</w:t>
      </w:r>
      <w:r w:rsidRPr="00694C03">
        <w:rPr>
          <w:rFonts w:ascii="Arial" w:hAnsi="Arial" w:cs="Arial"/>
          <w:spacing w:val="24"/>
          <w:sz w:val="20"/>
          <w:szCs w:val="20"/>
        </w:rPr>
        <w:t xml:space="preserve"> </w:t>
      </w:r>
      <w:r w:rsidRPr="00694C03">
        <w:rPr>
          <w:rFonts w:ascii="Arial" w:hAnsi="Arial" w:cs="Arial"/>
          <w:sz w:val="20"/>
          <w:szCs w:val="20"/>
        </w:rPr>
        <w:t>(</w:t>
      </w:r>
      <w:r w:rsidRPr="00694C03">
        <w:rPr>
          <w:rFonts w:ascii="Arial" w:hAnsi="Arial" w:cs="Arial"/>
          <w:spacing w:val="-1"/>
          <w:sz w:val="20"/>
          <w:szCs w:val="20"/>
        </w:rPr>
        <w:t>i</w:t>
      </w:r>
      <w:r w:rsidRPr="00694C03">
        <w:rPr>
          <w:rFonts w:ascii="Arial" w:hAnsi="Arial" w:cs="Arial"/>
          <w:spacing w:val="1"/>
          <w:sz w:val="20"/>
          <w:szCs w:val="20"/>
        </w:rPr>
        <w:t>n</w:t>
      </w:r>
      <w:r w:rsidRPr="00694C03">
        <w:rPr>
          <w:rFonts w:ascii="Arial" w:hAnsi="Arial" w:cs="Arial"/>
          <w:sz w:val="20"/>
          <w:szCs w:val="20"/>
        </w:rPr>
        <w:t>cl</w:t>
      </w:r>
      <w:r w:rsidRPr="00694C03">
        <w:rPr>
          <w:rFonts w:ascii="Arial" w:hAnsi="Arial" w:cs="Arial"/>
          <w:spacing w:val="-2"/>
          <w:sz w:val="20"/>
          <w:szCs w:val="20"/>
        </w:rPr>
        <w:t>u</w:t>
      </w:r>
      <w:r w:rsidRPr="00694C03">
        <w:rPr>
          <w:rFonts w:ascii="Arial" w:hAnsi="Arial" w:cs="Arial"/>
          <w:spacing w:val="1"/>
          <w:sz w:val="20"/>
          <w:szCs w:val="20"/>
        </w:rPr>
        <w:t>d</w:t>
      </w:r>
      <w:r w:rsidRPr="00694C03">
        <w:rPr>
          <w:rFonts w:ascii="Arial" w:hAnsi="Arial" w:cs="Arial"/>
          <w:sz w:val="20"/>
          <w:szCs w:val="20"/>
        </w:rPr>
        <w:t>ing</w:t>
      </w:r>
      <w:r w:rsidRPr="00694C03">
        <w:rPr>
          <w:rFonts w:ascii="Arial" w:hAnsi="Arial" w:cs="Arial"/>
          <w:spacing w:val="23"/>
          <w:sz w:val="20"/>
          <w:szCs w:val="20"/>
        </w:rPr>
        <w:t xml:space="preserve"> </w:t>
      </w:r>
      <w:r w:rsidRPr="00694C03">
        <w:rPr>
          <w:rFonts w:ascii="Arial" w:hAnsi="Arial" w:cs="Arial"/>
          <w:spacing w:val="1"/>
          <w:sz w:val="20"/>
          <w:szCs w:val="20"/>
        </w:rPr>
        <w:t>pe</w:t>
      </w:r>
      <w:r w:rsidRPr="00694C03">
        <w:rPr>
          <w:rFonts w:ascii="Arial" w:hAnsi="Arial" w:cs="Arial"/>
          <w:spacing w:val="-1"/>
          <w:sz w:val="20"/>
          <w:szCs w:val="20"/>
        </w:rPr>
        <w:t>o</w:t>
      </w:r>
      <w:r w:rsidRPr="00694C03">
        <w:rPr>
          <w:rFonts w:ascii="Arial" w:hAnsi="Arial" w:cs="Arial"/>
          <w:spacing w:val="1"/>
          <w:sz w:val="20"/>
          <w:szCs w:val="20"/>
        </w:rPr>
        <w:t>p</w:t>
      </w:r>
      <w:r w:rsidRPr="00694C03">
        <w:rPr>
          <w:rFonts w:ascii="Arial" w:hAnsi="Arial" w:cs="Arial"/>
          <w:sz w:val="20"/>
          <w:szCs w:val="20"/>
        </w:rPr>
        <w:t>le</w:t>
      </w:r>
      <w:r w:rsidRPr="00694C03">
        <w:rPr>
          <w:rFonts w:ascii="Arial" w:hAnsi="Arial" w:cs="Arial"/>
          <w:spacing w:val="29"/>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y</w:t>
      </w:r>
      <w:r w:rsidRPr="00694C03">
        <w:rPr>
          <w:rFonts w:ascii="Arial" w:hAnsi="Arial" w:cs="Arial"/>
          <w:spacing w:val="22"/>
          <w:sz w:val="20"/>
          <w:szCs w:val="20"/>
        </w:rPr>
        <w:t xml:space="preserve"> </w:t>
      </w:r>
      <w:r w:rsidRPr="00694C03">
        <w:rPr>
          <w:rFonts w:ascii="Arial" w:hAnsi="Arial" w:cs="Arial"/>
          <w:sz w:val="20"/>
          <w:szCs w:val="20"/>
        </w:rPr>
        <w:t>k</w:t>
      </w:r>
      <w:r w:rsidRPr="00694C03">
        <w:rPr>
          <w:rFonts w:ascii="Arial" w:hAnsi="Arial" w:cs="Arial"/>
          <w:spacing w:val="1"/>
          <w:sz w:val="20"/>
          <w:szCs w:val="20"/>
        </w:rPr>
        <w:t>n</w:t>
      </w:r>
      <w:r w:rsidRPr="00694C03">
        <w:rPr>
          <w:rFonts w:ascii="Arial" w:hAnsi="Arial" w:cs="Arial"/>
          <w:spacing w:val="-1"/>
          <w:sz w:val="20"/>
          <w:szCs w:val="20"/>
        </w:rPr>
        <w:t>o</w:t>
      </w:r>
      <w:r w:rsidRPr="00694C03">
        <w:rPr>
          <w:rFonts w:ascii="Arial" w:hAnsi="Arial" w:cs="Arial"/>
          <w:sz w:val="20"/>
          <w:szCs w:val="20"/>
        </w:rPr>
        <w:t>w)</w:t>
      </w:r>
      <w:r w:rsidRPr="00694C03">
        <w:rPr>
          <w:rFonts w:ascii="Arial" w:hAnsi="Arial" w:cs="Arial"/>
          <w:spacing w:val="23"/>
          <w:sz w:val="20"/>
          <w:szCs w:val="20"/>
        </w:rPr>
        <w:t xml:space="preserve"> </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z w:val="20"/>
          <w:szCs w:val="20"/>
        </w:rPr>
        <w:t>re</w:t>
      </w:r>
      <w:r w:rsidRPr="00694C03">
        <w:rPr>
          <w:rFonts w:ascii="Arial" w:hAnsi="Arial" w:cs="Arial"/>
          <w:spacing w:val="1"/>
          <w:sz w:val="20"/>
          <w:szCs w:val="20"/>
        </w:rPr>
        <w:t>a</w:t>
      </w:r>
      <w:r w:rsidRPr="00694C03">
        <w:rPr>
          <w:rFonts w:ascii="Arial" w:hAnsi="Arial" w:cs="Arial"/>
          <w:spacing w:val="-2"/>
          <w:sz w:val="20"/>
          <w:szCs w:val="20"/>
        </w:rPr>
        <w:t>t</w:t>
      </w:r>
      <w:r w:rsidRPr="00694C03">
        <w:rPr>
          <w:rFonts w:ascii="Arial" w:hAnsi="Arial" w:cs="Arial"/>
          <w:spacing w:val="1"/>
          <w:sz w:val="20"/>
          <w:szCs w:val="20"/>
        </w:rPr>
        <w:t>en</w:t>
      </w:r>
      <w:r w:rsidRPr="00694C03">
        <w:rPr>
          <w:rFonts w:ascii="Arial" w:hAnsi="Arial" w:cs="Arial"/>
          <w:sz w:val="20"/>
          <w:szCs w:val="20"/>
        </w:rPr>
        <w:t>s t</w:t>
      </w:r>
      <w:r w:rsidRPr="00694C03">
        <w:rPr>
          <w:rFonts w:ascii="Arial" w:hAnsi="Arial" w:cs="Arial"/>
          <w:spacing w:val="1"/>
          <w:sz w:val="20"/>
          <w:szCs w:val="20"/>
        </w:rPr>
        <w:t>he</w:t>
      </w:r>
      <w:r w:rsidRPr="00694C03">
        <w:rPr>
          <w:rFonts w:ascii="Arial" w:hAnsi="Arial" w:cs="Arial"/>
          <w:sz w:val="20"/>
          <w:szCs w:val="20"/>
        </w:rPr>
        <w:t>ir</w:t>
      </w:r>
      <w:r w:rsidRPr="00694C03">
        <w:rPr>
          <w:rFonts w:ascii="Arial" w:hAnsi="Arial" w:cs="Arial"/>
          <w:spacing w:val="1"/>
          <w:sz w:val="20"/>
          <w:szCs w:val="20"/>
        </w:rPr>
        <w:t xml:space="preserve"> pe</w:t>
      </w:r>
      <w:r w:rsidRPr="00694C03">
        <w:rPr>
          <w:rFonts w:ascii="Arial" w:hAnsi="Arial" w:cs="Arial"/>
          <w:sz w:val="20"/>
          <w:szCs w:val="20"/>
        </w:rPr>
        <w:t>rso</w:t>
      </w:r>
      <w:r w:rsidRPr="00694C03">
        <w:rPr>
          <w:rFonts w:ascii="Arial" w:hAnsi="Arial" w:cs="Arial"/>
          <w:spacing w:val="-1"/>
          <w:sz w:val="20"/>
          <w:szCs w:val="20"/>
        </w:rPr>
        <w:t>n</w:t>
      </w:r>
      <w:r w:rsidRPr="00694C03">
        <w:rPr>
          <w:rFonts w:ascii="Arial" w:hAnsi="Arial" w:cs="Arial"/>
          <w:spacing w:val="1"/>
          <w:sz w:val="20"/>
          <w:szCs w:val="20"/>
        </w:rPr>
        <w:t>a</w:t>
      </w:r>
      <w:r w:rsidRPr="00694C03">
        <w:rPr>
          <w:rFonts w:ascii="Arial" w:hAnsi="Arial" w:cs="Arial"/>
          <w:sz w:val="20"/>
          <w:szCs w:val="20"/>
        </w:rPr>
        <w:t>l</w:t>
      </w:r>
      <w:r w:rsidRPr="00694C03">
        <w:rPr>
          <w:rFonts w:ascii="Arial" w:hAnsi="Arial" w:cs="Arial"/>
          <w:spacing w:val="1"/>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 xml:space="preserve">ty </w:t>
      </w:r>
      <w:r w:rsidRPr="00694C03">
        <w:rPr>
          <w:rFonts w:ascii="Arial" w:hAnsi="Arial" w:cs="Arial"/>
          <w:spacing w:val="1"/>
          <w:sz w:val="20"/>
          <w:szCs w:val="20"/>
        </w:rPr>
        <w:t>an</w:t>
      </w:r>
      <w:r w:rsidRPr="00694C03">
        <w:rPr>
          <w:rFonts w:ascii="Arial" w:hAnsi="Arial" w:cs="Arial"/>
          <w:sz w:val="20"/>
          <w:szCs w:val="20"/>
        </w:rPr>
        <w:t>d</w:t>
      </w:r>
      <w:r w:rsidRPr="00694C03">
        <w:rPr>
          <w:rFonts w:ascii="Arial" w:hAnsi="Arial" w:cs="Arial"/>
          <w:spacing w:val="3"/>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e</w:t>
      </w:r>
      <w:r w:rsidRPr="00694C03">
        <w:rPr>
          <w:rFonts w:ascii="Arial" w:hAnsi="Arial" w:cs="Arial"/>
          <w:sz w:val="20"/>
          <w:szCs w:val="20"/>
        </w:rPr>
        <w:t>l</w:t>
      </w:r>
      <w:r w:rsidRPr="00694C03">
        <w:rPr>
          <w:rFonts w:ascii="Arial" w:hAnsi="Arial" w:cs="Arial"/>
          <w:spacing w:val="3"/>
          <w:sz w:val="20"/>
          <w:szCs w:val="20"/>
        </w:rPr>
        <w:t>l</w:t>
      </w:r>
      <w:r w:rsidRPr="00694C03">
        <w:rPr>
          <w:rFonts w:ascii="Arial" w:hAnsi="Arial" w:cs="Arial"/>
          <w:spacing w:val="-1"/>
          <w:sz w:val="20"/>
          <w:szCs w:val="20"/>
        </w:rPr>
        <w:t>-</w:t>
      </w:r>
      <w:r w:rsidRPr="00694C03">
        <w:rPr>
          <w:rFonts w:ascii="Arial" w:hAnsi="Arial" w:cs="Arial"/>
          <w:spacing w:val="1"/>
          <w:sz w:val="20"/>
          <w:szCs w:val="20"/>
        </w:rPr>
        <w:t>be</w:t>
      </w:r>
      <w:r w:rsidRPr="00694C03">
        <w:rPr>
          <w:rFonts w:ascii="Arial" w:hAnsi="Arial" w:cs="Arial"/>
          <w:sz w:val="20"/>
          <w:szCs w:val="20"/>
        </w:rPr>
        <w:t>ing</w:t>
      </w:r>
      <w:r w:rsidRPr="00694C03">
        <w:rPr>
          <w:rFonts w:ascii="Arial" w:hAnsi="Arial" w:cs="Arial"/>
          <w:spacing w:val="1"/>
          <w:sz w:val="20"/>
          <w:szCs w:val="20"/>
        </w:rPr>
        <w:t xml:space="preserve"> an</w:t>
      </w:r>
      <w:r w:rsidRPr="00694C03">
        <w:rPr>
          <w:rFonts w:ascii="Arial" w:hAnsi="Arial" w:cs="Arial"/>
          <w:sz w:val="20"/>
          <w:szCs w:val="20"/>
        </w:rPr>
        <w:t>d</w:t>
      </w:r>
      <w:r w:rsidRPr="00694C03">
        <w:rPr>
          <w:rFonts w:ascii="Arial" w:hAnsi="Arial" w:cs="Arial"/>
          <w:spacing w:val="3"/>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lop</w:t>
      </w:r>
      <w:r w:rsidRPr="00694C03">
        <w:rPr>
          <w:rFonts w:ascii="Arial" w:hAnsi="Arial" w:cs="Arial"/>
          <w:spacing w:val="3"/>
          <w:sz w:val="20"/>
          <w:szCs w:val="20"/>
        </w:rPr>
        <w:t xml:space="preserve"> </w:t>
      </w:r>
      <w:r w:rsidRPr="00694C03">
        <w:rPr>
          <w:rFonts w:ascii="Arial" w:hAnsi="Arial" w:cs="Arial"/>
          <w:spacing w:val="1"/>
          <w:sz w:val="20"/>
          <w:szCs w:val="20"/>
        </w:rPr>
        <w:t>e</w:t>
      </w:r>
      <w:r w:rsidRPr="00694C03">
        <w:rPr>
          <w:rFonts w:ascii="Arial" w:hAnsi="Arial" w:cs="Arial"/>
          <w:sz w:val="20"/>
          <w:szCs w:val="20"/>
        </w:rPr>
        <w:t>f</w:t>
      </w:r>
      <w:r w:rsidRPr="00694C03">
        <w:rPr>
          <w:rFonts w:ascii="Arial" w:hAnsi="Arial" w:cs="Arial"/>
          <w:spacing w:val="1"/>
          <w:sz w:val="20"/>
          <w:szCs w:val="20"/>
        </w:rPr>
        <w:t>fe</w:t>
      </w:r>
      <w:r w:rsidRPr="00694C03">
        <w:rPr>
          <w:rFonts w:ascii="Arial" w:hAnsi="Arial" w:cs="Arial"/>
          <w:sz w:val="20"/>
          <w:szCs w:val="20"/>
        </w:rPr>
        <w:t>cti</w:t>
      </w:r>
      <w:r w:rsidRPr="00694C03">
        <w:rPr>
          <w:rFonts w:ascii="Arial" w:hAnsi="Arial" w:cs="Arial"/>
          <w:spacing w:val="-2"/>
          <w:sz w:val="20"/>
          <w:szCs w:val="20"/>
        </w:rPr>
        <w:t>v</w:t>
      </w:r>
      <w:r w:rsidRPr="00694C03">
        <w:rPr>
          <w:rFonts w:ascii="Arial" w:hAnsi="Arial" w:cs="Arial"/>
          <w:sz w:val="20"/>
          <w:szCs w:val="20"/>
        </w:rPr>
        <w:t>e</w:t>
      </w:r>
      <w:r w:rsidRPr="00694C03">
        <w:rPr>
          <w:rFonts w:ascii="Arial" w:hAnsi="Arial" w:cs="Arial"/>
          <w:spacing w:val="3"/>
          <w:sz w:val="20"/>
          <w:szCs w:val="20"/>
        </w:rPr>
        <w:t xml:space="preserve"> </w:t>
      </w:r>
      <w:r w:rsidRPr="00694C03">
        <w:rPr>
          <w:rFonts w:ascii="Arial" w:hAnsi="Arial" w:cs="Arial"/>
          <w:spacing w:val="-3"/>
          <w:sz w:val="20"/>
          <w:szCs w:val="20"/>
        </w:rPr>
        <w:t>w</w:t>
      </w:r>
      <w:r w:rsidRPr="00694C03">
        <w:rPr>
          <w:rFonts w:ascii="Arial" w:hAnsi="Arial" w:cs="Arial"/>
          <w:spacing w:val="3"/>
          <w:sz w:val="20"/>
          <w:szCs w:val="20"/>
        </w:rPr>
        <w:t>a</w:t>
      </w:r>
      <w:r w:rsidRPr="00694C03">
        <w:rPr>
          <w:rFonts w:ascii="Arial" w:hAnsi="Arial" w:cs="Arial"/>
          <w:spacing w:val="-2"/>
          <w:sz w:val="20"/>
          <w:szCs w:val="20"/>
        </w:rPr>
        <w:t>y</w:t>
      </w:r>
      <w:r w:rsidRPr="00694C03">
        <w:rPr>
          <w:rFonts w:ascii="Arial" w:hAnsi="Arial" w:cs="Arial"/>
          <w:sz w:val="20"/>
          <w:szCs w:val="20"/>
        </w:rPr>
        <w:t>s</w:t>
      </w:r>
      <w:r w:rsidRPr="00694C03">
        <w:rPr>
          <w:rFonts w:ascii="Arial" w:hAnsi="Arial" w:cs="Arial"/>
          <w:spacing w:val="4"/>
          <w:sz w:val="20"/>
          <w:szCs w:val="20"/>
        </w:rPr>
        <w:t xml:space="preserve"> </w:t>
      </w:r>
      <w:r w:rsidRPr="00694C03">
        <w:rPr>
          <w:rFonts w:ascii="Arial" w:hAnsi="Arial" w:cs="Arial"/>
          <w:spacing w:val="1"/>
          <w:sz w:val="20"/>
          <w:szCs w:val="20"/>
        </w:rPr>
        <w:t>o</w:t>
      </w:r>
      <w:r w:rsidRPr="00694C03">
        <w:rPr>
          <w:rFonts w:ascii="Arial" w:hAnsi="Arial" w:cs="Arial"/>
          <w:sz w:val="20"/>
          <w:szCs w:val="20"/>
        </w:rPr>
        <w:t>f</w:t>
      </w:r>
      <w:r w:rsidRPr="00694C03">
        <w:rPr>
          <w:rFonts w:ascii="Arial" w:hAnsi="Arial" w:cs="Arial"/>
          <w:spacing w:val="5"/>
          <w:sz w:val="20"/>
          <w:szCs w:val="20"/>
        </w:rPr>
        <w:t xml:space="preserve"> </w:t>
      </w:r>
      <w:r w:rsidRPr="00694C03">
        <w:rPr>
          <w:rFonts w:ascii="Arial" w:hAnsi="Arial" w:cs="Arial"/>
          <w:sz w:val="20"/>
          <w:szCs w:val="20"/>
        </w:rPr>
        <w:t xml:space="preserve">resisting </w:t>
      </w:r>
      <w:r w:rsidRPr="00694C03">
        <w:rPr>
          <w:rFonts w:ascii="Arial" w:hAnsi="Arial" w:cs="Arial"/>
          <w:spacing w:val="1"/>
          <w:sz w:val="20"/>
          <w:szCs w:val="20"/>
        </w:rPr>
        <w:t>p</w:t>
      </w:r>
      <w:r w:rsidRPr="00694C03">
        <w:rPr>
          <w:rFonts w:ascii="Arial" w:hAnsi="Arial" w:cs="Arial"/>
          <w:sz w:val="20"/>
          <w:szCs w:val="20"/>
        </w:rPr>
        <w:t>ress</w:t>
      </w:r>
      <w:r w:rsidRPr="00694C03">
        <w:rPr>
          <w:rFonts w:ascii="Arial" w:hAnsi="Arial" w:cs="Arial"/>
          <w:spacing w:val="1"/>
          <w:sz w:val="20"/>
          <w:szCs w:val="20"/>
        </w:rPr>
        <w:t>u</w:t>
      </w:r>
      <w:r w:rsidRPr="00694C03">
        <w:rPr>
          <w:rFonts w:ascii="Arial" w:hAnsi="Arial" w:cs="Arial"/>
          <w:sz w:val="20"/>
          <w:szCs w:val="20"/>
        </w:rPr>
        <w:t>re;</w:t>
      </w:r>
      <w:r w:rsidRPr="00694C03">
        <w:rPr>
          <w:rFonts w:ascii="Arial" w:hAnsi="Arial" w:cs="Arial"/>
          <w:spacing w:val="1"/>
          <w:sz w:val="20"/>
          <w:szCs w:val="20"/>
        </w:rPr>
        <w:t xml:space="preserve"> </w:t>
      </w:r>
      <w:r w:rsidRPr="00694C03">
        <w:rPr>
          <w:rFonts w:ascii="Arial" w:hAnsi="Arial" w:cs="Arial"/>
          <w:sz w:val="20"/>
          <w:szCs w:val="20"/>
        </w:rPr>
        <w:t>inc</w:t>
      </w:r>
      <w:r w:rsidRPr="00694C03">
        <w:rPr>
          <w:rFonts w:ascii="Arial" w:hAnsi="Arial" w:cs="Arial"/>
          <w:spacing w:val="-2"/>
          <w:sz w:val="20"/>
          <w:szCs w:val="20"/>
        </w:rPr>
        <w:t>l</w:t>
      </w:r>
      <w:r w:rsidRPr="00694C03">
        <w:rPr>
          <w:rFonts w:ascii="Arial" w:hAnsi="Arial" w:cs="Arial"/>
          <w:spacing w:val="1"/>
          <w:sz w:val="20"/>
          <w:szCs w:val="20"/>
        </w:rPr>
        <w:t>ud</w:t>
      </w:r>
      <w:r w:rsidRPr="00694C03">
        <w:rPr>
          <w:rFonts w:ascii="Arial" w:hAnsi="Arial" w:cs="Arial"/>
          <w:sz w:val="20"/>
          <w:szCs w:val="20"/>
        </w:rPr>
        <w:t>ing</w:t>
      </w:r>
      <w:r w:rsidRPr="00694C03">
        <w:rPr>
          <w:rFonts w:ascii="Arial" w:hAnsi="Arial" w:cs="Arial"/>
          <w:spacing w:val="-1"/>
          <w:sz w:val="20"/>
          <w:szCs w:val="20"/>
        </w:rPr>
        <w:t xml:space="preserve"> </w:t>
      </w:r>
      <w:r w:rsidRPr="00694C03">
        <w:rPr>
          <w:rFonts w:ascii="Arial" w:hAnsi="Arial" w:cs="Arial"/>
          <w:sz w:val="20"/>
          <w:szCs w:val="20"/>
        </w:rPr>
        <w:t>k</w:t>
      </w:r>
      <w:r w:rsidRPr="00694C03">
        <w:rPr>
          <w:rFonts w:ascii="Arial" w:hAnsi="Arial" w:cs="Arial"/>
          <w:spacing w:val="-1"/>
          <w:sz w:val="20"/>
          <w:szCs w:val="20"/>
        </w:rPr>
        <w:t>n</w:t>
      </w:r>
      <w:r w:rsidRPr="00694C03">
        <w:rPr>
          <w:rFonts w:ascii="Arial" w:hAnsi="Arial" w:cs="Arial"/>
          <w:spacing w:val="1"/>
          <w:sz w:val="20"/>
          <w:szCs w:val="20"/>
        </w:rPr>
        <w:t>o</w:t>
      </w:r>
      <w:r w:rsidRPr="00694C03">
        <w:rPr>
          <w:rFonts w:ascii="Arial" w:hAnsi="Arial" w:cs="Arial"/>
          <w:spacing w:val="-3"/>
          <w:sz w:val="20"/>
          <w:szCs w:val="20"/>
        </w:rPr>
        <w:t>w</w:t>
      </w:r>
      <w:r w:rsidRPr="00694C03">
        <w:rPr>
          <w:rFonts w:ascii="Arial" w:hAnsi="Arial" w:cs="Arial"/>
          <w:sz w:val="20"/>
          <w:szCs w:val="20"/>
        </w:rPr>
        <w:t>ing</w:t>
      </w:r>
      <w:r w:rsidRPr="00694C03">
        <w:rPr>
          <w:rFonts w:ascii="Arial" w:hAnsi="Arial" w:cs="Arial"/>
          <w:spacing w:val="2"/>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he</w:t>
      </w:r>
      <w:r w:rsidRPr="00694C03">
        <w:rPr>
          <w:rFonts w:ascii="Arial" w:hAnsi="Arial" w:cs="Arial"/>
          <w:sz w:val="20"/>
          <w:szCs w:val="20"/>
        </w:rPr>
        <w:t>n</w:t>
      </w:r>
      <w:r w:rsidRPr="00694C03">
        <w:rPr>
          <w:rFonts w:ascii="Arial" w:hAnsi="Arial" w:cs="Arial"/>
          <w:spacing w:val="1"/>
          <w:sz w:val="20"/>
          <w:szCs w:val="20"/>
        </w:rPr>
        <w:t xml:space="preserve"> an</w:t>
      </w:r>
      <w:r w:rsidRPr="00694C03">
        <w:rPr>
          <w:rFonts w:ascii="Arial" w:hAnsi="Arial" w:cs="Arial"/>
          <w:sz w:val="20"/>
          <w:szCs w:val="20"/>
        </w:rPr>
        <w:t>d</w:t>
      </w:r>
      <w:r w:rsidRPr="00694C03">
        <w:rPr>
          <w:rFonts w:ascii="Arial" w:hAnsi="Arial" w:cs="Arial"/>
          <w:spacing w:val="1"/>
          <w:sz w:val="20"/>
          <w:szCs w:val="20"/>
        </w:rPr>
        <w:t xml:space="preserve"> </w:t>
      </w:r>
      <w:r w:rsidRPr="00694C03">
        <w:rPr>
          <w:rFonts w:ascii="Arial" w:hAnsi="Arial" w:cs="Arial"/>
          <w:spacing w:val="-2"/>
          <w:sz w:val="20"/>
          <w:szCs w:val="20"/>
        </w:rPr>
        <w:t>w</w:t>
      </w:r>
      <w:r w:rsidRPr="00694C03">
        <w:rPr>
          <w:rFonts w:ascii="Arial" w:hAnsi="Arial" w:cs="Arial"/>
          <w:spacing w:val="1"/>
          <w:sz w:val="20"/>
          <w:szCs w:val="20"/>
        </w:rPr>
        <w:t>he</w:t>
      </w:r>
      <w:r w:rsidRPr="00694C03">
        <w:rPr>
          <w:rFonts w:ascii="Arial" w:hAnsi="Arial" w:cs="Arial"/>
          <w:sz w:val="20"/>
          <w:szCs w:val="20"/>
        </w:rPr>
        <w:t>re</w:t>
      </w:r>
      <w:r w:rsidRPr="00694C03">
        <w:rPr>
          <w:rFonts w:ascii="Arial" w:hAnsi="Arial" w:cs="Arial"/>
          <w:spacing w:val="-2"/>
          <w:sz w:val="20"/>
          <w:szCs w:val="20"/>
        </w:rPr>
        <w:t xml:space="preserve"> </w:t>
      </w:r>
      <w:r w:rsidRPr="00694C03">
        <w:rPr>
          <w:rFonts w:ascii="Arial" w:hAnsi="Arial" w:cs="Arial"/>
          <w:spacing w:val="1"/>
          <w:sz w:val="20"/>
          <w:szCs w:val="20"/>
        </w:rPr>
        <w:t>t</w:t>
      </w:r>
      <w:r w:rsidRPr="00694C03">
        <w:rPr>
          <w:rFonts w:ascii="Arial" w:hAnsi="Arial" w:cs="Arial"/>
          <w:sz w:val="20"/>
          <w:szCs w:val="20"/>
        </w:rPr>
        <w:t>o</w:t>
      </w:r>
      <w:r w:rsidRPr="00694C03">
        <w:rPr>
          <w:rFonts w:ascii="Arial" w:hAnsi="Arial" w:cs="Arial"/>
          <w:spacing w:val="1"/>
          <w:sz w:val="20"/>
          <w:szCs w:val="20"/>
        </w:rPr>
        <w:t xml:space="preserve"> </w:t>
      </w:r>
      <w:r w:rsidRPr="00694C03">
        <w:rPr>
          <w:rFonts w:ascii="Arial" w:hAnsi="Arial" w:cs="Arial"/>
          <w:spacing w:val="-1"/>
          <w:sz w:val="20"/>
          <w:szCs w:val="20"/>
        </w:rPr>
        <w:t>g</w:t>
      </w:r>
      <w:r w:rsidRPr="00694C03">
        <w:rPr>
          <w:rFonts w:ascii="Arial" w:hAnsi="Arial" w:cs="Arial"/>
          <w:spacing w:val="1"/>
          <w:sz w:val="20"/>
          <w:szCs w:val="20"/>
        </w:rPr>
        <w:t>e</w:t>
      </w:r>
      <w:r w:rsidRPr="00694C03">
        <w:rPr>
          <w:rFonts w:ascii="Arial" w:hAnsi="Arial" w:cs="Arial"/>
          <w:sz w:val="20"/>
          <w:szCs w:val="20"/>
        </w:rPr>
        <w:t>t</w:t>
      </w:r>
      <w:r w:rsidRPr="00694C03">
        <w:rPr>
          <w:rFonts w:ascii="Arial" w:hAnsi="Arial" w:cs="Arial"/>
          <w:spacing w:val="-1"/>
          <w:sz w:val="20"/>
          <w:szCs w:val="20"/>
        </w:rPr>
        <w:t xml:space="preserve"> </w:t>
      </w:r>
      <w:r w:rsidRPr="00694C03">
        <w:rPr>
          <w:rFonts w:ascii="Arial" w:hAnsi="Arial" w:cs="Arial"/>
          <w:spacing w:val="1"/>
          <w:sz w:val="20"/>
          <w:szCs w:val="20"/>
        </w:rPr>
        <w:t>he</w:t>
      </w:r>
      <w:r w:rsidRPr="00694C03">
        <w:rPr>
          <w:rFonts w:ascii="Arial" w:hAnsi="Arial" w:cs="Arial"/>
          <w:sz w:val="20"/>
          <w:szCs w:val="20"/>
        </w:rPr>
        <w:t>lp</w:t>
      </w:r>
    </w:p>
    <w:p w14:paraId="084F7A23" w14:textId="77777777" w:rsidR="00694C03" w:rsidRDefault="00C076CB" w:rsidP="00694C03">
      <w:pPr>
        <w:pStyle w:val="NoSpacing"/>
        <w:numPr>
          <w:ilvl w:val="0"/>
          <w:numId w:val="16"/>
        </w:numPr>
        <w:rPr>
          <w:rFonts w:ascii="Arial" w:hAnsi="Arial" w:cs="Arial"/>
          <w:sz w:val="20"/>
          <w:szCs w:val="20"/>
        </w:rPr>
      </w:pPr>
      <w:r w:rsidRPr="00694C03">
        <w:rPr>
          <w:rFonts w:ascii="Arial" w:hAnsi="Arial" w:cs="Arial"/>
          <w:spacing w:val="1"/>
          <w:position w:val="-1"/>
          <w:sz w:val="20"/>
          <w:szCs w:val="20"/>
        </w:rPr>
        <w:t>u</w:t>
      </w:r>
      <w:r w:rsidRPr="00694C03">
        <w:rPr>
          <w:rFonts w:ascii="Arial" w:hAnsi="Arial" w:cs="Arial"/>
          <w:position w:val="-1"/>
          <w:sz w:val="20"/>
          <w:szCs w:val="20"/>
        </w:rPr>
        <w:t>se</w:t>
      </w:r>
      <w:r w:rsidRPr="00694C03">
        <w:rPr>
          <w:rFonts w:ascii="Arial" w:hAnsi="Arial" w:cs="Arial"/>
          <w:spacing w:val="1"/>
          <w:position w:val="-1"/>
          <w:sz w:val="20"/>
          <w:szCs w:val="20"/>
        </w:rPr>
        <w:t xml:space="preserve"> a</w:t>
      </w:r>
      <w:r w:rsidRPr="00694C03">
        <w:rPr>
          <w:rFonts w:ascii="Arial" w:hAnsi="Arial" w:cs="Arial"/>
          <w:position w:val="-1"/>
          <w:sz w:val="20"/>
          <w:szCs w:val="20"/>
        </w:rPr>
        <w:t>s</w:t>
      </w:r>
      <w:r w:rsidRPr="00694C03">
        <w:rPr>
          <w:rFonts w:ascii="Arial" w:hAnsi="Arial" w:cs="Arial"/>
          <w:spacing w:val="-2"/>
          <w:position w:val="-1"/>
          <w:sz w:val="20"/>
          <w:szCs w:val="20"/>
        </w:rPr>
        <w:t>s</w:t>
      </w:r>
      <w:r w:rsidRPr="00694C03">
        <w:rPr>
          <w:rFonts w:ascii="Arial" w:hAnsi="Arial" w:cs="Arial"/>
          <w:spacing w:val="1"/>
          <w:position w:val="-1"/>
          <w:sz w:val="20"/>
          <w:szCs w:val="20"/>
        </w:rPr>
        <w:t>e</w:t>
      </w:r>
      <w:r w:rsidRPr="00694C03">
        <w:rPr>
          <w:rFonts w:ascii="Arial" w:hAnsi="Arial" w:cs="Arial"/>
          <w:position w:val="-1"/>
          <w:sz w:val="20"/>
          <w:szCs w:val="20"/>
        </w:rPr>
        <w:t>rti</w:t>
      </w:r>
      <w:r w:rsidRPr="00694C03">
        <w:rPr>
          <w:rFonts w:ascii="Arial" w:hAnsi="Arial" w:cs="Arial"/>
          <w:spacing w:val="-3"/>
          <w:position w:val="-1"/>
          <w:sz w:val="20"/>
          <w:szCs w:val="20"/>
        </w:rPr>
        <w:t>v</w:t>
      </w:r>
      <w:r w:rsidRPr="00694C03">
        <w:rPr>
          <w:rFonts w:ascii="Arial" w:hAnsi="Arial" w:cs="Arial"/>
          <w:spacing w:val="1"/>
          <w:position w:val="-1"/>
          <w:sz w:val="20"/>
          <w:szCs w:val="20"/>
        </w:rPr>
        <w:t>ene</w:t>
      </w:r>
      <w:r w:rsidRPr="00694C03">
        <w:rPr>
          <w:rFonts w:ascii="Arial" w:hAnsi="Arial" w:cs="Arial"/>
          <w:position w:val="-1"/>
          <w:sz w:val="20"/>
          <w:szCs w:val="20"/>
        </w:rPr>
        <w:t xml:space="preserve">ss </w:t>
      </w:r>
      <w:r w:rsidRPr="00694C03">
        <w:rPr>
          <w:rFonts w:ascii="Arial" w:hAnsi="Arial" w:cs="Arial"/>
          <w:spacing w:val="1"/>
          <w:position w:val="-1"/>
          <w:sz w:val="20"/>
          <w:szCs w:val="20"/>
        </w:rPr>
        <w:t>te</w:t>
      </w:r>
      <w:r w:rsidRPr="00694C03">
        <w:rPr>
          <w:rFonts w:ascii="Arial" w:hAnsi="Arial" w:cs="Arial"/>
          <w:spacing w:val="-2"/>
          <w:position w:val="-1"/>
          <w:sz w:val="20"/>
          <w:szCs w:val="20"/>
        </w:rPr>
        <w:t>c</w:t>
      </w:r>
      <w:r w:rsidRPr="00694C03">
        <w:rPr>
          <w:rFonts w:ascii="Arial" w:hAnsi="Arial" w:cs="Arial"/>
          <w:spacing w:val="-1"/>
          <w:position w:val="-1"/>
          <w:sz w:val="20"/>
          <w:szCs w:val="20"/>
        </w:rPr>
        <w:t>h</w:t>
      </w:r>
      <w:r w:rsidRPr="00694C03">
        <w:rPr>
          <w:rFonts w:ascii="Arial" w:hAnsi="Arial" w:cs="Arial"/>
          <w:spacing w:val="1"/>
          <w:position w:val="-1"/>
          <w:sz w:val="20"/>
          <w:szCs w:val="20"/>
        </w:rPr>
        <w:t>n</w:t>
      </w:r>
      <w:r w:rsidRPr="00694C03">
        <w:rPr>
          <w:rFonts w:ascii="Arial" w:hAnsi="Arial" w:cs="Arial"/>
          <w:position w:val="-1"/>
          <w:sz w:val="20"/>
          <w:szCs w:val="20"/>
        </w:rPr>
        <w:t>i</w:t>
      </w:r>
      <w:r w:rsidRPr="00694C03">
        <w:rPr>
          <w:rFonts w:ascii="Arial" w:hAnsi="Arial" w:cs="Arial"/>
          <w:spacing w:val="-2"/>
          <w:position w:val="-1"/>
          <w:sz w:val="20"/>
          <w:szCs w:val="20"/>
        </w:rPr>
        <w:t>q</w:t>
      </w:r>
      <w:r w:rsidRPr="00694C03">
        <w:rPr>
          <w:rFonts w:ascii="Arial" w:hAnsi="Arial" w:cs="Arial"/>
          <w:spacing w:val="4"/>
          <w:position w:val="-1"/>
          <w:sz w:val="20"/>
          <w:szCs w:val="20"/>
        </w:rPr>
        <w:t>u</w:t>
      </w:r>
      <w:r w:rsidRPr="00694C03">
        <w:rPr>
          <w:rFonts w:ascii="Arial" w:hAnsi="Arial" w:cs="Arial"/>
          <w:spacing w:val="1"/>
          <w:position w:val="-1"/>
          <w:sz w:val="20"/>
          <w:szCs w:val="20"/>
        </w:rPr>
        <w:t>e</w:t>
      </w:r>
      <w:r w:rsidRPr="00694C03">
        <w:rPr>
          <w:rFonts w:ascii="Arial" w:hAnsi="Arial" w:cs="Arial"/>
          <w:position w:val="-1"/>
          <w:sz w:val="20"/>
          <w:szCs w:val="20"/>
        </w:rPr>
        <w:t xml:space="preserve">s </w:t>
      </w:r>
      <w:r w:rsidRPr="00694C03">
        <w:rPr>
          <w:rFonts w:ascii="Arial" w:hAnsi="Arial" w:cs="Arial"/>
          <w:spacing w:val="1"/>
          <w:position w:val="-1"/>
          <w:sz w:val="20"/>
          <w:szCs w:val="20"/>
        </w:rPr>
        <w:t>t</w:t>
      </w:r>
      <w:r w:rsidRPr="00694C03">
        <w:rPr>
          <w:rFonts w:ascii="Arial" w:hAnsi="Arial" w:cs="Arial"/>
          <w:position w:val="-1"/>
          <w:sz w:val="20"/>
          <w:szCs w:val="20"/>
        </w:rPr>
        <w:t>o</w:t>
      </w:r>
      <w:r w:rsidRPr="00694C03">
        <w:rPr>
          <w:rFonts w:ascii="Arial" w:hAnsi="Arial" w:cs="Arial"/>
          <w:spacing w:val="1"/>
          <w:position w:val="-1"/>
          <w:sz w:val="20"/>
          <w:szCs w:val="20"/>
        </w:rPr>
        <w:t xml:space="preserve"> </w:t>
      </w:r>
      <w:r w:rsidRPr="00694C03">
        <w:rPr>
          <w:rFonts w:ascii="Arial" w:hAnsi="Arial" w:cs="Arial"/>
          <w:position w:val="-1"/>
          <w:sz w:val="20"/>
          <w:szCs w:val="20"/>
        </w:rPr>
        <w:t>resist</w:t>
      </w:r>
      <w:r w:rsidRPr="00694C03">
        <w:rPr>
          <w:rFonts w:ascii="Arial" w:hAnsi="Arial" w:cs="Arial"/>
          <w:spacing w:val="-2"/>
          <w:position w:val="-1"/>
          <w:sz w:val="20"/>
          <w:szCs w:val="20"/>
        </w:rPr>
        <w:t xml:space="preserve"> </w:t>
      </w:r>
      <w:r w:rsidRPr="00694C03">
        <w:rPr>
          <w:rFonts w:ascii="Arial" w:hAnsi="Arial" w:cs="Arial"/>
          <w:spacing w:val="1"/>
          <w:position w:val="-1"/>
          <w:sz w:val="20"/>
          <w:szCs w:val="20"/>
        </w:rPr>
        <w:t>u</w:t>
      </w:r>
      <w:r w:rsidRPr="00694C03">
        <w:rPr>
          <w:rFonts w:ascii="Arial" w:hAnsi="Arial" w:cs="Arial"/>
          <w:spacing w:val="-1"/>
          <w:position w:val="-1"/>
          <w:sz w:val="20"/>
          <w:szCs w:val="20"/>
        </w:rPr>
        <w:t>n</w:t>
      </w:r>
      <w:r w:rsidRPr="00694C03">
        <w:rPr>
          <w:rFonts w:ascii="Arial" w:hAnsi="Arial" w:cs="Arial"/>
          <w:spacing w:val="1"/>
          <w:position w:val="-1"/>
          <w:sz w:val="20"/>
          <w:szCs w:val="20"/>
        </w:rPr>
        <w:t>he</w:t>
      </w:r>
      <w:r w:rsidRPr="00694C03">
        <w:rPr>
          <w:rFonts w:ascii="Arial" w:hAnsi="Arial" w:cs="Arial"/>
          <w:position w:val="-1"/>
          <w:sz w:val="20"/>
          <w:szCs w:val="20"/>
        </w:rPr>
        <w:t>l</w:t>
      </w:r>
      <w:r w:rsidRPr="00694C03">
        <w:rPr>
          <w:rFonts w:ascii="Arial" w:hAnsi="Arial" w:cs="Arial"/>
          <w:spacing w:val="-2"/>
          <w:position w:val="-1"/>
          <w:sz w:val="20"/>
          <w:szCs w:val="20"/>
        </w:rPr>
        <w:t>p</w:t>
      </w:r>
      <w:r w:rsidRPr="00694C03">
        <w:rPr>
          <w:rFonts w:ascii="Arial" w:hAnsi="Arial" w:cs="Arial"/>
          <w:position w:val="-1"/>
          <w:sz w:val="20"/>
          <w:szCs w:val="20"/>
        </w:rPr>
        <w:t>f</w:t>
      </w:r>
      <w:r w:rsidRPr="00694C03">
        <w:rPr>
          <w:rFonts w:ascii="Arial" w:hAnsi="Arial" w:cs="Arial"/>
          <w:spacing w:val="1"/>
          <w:position w:val="-1"/>
          <w:sz w:val="20"/>
          <w:szCs w:val="20"/>
        </w:rPr>
        <w:t>u</w:t>
      </w:r>
      <w:r w:rsidRPr="00694C03">
        <w:rPr>
          <w:rFonts w:ascii="Arial" w:hAnsi="Arial" w:cs="Arial"/>
          <w:position w:val="-1"/>
          <w:sz w:val="20"/>
          <w:szCs w:val="20"/>
        </w:rPr>
        <w:t xml:space="preserve">l </w:t>
      </w:r>
      <w:r w:rsidRPr="00694C03">
        <w:rPr>
          <w:rFonts w:ascii="Arial" w:hAnsi="Arial" w:cs="Arial"/>
          <w:spacing w:val="1"/>
          <w:position w:val="-1"/>
          <w:sz w:val="20"/>
          <w:szCs w:val="20"/>
        </w:rPr>
        <w:t>p</w:t>
      </w:r>
      <w:r w:rsidRPr="00694C03">
        <w:rPr>
          <w:rFonts w:ascii="Arial" w:hAnsi="Arial" w:cs="Arial"/>
          <w:position w:val="-1"/>
          <w:sz w:val="20"/>
          <w:szCs w:val="20"/>
        </w:rPr>
        <w:t>ress</w:t>
      </w:r>
      <w:r w:rsidRPr="00694C03">
        <w:rPr>
          <w:rFonts w:ascii="Arial" w:hAnsi="Arial" w:cs="Arial"/>
          <w:spacing w:val="1"/>
          <w:position w:val="-1"/>
          <w:sz w:val="20"/>
          <w:szCs w:val="20"/>
        </w:rPr>
        <w:t>u</w:t>
      </w:r>
      <w:r w:rsidRPr="00694C03">
        <w:rPr>
          <w:rFonts w:ascii="Arial" w:hAnsi="Arial" w:cs="Arial"/>
          <w:position w:val="-1"/>
          <w:sz w:val="20"/>
          <w:szCs w:val="20"/>
        </w:rPr>
        <w:t>re</w:t>
      </w:r>
    </w:p>
    <w:p w14:paraId="70B7E896" w14:textId="001A3427" w:rsidR="00C076CB" w:rsidRPr="00694C03" w:rsidRDefault="00C076CB" w:rsidP="00694C03">
      <w:pPr>
        <w:pStyle w:val="NoSpacing"/>
        <w:numPr>
          <w:ilvl w:val="0"/>
          <w:numId w:val="16"/>
        </w:numPr>
        <w:rPr>
          <w:rFonts w:ascii="Arial" w:hAnsi="Arial" w:cs="Arial"/>
          <w:sz w:val="20"/>
          <w:szCs w:val="20"/>
        </w:rPr>
      </w:pPr>
      <w:r w:rsidRPr="00694C03">
        <w:rPr>
          <w:rFonts w:ascii="Arial" w:hAnsi="Arial" w:cs="Arial"/>
          <w:position w:val="-1"/>
          <w:sz w:val="20"/>
          <w:szCs w:val="20"/>
        </w:rPr>
        <w:t>E-</w:t>
      </w:r>
      <w:r w:rsidRPr="00694C03">
        <w:rPr>
          <w:rFonts w:ascii="Arial" w:hAnsi="Arial" w:cs="Arial"/>
          <w:spacing w:val="-2"/>
          <w:position w:val="-1"/>
          <w:sz w:val="20"/>
          <w:szCs w:val="20"/>
        </w:rPr>
        <w:t>S</w:t>
      </w:r>
      <w:r w:rsidRPr="00694C03">
        <w:rPr>
          <w:rFonts w:ascii="Arial" w:hAnsi="Arial" w:cs="Arial"/>
          <w:spacing w:val="-1"/>
          <w:position w:val="-1"/>
          <w:sz w:val="20"/>
          <w:szCs w:val="20"/>
        </w:rPr>
        <w:t>a</w:t>
      </w:r>
      <w:r w:rsidRPr="00694C03">
        <w:rPr>
          <w:rFonts w:ascii="Arial" w:hAnsi="Arial" w:cs="Arial"/>
          <w:spacing w:val="3"/>
          <w:position w:val="-1"/>
          <w:sz w:val="20"/>
          <w:szCs w:val="20"/>
        </w:rPr>
        <w:t>f</w:t>
      </w:r>
      <w:r w:rsidRPr="00694C03">
        <w:rPr>
          <w:rFonts w:ascii="Arial" w:hAnsi="Arial" w:cs="Arial"/>
          <w:spacing w:val="-1"/>
          <w:position w:val="-1"/>
          <w:sz w:val="20"/>
          <w:szCs w:val="20"/>
        </w:rPr>
        <w:t>e</w:t>
      </w:r>
      <w:r w:rsidRPr="00694C03">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784CEF" w:rsidRDefault="00290AF5" w:rsidP="00290AF5">
      <w:pPr>
        <w:pStyle w:val="NormalWeb"/>
        <w:rPr>
          <w:rFonts w:ascii="ArialMT" w:hAnsi="ArialMT" w:cs="ArialMT"/>
          <w:b/>
          <w:color w:val="0070C0"/>
        </w:rPr>
      </w:pPr>
      <w:r w:rsidRPr="00784CEF">
        <w:rPr>
          <w:rFonts w:ascii="ArialMT" w:hAnsi="ArialMT" w:cs="ArialMT"/>
          <w:b/>
          <w:color w:val="0070C0"/>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w:t>
      </w:r>
      <w:r w:rsidRPr="00784CEF">
        <w:rPr>
          <w:rFonts w:ascii="ArialMT" w:hAnsi="ArialMT" w:cs="ArialMT"/>
          <w:sz w:val="20"/>
          <w:szCs w:val="20"/>
        </w:rPr>
        <w:lastRenderedPageBreak/>
        <w:t xml:space="preserve">more force than is needed’. The use of force may involve either passive physical contact, such as standing between pupils or blocking a pupil’s path, or active physical contact such as leading a pupil by the arm out of the classroom. </w:t>
      </w:r>
    </w:p>
    <w:p w14:paraId="2B65CC3B" w14:textId="6423230E" w:rsidR="00290AF5" w:rsidRPr="00784CEF" w:rsidRDefault="00290AF5" w:rsidP="00290AF5">
      <w:pPr>
        <w:pStyle w:val="NormalWeb"/>
        <w:rPr>
          <w:sz w:val="20"/>
          <w:szCs w:val="20"/>
        </w:rPr>
      </w:pPr>
      <w:r w:rsidRPr="00784CEF">
        <w:rPr>
          <w:rFonts w:ascii="ArialMT" w:hAnsi="ArialMT" w:cs="ArialMT"/>
          <w:sz w:val="20"/>
          <w:szCs w:val="20"/>
        </w:rPr>
        <w:t xml:space="preserve">The Principal of the academy ensures that staff receive </w:t>
      </w:r>
      <w:r w:rsidR="00694C03">
        <w:rPr>
          <w:rFonts w:ascii="ArialMT" w:hAnsi="ArialMT" w:cs="ArialMT"/>
          <w:sz w:val="20"/>
          <w:szCs w:val="20"/>
        </w:rPr>
        <w:t>Team Teach training</w:t>
      </w:r>
      <w:r w:rsidRPr="00784CEF">
        <w:rPr>
          <w:rFonts w:ascii="ArialMT" w:hAnsi="ArialMT" w:cs="ArialMT"/>
          <w:sz w:val="20"/>
          <w:szCs w:val="20"/>
        </w:rPr>
        <w:t xml:space="preserve"> to use positive handling techniques effectively and in the appropriate circumstances. </w:t>
      </w:r>
    </w:p>
    <w:p w14:paraId="4C650339" w14:textId="745F8E7F" w:rsidR="00F35922" w:rsidRDefault="00290AF5" w:rsidP="00F35922">
      <w:pPr>
        <w:pStyle w:val="NormalWeb"/>
        <w:rPr>
          <w:rFonts w:ascii="ArialMT" w:hAnsi="ArialMT" w:cs="ArialMT"/>
          <w:sz w:val="20"/>
          <w:szCs w:val="20"/>
        </w:rPr>
      </w:pPr>
      <w:r w:rsidRPr="00784CEF">
        <w:rPr>
          <w:rFonts w:ascii="ArialMT" w:hAnsi="ArialMT" w:cs="ArialMT"/>
          <w:sz w:val="20"/>
          <w:szCs w:val="20"/>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F35922">
        <w:rPr>
          <w:rFonts w:ascii="ArialMT" w:hAnsi="ArialMT" w:cs="ArialMT"/>
          <w:sz w:val="20"/>
          <w:szCs w:val="20"/>
        </w:rPr>
        <w:t>.</w:t>
      </w:r>
    </w:p>
    <w:p w14:paraId="44262E12" w14:textId="77777777" w:rsidR="00A054C9" w:rsidRDefault="00A054C9" w:rsidP="00F35922">
      <w:pPr>
        <w:pStyle w:val="NormalWeb"/>
        <w:rPr>
          <w:rFonts w:ascii="Arial" w:hAnsi="Arial" w:cs="Arial"/>
          <w:color w:val="0070C0"/>
        </w:rPr>
      </w:pPr>
    </w:p>
    <w:p w14:paraId="4184FFE7" w14:textId="77777777" w:rsidR="00A054C9" w:rsidRDefault="00A054C9" w:rsidP="00F35922">
      <w:pPr>
        <w:pStyle w:val="NormalWeb"/>
        <w:rPr>
          <w:rFonts w:ascii="Arial" w:hAnsi="Arial" w:cs="Arial"/>
          <w:color w:val="0070C0"/>
        </w:rPr>
      </w:pPr>
    </w:p>
    <w:p w14:paraId="6A70AE42" w14:textId="77777777" w:rsidR="00A054C9" w:rsidRDefault="00A054C9" w:rsidP="00F35922">
      <w:pPr>
        <w:pStyle w:val="NormalWeb"/>
        <w:rPr>
          <w:rFonts w:ascii="Arial" w:hAnsi="Arial" w:cs="Arial"/>
          <w:color w:val="0070C0"/>
        </w:rPr>
      </w:pPr>
    </w:p>
    <w:p w14:paraId="20393A0C" w14:textId="77777777" w:rsidR="00B57A75" w:rsidRDefault="00B57A75" w:rsidP="00F35922">
      <w:pPr>
        <w:pStyle w:val="NormalWeb"/>
        <w:rPr>
          <w:rFonts w:ascii="Arial" w:hAnsi="Arial" w:cs="Arial"/>
          <w:color w:val="0070C0"/>
        </w:rPr>
      </w:pP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should be read in conjunction </w:t>
      </w:r>
      <w:r w:rsidR="00EE6D95">
        <w:rPr>
          <w:rFonts w:ascii="ArialMT" w:hAnsi="ArialMT" w:cs="ArialMT"/>
          <w:sz w:val="20"/>
          <w:szCs w:val="20"/>
        </w:rPr>
        <w:t>with:</w:t>
      </w:r>
    </w:p>
    <w:p w14:paraId="13A9B25D" w14:textId="1977DB06"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Staff Code of Conduct</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1659F0B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Behaviour Policy</w:t>
      </w:r>
    </w:p>
    <w:p w14:paraId="13755409" w14:textId="3A9D820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ICT 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Online Safety Policy</w:t>
      </w:r>
    </w:p>
    <w:p w14:paraId="059D6762" w14:textId="496C2B64"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55C9679B" w14:textId="78611D56" w:rsidR="00DA7EEF" w:rsidRDefault="00DA7EEF" w:rsidP="007376C6">
      <w:pPr>
        <w:pStyle w:val="NormalWeb"/>
        <w:numPr>
          <w:ilvl w:val="0"/>
          <w:numId w:val="34"/>
        </w:numPr>
        <w:rPr>
          <w:rFonts w:ascii="ArialMT" w:hAnsi="ArialMT" w:cs="ArialMT"/>
          <w:sz w:val="20"/>
          <w:szCs w:val="20"/>
        </w:rPr>
      </w:pPr>
      <w:r>
        <w:rPr>
          <w:rFonts w:ascii="ArialMT" w:hAnsi="ArialMT" w:cs="ArialMT"/>
          <w:sz w:val="20"/>
          <w:szCs w:val="20"/>
        </w:rPr>
        <w:t>Medical Policy</w:t>
      </w:r>
    </w:p>
    <w:p w14:paraId="25EB0A71" w14:textId="77777777" w:rsidR="00B57A75" w:rsidRDefault="00B57A75" w:rsidP="00F35922">
      <w:pPr>
        <w:pStyle w:val="NormalWeb"/>
        <w:rPr>
          <w:rFonts w:ascii="Arial" w:hAnsi="Arial" w:cs="Arial"/>
          <w:b/>
          <w:color w:val="0070C0"/>
          <w:position w:val="-1"/>
          <w:sz w:val="20"/>
          <w:szCs w:val="20"/>
        </w:rPr>
      </w:pPr>
    </w:p>
    <w:p w14:paraId="53D0F121" w14:textId="616B242D" w:rsidR="00E322AF" w:rsidRDefault="00C076CB" w:rsidP="00F35922">
      <w:pPr>
        <w:pStyle w:val="NormalWeb"/>
        <w:rPr>
          <w:rFonts w:ascii="Arial" w:hAnsi="Arial" w:cs="Arial"/>
          <w:b/>
          <w:color w:val="0070C0"/>
          <w:position w:val="-1"/>
        </w:rPr>
      </w:pPr>
      <w:r w:rsidRPr="00B57A75">
        <w:rPr>
          <w:rFonts w:ascii="Arial" w:hAnsi="Arial" w:cs="Arial"/>
          <w:b/>
          <w:color w:val="0070C0"/>
          <w:position w:val="-1"/>
        </w:rPr>
        <w:t>Additional Contacts</w:t>
      </w:r>
    </w:p>
    <w:p w14:paraId="124FFB2C" w14:textId="5265F67E" w:rsidR="00463A9E" w:rsidRPr="002A079B" w:rsidRDefault="00463A9E" w:rsidP="002A079B">
      <w:pPr>
        <w:pStyle w:val="NoSpacing"/>
        <w:jc w:val="both"/>
        <w:rPr>
          <w:rFonts w:ascii="Arial" w:hAnsi="Arial" w:cs="Arial"/>
          <w:position w:val="-1"/>
          <w:sz w:val="20"/>
          <w:szCs w:val="20"/>
        </w:rPr>
      </w:pPr>
    </w:p>
    <w:p w14:paraId="3C228FE5" w14:textId="77777777" w:rsidR="00DA7EEF" w:rsidRDefault="00DA7EEF" w:rsidP="00DA7EEF">
      <w:pPr>
        <w:pStyle w:val="NormalWeb"/>
        <w:rPr>
          <w:rFonts w:ascii="Arial" w:hAnsi="Arial" w:cs="Arial"/>
          <w:b/>
          <w:color w:val="0070C0"/>
          <w:position w:val="-1"/>
        </w:rPr>
      </w:pPr>
      <w:r w:rsidRPr="00B57A75">
        <w:rPr>
          <w:rFonts w:ascii="Arial" w:hAnsi="Arial" w:cs="Arial"/>
          <w:b/>
          <w:color w:val="0070C0"/>
          <w:position w:val="-1"/>
        </w:rPr>
        <w:t>Additional Contacts</w:t>
      </w:r>
    </w:p>
    <w:p w14:paraId="14F7253A" w14:textId="77777777" w:rsidR="00DA7EEF" w:rsidRDefault="00DA7EEF" w:rsidP="00DA7EEF">
      <w:pPr>
        <w:pStyle w:val="NormalWeb"/>
        <w:rPr>
          <w:rFonts w:ascii="Arial" w:hAnsi="Arial" w:cs="Arial"/>
          <w:b/>
          <w:color w:val="0070C0"/>
          <w:sz w:val="20"/>
          <w:szCs w:val="20"/>
        </w:rPr>
      </w:pPr>
      <w:r w:rsidRPr="002956B3">
        <w:rPr>
          <w:rFonts w:ascii="Arial" w:hAnsi="Arial" w:cs="Arial"/>
          <w:b/>
          <w:color w:val="0070C0"/>
          <w:sz w:val="20"/>
          <w:szCs w:val="20"/>
        </w:rPr>
        <w:t>Local Contacts</w:t>
      </w:r>
    </w:p>
    <w:p w14:paraId="685BDE29" w14:textId="77777777" w:rsidR="00DA7EEF" w:rsidRDefault="00DA7EEF" w:rsidP="00DA7EEF">
      <w:pPr>
        <w:pStyle w:val="NormalWeb"/>
        <w:rPr>
          <w:rFonts w:ascii="Arial" w:hAnsi="Arial" w:cs="Arial"/>
          <w:sz w:val="20"/>
          <w:szCs w:val="20"/>
        </w:rPr>
      </w:pPr>
      <w:r>
        <w:rPr>
          <w:rFonts w:ascii="Arial" w:hAnsi="Arial" w:cs="Arial"/>
          <w:sz w:val="20"/>
          <w:szCs w:val="20"/>
        </w:rPr>
        <w:t xml:space="preserve">Tameside Children’s Service Hub 0161 342 4101 (0161 342 2222 – out of hours) </w:t>
      </w:r>
    </w:p>
    <w:p w14:paraId="2766BEA9" w14:textId="77777777" w:rsidR="00DA7EEF" w:rsidRPr="005338DA" w:rsidRDefault="00DA7EEF" w:rsidP="00DA7EEF">
      <w:pPr>
        <w:pStyle w:val="NormalWeb"/>
        <w:rPr>
          <w:rFonts w:ascii="Arial" w:hAnsi="Arial" w:cs="Arial"/>
          <w:sz w:val="20"/>
          <w:szCs w:val="20"/>
        </w:rPr>
      </w:pPr>
      <w:r w:rsidRPr="005338DA">
        <w:rPr>
          <w:rFonts w:ascii="Arial" w:hAnsi="Arial" w:cs="Arial"/>
          <w:sz w:val="20"/>
          <w:szCs w:val="20"/>
        </w:rPr>
        <w:t>Local Authority Designated Officer</w:t>
      </w:r>
      <w:r>
        <w:rPr>
          <w:rFonts w:ascii="Arial" w:hAnsi="Arial" w:cs="Arial"/>
          <w:sz w:val="20"/>
          <w:szCs w:val="20"/>
        </w:rPr>
        <w:t xml:space="preserve"> and Safeguarding in Schools Advisor</w:t>
      </w:r>
      <w:r w:rsidRPr="005338DA">
        <w:rPr>
          <w:rFonts w:ascii="Arial" w:hAnsi="Arial" w:cs="Arial"/>
          <w:sz w:val="20"/>
          <w:szCs w:val="20"/>
        </w:rPr>
        <w:t>: Tania Brown</w:t>
      </w:r>
      <w:r>
        <w:rPr>
          <w:rFonts w:ascii="Arial" w:hAnsi="Arial" w:cs="Arial"/>
          <w:sz w:val="20"/>
          <w:szCs w:val="20"/>
        </w:rPr>
        <w:t xml:space="preserve"> 0161 342 4398</w:t>
      </w:r>
    </w:p>
    <w:p w14:paraId="2BAD2539" w14:textId="77777777" w:rsidR="00DA7EEF" w:rsidRDefault="00DA7EEF" w:rsidP="00DA7EEF">
      <w:pPr>
        <w:pStyle w:val="NoSpacing"/>
        <w:jc w:val="both"/>
        <w:rPr>
          <w:rFonts w:ascii="Arial" w:hAnsi="Arial" w:cs="Arial"/>
          <w:b/>
          <w:color w:val="FF0000"/>
          <w:position w:val="-1"/>
          <w:sz w:val="20"/>
          <w:szCs w:val="20"/>
        </w:rPr>
      </w:pPr>
    </w:p>
    <w:p w14:paraId="2C79CEA7" w14:textId="77777777" w:rsidR="00DA7EEF" w:rsidRDefault="00DA7EEF" w:rsidP="00DA7EEF">
      <w:pPr>
        <w:pStyle w:val="NoSpacing"/>
        <w:jc w:val="both"/>
        <w:rPr>
          <w:rFonts w:ascii="Arial" w:hAnsi="Arial" w:cs="Arial"/>
          <w:b/>
          <w:color w:val="0070C0"/>
          <w:position w:val="-1"/>
          <w:sz w:val="20"/>
          <w:szCs w:val="20"/>
        </w:rPr>
      </w:pPr>
      <w:r>
        <w:rPr>
          <w:rFonts w:ascii="Arial" w:hAnsi="Arial" w:cs="Arial"/>
          <w:b/>
          <w:color w:val="0070C0"/>
          <w:position w:val="-1"/>
          <w:sz w:val="20"/>
          <w:szCs w:val="20"/>
        </w:rPr>
        <w:t>Trust Contact</w:t>
      </w:r>
    </w:p>
    <w:p w14:paraId="57F9B96E" w14:textId="77777777" w:rsidR="00DA7EEF" w:rsidRPr="005338DA" w:rsidRDefault="00DA7EEF" w:rsidP="00DA7EEF">
      <w:pPr>
        <w:pStyle w:val="NoSpacing"/>
        <w:jc w:val="both"/>
        <w:rPr>
          <w:rFonts w:ascii="Arial" w:hAnsi="Arial" w:cs="Arial"/>
          <w:position w:val="-1"/>
          <w:sz w:val="20"/>
          <w:szCs w:val="20"/>
        </w:rPr>
      </w:pPr>
      <w:r w:rsidRPr="005338DA">
        <w:rPr>
          <w:rFonts w:ascii="Arial" w:hAnsi="Arial" w:cs="Arial"/>
          <w:position w:val="-1"/>
          <w:sz w:val="20"/>
          <w:szCs w:val="20"/>
        </w:rPr>
        <w:t xml:space="preserve">Jaimie Holbrook: </w:t>
      </w:r>
      <w:hyperlink r:id="rId32" w:history="1">
        <w:r w:rsidRPr="005338DA">
          <w:rPr>
            <w:rStyle w:val="Hyperlink"/>
            <w:rFonts w:ascii="Arial" w:hAnsi="Arial" w:cs="Arial"/>
            <w:color w:val="auto"/>
            <w:position w:val="-1"/>
            <w:sz w:val="20"/>
            <w:szCs w:val="20"/>
          </w:rPr>
          <w:t>Jaimie.holbrook@enquirelearningtrust.org</w:t>
        </w:r>
      </w:hyperlink>
      <w:r w:rsidRPr="005338DA">
        <w:rPr>
          <w:rFonts w:ascii="Arial" w:hAnsi="Arial" w:cs="Arial"/>
          <w:position w:val="-1"/>
          <w:sz w:val="20"/>
          <w:szCs w:val="20"/>
        </w:rPr>
        <w:t xml:space="preserve">  07864 904 694</w:t>
      </w:r>
    </w:p>
    <w:p w14:paraId="224B85DB" w14:textId="77777777" w:rsidR="00DA7EEF" w:rsidRPr="005338DA" w:rsidRDefault="00DA7EEF" w:rsidP="00DA7EEF">
      <w:pPr>
        <w:pStyle w:val="NoSpacing"/>
        <w:jc w:val="both"/>
        <w:rPr>
          <w:rFonts w:ascii="Arial" w:hAnsi="Arial" w:cs="Arial"/>
          <w:color w:val="0070C0"/>
          <w:position w:val="-1"/>
          <w:sz w:val="20"/>
          <w:szCs w:val="20"/>
        </w:rPr>
      </w:pPr>
    </w:p>
    <w:p w14:paraId="465AF4AE" w14:textId="77777777" w:rsidR="00DA7EEF" w:rsidRPr="00B67F2B" w:rsidRDefault="00DA7EEF" w:rsidP="00DA7EEF">
      <w:pPr>
        <w:pStyle w:val="NoSpacing"/>
        <w:jc w:val="both"/>
        <w:rPr>
          <w:rFonts w:ascii="Arial" w:hAnsi="Arial" w:cs="Arial"/>
          <w:b/>
          <w:color w:val="0070C0"/>
          <w:position w:val="-1"/>
          <w:sz w:val="20"/>
          <w:szCs w:val="20"/>
        </w:rPr>
      </w:pPr>
      <w:r w:rsidRPr="00B67F2B">
        <w:rPr>
          <w:rFonts w:ascii="Arial" w:hAnsi="Arial" w:cs="Arial"/>
          <w:b/>
          <w:color w:val="0070C0"/>
          <w:position w:val="-1"/>
          <w:sz w:val="20"/>
          <w:szCs w:val="20"/>
        </w:rPr>
        <w:t>National Contacts</w:t>
      </w:r>
    </w:p>
    <w:p w14:paraId="2A69940C" w14:textId="77777777" w:rsidR="00DA7EEF" w:rsidRDefault="00DA7EEF" w:rsidP="00DA7EEF">
      <w:pPr>
        <w:pStyle w:val="NoSpacing"/>
        <w:jc w:val="both"/>
        <w:rPr>
          <w:rFonts w:ascii="Arial" w:hAnsi="Arial" w:cs="Arial"/>
          <w:b/>
          <w:color w:val="FF0000"/>
          <w:position w:val="-1"/>
          <w:sz w:val="20"/>
          <w:szCs w:val="20"/>
        </w:rPr>
      </w:pPr>
    </w:p>
    <w:p w14:paraId="2F616C39" w14:textId="77777777" w:rsidR="00DA7EEF" w:rsidRDefault="00DA7EEF" w:rsidP="00DA7EEF">
      <w:pPr>
        <w:pStyle w:val="NoSpacing"/>
        <w:jc w:val="both"/>
        <w:rPr>
          <w:rFonts w:ascii="Arial" w:hAnsi="Arial" w:cs="Arial"/>
          <w:color w:val="000000" w:themeColor="text1"/>
          <w:position w:val="-1"/>
          <w:sz w:val="20"/>
          <w:szCs w:val="20"/>
        </w:rPr>
      </w:pPr>
      <w:proofErr w:type="gramStart"/>
      <w:r w:rsidRPr="008D0219">
        <w:rPr>
          <w:rFonts w:ascii="Arial" w:hAnsi="Arial" w:cs="Arial"/>
          <w:color w:val="000000" w:themeColor="text1"/>
          <w:position w:val="-1"/>
          <w:sz w:val="20"/>
          <w:szCs w:val="20"/>
        </w:rPr>
        <w:t>NSPCC  0808</w:t>
      </w:r>
      <w:proofErr w:type="gramEnd"/>
      <w:r w:rsidRPr="008D0219">
        <w:rPr>
          <w:rFonts w:ascii="Arial" w:hAnsi="Arial" w:cs="Arial"/>
          <w:color w:val="000000" w:themeColor="text1"/>
          <w:position w:val="-1"/>
          <w:sz w:val="20"/>
          <w:szCs w:val="20"/>
        </w:rPr>
        <w:t xml:space="preserve"> 800 5000</w:t>
      </w:r>
    </w:p>
    <w:p w14:paraId="478194B5" w14:textId="77777777" w:rsidR="00DA7EEF" w:rsidRPr="008D0219" w:rsidRDefault="00DA7EEF" w:rsidP="00DA7EEF">
      <w:pPr>
        <w:pStyle w:val="NoSpacing"/>
        <w:jc w:val="both"/>
        <w:rPr>
          <w:rFonts w:ascii="Arial" w:hAnsi="Arial" w:cs="Arial"/>
          <w:color w:val="000000" w:themeColor="text1"/>
          <w:position w:val="-1"/>
          <w:sz w:val="20"/>
          <w:szCs w:val="20"/>
        </w:rPr>
      </w:pPr>
      <w:proofErr w:type="spellStart"/>
      <w:r>
        <w:rPr>
          <w:rFonts w:ascii="Arial" w:hAnsi="Arial" w:cs="Arial"/>
          <w:color w:val="000000" w:themeColor="text1"/>
          <w:position w:val="-1"/>
          <w:sz w:val="20"/>
          <w:szCs w:val="20"/>
        </w:rPr>
        <w:t>Childline</w:t>
      </w:r>
      <w:proofErr w:type="spellEnd"/>
      <w:r>
        <w:rPr>
          <w:rFonts w:ascii="Arial" w:hAnsi="Arial" w:cs="Arial"/>
          <w:color w:val="000000" w:themeColor="text1"/>
          <w:position w:val="-1"/>
          <w:sz w:val="20"/>
          <w:szCs w:val="20"/>
        </w:rPr>
        <w:t xml:space="preserve"> 0800 1111</w:t>
      </w:r>
    </w:p>
    <w:p w14:paraId="2CAE0EE6" w14:textId="5CD0C4FC"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1B92DFE0"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 safeguarding officers pro forma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39E05265" w:rsidR="00463A9E" w:rsidRPr="00DA7EEF" w:rsidRDefault="00463A9E" w:rsidP="002A079B">
      <w:pPr>
        <w:pStyle w:val="Default"/>
        <w:jc w:val="both"/>
        <w:rPr>
          <w:sz w:val="20"/>
          <w:szCs w:val="20"/>
        </w:rPr>
      </w:pPr>
      <w:r w:rsidRPr="002A079B">
        <w:rPr>
          <w:b/>
          <w:sz w:val="20"/>
          <w:szCs w:val="20"/>
        </w:rPr>
        <w:t xml:space="preserve">The </w:t>
      </w:r>
      <w:proofErr w:type="gramStart"/>
      <w:r w:rsidRPr="002A079B">
        <w:rPr>
          <w:b/>
          <w:sz w:val="20"/>
          <w:szCs w:val="20"/>
        </w:rPr>
        <w:t>school’s/</w:t>
      </w:r>
      <w:proofErr w:type="gramEnd"/>
      <w:r w:rsidRPr="002A079B">
        <w:rPr>
          <w:b/>
          <w:sz w:val="20"/>
          <w:szCs w:val="20"/>
        </w:rPr>
        <w:t>establishments ‘De</w:t>
      </w:r>
      <w:r w:rsidR="00DA7EEF">
        <w:rPr>
          <w:b/>
          <w:sz w:val="20"/>
          <w:szCs w:val="20"/>
        </w:rPr>
        <w:t xml:space="preserve">signated Safeguarding Lead’ is: </w:t>
      </w:r>
      <w:r w:rsidR="00DA7EEF" w:rsidRPr="00DA7EEF">
        <w:rPr>
          <w:sz w:val="20"/>
          <w:szCs w:val="20"/>
        </w:rPr>
        <w:t xml:space="preserve">Kathryn </w:t>
      </w:r>
      <w:proofErr w:type="spellStart"/>
      <w:r w:rsidR="00DA7EEF" w:rsidRPr="00DA7EEF">
        <w:rPr>
          <w:sz w:val="20"/>
          <w:szCs w:val="20"/>
        </w:rPr>
        <w:t>Thornburn</w:t>
      </w:r>
      <w:proofErr w:type="spellEnd"/>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5B2456B0" w:rsidR="00463A9E" w:rsidRPr="00DA7EEF" w:rsidRDefault="00463A9E" w:rsidP="002A079B">
      <w:pPr>
        <w:pStyle w:val="Default"/>
        <w:jc w:val="both"/>
        <w:rPr>
          <w:sz w:val="20"/>
          <w:szCs w:val="20"/>
        </w:rPr>
      </w:pPr>
      <w:r w:rsidRPr="002A079B">
        <w:rPr>
          <w:b/>
          <w:sz w:val="20"/>
          <w:szCs w:val="20"/>
        </w:rPr>
        <w:t xml:space="preserve">If they are not available then the school/establishment’s alternate lead is: </w:t>
      </w:r>
      <w:r w:rsidR="00DA7EEF" w:rsidRPr="00DA7EEF">
        <w:rPr>
          <w:sz w:val="20"/>
          <w:szCs w:val="20"/>
        </w:rPr>
        <w:t xml:space="preserve">Michelle Ashley, Melanie Bradley, Clare Lawrence, Jenny Garside, </w:t>
      </w:r>
      <w:proofErr w:type="gramStart"/>
      <w:r w:rsidR="00DA7EEF" w:rsidRPr="00DA7EEF">
        <w:rPr>
          <w:sz w:val="20"/>
          <w:szCs w:val="20"/>
        </w:rPr>
        <w:t>Lisa</w:t>
      </w:r>
      <w:proofErr w:type="gramEnd"/>
      <w:r w:rsidR="00DA7EEF" w:rsidRPr="00DA7EEF">
        <w:rPr>
          <w:sz w:val="20"/>
          <w:szCs w:val="20"/>
        </w:rPr>
        <w:t xml:space="preserve"> Hodkinson</w:t>
      </w:r>
    </w:p>
    <w:p w14:paraId="58E4D875" w14:textId="507B2B84"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3D9BCB4A" w14:textId="4ED813D4" w:rsidR="00463A9E" w:rsidRPr="002A079B" w:rsidRDefault="00463A9E" w:rsidP="002A079B">
      <w:pPr>
        <w:pStyle w:val="Default"/>
        <w:jc w:val="both"/>
        <w:rPr>
          <w:sz w:val="20"/>
          <w:szCs w:val="20"/>
        </w:rPr>
      </w:pPr>
      <w:r w:rsidRPr="002A079B">
        <w:rPr>
          <w:b/>
          <w:sz w:val="20"/>
          <w:szCs w:val="20"/>
        </w:rPr>
        <w:t>The Local Authority’s Designated Officer (LADO) for Local Authority is:</w:t>
      </w:r>
      <w:r w:rsidRPr="002A079B">
        <w:rPr>
          <w:sz w:val="20"/>
          <w:szCs w:val="20"/>
        </w:rPr>
        <w:t xml:space="preserve"> </w:t>
      </w:r>
      <w:r w:rsidR="00DA7EEF">
        <w:rPr>
          <w:sz w:val="20"/>
          <w:szCs w:val="20"/>
        </w:rPr>
        <w:t>Tania Brown 0161 342 4398</w:t>
      </w: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3DECADF0" w:rsidR="00463A9E" w:rsidRPr="002A079B" w:rsidRDefault="00463A9E" w:rsidP="002A079B">
      <w:pPr>
        <w:pStyle w:val="Default"/>
        <w:jc w:val="both"/>
        <w:rPr>
          <w:sz w:val="20"/>
          <w:szCs w:val="20"/>
        </w:rPr>
      </w:pPr>
      <w:r w:rsidRPr="002A079B">
        <w:rPr>
          <w:sz w:val="20"/>
          <w:szCs w:val="20"/>
        </w:rPr>
        <w:t xml:space="preserve">Jaimie Holbrook </w:t>
      </w:r>
      <w:hyperlink r:id="rId33"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w:t>
      </w:r>
      <w:proofErr w:type="spellStart"/>
      <w:r w:rsidRPr="002A079B">
        <w:rPr>
          <w:rFonts w:ascii="Arial" w:hAnsi="Arial" w:cs="Arial"/>
          <w:sz w:val="20"/>
          <w:szCs w:val="20"/>
        </w:rPr>
        <w:t>carer</w:t>
      </w:r>
      <w:proofErr w:type="spellEnd"/>
      <w:r w:rsidRPr="002A079B">
        <w:rPr>
          <w:rFonts w:ascii="Arial" w:hAnsi="Arial" w:cs="Arial"/>
          <w:sz w:val="20"/>
          <w:szCs w:val="20"/>
        </w:rPr>
        <w:t xml:space="preserve">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 xml:space="preserve">Believing the child is </w:t>
      </w:r>
      <w:proofErr w:type="spellStart"/>
      <w:r w:rsidRPr="002A079B">
        <w:rPr>
          <w:rFonts w:ascii="Arial" w:hAnsi="Arial" w:cs="Arial"/>
          <w:sz w:val="20"/>
          <w:szCs w:val="20"/>
        </w:rPr>
        <w:t>fantasising</w:t>
      </w:r>
      <w:proofErr w:type="spellEnd"/>
      <w:r w:rsidRPr="002A079B">
        <w:rPr>
          <w:rFonts w:ascii="Arial" w:hAnsi="Arial" w:cs="Arial"/>
          <w:sz w:val="20"/>
          <w:szCs w:val="20"/>
        </w:rPr>
        <w:t>/lying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children can’t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w:t>
      </w:r>
      <w:proofErr w:type="spellStart"/>
      <w:r w:rsidRPr="002A079B">
        <w:rPr>
          <w:rFonts w:ascii="Arial" w:hAnsi="Arial" w:cs="Arial"/>
          <w:sz w:val="20"/>
          <w:szCs w:val="20"/>
        </w:rPr>
        <w:t>favours</w:t>
      </w:r>
      <w:proofErr w:type="spellEnd"/>
      <w:r w:rsidRPr="002A079B">
        <w:rPr>
          <w:rFonts w:ascii="Arial" w:hAnsi="Arial" w:cs="Arial"/>
          <w:sz w:val="20"/>
          <w:szCs w:val="20"/>
        </w:rPr>
        <w:t>’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 xml:space="preserve">May not </w:t>
      </w:r>
      <w:proofErr w:type="spellStart"/>
      <w:r w:rsidRPr="002A079B">
        <w:rPr>
          <w:rFonts w:ascii="Arial" w:hAnsi="Arial" w:cs="Arial"/>
          <w:sz w:val="20"/>
          <w:szCs w:val="20"/>
        </w:rPr>
        <w:t>realise</w:t>
      </w:r>
      <w:proofErr w:type="spellEnd"/>
      <w:r w:rsidRPr="002A079B">
        <w:rPr>
          <w:rFonts w:ascii="Arial" w:hAnsi="Arial" w:cs="Arial"/>
          <w:sz w:val="20"/>
          <w:szCs w:val="20"/>
        </w:rPr>
        <w:t xml:space="preserv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 xml:space="preserve">May be ambivalent about sexual identity or feel </w:t>
      </w:r>
      <w:proofErr w:type="spellStart"/>
      <w:r w:rsidRPr="002A079B">
        <w:rPr>
          <w:rFonts w:ascii="Arial" w:hAnsi="Arial" w:cs="Arial"/>
          <w:sz w:val="20"/>
          <w:szCs w:val="20"/>
        </w:rPr>
        <w:t>guilt</w:t>
      </w:r>
      <w:proofErr w:type="spellEnd"/>
      <w:r w:rsidRPr="002A079B">
        <w:rPr>
          <w:rFonts w:ascii="Arial" w:hAnsi="Arial" w:cs="Arial"/>
          <w:sz w:val="20"/>
          <w:szCs w:val="20"/>
        </w:rPr>
        <w:t xml:space="preserve">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BDCB22A" w14:textId="0560C8BE"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 xml:space="preserve"> 0161 342 </w:t>
      </w:r>
      <w:r w:rsidR="00DA7EEF">
        <w:rPr>
          <w:rFonts w:ascii="Arial" w:hAnsi="Arial" w:cs="Arial"/>
          <w:sz w:val="20"/>
          <w:szCs w:val="20"/>
        </w:rPr>
        <w:t>4101</w:t>
      </w: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49D0C38F"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 xml:space="preserve">Child Protection – your immediate contacts </w:t>
      </w:r>
      <w:r w:rsidRPr="00DA7EEF">
        <w:rPr>
          <w:rFonts w:ascii="Arial" w:hAnsi="Arial" w:cs="Arial"/>
          <w:b/>
          <w:sz w:val="20"/>
          <w:szCs w:val="20"/>
        </w:rPr>
        <w:t xml:space="preserve">within </w:t>
      </w:r>
      <w:r w:rsidR="00DA7EEF" w:rsidRPr="00DA7EEF">
        <w:rPr>
          <w:rFonts w:ascii="Arial" w:hAnsi="Arial" w:cs="Arial"/>
          <w:b/>
          <w:sz w:val="20"/>
          <w:szCs w:val="20"/>
        </w:rPr>
        <w:t>Dowson</w:t>
      </w:r>
      <w:r w:rsidR="00E322AF" w:rsidRPr="00DA7EEF">
        <w:rPr>
          <w:rFonts w:ascii="Arial" w:hAnsi="Arial" w:cs="Arial"/>
          <w:b/>
          <w:sz w:val="20"/>
          <w:szCs w:val="20"/>
        </w:rPr>
        <w:t xml:space="preserve"> </w:t>
      </w:r>
      <w:r w:rsidR="00E322AF">
        <w:rPr>
          <w:rFonts w:ascii="Arial" w:hAnsi="Arial" w:cs="Arial"/>
          <w:b/>
          <w:sz w:val="20"/>
          <w:szCs w:val="20"/>
        </w:rPr>
        <w:t xml:space="preserve">Primary </w:t>
      </w:r>
      <w:proofErr w:type="gramStart"/>
      <w:r w:rsidR="00E322AF">
        <w:rPr>
          <w:rFonts w:ascii="Arial" w:hAnsi="Arial" w:cs="Arial"/>
          <w:b/>
          <w:sz w:val="20"/>
          <w:szCs w:val="20"/>
        </w:rPr>
        <w:t xml:space="preserve">School </w:t>
      </w:r>
      <w:r w:rsidRPr="002A079B">
        <w:rPr>
          <w:rFonts w:ascii="Arial" w:hAnsi="Arial" w:cs="Arial"/>
          <w:b/>
          <w:sz w:val="20"/>
          <w:szCs w:val="20"/>
        </w:rPr>
        <w:t>.</w:t>
      </w:r>
      <w:proofErr w:type="gramEnd"/>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DA7EEF" w14:paraId="14B76722" w14:textId="77777777" w:rsidTr="006C494A">
        <w:tc>
          <w:tcPr>
            <w:tcW w:w="10696" w:type="dxa"/>
          </w:tcPr>
          <w:p w14:paraId="66DB864C" w14:textId="56FF9377" w:rsidR="0056279F" w:rsidRPr="00DA7EEF" w:rsidRDefault="0056279F" w:rsidP="002A079B">
            <w:pPr>
              <w:pStyle w:val="NoSpacing"/>
              <w:jc w:val="both"/>
              <w:rPr>
                <w:rFonts w:ascii="Arial" w:hAnsi="Arial" w:cs="Arial"/>
                <w:b/>
                <w:sz w:val="20"/>
                <w:szCs w:val="20"/>
              </w:rPr>
            </w:pPr>
            <w:r w:rsidRPr="00DA7EEF">
              <w:rPr>
                <w:rFonts w:ascii="Arial" w:hAnsi="Arial" w:cs="Arial"/>
                <w:b/>
                <w:sz w:val="20"/>
                <w:szCs w:val="20"/>
              </w:rPr>
              <w:t>Designated Safeguarding Lead</w:t>
            </w:r>
            <w:r w:rsidR="00602C9F" w:rsidRPr="00DA7EEF">
              <w:rPr>
                <w:rFonts w:ascii="Arial" w:hAnsi="Arial" w:cs="Arial"/>
                <w:b/>
                <w:sz w:val="20"/>
                <w:szCs w:val="20"/>
              </w:rPr>
              <w:t>/Safeguarding Officer</w:t>
            </w:r>
            <w:r w:rsidRPr="00DA7EEF">
              <w:rPr>
                <w:rFonts w:ascii="Arial" w:hAnsi="Arial" w:cs="Arial"/>
                <w:b/>
                <w:sz w:val="20"/>
                <w:szCs w:val="20"/>
              </w:rPr>
              <w:t>:</w:t>
            </w:r>
          </w:p>
          <w:p w14:paraId="0EBBEE00" w14:textId="2C68298B" w:rsidR="0056279F" w:rsidRPr="00DA7EEF" w:rsidRDefault="00DA7EEF" w:rsidP="002A079B">
            <w:pPr>
              <w:pStyle w:val="NoSpacing"/>
              <w:jc w:val="both"/>
              <w:rPr>
                <w:rFonts w:ascii="Arial" w:hAnsi="Arial" w:cs="Arial"/>
                <w:sz w:val="20"/>
                <w:szCs w:val="20"/>
              </w:rPr>
            </w:pPr>
            <w:r w:rsidRPr="00DA7EEF">
              <w:rPr>
                <w:rFonts w:ascii="Arial" w:hAnsi="Arial" w:cs="Arial"/>
                <w:sz w:val="20"/>
                <w:szCs w:val="20"/>
              </w:rPr>
              <w:t xml:space="preserve">Kathryn </w:t>
            </w:r>
            <w:proofErr w:type="spellStart"/>
            <w:r w:rsidRPr="00DA7EEF">
              <w:rPr>
                <w:rFonts w:ascii="Arial" w:hAnsi="Arial" w:cs="Arial"/>
                <w:sz w:val="20"/>
                <w:szCs w:val="20"/>
              </w:rPr>
              <w:t>Thornburn</w:t>
            </w:r>
            <w:proofErr w:type="spellEnd"/>
          </w:p>
          <w:p w14:paraId="53B653BD" w14:textId="3BD9B770" w:rsidR="0056279F" w:rsidRPr="00DA7EEF" w:rsidRDefault="0056279F" w:rsidP="002A079B">
            <w:pPr>
              <w:pStyle w:val="NoSpacing"/>
              <w:jc w:val="both"/>
              <w:rPr>
                <w:rFonts w:ascii="Arial" w:hAnsi="Arial" w:cs="Arial"/>
                <w:color w:val="FF0000"/>
                <w:sz w:val="20"/>
                <w:szCs w:val="20"/>
              </w:rPr>
            </w:pPr>
          </w:p>
        </w:tc>
      </w:tr>
    </w:tbl>
    <w:p w14:paraId="5AFC454A" w14:textId="77777777" w:rsidR="0056279F" w:rsidRPr="00DA7EEF" w:rsidRDefault="0056279F" w:rsidP="002A079B">
      <w:pPr>
        <w:pStyle w:val="NoSpacing"/>
        <w:ind w:left="720"/>
        <w:jc w:val="both"/>
        <w:rPr>
          <w:rFonts w:ascii="Arial" w:hAnsi="Arial" w:cs="Arial"/>
          <w:b/>
          <w:sz w:val="20"/>
          <w:szCs w:val="20"/>
        </w:rPr>
      </w:pPr>
    </w:p>
    <w:p w14:paraId="1A5D771C" w14:textId="77777777" w:rsidR="0056279F" w:rsidRPr="00DA7EEF"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0EAF1E7A" w14:textId="00813C63" w:rsidR="0056279F" w:rsidRPr="00DA7EEF" w:rsidRDefault="0056279F" w:rsidP="002A079B">
            <w:pPr>
              <w:pStyle w:val="NoSpacing"/>
              <w:jc w:val="both"/>
              <w:rPr>
                <w:rFonts w:ascii="Arial" w:hAnsi="Arial" w:cs="Arial"/>
                <w:b/>
                <w:sz w:val="20"/>
                <w:szCs w:val="20"/>
              </w:rPr>
            </w:pPr>
            <w:r w:rsidRPr="00DA7EEF">
              <w:rPr>
                <w:rFonts w:ascii="Arial" w:hAnsi="Arial" w:cs="Arial"/>
                <w:b/>
                <w:sz w:val="20"/>
                <w:szCs w:val="20"/>
              </w:rPr>
              <w:t>Deputy Safeguarding</w:t>
            </w:r>
            <w:r w:rsidR="00602C9F" w:rsidRPr="00DA7EEF">
              <w:rPr>
                <w:rFonts w:ascii="Arial" w:hAnsi="Arial" w:cs="Arial"/>
                <w:b/>
                <w:sz w:val="20"/>
                <w:szCs w:val="20"/>
              </w:rPr>
              <w:t xml:space="preserve"> Leads/</w:t>
            </w:r>
            <w:r w:rsidRPr="00DA7EEF">
              <w:rPr>
                <w:rFonts w:ascii="Arial" w:hAnsi="Arial" w:cs="Arial"/>
                <w:b/>
                <w:sz w:val="20"/>
                <w:szCs w:val="20"/>
              </w:rPr>
              <w:t xml:space="preserve"> Officer</w:t>
            </w:r>
            <w:r w:rsidR="00A520FE" w:rsidRPr="00DA7EEF">
              <w:rPr>
                <w:rFonts w:ascii="Arial" w:hAnsi="Arial" w:cs="Arial"/>
                <w:b/>
                <w:sz w:val="20"/>
                <w:szCs w:val="20"/>
              </w:rPr>
              <w:t>s</w:t>
            </w:r>
            <w:r w:rsidRPr="00DA7EEF">
              <w:rPr>
                <w:rFonts w:ascii="Arial" w:hAnsi="Arial" w:cs="Arial"/>
                <w:b/>
                <w:sz w:val="20"/>
                <w:szCs w:val="20"/>
              </w:rPr>
              <w:t>:</w:t>
            </w:r>
          </w:p>
          <w:p w14:paraId="78F65643" w14:textId="5B91EFC5" w:rsidR="00DA7EEF" w:rsidRPr="00DA7EEF" w:rsidRDefault="00DA7EEF" w:rsidP="002A079B">
            <w:pPr>
              <w:pStyle w:val="NoSpacing"/>
              <w:jc w:val="both"/>
              <w:rPr>
                <w:rFonts w:ascii="Arial" w:hAnsi="Arial" w:cs="Arial"/>
                <w:sz w:val="20"/>
                <w:szCs w:val="20"/>
              </w:rPr>
            </w:pPr>
            <w:r w:rsidRPr="00DA7EEF">
              <w:rPr>
                <w:rFonts w:ascii="Arial" w:hAnsi="Arial" w:cs="Arial"/>
                <w:sz w:val="20"/>
                <w:szCs w:val="20"/>
              </w:rPr>
              <w:t xml:space="preserve">Michelle Ashley, Melanie Bradley, Clare Lawrence, Jenny Garside, Lisa Hodkinson </w:t>
            </w:r>
          </w:p>
          <w:p w14:paraId="6F30F5B9" w14:textId="77777777" w:rsidR="0056279F" w:rsidRPr="00DA7EEF" w:rsidRDefault="0056279F" w:rsidP="002A079B">
            <w:pPr>
              <w:pStyle w:val="NoSpacing"/>
              <w:jc w:val="both"/>
              <w:rPr>
                <w:rFonts w:ascii="Arial" w:hAnsi="Arial" w:cs="Arial"/>
                <w:b/>
                <w:sz w:val="20"/>
                <w:szCs w:val="20"/>
              </w:rPr>
            </w:pPr>
          </w:p>
          <w:p w14:paraId="4AF85A85" w14:textId="2A5F2911" w:rsidR="0056279F" w:rsidRPr="00DA7EEF" w:rsidRDefault="0056279F" w:rsidP="002A079B">
            <w:pPr>
              <w:pStyle w:val="NoSpacing"/>
              <w:jc w:val="both"/>
              <w:rPr>
                <w:rFonts w:ascii="Arial" w:hAnsi="Arial" w:cs="Arial"/>
                <w:b/>
                <w:color w:val="FF0000"/>
                <w:sz w:val="20"/>
                <w:szCs w:val="20"/>
              </w:rPr>
            </w:pP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45D51EC9"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Inf</w:t>
      </w:r>
      <w:r w:rsidR="00DA7EEF">
        <w:rPr>
          <w:rFonts w:ascii="Arial" w:hAnsi="Arial" w:cs="Arial"/>
          <w:sz w:val="20"/>
          <w:szCs w:val="20"/>
        </w:rPr>
        <w:t xml:space="preserve">ormation on other staff, Governance, The Enquire Learning Trust, </w:t>
      </w:r>
      <w:proofErr w:type="spellStart"/>
      <w:r w:rsidR="00DA7EEF">
        <w:rPr>
          <w:rFonts w:ascii="Arial" w:hAnsi="Arial" w:cs="Arial"/>
          <w:sz w:val="20"/>
          <w:szCs w:val="20"/>
        </w:rPr>
        <w:t>Tameside</w:t>
      </w:r>
      <w:proofErr w:type="spellEnd"/>
      <w:r w:rsidR="00DA7EEF">
        <w:rPr>
          <w:rFonts w:ascii="Arial" w:hAnsi="Arial" w:cs="Arial"/>
          <w:sz w:val="20"/>
          <w:szCs w:val="20"/>
        </w:rPr>
        <w:t xml:space="preserve"> </w:t>
      </w:r>
      <w:r w:rsidRPr="002A079B">
        <w:rPr>
          <w:rFonts w:ascii="Arial" w:hAnsi="Arial" w:cs="Arial"/>
          <w:sz w:val="20"/>
          <w:szCs w:val="20"/>
        </w:rPr>
        <w:t>Local Authority a</w:t>
      </w:r>
      <w:r w:rsidR="00DA7EEF">
        <w:rPr>
          <w:rFonts w:ascii="Arial" w:hAnsi="Arial" w:cs="Arial"/>
          <w:sz w:val="20"/>
          <w:szCs w:val="20"/>
        </w:rPr>
        <w:t>nd other agencies involved with</w:t>
      </w:r>
      <w:r w:rsidRPr="002A079B">
        <w:rPr>
          <w:rFonts w:ascii="Arial" w:hAnsi="Arial" w:cs="Arial"/>
          <w:sz w:val="20"/>
          <w:szCs w:val="20"/>
        </w:rPr>
        <w:t xml:space="preserve"> safeguarding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1F651785" w:rsidR="0056279F" w:rsidRPr="002A079B" w:rsidRDefault="00DA7EEF" w:rsidP="007376C6">
      <w:pPr>
        <w:pStyle w:val="NoSpacing"/>
        <w:numPr>
          <w:ilvl w:val="0"/>
          <w:numId w:val="21"/>
        </w:numPr>
        <w:jc w:val="both"/>
        <w:rPr>
          <w:rFonts w:ascii="Arial" w:hAnsi="Arial" w:cs="Arial"/>
          <w:sz w:val="20"/>
          <w:szCs w:val="20"/>
        </w:rPr>
      </w:pPr>
      <w:r w:rsidRPr="00DA7EEF">
        <w:rPr>
          <w:rFonts w:ascii="Arial" w:hAnsi="Arial" w:cs="Arial"/>
          <w:b/>
          <w:sz w:val="20"/>
          <w:szCs w:val="20"/>
        </w:rPr>
        <w:t>Dowson Primary Academy</w:t>
      </w:r>
      <w:r w:rsidR="00A520FE">
        <w:rPr>
          <w:rFonts w:ascii="Arial" w:hAnsi="Arial" w:cs="Arial"/>
          <w:color w:val="FF0000"/>
          <w:sz w:val="20"/>
          <w:szCs w:val="20"/>
        </w:rPr>
        <w:t xml:space="preserve"> </w:t>
      </w:r>
      <w:r w:rsidR="0056279F" w:rsidRPr="002A079B">
        <w:rPr>
          <w:rFonts w:ascii="Arial" w:hAnsi="Arial" w:cs="Arial"/>
          <w:b/>
          <w:sz w:val="20"/>
          <w:szCs w:val="20"/>
        </w:rPr>
        <w:t>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w:t>
      </w:r>
      <w:proofErr w:type="gramStart"/>
      <w:r w:rsidRPr="002A079B">
        <w:rPr>
          <w:rFonts w:ascii="Arial" w:hAnsi="Arial" w:cs="Arial"/>
          <w:sz w:val="20"/>
          <w:szCs w:val="20"/>
        </w:rPr>
        <w:t>You</w:t>
      </w:r>
      <w:proofErr w:type="gramEnd"/>
      <w:r w:rsidRPr="002A079B">
        <w:rPr>
          <w:rFonts w:ascii="Arial" w:hAnsi="Arial" w:cs="Arial"/>
          <w:sz w:val="20"/>
          <w:szCs w:val="20"/>
        </w:rPr>
        <w:t xml:space="preserve">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Don’t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 not automatically offer any physical touch as comfort. It may be anything but comforting to a child who has been abused.</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Report verbally to the Principal even if the child has promised to do it by themselves.</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must also be followed if you </w:t>
      </w:r>
      <w:r w:rsidRPr="002A079B">
        <w:rPr>
          <w:rFonts w:ascii="Arial" w:hAnsi="Arial" w:cs="Arial"/>
          <w:b/>
          <w:sz w:val="20"/>
          <w:szCs w:val="20"/>
        </w:rPr>
        <w:t>witness something.</w:t>
      </w:r>
    </w:p>
    <w:p w14:paraId="735F8391" w14:textId="202D15FA" w:rsidR="0056279F" w:rsidRPr="002A079B" w:rsidRDefault="0056279F" w:rsidP="002A079B">
      <w:pPr>
        <w:pStyle w:val="NoSpacing"/>
        <w:jc w:val="both"/>
        <w:rPr>
          <w:rFonts w:ascii="Arial" w:hAnsi="Arial" w:cs="Arial"/>
          <w:b/>
          <w:sz w:val="20"/>
          <w:szCs w:val="20"/>
        </w:rPr>
      </w:pP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t xml:space="preserve">In all instances of alleged cases of abuse or when disclosures or complaints are made, it is vital that each </w:t>
      </w:r>
      <w:r w:rsidRPr="002A079B">
        <w:rPr>
          <w:rFonts w:ascii="Arial" w:hAnsi="Arial" w:cs="Arial"/>
          <w:sz w:val="20"/>
          <w:szCs w:val="20"/>
        </w:rPr>
        <w:lastRenderedPageBreak/>
        <w:t xml:space="preserve">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 xml:space="preserve">If you stay with us for a term or more, then you must refer to copies of other school policies e.g. </w:t>
      </w:r>
      <w:proofErr w:type="spellStart"/>
      <w:r w:rsidRPr="002A079B">
        <w:rPr>
          <w:rFonts w:ascii="Arial" w:hAnsi="Arial" w:cs="Arial"/>
          <w:sz w:val="20"/>
          <w:szCs w:val="20"/>
        </w:rPr>
        <w:t>Behaviour</w:t>
      </w:r>
      <w:proofErr w:type="spellEnd"/>
      <w:r w:rsidRPr="002A079B">
        <w:rPr>
          <w:rFonts w:ascii="Arial" w:hAnsi="Arial" w:cs="Arial"/>
          <w:sz w:val="20"/>
          <w:szCs w:val="20"/>
        </w:rPr>
        <w:t xml:space="preserve">/Anti-Bullying Policy, Health and Safety Policy etc. If you remain with us for more than a period of a term you will be expected to sign to the effect that you have read and understood both the Child Protection/Safeguarding and </w:t>
      </w:r>
      <w:proofErr w:type="spellStart"/>
      <w:r w:rsidRPr="002A079B">
        <w:rPr>
          <w:rFonts w:ascii="Arial" w:hAnsi="Arial" w:cs="Arial"/>
          <w:sz w:val="20"/>
          <w:szCs w:val="20"/>
        </w:rPr>
        <w:t>Behaviour</w:t>
      </w:r>
      <w:proofErr w:type="spellEnd"/>
      <w:r w:rsidRPr="002A079B">
        <w:rPr>
          <w:rFonts w:ascii="Arial" w:hAnsi="Arial" w:cs="Arial"/>
          <w:sz w:val="20"/>
          <w:szCs w:val="20"/>
        </w:rPr>
        <w:t>/Anti-Bullying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77777777" w:rsidR="008109C7" w:rsidRDefault="008109C7" w:rsidP="002A079B">
      <w:pPr>
        <w:pStyle w:val="NoSpacing"/>
        <w:jc w:val="both"/>
        <w:rPr>
          <w:rFonts w:ascii="Arial" w:hAnsi="Arial" w:cs="Arial"/>
          <w:b/>
          <w:color w:val="0070C0"/>
          <w:sz w:val="24"/>
          <w:szCs w:val="24"/>
        </w:rPr>
      </w:pPr>
    </w:p>
    <w:p w14:paraId="1F53FC59" w14:textId="6694A0B0" w:rsidR="001D4BB4" w:rsidRPr="001D4BB4" w:rsidRDefault="001D4BB4" w:rsidP="008109C7">
      <w:pPr>
        <w:pStyle w:val="NoSpacing"/>
        <w:rPr>
          <w:rFonts w:ascii="Arial" w:hAnsi="Arial" w:cs="Arial"/>
          <w:color w:val="0070C0"/>
          <w:sz w:val="24"/>
          <w:szCs w:val="24"/>
        </w:rPr>
      </w:pPr>
      <w:r w:rsidRPr="008109C7">
        <w:rPr>
          <w:rFonts w:ascii="Arial" w:hAnsi="Arial" w:cs="Arial"/>
          <w:b/>
          <w:color w:val="0070C0"/>
          <w:sz w:val="24"/>
          <w:szCs w:val="24"/>
        </w:rPr>
        <w:t>A</w:t>
      </w:r>
      <w:r w:rsidR="008109C7" w:rsidRPr="008109C7">
        <w:rPr>
          <w:rFonts w:ascii="Arial" w:hAnsi="Arial" w:cs="Arial"/>
          <w:b/>
          <w:color w:val="0070C0"/>
          <w:sz w:val="24"/>
          <w:szCs w:val="24"/>
        </w:rPr>
        <w:t>ppendix</w:t>
      </w:r>
      <w:r w:rsidRPr="008109C7">
        <w:rPr>
          <w:rFonts w:ascii="Arial" w:hAnsi="Arial" w:cs="Arial"/>
          <w:b/>
          <w:color w:val="0070C0"/>
          <w:sz w:val="24"/>
          <w:szCs w:val="24"/>
        </w:rPr>
        <w:t xml:space="preserve"> </w:t>
      </w:r>
      <w:r w:rsidR="00912407" w:rsidRPr="008109C7">
        <w:rPr>
          <w:rFonts w:ascii="Arial" w:hAnsi="Arial" w:cs="Arial"/>
          <w:b/>
          <w:color w:val="0070C0"/>
          <w:sz w:val="24"/>
          <w:szCs w:val="24"/>
        </w:rPr>
        <w:t>D</w:t>
      </w:r>
      <w:r w:rsidR="008109C7">
        <w:rPr>
          <w:rFonts w:ascii="Arial" w:hAnsi="Arial" w:cs="Arial"/>
          <w:color w:val="0070C0"/>
          <w:sz w:val="24"/>
          <w:szCs w:val="24"/>
        </w:rPr>
        <w:t xml:space="preserve">: </w:t>
      </w:r>
      <w:r w:rsidR="00912407">
        <w:rPr>
          <w:rFonts w:ascii="Arial" w:hAnsi="Arial" w:cs="Arial"/>
          <w:color w:val="0070C0"/>
          <w:sz w:val="24"/>
          <w:szCs w:val="24"/>
        </w:rPr>
        <w:t>Signs of child abuse and neglect post</w:t>
      </w:r>
      <w:r w:rsidR="00BB0C10">
        <w:rPr>
          <w:rFonts w:ascii="Arial" w:hAnsi="Arial" w:cs="Arial"/>
          <w:color w:val="0070C0"/>
          <w:sz w:val="24"/>
          <w:szCs w:val="24"/>
        </w:rPr>
        <w:t>er</w:t>
      </w:r>
      <w:r w:rsidR="008109C7">
        <w:rPr>
          <w:noProof/>
          <w:lang w:val="en-GB" w:eastAsia="en-GB"/>
        </w:rPr>
        <w:lastRenderedPageBreak/>
        <w:drawing>
          <wp:inline distT="0" distB="0" distL="0" distR="0" wp14:anchorId="22F2A2DC" wp14:editId="5A38205F">
            <wp:extent cx="6657614" cy="752686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5242"/>
                    <a:stretch/>
                  </pic:blipFill>
                  <pic:spPr bwMode="auto">
                    <a:xfrm>
                      <a:off x="0" y="0"/>
                      <a:ext cx="6673877" cy="7545252"/>
                    </a:xfrm>
                    <a:prstGeom prst="rect">
                      <a:avLst/>
                    </a:prstGeom>
                    <a:noFill/>
                    <a:ln>
                      <a:noFill/>
                    </a:ln>
                    <a:extLst>
                      <a:ext uri="{53640926-AAD7-44D8-BBD7-CCE9431645EC}">
                        <a14:shadowObscured xmlns:a14="http://schemas.microsoft.com/office/drawing/2010/main"/>
                      </a:ext>
                    </a:extLst>
                  </pic:spPr>
                </pic:pic>
              </a:graphicData>
            </a:graphic>
          </wp:inline>
        </w:drawing>
      </w:r>
    </w:p>
    <w:sectPr w:rsidR="001D4BB4" w:rsidRPr="001D4BB4" w:rsidSect="00C3182D">
      <w:headerReference w:type="even" r:id="rId35"/>
      <w:headerReference w:type="default" r:id="rId36"/>
      <w:footerReference w:type="even" r:id="rId37"/>
      <w:footerReference w:type="default" r:id="rId38"/>
      <w:headerReference w:type="first" r:id="rId39"/>
      <w:footerReference w:type="first" r:id="rId40"/>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77816" w14:textId="77777777" w:rsidR="00A73CBE" w:rsidRDefault="00A73CBE" w:rsidP="00EF0A46">
      <w:pPr>
        <w:spacing w:after="0" w:line="240" w:lineRule="auto"/>
      </w:pPr>
      <w:r>
        <w:separator/>
      </w:r>
    </w:p>
  </w:endnote>
  <w:endnote w:type="continuationSeparator" w:id="0">
    <w:p w14:paraId="02D0523A" w14:textId="77777777" w:rsidR="00A73CBE" w:rsidRDefault="00A73CBE"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auto"/>
    <w:pitch w:val="variable"/>
    <w:sig w:usb0="E00002FF" w:usb1="6AC7FDFB" w:usb2="08000012" w:usb3="00000000" w:csb0="0002009F" w:csb1="00000000"/>
  </w:font>
  <w:font w:name="ArialMT">
    <w:altName w:val="Times New Roman"/>
    <w:charset w:val="00"/>
    <w:family w:val="auto"/>
    <w:pitch w:val="variable"/>
    <w:sig w:usb0="00000000" w:usb1="C0007843" w:usb2="00000009" w:usb3="00000000" w:csb0="000001FF" w:csb1="00000000"/>
  </w:font>
  <w:font w:name="SymbolMT">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B8064" w14:textId="77777777" w:rsidR="00DE5F2B" w:rsidRDefault="00DE5F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595338E6" w:rsidR="00A73CBE" w:rsidRPr="00142962" w:rsidRDefault="00A73CBE">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5C15E7">
          <w:rPr>
            <w:rFonts w:ascii="Arial" w:hAnsi="Arial" w:cs="Arial"/>
            <w:noProof/>
            <w:sz w:val="20"/>
            <w:szCs w:val="20"/>
          </w:rPr>
          <w:t>29</w:t>
        </w:r>
        <w:r w:rsidRPr="00142962">
          <w:rPr>
            <w:rFonts w:ascii="Arial" w:hAnsi="Arial" w:cs="Arial"/>
            <w:noProof/>
            <w:sz w:val="20"/>
            <w:szCs w:val="20"/>
          </w:rPr>
          <w:fldChar w:fldCharType="end"/>
        </w:r>
      </w:p>
    </w:sdtContent>
  </w:sdt>
  <w:p w14:paraId="19DCF2B2" w14:textId="3DFCDAA9" w:rsidR="00A73CBE" w:rsidRPr="00142962" w:rsidRDefault="00A73CBE">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Pr="00142962">
      <w:rPr>
        <w:rFonts w:ascii="Arial" w:hAnsi="Arial" w:cs="Arial"/>
        <w:sz w:val="20"/>
        <w:szCs w:val="20"/>
      </w:rPr>
      <w:tab/>
    </w:r>
    <w:r w:rsidR="00DE5F2B">
      <w:rPr>
        <w:rFonts w:ascii="Arial" w:hAnsi="Arial" w:cs="Arial"/>
        <w:sz w:val="20"/>
        <w:szCs w:val="20"/>
      </w:rPr>
      <w:t xml:space="preserve"> September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87A4A" w14:textId="77777777" w:rsidR="00DE5F2B" w:rsidRDefault="00DE5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FA0E2" w14:textId="77777777" w:rsidR="00A73CBE" w:rsidRDefault="00A73CBE" w:rsidP="00EF0A46">
      <w:pPr>
        <w:spacing w:after="0" w:line="240" w:lineRule="auto"/>
      </w:pPr>
      <w:r>
        <w:separator/>
      </w:r>
    </w:p>
  </w:footnote>
  <w:footnote w:type="continuationSeparator" w:id="0">
    <w:p w14:paraId="6F0D2213" w14:textId="77777777" w:rsidR="00A73CBE" w:rsidRDefault="00A73CBE"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60689" w14:textId="77777777" w:rsidR="00DE5F2B" w:rsidRDefault="00DE5F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A73CBE" w:rsidRPr="003D2938" w:rsidRDefault="00A73CBE"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25AE6" w14:textId="77777777" w:rsidR="00DE5F2B" w:rsidRDefault="00DE5F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D1A2712"/>
    <w:multiLevelType w:val="hybridMultilevel"/>
    <w:tmpl w:val="6B004D3C"/>
    <w:lvl w:ilvl="0" w:tplc="055623C4">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D1BEC"/>
    <w:multiLevelType w:val="hybridMultilevel"/>
    <w:tmpl w:val="2A6CE7DC"/>
    <w:lvl w:ilvl="0" w:tplc="768AE9A6">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6"/>
  </w:num>
  <w:num w:numId="2">
    <w:abstractNumId w:val="29"/>
  </w:num>
  <w:num w:numId="3">
    <w:abstractNumId w:val="0"/>
  </w:num>
  <w:num w:numId="4">
    <w:abstractNumId w:val="6"/>
  </w:num>
  <w:num w:numId="5">
    <w:abstractNumId w:val="28"/>
  </w:num>
  <w:num w:numId="6">
    <w:abstractNumId w:val="30"/>
  </w:num>
  <w:num w:numId="7">
    <w:abstractNumId w:val="21"/>
  </w:num>
  <w:num w:numId="8">
    <w:abstractNumId w:val="15"/>
  </w:num>
  <w:num w:numId="9">
    <w:abstractNumId w:val="33"/>
  </w:num>
  <w:num w:numId="10">
    <w:abstractNumId w:val="25"/>
  </w:num>
  <w:num w:numId="11">
    <w:abstractNumId w:val="1"/>
  </w:num>
  <w:num w:numId="12">
    <w:abstractNumId w:val="34"/>
  </w:num>
  <w:num w:numId="13">
    <w:abstractNumId w:val="4"/>
  </w:num>
  <w:num w:numId="14">
    <w:abstractNumId w:val="32"/>
  </w:num>
  <w:num w:numId="15">
    <w:abstractNumId w:val="2"/>
  </w:num>
  <w:num w:numId="16">
    <w:abstractNumId w:val="36"/>
  </w:num>
  <w:num w:numId="17">
    <w:abstractNumId w:val="23"/>
  </w:num>
  <w:num w:numId="18">
    <w:abstractNumId w:val="24"/>
  </w:num>
  <w:num w:numId="19">
    <w:abstractNumId w:val="18"/>
  </w:num>
  <w:num w:numId="20">
    <w:abstractNumId w:val="14"/>
  </w:num>
  <w:num w:numId="21">
    <w:abstractNumId w:val="7"/>
  </w:num>
  <w:num w:numId="22">
    <w:abstractNumId w:val="20"/>
  </w:num>
  <w:num w:numId="23">
    <w:abstractNumId w:val="13"/>
  </w:num>
  <w:num w:numId="24">
    <w:abstractNumId w:val="22"/>
  </w:num>
  <w:num w:numId="25">
    <w:abstractNumId w:val="12"/>
  </w:num>
  <w:num w:numId="26">
    <w:abstractNumId w:val="31"/>
  </w:num>
  <w:num w:numId="27">
    <w:abstractNumId w:val="9"/>
  </w:num>
  <w:num w:numId="28">
    <w:abstractNumId w:val="19"/>
  </w:num>
  <w:num w:numId="29">
    <w:abstractNumId w:val="35"/>
  </w:num>
  <w:num w:numId="30">
    <w:abstractNumId w:val="3"/>
  </w:num>
  <w:num w:numId="31">
    <w:abstractNumId w:val="11"/>
  </w:num>
  <w:num w:numId="32">
    <w:abstractNumId w:val="10"/>
  </w:num>
  <w:num w:numId="33">
    <w:abstractNumId w:val="27"/>
  </w:num>
  <w:num w:numId="34">
    <w:abstractNumId w:val="8"/>
  </w:num>
  <w:num w:numId="35">
    <w:abstractNumId w:val="16"/>
  </w:num>
  <w:num w:numId="36">
    <w:abstractNumId w:val="17"/>
  </w:num>
  <w:num w:numId="37">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960F7"/>
    <w:rsid w:val="000A618A"/>
    <w:rsid w:val="000D45A6"/>
    <w:rsid w:val="000D73DC"/>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87E6A"/>
    <w:rsid w:val="0019564D"/>
    <w:rsid w:val="00197259"/>
    <w:rsid w:val="001A08B1"/>
    <w:rsid w:val="001A7A26"/>
    <w:rsid w:val="001B6259"/>
    <w:rsid w:val="001B6B05"/>
    <w:rsid w:val="001B76D5"/>
    <w:rsid w:val="001C53C9"/>
    <w:rsid w:val="001D4BB4"/>
    <w:rsid w:val="001E134E"/>
    <w:rsid w:val="00200223"/>
    <w:rsid w:val="00200A95"/>
    <w:rsid w:val="00207001"/>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21015"/>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72A6"/>
    <w:rsid w:val="004173ED"/>
    <w:rsid w:val="00426B45"/>
    <w:rsid w:val="0044175C"/>
    <w:rsid w:val="00447609"/>
    <w:rsid w:val="004608F0"/>
    <w:rsid w:val="00460B7F"/>
    <w:rsid w:val="00463A9E"/>
    <w:rsid w:val="004719D6"/>
    <w:rsid w:val="004778AC"/>
    <w:rsid w:val="0048206E"/>
    <w:rsid w:val="004915C7"/>
    <w:rsid w:val="004952D8"/>
    <w:rsid w:val="004A0798"/>
    <w:rsid w:val="004A3603"/>
    <w:rsid w:val="004A3FB4"/>
    <w:rsid w:val="004B5EC1"/>
    <w:rsid w:val="004B5F10"/>
    <w:rsid w:val="004C6732"/>
    <w:rsid w:val="004D6C08"/>
    <w:rsid w:val="004E351D"/>
    <w:rsid w:val="00507713"/>
    <w:rsid w:val="00520BFE"/>
    <w:rsid w:val="00523781"/>
    <w:rsid w:val="00533509"/>
    <w:rsid w:val="00534B08"/>
    <w:rsid w:val="0056279F"/>
    <w:rsid w:val="00567823"/>
    <w:rsid w:val="00572D3F"/>
    <w:rsid w:val="005943DD"/>
    <w:rsid w:val="005C09A3"/>
    <w:rsid w:val="005C15E7"/>
    <w:rsid w:val="005D4036"/>
    <w:rsid w:val="005D59A0"/>
    <w:rsid w:val="005E564D"/>
    <w:rsid w:val="005E62BF"/>
    <w:rsid w:val="005E6756"/>
    <w:rsid w:val="005E79CE"/>
    <w:rsid w:val="005F628F"/>
    <w:rsid w:val="005F7D7A"/>
    <w:rsid w:val="00602C9F"/>
    <w:rsid w:val="0060508B"/>
    <w:rsid w:val="00610680"/>
    <w:rsid w:val="00673A73"/>
    <w:rsid w:val="00674355"/>
    <w:rsid w:val="00690560"/>
    <w:rsid w:val="006937F8"/>
    <w:rsid w:val="00694C03"/>
    <w:rsid w:val="006966C2"/>
    <w:rsid w:val="00697B7A"/>
    <w:rsid w:val="006A75EB"/>
    <w:rsid w:val="006C494A"/>
    <w:rsid w:val="006C6FA0"/>
    <w:rsid w:val="006F0519"/>
    <w:rsid w:val="00702B56"/>
    <w:rsid w:val="00710E15"/>
    <w:rsid w:val="007376C6"/>
    <w:rsid w:val="00745CEF"/>
    <w:rsid w:val="0074603E"/>
    <w:rsid w:val="007501AA"/>
    <w:rsid w:val="007506FB"/>
    <w:rsid w:val="00753F4E"/>
    <w:rsid w:val="0076143C"/>
    <w:rsid w:val="007661D8"/>
    <w:rsid w:val="00773F10"/>
    <w:rsid w:val="00784977"/>
    <w:rsid w:val="00784CEF"/>
    <w:rsid w:val="007918AE"/>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0C16"/>
    <w:rsid w:val="00891A84"/>
    <w:rsid w:val="008A5318"/>
    <w:rsid w:val="008C06A0"/>
    <w:rsid w:val="008C7EEA"/>
    <w:rsid w:val="008D0219"/>
    <w:rsid w:val="008D02D2"/>
    <w:rsid w:val="008D4591"/>
    <w:rsid w:val="008F5938"/>
    <w:rsid w:val="00901473"/>
    <w:rsid w:val="00912407"/>
    <w:rsid w:val="00921375"/>
    <w:rsid w:val="0093200C"/>
    <w:rsid w:val="009350FA"/>
    <w:rsid w:val="009524EC"/>
    <w:rsid w:val="009576C5"/>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46975"/>
    <w:rsid w:val="00A50FBB"/>
    <w:rsid w:val="00A520FE"/>
    <w:rsid w:val="00A55836"/>
    <w:rsid w:val="00A6075C"/>
    <w:rsid w:val="00A71AFB"/>
    <w:rsid w:val="00A73CBE"/>
    <w:rsid w:val="00A905B0"/>
    <w:rsid w:val="00A90E07"/>
    <w:rsid w:val="00A93416"/>
    <w:rsid w:val="00AA1B4E"/>
    <w:rsid w:val="00AB56B4"/>
    <w:rsid w:val="00AC7EA3"/>
    <w:rsid w:val="00AD21E9"/>
    <w:rsid w:val="00AD49F1"/>
    <w:rsid w:val="00AE342E"/>
    <w:rsid w:val="00AE3B43"/>
    <w:rsid w:val="00AE6A00"/>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697F"/>
    <w:rsid w:val="00C076CB"/>
    <w:rsid w:val="00C17857"/>
    <w:rsid w:val="00C3182D"/>
    <w:rsid w:val="00C325DC"/>
    <w:rsid w:val="00C40FD3"/>
    <w:rsid w:val="00C514B5"/>
    <w:rsid w:val="00C608F1"/>
    <w:rsid w:val="00C67239"/>
    <w:rsid w:val="00C72E90"/>
    <w:rsid w:val="00C90451"/>
    <w:rsid w:val="00CF3BF2"/>
    <w:rsid w:val="00D02606"/>
    <w:rsid w:val="00D06C36"/>
    <w:rsid w:val="00D13912"/>
    <w:rsid w:val="00D15209"/>
    <w:rsid w:val="00D20F70"/>
    <w:rsid w:val="00D27ABF"/>
    <w:rsid w:val="00D30666"/>
    <w:rsid w:val="00D32E36"/>
    <w:rsid w:val="00D3742B"/>
    <w:rsid w:val="00D62822"/>
    <w:rsid w:val="00D72694"/>
    <w:rsid w:val="00D8205C"/>
    <w:rsid w:val="00D90475"/>
    <w:rsid w:val="00DA5F54"/>
    <w:rsid w:val="00DA7EEF"/>
    <w:rsid w:val="00DB0626"/>
    <w:rsid w:val="00DB54E7"/>
    <w:rsid w:val="00DE5F2B"/>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1AD0"/>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 w:val="70DC2C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1">
    <w:name w:val="Unresolved Mention1"/>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customStyle="1" w:styleId="UnresolvedMention">
    <w:name w:val="Unresolved Mention"/>
    <w:basedOn w:val="DefaultParagraphFont"/>
    <w:uiPriority w:val="99"/>
    <w:rsid w:val="00321015"/>
    <w:rPr>
      <w:color w:val="605E5C"/>
      <w:shd w:val="clear" w:color="auto" w:fill="E1DFDD"/>
    </w:rPr>
  </w:style>
  <w:style w:type="character" w:customStyle="1" w:styleId="apple-converted-space">
    <w:name w:val="apple-converted-space"/>
    <w:basedOn w:val="DefaultParagraphFont"/>
    <w:rsid w:val="00890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1700">
      <w:bodyDiv w:val="1"/>
      <w:marLeft w:val="0"/>
      <w:marRight w:val="0"/>
      <w:marTop w:val="0"/>
      <w:marBottom w:val="0"/>
      <w:divBdr>
        <w:top w:val="none" w:sz="0" w:space="0" w:color="auto"/>
        <w:left w:val="none" w:sz="0" w:space="0" w:color="auto"/>
        <w:bottom w:val="none" w:sz="0" w:space="0" w:color="auto"/>
        <w:right w:val="none" w:sz="0" w:space="0" w:color="auto"/>
      </w:divBdr>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safeguarding-disabled-children-practice-guidance" TargetMode="External"/><Relationship Id="rId26" Type="http://schemas.openxmlformats.org/officeDocument/2006/relationships/hyperlink" Target="https://www.gov.uk/government/publications/criminal-exploitation-of-childrenand-vulnerable-adults-county-lines"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help@nspcc.org.uk"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afeguardinginschools.us12.list-manage1.com/track/click?u=efe032677d94ceba51dd39a7f&amp;id=7b898be75d&amp;e=ef9b1af35b" TargetMode="External"/><Relationship Id="rId33" Type="http://schemas.openxmlformats.org/officeDocument/2006/relationships/hyperlink" Target="mailto:Jaimie.holbrook@enquirelearningtrust.or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www.gov.uk/government/publications/use-of-reasonable-force-in-schools" TargetMode="External"/><Relationship Id="rId29" Type="http://schemas.openxmlformats.org/officeDocument/2006/relationships/hyperlink" Target="https://www.childnet.com/resources/cyberbullying-guidance-for-schoo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children-missing-education" TargetMode="External"/><Relationship Id="rId32" Type="http://schemas.openxmlformats.org/officeDocument/2006/relationships/hyperlink" Target="mailto:Jaimie.holbrook@enquirelearningtrust.org"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s://contextualsafeguarding.org.uk/" TargetMode="External"/><Relationship Id="rId28" Type="http://schemas.openxmlformats.org/officeDocument/2006/relationships/hyperlink" Target="https://www.gov.uk/government/publications/preventing-and-tackling-bullying"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positive-environments-where-children-can-flourish" TargetMode="External"/><Relationship Id="rId31" Type="http://schemas.openxmlformats.org/officeDocument/2006/relationships/hyperlink" Target="https://www.gov.uk/government/publications/prevent-duty-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image" Target="media/image2.png"/><Relationship Id="rId27" Type="http://schemas.openxmlformats.org/officeDocument/2006/relationships/hyperlink" Target="https://assets.publishing.service.gov.uk/government/uploads/system/uploads/attachment_data/file/811796/Teaching_online_safety_in_school.pdf" TargetMode="External"/><Relationship Id="rId30" Type="http://schemas.openxmlformats.org/officeDocument/2006/relationships/hyperlink" Target="https://www.cps.gov.uk/legal-guidance/voyeurism"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2.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830E29-0954-4A11-BF19-3D1ED571BA7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7dffa92-f505-4e5a-8d47-3cb44e34c0b5"/>
    <ds:schemaRef ds:uri="http://www.w3.org/XML/1998/namespace"/>
    <ds:schemaRef ds:uri="http://purl.org/dc/dcmitype/"/>
  </ds:schemaRefs>
</ds:datastoreItem>
</file>

<file path=customXml/itemProps4.xml><?xml version="1.0" encoding="utf-8"?>
<ds:datastoreItem xmlns:ds="http://schemas.openxmlformats.org/officeDocument/2006/customXml" ds:itemID="{CE0FCFA7-48FC-4724-92A4-D5CC9FEDD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31</Pages>
  <Words>14076</Words>
  <Characters>80234</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Ashley, M</cp:lastModifiedBy>
  <cp:revision>7</cp:revision>
  <cp:lastPrinted>2018-10-04T11:56:00Z</cp:lastPrinted>
  <dcterms:created xsi:type="dcterms:W3CDTF">2019-09-04T14:28:00Z</dcterms:created>
  <dcterms:modified xsi:type="dcterms:W3CDTF">2020-03-16T11:09:00Z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