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7ADB" w14:textId="77777777" w:rsidR="005352BB" w:rsidRPr="00C4711D" w:rsidRDefault="004F0F9F" w:rsidP="00C4711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D976FA1" wp14:editId="55A22E02">
                <wp:simplePos x="0" y="0"/>
                <wp:positionH relativeFrom="margin">
                  <wp:align>left</wp:align>
                </wp:positionH>
                <wp:positionV relativeFrom="paragraph">
                  <wp:posOffset>4658359</wp:posOffset>
                </wp:positionV>
                <wp:extent cx="4743450" cy="1724025"/>
                <wp:effectExtent l="19050" t="19050" r="38100" b="476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9B890" w14:textId="77777777" w:rsidR="00631A74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Understanding of the World:</w:t>
                            </w:r>
                          </w:p>
                          <w:p w14:paraId="009A5E5C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b/>
                                <w:sz w:val="20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20"/>
                              </w:rPr>
                              <w:t xml:space="preserve">PC – 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  <w:t>Recognises and describes special times or events for family or friends.</w:t>
                            </w:r>
                          </w:p>
                          <w:p w14:paraId="3D228E11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b/>
                                <w:sz w:val="20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20"/>
                              </w:rPr>
                              <w:t xml:space="preserve">TW - 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  <w:t>Begin to understand the effect their behaviour can have on the environment.</w:t>
                            </w:r>
                          </w:p>
                          <w:p w14:paraId="71B1072D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20"/>
                              </w:rPr>
                              <w:t xml:space="preserve">T 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  <w:t>- Knows that information can be retrieved from digital devices and the internet.</w:t>
                            </w:r>
                          </w:p>
                          <w:p w14:paraId="2F6D4F52" w14:textId="77777777" w:rsidR="00C6736C" w:rsidRPr="000D766C" w:rsidRDefault="00C6736C" w:rsidP="000D766C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76F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6.8pt;width:373.5pt;height:135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" strokecolor="#7030a0" strokeweight="4.5pt">
                <v:textbox>
                  <w:txbxContent>
                    <w:p w14:paraId="6929B890" w14:textId="77777777" w:rsidR="00631A74" w:rsidRDefault="00631A74" w:rsidP="00C4711D">
                      <w:p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Understanding of the World:</w:t>
                      </w:r>
                    </w:p>
                    <w:p w14:paraId="009A5E5C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b/>
                          <w:sz w:val="20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20"/>
                        </w:rPr>
                        <w:t xml:space="preserve">PC – </w:t>
                      </w:r>
                      <w:r w:rsidRPr="004F0F9F">
                        <w:rPr>
                          <w:rFonts w:ascii="Comic Sans MS" w:eastAsia="Calibri" w:hAnsi="Comic Sans MS" w:cs="Calibri"/>
                          <w:sz w:val="20"/>
                        </w:rPr>
                        <w:t>Recognises and describes special times or events for family or friends.</w:t>
                      </w:r>
                    </w:p>
                    <w:p w14:paraId="3D228E11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b/>
                          <w:sz w:val="20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20"/>
                        </w:rPr>
                        <w:t xml:space="preserve">TW - </w:t>
                      </w:r>
                      <w:r w:rsidRPr="004F0F9F">
                        <w:rPr>
                          <w:rFonts w:ascii="Comic Sans MS" w:eastAsia="Calibri" w:hAnsi="Comic Sans MS" w:cs="Calibri"/>
                          <w:sz w:val="20"/>
                        </w:rPr>
                        <w:t>Begin to understand the effect their behaviour can have on the environment.</w:t>
                      </w:r>
                    </w:p>
                    <w:p w14:paraId="71B1072D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0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20"/>
                        </w:rPr>
                        <w:t xml:space="preserve">T </w:t>
                      </w:r>
                      <w:r w:rsidRPr="004F0F9F">
                        <w:rPr>
                          <w:rFonts w:ascii="Comic Sans MS" w:eastAsia="Calibri" w:hAnsi="Comic Sans MS" w:cs="Calibri"/>
                          <w:sz w:val="20"/>
                        </w:rPr>
                        <w:t>- Knows that information can be retrieved from digital devices and the internet.</w:t>
                      </w:r>
                    </w:p>
                    <w:p w14:paraId="2F6D4F52" w14:textId="77777777" w:rsidR="00C6736C" w:rsidRPr="000D766C" w:rsidRDefault="00C6736C" w:rsidP="000D766C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63697D" wp14:editId="38D29409">
                <wp:simplePos x="0" y="0"/>
                <wp:positionH relativeFrom="margin">
                  <wp:posOffset>2371725</wp:posOffset>
                </wp:positionH>
                <wp:positionV relativeFrom="paragraph">
                  <wp:posOffset>2539365</wp:posOffset>
                </wp:positionV>
                <wp:extent cx="2457450" cy="2019300"/>
                <wp:effectExtent l="19050" t="19050" r="38100" b="381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0F2F7" w14:textId="77777777" w:rsidR="00631A74" w:rsidRPr="00AE0033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Mathematics: </w:t>
                            </w:r>
                          </w:p>
                          <w:p w14:paraId="7FA5DD38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20"/>
                              </w:rPr>
                              <w:t>C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  <w:t xml:space="preserve"> - Compares two small groups of up to five objects, saying when there are the same number of objects in each group, e.g. You’ve got two, I’ve got two. Same!</w:t>
                            </w:r>
                          </w:p>
                          <w:p w14:paraId="1924B857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</w:pPr>
                          </w:p>
                          <w:p w14:paraId="30C092FC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20"/>
                              </w:rPr>
                              <w:t xml:space="preserve">M - 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  <w:t xml:space="preserve">Beginning to anticipate times of the day such as mealtimes or home time.  </w:t>
                            </w:r>
                          </w:p>
                          <w:p w14:paraId="66D39BEB" w14:textId="77777777" w:rsidR="00A27AA0" w:rsidRPr="000D766C" w:rsidRDefault="00A27AA0" w:rsidP="00F72DC3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3697D" id="_x0000_s1027" type="#_x0000_t202" style="position:absolute;margin-left:186.75pt;margin-top:199.95pt;width:193.5pt;height:15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" strokecolor="red" strokeweight="4.5pt">
                <v:textbox>
                  <w:txbxContent>
                    <w:p w14:paraId="5DF0F2F7" w14:textId="77777777" w:rsidR="00631A74" w:rsidRPr="00AE0033" w:rsidRDefault="00631A74" w:rsidP="00C4711D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Mathematics: </w:t>
                      </w:r>
                    </w:p>
                    <w:p w14:paraId="7FA5DD38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0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20"/>
                        </w:rPr>
                        <w:t>C</w:t>
                      </w:r>
                      <w:r w:rsidRPr="004F0F9F">
                        <w:rPr>
                          <w:rFonts w:ascii="Comic Sans MS" w:eastAsia="Calibri" w:hAnsi="Comic Sans MS" w:cs="Calibri"/>
                          <w:sz w:val="20"/>
                        </w:rPr>
                        <w:t xml:space="preserve"> - Compares two small groups of up to five objects, saying when there are the same number of objects in each group, e.g. You’ve got two, I’ve got two. Same!</w:t>
                      </w:r>
                    </w:p>
                    <w:p w14:paraId="1924B857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0"/>
                        </w:rPr>
                      </w:pPr>
                    </w:p>
                    <w:p w14:paraId="30C092FC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0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20"/>
                        </w:rPr>
                        <w:t xml:space="preserve">M - </w:t>
                      </w:r>
                      <w:r w:rsidRPr="004F0F9F">
                        <w:rPr>
                          <w:rFonts w:ascii="Comic Sans MS" w:eastAsia="Calibri" w:hAnsi="Comic Sans MS" w:cs="Calibri"/>
                          <w:sz w:val="20"/>
                        </w:rPr>
                        <w:t xml:space="preserve">Beginning to anticipate times of the day such as mealtimes or home time.  </w:t>
                      </w:r>
                    </w:p>
                    <w:p w14:paraId="66D39BEB" w14:textId="77777777" w:rsidR="00A27AA0" w:rsidRPr="000D766C" w:rsidRDefault="00A27AA0" w:rsidP="00F72DC3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B9541E" wp14:editId="1EDCE7F1">
                <wp:simplePos x="0" y="0"/>
                <wp:positionH relativeFrom="margin">
                  <wp:posOffset>2324100</wp:posOffset>
                </wp:positionH>
                <wp:positionV relativeFrom="paragraph">
                  <wp:posOffset>120015</wp:posOffset>
                </wp:positionV>
                <wp:extent cx="3619500" cy="2333625"/>
                <wp:effectExtent l="19050" t="19050" r="38100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33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E982" w14:textId="77777777" w:rsidR="00631A74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Personal, Social and Emotional Development:</w:t>
                            </w:r>
                          </w:p>
                          <w:p w14:paraId="2B381411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18"/>
                                <w:szCs w:val="18"/>
                              </w:rPr>
                              <w:t>MR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  <w:t>- Develops particular friendships with other</w:t>
                            </w:r>
                          </w:p>
                          <w:p w14:paraId="2166A2F9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  <w:t>children, which help them to understand different</w:t>
                            </w:r>
                          </w:p>
                          <w:p w14:paraId="7986F947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  <w:t>points of view and to challenge their own and</w:t>
                            </w:r>
                          </w:p>
                          <w:p w14:paraId="4A161C4B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  <w:t>others’ thinking.</w:t>
                            </w:r>
                          </w:p>
                          <w:p w14:paraId="4D483AB1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18"/>
                                <w:szCs w:val="18"/>
                              </w:rPr>
                              <w:t>SS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  <w:t xml:space="preserve"> - Is becoming more aware of the similarities and differences between themselves and others in</w:t>
                            </w:r>
                          </w:p>
                          <w:p w14:paraId="67008325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  <w:t>more detailed ways and identifies themselves in</w:t>
                            </w:r>
                          </w:p>
                          <w:p w14:paraId="19B42365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  <w:t>relation to social groups and to their peers.</w:t>
                            </w:r>
                          </w:p>
                          <w:p w14:paraId="2EBEA452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18"/>
                                <w:szCs w:val="18"/>
                              </w:rPr>
                              <w:t>UE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18"/>
                                <w:szCs w:val="18"/>
                              </w:rPr>
                              <w:t xml:space="preserve"> - Talks about how others might be feeling and responds according to their understanding of the</w:t>
                            </w:r>
                          </w:p>
                          <w:p w14:paraId="62B2B454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  <w:t>other person’s needs and wants.</w:t>
                            </w:r>
                          </w:p>
                          <w:p w14:paraId="7CBCF2D9" w14:textId="77777777" w:rsidR="000D766C" w:rsidRPr="00F72DC3" w:rsidRDefault="000D766C" w:rsidP="000D766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7BD6417" w14:textId="77777777" w:rsidR="00157930" w:rsidRPr="00157930" w:rsidRDefault="00157930" w:rsidP="0015793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9541E" id="_x0000_s1028" type="#_x0000_t202" style="position:absolute;margin-left:183pt;margin-top:9.45pt;width:285pt;height:18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" strokecolor="#39f" strokeweight="4.5pt">
                <v:textbox>
                  <w:txbxContent>
                    <w:p w14:paraId="5511E982" w14:textId="77777777" w:rsidR="00631A74" w:rsidRDefault="00631A74" w:rsidP="00C4711D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>Personal, Social and Emotional Development:</w:t>
                      </w:r>
                    </w:p>
                    <w:p w14:paraId="2B381411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18"/>
                          <w:szCs w:val="18"/>
                        </w:rPr>
                        <w:t>MR</w:t>
                      </w:r>
                      <w:r w:rsidRPr="004F0F9F"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  <w:t>- Develops particular friendships with other</w:t>
                      </w:r>
                    </w:p>
                    <w:p w14:paraId="2166A2F9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  <w:t>children, which help them to understand different</w:t>
                      </w:r>
                    </w:p>
                    <w:p w14:paraId="7986F947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  <w:t>points of view and to challenge their own and</w:t>
                      </w:r>
                    </w:p>
                    <w:p w14:paraId="4A161C4B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  <w:t>others’ thinking.</w:t>
                      </w:r>
                    </w:p>
                    <w:p w14:paraId="4D483AB1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18"/>
                          <w:szCs w:val="18"/>
                        </w:rPr>
                        <w:t>SS</w:t>
                      </w:r>
                      <w:r w:rsidRPr="004F0F9F"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  <w:t xml:space="preserve"> - Is becoming more aware of the similarities and differences between themselves and others in</w:t>
                      </w:r>
                    </w:p>
                    <w:p w14:paraId="67008325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  <w:t>more detailed ways and identifies themselves in</w:t>
                      </w:r>
                    </w:p>
                    <w:p w14:paraId="19B42365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  <w:t>relation to social groups and to their peers.</w:t>
                      </w:r>
                    </w:p>
                    <w:p w14:paraId="2EBEA452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18"/>
                          <w:szCs w:val="18"/>
                        </w:rPr>
                        <w:t>UE</w:t>
                      </w:r>
                      <w:r w:rsidRPr="004F0F9F">
                        <w:rPr>
                          <w:rFonts w:ascii="Comic Sans MS" w:eastAsia="Calibri" w:hAnsi="Comic Sans MS" w:cs="Calibri"/>
                          <w:sz w:val="18"/>
                          <w:szCs w:val="18"/>
                        </w:rPr>
                        <w:t xml:space="preserve"> - Talks about how others might be feeling and responds according to their understanding of the</w:t>
                      </w:r>
                    </w:p>
                    <w:p w14:paraId="62B2B454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0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sz w:val="20"/>
                        </w:rPr>
                        <w:t>other person’s needs and wants.</w:t>
                      </w:r>
                    </w:p>
                    <w:p w14:paraId="7CBCF2D9" w14:textId="77777777" w:rsidR="000D766C" w:rsidRPr="00F72DC3" w:rsidRDefault="000D766C" w:rsidP="000D766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7BD6417" w14:textId="77777777" w:rsidR="00157930" w:rsidRPr="00157930" w:rsidRDefault="00157930" w:rsidP="00157930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2DC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185FCE2" wp14:editId="0C4314E4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2200275" cy="3286125"/>
                <wp:effectExtent l="19050" t="19050" r="47625" b="47625"/>
                <wp:wrapTight wrapText="bothSides">
                  <wp:wrapPolygon edited="0">
                    <wp:start x="-187" y="-125"/>
                    <wp:lineTo x="-187" y="21788"/>
                    <wp:lineTo x="21881" y="21788"/>
                    <wp:lineTo x="21881" y="-125"/>
                    <wp:lineTo x="-187" y="-125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DFAEF" w14:textId="77777777" w:rsidR="0040193B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Physical Development: </w:t>
                            </w:r>
                          </w:p>
                          <w:p w14:paraId="01207A45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24"/>
                                <w:szCs w:val="24"/>
                              </w:rPr>
                              <w:t>MH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</w:rPr>
                              <w:t xml:space="preserve"> - Shows increasing control in holding, using and manipulating a range of tools and objects such</w:t>
                            </w:r>
                          </w:p>
                          <w:p w14:paraId="55FF5B91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</w:rPr>
                              <w:t>as tambourines, jugs, hammers, and mark making tools.</w:t>
                            </w:r>
                          </w:p>
                          <w:p w14:paraId="4068B3DA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</w:rPr>
                            </w:pPr>
                          </w:p>
                          <w:p w14:paraId="0BC87FE6" w14:textId="77777777" w:rsidR="00157930" w:rsidRPr="004F0F9F" w:rsidRDefault="004F0F9F" w:rsidP="004F0F9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24"/>
                                <w:szCs w:val="24"/>
                              </w:rPr>
                              <w:t>HSC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</w:rPr>
                              <w:t xml:space="preserve"> - Observes and can describe in words or actions the effects of physical activity on their bodies.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5FCE2" id="_x0000_s1029" type="#_x0000_t202" style="position:absolute;margin-left:0;margin-top:8.7pt;width:173.25pt;height:258.7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" strokecolor="#ffc000" strokeweight="4.5pt">
                <v:textbox>
                  <w:txbxContent>
                    <w:p w14:paraId="28CDFAEF" w14:textId="77777777" w:rsidR="0040193B" w:rsidRDefault="00631A74" w:rsidP="00C4711D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Physical Development: </w:t>
                      </w:r>
                    </w:p>
                    <w:p w14:paraId="01207A45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4"/>
                          <w:szCs w:val="24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24"/>
                          <w:szCs w:val="24"/>
                        </w:rPr>
                        <w:t>MH</w:t>
                      </w:r>
                      <w:r w:rsidRPr="004F0F9F">
                        <w:rPr>
                          <w:rFonts w:ascii="Comic Sans MS" w:eastAsia="Calibri" w:hAnsi="Comic Sans MS" w:cs="Calibri"/>
                          <w:sz w:val="24"/>
                          <w:szCs w:val="24"/>
                        </w:rPr>
                        <w:t xml:space="preserve"> - Shows increasing control in holding, using and manipulating a range of tools and objects such</w:t>
                      </w:r>
                    </w:p>
                    <w:p w14:paraId="55FF5B91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4"/>
                          <w:szCs w:val="24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sz w:val="24"/>
                          <w:szCs w:val="24"/>
                        </w:rPr>
                        <w:t>as tambourines, jugs, hammers, and mark making tools.</w:t>
                      </w:r>
                    </w:p>
                    <w:p w14:paraId="4068B3DA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4"/>
                          <w:szCs w:val="24"/>
                        </w:rPr>
                      </w:pPr>
                    </w:p>
                    <w:p w14:paraId="0BC87FE6" w14:textId="77777777" w:rsidR="00157930" w:rsidRPr="004F0F9F" w:rsidRDefault="004F0F9F" w:rsidP="004F0F9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24"/>
                          <w:szCs w:val="24"/>
                        </w:rPr>
                        <w:t>HSC</w:t>
                      </w:r>
                      <w:r w:rsidRPr="004F0F9F">
                        <w:rPr>
                          <w:rFonts w:ascii="Comic Sans MS" w:eastAsia="Calibri" w:hAnsi="Comic Sans MS" w:cs="Calibri"/>
                          <w:sz w:val="24"/>
                          <w:szCs w:val="24"/>
                        </w:rPr>
                        <w:t xml:space="preserve"> - Observes and can describe in words or actions the effects of physical activity on their bodies.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27AA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CBD73F" wp14:editId="2C0D6188">
                <wp:simplePos x="0" y="0"/>
                <wp:positionH relativeFrom="margin">
                  <wp:posOffset>4886325</wp:posOffset>
                </wp:positionH>
                <wp:positionV relativeFrom="paragraph">
                  <wp:posOffset>2625090</wp:posOffset>
                </wp:positionV>
                <wp:extent cx="4981575" cy="2057400"/>
                <wp:effectExtent l="19050" t="19050" r="47625" b="381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F3EED" w14:textId="77777777" w:rsidR="00631A74" w:rsidRDefault="00631A74" w:rsidP="00C74CE2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Literacy</w:t>
                            </w:r>
                          </w:p>
                          <w:p w14:paraId="1B3DF745" w14:textId="77777777" w:rsid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24"/>
                                <w:szCs w:val="24"/>
                              </w:rPr>
                              <w:t>R -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</w:rPr>
                              <w:t xml:space="preserve"> Shows interest in illustrations and words in print and digital books and words in the environment.</w:t>
                            </w:r>
                          </w:p>
                          <w:p w14:paraId="3343DE92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</w:rPr>
                            </w:pPr>
                          </w:p>
                          <w:p w14:paraId="4DBE4BF9" w14:textId="77777777" w:rsidR="00C6736C" w:rsidRPr="004F0F9F" w:rsidRDefault="004F0F9F" w:rsidP="004F0F9F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24"/>
                                <w:szCs w:val="24"/>
                              </w:rPr>
                              <w:t>W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24"/>
                                <w:szCs w:val="24"/>
                              </w:rPr>
                              <w:t xml:space="preserve"> - Attempts to write their own name, or other names and words, using combinations of lines, circles and curves, or letter-type shapes.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BD73F" id="_x0000_s1030" type="#_x0000_t202" style="position:absolute;margin-left:384.75pt;margin-top:206.7pt;width:392.25pt;height:16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" strokecolor="yellow" strokeweight="4.5pt">
                <v:textbox>
                  <w:txbxContent>
                    <w:p w14:paraId="7F9F3EED" w14:textId="77777777" w:rsidR="00631A74" w:rsidRDefault="00631A74" w:rsidP="00C74CE2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>Literacy</w:t>
                      </w:r>
                    </w:p>
                    <w:p w14:paraId="1B3DF745" w14:textId="77777777" w:rsid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4"/>
                          <w:szCs w:val="24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24"/>
                          <w:szCs w:val="24"/>
                        </w:rPr>
                        <w:t>R -</w:t>
                      </w:r>
                      <w:r w:rsidRPr="004F0F9F">
                        <w:rPr>
                          <w:rFonts w:ascii="Comic Sans MS" w:eastAsia="Calibri" w:hAnsi="Comic Sans MS" w:cs="Calibri"/>
                          <w:sz w:val="24"/>
                          <w:szCs w:val="24"/>
                        </w:rPr>
                        <w:t xml:space="preserve"> Shows interest in illustrations and words in print and digital books and words in the environment.</w:t>
                      </w:r>
                    </w:p>
                    <w:p w14:paraId="3343DE92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4"/>
                          <w:szCs w:val="24"/>
                        </w:rPr>
                      </w:pPr>
                    </w:p>
                    <w:p w14:paraId="4DBE4BF9" w14:textId="77777777" w:rsidR="00C6736C" w:rsidRPr="004F0F9F" w:rsidRDefault="004F0F9F" w:rsidP="004F0F9F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24"/>
                          <w:szCs w:val="24"/>
                        </w:rPr>
                        <w:t>W</w:t>
                      </w:r>
                      <w:r w:rsidRPr="004F0F9F">
                        <w:rPr>
                          <w:rFonts w:ascii="Comic Sans MS" w:eastAsia="Calibri" w:hAnsi="Comic Sans MS" w:cs="Calibri"/>
                          <w:sz w:val="24"/>
                          <w:szCs w:val="24"/>
                        </w:rPr>
                        <w:t xml:space="preserve"> - Attempts to write their own name, or other names and words, using combinations of lines, circles and curves, or letter-type shapes.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7AA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52D9C99" wp14:editId="71DD9A1E">
                <wp:simplePos x="0" y="0"/>
                <wp:positionH relativeFrom="margin">
                  <wp:posOffset>4914900</wp:posOffset>
                </wp:positionH>
                <wp:positionV relativeFrom="paragraph">
                  <wp:posOffset>4806315</wp:posOffset>
                </wp:positionV>
                <wp:extent cx="5000625" cy="1581150"/>
                <wp:effectExtent l="19050" t="19050" r="47625" b="38100"/>
                <wp:wrapTight wrapText="bothSides">
                  <wp:wrapPolygon edited="0">
                    <wp:start x="-82" y="-260"/>
                    <wp:lineTo x="-82" y="21860"/>
                    <wp:lineTo x="21723" y="21860"/>
                    <wp:lineTo x="21723" y="-260"/>
                    <wp:lineTo x="-82" y="-26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C7F6C" w14:textId="77777777" w:rsidR="00631A74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Expressive arts and design:</w:t>
                            </w:r>
                          </w:p>
                          <w:p w14:paraId="1D113584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20"/>
                              </w:rPr>
                              <w:t xml:space="preserve">CM - 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  <w:t>Develops an understanding of using lines to enclose a space, and begins to use drawing</w:t>
                            </w:r>
                          </w:p>
                          <w:p w14:paraId="383ED648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  <w:t>to represent actions and objects based on</w:t>
                            </w:r>
                          </w:p>
                          <w:p w14:paraId="5DAF4D04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  <w:t>imagination, observation and experience.</w:t>
                            </w:r>
                          </w:p>
                          <w:p w14:paraId="292A6986" w14:textId="77777777" w:rsidR="000D766C" w:rsidRPr="004F0F9F" w:rsidRDefault="004F0F9F" w:rsidP="004F0F9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  <w:sz w:val="20"/>
                              </w:rPr>
                              <w:t xml:space="preserve">BI - 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  <w:sz w:val="20"/>
                              </w:rPr>
                              <w:t>Uses available resources to create props or creates imaginary ones to support play.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D9C99" id="_x0000_s1031" type="#_x0000_t202" style="position:absolute;margin-left:387pt;margin-top:378.45pt;width:393.75pt;height:124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" strokecolor="#0070c0" strokeweight="4.5pt">
                <v:textbox>
                  <w:txbxContent>
                    <w:p w14:paraId="63DC7F6C" w14:textId="77777777" w:rsidR="00631A74" w:rsidRDefault="00631A74" w:rsidP="00C4711D">
                      <w:p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Expressive arts and design:</w:t>
                      </w:r>
                    </w:p>
                    <w:p w14:paraId="1D113584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0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20"/>
                        </w:rPr>
                        <w:t xml:space="preserve">CM - </w:t>
                      </w:r>
                      <w:r w:rsidRPr="004F0F9F">
                        <w:rPr>
                          <w:rFonts w:ascii="Comic Sans MS" w:eastAsia="Calibri" w:hAnsi="Comic Sans MS" w:cs="Calibri"/>
                          <w:sz w:val="20"/>
                        </w:rPr>
                        <w:t>Develops an understanding of using lines to enclose a space, and begins to use drawing</w:t>
                      </w:r>
                    </w:p>
                    <w:p w14:paraId="383ED648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0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sz w:val="20"/>
                        </w:rPr>
                        <w:t>to represent actions and objects based on</w:t>
                      </w:r>
                    </w:p>
                    <w:p w14:paraId="5DAF4D04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  <w:sz w:val="20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sz w:val="20"/>
                        </w:rPr>
                        <w:t>imagination, observation and experience.</w:t>
                      </w:r>
                    </w:p>
                    <w:p w14:paraId="292A6986" w14:textId="77777777" w:rsidR="000D766C" w:rsidRPr="004F0F9F" w:rsidRDefault="004F0F9F" w:rsidP="004F0F9F">
                      <w:pPr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  <w:sz w:val="20"/>
                        </w:rPr>
                        <w:t xml:space="preserve">BI - </w:t>
                      </w:r>
                      <w:r w:rsidRPr="004F0F9F">
                        <w:rPr>
                          <w:rFonts w:ascii="Comic Sans MS" w:eastAsia="Calibri" w:hAnsi="Comic Sans MS" w:cs="Calibri"/>
                          <w:sz w:val="20"/>
                        </w:rPr>
                        <w:t>Uses available resources to create props or creates imaginary ones to support play.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4C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4851772" wp14:editId="00E11A44">
                <wp:simplePos x="0" y="0"/>
                <wp:positionH relativeFrom="margin">
                  <wp:posOffset>6105525</wp:posOffset>
                </wp:positionH>
                <wp:positionV relativeFrom="paragraph">
                  <wp:posOffset>110490</wp:posOffset>
                </wp:positionV>
                <wp:extent cx="3752850" cy="2371725"/>
                <wp:effectExtent l="19050" t="19050" r="38100" b="47625"/>
                <wp:wrapTight wrapText="bothSides">
                  <wp:wrapPolygon edited="0">
                    <wp:start x="-110" y="-173"/>
                    <wp:lineTo x="-110" y="21860"/>
                    <wp:lineTo x="21710" y="21860"/>
                    <wp:lineTo x="21710" y="-173"/>
                    <wp:lineTo x="-110" y="-173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55991" w14:textId="77777777" w:rsidR="00F72DC3" w:rsidRPr="00F72DC3" w:rsidRDefault="00631A74" w:rsidP="000D766C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Communication and language: </w:t>
                            </w:r>
                          </w:p>
                          <w:p w14:paraId="0F29C447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</w:rPr>
                              <w:t>LA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</w:rPr>
                              <w:t xml:space="preserve"> – Single channelled attention; can shift to a different task if attention fully obtained.</w:t>
                            </w:r>
                          </w:p>
                          <w:p w14:paraId="505B9EE6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</w:rPr>
                            </w:pPr>
                          </w:p>
                          <w:p w14:paraId="65EBC5DA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</w:rPr>
                              <w:t>U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</w:rPr>
                              <w:t xml:space="preserve"> – Shows understanding of prepositions such as under, on top, behind by carrying out an action or selecting correct picture.</w:t>
                            </w:r>
                          </w:p>
                          <w:p w14:paraId="21123668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</w:rPr>
                            </w:pPr>
                          </w:p>
                          <w:p w14:paraId="52BDF112" w14:textId="77777777" w:rsidR="004F0F9F" w:rsidRPr="004F0F9F" w:rsidRDefault="004F0F9F" w:rsidP="004F0F9F">
                            <w:pPr>
                              <w:spacing w:after="0" w:line="240" w:lineRule="auto"/>
                              <w:rPr>
                                <w:rFonts w:ascii="Comic Sans MS" w:eastAsia="Calibri" w:hAnsi="Comic Sans MS" w:cs="Calibri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  <w:b/>
                              </w:rPr>
                              <w:t>S</w:t>
                            </w:r>
                            <w:r w:rsidRPr="004F0F9F">
                              <w:rPr>
                                <w:rFonts w:ascii="Comic Sans MS" w:eastAsia="Calibri" w:hAnsi="Comic Sans MS" w:cs="Calibri"/>
                              </w:rPr>
                              <w:t xml:space="preserve"> - Uses talk to explain what is happening and</w:t>
                            </w:r>
                          </w:p>
                          <w:p w14:paraId="5BD62FB5" w14:textId="77777777" w:rsidR="000D766C" w:rsidRPr="004F0F9F" w:rsidRDefault="004F0F9F" w:rsidP="004F0F9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F0F9F">
                              <w:rPr>
                                <w:rFonts w:ascii="Comic Sans MS" w:eastAsia="Calibri" w:hAnsi="Comic Sans MS" w:cs="Calibri"/>
                              </w:rPr>
                              <w:t>anticipate what might happen next.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51772" id="_x0000_s1032" type="#_x0000_t202" style="position:absolute;margin-left:480.75pt;margin-top:8.7pt;width:295.5pt;height:18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" strokecolor="lime" strokeweight="4.5pt">
                <v:textbox>
                  <w:txbxContent>
                    <w:p w14:paraId="14655991" w14:textId="77777777" w:rsidR="00F72DC3" w:rsidRPr="00F72DC3" w:rsidRDefault="00631A74" w:rsidP="000D766C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Communication and language: </w:t>
                      </w:r>
                    </w:p>
                    <w:p w14:paraId="0F29C447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</w:rPr>
                        <w:t>LA</w:t>
                      </w:r>
                      <w:r w:rsidRPr="004F0F9F">
                        <w:rPr>
                          <w:rFonts w:ascii="Comic Sans MS" w:eastAsia="Calibri" w:hAnsi="Comic Sans MS" w:cs="Calibri"/>
                        </w:rPr>
                        <w:t xml:space="preserve"> – Single channelled attention; can shift to a different task if attention fully obtained.</w:t>
                      </w:r>
                    </w:p>
                    <w:p w14:paraId="505B9EE6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</w:rPr>
                      </w:pPr>
                    </w:p>
                    <w:p w14:paraId="65EBC5DA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</w:rPr>
                        <w:t>U</w:t>
                      </w:r>
                      <w:r w:rsidRPr="004F0F9F">
                        <w:rPr>
                          <w:rFonts w:ascii="Comic Sans MS" w:eastAsia="Calibri" w:hAnsi="Comic Sans MS" w:cs="Calibri"/>
                        </w:rPr>
                        <w:t xml:space="preserve"> – Shows understanding of prepositions such as under, on top, behind by carrying out an action or selecting correct picture.</w:t>
                      </w:r>
                    </w:p>
                    <w:p w14:paraId="21123668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</w:rPr>
                      </w:pPr>
                    </w:p>
                    <w:p w14:paraId="52BDF112" w14:textId="77777777" w:rsidR="004F0F9F" w:rsidRPr="004F0F9F" w:rsidRDefault="004F0F9F" w:rsidP="004F0F9F">
                      <w:pPr>
                        <w:spacing w:after="0" w:line="240" w:lineRule="auto"/>
                        <w:rPr>
                          <w:rFonts w:ascii="Comic Sans MS" w:eastAsia="Calibri" w:hAnsi="Comic Sans MS" w:cs="Calibri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  <w:b/>
                        </w:rPr>
                        <w:t>S</w:t>
                      </w:r>
                      <w:r w:rsidRPr="004F0F9F">
                        <w:rPr>
                          <w:rFonts w:ascii="Comic Sans MS" w:eastAsia="Calibri" w:hAnsi="Comic Sans MS" w:cs="Calibri"/>
                        </w:rPr>
                        <w:t xml:space="preserve"> - Uses talk to explain what is happening and</w:t>
                      </w:r>
                    </w:p>
                    <w:p w14:paraId="5BD62FB5" w14:textId="77777777" w:rsidR="000D766C" w:rsidRPr="004F0F9F" w:rsidRDefault="004F0F9F" w:rsidP="004F0F9F">
                      <w:pPr>
                        <w:rPr>
                          <w:rFonts w:ascii="Comic Sans MS" w:hAnsi="Comic Sans MS"/>
                        </w:rPr>
                      </w:pPr>
                      <w:r w:rsidRPr="004F0F9F">
                        <w:rPr>
                          <w:rFonts w:ascii="Comic Sans MS" w:eastAsia="Calibri" w:hAnsi="Comic Sans MS" w:cs="Calibri"/>
                        </w:rPr>
                        <w:t>anticipate what might happen next.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5352BB" w:rsidRPr="00C4711D" w:rsidSect="00A27AA0">
      <w:headerReference w:type="default" r:id="rId10"/>
      <w:pgSz w:w="16838" w:h="11906" w:orient="landscape" w:code="9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C91ED" w14:textId="77777777" w:rsidR="00631A74" w:rsidRDefault="00631A74" w:rsidP="00C4711D">
      <w:pPr>
        <w:spacing w:after="0" w:line="240" w:lineRule="auto"/>
      </w:pPr>
      <w:r>
        <w:separator/>
      </w:r>
    </w:p>
  </w:endnote>
  <w:endnote w:type="continuationSeparator" w:id="0">
    <w:p w14:paraId="59E700BF" w14:textId="77777777" w:rsidR="00631A74" w:rsidRDefault="00631A74" w:rsidP="00C4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7DEEC" w14:textId="77777777" w:rsidR="00631A74" w:rsidRDefault="00631A74" w:rsidP="00C4711D">
      <w:pPr>
        <w:spacing w:after="0" w:line="240" w:lineRule="auto"/>
      </w:pPr>
      <w:r>
        <w:separator/>
      </w:r>
    </w:p>
  </w:footnote>
  <w:footnote w:type="continuationSeparator" w:id="0">
    <w:p w14:paraId="6A2FC1D9" w14:textId="77777777" w:rsidR="00631A74" w:rsidRDefault="00631A74" w:rsidP="00C4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5A74" w14:textId="70522E2A" w:rsidR="00631A74" w:rsidRPr="00C4711D" w:rsidRDefault="00892632" w:rsidP="00C4711D">
    <w:pPr>
      <w:pStyle w:val="Header"/>
      <w:jc w:val="center"/>
      <w:rPr>
        <w:rFonts w:ascii="Comic Sans MS" w:hAnsi="Comic Sans MS"/>
        <w:sz w:val="40"/>
        <w:u w:val="single"/>
      </w:rPr>
    </w:pPr>
    <w:r>
      <w:rPr>
        <w:rFonts w:ascii="Comic Sans MS" w:hAnsi="Comic Sans MS"/>
        <w:sz w:val="40"/>
        <w:u w:val="single"/>
      </w:rPr>
      <w:t>Nursery</w:t>
    </w:r>
    <w:r w:rsidR="00AE0033">
      <w:rPr>
        <w:rFonts w:ascii="Comic Sans MS" w:hAnsi="Comic Sans MS"/>
        <w:sz w:val="40"/>
        <w:u w:val="single"/>
      </w:rPr>
      <w:t xml:space="preserve"> Term </w:t>
    </w:r>
    <w:r w:rsidR="004F0F9F">
      <w:rPr>
        <w:rFonts w:ascii="Comic Sans MS" w:hAnsi="Comic Sans MS"/>
        <w:sz w:val="40"/>
        <w:u w:val="single"/>
      </w:rPr>
      <w:t>6</w:t>
    </w:r>
    <w:r w:rsidR="00631A74" w:rsidRPr="00C4711D">
      <w:rPr>
        <w:rFonts w:ascii="Comic Sans MS" w:hAnsi="Comic Sans MS"/>
        <w:sz w:val="40"/>
        <w:u w:val="single"/>
      </w:rPr>
      <w:t xml:space="preserve"> Topic Web</w:t>
    </w:r>
    <w:r w:rsidR="00AE0033">
      <w:rPr>
        <w:rFonts w:ascii="Comic Sans MS" w:hAnsi="Comic Sans MS"/>
        <w:sz w:val="40"/>
        <w:u w:val="single"/>
      </w:rPr>
      <w:t>- ‘</w:t>
    </w:r>
    <w:r w:rsidR="001442F6">
      <w:rPr>
        <w:rFonts w:ascii="Comic Sans MS" w:hAnsi="Comic Sans MS"/>
        <w:sz w:val="40"/>
        <w:u w:val="single"/>
      </w:rPr>
      <w:t>Growing and Changing</w:t>
    </w:r>
    <w:r w:rsidR="00F72DC3">
      <w:rPr>
        <w:rFonts w:ascii="Comic Sans MS" w:hAnsi="Comic Sans MS"/>
        <w:sz w:val="40"/>
        <w:u w:val="single"/>
      </w:rPr>
      <w:t>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129"/>
    <w:multiLevelType w:val="hybridMultilevel"/>
    <w:tmpl w:val="0B2A9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616"/>
    <w:multiLevelType w:val="hybridMultilevel"/>
    <w:tmpl w:val="58B44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540C4"/>
    <w:multiLevelType w:val="hybridMultilevel"/>
    <w:tmpl w:val="C2F4C0D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E950F3"/>
    <w:multiLevelType w:val="hybridMultilevel"/>
    <w:tmpl w:val="77F09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E3023"/>
    <w:multiLevelType w:val="hybridMultilevel"/>
    <w:tmpl w:val="028C2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F199F"/>
    <w:multiLevelType w:val="hybridMultilevel"/>
    <w:tmpl w:val="1AE2B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32B9"/>
    <w:multiLevelType w:val="hybridMultilevel"/>
    <w:tmpl w:val="1F185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569B8"/>
    <w:multiLevelType w:val="hybridMultilevel"/>
    <w:tmpl w:val="2ACA1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D2C27"/>
    <w:multiLevelType w:val="hybridMultilevel"/>
    <w:tmpl w:val="2CE82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93738"/>
    <w:multiLevelType w:val="hybridMultilevel"/>
    <w:tmpl w:val="3C76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12A35"/>
    <w:multiLevelType w:val="hybridMultilevel"/>
    <w:tmpl w:val="BFB89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93218"/>
    <w:multiLevelType w:val="hybridMultilevel"/>
    <w:tmpl w:val="117AE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461C5"/>
    <w:multiLevelType w:val="hybridMultilevel"/>
    <w:tmpl w:val="03FA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B7471"/>
    <w:multiLevelType w:val="hybridMultilevel"/>
    <w:tmpl w:val="1C9AC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D25C9"/>
    <w:multiLevelType w:val="hybridMultilevel"/>
    <w:tmpl w:val="81ECE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555BE"/>
    <w:multiLevelType w:val="hybridMultilevel"/>
    <w:tmpl w:val="30DCD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E1FDC"/>
    <w:multiLevelType w:val="hybridMultilevel"/>
    <w:tmpl w:val="D6DAE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14AC3"/>
    <w:multiLevelType w:val="hybridMultilevel"/>
    <w:tmpl w:val="BE44C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7403B"/>
    <w:multiLevelType w:val="hybridMultilevel"/>
    <w:tmpl w:val="B1FE0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5"/>
  </w:num>
  <w:num w:numId="5">
    <w:abstractNumId w:val="9"/>
  </w:num>
  <w:num w:numId="6">
    <w:abstractNumId w:val="10"/>
  </w:num>
  <w:num w:numId="7">
    <w:abstractNumId w:val="16"/>
  </w:num>
  <w:num w:numId="8">
    <w:abstractNumId w:val="7"/>
  </w:num>
  <w:num w:numId="9">
    <w:abstractNumId w:val="14"/>
  </w:num>
  <w:num w:numId="10">
    <w:abstractNumId w:val="5"/>
  </w:num>
  <w:num w:numId="11">
    <w:abstractNumId w:val="8"/>
  </w:num>
  <w:num w:numId="12">
    <w:abstractNumId w:val="18"/>
  </w:num>
  <w:num w:numId="13">
    <w:abstractNumId w:val="6"/>
  </w:num>
  <w:num w:numId="14">
    <w:abstractNumId w:val="12"/>
  </w:num>
  <w:num w:numId="15">
    <w:abstractNumId w:val="11"/>
  </w:num>
  <w:num w:numId="16">
    <w:abstractNumId w:val="2"/>
  </w:num>
  <w:num w:numId="17">
    <w:abstractNumId w:val="1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1D"/>
    <w:rsid w:val="000D766C"/>
    <w:rsid w:val="001442F6"/>
    <w:rsid w:val="00157930"/>
    <w:rsid w:val="00161875"/>
    <w:rsid w:val="002855B3"/>
    <w:rsid w:val="002F3658"/>
    <w:rsid w:val="003B3296"/>
    <w:rsid w:val="003E32A6"/>
    <w:rsid w:val="0040193B"/>
    <w:rsid w:val="004F0F9F"/>
    <w:rsid w:val="005352BB"/>
    <w:rsid w:val="00631A74"/>
    <w:rsid w:val="00657ABA"/>
    <w:rsid w:val="00693687"/>
    <w:rsid w:val="006F635D"/>
    <w:rsid w:val="00700B15"/>
    <w:rsid w:val="007C5260"/>
    <w:rsid w:val="00800B71"/>
    <w:rsid w:val="00892632"/>
    <w:rsid w:val="0090470F"/>
    <w:rsid w:val="00A1489F"/>
    <w:rsid w:val="00A27AA0"/>
    <w:rsid w:val="00A679BD"/>
    <w:rsid w:val="00A71908"/>
    <w:rsid w:val="00AE0033"/>
    <w:rsid w:val="00AF613D"/>
    <w:rsid w:val="00B14402"/>
    <w:rsid w:val="00B307DE"/>
    <w:rsid w:val="00BF286F"/>
    <w:rsid w:val="00C129AF"/>
    <w:rsid w:val="00C4711D"/>
    <w:rsid w:val="00C6736C"/>
    <w:rsid w:val="00C700BB"/>
    <w:rsid w:val="00C74CE2"/>
    <w:rsid w:val="00DD70DE"/>
    <w:rsid w:val="00DE09D6"/>
    <w:rsid w:val="00E04AA6"/>
    <w:rsid w:val="00F2587D"/>
    <w:rsid w:val="00F7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665FD5B"/>
  <w15:chartTrackingRefBased/>
  <w15:docId w15:val="{682FA41C-09B0-4E00-9655-3AF90A09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1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11D"/>
  </w:style>
  <w:style w:type="paragraph" w:styleId="Footer">
    <w:name w:val="footer"/>
    <w:basedOn w:val="Normal"/>
    <w:link w:val="FooterChar"/>
    <w:uiPriority w:val="99"/>
    <w:unhideWhenUsed/>
    <w:rsid w:val="00C47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11D"/>
  </w:style>
  <w:style w:type="paragraph" w:styleId="BalloonText">
    <w:name w:val="Balloon Text"/>
    <w:basedOn w:val="Normal"/>
    <w:link w:val="BalloonTextChar"/>
    <w:uiPriority w:val="99"/>
    <w:semiHidden/>
    <w:unhideWhenUsed/>
    <w:rsid w:val="00631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B2DABB-0D7E-4A90-8FCC-F556FF808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C93776-14D7-4323-9AEC-6BAD70204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EF1C7-E1BD-41CD-A73F-35C62B90FD39}">
  <ds:schemaRefs>
    <ds:schemaRef ds:uri="http://purl.org/dc/elements/1.1/"/>
    <ds:schemaRef ds:uri="ea55f3d0-ec7e-44ba-8cdc-b9c9f9266b21"/>
    <ds:schemaRef ds:uri="e1b1f19b-ea4c-4730-adc9-5ad163169e9f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Fidler</dc:creator>
  <cp:keywords/>
  <dc:description/>
  <cp:lastModifiedBy>Maria Pereira</cp:lastModifiedBy>
  <cp:revision>3</cp:revision>
  <cp:lastPrinted>2019-09-05T15:56:00Z</cp:lastPrinted>
  <dcterms:created xsi:type="dcterms:W3CDTF">2025-05-12T13:09:00Z</dcterms:created>
  <dcterms:modified xsi:type="dcterms:W3CDTF">2026-05-19T12:13:00Z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10285200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