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AB17F1" w14:textId="04D1E291" w:rsidR="00F96D37" w:rsidRPr="00537004" w:rsidRDefault="0005039F" w:rsidP="00F96D37">
      <w:pPr>
        <w:spacing w:after="0"/>
        <w:ind w:right="11229"/>
        <w:rPr>
          <w:rFonts w:cstheme="minorHAnsi"/>
          <w:sz w:val="20"/>
          <w:szCs w:val="20"/>
        </w:rPr>
      </w:pPr>
      <w:r>
        <w:rPr>
          <w:noProof/>
        </w:rPr>
        <mc:AlternateContent>
          <mc:Choice Requires="wps">
            <w:drawing>
              <wp:anchor distT="0" distB="0" distL="114300" distR="114300" simplePos="0" relativeHeight="251658241" behindDoc="0" locked="0" layoutInCell="1" allowOverlap="1" wp14:anchorId="2833AD05" wp14:editId="4B952023">
                <wp:simplePos x="0" y="0"/>
                <wp:positionH relativeFrom="column">
                  <wp:posOffset>834848</wp:posOffset>
                </wp:positionH>
                <wp:positionV relativeFrom="paragraph">
                  <wp:posOffset>7795895</wp:posOffset>
                </wp:positionV>
                <wp:extent cx="1453541" cy="219355"/>
                <wp:effectExtent l="0" t="0" r="0" b="0"/>
                <wp:wrapNone/>
                <wp:docPr id="921699364" name="Rectangle 1"/>
                <wp:cNvGraphicFramePr/>
                <a:graphic xmlns:a="http://schemas.openxmlformats.org/drawingml/2006/main">
                  <a:graphicData uri="http://schemas.microsoft.com/office/word/2010/wordprocessingShape">
                    <wps:wsp>
                      <wps:cNvSpPr/>
                      <wps:spPr>
                        <a:xfrm>
                          <a:off x="0" y="0"/>
                          <a:ext cx="1453541" cy="219355"/>
                        </a:xfrm>
                        <a:prstGeom prst="rect">
                          <a:avLst/>
                        </a:prstGeom>
                        <a:ln>
                          <a:noFill/>
                        </a:ln>
                      </wps:spPr>
                      <wps:txbx>
                        <w:txbxContent>
                          <w:p w14:paraId="4720ED3C" w14:textId="67790D3E" w:rsidR="004958CF" w:rsidRPr="00540578" w:rsidRDefault="004958CF" w:rsidP="004958CF">
                            <w:pPr>
                              <w:rPr>
                                <w:rFonts w:cstheme="minorHAnsi"/>
                              </w:rPr>
                            </w:pPr>
                            <w:r>
                              <w:rPr>
                                <w:rFonts w:cstheme="minorHAnsi"/>
                              </w:rPr>
                              <w:t xml:space="preserve">Board of Trustees </w:t>
                            </w:r>
                          </w:p>
                        </w:txbxContent>
                      </wps:txbx>
                      <wps:bodyPr horzOverflow="overflow" vert="horz" lIns="0" tIns="0" rIns="0" bIns="0" rtlCol="0">
                        <a:noAutofit/>
                      </wps:bodyPr>
                    </wps:wsp>
                  </a:graphicData>
                </a:graphic>
              </wp:anchor>
            </w:drawing>
          </mc:Choice>
          <mc:Fallback>
            <w:pict>
              <v:rect w14:anchorId="2833AD05" id="Rectangle 1" o:spid="_x0000_s1026" style="position:absolute;margin-left:65.75pt;margin-top:613.85pt;width:114.45pt;height:17.25pt;z-index:251658241;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" filled="f" stroked="f">
                <v:textbox inset="0,0,0,0">
                  <w:txbxContent>
                    <w:p w14:paraId="4720ED3C" w14:textId="67790D3E" w:rsidR="004958CF" w:rsidRPr="00540578" w:rsidRDefault="004958CF" w:rsidP="004958CF">
                      <w:pPr>
                        <w:rPr>
                          <w:rFonts w:cstheme="minorHAnsi"/>
                        </w:rPr>
                      </w:pPr>
                      <w:r>
                        <w:rPr>
                          <w:rFonts w:cstheme="minorHAnsi"/>
                        </w:rPr>
                        <w:t xml:space="preserve">Board of Trustees </w:t>
                      </w:r>
                    </w:p>
                  </w:txbxContent>
                </v:textbox>
              </v:rect>
            </w:pict>
          </mc:Fallback>
        </mc:AlternateContent>
      </w:r>
      <w:r w:rsidRPr="00537004">
        <w:rPr>
          <w:rFonts w:eastAsia="Calibri" w:cstheme="minorHAnsi"/>
          <w:noProof/>
          <w:sz w:val="20"/>
          <w:szCs w:val="20"/>
        </w:rPr>
        <mc:AlternateContent>
          <mc:Choice Requires="wpg">
            <w:drawing>
              <wp:anchor distT="0" distB="0" distL="114300" distR="114300" simplePos="0" relativeHeight="251658243" behindDoc="0" locked="0" layoutInCell="1" allowOverlap="1" wp14:anchorId="785A7B9E" wp14:editId="3D16EB50">
                <wp:simplePos x="0" y="0"/>
                <wp:positionH relativeFrom="page">
                  <wp:posOffset>561975</wp:posOffset>
                </wp:positionH>
                <wp:positionV relativeFrom="page">
                  <wp:posOffset>495300</wp:posOffset>
                </wp:positionV>
                <wp:extent cx="6704330" cy="10011410"/>
                <wp:effectExtent l="0" t="0" r="0" b="0"/>
                <wp:wrapTopAndBottom/>
                <wp:docPr id="3250" name="Group 3250"/>
                <wp:cNvGraphicFramePr/>
                <a:graphic xmlns:a="http://schemas.openxmlformats.org/drawingml/2006/main">
                  <a:graphicData uri="http://schemas.microsoft.com/office/word/2010/wordprocessingGroup">
                    <wpg:wgp>
                      <wpg:cNvGrpSpPr/>
                      <wpg:grpSpPr>
                        <a:xfrm>
                          <a:off x="0" y="0"/>
                          <a:ext cx="6704330" cy="10011410"/>
                          <a:chOff x="563117" y="487104"/>
                          <a:chExt cx="6704457" cy="10012262"/>
                        </a:xfrm>
                      </wpg:grpSpPr>
                      <wps:wsp>
                        <wps:cNvPr id="8" name="Rectangle 8"/>
                        <wps:cNvSpPr/>
                        <wps:spPr>
                          <a:xfrm>
                            <a:off x="597408" y="487104"/>
                            <a:ext cx="111886" cy="170270"/>
                          </a:xfrm>
                          <a:prstGeom prst="rect">
                            <a:avLst/>
                          </a:prstGeom>
                          <a:ln>
                            <a:noFill/>
                          </a:ln>
                        </wps:spPr>
                        <wps:txbx>
                          <w:txbxContent>
                            <w:p w14:paraId="35B2D6F7" w14:textId="77777777" w:rsidR="00F96D37" w:rsidRDefault="00F96D37" w:rsidP="00F96D37">
                              <w:r>
                                <w:rPr>
                                  <w:rFonts w:ascii="Courier New" w:eastAsia="Courier New" w:hAnsi="Courier New" w:cs="Courier New"/>
                                </w:rPr>
                                <w:t xml:space="preserve"> </w:t>
                              </w:r>
                            </w:p>
                          </w:txbxContent>
                        </wps:txbx>
                        <wps:bodyPr horzOverflow="overflow" vert="horz" lIns="0" tIns="0" rIns="0" bIns="0" rtlCol="0">
                          <a:noAutofit/>
                        </wps:bodyPr>
                      </wps:wsp>
                      <wps:wsp>
                        <wps:cNvPr id="9" name="Rectangle 9"/>
                        <wps:cNvSpPr/>
                        <wps:spPr>
                          <a:xfrm>
                            <a:off x="597408" y="9853304"/>
                            <a:ext cx="111886" cy="170269"/>
                          </a:xfrm>
                          <a:prstGeom prst="rect">
                            <a:avLst/>
                          </a:prstGeom>
                          <a:ln>
                            <a:noFill/>
                          </a:ln>
                        </wps:spPr>
                        <wps:txbx>
                          <w:txbxContent>
                            <w:p w14:paraId="3FAF539D" w14:textId="77777777" w:rsidR="00F96D37" w:rsidRDefault="00F96D37" w:rsidP="00F96D37">
                              <w:r>
                                <w:rPr>
                                  <w:rFonts w:ascii="Courier New" w:eastAsia="Courier New" w:hAnsi="Courier New" w:cs="Courier New"/>
                                </w:rPr>
                                <w:t xml:space="preserve"> </w:t>
                              </w:r>
                            </w:p>
                          </w:txbxContent>
                        </wps:txbx>
                        <wps:bodyPr horzOverflow="overflow" vert="horz" lIns="0" tIns="0" rIns="0" bIns="0" rtlCol="0">
                          <a:noAutofit/>
                        </wps:bodyPr>
                      </wps:wsp>
                      <wps:wsp>
                        <wps:cNvPr id="10" name="Rectangle 10"/>
                        <wps:cNvSpPr/>
                        <wps:spPr>
                          <a:xfrm>
                            <a:off x="597408" y="10011800"/>
                            <a:ext cx="111886" cy="170269"/>
                          </a:xfrm>
                          <a:prstGeom prst="rect">
                            <a:avLst/>
                          </a:prstGeom>
                          <a:ln>
                            <a:noFill/>
                          </a:ln>
                        </wps:spPr>
                        <wps:txbx>
                          <w:txbxContent>
                            <w:p w14:paraId="3D2F7B8E" w14:textId="77777777" w:rsidR="00F96D37" w:rsidRDefault="00F96D37" w:rsidP="00F96D37">
                              <w:r>
                                <w:rPr>
                                  <w:rFonts w:ascii="Courier New" w:eastAsia="Courier New" w:hAnsi="Courier New" w:cs="Courier New"/>
                                </w:rPr>
                                <w:t xml:space="preserve"> </w:t>
                              </w:r>
                            </w:p>
                          </w:txbxContent>
                        </wps:txbx>
                        <wps:bodyPr horzOverflow="overflow" vert="horz" lIns="0" tIns="0" rIns="0" bIns="0" rtlCol="0">
                          <a:noAutofit/>
                        </wps:bodyPr>
                      </wps:wsp>
                      <wps:wsp>
                        <wps:cNvPr id="11" name="Rectangle 11"/>
                        <wps:cNvSpPr/>
                        <wps:spPr>
                          <a:xfrm>
                            <a:off x="597408" y="10170599"/>
                            <a:ext cx="111886" cy="170270"/>
                          </a:xfrm>
                          <a:prstGeom prst="rect">
                            <a:avLst/>
                          </a:prstGeom>
                          <a:ln>
                            <a:noFill/>
                          </a:ln>
                        </wps:spPr>
                        <wps:txbx>
                          <w:txbxContent>
                            <w:p w14:paraId="625AAFF8" w14:textId="77777777" w:rsidR="00F96D37" w:rsidRDefault="00F96D37" w:rsidP="00F96D37">
                              <w:r>
                                <w:rPr>
                                  <w:rFonts w:ascii="Courier New" w:eastAsia="Courier New" w:hAnsi="Courier New" w:cs="Courier New"/>
                                </w:rPr>
                                <w:t xml:space="preserve"> </w:t>
                              </w:r>
                            </w:p>
                          </w:txbxContent>
                        </wps:txbx>
                        <wps:bodyPr horzOverflow="overflow" vert="horz" lIns="0" tIns="0" rIns="0" bIns="0" rtlCol="0">
                          <a:noAutofit/>
                        </wps:bodyPr>
                      </wps:wsp>
                      <wps:wsp>
                        <wps:cNvPr id="12" name="Rectangle 12"/>
                        <wps:cNvSpPr/>
                        <wps:spPr>
                          <a:xfrm>
                            <a:off x="597408" y="10329097"/>
                            <a:ext cx="111886" cy="170269"/>
                          </a:xfrm>
                          <a:prstGeom prst="rect">
                            <a:avLst/>
                          </a:prstGeom>
                          <a:ln>
                            <a:noFill/>
                          </a:ln>
                        </wps:spPr>
                        <wps:txbx>
                          <w:txbxContent>
                            <w:p w14:paraId="291C9F01" w14:textId="77777777" w:rsidR="00F96D37" w:rsidRDefault="00F96D37" w:rsidP="00F96D37">
                              <w:r>
                                <w:rPr>
                                  <w:rFonts w:ascii="Courier New" w:eastAsia="Courier New" w:hAnsi="Courier New" w:cs="Courier New"/>
                                </w:rPr>
                                <w:t xml:space="preserve"> </w:t>
                              </w:r>
                            </w:p>
                          </w:txbxContent>
                        </wps:txbx>
                        <wps:bodyPr horzOverflow="overflow" vert="horz" lIns="0" tIns="0" rIns="0" bIns="0" rtlCol="0">
                          <a:noAutofit/>
                        </wps:bodyPr>
                      </wps:wsp>
                      <wps:wsp>
                        <wps:cNvPr id="13" name="Rectangle 13"/>
                        <wps:cNvSpPr/>
                        <wps:spPr>
                          <a:xfrm>
                            <a:off x="597408" y="620092"/>
                            <a:ext cx="46741" cy="187581"/>
                          </a:xfrm>
                          <a:prstGeom prst="rect">
                            <a:avLst/>
                          </a:prstGeom>
                          <a:ln>
                            <a:noFill/>
                          </a:ln>
                        </wps:spPr>
                        <wps:txbx>
                          <w:txbxContent>
                            <w:p w14:paraId="61DE0AC8" w14:textId="77777777" w:rsidR="00F96D37" w:rsidRDefault="00F96D37" w:rsidP="00F96D37">
                              <w:r>
                                <w:rPr>
                                  <w:sz w:val="20"/>
                                </w:rPr>
                                <w:t xml:space="preserve"> </w:t>
                              </w:r>
                            </w:p>
                          </w:txbxContent>
                        </wps:txbx>
                        <wps:bodyPr horzOverflow="overflow" vert="horz" lIns="0" tIns="0" rIns="0" bIns="0" rtlCol="0">
                          <a:noAutofit/>
                        </wps:bodyPr>
                      </wps:wsp>
                      <wps:wsp>
                        <wps:cNvPr id="14" name="Rectangle 14"/>
                        <wps:cNvSpPr/>
                        <wps:spPr>
                          <a:xfrm>
                            <a:off x="597408" y="764872"/>
                            <a:ext cx="46741" cy="187581"/>
                          </a:xfrm>
                          <a:prstGeom prst="rect">
                            <a:avLst/>
                          </a:prstGeom>
                          <a:ln>
                            <a:noFill/>
                          </a:ln>
                        </wps:spPr>
                        <wps:txbx>
                          <w:txbxContent>
                            <w:p w14:paraId="147FE50A" w14:textId="77777777" w:rsidR="00F96D37" w:rsidRDefault="00F96D37" w:rsidP="00F96D37">
                              <w:r>
                                <w:rPr>
                                  <w:sz w:val="20"/>
                                </w:rPr>
                                <w:t xml:space="preserve"> </w:t>
                              </w:r>
                            </w:p>
                          </w:txbxContent>
                        </wps:txbx>
                        <wps:bodyPr horzOverflow="overflow" vert="horz" lIns="0" tIns="0" rIns="0" bIns="0" rtlCol="0">
                          <a:noAutofit/>
                        </wps:bodyPr>
                      </wps:wsp>
                      <wps:wsp>
                        <wps:cNvPr id="15" name="Rectangle 15"/>
                        <wps:cNvSpPr/>
                        <wps:spPr>
                          <a:xfrm>
                            <a:off x="597408" y="911175"/>
                            <a:ext cx="46741" cy="187581"/>
                          </a:xfrm>
                          <a:prstGeom prst="rect">
                            <a:avLst/>
                          </a:prstGeom>
                          <a:ln>
                            <a:noFill/>
                          </a:ln>
                        </wps:spPr>
                        <wps:txbx>
                          <w:txbxContent>
                            <w:p w14:paraId="694D4318" w14:textId="77777777" w:rsidR="00F96D37" w:rsidRDefault="00F96D37" w:rsidP="00F96D37">
                              <w:r>
                                <w:rPr>
                                  <w:sz w:val="20"/>
                                </w:rPr>
                                <w:t xml:space="preserve"> </w:t>
                              </w:r>
                            </w:p>
                          </w:txbxContent>
                        </wps:txbx>
                        <wps:bodyPr horzOverflow="overflow" vert="horz" lIns="0" tIns="0" rIns="0" bIns="0" rtlCol="0">
                          <a:noAutofit/>
                        </wps:bodyPr>
                      </wps:wsp>
                      <wps:wsp>
                        <wps:cNvPr id="16" name="Rectangle 16"/>
                        <wps:cNvSpPr/>
                        <wps:spPr>
                          <a:xfrm>
                            <a:off x="7133844" y="1057734"/>
                            <a:ext cx="46741" cy="187581"/>
                          </a:xfrm>
                          <a:prstGeom prst="rect">
                            <a:avLst/>
                          </a:prstGeom>
                          <a:ln>
                            <a:noFill/>
                          </a:ln>
                        </wps:spPr>
                        <wps:txbx>
                          <w:txbxContent>
                            <w:p w14:paraId="1813CE82" w14:textId="77777777" w:rsidR="00F96D37" w:rsidRDefault="00F96D37" w:rsidP="00F96D37">
                              <w:r>
                                <w:rPr>
                                  <w:sz w:val="20"/>
                                </w:rPr>
                                <w:t xml:space="preserve"> </w:t>
                              </w:r>
                            </w:p>
                          </w:txbxContent>
                        </wps:txbx>
                        <wps:bodyPr horzOverflow="overflow" vert="horz" lIns="0" tIns="0" rIns="0" bIns="0" rtlCol="0">
                          <a:noAutofit/>
                        </wps:bodyPr>
                      </wps:wsp>
                      <wps:wsp>
                        <wps:cNvPr id="17" name="Rectangle 17"/>
                        <wps:cNvSpPr/>
                        <wps:spPr>
                          <a:xfrm>
                            <a:off x="597408" y="1204038"/>
                            <a:ext cx="46741" cy="187581"/>
                          </a:xfrm>
                          <a:prstGeom prst="rect">
                            <a:avLst/>
                          </a:prstGeom>
                          <a:ln>
                            <a:noFill/>
                          </a:ln>
                        </wps:spPr>
                        <wps:txbx>
                          <w:txbxContent>
                            <w:p w14:paraId="78DE7610" w14:textId="77777777" w:rsidR="00F96D37" w:rsidRDefault="00F96D37" w:rsidP="00F96D37">
                              <w:r>
                                <w:rPr>
                                  <w:sz w:val="20"/>
                                </w:rPr>
                                <w:t xml:space="preserve"> </w:t>
                              </w:r>
                            </w:p>
                          </w:txbxContent>
                        </wps:txbx>
                        <wps:bodyPr horzOverflow="overflow" vert="horz" lIns="0" tIns="0" rIns="0" bIns="0" rtlCol="0">
                          <a:noAutofit/>
                        </wps:bodyPr>
                      </wps:wsp>
                      <wps:wsp>
                        <wps:cNvPr id="18" name="Rectangle 18"/>
                        <wps:cNvSpPr/>
                        <wps:spPr>
                          <a:xfrm>
                            <a:off x="597408" y="1350342"/>
                            <a:ext cx="46741" cy="187581"/>
                          </a:xfrm>
                          <a:prstGeom prst="rect">
                            <a:avLst/>
                          </a:prstGeom>
                          <a:ln>
                            <a:noFill/>
                          </a:ln>
                        </wps:spPr>
                        <wps:txbx>
                          <w:txbxContent>
                            <w:p w14:paraId="6633438A" w14:textId="77777777" w:rsidR="00F96D37" w:rsidRDefault="00F96D37" w:rsidP="00F96D37">
                              <w:r>
                                <w:rPr>
                                  <w:sz w:val="20"/>
                                </w:rPr>
                                <w:t xml:space="preserve"> </w:t>
                              </w:r>
                            </w:p>
                          </w:txbxContent>
                        </wps:txbx>
                        <wps:bodyPr horzOverflow="overflow" vert="horz" lIns="0" tIns="0" rIns="0" bIns="0" rtlCol="0">
                          <a:noAutofit/>
                        </wps:bodyPr>
                      </wps:wsp>
                      <wps:wsp>
                        <wps:cNvPr id="19" name="Rectangle 19"/>
                        <wps:cNvSpPr/>
                        <wps:spPr>
                          <a:xfrm>
                            <a:off x="597408" y="1496645"/>
                            <a:ext cx="46741" cy="187581"/>
                          </a:xfrm>
                          <a:prstGeom prst="rect">
                            <a:avLst/>
                          </a:prstGeom>
                          <a:ln>
                            <a:noFill/>
                          </a:ln>
                        </wps:spPr>
                        <wps:txbx>
                          <w:txbxContent>
                            <w:p w14:paraId="09482CC6" w14:textId="77777777" w:rsidR="00F96D37" w:rsidRDefault="00F96D37" w:rsidP="00F96D37">
                              <w:r>
                                <w:rPr>
                                  <w:sz w:val="20"/>
                                </w:rPr>
                                <w:t xml:space="preserve"> </w:t>
                              </w:r>
                            </w:p>
                          </w:txbxContent>
                        </wps:txbx>
                        <wps:bodyPr horzOverflow="overflow" vert="horz" lIns="0" tIns="0" rIns="0" bIns="0" rtlCol="0">
                          <a:noAutofit/>
                        </wps:bodyPr>
                      </wps:wsp>
                      <wps:wsp>
                        <wps:cNvPr id="20" name="Rectangle 20"/>
                        <wps:cNvSpPr/>
                        <wps:spPr>
                          <a:xfrm>
                            <a:off x="597408" y="1641425"/>
                            <a:ext cx="46741" cy="187581"/>
                          </a:xfrm>
                          <a:prstGeom prst="rect">
                            <a:avLst/>
                          </a:prstGeom>
                          <a:ln>
                            <a:noFill/>
                          </a:ln>
                        </wps:spPr>
                        <wps:txbx>
                          <w:txbxContent>
                            <w:p w14:paraId="27ECEB89" w14:textId="77777777" w:rsidR="00F96D37" w:rsidRDefault="00F96D37" w:rsidP="00F96D37">
                              <w:r>
                                <w:rPr>
                                  <w:sz w:val="20"/>
                                </w:rPr>
                                <w:t xml:space="preserve"> </w:t>
                              </w:r>
                            </w:p>
                          </w:txbxContent>
                        </wps:txbx>
                        <wps:bodyPr horzOverflow="overflow" vert="horz" lIns="0" tIns="0" rIns="0" bIns="0" rtlCol="0">
                          <a:noAutofit/>
                        </wps:bodyPr>
                      </wps:wsp>
                      <wps:wsp>
                        <wps:cNvPr id="21" name="Rectangle 21"/>
                        <wps:cNvSpPr/>
                        <wps:spPr>
                          <a:xfrm>
                            <a:off x="597408" y="1787730"/>
                            <a:ext cx="46741" cy="187581"/>
                          </a:xfrm>
                          <a:prstGeom prst="rect">
                            <a:avLst/>
                          </a:prstGeom>
                          <a:ln>
                            <a:noFill/>
                          </a:ln>
                        </wps:spPr>
                        <wps:txbx>
                          <w:txbxContent>
                            <w:p w14:paraId="7F4B3394" w14:textId="77777777" w:rsidR="00F96D37" w:rsidRDefault="00F96D37" w:rsidP="00F96D37">
                              <w:r>
                                <w:rPr>
                                  <w:sz w:val="20"/>
                                </w:rPr>
                                <w:t xml:space="preserve"> </w:t>
                              </w:r>
                            </w:p>
                          </w:txbxContent>
                        </wps:txbx>
                        <wps:bodyPr horzOverflow="overflow" vert="horz" lIns="0" tIns="0" rIns="0" bIns="0" rtlCol="0">
                          <a:noAutofit/>
                        </wps:bodyPr>
                      </wps:wsp>
                      <wps:wsp>
                        <wps:cNvPr id="22" name="Rectangle 22"/>
                        <wps:cNvSpPr/>
                        <wps:spPr>
                          <a:xfrm>
                            <a:off x="597408" y="1934034"/>
                            <a:ext cx="46741" cy="187581"/>
                          </a:xfrm>
                          <a:prstGeom prst="rect">
                            <a:avLst/>
                          </a:prstGeom>
                          <a:ln>
                            <a:noFill/>
                          </a:ln>
                        </wps:spPr>
                        <wps:txbx>
                          <w:txbxContent>
                            <w:p w14:paraId="31065A8A" w14:textId="77777777" w:rsidR="00F96D37" w:rsidRDefault="00F96D37" w:rsidP="00F96D37">
                              <w:r>
                                <w:rPr>
                                  <w:sz w:val="20"/>
                                </w:rPr>
                                <w:t xml:space="preserve"> </w:t>
                              </w:r>
                            </w:p>
                          </w:txbxContent>
                        </wps:txbx>
                        <wps:bodyPr horzOverflow="overflow" vert="horz" lIns="0" tIns="0" rIns="0" bIns="0" rtlCol="0">
                          <a:noAutofit/>
                        </wps:bodyPr>
                      </wps:wsp>
                      <wps:wsp>
                        <wps:cNvPr id="23" name="Rectangle 23"/>
                        <wps:cNvSpPr/>
                        <wps:spPr>
                          <a:xfrm>
                            <a:off x="597408" y="2080338"/>
                            <a:ext cx="46741" cy="187581"/>
                          </a:xfrm>
                          <a:prstGeom prst="rect">
                            <a:avLst/>
                          </a:prstGeom>
                          <a:ln>
                            <a:noFill/>
                          </a:ln>
                        </wps:spPr>
                        <wps:txbx>
                          <w:txbxContent>
                            <w:p w14:paraId="4063C179" w14:textId="77777777" w:rsidR="00F96D37" w:rsidRDefault="00F96D37" w:rsidP="00F96D37">
                              <w:r>
                                <w:rPr>
                                  <w:sz w:val="20"/>
                                </w:rPr>
                                <w:t xml:space="preserve"> </w:t>
                              </w:r>
                            </w:p>
                          </w:txbxContent>
                        </wps:txbx>
                        <wps:bodyPr horzOverflow="overflow" vert="horz" lIns="0" tIns="0" rIns="0" bIns="0" rtlCol="0">
                          <a:noAutofit/>
                        </wps:bodyPr>
                      </wps:wsp>
                      <wps:wsp>
                        <wps:cNvPr id="24" name="Rectangle 24"/>
                        <wps:cNvSpPr/>
                        <wps:spPr>
                          <a:xfrm>
                            <a:off x="597408" y="2226642"/>
                            <a:ext cx="46741" cy="187581"/>
                          </a:xfrm>
                          <a:prstGeom prst="rect">
                            <a:avLst/>
                          </a:prstGeom>
                          <a:ln>
                            <a:noFill/>
                          </a:ln>
                        </wps:spPr>
                        <wps:txbx>
                          <w:txbxContent>
                            <w:p w14:paraId="43C88166" w14:textId="77777777" w:rsidR="00F96D37" w:rsidRDefault="00F96D37" w:rsidP="00F96D37">
                              <w:r>
                                <w:rPr>
                                  <w:sz w:val="20"/>
                                </w:rPr>
                                <w:t xml:space="preserve"> </w:t>
                              </w:r>
                            </w:p>
                          </w:txbxContent>
                        </wps:txbx>
                        <wps:bodyPr horzOverflow="overflow" vert="horz" lIns="0" tIns="0" rIns="0" bIns="0" rtlCol="0">
                          <a:noAutofit/>
                        </wps:bodyPr>
                      </wps:wsp>
                      <wps:wsp>
                        <wps:cNvPr id="25" name="Rectangle 25"/>
                        <wps:cNvSpPr/>
                        <wps:spPr>
                          <a:xfrm>
                            <a:off x="597408" y="2372946"/>
                            <a:ext cx="46741" cy="187581"/>
                          </a:xfrm>
                          <a:prstGeom prst="rect">
                            <a:avLst/>
                          </a:prstGeom>
                          <a:ln>
                            <a:noFill/>
                          </a:ln>
                        </wps:spPr>
                        <wps:txbx>
                          <w:txbxContent>
                            <w:p w14:paraId="208B00F3" w14:textId="77777777" w:rsidR="00F96D37" w:rsidRDefault="00F96D37" w:rsidP="00F96D37">
                              <w:r>
                                <w:rPr>
                                  <w:sz w:val="20"/>
                                </w:rPr>
                                <w:t xml:space="preserve"> </w:t>
                              </w:r>
                            </w:p>
                          </w:txbxContent>
                        </wps:txbx>
                        <wps:bodyPr horzOverflow="overflow" vert="horz" lIns="0" tIns="0" rIns="0" bIns="0" rtlCol="0">
                          <a:noAutofit/>
                        </wps:bodyPr>
                      </wps:wsp>
                      <wps:wsp>
                        <wps:cNvPr id="26" name="Rectangle 26"/>
                        <wps:cNvSpPr/>
                        <wps:spPr>
                          <a:xfrm>
                            <a:off x="597408" y="2517726"/>
                            <a:ext cx="46741" cy="187581"/>
                          </a:xfrm>
                          <a:prstGeom prst="rect">
                            <a:avLst/>
                          </a:prstGeom>
                          <a:ln>
                            <a:noFill/>
                          </a:ln>
                        </wps:spPr>
                        <wps:txbx>
                          <w:txbxContent>
                            <w:p w14:paraId="77A80AC6" w14:textId="77777777" w:rsidR="00F96D37" w:rsidRDefault="00F96D37" w:rsidP="00F96D37">
                              <w:r>
                                <w:rPr>
                                  <w:sz w:val="20"/>
                                </w:rPr>
                                <w:t xml:space="preserve"> </w:t>
                              </w:r>
                            </w:p>
                          </w:txbxContent>
                        </wps:txbx>
                        <wps:bodyPr horzOverflow="overflow" vert="horz" lIns="0" tIns="0" rIns="0" bIns="0" rtlCol="0">
                          <a:noAutofit/>
                        </wps:bodyPr>
                      </wps:wsp>
                      <wps:wsp>
                        <wps:cNvPr id="27" name="Rectangle 27"/>
                        <wps:cNvSpPr/>
                        <wps:spPr>
                          <a:xfrm>
                            <a:off x="597408" y="2664030"/>
                            <a:ext cx="46741" cy="187581"/>
                          </a:xfrm>
                          <a:prstGeom prst="rect">
                            <a:avLst/>
                          </a:prstGeom>
                          <a:ln>
                            <a:noFill/>
                          </a:ln>
                        </wps:spPr>
                        <wps:txbx>
                          <w:txbxContent>
                            <w:p w14:paraId="4840F687" w14:textId="77777777" w:rsidR="00F96D37" w:rsidRDefault="00F96D37" w:rsidP="00F96D37">
                              <w:r>
                                <w:rPr>
                                  <w:sz w:val="20"/>
                                </w:rPr>
                                <w:t xml:space="preserve"> </w:t>
                              </w:r>
                            </w:p>
                          </w:txbxContent>
                        </wps:txbx>
                        <wps:bodyPr horzOverflow="overflow" vert="horz" lIns="0" tIns="0" rIns="0" bIns="0" rtlCol="0">
                          <a:noAutofit/>
                        </wps:bodyPr>
                      </wps:wsp>
                      <wps:wsp>
                        <wps:cNvPr id="28" name="Rectangle 28"/>
                        <wps:cNvSpPr/>
                        <wps:spPr>
                          <a:xfrm>
                            <a:off x="597408" y="2810334"/>
                            <a:ext cx="46741" cy="187581"/>
                          </a:xfrm>
                          <a:prstGeom prst="rect">
                            <a:avLst/>
                          </a:prstGeom>
                          <a:ln>
                            <a:noFill/>
                          </a:ln>
                        </wps:spPr>
                        <wps:txbx>
                          <w:txbxContent>
                            <w:p w14:paraId="1B0EEB2A" w14:textId="77777777" w:rsidR="00F96D37" w:rsidRDefault="00F96D37" w:rsidP="00F96D37">
                              <w:r>
                                <w:rPr>
                                  <w:sz w:val="20"/>
                                </w:rPr>
                                <w:t xml:space="preserve"> </w:t>
                              </w:r>
                            </w:p>
                          </w:txbxContent>
                        </wps:txbx>
                        <wps:bodyPr horzOverflow="overflow" vert="horz" lIns="0" tIns="0" rIns="0" bIns="0" rtlCol="0">
                          <a:noAutofit/>
                        </wps:bodyPr>
                      </wps:wsp>
                      <wps:wsp>
                        <wps:cNvPr id="29" name="Rectangle 29"/>
                        <wps:cNvSpPr/>
                        <wps:spPr>
                          <a:xfrm>
                            <a:off x="597408" y="2956638"/>
                            <a:ext cx="46741" cy="187581"/>
                          </a:xfrm>
                          <a:prstGeom prst="rect">
                            <a:avLst/>
                          </a:prstGeom>
                          <a:ln>
                            <a:noFill/>
                          </a:ln>
                        </wps:spPr>
                        <wps:txbx>
                          <w:txbxContent>
                            <w:p w14:paraId="591E50CC" w14:textId="77777777" w:rsidR="00F96D37" w:rsidRDefault="00F96D37" w:rsidP="00F96D37">
                              <w:r>
                                <w:rPr>
                                  <w:sz w:val="20"/>
                                </w:rPr>
                                <w:t xml:space="preserve"> </w:t>
                              </w:r>
                            </w:p>
                          </w:txbxContent>
                        </wps:txbx>
                        <wps:bodyPr horzOverflow="overflow" vert="horz" lIns="0" tIns="0" rIns="0" bIns="0" rtlCol="0">
                          <a:noAutofit/>
                        </wps:bodyPr>
                      </wps:wsp>
                      <wps:wsp>
                        <wps:cNvPr id="30" name="Rectangle 30"/>
                        <wps:cNvSpPr/>
                        <wps:spPr>
                          <a:xfrm>
                            <a:off x="597408" y="3102942"/>
                            <a:ext cx="46741" cy="187581"/>
                          </a:xfrm>
                          <a:prstGeom prst="rect">
                            <a:avLst/>
                          </a:prstGeom>
                          <a:ln>
                            <a:noFill/>
                          </a:ln>
                        </wps:spPr>
                        <wps:txbx>
                          <w:txbxContent>
                            <w:p w14:paraId="769620DC" w14:textId="77777777" w:rsidR="00F96D37" w:rsidRDefault="00F96D37" w:rsidP="00F96D37">
                              <w:r>
                                <w:rPr>
                                  <w:sz w:val="20"/>
                                </w:rPr>
                                <w:t xml:space="preserve"> </w:t>
                              </w:r>
                            </w:p>
                          </w:txbxContent>
                        </wps:txbx>
                        <wps:bodyPr horzOverflow="overflow" vert="horz" lIns="0" tIns="0" rIns="0" bIns="0" rtlCol="0">
                          <a:noAutofit/>
                        </wps:bodyPr>
                      </wps:wsp>
                      <wps:wsp>
                        <wps:cNvPr id="31" name="Rectangle 31"/>
                        <wps:cNvSpPr/>
                        <wps:spPr>
                          <a:xfrm>
                            <a:off x="597408" y="3249246"/>
                            <a:ext cx="46741" cy="187581"/>
                          </a:xfrm>
                          <a:prstGeom prst="rect">
                            <a:avLst/>
                          </a:prstGeom>
                          <a:ln>
                            <a:noFill/>
                          </a:ln>
                        </wps:spPr>
                        <wps:txbx>
                          <w:txbxContent>
                            <w:p w14:paraId="1CD4EF3D" w14:textId="77777777" w:rsidR="00F96D37" w:rsidRDefault="00F96D37" w:rsidP="00F96D37">
                              <w:r>
                                <w:rPr>
                                  <w:sz w:val="20"/>
                                </w:rPr>
                                <w:t xml:space="preserve"> </w:t>
                              </w:r>
                            </w:p>
                          </w:txbxContent>
                        </wps:txbx>
                        <wps:bodyPr horzOverflow="overflow" vert="horz" lIns="0" tIns="0" rIns="0" bIns="0" rtlCol="0">
                          <a:noAutofit/>
                        </wps:bodyPr>
                      </wps:wsp>
                      <wps:wsp>
                        <wps:cNvPr id="32" name="Rectangle 32"/>
                        <wps:cNvSpPr/>
                        <wps:spPr>
                          <a:xfrm>
                            <a:off x="597408" y="3394407"/>
                            <a:ext cx="46741" cy="187581"/>
                          </a:xfrm>
                          <a:prstGeom prst="rect">
                            <a:avLst/>
                          </a:prstGeom>
                          <a:ln>
                            <a:noFill/>
                          </a:ln>
                        </wps:spPr>
                        <wps:txbx>
                          <w:txbxContent>
                            <w:p w14:paraId="5C66D56F" w14:textId="77777777" w:rsidR="00F96D37" w:rsidRDefault="00F96D37" w:rsidP="00F96D37">
                              <w:r>
                                <w:rPr>
                                  <w:sz w:val="20"/>
                                </w:rPr>
                                <w:t xml:space="preserve"> </w:t>
                              </w:r>
                            </w:p>
                          </w:txbxContent>
                        </wps:txbx>
                        <wps:bodyPr horzOverflow="overflow" vert="horz" lIns="0" tIns="0" rIns="0" bIns="0" rtlCol="0">
                          <a:noAutofit/>
                        </wps:bodyPr>
                      </wps:wsp>
                      <wps:wsp>
                        <wps:cNvPr id="33" name="Rectangle 33"/>
                        <wps:cNvSpPr/>
                        <wps:spPr>
                          <a:xfrm>
                            <a:off x="597408" y="3540711"/>
                            <a:ext cx="46741" cy="187581"/>
                          </a:xfrm>
                          <a:prstGeom prst="rect">
                            <a:avLst/>
                          </a:prstGeom>
                          <a:ln>
                            <a:noFill/>
                          </a:ln>
                        </wps:spPr>
                        <wps:txbx>
                          <w:txbxContent>
                            <w:p w14:paraId="37942CEA" w14:textId="77777777" w:rsidR="00F96D37" w:rsidRDefault="00F96D37" w:rsidP="00F96D37">
                              <w:r>
                                <w:rPr>
                                  <w:sz w:val="20"/>
                                </w:rPr>
                                <w:t xml:space="preserve"> </w:t>
                              </w:r>
                            </w:p>
                          </w:txbxContent>
                        </wps:txbx>
                        <wps:bodyPr horzOverflow="overflow" vert="horz" lIns="0" tIns="0" rIns="0" bIns="0" rtlCol="0">
                          <a:noAutofit/>
                        </wps:bodyPr>
                      </wps:wsp>
                      <wps:wsp>
                        <wps:cNvPr id="34" name="Rectangle 34"/>
                        <wps:cNvSpPr/>
                        <wps:spPr>
                          <a:xfrm>
                            <a:off x="597408" y="3687015"/>
                            <a:ext cx="46741" cy="187581"/>
                          </a:xfrm>
                          <a:prstGeom prst="rect">
                            <a:avLst/>
                          </a:prstGeom>
                          <a:ln>
                            <a:noFill/>
                          </a:ln>
                        </wps:spPr>
                        <wps:txbx>
                          <w:txbxContent>
                            <w:p w14:paraId="72ED7278" w14:textId="77777777" w:rsidR="00F96D37" w:rsidRDefault="00F96D37" w:rsidP="00F96D37">
                              <w:r>
                                <w:rPr>
                                  <w:sz w:val="20"/>
                                </w:rPr>
                                <w:t xml:space="preserve"> </w:t>
                              </w:r>
                            </w:p>
                          </w:txbxContent>
                        </wps:txbx>
                        <wps:bodyPr horzOverflow="overflow" vert="horz" lIns="0" tIns="0" rIns="0" bIns="0" rtlCol="0">
                          <a:noAutofit/>
                        </wps:bodyPr>
                      </wps:wsp>
                      <wps:wsp>
                        <wps:cNvPr id="35" name="Rectangle 35"/>
                        <wps:cNvSpPr/>
                        <wps:spPr>
                          <a:xfrm>
                            <a:off x="597408" y="3833319"/>
                            <a:ext cx="46741" cy="187581"/>
                          </a:xfrm>
                          <a:prstGeom prst="rect">
                            <a:avLst/>
                          </a:prstGeom>
                          <a:ln>
                            <a:noFill/>
                          </a:ln>
                        </wps:spPr>
                        <wps:txbx>
                          <w:txbxContent>
                            <w:p w14:paraId="23EB7004" w14:textId="77777777" w:rsidR="00F96D37" w:rsidRDefault="00F96D37" w:rsidP="00F96D37">
                              <w:r>
                                <w:rPr>
                                  <w:sz w:val="20"/>
                                </w:rPr>
                                <w:t xml:space="preserve"> </w:t>
                              </w:r>
                            </w:p>
                          </w:txbxContent>
                        </wps:txbx>
                        <wps:bodyPr horzOverflow="overflow" vert="horz" lIns="0" tIns="0" rIns="0" bIns="0" rtlCol="0">
                          <a:noAutofit/>
                        </wps:bodyPr>
                      </wps:wsp>
                      <wps:wsp>
                        <wps:cNvPr id="36" name="Rectangle 36"/>
                        <wps:cNvSpPr/>
                        <wps:spPr>
                          <a:xfrm>
                            <a:off x="597408" y="3979623"/>
                            <a:ext cx="46741" cy="187581"/>
                          </a:xfrm>
                          <a:prstGeom prst="rect">
                            <a:avLst/>
                          </a:prstGeom>
                          <a:ln>
                            <a:noFill/>
                          </a:ln>
                        </wps:spPr>
                        <wps:txbx>
                          <w:txbxContent>
                            <w:p w14:paraId="020837E6" w14:textId="77777777" w:rsidR="00F96D37" w:rsidRDefault="00F96D37" w:rsidP="00F96D37">
                              <w:r>
                                <w:rPr>
                                  <w:sz w:val="20"/>
                                </w:rPr>
                                <w:t xml:space="preserve"> </w:t>
                              </w:r>
                            </w:p>
                          </w:txbxContent>
                        </wps:txbx>
                        <wps:bodyPr horzOverflow="overflow" vert="horz" lIns="0" tIns="0" rIns="0" bIns="0" rtlCol="0">
                          <a:noAutofit/>
                        </wps:bodyPr>
                      </wps:wsp>
                      <wps:wsp>
                        <wps:cNvPr id="37" name="Rectangle 37"/>
                        <wps:cNvSpPr/>
                        <wps:spPr>
                          <a:xfrm>
                            <a:off x="597408" y="4124403"/>
                            <a:ext cx="46741" cy="187582"/>
                          </a:xfrm>
                          <a:prstGeom prst="rect">
                            <a:avLst/>
                          </a:prstGeom>
                          <a:ln>
                            <a:noFill/>
                          </a:ln>
                        </wps:spPr>
                        <wps:txbx>
                          <w:txbxContent>
                            <w:p w14:paraId="2D2AF7E2" w14:textId="77777777" w:rsidR="00F96D37" w:rsidRDefault="00F96D37" w:rsidP="00F96D37">
                              <w:r>
                                <w:rPr>
                                  <w:sz w:val="20"/>
                                </w:rPr>
                                <w:t xml:space="preserve"> </w:t>
                              </w:r>
                            </w:p>
                          </w:txbxContent>
                        </wps:txbx>
                        <wps:bodyPr horzOverflow="overflow" vert="horz" lIns="0" tIns="0" rIns="0" bIns="0" rtlCol="0">
                          <a:noAutofit/>
                        </wps:bodyPr>
                      </wps:wsp>
                      <wps:wsp>
                        <wps:cNvPr id="38" name="Rectangle 38"/>
                        <wps:cNvSpPr/>
                        <wps:spPr>
                          <a:xfrm>
                            <a:off x="597408" y="4270707"/>
                            <a:ext cx="46741" cy="187581"/>
                          </a:xfrm>
                          <a:prstGeom prst="rect">
                            <a:avLst/>
                          </a:prstGeom>
                          <a:ln>
                            <a:noFill/>
                          </a:ln>
                        </wps:spPr>
                        <wps:txbx>
                          <w:txbxContent>
                            <w:p w14:paraId="625ED9BD" w14:textId="77777777" w:rsidR="00F96D37" w:rsidRDefault="00F96D37" w:rsidP="00F96D37">
                              <w:r>
                                <w:rPr>
                                  <w:sz w:val="20"/>
                                </w:rPr>
                                <w:t xml:space="preserve"> </w:t>
                              </w:r>
                            </w:p>
                          </w:txbxContent>
                        </wps:txbx>
                        <wps:bodyPr horzOverflow="overflow" vert="horz" lIns="0" tIns="0" rIns="0" bIns="0" rtlCol="0">
                          <a:noAutofit/>
                        </wps:bodyPr>
                      </wps:wsp>
                      <wps:wsp>
                        <wps:cNvPr id="39" name="Rectangle 39"/>
                        <wps:cNvSpPr/>
                        <wps:spPr>
                          <a:xfrm>
                            <a:off x="597408" y="4417011"/>
                            <a:ext cx="46741" cy="187581"/>
                          </a:xfrm>
                          <a:prstGeom prst="rect">
                            <a:avLst/>
                          </a:prstGeom>
                          <a:ln>
                            <a:noFill/>
                          </a:ln>
                        </wps:spPr>
                        <wps:txbx>
                          <w:txbxContent>
                            <w:p w14:paraId="41B1817F" w14:textId="77777777" w:rsidR="00F96D37" w:rsidRDefault="00F96D37" w:rsidP="00F96D37">
                              <w:r>
                                <w:rPr>
                                  <w:sz w:val="20"/>
                                </w:rPr>
                                <w:t xml:space="preserve"> </w:t>
                              </w:r>
                            </w:p>
                          </w:txbxContent>
                        </wps:txbx>
                        <wps:bodyPr horzOverflow="overflow" vert="horz" lIns="0" tIns="0" rIns="0" bIns="0" rtlCol="0">
                          <a:noAutofit/>
                        </wps:bodyPr>
                      </wps:wsp>
                      <wps:wsp>
                        <wps:cNvPr id="40" name="Rectangle 40"/>
                        <wps:cNvSpPr/>
                        <wps:spPr>
                          <a:xfrm>
                            <a:off x="597408" y="4563315"/>
                            <a:ext cx="46741" cy="187581"/>
                          </a:xfrm>
                          <a:prstGeom prst="rect">
                            <a:avLst/>
                          </a:prstGeom>
                          <a:ln>
                            <a:noFill/>
                          </a:ln>
                        </wps:spPr>
                        <wps:txbx>
                          <w:txbxContent>
                            <w:p w14:paraId="10C84E7F" w14:textId="77777777" w:rsidR="00F96D37" w:rsidRDefault="00F96D37" w:rsidP="00F96D37">
                              <w:r>
                                <w:rPr>
                                  <w:sz w:val="20"/>
                                </w:rPr>
                                <w:t xml:space="preserve"> </w:t>
                              </w:r>
                            </w:p>
                          </w:txbxContent>
                        </wps:txbx>
                        <wps:bodyPr horzOverflow="overflow" vert="horz" lIns="0" tIns="0" rIns="0" bIns="0" rtlCol="0">
                          <a:noAutofit/>
                        </wps:bodyPr>
                      </wps:wsp>
                      <wps:wsp>
                        <wps:cNvPr id="41" name="Rectangle 41"/>
                        <wps:cNvSpPr/>
                        <wps:spPr>
                          <a:xfrm>
                            <a:off x="597408" y="4709619"/>
                            <a:ext cx="46741" cy="187581"/>
                          </a:xfrm>
                          <a:prstGeom prst="rect">
                            <a:avLst/>
                          </a:prstGeom>
                          <a:ln>
                            <a:noFill/>
                          </a:ln>
                        </wps:spPr>
                        <wps:txbx>
                          <w:txbxContent>
                            <w:p w14:paraId="6C37467B" w14:textId="77777777" w:rsidR="00F96D37" w:rsidRDefault="00F96D37" w:rsidP="00F96D37">
                              <w:r>
                                <w:rPr>
                                  <w:sz w:val="20"/>
                                </w:rPr>
                                <w:t xml:space="preserve"> </w:t>
                              </w:r>
                            </w:p>
                          </w:txbxContent>
                        </wps:txbx>
                        <wps:bodyPr horzOverflow="overflow" vert="horz" lIns="0" tIns="0" rIns="0" bIns="0" rtlCol="0">
                          <a:noAutofit/>
                        </wps:bodyPr>
                      </wps:wsp>
                      <wps:wsp>
                        <wps:cNvPr id="42" name="Rectangle 42"/>
                        <wps:cNvSpPr/>
                        <wps:spPr>
                          <a:xfrm>
                            <a:off x="597408" y="4855923"/>
                            <a:ext cx="46741" cy="187581"/>
                          </a:xfrm>
                          <a:prstGeom prst="rect">
                            <a:avLst/>
                          </a:prstGeom>
                          <a:ln>
                            <a:noFill/>
                          </a:ln>
                        </wps:spPr>
                        <wps:txbx>
                          <w:txbxContent>
                            <w:p w14:paraId="1DE55A87" w14:textId="77777777" w:rsidR="00F96D37" w:rsidRDefault="00F96D37" w:rsidP="00F96D37">
                              <w:r>
                                <w:rPr>
                                  <w:sz w:val="20"/>
                                </w:rPr>
                                <w:t xml:space="preserve"> </w:t>
                              </w:r>
                            </w:p>
                          </w:txbxContent>
                        </wps:txbx>
                        <wps:bodyPr horzOverflow="overflow" vert="horz" lIns="0" tIns="0" rIns="0" bIns="0" rtlCol="0">
                          <a:noAutofit/>
                        </wps:bodyPr>
                      </wps:wsp>
                      <wps:wsp>
                        <wps:cNvPr id="43" name="Rectangle 43"/>
                        <wps:cNvSpPr/>
                        <wps:spPr>
                          <a:xfrm>
                            <a:off x="597408" y="5000703"/>
                            <a:ext cx="46741" cy="187581"/>
                          </a:xfrm>
                          <a:prstGeom prst="rect">
                            <a:avLst/>
                          </a:prstGeom>
                          <a:ln>
                            <a:noFill/>
                          </a:ln>
                        </wps:spPr>
                        <wps:txbx>
                          <w:txbxContent>
                            <w:p w14:paraId="4E0A67CE" w14:textId="77777777" w:rsidR="00F96D37" w:rsidRDefault="00F96D37" w:rsidP="00F96D37">
                              <w:r>
                                <w:rPr>
                                  <w:sz w:val="20"/>
                                </w:rPr>
                                <w:t xml:space="preserve"> </w:t>
                              </w:r>
                            </w:p>
                          </w:txbxContent>
                        </wps:txbx>
                        <wps:bodyPr horzOverflow="overflow" vert="horz" lIns="0" tIns="0" rIns="0" bIns="0" rtlCol="0">
                          <a:noAutofit/>
                        </wps:bodyPr>
                      </wps:wsp>
                      <wps:wsp>
                        <wps:cNvPr id="44" name="Rectangle 44"/>
                        <wps:cNvSpPr/>
                        <wps:spPr>
                          <a:xfrm>
                            <a:off x="597408" y="5147007"/>
                            <a:ext cx="46741" cy="187581"/>
                          </a:xfrm>
                          <a:prstGeom prst="rect">
                            <a:avLst/>
                          </a:prstGeom>
                          <a:ln>
                            <a:noFill/>
                          </a:ln>
                        </wps:spPr>
                        <wps:txbx>
                          <w:txbxContent>
                            <w:p w14:paraId="43FBF31E" w14:textId="77777777" w:rsidR="00F96D37" w:rsidRDefault="00F96D37" w:rsidP="00F96D37">
                              <w:r>
                                <w:rPr>
                                  <w:sz w:val="20"/>
                                </w:rPr>
                                <w:t xml:space="preserve"> </w:t>
                              </w:r>
                            </w:p>
                          </w:txbxContent>
                        </wps:txbx>
                        <wps:bodyPr horzOverflow="overflow" vert="horz" lIns="0" tIns="0" rIns="0" bIns="0" rtlCol="0">
                          <a:noAutofit/>
                        </wps:bodyPr>
                      </wps:wsp>
                      <wps:wsp>
                        <wps:cNvPr id="45" name="Rectangle 45"/>
                        <wps:cNvSpPr/>
                        <wps:spPr>
                          <a:xfrm>
                            <a:off x="597408" y="5293311"/>
                            <a:ext cx="46741" cy="187581"/>
                          </a:xfrm>
                          <a:prstGeom prst="rect">
                            <a:avLst/>
                          </a:prstGeom>
                          <a:ln>
                            <a:noFill/>
                          </a:ln>
                        </wps:spPr>
                        <wps:txbx>
                          <w:txbxContent>
                            <w:p w14:paraId="35122675" w14:textId="77777777" w:rsidR="00F96D37" w:rsidRDefault="00F96D37" w:rsidP="00F96D37">
                              <w:r>
                                <w:rPr>
                                  <w:sz w:val="20"/>
                                </w:rPr>
                                <w:t xml:space="preserve"> </w:t>
                              </w:r>
                            </w:p>
                          </w:txbxContent>
                        </wps:txbx>
                        <wps:bodyPr horzOverflow="overflow" vert="horz" lIns="0" tIns="0" rIns="0" bIns="0" rtlCol="0">
                          <a:noAutofit/>
                        </wps:bodyPr>
                      </wps:wsp>
                      <wps:wsp>
                        <wps:cNvPr id="46" name="Rectangle 46"/>
                        <wps:cNvSpPr/>
                        <wps:spPr>
                          <a:xfrm>
                            <a:off x="597408" y="5439615"/>
                            <a:ext cx="46741" cy="187581"/>
                          </a:xfrm>
                          <a:prstGeom prst="rect">
                            <a:avLst/>
                          </a:prstGeom>
                          <a:ln>
                            <a:noFill/>
                          </a:ln>
                        </wps:spPr>
                        <wps:txbx>
                          <w:txbxContent>
                            <w:p w14:paraId="64116539" w14:textId="77777777" w:rsidR="00F96D37" w:rsidRDefault="00F96D37" w:rsidP="00F96D37">
                              <w:r>
                                <w:rPr>
                                  <w:sz w:val="20"/>
                                </w:rPr>
                                <w:t xml:space="preserve"> </w:t>
                              </w:r>
                            </w:p>
                          </w:txbxContent>
                        </wps:txbx>
                        <wps:bodyPr horzOverflow="overflow" vert="horz" lIns="0" tIns="0" rIns="0" bIns="0" rtlCol="0">
                          <a:noAutofit/>
                        </wps:bodyPr>
                      </wps:wsp>
                      <wps:wsp>
                        <wps:cNvPr id="47" name="Rectangle 47"/>
                        <wps:cNvSpPr/>
                        <wps:spPr>
                          <a:xfrm>
                            <a:off x="597408" y="5586173"/>
                            <a:ext cx="46741" cy="187581"/>
                          </a:xfrm>
                          <a:prstGeom prst="rect">
                            <a:avLst/>
                          </a:prstGeom>
                          <a:ln>
                            <a:noFill/>
                          </a:ln>
                        </wps:spPr>
                        <wps:txbx>
                          <w:txbxContent>
                            <w:p w14:paraId="66DB00C8" w14:textId="77777777" w:rsidR="00F96D37" w:rsidRDefault="00F96D37" w:rsidP="00F96D37">
                              <w:r>
                                <w:rPr>
                                  <w:sz w:val="20"/>
                                </w:rPr>
                                <w:t xml:space="preserve"> </w:t>
                              </w:r>
                            </w:p>
                          </w:txbxContent>
                        </wps:txbx>
                        <wps:bodyPr horzOverflow="overflow" vert="horz" lIns="0" tIns="0" rIns="0" bIns="0" rtlCol="0">
                          <a:noAutofit/>
                        </wps:bodyPr>
                      </wps:wsp>
                      <wps:wsp>
                        <wps:cNvPr id="48" name="Rectangle 48"/>
                        <wps:cNvSpPr/>
                        <wps:spPr>
                          <a:xfrm>
                            <a:off x="597408" y="5732477"/>
                            <a:ext cx="46741" cy="187581"/>
                          </a:xfrm>
                          <a:prstGeom prst="rect">
                            <a:avLst/>
                          </a:prstGeom>
                          <a:ln>
                            <a:noFill/>
                          </a:ln>
                        </wps:spPr>
                        <wps:txbx>
                          <w:txbxContent>
                            <w:p w14:paraId="4A846D7E" w14:textId="77777777" w:rsidR="00F96D37" w:rsidRDefault="00F96D37" w:rsidP="00F96D37">
                              <w:r>
                                <w:rPr>
                                  <w:sz w:val="20"/>
                                </w:rPr>
                                <w:t xml:space="preserve"> </w:t>
                              </w:r>
                            </w:p>
                          </w:txbxContent>
                        </wps:txbx>
                        <wps:bodyPr horzOverflow="overflow" vert="horz" lIns="0" tIns="0" rIns="0" bIns="0" rtlCol="0">
                          <a:noAutofit/>
                        </wps:bodyPr>
                      </wps:wsp>
                      <wps:wsp>
                        <wps:cNvPr id="49" name="Rectangle 49"/>
                        <wps:cNvSpPr/>
                        <wps:spPr>
                          <a:xfrm>
                            <a:off x="597408" y="5879147"/>
                            <a:ext cx="42236" cy="169501"/>
                          </a:xfrm>
                          <a:prstGeom prst="rect">
                            <a:avLst/>
                          </a:prstGeom>
                          <a:ln>
                            <a:noFill/>
                          </a:ln>
                        </wps:spPr>
                        <wps:txbx>
                          <w:txbxContent>
                            <w:p w14:paraId="4427E4FC" w14:textId="77777777" w:rsidR="00F96D37" w:rsidRDefault="00F96D37" w:rsidP="00F96D37">
                              <w:r>
                                <w:rPr>
                                  <w:sz w:val="18"/>
                                </w:rPr>
                                <w:t xml:space="preserve"> </w:t>
                              </w:r>
                            </w:p>
                          </w:txbxContent>
                        </wps:txbx>
                        <wps:bodyPr horzOverflow="overflow" vert="horz" lIns="0" tIns="0" rIns="0" bIns="0" rtlCol="0">
                          <a:noAutofit/>
                        </wps:bodyPr>
                      </wps:wsp>
                      <wps:wsp>
                        <wps:cNvPr id="50" name="Rectangle 50"/>
                        <wps:cNvSpPr/>
                        <wps:spPr>
                          <a:xfrm>
                            <a:off x="6720586" y="6013251"/>
                            <a:ext cx="54062" cy="216961"/>
                          </a:xfrm>
                          <a:prstGeom prst="rect">
                            <a:avLst/>
                          </a:prstGeom>
                          <a:ln>
                            <a:noFill/>
                          </a:ln>
                        </wps:spPr>
                        <wps:txbx>
                          <w:txbxContent>
                            <w:p w14:paraId="11A97DB1" w14:textId="77777777" w:rsidR="00F96D37" w:rsidRDefault="00F96D37" w:rsidP="00F96D37">
                              <w:r>
                                <w:rPr>
                                  <w:sz w:val="23"/>
                                </w:rPr>
                                <w:t xml:space="preserve"> </w:t>
                              </w:r>
                            </w:p>
                          </w:txbxContent>
                        </wps:txbx>
                        <wps:bodyPr horzOverflow="overflow" vert="horz" lIns="0" tIns="0" rIns="0" bIns="0" rtlCol="0">
                          <a:noAutofit/>
                        </wps:bodyPr>
                      </wps:wsp>
                      <wps:wsp>
                        <wps:cNvPr id="51" name="Rectangle 51"/>
                        <wps:cNvSpPr/>
                        <wps:spPr>
                          <a:xfrm>
                            <a:off x="6720586" y="6180533"/>
                            <a:ext cx="46741" cy="187581"/>
                          </a:xfrm>
                          <a:prstGeom prst="rect">
                            <a:avLst/>
                          </a:prstGeom>
                          <a:ln>
                            <a:noFill/>
                          </a:ln>
                        </wps:spPr>
                        <wps:txbx>
                          <w:txbxContent>
                            <w:p w14:paraId="1027DC58" w14:textId="77777777" w:rsidR="00F96D37" w:rsidRDefault="00F96D37" w:rsidP="00F96D37">
                              <w:r>
                                <w:rPr>
                                  <w:sz w:val="20"/>
                                </w:rPr>
                                <w:t xml:space="preserve"> </w:t>
                              </w:r>
                            </w:p>
                          </w:txbxContent>
                        </wps:txbx>
                        <wps:bodyPr horzOverflow="overflow" vert="horz" lIns="0" tIns="0" rIns="0" bIns="0" rtlCol="0">
                          <a:noAutofit/>
                        </wps:bodyPr>
                      </wps:wsp>
                      <wps:wsp>
                        <wps:cNvPr id="52" name="Rectangle 52"/>
                        <wps:cNvSpPr/>
                        <wps:spPr>
                          <a:xfrm>
                            <a:off x="6720586" y="6326837"/>
                            <a:ext cx="46741" cy="187581"/>
                          </a:xfrm>
                          <a:prstGeom prst="rect">
                            <a:avLst/>
                          </a:prstGeom>
                          <a:ln>
                            <a:noFill/>
                          </a:ln>
                        </wps:spPr>
                        <wps:txbx>
                          <w:txbxContent>
                            <w:p w14:paraId="0C455636" w14:textId="77777777" w:rsidR="00F96D37" w:rsidRDefault="00F96D37" w:rsidP="00F96D37">
                              <w:r>
                                <w:rPr>
                                  <w:sz w:val="20"/>
                                </w:rPr>
                                <w:t xml:space="preserve"> </w:t>
                              </w:r>
                            </w:p>
                          </w:txbxContent>
                        </wps:txbx>
                        <wps:bodyPr horzOverflow="overflow" vert="horz" lIns="0" tIns="0" rIns="0" bIns="0" rtlCol="0">
                          <a:noAutofit/>
                        </wps:bodyPr>
                      </wps:wsp>
                      <wps:wsp>
                        <wps:cNvPr id="53" name="Rectangle 53"/>
                        <wps:cNvSpPr/>
                        <wps:spPr>
                          <a:xfrm>
                            <a:off x="6720586" y="6474436"/>
                            <a:ext cx="63635" cy="255382"/>
                          </a:xfrm>
                          <a:prstGeom prst="rect">
                            <a:avLst/>
                          </a:prstGeom>
                          <a:ln>
                            <a:noFill/>
                          </a:ln>
                        </wps:spPr>
                        <wps:txbx>
                          <w:txbxContent>
                            <w:p w14:paraId="0355BEEA" w14:textId="77777777" w:rsidR="00F96D37" w:rsidRDefault="00F96D37" w:rsidP="00F96D37">
                              <w:r>
                                <w:rPr>
                                  <w:sz w:val="27"/>
                                </w:rPr>
                                <w:t xml:space="preserve"> </w:t>
                              </w:r>
                            </w:p>
                          </w:txbxContent>
                        </wps:txbx>
                        <wps:bodyPr horzOverflow="overflow" vert="horz" lIns="0" tIns="0" rIns="0" bIns="0" rtlCol="0">
                          <a:noAutofit/>
                        </wps:bodyPr>
                      </wps:wsp>
                      <wps:wsp>
                        <wps:cNvPr id="54" name="Rectangle 54"/>
                        <wps:cNvSpPr/>
                        <wps:spPr>
                          <a:xfrm>
                            <a:off x="6720586" y="6668944"/>
                            <a:ext cx="37731" cy="151421"/>
                          </a:xfrm>
                          <a:prstGeom prst="rect">
                            <a:avLst/>
                          </a:prstGeom>
                          <a:ln>
                            <a:noFill/>
                          </a:ln>
                        </wps:spPr>
                        <wps:txbx>
                          <w:txbxContent>
                            <w:p w14:paraId="3F7790BD" w14:textId="77777777" w:rsidR="00F96D37" w:rsidRDefault="00F96D37" w:rsidP="00F96D37">
                              <w:r>
                                <w:rPr>
                                  <w:sz w:val="16"/>
                                </w:rPr>
                                <w:t xml:space="preserve"> </w:t>
                              </w:r>
                            </w:p>
                          </w:txbxContent>
                        </wps:txbx>
                        <wps:bodyPr horzOverflow="overflow" vert="horz" lIns="0" tIns="0" rIns="0" bIns="0" rtlCol="0">
                          <a:noAutofit/>
                        </wps:bodyPr>
                      </wps:wsp>
                      <wps:wsp>
                        <wps:cNvPr id="55" name="Rectangle 55"/>
                        <wps:cNvSpPr/>
                        <wps:spPr>
                          <a:xfrm>
                            <a:off x="6720586" y="6786292"/>
                            <a:ext cx="37731" cy="151421"/>
                          </a:xfrm>
                          <a:prstGeom prst="rect">
                            <a:avLst/>
                          </a:prstGeom>
                          <a:ln>
                            <a:noFill/>
                          </a:ln>
                        </wps:spPr>
                        <wps:txbx>
                          <w:txbxContent>
                            <w:p w14:paraId="1DC7A374" w14:textId="77777777" w:rsidR="00F96D37" w:rsidRDefault="00F96D37" w:rsidP="00F96D37">
                              <w:r>
                                <w:rPr>
                                  <w:sz w:val="16"/>
                                </w:rPr>
                                <w:t xml:space="preserve"> </w:t>
                              </w:r>
                            </w:p>
                          </w:txbxContent>
                        </wps:txbx>
                        <wps:bodyPr horzOverflow="overflow" vert="horz" lIns="0" tIns="0" rIns="0" bIns="0" rtlCol="0">
                          <a:noAutofit/>
                        </wps:bodyPr>
                      </wps:wsp>
                      <wps:wsp>
                        <wps:cNvPr id="56" name="Rectangle 56"/>
                        <wps:cNvSpPr/>
                        <wps:spPr>
                          <a:xfrm>
                            <a:off x="6720586" y="6902116"/>
                            <a:ext cx="37731" cy="151421"/>
                          </a:xfrm>
                          <a:prstGeom prst="rect">
                            <a:avLst/>
                          </a:prstGeom>
                          <a:ln>
                            <a:noFill/>
                          </a:ln>
                        </wps:spPr>
                        <wps:txbx>
                          <w:txbxContent>
                            <w:p w14:paraId="5023459A" w14:textId="77777777" w:rsidR="00F96D37" w:rsidRDefault="00F96D37" w:rsidP="00F96D37">
                              <w:r>
                                <w:rPr>
                                  <w:sz w:val="16"/>
                                </w:rPr>
                                <w:t xml:space="preserve"> </w:t>
                              </w:r>
                            </w:p>
                          </w:txbxContent>
                        </wps:txbx>
                        <wps:bodyPr horzOverflow="overflow" vert="horz" lIns="0" tIns="0" rIns="0" bIns="0" rtlCol="0">
                          <a:noAutofit/>
                        </wps:bodyPr>
                      </wps:wsp>
                      <wps:wsp>
                        <wps:cNvPr id="57" name="Rectangle 57"/>
                        <wps:cNvSpPr/>
                        <wps:spPr>
                          <a:xfrm>
                            <a:off x="6720586" y="7019464"/>
                            <a:ext cx="37731" cy="151421"/>
                          </a:xfrm>
                          <a:prstGeom prst="rect">
                            <a:avLst/>
                          </a:prstGeom>
                          <a:ln>
                            <a:noFill/>
                          </a:ln>
                        </wps:spPr>
                        <wps:txbx>
                          <w:txbxContent>
                            <w:p w14:paraId="3DEE2C59" w14:textId="77777777" w:rsidR="00F96D37" w:rsidRDefault="00F96D37" w:rsidP="00F96D37">
                              <w:r>
                                <w:rPr>
                                  <w:sz w:val="16"/>
                                </w:rPr>
                                <w:t xml:space="preserve"> </w:t>
                              </w:r>
                            </w:p>
                          </w:txbxContent>
                        </wps:txbx>
                        <wps:bodyPr horzOverflow="overflow" vert="horz" lIns="0" tIns="0" rIns="0" bIns="0" rtlCol="0">
                          <a:noAutofit/>
                        </wps:bodyPr>
                      </wps:wsp>
                      <wps:wsp>
                        <wps:cNvPr id="58" name="Rectangle 58"/>
                        <wps:cNvSpPr/>
                        <wps:spPr>
                          <a:xfrm>
                            <a:off x="597408" y="7136812"/>
                            <a:ext cx="37731" cy="151421"/>
                          </a:xfrm>
                          <a:prstGeom prst="rect">
                            <a:avLst/>
                          </a:prstGeom>
                          <a:ln>
                            <a:noFill/>
                          </a:ln>
                        </wps:spPr>
                        <wps:txbx>
                          <w:txbxContent>
                            <w:p w14:paraId="1DBE0D7E" w14:textId="77777777" w:rsidR="00F96D37" w:rsidRDefault="00F96D37" w:rsidP="00F96D37">
                              <w:r>
                                <w:rPr>
                                  <w:sz w:val="16"/>
                                </w:rPr>
                                <w:t xml:space="preserve"> </w:t>
                              </w:r>
                            </w:p>
                          </w:txbxContent>
                        </wps:txbx>
                        <wps:bodyPr horzOverflow="overflow" vert="horz" lIns="0" tIns="0" rIns="0" bIns="0" rtlCol="0">
                          <a:noAutofit/>
                        </wps:bodyPr>
                      </wps:wsp>
                      <wps:wsp>
                        <wps:cNvPr id="59" name="Rectangle 59"/>
                        <wps:cNvSpPr/>
                        <wps:spPr>
                          <a:xfrm>
                            <a:off x="597408" y="7252636"/>
                            <a:ext cx="37731" cy="151421"/>
                          </a:xfrm>
                          <a:prstGeom prst="rect">
                            <a:avLst/>
                          </a:prstGeom>
                          <a:ln>
                            <a:noFill/>
                          </a:ln>
                        </wps:spPr>
                        <wps:txbx>
                          <w:txbxContent>
                            <w:p w14:paraId="02F1B9C1" w14:textId="77777777" w:rsidR="00F96D37" w:rsidRDefault="00F96D37" w:rsidP="00F96D37">
                              <w:r>
                                <w:rPr>
                                  <w:sz w:val="16"/>
                                </w:rPr>
                                <w:t xml:space="preserve"> </w:t>
                              </w:r>
                            </w:p>
                          </w:txbxContent>
                        </wps:txbx>
                        <wps:bodyPr horzOverflow="overflow" vert="horz" lIns="0" tIns="0" rIns="0" bIns="0" rtlCol="0">
                          <a:noAutofit/>
                        </wps:bodyPr>
                      </wps:wsp>
                      <wps:wsp>
                        <wps:cNvPr id="60" name="Rectangle 60"/>
                        <wps:cNvSpPr/>
                        <wps:spPr>
                          <a:xfrm>
                            <a:off x="597408" y="7369985"/>
                            <a:ext cx="37731" cy="151421"/>
                          </a:xfrm>
                          <a:prstGeom prst="rect">
                            <a:avLst/>
                          </a:prstGeom>
                          <a:ln>
                            <a:noFill/>
                          </a:ln>
                        </wps:spPr>
                        <wps:txbx>
                          <w:txbxContent>
                            <w:p w14:paraId="71754AF6" w14:textId="77777777" w:rsidR="00F96D37" w:rsidRDefault="00F96D37" w:rsidP="00F96D37">
                              <w:r>
                                <w:rPr>
                                  <w:sz w:val="16"/>
                                </w:rPr>
                                <w:t xml:space="preserve"> </w:t>
                              </w:r>
                            </w:p>
                          </w:txbxContent>
                        </wps:txbx>
                        <wps:bodyPr horzOverflow="overflow" vert="horz" lIns="0" tIns="0" rIns="0" bIns="0" rtlCol="0">
                          <a:noAutofit/>
                        </wps:bodyPr>
                      </wps:wsp>
                      <wps:wsp>
                        <wps:cNvPr id="61" name="Rectangle 61"/>
                        <wps:cNvSpPr/>
                        <wps:spPr>
                          <a:xfrm>
                            <a:off x="597408" y="7487332"/>
                            <a:ext cx="37731" cy="151421"/>
                          </a:xfrm>
                          <a:prstGeom prst="rect">
                            <a:avLst/>
                          </a:prstGeom>
                          <a:ln>
                            <a:noFill/>
                          </a:ln>
                        </wps:spPr>
                        <wps:txbx>
                          <w:txbxContent>
                            <w:p w14:paraId="434052F6" w14:textId="77777777" w:rsidR="00F96D37" w:rsidRDefault="00F96D37" w:rsidP="00F96D37">
                              <w:r>
                                <w:rPr>
                                  <w:sz w:val="16"/>
                                </w:rPr>
                                <w:t xml:space="preserve"> </w:t>
                              </w:r>
                            </w:p>
                          </w:txbxContent>
                        </wps:txbx>
                        <wps:bodyPr horzOverflow="overflow" vert="horz" lIns="0" tIns="0" rIns="0" bIns="0" rtlCol="0">
                          <a:noAutofit/>
                        </wps:bodyPr>
                      </wps:wsp>
                      <wps:wsp>
                        <wps:cNvPr id="62" name="Rectangle 62"/>
                        <wps:cNvSpPr/>
                        <wps:spPr>
                          <a:xfrm>
                            <a:off x="597408" y="7603156"/>
                            <a:ext cx="37731" cy="151421"/>
                          </a:xfrm>
                          <a:prstGeom prst="rect">
                            <a:avLst/>
                          </a:prstGeom>
                          <a:ln>
                            <a:noFill/>
                          </a:ln>
                        </wps:spPr>
                        <wps:txbx>
                          <w:txbxContent>
                            <w:p w14:paraId="52985F9C" w14:textId="77777777" w:rsidR="00F96D37" w:rsidRDefault="00F96D37" w:rsidP="00F96D37">
                              <w:r>
                                <w:rPr>
                                  <w:sz w:val="16"/>
                                </w:rPr>
                                <w:t xml:space="preserve"> </w:t>
                              </w:r>
                            </w:p>
                          </w:txbxContent>
                        </wps:txbx>
                        <wps:bodyPr horzOverflow="overflow" vert="horz" lIns="0" tIns="0" rIns="0" bIns="0" rtlCol="0">
                          <a:noAutofit/>
                        </wps:bodyPr>
                      </wps:wsp>
                      <wps:wsp>
                        <wps:cNvPr id="63" name="Rectangle 63"/>
                        <wps:cNvSpPr/>
                        <wps:spPr>
                          <a:xfrm>
                            <a:off x="563117" y="5586173"/>
                            <a:ext cx="6704457" cy="1422573"/>
                          </a:xfrm>
                          <a:prstGeom prst="rect">
                            <a:avLst/>
                          </a:prstGeom>
                          <a:ln>
                            <a:noFill/>
                          </a:ln>
                        </wps:spPr>
                        <wps:txbx>
                          <w:txbxContent>
                            <w:p w14:paraId="126E67F6" w14:textId="0B844912" w:rsidR="00F96D37" w:rsidRDefault="00F96D37" w:rsidP="00F96D37">
                              <w:r w:rsidRPr="00F96D37">
                                <w:rPr>
                                  <w:sz w:val="72"/>
                                </w:rPr>
                                <w:t>Safeguarding and Child Protection Policy and Procedures</w:t>
                              </w:r>
                            </w:p>
                          </w:txbxContent>
                        </wps:txbx>
                        <wps:bodyPr horzOverflow="overflow" vert="horz" lIns="0" tIns="0" rIns="0" bIns="0" rtlCol="0">
                          <a:noAutofit/>
                        </wps:bodyPr>
                      </wps:wsp>
                      <wps:wsp>
                        <wps:cNvPr id="64" name="Rectangle 64"/>
                        <wps:cNvSpPr/>
                        <wps:spPr>
                          <a:xfrm>
                            <a:off x="5310505" y="6164707"/>
                            <a:ext cx="168943" cy="678005"/>
                          </a:xfrm>
                          <a:prstGeom prst="rect">
                            <a:avLst/>
                          </a:prstGeom>
                          <a:ln>
                            <a:noFill/>
                          </a:ln>
                        </wps:spPr>
                        <wps:txbx>
                          <w:txbxContent>
                            <w:p w14:paraId="2BFD76FF" w14:textId="77777777" w:rsidR="00F96D37" w:rsidRDefault="00F96D37" w:rsidP="00F96D37">
                              <w:r>
                                <w:rPr>
                                  <w:sz w:val="72"/>
                                </w:rPr>
                                <w:t xml:space="preserve"> </w:t>
                              </w:r>
                            </w:p>
                          </w:txbxContent>
                        </wps:txbx>
                        <wps:bodyPr horzOverflow="overflow" vert="horz" lIns="0" tIns="0" rIns="0" bIns="0" rtlCol="0">
                          <a:noAutofit/>
                        </wps:bodyPr>
                      </wps:wsp>
                      <wps:wsp>
                        <wps:cNvPr id="65" name="Rectangle 65"/>
                        <wps:cNvSpPr/>
                        <wps:spPr>
                          <a:xfrm>
                            <a:off x="1749806" y="7986054"/>
                            <a:ext cx="345694" cy="154503"/>
                          </a:xfrm>
                          <a:prstGeom prst="rect">
                            <a:avLst/>
                          </a:prstGeom>
                          <a:ln>
                            <a:noFill/>
                          </a:ln>
                        </wps:spPr>
                        <wps:txbx>
                          <w:txbxContent>
                            <w:p w14:paraId="40B0A398" w14:textId="48C1317E" w:rsidR="00F96D37" w:rsidRDefault="00F96D37" w:rsidP="00F96D37">
                              <w:r>
                                <w:rPr>
                                  <w:sz w:val="21"/>
                                </w:rPr>
                                <w:t>17</w:t>
                              </w:r>
                            </w:p>
                          </w:txbxContent>
                        </wps:txbx>
                        <wps:bodyPr horzOverflow="overflow" vert="horz" lIns="0" tIns="0" rIns="0" bIns="0" rtlCol="0">
                          <a:noAutofit/>
                        </wps:bodyPr>
                      </wps:wsp>
                      <wps:wsp>
                        <wps:cNvPr id="66" name="Rectangle 66"/>
                        <wps:cNvSpPr/>
                        <wps:spPr>
                          <a:xfrm>
                            <a:off x="1824482" y="7986054"/>
                            <a:ext cx="49556" cy="198882"/>
                          </a:xfrm>
                          <a:prstGeom prst="rect">
                            <a:avLst/>
                          </a:prstGeom>
                          <a:ln>
                            <a:noFill/>
                          </a:ln>
                        </wps:spPr>
                        <wps:txbx>
                          <w:txbxContent>
                            <w:p w14:paraId="10103315" w14:textId="77777777" w:rsidR="00F96D37" w:rsidRDefault="00F96D37" w:rsidP="00F96D37">
                              <w:r>
                                <w:rPr>
                                  <w:sz w:val="21"/>
                                </w:rPr>
                                <w:t xml:space="preserve"> </w:t>
                              </w:r>
                            </w:p>
                          </w:txbxContent>
                        </wps:txbx>
                        <wps:bodyPr horzOverflow="overflow" vert="horz" lIns="0" tIns="0" rIns="0" bIns="0" rtlCol="0">
                          <a:noAutofit/>
                        </wps:bodyPr>
                      </wps:wsp>
                      <wps:wsp>
                        <wps:cNvPr id="67" name="Rectangle 67"/>
                        <wps:cNvSpPr/>
                        <wps:spPr>
                          <a:xfrm>
                            <a:off x="1749806" y="8140557"/>
                            <a:ext cx="51809" cy="207922"/>
                          </a:xfrm>
                          <a:prstGeom prst="rect">
                            <a:avLst/>
                          </a:prstGeom>
                          <a:ln>
                            <a:noFill/>
                          </a:ln>
                        </wps:spPr>
                        <wps:txbx>
                          <w:txbxContent>
                            <w:p w14:paraId="6AE60C47" w14:textId="77777777" w:rsidR="00F96D37" w:rsidRDefault="00F96D37" w:rsidP="00F96D37">
                              <w:r>
                                <w:t xml:space="preserve"> </w:t>
                              </w:r>
                            </w:p>
                          </w:txbxContent>
                        </wps:txbx>
                        <wps:bodyPr horzOverflow="overflow" vert="horz" lIns="0" tIns="0" rIns="0" bIns="0" rtlCol="0">
                          <a:noAutofit/>
                        </wps:bodyPr>
                      </wps:wsp>
                      <wps:wsp>
                        <wps:cNvPr id="68" name="Rectangle 68"/>
                        <wps:cNvSpPr/>
                        <wps:spPr>
                          <a:xfrm>
                            <a:off x="1749777" y="8225607"/>
                            <a:ext cx="1423826" cy="207415"/>
                          </a:xfrm>
                          <a:prstGeom prst="rect">
                            <a:avLst/>
                          </a:prstGeom>
                          <a:ln>
                            <a:noFill/>
                          </a:ln>
                        </wps:spPr>
                        <wps:txbx>
                          <w:txbxContent>
                            <w:p w14:paraId="2CBEDF3F" w14:textId="67F7FAF3" w:rsidR="00F96D37" w:rsidRPr="00540578" w:rsidRDefault="001526BE" w:rsidP="00F96D37">
                              <w:pPr>
                                <w:rPr>
                                  <w:rFonts w:cstheme="minorHAnsi"/>
                                </w:rPr>
                              </w:pPr>
                              <w:r>
                                <w:rPr>
                                  <w:rFonts w:cstheme="minorHAnsi"/>
                                </w:rPr>
                                <w:t xml:space="preserve">Director of Education </w:t>
                              </w:r>
                            </w:p>
                          </w:txbxContent>
                        </wps:txbx>
                        <wps:bodyPr horzOverflow="overflow" vert="horz" lIns="0" tIns="0" rIns="0" bIns="0" rtlCol="0">
                          <a:noAutofit/>
                        </wps:bodyPr>
                      </wps:wsp>
                      <wps:wsp>
                        <wps:cNvPr id="69" name="Rectangle 69"/>
                        <wps:cNvSpPr/>
                        <wps:spPr>
                          <a:xfrm>
                            <a:off x="2123186" y="8225901"/>
                            <a:ext cx="51809" cy="207921"/>
                          </a:xfrm>
                          <a:prstGeom prst="rect">
                            <a:avLst/>
                          </a:prstGeom>
                          <a:ln>
                            <a:noFill/>
                          </a:ln>
                        </wps:spPr>
                        <wps:txbx>
                          <w:txbxContent>
                            <w:p w14:paraId="2D845857" w14:textId="77777777" w:rsidR="00F96D37" w:rsidRDefault="00F96D37" w:rsidP="00F96D37">
                              <w:r>
                                <w:t xml:space="preserve"> </w:t>
                              </w:r>
                            </w:p>
                          </w:txbxContent>
                        </wps:txbx>
                        <wps:bodyPr horzOverflow="overflow" vert="horz" lIns="0" tIns="0" rIns="0" bIns="0" rtlCol="0">
                          <a:noAutofit/>
                        </wps:bodyPr>
                      </wps:wsp>
                      <wps:wsp>
                        <wps:cNvPr id="71" name="Rectangle 71"/>
                        <wps:cNvSpPr/>
                        <wps:spPr>
                          <a:xfrm>
                            <a:off x="2813939" y="8225901"/>
                            <a:ext cx="51809" cy="207921"/>
                          </a:xfrm>
                          <a:prstGeom prst="rect">
                            <a:avLst/>
                          </a:prstGeom>
                          <a:ln>
                            <a:noFill/>
                          </a:ln>
                        </wps:spPr>
                        <wps:txbx>
                          <w:txbxContent>
                            <w:p w14:paraId="635AEA21" w14:textId="77777777" w:rsidR="00F96D37" w:rsidRDefault="00F96D37" w:rsidP="00F96D37">
                              <w:r>
                                <w:t xml:space="preserve"> </w:t>
                              </w:r>
                            </w:p>
                          </w:txbxContent>
                        </wps:txbx>
                        <wps:bodyPr horzOverflow="overflow" vert="horz" lIns="0" tIns="0" rIns="0" bIns="0" rtlCol="0">
                          <a:noAutofit/>
                        </wps:bodyPr>
                      </wps:wsp>
                      <wps:wsp>
                        <wps:cNvPr id="72" name="Rectangle 72"/>
                        <wps:cNvSpPr/>
                        <wps:spPr>
                          <a:xfrm>
                            <a:off x="1749805" y="8465809"/>
                            <a:ext cx="1453541" cy="219363"/>
                          </a:xfrm>
                          <a:prstGeom prst="rect">
                            <a:avLst/>
                          </a:prstGeom>
                          <a:ln>
                            <a:noFill/>
                          </a:ln>
                        </wps:spPr>
                        <wps:txbx>
                          <w:txbxContent>
                            <w:p w14:paraId="3F40C115" w14:textId="77777777" w:rsidR="001526BE" w:rsidRPr="00540578" w:rsidRDefault="001526BE" w:rsidP="001526BE">
                              <w:pPr>
                                <w:rPr>
                                  <w:rFonts w:cstheme="minorHAnsi"/>
                                </w:rPr>
                              </w:pPr>
                              <w:r>
                                <w:rPr>
                                  <w:rFonts w:cstheme="minorHAnsi"/>
                                </w:rPr>
                                <w:t xml:space="preserve">Director of Education </w:t>
                              </w:r>
                            </w:p>
                            <w:p w14:paraId="4F950566" w14:textId="6DB120B5" w:rsidR="00F96D37" w:rsidRPr="00540578" w:rsidRDefault="00F96D37" w:rsidP="00F96D37">
                              <w:pPr>
                                <w:rPr>
                                  <w:rFonts w:cstheme="minorHAnsi"/>
                                </w:rPr>
                              </w:pPr>
                            </w:p>
                          </w:txbxContent>
                        </wps:txbx>
                        <wps:bodyPr horzOverflow="overflow" vert="horz" lIns="0" tIns="0" rIns="0" bIns="0" rtlCol="0">
                          <a:noAutofit/>
                        </wps:bodyPr>
                      </wps:wsp>
                      <wps:wsp>
                        <wps:cNvPr id="74" name="Rectangle 74"/>
                        <wps:cNvSpPr/>
                        <wps:spPr>
                          <a:xfrm>
                            <a:off x="3173603" y="8466113"/>
                            <a:ext cx="49556" cy="198882"/>
                          </a:xfrm>
                          <a:prstGeom prst="rect">
                            <a:avLst/>
                          </a:prstGeom>
                          <a:ln>
                            <a:noFill/>
                          </a:ln>
                        </wps:spPr>
                        <wps:txbx>
                          <w:txbxContent>
                            <w:p w14:paraId="5C59530B" w14:textId="77777777" w:rsidR="00F96D37" w:rsidRDefault="00F96D37" w:rsidP="00F96D37">
                              <w:r>
                                <w:rPr>
                                  <w:sz w:val="21"/>
                                </w:rPr>
                                <w:t xml:space="preserve"> </w:t>
                              </w:r>
                            </w:p>
                          </w:txbxContent>
                        </wps:txbx>
                        <wps:bodyPr horzOverflow="overflow" vert="horz" lIns="0" tIns="0" rIns="0" bIns="0" rtlCol="0">
                          <a:noAutofit/>
                        </wps:bodyPr>
                      </wps:wsp>
                      <wps:wsp>
                        <wps:cNvPr id="77" name="Rectangle 77"/>
                        <wps:cNvSpPr/>
                        <wps:spPr>
                          <a:xfrm>
                            <a:off x="3153791" y="8702334"/>
                            <a:ext cx="49556" cy="198881"/>
                          </a:xfrm>
                          <a:prstGeom prst="rect">
                            <a:avLst/>
                          </a:prstGeom>
                          <a:ln>
                            <a:noFill/>
                          </a:ln>
                        </wps:spPr>
                        <wps:txbx>
                          <w:txbxContent>
                            <w:p w14:paraId="5AEF5DA6" w14:textId="77777777" w:rsidR="00F96D37" w:rsidRDefault="00F96D37" w:rsidP="00F96D37">
                              <w:r>
                                <w:rPr>
                                  <w:sz w:val="21"/>
                                </w:rPr>
                                <w:t xml:space="preserve"> </w:t>
                              </w:r>
                            </w:p>
                          </w:txbxContent>
                        </wps:txbx>
                        <wps:bodyPr horzOverflow="overflow" vert="horz" lIns="0" tIns="0" rIns="0" bIns="0" rtlCol="0">
                          <a:noAutofit/>
                        </wps:bodyPr>
                      </wps:wsp>
                      <wps:wsp>
                        <wps:cNvPr id="78" name="Rectangle 78"/>
                        <wps:cNvSpPr/>
                        <wps:spPr>
                          <a:xfrm>
                            <a:off x="1729994" y="8856837"/>
                            <a:ext cx="51809" cy="207921"/>
                          </a:xfrm>
                          <a:prstGeom prst="rect">
                            <a:avLst/>
                          </a:prstGeom>
                          <a:ln>
                            <a:noFill/>
                          </a:ln>
                        </wps:spPr>
                        <wps:txbx>
                          <w:txbxContent>
                            <w:p w14:paraId="161AE4A7" w14:textId="77777777" w:rsidR="00F96D37" w:rsidRDefault="00F96D37" w:rsidP="00F96D37">
                              <w:r>
                                <w:t xml:space="preserve"> </w:t>
                              </w:r>
                            </w:p>
                          </w:txbxContent>
                        </wps:txbx>
                        <wps:bodyPr horzOverflow="overflow" vert="horz" lIns="0" tIns="0" rIns="0" bIns="0" rtlCol="0">
                          <a:noAutofit/>
                        </wps:bodyPr>
                      </wps:wsp>
                      <wps:wsp>
                        <wps:cNvPr id="79" name="Rectangle 79"/>
                        <wps:cNvSpPr/>
                        <wps:spPr>
                          <a:xfrm>
                            <a:off x="5310505" y="7925083"/>
                            <a:ext cx="1002665" cy="214132"/>
                          </a:xfrm>
                          <a:prstGeom prst="rect">
                            <a:avLst/>
                          </a:prstGeom>
                          <a:ln>
                            <a:noFill/>
                          </a:ln>
                        </wps:spPr>
                        <wps:txbx>
                          <w:txbxContent>
                            <w:p w14:paraId="6612ADBC" w14:textId="5EC9CC2D" w:rsidR="00F96D37" w:rsidRPr="00540578" w:rsidRDefault="000B1133" w:rsidP="00F96D37">
                              <w:pPr>
                                <w:rPr>
                                  <w:rFonts w:cstheme="minorHAnsi"/>
                                </w:rPr>
                              </w:pPr>
                              <w:r>
                                <w:rPr>
                                  <w:rFonts w:cstheme="minorHAnsi"/>
                                </w:rPr>
                                <w:t>September 2025</w:t>
                              </w:r>
                              <w:r w:rsidR="00F96D37">
                                <w:rPr>
                                  <w:rFonts w:cstheme="minorHAnsi"/>
                                </w:rPr>
                                <w:t xml:space="preserve"> </w:t>
                              </w:r>
                            </w:p>
                          </w:txbxContent>
                        </wps:txbx>
                        <wps:bodyPr horzOverflow="overflow" vert="horz" lIns="0" tIns="0" rIns="0" bIns="0" rtlCol="0">
                          <a:noAutofit/>
                        </wps:bodyPr>
                      </wps:wsp>
                      <wps:wsp>
                        <wps:cNvPr id="80" name="Rectangle 80"/>
                        <wps:cNvSpPr/>
                        <wps:spPr>
                          <a:xfrm>
                            <a:off x="5958586" y="7940334"/>
                            <a:ext cx="49556" cy="198881"/>
                          </a:xfrm>
                          <a:prstGeom prst="rect">
                            <a:avLst/>
                          </a:prstGeom>
                          <a:ln>
                            <a:noFill/>
                          </a:ln>
                        </wps:spPr>
                        <wps:txbx>
                          <w:txbxContent>
                            <w:p w14:paraId="16AC74ED" w14:textId="77777777" w:rsidR="00F96D37" w:rsidRDefault="00F96D37" w:rsidP="00F96D37">
                              <w:r>
                                <w:rPr>
                                  <w:sz w:val="21"/>
                                </w:rPr>
                                <w:t xml:space="preserve"> </w:t>
                              </w:r>
                            </w:p>
                          </w:txbxContent>
                        </wps:txbx>
                        <wps:bodyPr horzOverflow="overflow" vert="horz" lIns="0" tIns="0" rIns="0" bIns="0" rtlCol="0">
                          <a:noAutofit/>
                        </wps:bodyPr>
                      </wps:wsp>
                      <wps:wsp>
                        <wps:cNvPr id="81" name="Rectangle 81"/>
                        <wps:cNvSpPr/>
                        <wps:spPr>
                          <a:xfrm>
                            <a:off x="5264785" y="8213158"/>
                            <a:ext cx="621665" cy="218880"/>
                          </a:xfrm>
                          <a:prstGeom prst="rect">
                            <a:avLst/>
                          </a:prstGeom>
                          <a:ln>
                            <a:noFill/>
                          </a:ln>
                        </wps:spPr>
                        <wps:txbx>
                          <w:txbxContent>
                            <w:p w14:paraId="4F772117" w14:textId="3712227F" w:rsidR="00F96D37" w:rsidRDefault="00F96D37" w:rsidP="00F96D37">
                              <w:r>
                                <w:t xml:space="preserve"> </w:t>
                              </w:r>
                              <w:r w:rsidR="00BD01B1">
                                <w:t>Jan 2026</w:t>
                              </w:r>
                            </w:p>
                          </w:txbxContent>
                        </wps:txbx>
                        <wps:bodyPr horzOverflow="overflow" vert="horz" lIns="0" tIns="0" rIns="0" bIns="0" rtlCol="0">
                          <a:noAutofit/>
                        </wps:bodyPr>
                      </wps:wsp>
                      <wps:wsp>
                        <wps:cNvPr id="84" name="Rectangle 84"/>
                        <wps:cNvSpPr/>
                        <wps:spPr>
                          <a:xfrm>
                            <a:off x="5350510" y="8343249"/>
                            <a:ext cx="51809" cy="207921"/>
                          </a:xfrm>
                          <a:prstGeom prst="rect">
                            <a:avLst/>
                          </a:prstGeom>
                          <a:ln>
                            <a:noFill/>
                          </a:ln>
                        </wps:spPr>
                        <wps:txbx>
                          <w:txbxContent>
                            <w:p w14:paraId="6962CD0A" w14:textId="77777777" w:rsidR="00F96D37" w:rsidRDefault="00F96D37" w:rsidP="00F96D37">
                              <w:r>
                                <w:t xml:space="preserve"> </w:t>
                              </w:r>
                            </w:p>
                          </w:txbxContent>
                        </wps:txbx>
                        <wps:bodyPr horzOverflow="overflow" vert="horz" lIns="0" tIns="0" rIns="0" bIns="0" rtlCol="0">
                          <a:noAutofit/>
                        </wps:bodyPr>
                      </wps:wsp>
                      <wps:wsp>
                        <wps:cNvPr id="85" name="Rectangle 85"/>
                        <wps:cNvSpPr/>
                        <wps:spPr>
                          <a:xfrm>
                            <a:off x="5310505" y="8466113"/>
                            <a:ext cx="1221740" cy="219060"/>
                          </a:xfrm>
                          <a:prstGeom prst="rect">
                            <a:avLst/>
                          </a:prstGeom>
                          <a:ln>
                            <a:noFill/>
                          </a:ln>
                        </wps:spPr>
                        <wps:txbx>
                          <w:txbxContent>
                            <w:p w14:paraId="382E8750" w14:textId="35CE1928" w:rsidR="00F96D37" w:rsidRPr="00540578" w:rsidRDefault="004958CF" w:rsidP="00F96D37">
                              <w:pPr>
                                <w:rPr>
                                  <w:rFonts w:cstheme="minorHAnsi"/>
                                </w:rPr>
                              </w:pPr>
                              <w:r>
                                <w:rPr>
                                  <w:rFonts w:cstheme="minorHAnsi"/>
                                </w:rPr>
                                <w:t xml:space="preserve">August </w:t>
                              </w:r>
                              <w:r w:rsidR="00F96D37">
                                <w:rPr>
                                  <w:rFonts w:cstheme="minorHAnsi"/>
                                </w:rPr>
                                <w:t xml:space="preserve"> 202</w:t>
                              </w:r>
                              <w:r w:rsidR="00B5154D">
                                <w:rPr>
                                  <w:rFonts w:cstheme="minorHAnsi"/>
                                </w:rPr>
                                <w:t>6</w:t>
                              </w:r>
                            </w:p>
                          </w:txbxContent>
                        </wps:txbx>
                        <wps:bodyPr horzOverflow="overflow" vert="horz" lIns="0" tIns="0" rIns="0" bIns="0" rtlCol="0">
                          <a:noAutofit/>
                        </wps:bodyPr>
                      </wps:wsp>
                      <wps:wsp>
                        <wps:cNvPr id="87" name="Rectangle 87"/>
                        <wps:cNvSpPr/>
                        <wps:spPr>
                          <a:xfrm>
                            <a:off x="5958586" y="8431061"/>
                            <a:ext cx="49556" cy="198882"/>
                          </a:xfrm>
                          <a:prstGeom prst="rect">
                            <a:avLst/>
                          </a:prstGeom>
                          <a:ln>
                            <a:noFill/>
                          </a:ln>
                        </wps:spPr>
                        <wps:txbx>
                          <w:txbxContent>
                            <w:p w14:paraId="516E7520" w14:textId="77777777" w:rsidR="00F96D37" w:rsidRDefault="00F96D37" w:rsidP="00F96D37">
                              <w:r>
                                <w:rPr>
                                  <w:sz w:val="21"/>
                                </w:rPr>
                                <w:t xml:space="preserve"> </w:t>
                              </w:r>
                            </w:p>
                          </w:txbxContent>
                        </wps:txbx>
                        <wps:bodyPr horzOverflow="overflow" vert="horz" lIns="0" tIns="0" rIns="0" bIns="0" rtlCol="0">
                          <a:noAutofit/>
                        </wps:bodyPr>
                      </wps:wsp>
                      <wps:wsp>
                        <wps:cNvPr id="88" name="Rectangle 88"/>
                        <wps:cNvSpPr/>
                        <wps:spPr>
                          <a:xfrm>
                            <a:off x="5350510" y="8585565"/>
                            <a:ext cx="51809" cy="207921"/>
                          </a:xfrm>
                          <a:prstGeom prst="rect">
                            <a:avLst/>
                          </a:prstGeom>
                          <a:ln>
                            <a:noFill/>
                          </a:ln>
                        </wps:spPr>
                        <wps:txbx>
                          <w:txbxContent>
                            <w:p w14:paraId="56936FBA" w14:textId="77777777" w:rsidR="00F96D37" w:rsidRDefault="00F96D37" w:rsidP="00F96D37">
                              <w:r>
                                <w:t xml:space="preserve"> </w:t>
                              </w:r>
                            </w:p>
                          </w:txbxContent>
                        </wps:txbx>
                        <wps:bodyPr horzOverflow="overflow" vert="horz" lIns="0" tIns="0" rIns="0" bIns="0" rtlCol="0">
                          <a:noAutofit/>
                        </wps:bodyPr>
                      </wps:wsp>
                      <wps:wsp>
                        <wps:cNvPr id="89" name="Rectangle 89"/>
                        <wps:cNvSpPr/>
                        <wps:spPr>
                          <a:xfrm>
                            <a:off x="1749806" y="7746405"/>
                            <a:ext cx="1222749" cy="198882"/>
                          </a:xfrm>
                          <a:prstGeom prst="rect">
                            <a:avLst/>
                          </a:prstGeom>
                          <a:ln>
                            <a:noFill/>
                          </a:ln>
                        </wps:spPr>
                        <wps:txbx>
                          <w:txbxContent>
                            <w:p w14:paraId="2C0C7C09" w14:textId="5740AFFD" w:rsidR="00F96D37" w:rsidRPr="00540578" w:rsidRDefault="00547A88" w:rsidP="00F96D37">
                              <w:pPr>
                                <w:rPr>
                                  <w:rFonts w:cstheme="minorHAnsi"/>
                                </w:rPr>
                              </w:pPr>
                              <w:r>
                                <w:rPr>
                                  <w:rFonts w:cstheme="minorHAnsi"/>
                                  <w:sz w:val="21"/>
                                </w:rPr>
                                <w:t xml:space="preserve">Drove Primary School </w:t>
                              </w:r>
                              <w:r w:rsidR="00F96D37">
                                <w:rPr>
                                  <w:rFonts w:cstheme="minorHAnsi"/>
                                  <w:sz w:val="21"/>
                                </w:rPr>
                                <w:t xml:space="preserve">  </w:t>
                              </w:r>
                            </w:p>
                          </w:txbxContent>
                        </wps:txbx>
                        <wps:bodyPr horzOverflow="overflow" vert="horz" lIns="0" tIns="0" rIns="0" bIns="0" rtlCol="0">
                          <a:noAutofit/>
                        </wps:bodyPr>
                      </wps:wsp>
                      <wps:wsp>
                        <wps:cNvPr id="90" name="Rectangle 90"/>
                        <wps:cNvSpPr/>
                        <wps:spPr>
                          <a:xfrm>
                            <a:off x="2669159" y="7746405"/>
                            <a:ext cx="49556" cy="198882"/>
                          </a:xfrm>
                          <a:prstGeom prst="rect">
                            <a:avLst/>
                          </a:prstGeom>
                          <a:ln>
                            <a:noFill/>
                          </a:ln>
                        </wps:spPr>
                        <wps:txbx>
                          <w:txbxContent>
                            <w:p w14:paraId="5BEB696E" w14:textId="77777777" w:rsidR="00F96D37" w:rsidRDefault="00F96D37" w:rsidP="00F96D37">
                              <w:r>
                                <w:rPr>
                                  <w:sz w:val="21"/>
                                </w:rPr>
                                <w:t xml:space="preserve"> </w:t>
                              </w:r>
                            </w:p>
                          </w:txbxContent>
                        </wps:txbx>
                        <wps:bodyPr horzOverflow="overflow" vert="horz" lIns="0" tIns="0" rIns="0" bIns="0" rtlCol="0">
                          <a:noAutofit/>
                        </wps:bodyPr>
                      </wps:wsp>
                      <wps:wsp>
                        <wps:cNvPr id="91" name="Rectangle 91"/>
                        <wps:cNvSpPr/>
                        <wps:spPr>
                          <a:xfrm>
                            <a:off x="1749806" y="7901289"/>
                            <a:ext cx="51809" cy="207921"/>
                          </a:xfrm>
                          <a:prstGeom prst="rect">
                            <a:avLst/>
                          </a:prstGeom>
                          <a:ln>
                            <a:noFill/>
                          </a:ln>
                        </wps:spPr>
                        <wps:txbx>
                          <w:txbxContent>
                            <w:p w14:paraId="1F9AD2D6" w14:textId="77777777" w:rsidR="00F96D37" w:rsidRPr="00540578" w:rsidRDefault="00F96D37" w:rsidP="00F96D37">
                              <w:pPr>
                                <w:rPr>
                                  <w:rFonts w:cstheme="minorHAnsi"/>
                                </w:rPr>
                              </w:pPr>
                              <w:r w:rsidRPr="00540578">
                                <w:rPr>
                                  <w:rFonts w:cstheme="minorHAnsi"/>
                                </w:rPr>
                                <w:t xml:space="preserve"> </w:t>
                              </w:r>
                            </w:p>
                          </w:txbxContent>
                        </wps:txbx>
                        <wps:bodyPr horzOverflow="overflow" vert="horz" lIns="0" tIns="0" rIns="0" bIns="0" rtlCol="0">
                          <a:noAutofit/>
                        </wps:bodyPr>
                      </wps:wsp>
                    </wpg:wgp>
                  </a:graphicData>
                </a:graphic>
                <wp14:sizeRelH relativeFrom="margin">
                  <wp14:pctWidth>0</wp14:pctWidth>
                </wp14:sizeRelH>
                <wp14:sizeRelV relativeFrom="margin">
                  <wp14:pctHeight>0</wp14:pctHeight>
                </wp14:sizeRelV>
              </wp:anchor>
            </w:drawing>
          </mc:Choice>
          <mc:Fallback>
            <w:pict>
              <v:group w14:anchorId="785A7B9E" id="Group 3250" o:spid="_x0000_s1027" style="position:absolute;margin-left:44.25pt;margin-top:39pt;width:527.9pt;height:788.3pt;z-index:251658243;mso-position-horizontal-relative:page;mso-position-vertical-relative:page;mso-width-relative:margin;mso-height-relative:margin" coordorigin="5631,4871" coordsize="67044,1001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">
                <v:rect id="Rectangle 8" o:spid="_x0000_s1028" style="position:absolute;left:5974;top:4871;width:1118;height:17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" filled="f" stroked="f">
                  <v:textbox inset="0,0,0,0">
                    <w:txbxContent>
                      <w:p w14:paraId="35B2D6F7" w14:textId="77777777" w:rsidR="00F96D37" w:rsidRDefault="00F96D37" w:rsidP="00F96D37">
                        <w:r>
                          <w:rPr>
                            <w:rFonts w:ascii="Courier New" w:eastAsia="Courier New" w:hAnsi="Courier New" w:cs="Courier New"/>
                          </w:rPr>
                          <w:t xml:space="preserve"> </w:t>
                        </w:r>
                      </w:p>
                    </w:txbxContent>
                  </v:textbox>
                </v:rect>
                <v:rect id="Rectangle 9" o:spid="_x0000_s1029" style="position:absolute;left:5974;top:98533;width:1118;height:17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" filled="f" stroked="f">
                  <v:textbox inset="0,0,0,0">
                    <w:txbxContent>
                      <w:p w14:paraId="3FAF539D" w14:textId="77777777" w:rsidR="00F96D37" w:rsidRDefault="00F96D37" w:rsidP="00F96D37">
                        <w:r>
                          <w:rPr>
                            <w:rFonts w:ascii="Courier New" w:eastAsia="Courier New" w:hAnsi="Courier New" w:cs="Courier New"/>
                          </w:rPr>
                          <w:t xml:space="preserve"> </w:t>
                        </w:r>
                      </w:p>
                    </w:txbxContent>
                  </v:textbox>
                </v:rect>
                <v:rect id="Rectangle 10" o:spid="_x0000_s1030" style="position:absolute;left:5974;top:100118;width:1118;height:17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" filled="f" stroked="f">
                  <v:textbox inset="0,0,0,0">
                    <w:txbxContent>
                      <w:p w14:paraId="3D2F7B8E" w14:textId="77777777" w:rsidR="00F96D37" w:rsidRDefault="00F96D37" w:rsidP="00F96D37">
                        <w:r>
                          <w:rPr>
                            <w:rFonts w:ascii="Courier New" w:eastAsia="Courier New" w:hAnsi="Courier New" w:cs="Courier New"/>
                          </w:rPr>
                          <w:t xml:space="preserve"> </w:t>
                        </w:r>
                      </w:p>
                    </w:txbxContent>
                  </v:textbox>
                </v:rect>
                <v:rect id="Rectangle 11" o:spid="_x0000_s1031" style="position:absolute;left:5974;top:101705;width:1118;height:170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" filled="f" stroked="f">
                  <v:textbox inset="0,0,0,0">
                    <w:txbxContent>
                      <w:p w14:paraId="625AAFF8" w14:textId="77777777" w:rsidR="00F96D37" w:rsidRDefault="00F96D37" w:rsidP="00F96D37">
                        <w:r>
                          <w:rPr>
                            <w:rFonts w:ascii="Courier New" w:eastAsia="Courier New" w:hAnsi="Courier New" w:cs="Courier New"/>
                          </w:rPr>
                          <w:t xml:space="preserve"> </w:t>
                        </w:r>
                      </w:p>
                    </w:txbxContent>
                  </v:textbox>
                </v:rect>
                <v:rect id="Rectangle 12" o:spid="_x0000_s1032" style="position:absolute;left:5974;top:103290;width:1118;height:170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" filled="f" stroked="f">
                  <v:textbox inset="0,0,0,0">
                    <w:txbxContent>
                      <w:p w14:paraId="291C9F01" w14:textId="77777777" w:rsidR="00F96D37" w:rsidRDefault="00F96D37" w:rsidP="00F96D37">
                        <w:r>
                          <w:rPr>
                            <w:rFonts w:ascii="Courier New" w:eastAsia="Courier New" w:hAnsi="Courier New" w:cs="Courier New"/>
                          </w:rPr>
                          <w:t xml:space="preserve"> </w:t>
                        </w:r>
                      </w:p>
                    </w:txbxContent>
                  </v:textbox>
                </v:rect>
                <v:rect id="Rectangle 13" o:spid="_x0000_s1033" style="position:absolute;left:5974;top:6200;width:467;height:18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" filled="f" stroked="f">
                  <v:textbox inset="0,0,0,0">
                    <w:txbxContent>
                      <w:p w14:paraId="61DE0AC8" w14:textId="77777777" w:rsidR="00F96D37" w:rsidRDefault="00F96D37" w:rsidP="00F96D37">
                        <w:r>
                          <w:rPr>
                            <w:sz w:val="20"/>
                          </w:rPr>
                          <w:t xml:space="preserve"> </w:t>
                        </w:r>
                      </w:p>
                    </w:txbxContent>
                  </v:textbox>
                </v:rect>
                <v:rect id="Rectangle 14" o:spid="_x0000_s1034" style="position:absolute;left:5974;top:7648;width:467;height:18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" filled="f" stroked="f">
                  <v:textbox inset="0,0,0,0">
                    <w:txbxContent>
                      <w:p w14:paraId="147FE50A" w14:textId="77777777" w:rsidR="00F96D37" w:rsidRDefault="00F96D37" w:rsidP="00F96D37">
                        <w:r>
                          <w:rPr>
                            <w:sz w:val="20"/>
                          </w:rPr>
                          <w:t xml:space="preserve"> </w:t>
                        </w:r>
                      </w:p>
                    </w:txbxContent>
                  </v:textbox>
                </v:rect>
                <v:rect id="Rectangle 15" o:spid="_x0000_s1035" style="position:absolute;left:5974;top:9111;width:467;height:18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" filled="f" stroked="f">
                  <v:textbox inset="0,0,0,0">
                    <w:txbxContent>
                      <w:p w14:paraId="694D4318" w14:textId="77777777" w:rsidR="00F96D37" w:rsidRDefault="00F96D37" w:rsidP="00F96D37">
                        <w:r>
                          <w:rPr>
                            <w:sz w:val="20"/>
                          </w:rPr>
                          <w:t xml:space="preserve"> </w:t>
                        </w:r>
                      </w:p>
                    </w:txbxContent>
                  </v:textbox>
                </v:rect>
                <v:rect id="Rectangle 16" o:spid="_x0000_s1036" style="position:absolute;left:71338;top:10577;width:467;height:18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" filled="f" stroked="f">
                  <v:textbox inset="0,0,0,0">
                    <w:txbxContent>
                      <w:p w14:paraId="1813CE82" w14:textId="77777777" w:rsidR="00F96D37" w:rsidRDefault="00F96D37" w:rsidP="00F96D37">
                        <w:r>
                          <w:rPr>
                            <w:sz w:val="20"/>
                          </w:rPr>
                          <w:t xml:space="preserve"> </w:t>
                        </w:r>
                      </w:p>
                    </w:txbxContent>
                  </v:textbox>
                </v:rect>
                <v:rect id="Rectangle 17" o:spid="_x0000_s1037" style="position:absolute;left:5974;top:12040;width:467;height:18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" filled="f" stroked="f">
                  <v:textbox inset="0,0,0,0">
                    <w:txbxContent>
                      <w:p w14:paraId="78DE7610" w14:textId="77777777" w:rsidR="00F96D37" w:rsidRDefault="00F96D37" w:rsidP="00F96D37">
                        <w:r>
                          <w:rPr>
                            <w:sz w:val="20"/>
                          </w:rPr>
                          <w:t xml:space="preserve"> </w:t>
                        </w:r>
                      </w:p>
                    </w:txbxContent>
                  </v:textbox>
                </v:rect>
                <v:rect id="Rectangle 18" o:spid="_x0000_s1038" style="position:absolute;left:5974;top:13503;width:467;height:18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" filled="f" stroked="f">
                  <v:textbox inset="0,0,0,0">
                    <w:txbxContent>
                      <w:p w14:paraId="6633438A" w14:textId="77777777" w:rsidR="00F96D37" w:rsidRDefault="00F96D37" w:rsidP="00F96D37">
                        <w:r>
                          <w:rPr>
                            <w:sz w:val="20"/>
                          </w:rPr>
                          <w:t xml:space="preserve"> </w:t>
                        </w:r>
                      </w:p>
                    </w:txbxContent>
                  </v:textbox>
                </v:rect>
                <v:rect id="Rectangle 19" o:spid="_x0000_s1039" style="position:absolute;left:5974;top:14966;width:467;height:18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" filled="f" stroked="f">
                  <v:textbox inset="0,0,0,0">
                    <w:txbxContent>
                      <w:p w14:paraId="09482CC6" w14:textId="77777777" w:rsidR="00F96D37" w:rsidRDefault="00F96D37" w:rsidP="00F96D37">
                        <w:r>
                          <w:rPr>
                            <w:sz w:val="20"/>
                          </w:rPr>
                          <w:t xml:space="preserve"> </w:t>
                        </w:r>
                      </w:p>
                    </w:txbxContent>
                  </v:textbox>
                </v:rect>
                <v:rect id="Rectangle 20" o:spid="_x0000_s1040" style="position:absolute;left:5974;top:16414;width:467;height:18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" filled="f" stroked="f">
                  <v:textbox inset="0,0,0,0">
                    <w:txbxContent>
                      <w:p w14:paraId="27ECEB89" w14:textId="77777777" w:rsidR="00F96D37" w:rsidRDefault="00F96D37" w:rsidP="00F96D37">
                        <w:r>
                          <w:rPr>
                            <w:sz w:val="20"/>
                          </w:rPr>
                          <w:t xml:space="preserve"> </w:t>
                        </w:r>
                      </w:p>
                    </w:txbxContent>
                  </v:textbox>
                </v:rect>
                <v:rect id="Rectangle 21" o:spid="_x0000_s1041" style="position:absolute;left:5974;top:17877;width:467;height:18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" filled="f" stroked="f">
                  <v:textbox inset="0,0,0,0">
                    <w:txbxContent>
                      <w:p w14:paraId="7F4B3394" w14:textId="77777777" w:rsidR="00F96D37" w:rsidRDefault="00F96D37" w:rsidP="00F96D37">
                        <w:r>
                          <w:rPr>
                            <w:sz w:val="20"/>
                          </w:rPr>
                          <w:t xml:space="preserve"> </w:t>
                        </w:r>
                      </w:p>
                    </w:txbxContent>
                  </v:textbox>
                </v:rect>
                <v:rect id="Rectangle 22" o:spid="_x0000_s1042" style="position:absolute;left:5974;top:19340;width:467;height:18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" filled="f" stroked="f">
                  <v:textbox inset="0,0,0,0">
                    <w:txbxContent>
                      <w:p w14:paraId="31065A8A" w14:textId="77777777" w:rsidR="00F96D37" w:rsidRDefault="00F96D37" w:rsidP="00F96D37">
                        <w:r>
                          <w:rPr>
                            <w:sz w:val="20"/>
                          </w:rPr>
                          <w:t xml:space="preserve"> </w:t>
                        </w:r>
                      </w:p>
                    </w:txbxContent>
                  </v:textbox>
                </v:rect>
                <v:rect id="Rectangle 23" o:spid="_x0000_s1043" style="position:absolute;left:5974;top:20803;width:467;height:18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" filled="f" stroked="f">
                  <v:textbox inset="0,0,0,0">
                    <w:txbxContent>
                      <w:p w14:paraId="4063C179" w14:textId="77777777" w:rsidR="00F96D37" w:rsidRDefault="00F96D37" w:rsidP="00F96D37">
                        <w:r>
                          <w:rPr>
                            <w:sz w:val="20"/>
                          </w:rPr>
                          <w:t xml:space="preserve"> </w:t>
                        </w:r>
                      </w:p>
                    </w:txbxContent>
                  </v:textbox>
                </v:rect>
                <v:rect id="Rectangle 24" o:spid="_x0000_s1044" style="position:absolute;left:5974;top:22266;width:467;height:18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" filled="f" stroked="f">
                  <v:textbox inset="0,0,0,0">
                    <w:txbxContent>
                      <w:p w14:paraId="43C88166" w14:textId="77777777" w:rsidR="00F96D37" w:rsidRDefault="00F96D37" w:rsidP="00F96D37">
                        <w:r>
                          <w:rPr>
                            <w:sz w:val="20"/>
                          </w:rPr>
                          <w:t xml:space="preserve"> </w:t>
                        </w:r>
                      </w:p>
                    </w:txbxContent>
                  </v:textbox>
                </v:rect>
                <v:rect id="Rectangle 25" o:spid="_x0000_s1045" style="position:absolute;left:5974;top:23729;width:467;height:18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" filled="f" stroked="f">
                  <v:textbox inset="0,0,0,0">
                    <w:txbxContent>
                      <w:p w14:paraId="208B00F3" w14:textId="77777777" w:rsidR="00F96D37" w:rsidRDefault="00F96D37" w:rsidP="00F96D37">
                        <w:r>
                          <w:rPr>
                            <w:sz w:val="20"/>
                          </w:rPr>
                          <w:t xml:space="preserve"> </w:t>
                        </w:r>
                      </w:p>
                    </w:txbxContent>
                  </v:textbox>
                </v:rect>
                <v:rect id="Rectangle 26" o:spid="_x0000_s1046" style="position:absolute;left:5974;top:25177;width:467;height:18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" filled="f" stroked="f">
                  <v:textbox inset="0,0,0,0">
                    <w:txbxContent>
                      <w:p w14:paraId="77A80AC6" w14:textId="77777777" w:rsidR="00F96D37" w:rsidRDefault="00F96D37" w:rsidP="00F96D37">
                        <w:r>
                          <w:rPr>
                            <w:sz w:val="20"/>
                          </w:rPr>
                          <w:t xml:space="preserve"> </w:t>
                        </w:r>
                      </w:p>
                    </w:txbxContent>
                  </v:textbox>
                </v:rect>
                <v:rect id="Rectangle 27" o:spid="_x0000_s1047" style="position:absolute;left:5974;top:26640;width:467;height:18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" filled="f" stroked="f">
                  <v:textbox inset="0,0,0,0">
                    <w:txbxContent>
                      <w:p w14:paraId="4840F687" w14:textId="77777777" w:rsidR="00F96D37" w:rsidRDefault="00F96D37" w:rsidP="00F96D37">
                        <w:r>
                          <w:rPr>
                            <w:sz w:val="20"/>
                          </w:rPr>
                          <w:t xml:space="preserve"> </w:t>
                        </w:r>
                      </w:p>
                    </w:txbxContent>
                  </v:textbox>
                </v:rect>
                <v:rect id="Rectangle 28" o:spid="_x0000_s1048" style="position:absolute;left:5974;top:28103;width:467;height:18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" filled="f" stroked="f">
                  <v:textbox inset="0,0,0,0">
                    <w:txbxContent>
                      <w:p w14:paraId="1B0EEB2A" w14:textId="77777777" w:rsidR="00F96D37" w:rsidRDefault="00F96D37" w:rsidP="00F96D37">
                        <w:r>
                          <w:rPr>
                            <w:sz w:val="20"/>
                          </w:rPr>
                          <w:t xml:space="preserve"> </w:t>
                        </w:r>
                      </w:p>
                    </w:txbxContent>
                  </v:textbox>
                </v:rect>
                <v:rect id="Rectangle 29" o:spid="_x0000_s1049" style="position:absolute;left:5974;top:29566;width:467;height:18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" filled="f" stroked="f">
                  <v:textbox inset="0,0,0,0">
                    <w:txbxContent>
                      <w:p w14:paraId="591E50CC" w14:textId="77777777" w:rsidR="00F96D37" w:rsidRDefault="00F96D37" w:rsidP="00F96D37">
                        <w:r>
                          <w:rPr>
                            <w:sz w:val="20"/>
                          </w:rPr>
                          <w:t xml:space="preserve"> </w:t>
                        </w:r>
                      </w:p>
                    </w:txbxContent>
                  </v:textbox>
                </v:rect>
                <v:rect id="Rectangle 30" o:spid="_x0000_s1050" style="position:absolute;left:5974;top:31029;width:467;height:18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" filled="f" stroked="f">
                  <v:textbox inset="0,0,0,0">
                    <w:txbxContent>
                      <w:p w14:paraId="769620DC" w14:textId="77777777" w:rsidR="00F96D37" w:rsidRDefault="00F96D37" w:rsidP="00F96D37">
                        <w:r>
                          <w:rPr>
                            <w:sz w:val="20"/>
                          </w:rPr>
                          <w:t xml:space="preserve"> </w:t>
                        </w:r>
                      </w:p>
                    </w:txbxContent>
                  </v:textbox>
                </v:rect>
                <v:rect id="Rectangle 31" o:spid="_x0000_s1051" style="position:absolute;left:5974;top:32492;width:467;height:18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" filled="f" stroked="f">
                  <v:textbox inset="0,0,0,0">
                    <w:txbxContent>
                      <w:p w14:paraId="1CD4EF3D" w14:textId="77777777" w:rsidR="00F96D37" w:rsidRDefault="00F96D37" w:rsidP="00F96D37">
                        <w:r>
                          <w:rPr>
                            <w:sz w:val="20"/>
                          </w:rPr>
                          <w:t xml:space="preserve"> </w:t>
                        </w:r>
                      </w:p>
                    </w:txbxContent>
                  </v:textbox>
                </v:rect>
                <v:rect id="Rectangle 32" o:spid="_x0000_s1052" style="position:absolute;left:5974;top:33944;width:467;height:18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" filled="f" stroked="f">
                  <v:textbox inset="0,0,0,0">
                    <w:txbxContent>
                      <w:p w14:paraId="5C66D56F" w14:textId="77777777" w:rsidR="00F96D37" w:rsidRDefault="00F96D37" w:rsidP="00F96D37">
                        <w:r>
                          <w:rPr>
                            <w:sz w:val="20"/>
                          </w:rPr>
                          <w:t xml:space="preserve"> </w:t>
                        </w:r>
                      </w:p>
                    </w:txbxContent>
                  </v:textbox>
                </v:rect>
                <v:rect id="Rectangle 33" o:spid="_x0000_s1053" style="position:absolute;left:5974;top:35407;width:467;height:18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" filled="f" stroked="f">
                  <v:textbox inset="0,0,0,0">
                    <w:txbxContent>
                      <w:p w14:paraId="37942CEA" w14:textId="77777777" w:rsidR="00F96D37" w:rsidRDefault="00F96D37" w:rsidP="00F96D37">
                        <w:r>
                          <w:rPr>
                            <w:sz w:val="20"/>
                          </w:rPr>
                          <w:t xml:space="preserve"> </w:t>
                        </w:r>
                      </w:p>
                    </w:txbxContent>
                  </v:textbox>
                </v:rect>
                <v:rect id="Rectangle 34" o:spid="_x0000_s1054" style="position:absolute;left:5974;top:36870;width:467;height:18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" filled="f" stroked="f">
                  <v:textbox inset="0,0,0,0">
                    <w:txbxContent>
                      <w:p w14:paraId="72ED7278" w14:textId="77777777" w:rsidR="00F96D37" w:rsidRDefault="00F96D37" w:rsidP="00F96D37">
                        <w:r>
                          <w:rPr>
                            <w:sz w:val="20"/>
                          </w:rPr>
                          <w:t xml:space="preserve"> </w:t>
                        </w:r>
                      </w:p>
                    </w:txbxContent>
                  </v:textbox>
                </v:rect>
                <v:rect id="Rectangle 35" o:spid="_x0000_s1055" style="position:absolute;left:5974;top:38333;width:467;height:18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" filled="f" stroked="f">
                  <v:textbox inset="0,0,0,0">
                    <w:txbxContent>
                      <w:p w14:paraId="23EB7004" w14:textId="77777777" w:rsidR="00F96D37" w:rsidRDefault="00F96D37" w:rsidP="00F96D37">
                        <w:r>
                          <w:rPr>
                            <w:sz w:val="20"/>
                          </w:rPr>
                          <w:t xml:space="preserve"> </w:t>
                        </w:r>
                      </w:p>
                    </w:txbxContent>
                  </v:textbox>
                </v:rect>
                <v:rect id="Rectangle 36" o:spid="_x0000_s1056" style="position:absolute;left:5974;top:39796;width:467;height:18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" filled="f" stroked="f">
                  <v:textbox inset="0,0,0,0">
                    <w:txbxContent>
                      <w:p w14:paraId="020837E6" w14:textId="77777777" w:rsidR="00F96D37" w:rsidRDefault="00F96D37" w:rsidP="00F96D37">
                        <w:r>
                          <w:rPr>
                            <w:sz w:val="20"/>
                          </w:rPr>
                          <w:t xml:space="preserve"> </w:t>
                        </w:r>
                      </w:p>
                    </w:txbxContent>
                  </v:textbox>
                </v:rect>
                <v:rect id="Rectangle 37" o:spid="_x0000_s1057" style="position:absolute;left:5974;top:41244;width:467;height:18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" filled="f" stroked="f">
                  <v:textbox inset="0,0,0,0">
                    <w:txbxContent>
                      <w:p w14:paraId="2D2AF7E2" w14:textId="77777777" w:rsidR="00F96D37" w:rsidRDefault="00F96D37" w:rsidP="00F96D37">
                        <w:r>
                          <w:rPr>
                            <w:sz w:val="20"/>
                          </w:rPr>
                          <w:t xml:space="preserve"> </w:t>
                        </w:r>
                      </w:p>
                    </w:txbxContent>
                  </v:textbox>
                </v:rect>
                <v:rect id="Rectangle 38" o:spid="_x0000_s1058" style="position:absolute;left:5974;top:42707;width:467;height:18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" filled="f" stroked="f">
                  <v:textbox inset="0,0,0,0">
                    <w:txbxContent>
                      <w:p w14:paraId="625ED9BD" w14:textId="77777777" w:rsidR="00F96D37" w:rsidRDefault="00F96D37" w:rsidP="00F96D37">
                        <w:r>
                          <w:rPr>
                            <w:sz w:val="20"/>
                          </w:rPr>
                          <w:t xml:space="preserve"> </w:t>
                        </w:r>
                      </w:p>
                    </w:txbxContent>
                  </v:textbox>
                </v:rect>
                <v:rect id="Rectangle 39" o:spid="_x0000_s1059" style="position:absolute;left:5974;top:44170;width:467;height:18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" filled="f" stroked="f">
                  <v:textbox inset="0,0,0,0">
                    <w:txbxContent>
                      <w:p w14:paraId="41B1817F" w14:textId="77777777" w:rsidR="00F96D37" w:rsidRDefault="00F96D37" w:rsidP="00F96D37">
                        <w:r>
                          <w:rPr>
                            <w:sz w:val="20"/>
                          </w:rPr>
                          <w:t xml:space="preserve"> </w:t>
                        </w:r>
                      </w:p>
                    </w:txbxContent>
                  </v:textbox>
                </v:rect>
                <v:rect id="Rectangle 40" o:spid="_x0000_s1060" style="position:absolute;left:5974;top:45633;width:467;height:18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" filled="f" stroked="f">
                  <v:textbox inset="0,0,0,0">
                    <w:txbxContent>
                      <w:p w14:paraId="10C84E7F" w14:textId="77777777" w:rsidR="00F96D37" w:rsidRDefault="00F96D37" w:rsidP="00F96D37">
                        <w:r>
                          <w:rPr>
                            <w:sz w:val="20"/>
                          </w:rPr>
                          <w:t xml:space="preserve"> </w:t>
                        </w:r>
                      </w:p>
                    </w:txbxContent>
                  </v:textbox>
                </v:rect>
                <v:rect id="Rectangle 41" o:spid="_x0000_s1061" style="position:absolute;left:5974;top:47096;width:467;height:18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" filled="f" stroked="f">
                  <v:textbox inset="0,0,0,0">
                    <w:txbxContent>
                      <w:p w14:paraId="6C37467B" w14:textId="77777777" w:rsidR="00F96D37" w:rsidRDefault="00F96D37" w:rsidP="00F96D37">
                        <w:r>
                          <w:rPr>
                            <w:sz w:val="20"/>
                          </w:rPr>
                          <w:t xml:space="preserve"> </w:t>
                        </w:r>
                      </w:p>
                    </w:txbxContent>
                  </v:textbox>
                </v:rect>
                <v:rect id="Rectangle 42" o:spid="_x0000_s1062" style="position:absolute;left:5974;top:48559;width:467;height:18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" filled="f" stroked="f">
                  <v:textbox inset="0,0,0,0">
                    <w:txbxContent>
                      <w:p w14:paraId="1DE55A87" w14:textId="77777777" w:rsidR="00F96D37" w:rsidRDefault="00F96D37" w:rsidP="00F96D37">
                        <w:r>
                          <w:rPr>
                            <w:sz w:val="20"/>
                          </w:rPr>
                          <w:t xml:space="preserve"> </w:t>
                        </w:r>
                      </w:p>
                    </w:txbxContent>
                  </v:textbox>
                </v:rect>
                <v:rect id="Rectangle 43" o:spid="_x0000_s1063" style="position:absolute;left:5974;top:50007;width:467;height:18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" filled="f" stroked="f">
                  <v:textbox inset="0,0,0,0">
                    <w:txbxContent>
                      <w:p w14:paraId="4E0A67CE" w14:textId="77777777" w:rsidR="00F96D37" w:rsidRDefault="00F96D37" w:rsidP="00F96D37">
                        <w:r>
                          <w:rPr>
                            <w:sz w:val="20"/>
                          </w:rPr>
                          <w:t xml:space="preserve"> </w:t>
                        </w:r>
                      </w:p>
                    </w:txbxContent>
                  </v:textbox>
                </v:rect>
                <v:rect id="Rectangle 44" o:spid="_x0000_s1064" style="position:absolute;left:5974;top:51470;width:467;height:18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" filled="f" stroked="f">
                  <v:textbox inset="0,0,0,0">
                    <w:txbxContent>
                      <w:p w14:paraId="43FBF31E" w14:textId="77777777" w:rsidR="00F96D37" w:rsidRDefault="00F96D37" w:rsidP="00F96D37">
                        <w:r>
                          <w:rPr>
                            <w:sz w:val="20"/>
                          </w:rPr>
                          <w:t xml:space="preserve"> </w:t>
                        </w:r>
                      </w:p>
                    </w:txbxContent>
                  </v:textbox>
                </v:rect>
                <v:rect id="Rectangle 45" o:spid="_x0000_s1065" style="position:absolute;left:5974;top:52933;width:467;height:18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" filled="f" stroked="f">
                  <v:textbox inset="0,0,0,0">
                    <w:txbxContent>
                      <w:p w14:paraId="35122675" w14:textId="77777777" w:rsidR="00F96D37" w:rsidRDefault="00F96D37" w:rsidP="00F96D37">
                        <w:r>
                          <w:rPr>
                            <w:sz w:val="20"/>
                          </w:rPr>
                          <w:t xml:space="preserve"> </w:t>
                        </w:r>
                      </w:p>
                    </w:txbxContent>
                  </v:textbox>
                </v:rect>
                <v:rect id="Rectangle 46" o:spid="_x0000_s1066" style="position:absolute;left:5974;top:54396;width:467;height:18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" filled="f" stroked="f">
                  <v:textbox inset="0,0,0,0">
                    <w:txbxContent>
                      <w:p w14:paraId="64116539" w14:textId="77777777" w:rsidR="00F96D37" w:rsidRDefault="00F96D37" w:rsidP="00F96D37">
                        <w:r>
                          <w:rPr>
                            <w:sz w:val="20"/>
                          </w:rPr>
                          <w:t xml:space="preserve"> </w:t>
                        </w:r>
                      </w:p>
                    </w:txbxContent>
                  </v:textbox>
                </v:rect>
                <v:rect id="Rectangle 47" o:spid="_x0000_s1067" style="position:absolute;left:5974;top:55861;width:467;height:18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" filled="f" stroked="f">
                  <v:textbox inset="0,0,0,0">
                    <w:txbxContent>
                      <w:p w14:paraId="66DB00C8" w14:textId="77777777" w:rsidR="00F96D37" w:rsidRDefault="00F96D37" w:rsidP="00F96D37">
                        <w:r>
                          <w:rPr>
                            <w:sz w:val="20"/>
                          </w:rPr>
                          <w:t xml:space="preserve"> </w:t>
                        </w:r>
                      </w:p>
                    </w:txbxContent>
                  </v:textbox>
                </v:rect>
                <v:rect id="Rectangle 48" o:spid="_x0000_s1068" style="position:absolute;left:5974;top:57324;width:467;height:18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" filled="f" stroked="f">
                  <v:textbox inset="0,0,0,0">
                    <w:txbxContent>
                      <w:p w14:paraId="4A846D7E" w14:textId="77777777" w:rsidR="00F96D37" w:rsidRDefault="00F96D37" w:rsidP="00F96D37">
                        <w:r>
                          <w:rPr>
                            <w:sz w:val="20"/>
                          </w:rPr>
                          <w:t xml:space="preserve"> </w:t>
                        </w:r>
                      </w:p>
                    </w:txbxContent>
                  </v:textbox>
                </v:rect>
                <v:rect id="Rectangle 49" o:spid="_x0000_s1069" style="position:absolute;left:5974;top:58791;width:422;height:169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" filled="f" stroked="f">
                  <v:textbox inset="0,0,0,0">
                    <w:txbxContent>
                      <w:p w14:paraId="4427E4FC" w14:textId="77777777" w:rsidR="00F96D37" w:rsidRDefault="00F96D37" w:rsidP="00F96D37">
                        <w:r>
                          <w:rPr>
                            <w:sz w:val="18"/>
                          </w:rPr>
                          <w:t xml:space="preserve"> </w:t>
                        </w:r>
                      </w:p>
                    </w:txbxContent>
                  </v:textbox>
                </v:rect>
                <v:rect id="Rectangle 50" o:spid="_x0000_s1070" style="position:absolute;left:67205;top:60132;width:541;height:21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" filled="f" stroked="f">
                  <v:textbox inset="0,0,0,0">
                    <w:txbxContent>
                      <w:p w14:paraId="11A97DB1" w14:textId="77777777" w:rsidR="00F96D37" w:rsidRDefault="00F96D37" w:rsidP="00F96D37">
                        <w:r>
                          <w:rPr>
                            <w:sz w:val="23"/>
                          </w:rPr>
                          <w:t xml:space="preserve"> </w:t>
                        </w:r>
                      </w:p>
                    </w:txbxContent>
                  </v:textbox>
                </v:rect>
                <v:rect id="Rectangle 51" o:spid="_x0000_s1071" style="position:absolute;left:67205;top:61805;width:468;height:18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" filled="f" stroked="f">
                  <v:textbox inset="0,0,0,0">
                    <w:txbxContent>
                      <w:p w14:paraId="1027DC58" w14:textId="77777777" w:rsidR="00F96D37" w:rsidRDefault="00F96D37" w:rsidP="00F96D37">
                        <w:r>
                          <w:rPr>
                            <w:sz w:val="20"/>
                          </w:rPr>
                          <w:t xml:space="preserve"> </w:t>
                        </w:r>
                      </w:p>
                    </w:txbxContent>
                  </v:textbox>
                </v:rect>
                <v:rect id="Rectangle 52" o:spid="_x0000_s1072" style="position:absolute;left:67205;top:63268;width:468;height:18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" filled="f" stroked="f">
                  <v:textbox inset="0,0,0,0">
                    <w:txbxContent>
                      <w:p w14:paraId="0C455636" w14:textId="77777777" w:rsidR="00F96D37" w:rsidRDefault="00F96D37" w:rsidP="00F96D37">
                        <w:r>
                          <w:rPr>
                            <w:sz w:val="20"/>
                          </w:rPr>
                          <w:t xml:space="preserve"> </w:t>
                        </w:r>
                      </w:p>
                    </w:txbxContent>
                  </v:textbox>
                </v:rect>
                <v:rect id="Rectangle 53" o:spid="_x0000_s1073" style="position:absolute;left:67205;top:64744;width:637;height:255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" filled="f" stroked="f">
                  <v:textbox inset="0,0,0,0">
                    <w:txbxContent>
                      <w:p w14:paraId="0355BEEA" w14:textId="77777777" w:rsidR="00F96D37" w:rsidRDefault="00F96D37" w:rsidP="00F96D37">
                        <w:r>
                          <w:rPr>
                            <w:sz w:val="27"/>
                          </w:rPr>
                          <w:t xml:space="preserve"> </w:t>
                        </w:r>
                      </w:p>
                    </w:txbxContent>
                  </v:textbox>
                </v:rect>
                <v:rect id="Rectangle 54" o:spid="_x0000_s1074" style="position:absolute;left:67205;top:66689;width:378;height:15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" filled="f" stroked="f">
                  <v:textbox inset="0,0,0,0">
                    <w:txbxContent>
                      <w:p w14:paraId="3F7790BD" w14:textId="77777777" w:rsidR="00F96D37" w:rsidRDefault="00F96D37" w:rsidP="00F96D37">
                        <w:r>
                          <w:rPr>
                            <w:sz w:val="16"/>
                          </w:rPr>
                          <w:t xml:space="preserve"> </w:t>
                        </w:r>
                      </w:p>
                    </w:txbxContent>
                  </v:textbox>
                </v:rect>
                <v:rect id="Rectangle 55" o:spid="_x0000_s1075" style="position:absolute;left:67205;top:67862;width:378;height:15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" filled="f" stroked="f">
                  <v:textbox inset="0,0,0,0">
                    <w:txbxContent>
                      <w:p w14:paraId="1DC7A374" w14:textId="77777777" w:rsidR="00F96D37" w:rsidRDefault="00F96D37" w:rsidP="00F96D37">
                        <w:r>
                          <w:rPr>
                            <w:sz w:val="16"/>
                          </w:rPr>
                          <w:t xml:space="preserve"> </w:t>
                        </w:r>
                      </w:p>
                    </w:txbxContent>
                  </v:textbox>
                </v:rect>
                <v:rect id="Rectangle 56" o:spid="_x0000_s1076" style="position:absolute;left:67205;top:69021;width:378;height:15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" filled="f" stroked="f">
                  <v:textbox inset="0,0,0,0">
                    <w:txbxContent>
                      <w:p w14:paraId="5023459A" w14:textId="77777777" w:rsidR="00F96D37" w:rsidRDefault="00F96D37" w:rsidP="00F96D37">
                        <w:r>
                          <w:rPr>
                            <w:sz w:val="16"/>
                          </w:rPr>
                          <w:t xml:space="preserve"> </w:t>
                        </w:r>
                      </w:p>
                    </w:txbxContent>
                  </v:textbox>
                </v:rect>
                <v:rect id="Rectangle 57" o:spid="_x0000_s1077" style="position:absolute;left:67205;top:70194;width:378;height:15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" filled="f" stroked="f">
                  <v:textbox inset="0,0,0,0">
                    <w:txbxContent>
                      <w:p w14:paraId="3DEE2C59" w14:textId="77777777" w:rsidR="00F96D37" w:rsidRDefault="00F96D37" w:rsidP="00F96D37">
                        <w:r>
                          <w:rPr>
                            <w:sz w:val="16"/>
                          </w:rPr>
                          <w:t xml:space="preserve"> </w:t>
                        </w:r>
                      </w:p>
                    </w:txbxContent>
                  </v:textbox>
                </v:rect>
                <v:rect id="Rectangle 58" o:spid="_x0000_s1078" style="position:absolute;left:5974;top:71368;width:377;height:15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" filled="f" stroked="f">
                  <v:textbox inset="0,0,0,0">
                    <w:txbxContent>
                      <w:p w14:paraId="1DBE0D7E" w14:textId="77777777" w:rsidR="00F96D37" w:rsidRDefault="00F96D37" w:rsidP="00F96D37">
                        <w:r>
                          <w:rPr>
                            <w:sz w:val="16"/>
                          </w:rPr>
                          <w:t xml:space="preserve"> </w:t>
                        </w:r>
                      </w:p>
                    </w:txbxContent>
                  </v:textbox>
                </v:rect>
                <v:rect id="Rectangle 59" o:spid="_x0000_s1079" style="position:absolute;left:5974;top:72526;width:377;height:15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" filled="f" stroked="f">
                  <v:textbox inset="0,0,0,0">
                    <w:txbxContent>
                      <w:p w14:paraId="02F1B9C1" w14:textId="77777777" w:rsidR="00F96D37" w:rsidRDefault="00F96D37" w:rsidP="00F96D37">
                        <w:r>
                          <w:rPr>
                            <w:sz w:val="16"/>
                          </w:rPr>
                          <w:t xml:space="preserve"> </w:t>
                        </w:r>
                      </w:p>
                    </w:txbxContent>
                  </v:textbox>
                </v:rect>
                <v:rect id="Rectangle 60" o:spid="_x0000_s1080" style="position:absolute;left:5974;top:73699;width:377;height:15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" filled="f" stroked="f">
                  <v:textbox inset="0,0,0,0">
                    <w:txbxContent>
                      <w:p w14:paraId="71754AF6" w14:textId="77777777" w:rsidR="00F96D37" w:rsidRDefault="00F96D37" w:rsidP="00F96D37">
                        <w:r>
                          <w:rPr>
                            <w:sz w:val="16"/>
                          </w:rPr>
                          <w:t xml:space="preserve"> </w:t>
                        </w:r>
                      </w:p>
                    </w:txbxContent>
                  </v:textbox>
                </v:rect>
                <v:rect id="Rectangle 61" o:spid="_x0000_s1081" style="position:absolute;left:5974;top:74873;width:377;height:15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" filled="f" stroked="f">
                  <v:textbox inset="0,0,0,0">
                    <w:txbxContent>
                      <w:p w14:paraId="434052F6" w14:textId="77777777" w:rsidR="00F96D37" w:rsidRDefault="00F96D37" w:rsidP="00F96D37">
                        <w:r>
                          <w:rPr>
                            <w:sz w:val="16"/>
                          </w:rPr>
                          <w:t xml:space="preserve"> </w:t>
                        </w:r>
                      </w:p>
                    </w:txbxContent>
                  </v:textbox>
                </v:rect>
                <v:rect id="Rectangle 62" o:spid="_x0000_s1082" style="position:absolute;left:5974;top:76031;width:377;height:15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" filled="f" stroked="f">
                  <v:textbox inset="0,0,0,0">
                    <w:txbxContent>
                      <w:p w14:paraId="52985F9C" w14:textId="77777777" w:rsidR="00F96D37" w:rsidRDefault="00F96D37" w:rsidP="00F96D37">
                        <w:r>
                          <w:rPr>
                            <w:sz w:val="16"/>
                          </w:rPr>
                          <w:t xml:space="preserve"> </w:t>
                        </w:r>
                      </w:p>
                    </w:txbxContent>
                  </v:textbox>
                </v:rect>
                <v:rect id="Rectangle 63" o:spid="_x0000_s1083" style="position:absolute;left:5631;top:55861;width:67044;height:142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" filled="f" stroked="f">
                  <v:textbox inset="0,0,0,0">
                    <w:txbxContent>
                      <w:p w14:paraId="126E67F6" w14:textId="0B844912" w:rsidR="00F96D37" w:rsidRDefault="00F96D37" w:rsidP="00F96D37">
                        <w:r w:rsidRPr="00F96D37">
                          <w:rPr>
                            <w:sz w:val="72"/>
                          </w:rPr>
                          <w:t>Safeguarding and Child Protection Policy and Procedures</w:t>
                        </w:r>
                      </w:p>
                    </w:txbxContent>
                  </v:textbox>
                </v:rect>
                <v:rect id="Rectangle 64" o:spid="_x0000_s1084" style="position:absolute;left:53105;top:61647;width:1689;height:67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" filled="f" stroked="f">
                  <v:textbox inset="0,0,0,0">
                    <w:txbxContent>
                      <w:p w14:paraId="2BFD76FF" w14:textId="77777777" w:rsidR="00F96D37" w:rsidRDefault="00F96D37" w:rsidP="00F96D37">
                        <w:r>
                          <w:rPr>
                            <w:sz w:val="72"/>
                          </w:rPr>
                          <w:t xml:space="preserve"> </w:t>
                        </w:r>
                      </w:p>
                    </w:txbxContent>
                  </v:textbox>
                </v:rect>
                <v:rect id="Rectangle 65" o:spid="_x0000_s1085" style="position:absolute;left:17498;top:79860;width:3457;height:15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" filled="f" stroked="f">
                  <v:textbox inset="0,0,0,0">
                    <w:txbxContent>
                      <w:p w14:paraId="40B0A398" w14:textId="48C1317E" w:rsidR="00F96D37" w:rsidRDefault="00F96D37" w:rsidP="00F96D37">
                        <w:r>
                          <w:rPr>
                            <w:sz w:val="21"/>
                          </w:rPr>
                          <w:t>17</w:t>
                        </w:r>
                      </w:p>
                    </w:txbxContent>
                  </v:textbox>
                </v:rect>
                <v:rect id="Rectangle 66" o:spid="_x0000_s1086" style="position:absolute;left:18244;top:79860;width:496;height:19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" filled="f" stroked="f">
                  <v:textbox inset="0,0,0,0">
                    <w:txbxContent>
                      <w:p w14:paraId="10103315" w14:textId="77777777" w:rsidR="00F96D37" w:rsidRDefault="00F96D37" w:rsidP="00F96D37">
                        <w:r>
                          <w:rPr>
                            <w:sz w:val="21"/>
                          </w:rPr>
                          <w:t xml:space="preserve"> </w:t>
                        </w:r>
                      </w:p>
                    </w:txbxContent>
                  </v:textbox>
                </v:rect>
                <v:rect id="Rectangle 67" o:spid="_x0000_s1087" style="position:absolute;left:17498;top:81405;width:518;height:20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" filled="f" stroked="f">
                  <v:textbox inset="0,0,0,0">
                    <w:txbxContent>
                      <w:p w14:paraId="6AE60C47" w14:textId="77777777" w:rsidR="00F96D37" w:rsidRDefault="00F96D37" w:rsidP="00F96D37">
                        <w:r>
                          <w:t xml:space="preserve"> </w:t>
                        </w:r>
                      </w:p>
                    </w:txbxContent>
                  </v:textbox>
                </v:rect>
                <v:rect id="Rectangle 68" o:spid="_x0000_s1088" style="position:absolute;left:17497;top:82256;width:14239;height:207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" filled="f" stroked="f">
                  <v:textbox inset="0,0,0,0">
                    <w:txbxContent>
                      <w:p w14:paraId="2CBEDF3F" w14:textId="67F7FAF3" w:rsidR="00F96D37" w:rsidRPr="00540578" w:rsidRDefault="001526BE" w:rsidP="00F96D37">
                        <w:pPr>
                          <w:rPr>
                            <w:rFonts w:cstheme="minorHAnsi"/>
                          </w:rPr>
                        </w:pPr>
                        <w:r>
                          <w:rPr>
                            <w:rFonts w:cstheme="minorHAnsi"/>
                          </w:rPr>
                          <w:t xml:space="preserve">Director of Education </w:t>
                        </w:r>
                      </w:p>
                    </w:txbxContent>
                  </v:textbox>
                </v:rect>
                <v:rect id="Rectangle 69" o:spid="_x0000_s1089" style="position:absolute;left:21231;top:82259;width:518;height:20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" filled="f" stroked="f">
                  <v:textbox inset="0,0,0,0">
                    <w:txbxContent>
                      <w:p w14:paraId="2D845857" w14:textId="77777777" w:rsidR="00F96D37" w:rsidRDefault="00F96D37" w:rsidP="00F96D37">
                        <w:r>
                          <w:t xml:space="preserve"> </w:t>
                        </w:r>
                      </w:p>
                    </w:txbxContent>
                  </v:textbox>
                </v:rect>
                <v:rect id="Rectangle 71" o:spid="_x0000_s1090" style="position:absolute;left:28139;top:82259;width:518;height:20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" filled="f" stroked="f">
                  <v:textbox inset="0,0,0,0">
                    <w:txbxContent>
                      <w:p w14:paraId="635AEA21" w14:textId="77777777" w:rsidR="00F96D37" w:rsidRDefault="00F96D37" w:rsidP="00F96D37">
                        <w:r>
                          <w:t xml:space="preserve"> </w:t>
                        </w:r>
                      </w:p>
                    </w:txbxContent>
                  </v:textbox>
                </v:rect>
                <v:rect id="Rectangle 72" o:spid="_x0000_s1091" style="position:absolute;left:17498;top:84658;width:14535;height:219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" filled="f" stroked="f">
                  <v:textbox inset="0,0,0,0">
                    <w:txbxContent>
                      <w:p w14:paraId="3F40C115" w14:textId="77777777" w:rsidR="001526BE" w:rsidRPr="00540578" w:rsidRDefault="001526BE" w:rsidP="001526BE">
                        <w:pPr>
                          <w:rPr>
                            <w:rFonts w:cstheme="minorHAnsi"/>
                          </w:rPr>
                        </w:pPr>
                        <w:r>
                          <w:rPr>
                            <w:rFonts w:cstheme="minorHAnsi"/>
                          </w:rPr>
                          <w:t xml:space="preserve">Director of Education </w:t>
                        </w:r>
                      </w:p>
                      <w:p w14:paraId="4F950566" w14:textId="6DB120B5" w:rsidR="00F96D37" w:rsidRPr="00540578" w:rsidRDefault="00F96D37" w:rsidP="00F96D37">
                        <w:pPr>
                          <w:rPr>
                            <w:rFonts w:cstheme="minorHAnsi"/>
                          </w:rPr>
                        </w:pPr>
                      </w:p>
                    </w:txbxContent>
                  </v:textbox>
                </v:rect>
                <v:rect id="Rectangle 74" o:spid="_x0000_s1092" style="position:absolute;left:31736;top:84661;width:495;height:19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" filled="f" stroked="f">
                  <v:textbox inset="0,0,0,0">
                    <w:txbxContent>
                      <w:p w14:paraId="5C59530B" w14:textId="77777777" w:rsidR="00F96D37" w:rsidRDefault="00F96D37" w:rsidP="00F96D37">
                        <w:r>
                          <w:rPr>
                            <w:sz w:val="21"/>
                          </w:rPr>
                          <w:t xml:space="preserve"> </w:t>
                        </w:r>
                      </w:p>
                    </w:txbxContent>
                  </v:textbox>
                </v:rect>
                <v:rect id="Rectangle 77" o:spid="_x0000_s1093" style="position:absolute;left:31537;top:87023;width:496;height:19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" filled="f" stroked="f">
                  <v:textbox inset="0,0,0,0">
                    <w:txbxContent>
                      <w:p w14:paraId="5AEF5DA6" w14:textId="77777777" w:rsidR="00F96D37" w:rsidRDefault="00F96D37" w:rsidP="00F96D37">
                        <w:r>
                          <w:rPr>
                            <w:sz w:val="21"/>
                          </w:rPr>
                          <w:t xml:space="preserve"> </w:t>
                        </w:r>
                      </w:p>
                    </w:txbxContent>
                  </v:textbox>
                </v:rect>
                <v:rect id="Rectangle 78" o:spid="_x0000_s1094" style="position:absolute;left:17299;top:88568;width:519;height:20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" filled="f" stroked="f">
                  <v:textbox inset="0,0,0,0">
                    <w:txbxContent>
                      <w:p w14:paraId="161AE4A7" w14:textId="77777777" w:rsidR="00F96D37" w:rsidRDefault="00F96D37" w:rsidP="00F96D37">
                        <w:r>
                          <w:t xml:space="preserve"> </w:t>
                        </w:r>
                      </w:p>
                    </w:txbxContent>
                  </v:textbox>
                </v:rect>
                <v:rect id="Rectangle 79" o:spid="_x0000_s1095" style="position:absolute;left:53105;top:79250;width:10026;height:214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" filled="f" stroked="f">
                  <v:textbox inset="0,0,0,0">
                    <w:txbxContent>
                      <w:p w14:paraId="6612ADBC" w14:textId="5EC9CC2D" w:rsidR="00F96D37" w:rsidRPr="00540578" w:rsidRDefault="000B1133" w:rsidP="00F96D37">
                        <w:pPr>
                          <w:rPr>
                            <w:rFonts w:cstheme="minorHAnsi"/>
                          </w:rPr>
                        </w:pPr>
                        <w:r>
                          <w:rPr>
                            <w:rFonts w:cstheme="minorHAnsi"/>
                          </w:rPr>
                          <w:t>September 2025</w:t>
                        </w:r>
                        <w:r w:rsidR="00F96D37">
                          <w:rPr>
                            <w:rFonts w:cstheme="minorHAnsi"/>
                          </w:rPr>
                          <w:t xml:space="preserve"> </w:t>
                        </w:r>
                      </w:p>
                    </w:txbxContent>
                  </v:textbox>
                </v:rect>
                <v:rect id="Rectangle 80" o:spid="_x0000_s1096" style="position:absolute;left:59585;top:79403;width:496;height:19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" filled="f" stroked="f">
                  <v:textbox inset="0,0,0,0">
                    <w:txbxContent>
                      <w:p w14:paraId="16AC74ED" w14:textId="77777777" w:rsidR="00F96D37" w:rsidRDefault="00F96D37" w:rsidP="00F96D37">
                        <w:r>
                          <w:rPr>
                            <w:sz w:val="21"/>
                          </w:rPr>
                          <w:t xml:space="preserve"> </w:t>
                        </w:r>
                      </w:p>
                    </w:txbxContent>
                  </v:textbox>
                </v:rect>
                <v:rect id="Rectangle 81" o:spid="_x0000_s1097" style="position:absolute;left:52647;top:82131;width:6217;height:21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" filled="f" stroked="f">
                  <v:textbox inset="0,0,0,0">
                    <w:txbxContent>
                      <w:p w14:paraId="4F772117" w14:textId="3712227F" w:rsidR="00F96D37" w:rsidRDefault="00F96D37" w:rsidP="00F96D37">
                        <w:r>
                          <w:t xml:space="preserve"> </w:t>
                        </w:r>
                        <w:r w:rsidR="00BD01B1">
                          <w:t>Jan 2026</w:t>
                        </w:r>
                      </w:p>
                    </w:txbxContent>
                  </v:textbox>
                </v:rect>
                <v:rect id="Rectangle 84" o:spid="_x0000_s1098" style="position:absolute;left:53505;top:83432;width:518;height:20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" filled="f" stroked="f">
                  <v:textbox inset="0,0,0,0">
                    <w:txbxContent>
                      <w:p w14:paraId="6962CD0A" w14:textId="77777777" w:rsidR="00F96D37" w:rsidRDefault="00F96D37" w:rsidP="00F96D37">
                        <w:r>
                          <w:t xml:space="preserve"> </w:t>
                        </w:r>
                      </w:p>
                    </w:txbxContent>
                  </v:textbox>
                </v:rect>
                <v:rect id="Rectangle 85" o:spid="_x0000_s1099" style="position:absolute;left:53105;top:84661;width:12217;height:21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" filled="f" stroked="f">
                  <v:textbox inset="0,0,0,0">
                    <w:txbxContent>
                      <w:p w14:paraId="382E8750" w14:textId="35CE1928" w:rsidR="00F96D37" w:rsidRPr="00540578" w:rsidRDefault="004958CF" w:rsidP="00F96D37">
                        <w:pPr>
                          <w:rPr>
                            <w:rFonts w:cstheme="minorHAnsi"/>
                          </w:rPr>
                        </w:pPr>
                        <w:r>
                          <w:rPr>
                            <w:rFonts w:cstheme="minorHAnsi"/>
                          </w:rPr>
                          <w:t xml:space="preserve">August </w:t>
                        </w:r>
                        <w:r w:rsidR="00F96D37">
                          <w:rPr>
                            <w:rFonts w:cstheme="minorHAnsi"/>
                          </w:rPr>
                          <w:t xml:space="preserve"> 202</w:t>
                        </w:r>
                        <w:r w:rsidR="00B5154D">
                          <w:rPr>
                            <w:rFonts w:cstheme="minorHAnsi"/>
                          </w:rPr>
                          <w:t>6</w:t>
                        </w:r>
                      </w:p>
                    </w:txbxContent>
                  </v:textbox>
                </v:rect>
                <v:rect id="Rectangle 87" o:spid="_x0000_s1100" style="position:absolute;left:59585;top:84310;width:496;height:19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" filled="f" stroked="f">
                  <v:textbox inset="0,0,0,0">
                    <w:txbxContent>
                      <w:p w14:paraId="516E7520" w14:textId="77777777" w:rsidR="00F96D37" w:rsidRDefault="00F96D37" w:rsidP="00F96D37">
                        <w:r>
                          <w:rPr>
                            <w:sz w:val="21"/>
                          </w:rPr>
                          <w:t xml:space="preserve"> </w:t>
                        </w:r>
                      </w:p>
                    </w:txbxContent>
                  </v:textbox>
                </v:rect>
                <v:rect id="Rectangle 88" o:spid="_x0000_s1101" style="position:absolute;left:53505;top:85855;width:518;height:20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" filled="f" stroked="f">
                  <v:textbox inset="0,0,0,0">
                    <w:txbxContent>
                      <w:p w14:paraId="56936FBA" w14:textId="77777777" w:rsidR="00F96D37" w:rsidRDefault="00F96D37" w:rsidP="00F96D37">
                        <w:r>
                          <w:t xml:space="preserve"> </w:t>
                        </w:r>
                      </w:p>
                    </w:txbxContent>
                  </v:textbox>
                </v:rect>
                <v:rect id="Rectangle 89" o:spid="_x0000_s1102" style="position:absolute;left:17498;top:77464;width:12227;height:19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" filled="f" stroked="f">
                  <v:textbox inset="0,0,0,0">
                    <w:txbxContent>
                      <w:p w14:paraId="2C0C7C09" w14:textId="5740AFFD" w:rsidR="00F96D37" w:rsidRPr="00540578" w:rsidRDefault="00547A88" w:rsidP="00F96D37">
                        <w:pPr>
                          <w:rPr>
                            <w:rFonts w:cstheme="minorHAnsi"/>
                          </w:rPr>
                        </w:pPr>
                        <w:r>
                          <w:rPr>
                            <w:rFonts w:cstheme="minorHAnsi"/>
                            <w:sz w:val="21"/>
                          </w:rPr>
                          <w:t xml:space="preserve">Drove Primary School </w:t>
                        </w:r>
                        <w:r w:rsidR="00F96D37">
                          <w:rPr>
                            <w:rFonts w:cstheme="minorHAnsi"/>
                            <w:sz w:val="21"/>
                          </w:rPr>
                          <w:t xml:space="preserve">  </w:t>
                        </w:r>
                      </w:p>
                    </w:txbxContent>
                  </v:textbox>
                </v:rect>
                <v:rect id="Rectangle 90" o:spid="_x0000_s1103" style="position:absolute;left:26691;top:77464;width:496;height:19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" filled="f" stroked="f">
                  <v:textbox inset="0,0,0,0">
                    <w:txbxContent>
                      <w:p w14:paraId="5BEB696E" w14:textId="77777777" w:rsidR="00F96D37" w:rsidRDefault="00F96D37" w:rsidP="00F96D37">
                        <w:r>
                          <w:rPr>
                            <w:sz w:val="21"/>
                          </w:rPr>
                          <w:t xml:space="preserve"> </w:t>
                        </w:r>
                      </w:p>
                    </w:txbxContent>
                  </v:textbox>
                </v:rect>
                <v:rect id="Rectangle 91" o:spid="_x0000_s1104" style="position:absolute;left:17498;top:79012;width:518;height:20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" filled="f" stroked="f">
                  <v:textbox inset="0,0,0,0">
                    <w:txbxContent>
                      <w:p w14:paraId="1F9AD2D6" w14:textId="77777777" w:rsidR="00F96D37" w:rsidRPr="00540578" w:rsidRDefault="00F96D37" w:rsidP="00F96D37">
                        <w:pPr>
                          <w:rPr>
                            <w:rFonts w:cstheme="minorHAnsi"/>
                          </w:rPr>
                        </w:pPr>
                        <w:r w:rsidRPr="00540578">
                          <w:rPr>
                            <w:rFonts w:cstheme="minorHAnsi"/>
                          </w:rPr>
                          <w:t xml:space="preserve"> </w:t>
                        </w:r>
                      </w:p>
                    </w:txbxContent>
                  </v:textbox>
                </v:rect>
                <w10:wrap type="topAndBottom" anchorx="page" anchory="page"/>
              </v:group>
            </w:pict>
          </mc:Fallback>
        </mc:AlternateContent>
      </w:r>
      <w:r>
        <w:rPr>
          <w:noProof/>
        </w:rPr>
        <w:drawing>
          <wp:anchor distT="0" distB="0" distL="114300" distR="114300" simplePos="0" relativeHeight="251658242" behindDoc="1" locked="0" layoutInCell="1" allowOverlap="1" wp14:anchorId="4B6D6B4C" wp14:editId="58547044">
            <wp:simplePos x="0" y="0"/>
            <wp:positionH relativeFrom="page">
              <wp:align>right</wp:align>
            </wp:positionH>
            <wp:positionV relativeFrom="paragraph">
              <wp:posOffset>-922020</wp:posOffset>
            </wp:positionV>
            <wp:extent cx="7543800" cy="10688955"/>
            <wp:effectExtent l="0" t="0" r="0" b="0"/>
            <wp:wrapNone/>
            <wp:docPr id="4266" name="Picture 1" descr="Close-up of a document with a green and white background"/>
            <wp:cNvGraphicFramePr/>
            <a:graphic xmlns:a="http://schemas.openxmlformats.org/drawingml/2006/main">
              <a:graphicData uri="http://schemas.openxmlformats.org/drawingml/2006/picture">
                <pic:pic xmlns:pic="http://schemas.openxmlformats.org/drawingml/2006/picture">
                  <pic:nvPicPr>
                    <pic:cNvPr id="4266" name="Picture 1" descr="Close-up of a document with a green and white background"/>
                    <pic:cNvPicPr/>
                  </pic:nvPicPr>
                  <pic:blipFill>
                    <a:blip r:embed="rId11"/>
                    <a:stretch>
                      <a:fillRect/>
                    </a:stretch>
                  </pic:blipFill>
                  <pic:spPr>
                    <a:xfrm>
                      <a:off x="0" y="0"/>
                      <a:ext cx="7543800" cy="10688955"/>
                    </a:xfrm>
                    <a:prstGeom prst="rect">
                      <a:avLst/>
                    </a:prstGeom>
                  </pic:spPr>
                </pic:pic>
              </a:graphicData>
            </a:graphic>
          </wp:anchor>
        </w:drawing>
      </w:r>
      <w:r w:rsidR="00F96D37" w:rsidRPr="00537004">
        <w:rPr>
          <w:rFonts w:cstheme="minorHAnsi"/>
          <w:noProof/>
          <w:sz w:val="20"/>
          <w:szCs w:val="20"/>
        </w:rPr>
        <mc:AlternateContent>
          <mc:Choice Requires="wps">
            <w:drawing>
              <wp:anchor distT="0" distB="0" distL="114300" distR="114300" simplePos="0" relativeHeight="251658240" behindDoc="0" locked="0" layoutInCell="1" allowOverlap="1" wp14:anchorId="5668A33F" wp14:editId="41477143">
                <wp:simplePos x="0" y="0"/>
                <wp:positionH relativeFrom="column">
                  <wp:posOffset>836012</wp:posOffset>
                </wp:positionH>
                <wp:positionV relativeFrom="paragraph">
                  <wp:posOffset>7741460</wp:posOffset>
                </wp:positionV>
                <wp:extent cx="1115942" cy="198558"/>
                <wp:effectExtent l="0" t="0" r="0" b="0"/>
                <wp:wrapNone/>
                <wp:docPr id="692186819" name="Rectangle 1"/>
                <wp:cNvGraphicFramePr/>
                <a:graphic xmlns:a="http://schemas.openxmlformats.org/drawingml/2006/main">
                  <a:graphicData uri="http://schemas.microsoft.com/office/word/2010/wordprocessingShape">
                    <wps:wsp>
                      <wps:cNvSpPr/>
                      <wps:spPr>
                        <a:xfrm>
                          <a:off x="0" y="0"/>
                          <a:ext cx="1115942" cy="198558"/>
                        </a:xfrm>
                        <a:prstGeom prst="rect">
                          <a:avLst/>
                        </a:prstGeom>
                        <a:ln>
                          <a:noFill/>
                        </a:ln>
                      </wps:spPr>
                      <wps:txbx>
                        <w:txbxContent>
                          <w:p w14:paraId="4A5E1ACD" w14:textId="6BA644F7" w:rsidR="00F96D37" w:rsidRPr="00540578" w:rsidRDefault="00F96D37" w:rsidP="00F96D37">
                            <w:pPr>
                              <w:rPr>
                                <w:rFonts w:cstheme="minorHAnsi"/>
                              </w:rPr>
                            </w:pPr>
                          </w:p>
                        </w:txbxContent>
                      </wps:txbx>
                      <wps:bodyPr horzOverflow="overflow" vert="horz" lIns="0" tIns="0" rIns="0" bIns="0" rtlCol="0">
                        <a:noAutofit/>
                      </wps:bodyPr>
                    </wps:wsp>
                  </a:graphicData>
                </a:graphic>
              </wp:anchor>
            </w:drawing>
          </mc:Choice>
          <mc:Fallback>
            <w:pict>
              <v:rect w14:anchorId="5668A33F" id="_x0000_s1105" style="position:absolute;margin-left:65.85pt;margin-top:609.55pt;width:87.85pt;height:15.65pt;z-index:25165824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" filled="f" stroked="f">
                <v:textbox inset="0,0,0,0">
                  <w:txbxContent>
                    <w:p w14:paraId="4A5E1ACD" w14:textId="6BA644F7" w:rsidR="00F96D37" w:rsidRPr="00540578" w:rsidRDefault="00F96D37" w:rsidP="00F96D37">
                      <w:pPr>
                        <w:rPr>
                          <w:rFonts w:cstheme="minorHAnsi"/>
                        </w:rPr>
                      </w:pPr>
                    </w:p>
                  </w:txbxContent>
                </v:textbox>
              </v:rect>
            </w:pict>
          </mc:Fallback>
        </mc:AlternateContent>
      </w:r>
      <w:r w:rsidR="00F96D37" w:rsidRPr="00537004">
        <w:rPr>
          <w:rFonts w:cstheme="minorHAnsi"/>
          <w:sz w:val="20"/>
          <w:szCs w:val="20"/>
        </w:rPr>
        <w:br w:type="page"/>
      </w:r>
    </w:p>
    <w:p w14:paraId="79EC458F" w14:textId="77777777" w:rsidR="00B43841" w:rsidRDefault="00B43841" w:rsidP="00BF4CEF">
      <w:pPr>
        <w:jc w:val="center"/>
        <w:rPr>
          <w:rFonts w:ascii="Arial" w:hAnsi="Arial" w:cs="Arial"/>
          <w:b/>
        </w:rPr>
      </w:pPr>
    </w:p>
    <w:p w14:paraId="33FD73B7" w14:textId="57255EBD" w:rsidR="00B43841" w:rsidRDefault="00C37C99" w:rsidP="00BF4CEF">
      <w:pPr>
        <w:jc w:val="center"/>
        <w:rPr>
          <w:rFonts w:ascii="Arial" w:hAnsi="Arial" w:cs="Arial"/>
          <w:b/>
        </w:rPr>
      </w:pPr>
      <w:r>
        <w:rPr>
          <w:rFonts w:ascii="Arial" w:hAnsi="Arial" w:cs="Arial"/>
          <w:b/>
        </w:rPr>
        <w:t xml:space="preserve">History of </w:t>
      </w:r>
      <w:r w:rsidR="00832441">
        <w:rPr>
          <w:rFonts w:ascii="Arial" w:hAnsi="Arial" w:cs="Arial"/>
          <w:b/>
        </w:rPr>
        <w:t>most recent policy changes</w:t>
      </w:r>
    </w:p>
    <w:tbl>
      <w:tblPr>
        <w:tblStyle w:val="TableGrid"/>
        <w:tblW w:w="9351" w:type="dxa"/>
        <w:tblLook w:val="04A0" w:firstRow="1" w:lastRow="0" w:firstColumn="1" w:lastColumn="0" w:noHBand="0" w:noVBand="1"/>
      </w:tblPr>
      <w:tblGrid>
        <w:gridCol w:w="1517"/>
        <w:gridCol w:w="7834"/>
      </w:tblGrid>
      <w:tr w:rsidR="00B43841" w:rsidRPr="00BB2238" w14:paraId="75DC0FBF" w14:textId="77777777" w:rsidTr="0005039F">
        <w:tc>
          <w:tcPr>
            <w:tcW w:w="9351" w:type="dxa"/>
            <w:gridSpan w:val="2"/>
            <w:tcBorders>
              <w:bottom w:val="single" w:sz="4" w:space="0" w:color="auto"/>
            </w:tcBorders>
            <w:shd w:val="clear" w:color="auto" w:fill="259B15"/>
          </w:tcPr>
          <w:p w14:paraId="17A025EF" w14:textId="02ED7FEA" w:rsidR="00B43841" w:rsidRPr="00BB2238" w:rsidRDefault="00B43841" w:rsidP="0005039F">
            <w:pPr>
              <w:pStyle w:val="ListParagraph"/>
              <w:tabs>
                <w:tab w:val="center" w:pos="4927"/>
              </w:tabs>
              <w:rPr>
                <w:b/>
                <w:bCs/>
              </w:rPr>
            </w:pPr>
            <w:r>
              <w:rPr>
                <w:b/>
                <w:bCs/>
              </w:rPr>
              <w:t>Contents Page</w:t>
            </w:r>
            <w:r w:rsidR="0005039F">
              <w:rPr>
                <w:b/>
                <w:bCs/>
              </w:rPr>
              <w:tab/>
            </w:r>
          </w:p>
        </w:tc>
      </w:tr>
      <w:tr w:rsidR="00B43841" w14:paraId="72C8F0B4" w14:textId="77777777" w:rsidTr="00E34B62">
        <w:tc>
          <w:tcPr>
            <w:tcW w:w="9351" w:type="dxa"/>
            <w:gridSpan w:val="2"/>
          </w:tcPr>
          <w:p w14:paraId="16550EFF" w14:textId="77777777" w:rsidR="00B43841" w:rsidRPr="003A4DAD" w:rsidRDefault="00B43841">
            <w:r w:rsidRPr="003A4DAD">
              <w:t>Addition of:</w:t>
            </w:r>
          </w:p>
          <w:p w14:paraId="582D02CF" w14:textId="77777777" w:rsidR="00B43841" w:rsidRPr="003A4DAD" w:rsidRDefault="00B43841" w:rsidP="00A14B80">
            <w:pPr>
              <w:pStyle w:val="ListParagraph"/>
              <w:numPr>
                <w:ilvl w:val="0"/>
                <w:numId w:val="93"/>
              </w:numPr>
              <w:spacing w:after="0" w:line="240" w:lineRule="auto"/>
              <w:contextualSpacing/>
              <w:rPr>
                <w:b/>
                <w:bCs/>
              </w:rPr>
            </w:pPr>
            <w:r>
              <w:t xml:space="preserve">2.14 Pupils with medical conditions and needs </w:t>
            </w:r>
          </w:p>
          <w:p w14:paraId="51D1A58D" w14:textId="77777777" w:rsidR="00B43841" w:rsidRDefault="00B43841" w:rsidP="00A14B80">
            <w:pPr>
              <w:pStyle w:val="ListParagraph"/>
              <w:numPr>
                <w:ilvl w:val="0"/>
                <w:numId w:val="93"/>
              </w:numPr>
              <w:spacing w:after="0" w:line="240" w:lineRule="auto"/>
              <w:contextualSpacing/>
              <w:rPr>
                <w:b/>
                <w:bCs/>
              </w:rPr>
            </w:pPr>
            <w:r>
              <w:t>3.11 Site safety</w:t>
            </w:r>
          </w:p>
        </w:tc>
      </w:tr>
      <w:tr w:rsidR="00B43841" w:rsidRPr="00BB2238" w14:paraId="70DB5AA8" w14:textId="77777777" w:rsidTr="0005039F">
        <w:tc>
          <w:tcPr>
            <w:tcW w:w="9351" w:type="dxa"/>
            <w:gridSpan w:val="2"/>
            <w:tcBorders>
              <w:bottom w:val="single" w:sz="4" w:space="0" w:color="auto"/>
            </w:tcBorders>
            <w:shd w:val="clear" w:color="auto" w:fill="259B15"/>
          </w:tcPr>
          <w:p w14:paraId="21C72B78" w14:textId="77777777" w:rsidR="00B43841" w:rsidRPr="00BB2238" w:rsidRDefault="00B43841">
            <w:pPr>
              <w:pStyle w:val="ListParagraph"/>
              <w:rPr>
                <w:b/>
                <w:bCs/>
              </w:rPr>
            </w:pPr>
            <w:r>
              <w:rPr>
                <w:b/>
                <w:bCs/>
              </w:rPr>
              <w:t>Quick reference contacts guide</w:t>
            </w:r>
          </w:p>
        </w:tc>
      </w:tr>
      <w:tr w:rsidR="00B43841" w:rsidRPr="003A4DAD" w14:paraId="3122732B" w14:textId="77777777" w:rsidTr="00E34B62">
        <w:tc>
          <w:tcPr>
            <w:tcW w:w="9351" w:type="dxa"/>
            <w:gridSpan w:val="2"/>
          </w:tcPr>
          <w:p w14:paraId="2A31C47C" w14:textId="77777777" w:rsidR="00B43841" w:rsidRPr="003A4DAD" w:rsidRDefault="00B43841">
            <w:r>
              <w:t xml:space="preserve">Addition </w:t>
            </w:r>
            <w:proofErr w:type="gramStart"/>
            <w:r>
              <w:t>of:-</w:t>
            </w:r>
            <w:proofErr w:type="gramEnd"/>
          </w:p>
          <w:p w14:paraId="524BA0CA" w14:textId="77777777" w:rsidR="00B43841" w:rsidRDefault="00B43841" w:rsidP="00A14B80">
            <w:pPr>
              <w:pStyle w:val="ListParagraph"/>
              <w:numPr>
                <w:ilvl w:val="0"/>
                <w:numId w:val="94"/>
              </w:numPr>
              <w:spacing w:after="0" w:line="240" w:lineRule="auto"/>
              <w:contextualSpacing/>
            </w:pPr>
            <w:r w:rsidRPr="003A4DAD">
              <w:t>Security lead</w:t>
            </w:r>
          </w:p>
          <w:p w14:paraId="3A6433C2" w14:textId="77777777" w:rsidR="00B43841" w:rsidRPr="003A4DAD" w:rsidRDefault="00B43841" w:rsidP="00A14B80">
            <w:pPr>
              <w:pStyle w:val="ListParagraph"/>
              <w:numPr>
                <w:ilvl w:val="0"/>
                <w:numId w:val="94"/>
              </w:numPr>
              <w:spacing w:after="0" w:line="240" w:lineRule="auto"/>
              <w:contextualSpacing/>
            </w:pPr>
            <w:r>
              <w:t>Critical incident lead</w:t>
            </w:r>
          </w:p>
        </w:tc>
      </w:tr>
      <w:tr w:rsidR="00B43841" w:rsidRPr="00BB2238" w14:paraId="1AE610B1" w14:textId="77777777" w:rsidTr="0005039F">
        <w:tc>
          <w:tcPr>
            <w:tcW w:w="9351" w:type="dxa"/>
            <w:gridSpan w:val="2"/>
            <w:shd w:val="clear" w:color="auto" w:fill="259B15"/>
          </w:tcPr>
          <w:p w14:paraId="11A8FC5C" w14:textId="77777777" w:rsidR="00B43841" w:rsidRPr="00BB2238" w:rsidRDefault="00B43841">
            <w:pPr>
              <w:pStyle w:val="ListParagraph"/>
              <w:rPr>
                <w:b/>
                <w:bCs/>
              </w:rPr>
            </w:pPr>
            <w:r w:rsidRPr="00BB2238">
              <w:rPr>
                <w:b/>
                <w:bCs/>
              </w:rPr>
              <w:t>Part 1 - Procedures</w:t>
            </w:r>
          </w:p>
        </w:tc>
      </w:tr>
      <w:tr w:rsidR="00B43841" w:rsidRPr="00E5773E" w14:paraId="0831AD2F" w14:textId="77777777">
        <w:tc>
          <w:tcPr>
            <w:tcW w:w="1517" w:type="dxa"/>
          </w:tcPr>
          <w:p w14:paraId="071B23C8" w14:textId="7E6A529E" w:rsidR="00B43841" w:rsidRDefault="00B43841">
            <w:r>
              <w:t xml:space="preserve">Page </w:t>
            </w:r>
            <w:r w:rsidR="006354F9">
              <w:t>xx</w:t>
            </w:r>
          </w:p>
        </w:tc>
        <w:tc>
          <w:tcPr>
            <w:tcW w:w="7834" w:type="dxa"/>
          </w:tcPr>
          <w:p w14:paraId="37385C17" w14:textId="77777777" w:rsidR="00B43841" w:rsidRPr="00E5773E" w:rsidRDefault="00B43841">
            <w:r>
              <w:t>Paragraph reference removed and replaced with chapter reference – (see part 4 of KCSIE)</w:t>
            </w:r>
          </w:p>
        </w:tc>
      </w:tr>
      <w:tr w:rsidR="00B43841" w:rsidRPr="00BB2238" w14:paraId="0EBA4835" w14:textId="77777777" w:rsidTr="0005039F">
        <w:tc>
          <w:tcPr>
            <w:tcW w:w="9351" w:type="dxa"/>
            <w:gridSpan w:val="2"/>
            <w:shd w:val="clear" w:color="auto" w:fill="259B15"/>
          </w:tcPr>
          <w:p w14:paraId="74CD9AD8" w14:textId="77777777" w:rsidR="00B43841" w:rsidRPr="00BB2238" w:rsidRDefault="00B43841">
            <w:pPr>
              <w:rPr>
                <w:b/>
                <w:bCs/>
              </w:rPr>
            </w:pPr>
            <w:r>
              <w:rPr>
                <w:b/>
                <w:bCs/>
              </w:rPr>
              <w:t>Part 2 – Specific safeguarding themes</w:t>
            </w:r>
          </w:p>
        </w:tc>
      </w:tr>
      <w:tr w:rsidR="00B43841" w:rsidRPr="006B3506" w14:paraId="24789BD5" w14:textId="77777777">
        <w:tc>
          <w:tcPr>
            <w:tcW w:w="1517" w:type="dxa"/>
          </w:tcPr>
          <w:p w14:paraId="1B70D6EC" w14:textId="02DC7C18" w:rsidR="00B43841" w:rsidRDefault="00B43841">
            <w:r>
              <w:t xml:space="preserve">Page </w:t>
            </w:r>
            <w:r w:rsidR="006354F9">
              <w:t>xx</w:t>
            </w:r>
          </w:p>
        </w:tc>
        <w:tc>
          <w:tcPr>
            <w:tcW w:w="7834" w:type="dxa"/>
          </w:tcPr>
          <w:p w14:paraId="52F1E204" w14:textId="77777777" w:rsidR="00B43841" w:rsidRPr="006B3506" w:rsidRDefault="00B43841">
            <w:r>
              <w:t>Under section 2.5 – bullet point added to outline Prevent training provided</w:t>
            </w:r>
          </w:p>
        </w:tc>
      </w:tr>
      <w:tr w:rsidR="00B43841" w:rsidRPr="006B3506" w14:paraId="33905D67" w14:textId="77777777">
        <w:tc>
          <w:tcPr>
            <w:tcW w:w="1517" w:type="dxa"/>
          </w:tcPr>
          <w:p w14:paraId="41FEEED4" w14:textId="4A726555" w:rsidR="00B43841" w:rsidRDefault="00B43841">
            <w:r>
              <w:t xml:space="preserve">Page </w:t>
            </w:r>
            <w:r w:rsidR="006354F9">
              <w:t>xx</w:t>
            </w:r>
          </w:p>
        </w:tc>
        <w:tc>
          <w:tcPr>
            <w:tcW w:w="7834" w:type="dxa"/>
          </w:tcPr>
          <w:p w14:paraId="6C1D1A8C" w14:textId="77777777" w:rsidR="00B43841" w:rsidRPr="006B3506" w:rsidRDefault="00B43841">
            <w:r>
              <w:t xml:space="preserve">Under section 2.8.3 Pupils who are LGBTQ+ - this is where the link to the new gender-questioning </w:t>
            </w:r>
            <w:proofErr w:type="gramStart"/>
            <w:r>
              <w:t>pupils</w:t>
            </w:r>
            <w:proofErr w:type="gramEnd"/>
            <w:r>
              <w:t xml:space="preserve"> guidance will go once published in Sept</w:t>
            </w:r>
          </w:p>
        </w:tc>
      </w:tr>
      <w:tr w:rsidR="00B43841" w:rsidRPr="006B3506" w14:paraId="7CA33650" w14:textId="77777777">
        <w:tc>
          <w:tcPr>
            <w:tcW w:w="1517" w:type="dxa"/>
          </w:tcPr>
          <w:p w14:paraId="445C0BAA" w14:textId="7CF2B53A" w:rsidR="00B43841" w:rsidRDefault="00B43841">
            <w:r>
              <w:t xml:space="preserve">Page </w:t>
            </w:r>
            <w:r w:rsidR="006354F9">
              <w:t>xx</w:t>
            </w:r>
          </w:p>
        </w:tc>
        <w:tc>
          <w:tcPr>
            <w:tcW w:w="7834" w:type="dxa"/>
          </w:tcPr>
          <w:p w14:paraId="1A384B08" w14:textId="77777777" w:rsidR="00B43841" w:rsidRPr="006B3506" w:rsidRDefault="00B43841">
            <w:r>
              <w:t>Reference to positive handling draft guidance and additional bullet points added to clarify considerations when deciding whether or not to intervene</w:t>
            </w:r>
          </w:p>
        </w:tc>
      </w:tr>
      <w:tr w:rsidR="00B43841" w14:paraId="0BB65458" w14:textId="77777777">
        <w:tc>
          <w:tcPr>
            <w:tcW w:w="1517" w:type="dxa"/>
          </w:tcPr>
          <w:p w14:paraId="1C67950C" w14:textId="03EF9DB9" w:rsidR="00B43841" w:rsidRDefault="00B43841">
            <w:r>
              <w:t xml:space="preserve">Page </w:t>
            </w:r>
            <w:r w:rsidR="006354F9">
              <w:t>xx</w:t>
            </w:r>
          </w:p>
        </w:tc>
        <w:tc>
          <w:tcPr>
            <w:tcW w:w="7834" w:type="dxa"/>
          </w:tcPr>
          <w:p w14:paraId="4CCDBC1C" w14:textId="77777777" w:rsidR="00B43841" w:rsidRDefault="00B43841">
            <w:r>
              <w:t>Section 2.11 - Hyperlinked reference to Alternative Provision guidance added under title</w:t>
            </w:r>
          </w:p>
        </w:tc>
      </w:tr>
      <w:tr w:rsidR="00B43841" w:rsidRPr="006B3506" w14:paraId="125CF1BA" w14:textId="77777777">
        <w:tc>
          <w:tcPr>
            <w:tcW w:w="1517" w:type="dxa"/>
          </w:tcPr>
          <w:p w14:paraId="6CCE6319" w14:textId="5F84BE65" w:rsidR="00B43841" w:rsidRDefault="00B43841">
            <w:r>
              <w:t xml:space="preserve">Page </w:t>
            </w:r>
            <w:r w:rsidR="006354F9">
              <w:t>xx</w:t>
            </w:r>
          </w:p>
        </w:tc>
        <w:tc>
          <w:tcPr>
            <w:tcW w:w="7834" w:type="dxa"/>
          </w:tcPr>
          <w:p w14:paraId="44BC9996" w14:textId="77777777" w:rsidR="00B43841" w:rsidRPr="006B3506" w:rsidRDefault="00B43841">
            <w:r>
              <w:t>New section added (section 2.14) – pupils with medical conditions and needs. Section under blue highlighted sentence can be removed if you do not have early years foundation stage pupils</w:t>
            </w:r>
          </w:p>
        </w:tc>
      </w:tr>
      <w:tr w:rsidR="00B43841" w:rsidRPr="00F22EDC" w14:paraId="5744D55E" w14:textId="77777777" w:rsidTr="0005039F">
        <w:tc>
          <w:tcPr>
            <w:tcW w:w="9351" w:type="dxa"/>
            <w:gridSpan w:val="2"/>
            <w:shd w:val="clear" w:color="auto" w:fill="259B15"/>
          </w:tcPr>
          <w:p w14:paraId="12B22512" w14:textId="77777777" w:rsidR="00B43841" w:rsidRPr="00F22EDC" w:rsidRDefault="00B43841">
            <w:pPr>
              <w:rPr>
                <w:b/>
                <w:bCs/>
              </w:rPr>
            </w:pPr>
            <w:r w:rsidRPr="00F22EDC">
              <w:rPr>
                <w:b/>
                <w:bCs/>
              </w:rPr>
              <w:t>Part 3 – Safeguarding Policy</w:t>
            </w:r>
          </w:p>
        </w:tc>
      </w:tr>
      <w:tr w:rsidR="00B43841" w:rsidRPr="001D4237" w14:paraId="723DAA37" w14:textId="77777777">
        <w:tc>
          <w:tcPr>
            <w:tcW w:w="1517" w:type="dxa"/>
          </w:tcPr>
          <w:p w14:paraId="06BA48F9" w14:textId="01E8A5C2" w:rsidR="00B43841" w:rsidRDefault="00B43841">
            <w:r>
              <w:t xml:space="preserve">Page </w:t>
            </w:r>
            <w:r w:rsidR="0011129E">
              <w:t>xx</w:t>
            </w:r>
          </w:p>
        </w:tc>
        <w:tc>
          <w:tcPr>
            <w:tcW w:w="7834" w:type="dxa"/>
          </w:tcPr>
          <w:p w14:paraId="338E396C" w14:textId="77777777" w:rsidR="00B43841" w:rsidRPr="001D4237" w:rsidRDefault="00B43841">
            <w:r w:rsidRPr="001D4237">
              <w:t xml:space="preserve">‘What To Do If You’re Worried </w:t>
            </w:r>
            <w:proofErr w:type="gramStart"/>
            <w:r w:rsidRPr="001D4237">
              <w:t>A</w:t>
            </w:r>
            <w:proofErr w:type="gramEnd"/>
            <w:r w:rsidRPr="001D4237">
              <w:t xml:space="preserve"> Child Is Being Abused’ – added as a new requirement for staff in EYFS. If not applicable (you are secondary or junior school) you can leave this update out </w:t>
            </w:r>
          </w:p>
        </w:tc>
      </w:tr>
      <w:tr w:rsidR="00B43841" w:rsidRPr="001D4237" w14:paraId="718DA41B" w14:textId="77777777">
        <w:tc>
          <w:tcPr>
            <w:tcW w:w="1517" w:type="dxa"/>
          </w:tcPr>
          <w:p w14:paraId="42B7F2D9" w14:textId="1934B2C2" w:rsidR="00B43841" w:rsidRDefault="00B43841">
            <w:r>
              <w:t xml:space="preserve">Page </w:t>
            </w:r>
            <w:r w:rsidR="0011129E">
              <w:t>xx</w:t>
            </w:r>
          </w:p>
        </w:tc>
        <w:tc>
          <w:tcPr>
            <w:tcW w:w="7834" w:type="dxa"/>
          </w:tcPr>
          <w:p w14:paraId="25EC33D8" w14:textId="77777777" w:rsidR="00B43841" w:rsidRPr="001D4237" w:rsidRDefault="00B43841">
            <w:r w:rsidRPr="001D4237">
              <w:t>Additional bullet point added in section 3.5 Use of school premises – ensure speakers are informed about ethos and safeguarding procedures</w:t>
            </w:r>
          </w:p>
        </w:tc>
      </w:tr>
      <w:tr w:rsidR="00B43841" w:rsidRPr="001D4237" w14:paraId="0051D66A" w14:textId="77777777">
        <w:tc>
          <w:tcPr>
            <w:tcW w:w="1517" w:type="dxa"/>
            <w:tcBorders>
              <w:bottom w:val="single" w:sz="4" w:space="0" w:color="auto"/>
            </w:tcBorders>
          </w:tcPr>
          <w:p w14:paraId="61DD9A51" w14:textId="283D1B97" w:rsidR="00B43841" w:rsidRDefault="00B43841">
            <w:r>
              <w:t xml:space="preserve">Page </w:t>
            </w:r>
            <w:r w:rsidR="0011129E">
              <w:t>xx</w:t>
            </w:r>
          </w:p>
        </w:tc>
        <w:tc>
          <w:tcPr>
            <w:tcW w:w="7834" w:type="dxa"/>
            <w:tcBorders>
              <w:bottom w:val="single" w:sz="4" w:space="0" w:color="auto"/>
            </w:tcBorders>
          </w:tcPr>
          <w:p w14:paraId="0D75EEAB" w14:textId="77777777" w:rsidR="00B43841" w:rsidRPr="001D4237" w:rsidRDefault="00B43841">
            <w:r w:rsidRPr="001D4237">
              <w:t>Two additional links added under Online Safety heading</w:t>
            </w:r>
          </w:p>
        </w:tc>
      </w:tr>
      <w:tr w:rsidR="00B43841" w:rsidRPr="001D4237" w14:paraId="465A54A6" w14:textId="77777777">
        <w:tc>
          <w:tcPr>
            <w:tcW w:w="1517" w:type="dxa"/>
            <w:tcBorders>
              <w:bottom w:val="single" w:sz="4" w:space="0" w:color="auto"/>
            </w:tcBorders>
          </w:tcPr>
          <w:p w14:paraId="5E9B4E23" w14:textId="77777777" w:rsidR="00B43841" w:rsidRDefault="00B43841"/>
        </w:tc>
        <w:tc>
          <w:tcPr>
            <w:tcW w:w="7834" w:type="dxa"/>
            <w:tcBorders>
              <w:bottom w:val="single" w:sz="4" w:space="0" w:color="auto"/>
            </w:tcBorders>
          </w:tcPr>
          <w:p w14:paraId="07118650" w14:textId="77777777" w:rsidR="00B43841" w:rsidRPr="001D4237" w:rsidRDefault="00B43841">
            <w:r w:rsidRPr="001D4237">
              <w:t>Additional paragraph included to reflect developing use of artificial intelligence</w:t>
            </w:r>
          </w:p>
        </w:tc>
      </w:tr>
      <w:tr w:rsidR="00B43841" w:rsidRPr="001D4237" w14:paraId="00318989" w14:textId="77777777">
        <w:tc>
          <w:tcPr>
            <w:tcW w:w="1517" w:type="dxa"/>
            <w:tcBorders>
              <w:bottom w:val="single" w:sz="4" w:space="0" w:color="auto"/>
            </w:tcBorders>
          </w:tcPr>
          <w:p w14:paraId="126E36E1" w14:textId="2DADB245" w:rsidR="00B43841" w:rsidRDefault="00B43841">
            <w:r>
              <w:t xml:space="preserve">Page </w:t>
            </w:r>
            <w:r w:rsidR="0011129E">
              <w:t>xx</w:t>
            </w:r>
          </w:p>
        </w:tc>
        <w:tc>
          <w:tcPr>
            <w:tcW w:w="7834" w:type="dxa"/>
            <w:tcBorders>
              <w:bottom w:val="single" w:sz="4" w:space="0" w:color="auto"/>
            </w:tcBorders>
          </w:tcPr>
          <w:p w14:paraId="293C0FA9" w14:textId="77777777" w:rsidR="00B43841" w:rsidRPr="001D4237" w:rsidRDefault="00B43841">
            <w:r>
              <w:t>Additional sentence added under Staff training to reflect governor Prevent training requirements</w:t>
            </w:r>
          </w:p>
        </w:tc>
      </w:tr>
      <w:tr w:rsidR="00B43841" w14:paraId="16755DB7" w14:textId="77777777">
        <w:tc>
          <w:tcPr>
            <w:tcW w:w="1517" w:type="dxa"/>
            <w:tcBorders>
              <w:bottom w:val="single" w:sz="4" w:space="0" w:color="auto"/>
            </w:tcBorders>
          </w:tcPr>
          <w:p w14:paraId="0775F6A9" w14:textId="77777777" w:rsidR="00B43841" w:rsidRDefault="00B43841"/>
        </w:tc>
        <w:tc>
          <w:tcPr>
            <w:tcW w:w="7834" w:type="dxa"/>
            <w:tcBorders>
              <w:bottom w:val="single" w:sz="4" w:space="0" w:color="auto"/>
            </w:tcBorders>
          </w:tcPr>
          <w:p w14:paraId="5384531D" w14:textId="77777777" w:rsidR="00B43841" w:rsidRDefault="00B43841">
            <w:r>
              <w:t>Radicalisation and Prevent added to list of Updates</w:t>
            </w:r>
          </w:p>
        </w:tc>
      </w:tr>
      <w:tr w:rsidR="00B43841" w14:paraId="63F13480" w14:textId="77777777">
        <w:tc>
          <w:tcPr>
            <w:tcW w:w="1517" w:type="dxa"/>
            <w:tcBorders>
              <w:bottom w:val="single" w:sz="4" w:space="0" w:color="auto"/>
            </w:tcBorders>
          </w:tcPr>
          <w:p w14:paraId="2F98E609" w14:textId="64F27EA2" w:rsidR="00B43841" w:rsidRDefault="00B43841">
            <w:r>
              <w:t xml:space="preserve">Page </w:t>
            </w:r>
            <w:r w:rsidR="000D6430">
              <w:t>xx</w:t>
            </w:r>
          </w:p>
        </w:tc>
        <w:tc>
          <w:tcPr>
            <w:tcW w:w="7834" w:type="dxa"/>
            <w:tcBorders>
              <w:bottom w:val="single" w:sz="4" w:space="0" w:color="auto"/>
            </w:tcBorders>
          </w:tcPr>
          <w:p w14:paraId="17BDB5B9" w14:textId="77777777" w:rsidR="00B43841" w:rsidRDefault="00B43841">
            <w:r>
              <w:t xml:space="preserve">New section added 3.11 Site </w:t>
            </w:r>
            <w:proofErr w:type="gramStart"/>
            <w:r>
              <w:t>Safety  -</w:t>
            </w:r>
            <w:proofErr w:type="gramEnd"/>
            <w:r>
              <w:t xml:space="preserve"> includes reference to Martyn’s Law</w:t>
            </w:r>
          </w:p>
        </w:tc>
      </w:tr>
      <w:tr w:rsidR="00B43841" w:rsidRPr="00512E8E" w14:paraId="10844254" w14:textId="77777777" w:rsidTr="0005039F">
        <w:tc>
          <w:tcPr>
            <w:tcW w:w="9351" w:type="dxa"/>
            <w:gridSpan w:val="2"/>
            <w:shd w:val="clear" w:color="auto" w:fill="259B15"/>
          </w:tcPr>
          <w:p w14:paraId="3777F87A" w14:textId="77777777" w:rsidR="00B43841" w:rsidRPr="00512E8E" w:rsidRDefault="00B43841">
            <w:pPr>
              <w:rPr>
                <w:b/>
                <w:bCs/>
              </w:rPr>
            </w:pPr>
            <w:r w:rsidRPr="00512E8E">
              <w:rPr>
                <w:b/>
                <w:bCs/>
              </w:rPr>
              <w:t xml:space="preserve">Appendices </w:t>
            </w:r>
          </w:p>
        </w:tc>
      </w:tr>
      <w:tr w:rsidR="00B43841" w:rsidRPr="00AE07A7" w14:paraId="7E955208" w14:textId="77777777">
        <w:tc>
          <w:tcPr>
            <w:tcW w:w="1517" w:type="dxa"/>
          </w:tcPr>
          <w:p w14:paraId="3CF15A78" w14:textId="62842D92" w:rsidR="00B43841" w:rsidRDefault="00B43841">
            <w:r>
              <w:t xml:space="preserve">Page </w:t>
            </w:r>
            <w:r w:rsidR="000D6430">
              <w:t>xx</w:t>
            </w:r>
          </w:p>
        </w:tc>
        <w:tc>
          <w:tcPr>
            <w:tcW w:w="7834" w:type="dxa"/>
          </w:tcPr>
          <w:p w14:paraId="12289227" w14:textId="77777777" w:rsidR="00B43841" w:rsidRDefault="00B43841">
            <w:r>
              <w:t xml:space="preserve">Legislation – additional references </w:t>
            </w:r>
            <w:proofErr w:type="gramStart"/>
            <w:r>
              <w:t>added :</w:t>
            </w:r>
            <w:proofErr w:type="gramEnd"/>
            <w:r>
              <w:t xml:space="preserve">- </w:t>
            </w:r>
          </w:p>
          <w:p w14:paraId="397B8C81" w14:textId="70E5F884" w:rsidR="00B43841" w:rsidRPr="00AE07A7" w:rsidRDefault="00B43841" w:rsidP="00B43841">
            <w:pPr>
              <w:pStyle w:val="MediumGrid1-Accent21"/>
              <w:numPr>
                <w:ilvl w:val="0"/>
                <w:numId w:val="1"/>
              </w:numPr>
              <w:spacing w:after="0" w:line="240" w:lineRule="auto"/>
              <w:rPr>
                <w:rFonts w:cstheme="minorHAnsi"/>
                <w:b/>
                <w:i/>
                <w:color w:val="000000"/>
              </w:rPr>
            </w:pPr>
            <w:r w:rsidRPr="00AE07A7">
              <w:rPr>
                <w:rFonts w:cstheme="minorHAnsi"/>
                <w:color w:val="000000"/>
              </w:rPr>
              <w:t xml:space="preserve">The Equality Act 2010 – </w:t>
            </w:r>
            <w:hyperlink r:id="rId12" w:history="1">
              <w:r w:rsidRPr="00AE07A7">
                <w:rPr>
                  <w:rStyle w:val="Hyperlink"/>
                  <w:rFonts w:cstheme="minorHAnsi"/>
                  <w:i/>
                  <w:iCs/>
                </w:rPr>
                <w:t>see Equality Act 2010: Advice For Schools</w:t>
              </w:r>
            </w:hyperlink>
          </w:p>
          <w:p w14:paraId="53C9FC64" w14:textId="77777777" w:rsidR="00B43841" w:rsidRPr="00AE07A7" w:rsidRDefault="00B43841" w:rsidP="00B43841">
            <w:pPr>
              <w:pStyle w:val="MediumGrid1-Accent21"/>
              <w:numPr>
                <w:ilvl w:val="0"/>
                <w:numId w:val="1"/>
              </w:numPr>
              <w:spacing w:after="0" w:line="240" w:lineRule="auto"/>
              <w:rPr>
                <w:rFonts w:cstheme="minorHAnsi"/>
                <w:b/>
                <w:i/>
                <w:color w:val="000000"/>
              </w:rPr>
            </w:pPr>
            <w:r w:rsidRPr="00AE07A7">
              <w:rPr>
                <w:rFonts w:cstheme="minorHAnsi"/>
                <w:color w:val="000000"/>
              </w:rPr>
              <w:t>The Human Rights Act 1998</w:t>
            </w:r>
          </w:p>
          <w:p w14:paraId="06E465C4" w14:textId="77777777" w:rsidR="00B43841" w:rsidRPr="00AE07A7" w:rsidRDefault="00B43841" w:rsidP="00B43841">
            <w:pPr>
              <w:pStyle w:val="MediumGrid1-Accent21"/>
              <w:numPr>
                <w:ilvl w:val="0"/>
                <w:numId w:val="1"/>
              </w:numPr>
              <w:spacing w:after="0" w:line="240" w:lineRule="auto"/>
              <w:rPr>
                <w:rFonts w:cstheme="minorHAnsi"/>
                <w:b/>
                <w:i/>
                <w:color w:val="000000"/>
              </w:rPr>
            </w:pPr>
            <w:r w:rsidRPr="00AE07A7">
              <w:rPr>
                <w:rFonts w:cstheme="minorHAnsi"/>
                <w:color w:val="000000"/>
              </w:rPr>
              <w:t>The Children Act 1989 (and 2004 amendment)</w:t>
            </w:r>
          </w:p>
          <w:p w14:paraId="0320D717" w14:textId="77777777" w:rsidR="00B43841" w:rsidRPr="00AE07A7" w:rsidRDefault="00B43841" w:rsidP="00B43841">
            <w:pPr>
              <w:pStyle w:val="MediumGrid1-Accent21"/>
              <w:numPr>
                <w:ilvl w:val="0"/>
                <w:numId w:val="1"/>
              </w:numPr>
              <w:spacing w:after="0" w:line="240" w:lineRule="auto"/>
              <w:rPr>
                <w:rFonts w:cstheme="minorHAnsi"/>
                <w:b/>
                <w:i/>
                <w:color w:val="000000"/>
              </w:rPr>
            </w:pPr>
            <w:r w:rsidRPr="00AE07A7">
              <w:rPr>
                <w:rFonts w:cstheme="minorHAnsi"/>
                <w:color w:val="000000"/>
              </w:rPr>
              <w:t>The Female Genital Mutilation Act 2003</w:t>
            </w:r>
          </w:p>
          <w:p w14:paraId="1DE83A64" w14:textId="77777777" w:rsidR="00B43841" w:rsidRPr="00AE07A7" w:rsidRDefault="00B43841" w:rsidP="00B43841">
            <w:pPr>
              <w:pStyle w:val="MediumGrid1-Accent21"/>
              <w:numPr>
                <w:ilvl w:val="0"/>
                <w:numId w:val="1"/>
              </w:numPr>
              <w:spacing w:after="0" w:line="240" w:lineRule="auto"/>
              <w:rPr>
                <w:rFonts w:cstheme="minorHAnsi"/>
                <w:b/>
                <w:i/>
                <w:color w:val="000000"/>
              </w:rPr>
            </w:pPr>
            <w:r w:rsidRPr="00AE07A7">
              <w:rPr>
                <w:rFonts w:cstheme="minorHAnsi"/>
                <w:bCs/>
                <w:iCs/>
                <w:color w:val="000000"/>
              </w:rPr>
              <w:t>The Rehabilitation of Offenders Act 1974</w:t>
            </w:r>
          </w:p>
          <w:p w14:paraId="7114C82C" w14:textId="77777777" w:rsidR="00B43841" w:rsidRPr="00AE07A7" w:rsidRDefault="00B43841" w:rsidP="00B43841">
            <w:pPr>
              <w:pStyle w:val="MediumGrid1-Accent21"/>
              <w:numPr>
                <w:ilvl w:val="0"/>
                <w:numId w:val="1"/>
              </w:numPr>
              <w:spacing w:after="0" w:line="240" w:lineRule="auto"/>
              <w:rPr>
                <w:rFonts w:cstheme="minorHAnsi"/>
                <w:b/>
                <w:i/>
                <w:color w:val="000000"/>
              </w:rPr>
            </w:pPr>
            <w:r w:rsidRPr="00AE07A7">
              <w:rPr>
                <w:rFonts w:cstheme="minorHAnsi"/>
                <w:bCs/>
                <w:iCs/>
                <w:color w:val="000000"/>
              </w:rPr>
              <w:t>Schedule 4 of the Safeguarding Vulnerable Groups Act 2006 (defining regulated activity)</w:t>
            </w:r>
          </w:p>
          <w:p w14:paraId="45503985" w14:textId="77777777" w:rsidR="00B43841" w:rsidRPr="00232249" w:rsidRDefault="00B43841" w:rsidP="00B43841">
            <w:pPr>
              <w:pStyle w:val="MediumGrid1-Accent21"/>
              <w:numPr>
                <w:ilvl w:val="0"/>
                <w:numId w:val="1"/>
              </w:numPr>
              <w:spacing w:after="0" w:line="240" w:lineRule="auto"/>
              <w:rPr>
                <w:rFonts w:cstheme="minorHAnsi"/>
                <w:b/>
                <w:i/>
                <w:color w:val="000000"/>
              </w:rPr>
            </w:pPr>
            <w:r w:rsidRPr="00AE07A7">
              <w:rPr>
                <w:rFonts w:cstheme="minorHAnsi"/>
                <w:bCs/>
                <w:iCs/>
                <w:color w:val="000000"/>
              </w:rPr>
              <w:t>Childcare Act 2006</w:t>
            </w:r>
          </w:p>
          <w:p w14:paraId="31BB6EC5" w14:textId="77777777" w:rsidR="00B43841" w:rsidRPr="00AE07A7" w:rsidRDefault="00B43841">
            <w:pPr>
              <w:pStyle w:val="MediumGrid1-Accent21"/>
            </w:pPr>
          </w:p>
        </w:tc>
      </w:tr>
      <w:tr w:rsidR="00B43841" w:rsidRPr="00A36448" w14:paraId="7B8299BE" w14:textId="77777777">
        <w:tc>
          <w:tcPr>
            <w:tcW w:w="1517" w:type="dxa"/>
          </w:tcPr>
          <w:p w14:paraId="4178EE46" w14:textId="77777777" w:rsidR="00B43841" w:rsidRDefault="00B43841"/>
        </w:tc>
        <w:tc>
          <w:tcPr>
            <w:tcW w:w="7834" w:type="dxa"/>
          </w:tcPr>
          <w:p w14:paraId="5759C686" w14:textId="77777777" w:rsidR="00B43841" w:rsidRDefault="00B43841">
            <w:r>
              <w:t xml:space="preserve">Statutory guidance – additional references </w:t>
            </w:r>
            <w:proofErr w:type="gramStart"/>
            <w:r>
              <w:t>added :</w:t>
            </w:r>
            <w:proofErr w:type="gramEnd"/>
            <w:r>
              <w:t>-</w:t>
            </w:r>
          </w:p>
          <w:p w14:paraId="2A21ED61" w14:textId="77777777" w:rsidR="00B43841" w:rsidRPr="0049340A" w:rsidRDefault="00DB0317" w:rsidP="00A14B80">
            <w:pPr>
              <w:pStyle w:val="MediumGrid1-Accent21"/>
              <w:numPr>
                <w:ilvl w:val="0"/>
                <w:numId w:val="85"/>
              </w:numPr>
              <w:spacing w:after="0" w:line="240" w:lineRule="auto"/>
              <w:rPr>
                <w:rFonts w:cstheme="minorHAnsi"/>
                <w:color w:val="000000"/>
              </w:rPr>
            </w:pPr>
            <w:hyperlink r:id="rId13" w:history="1">
              <w:r w:rsidR="00B43841" w:rsidRPr="0049340A">
                <w:rPr>
                  <w:rStyle w:val="Hyperlink"/>
                  <w:rFonts w:cstheme="minorHAnsi"/>
                </w:rPr>
                <w:t>Cyber security standards for schools and colleges</w:t>
              </w:r>
            </w:hyperlink>
          </w:p>
          <w:p w14:paraId="729C6EE3" w14:textId="77777777" w:rsidR="00B43841" w:rsidRPr="0049340A" w:rsidRDefault="00DB0317" w:rsidP="00A14B80">
            <w:pPr>
              <w:pStyle w:val="MediumGrid1-Accent21"/>
              <w:numPr>
                <w:ilvl w:val="0"/>
                <w:numId w:val="85"/>
              </w:numPr>
              <w:spacing w:after="0" w:line="240" w:lineRule="auto"/>
              <w:rPr>
                <w:rFonts w:cstheme="minorHAnsi"/>
                <w:color w:val="0070C0"/>
                <w:u w:val="single"/>
              </w:rPr>
            </w:pPr>
            <w:hyperlink r:id="rId14" w:history="1">
              <w:r w:rsidR="00B43841" w:rsidRPr="0049340A">
                <w:rPr>
                  <w:rStyle w:val="Hyperlink"/>
                  <w:rFonts w:cstheme="minorHAnsi"/>
                </w:rPr>
                <w:t>Supporting pupils at school with medical conditions</w:t>
              </w:r>
            </w:hyperlink>
          </w:p>
          <w:p w14:paraId="7656F3B2" w14:textId="77777777" w:rsidR="00B43841" w:rsidRDefault="00B43841" w:rsidP="00A14B80">
            <w:pPr>
              <w:pStyle w:val="MediumGrid1-Accent21"/>
              <w:numPr>
                <w:ilvl w:val="0"/>
                <w:numId w:val="85"/>
              </w:numPr>
              <w:spacing w:after="0" w:line="240" w:lineRule="auto"/>
              <w:rPr>
                <w:rFonts w:cstheme="minorHAnsi"/>
                <w:color w:val="0070C0"/>
                <w:u w:val="single"/>
              </w:rPr>
            </w:pPr>
            <w:r w:rsidRPr="0049340A">
              <w:rPr>
                <w:rFonts w:cstheme="minorHAnsi"/>
                <w:color w:val="0070C0"/>
                <w:u w:val="single"/>
              </w:rPr>
              <w:t>The Childcare Regulations 2018</w:t>
            </w:r>
          </w:p>
          <w:p w14:paraId="00CFEFF9" w14:textId="77777777" w:rsidR="00B43841" w:rsidRPr="00E40668" w:rsidRDefault="00B43841" w:rsidP="00A14B80">
            <w:pPr>
              <w:pStyle w:val="MediumGrid1-Accent21"/>
              <w:numPr>
                <w:ilvl w:val="0"/>
                <w:numId w:val="85"/>
              </w:numPr>
              <w:spacing w:after="0" w:line="240" w:lineRule="auto"/>
              <w:rPr>
                <w:rFonts w:cstheme="minorHAnsi"/>
                <w:b/>
                <w:i/>
                <w:color w:val="000000"/>
              </w:rPr>
            </w:pPr>
            <w:r>
              <w:rPr>
                <w:rFonts w:cstheme="minorHAnsi"/>
                <w:color w:val="000000"/>
              </w:rPr>
              <w:t xml:space="preserve">Data Protection </w:t>
            </w:r>
            <w:proofErr w:type="gramStart"/>
            <w:r>
              <w:rPr>
                <w:rFonts w:cstheme="minorHAnsi"/>
                <w:color w:val="000000"/>
              </w:rPr>
              <w:t>In</w:t>
            </w:r>
            <w:proofErr w:type="gramEnd"/>
            <w:r>
              <w:rPr>
                <w:rFonts w:cstheme="minorHAnsi"/>
                <w:color w:val="000000"/>
              </w:rPr>
              <w:t xml:space="preserve"> Schools</w:t>
            </w:r>
          </w:p>
          <w:p w14:paraId="4435E41F" w14:textId="77777777" w:rsidR="00B43841" w:rsidRPr="00D95A6D" w:rsidRDefault="00DB0317" w:rsidP="00A14B80">
            <w:pPr>
              <w:pStyle w:val="MediumGrid1-Accent21"/>
              <w:numPr>
                <w:ilvl w:val="0"/>
                <w:numId w:val="85"/>
              </w:numPr>
              <w:spacing w:after="0" w:line="240" w:lineRule="auto"/>
              <w:rPr>
                <w:rFonts w:cstheme="minorHAnsi"/>
                <w:b/>
                <w:i/>
                <w:color w:val="000000"/>
              </w:rPr>
            </w:pPr>
            <w:hyperlink r:id="rId15" w:history="1">
              <w:r w:rsidR="00B43841" w:rsidRPr="00E40668">
                <w:rPr>
                  <w:rStyle w:val="Hyperlink"/>
                  <w:rFonts w:cstheme="minorHAnsi"/>
                  <w:bCs/>
                  <w:iCs/>
                </w:rPr>
                <w:t>Alternative Provision</w:t>
              </w:r>
            </w:hyperlink>
            <w:r w:rsidR="00B43841">
              <w:rPr>
                <w:rFonts w:cstheme="minorHAnsi"/>
                <w:bCs/>
                <w:iCs/>
                <w:color w:val="000000"/>
              </w:rPr>
              <w:t xml:space="preserve"> </w:t>
            </w:r>
          </w:p>
          <w:p w14:paraId="627D49BC" w14:textId="77777777" w:rsidR="00B43841" w:rsidRPr="00A36448" w:rsidRDefault="00B43841">
            <w:pPr>
              <w:pStyle w:val="MediumGrid1-Accent21"/>
              <w:rPr>
                <w:rFonts w:cstheme="minorHAnsi"/>
                <w:color w:val="0070C0"/>
                <w:u w:val="single"/>
              </w:rPr>
            </w:pPr>
          </w:p>
        </w:tc>
      </w:tr>
      <w:tr w:rsidR="00B43841" w:rsidRPr="0078493C" w14:paraId="3AB67A65" w14:textId="77777777">
        <w:tc>
          <w:tcPr>
            <w:tcW w:w="1517" w:type="dxa"/>
          </w:tcPr>
          <w:p w14:paraId="5C51162B" w14:textId="77777777" w:rsidR="00B43841" w:rsidRDefault="00B43841"/>
        </w:tc>
        <w:tc>
          <w:tcPr>
            <w:tcW w:w="7834" w:type="dxa"/>
          </w:tcPr>
          <w:p w14:paraId="2DCC4B1C" w14:textId="77777777" w:rsidR="00B43841" w:rsidRDefault="00B43841">
            <w:r>
              <w:t xml:space="preserve">Non-statutory guidance – additional reference </w:t>
            </w:r>
            <w:proofErr w:type="gramStart"/>
            <w:r>
              <w:t>added:-</w:t>
            </w:r>
            <w:proofErr w:type="gramEnd"/>
          </w:p>
          <w:p w14:paraId="116A42B2" w14:textId="77777777" w:rsidR="00B43841" w:rsidRDefault="00DB0317" w:rsidP="00B43841">
            <w:pPr>
              <w:pStyle w:val="MediumGrid1-Accent21"/>
              <w:numPr>
                <w:ilvl w:val="0"/>
                <w:numId w:val="1"/>
              </w:numPr>
              <w:spacing w:after="0" w:line="240" w:lineRule="auto"/>
              <w:rPr>
                <w:rFonts w:cstheme="minorHAnsi"/>
                <w:color w:val="000000"/>
              </w:rPr>
            </w:pPr>
            <w:hyperlink r:id="rId16" w:history="1">
              <w:r w:rsidR="00B43841" w:rsidRPr="00A36448">
                <w:rPr>
                  <w:rStyle w:val="Hyperlink"/>
                  <w:rFonts w:cstheme="minorHAnsi"/>
                </w:rPr>
                <w:t>Generative AI: product safety explanations</w:t>
              </w:r>
            </w:hyperlink>
          </w:p>
          <w:p w14:paraId="348D721E" w14:textId="77777777" w:rsidR="00B43841" w:rsidRDefault="00DB0317" w:rsidP="00B43841">
            <w:pPr>
              <w:pStyle w:val="MediumGrid1-Accent21"/>
              <w:numPr>
                <w:ilvl w:val="0"/>
                <w:numId w:val="1"/>
              </w:numPr>
              <w:spacing w:after="0" w:line="240" w:lineRule="auto"/>
              <w:rPr>
                <w:rFonts w:cstheme="minorHAnsi"/>
                <w:color w:val="000000"/>
              </w:rPr>
            </w:pPr>
            <w:hyperlink r:id="rId17" w:history="1">
              <w:r w:rsidR="00B43841" w:rsidRPr="00232249">
                <w:rPr>
                  <w:rStyle w:val="Hyperlink"/>
                  <w:rFonts w:cstheme="minorHAnsi"/>
                </w:rPr>
                <w:t>Protected security and preparedness for education settings</w:t>
              </w:r>
            </w:hyperlink>
          </w:p>
          <w:p w14:paraId="315FBF5E" w14:textId="77777777" w:rsidR="00B43841" w:rsidRDefault="00DB0317" w:rsidP="00B43841">
            <w:pPr>
              <w:pStyle w:val="MediumGrid1-Accent21"/>
              <w:numPr>
                <w:ilvl w:val="0"/>
                <w:numId w:val="1"/>
              </w:numPr>
              <w:spacing w:after="0" w:line="240" w:lineRule="auto"/>
              <w:rPr>
                <w:rFonts w:cstheme="minorHAnsi"/>
                <w:color w:val="000000"/>
              </w:rPr>
            </w:pPr>
            <w:hyperlink r:id="rId18" w:history="1">
              <w:r w:rsidR="00B43841" w:rsidRPr="00232249">
                <w:rPr>
                  <w:rStyle w:val="Hyperlink"/>
                  <w:rFonts w:cstheme="minorHAnsi"/>
                </w:rPr>
                <w:t>Site security guidance</w:t>
              </w:r>
            </w:hyperlink>
          </w:p>
          <w:p w14:paraId="413D4427" w14:textId="77777777" w:rsidR="00B43841" w:rsidRPr="00D95A6D" w:rsidRDefault="00DB0317" w:rsidP="00B43841">
            <w:pPr>
              <w:pStyle w:val="MediumGrid1-Accent21"/>
              <w:numPr>
                <w:ilvl w:val="0"/>
                <w:numId w:val="1"/>
              </w:numPr>
              <w:spacing w:after="0" w:line="240" w:lineRule="auto"/>
              <w:rPr>
                <w:rFonts w:cstheme="minorHAnsi"/>
                <w:color w:val="000000"/>
              </w:rPr>
            </w:pPr>
            <w:hyperlink r:id="rId19" w:history="1">
              <w:r w:rsidR="00B43841" w:rsidRPr="00232249">
                <w:rPr>
                  <w:rStyle w:val="Hyperlink"/>
                  <w:rFonts w:cstheme="minorHAnsi"/>
                </w:rPr>
                <w:t>Out of school settings: safeguarding guidance for providers</w:t>
              </w:r>
            </w:hyperlink>
          </w:p>
          <w:p w14:paraId="666C5F30" w14:textId="77777777" w:rsidR="00B43841" w:rsidRPr="00A36448" w:rsidRDefault="00B43841">
            <w:pPr>
              <w:pStyle w:val="MediumGrid1-Accent21"/>
              <w:ind w:left="360"/>
              <w:rPr>
                <w:rFonts w:cstheme="minorHAnsi"/>
                <w:color w:val="000000"/>
              </w:rPr>
            </w:pPr>
          </w:p>
          <w:p w14:paraId="668C982A" w14:textId="77777777" w:rsidR="00B43841" w:rsidRPr="0078493C" w:rsidRDefault="00B43841"/>
        </w:tc>
      </w:tr>
      <w:tr w:rsidR="00B43841" w14:paraId="65A2145E" w14:textId="77777777">
        <w:tc>
          <w:tcPr>
            <w:tcW w:w="1517" w:type="dxa"/>
          </w:tcPr>
          <w:p w14:paraId="05824731" w14:textId="6FF617B1" w:rsidR="00B43841" w:rsidRDefault="00B43841">
            <w:r>
              <w:t xml:space="preserve">Page </w:t>
            </w:r>
            <w:r w:rsidR="000D6430">
              <w:t>xx</w:t>
            </w:r>
            <w:r>
              <w:t xml:space="preserve"> </w:t>
            </w:r>
          </w:p>
        </w:tc>
        <w:tc>
          <w:tcPr>
            <w:tcW w:w="7834" w:type="dxa"/>
          </w:tcPr>
          <w:p w14:paraId="71F1D5C0" w14:textId="77777777" w:rsidR="00B43841" w:rsidRDefault="00B43841">
            <w:r>
              <w:t xml:space="preserve">Addition of ‘linked policies’ – please check to ensure this list reflects the policies you have in place. If you have an </w:t>
            </w:r>
            <w:proofErr w:type="gramStart"/>
            <w:r>
              <w:t>additional policies</w:t>
            </w:r>
            <w:proofErr w:type="gramEnd"/>
            <w:r>
              <w:t xml:space="preserve"> which link with safeguarding please add them to the list. </w:t>
            </w:r>
          </w:p>
        </w:tc>
      </w:tr>
      <w:tr w:rsidR="00B43841" w:rsidRPr="0078493C" w14:paraId="483B55F8" w14:textId="77777777">
        <w:tc>
          <w:tcPr>
            <w:tcW w:w="1517" w:type="dxa"/>
          </w:tcPr>
          <w:p w14:paraId="15F45077" w14:textId="0FB9A87A" w:rsidR="00B43841" w:rsidRDefault="00B43841">
            <w:r>
              <w:t xml:space="preserve">Page </w:t>
            </w:r>
            <w:r w:rsidR="000D6430">
              <w:t>xx</w:t>
            </w:r>
          </w:p>
        </w:tc>
        <w:tc>
          <w:tcPr>
            <w:tcW w:w="7834" w:type="dxa"/>
          </w:tcPr>
          <w:p w14:paraId="58BF9170" w14:textId="77777777" w:rsidR="00B43841" w:rsidRPr="0078493C" w:rsidRDefault="00B43841">
            <w:r>
              <w:t>Safeguarding reading list updated to reflect latest version of statutory guidance and now includes reference to additional reading requirement for EYFS staff</w:t>
            </w:r>
          </w:p>
        </w:tc>
      </w:tr>
    </w:tbl>
    <w:p w14:paraId="2D43D9B6" w14:textId="77777777" w:rsidR="00B43841" w:rsidRDefault="00B43841" w:rsidP="00B43841">
      <w:pPr>
        <w:rPr>
          <w:rFonts w:ascii="Arial" w:hAnsi="Arial" w:cs="Arial"/>
          <w:b/>
        </w:rPr>
      </w:pPr>
    </w:p>
    <w:p w14:paraId="756631D9" w14:textId="77777777" w:rsidR="00B43841" w:rsidRDefault="00B43841" w:rsidP="00A14B80">
      <w:pPr>
        <w:rPr>
          <w:rFonts w:ascii="Arial" w:hAnsi="Arial" w:cs="Arial"/>
          <w:b/>
        </w:rPr>
      </w:pPr>
    </w:p>
    <w:p w14:paraId="4BBDDDF1" w14:textId="77777777" w:rsidR="00721D18" w:rsidRDefault="00721D18" w:rsidP="00A14B80">
      <w:pPr>
        <w:rPr>
          <w:rFonts w:ascii="Arial" w:hAnsi="Arial" w:cs="Arial"/>
          <w:b/>
        </w:rPr>
      </w:pPr>
    </w:p>
    <w:p w14:paraId="4746D3F3" w14:textId="77777777" w:rsidR="00721D18" w:rsidRDefault="00721D18" w:rsidP="00A14B80">
      <w:pPr>
        <w:rPr>
          <w:rFonts w:ascii="Arial" w:hAnsi="Arial" w:cs="Arial"/>
          <w:b/>
        </w:rPr>
      </w:pPr>
    </w:p>
    <w:p w14:paraId="790A3439" w14:textId="77777777" w:rsidR="00721D18" w:rsidRDefault="00721D18" w:rsidP="00A14B80">
      <w:pPr>
        <w:rPr>
          <w:rFonts w:ascii="Arial" w:hAnsi="Arial" w:cs="Arial"/>
          <w:b/>
        </w:rPr>
      </w:pPr>
    </w:p>
    <w:p w14:paraId="7B1F07AC" w14:textId="77777777" w:rsidR="009248C8" w:rsidRDefault="009248C8" w:rsidP="00BF4CEF">
      <w:pPr>
        <w:jc w:val="center"/>
        <w:rPr>
          <w:rFonts w:ascii="Arial" w:hAnsi="Arial" w:cs="Arial"/>
          <w:b/>
        </w:rPr>
      </w:pPr>
    </w:p>
    <w:p w14:paraId="05AD042D" w14:textId="77777777" w:rsidR="009248C8" w:rsidRDefault="009248C8" w:rsidP="00BF4CEF">
      <w:pPr>
        <w:jc w:val="center"/>
        <w:rPr>
          <w:rFonts w:ascii="Arial" w:hAnsi="Arial" w:cs="Arial"/>
          <w:b/>
        </w:rPr>
      </w:pPr>
    </w:p>
    <w:p w14:paraId="7E8FBB30" w14:textId="77777777" w:rsidR="009248C8" w:rsidRDefault="009248C8" w:rsidP="00BF4CEF">
      <w:pPr>
        <w:jc w:val="center"/>
        <w:rPr>
          <w:rFonts w:ascii="Arial" w:hAnsi="Arial" w:cs="Arial"/>
          <w:b/>
        </w:rPr>
      </w:pPr>
    </w:p>
    <w:p w14:paraId="17E9C828" w14:textId="5985D6D6" w:rsidR="00BF4CEF" w:rsidRPr="000C1DD4" w:rsidRDefault="00BF4CEF" w:rsidP="00BF4CEF">
      <w:pPr>
        <w:jc w:val="center"/>
        <w:rPr>
          <w:rFonts w:ascii="Arial" w:hAnsi="Arial" w:cs="Arial"/>
          <w:b/>
        </w:rPr>
      </w:pPr>
      <w:r w:rsidRPr="000C1DD4">
        <w:rPr>
          <w:rFonts w:ascii="Arial" w:hAnsi="Arial" w:cs="Arial"/>
          <w:b/>
        </w:rPr>
        <w:t xml:space="preserve">This is the Safeguarding and </w:t>
      </w:r>
      <w:r w:rsidR="00AB6757" w:rsidRPr="000C1DD4">
        <w:rPr>
          <w:rFonts w:ascii="Arial" w:hAnsi="Arial" w:cs="Arial"/>
          <w:b/>
        </w:rPr>
        <w:t>Child</w:t>
      </w:r>
      <w:r w:rsidRPr="000C1DD4">
        <w:rPr>
          <w:rFonts w:ascii="Arial" w:hAnsi="Arial" w:cs="Arial"/>
          <w:b/>
        </w:rPr>
        <w:t xml:space="preserve"> Protection Policy and Procedures</w:t>
      </w:r>
    </w:p>
    <w:p w14:paraId="7EB07700" w14:textId="526C5298" w:rsidR="00BF4CEF" w:rsidRPr="000C1DD4" w:rsidRDefault="00BF4CEF" w:rsidP="00BF4CEF">
      <w:pPr>
        <w:jc w:val="center"/>
        <w:rPr>
          <w:rFonts w:ascii="Arial" w:hAnsi="Arial" w:cs="Arial"/>
          <w:i/>
          <w:color w:val="FF0000"/>
        </w:rPr>
      </w:pPr>
      <w:r w:rsidRPr="000C1DD4">
        <w:rPr>
          <w:rFonts w:ascii="Arial" w:hAnsi="Arial" w:cs="Arial"/>
        </w:rPr>
        <w:t xml:space="preserve">For </w:t>
      </w:r>
      <w:r w:rsidR="009248C8" w:rsidRPr="009248C8">
        <w:rPr>
          <w:rFonts w:ascii="Arial" w:hAnsi="Arial" w:cs="Arial"/>
          <w:iCs/>
        </w:rPr>
        <w:t>Drove Primary School</w:t>
      </w:r>
      <w:r w:rsidR="009248C8" w:rsidRPr="009248C8">
        <w:rPr>
          <w:rFonts w:ascii="Arial" w:hAnsi="Arial" w:cs="Arial"/>
          <w:i/>
        </w:rPr>
        <w:t xml:space="preserve"> </w:t>
      </w:r>
    </w:p>
    <w:p w14:paraId="52D23E59" w14:textId="7235C177" w:rsidR="00BF4CEF" w:rsidRPr="0035548A" w:rsidRDefault="00BF4CEF" w:rsidP="0035548A"/>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3"/>
        <w:gridCol w:w="8080"/>
      </w:tblGrid>
      <w:tr w:rsidR="003F5650" w:rsidRPr="000C1DD4" w14:paraId="67309605" w14:textId="77777777" w:rsidTr="00862B01">
        <w:tc>
          <w:tcPr>
            <w:tcW w:w="1413" w:type="dxa"/>
          </w:tcPr>
          <w:p w14:paraId="66AEC634" w14:textId="77777777" w:rsidR="003F5650" w:rsidRPr="00862B01" w:rsidRDefault="003F5650" w:rsidP="00E31A6D">
            <w:pPr>
              <w:jc w:val="center"/>
              <w:rPr>
                <w:rFonts w:ascii="Arial" w:hAnsi="Arial" w:cs="Arial"/>
                <w:b/>
                <w:color w:val="0070C0"/>
                <w:sz w:val="16"/>
                <w:szCs w:val="16"/>
              </w:rPr>
            </w:pPr>
            <w:r w:rsidRPr="00862B01">
              <w:rPr>
                <w:rFonts w:ascii="Arial" w:hAnsi="Arial" w:cs="Arial"/>
                <w:b/>
                <w:color w:val="0070C0"/>
                <w:sz w:val="16"/>
                <w:szCs w:val="16"/>
              </w:rPr>
              <w:t>Page number</w:t>
            </w:r>
          </w:p>
        </w:tc>
        <w:tc>
          <w:tcPr>
            <w:tcW w:w="8080" w:type="dxa"/>
          </w:tcPr>
          <w:p w14:paraId="59F6ABFB" w14:textId="77777777" w:rsidR="003F5650" w:rsidRPr="00862B01" w:rsidRDefault="003F5650" w:rsidP="00E31A6D">
            <w:pPr>
              <w:jc w:val="center"/>
              <w:rPr>
                <w:rFonts w:ascii="Arial" w:hAnsi="Arial" w:cs="Arial"/>
                <w:b/>
                <w:color w:val="0070C0"/>
                <w:sz w:val="20"/>
                <w:szCs w:val="20"/>
              </w:rPr>
            </w:pPr>
            <w:r w:rsidRPr="00862B01">
              <w:rPr>
                <w:rFonts w:ascii="Arial" w:hAnsi="Arial" w:cs="Arial"/>
                <w:b/>
                <w:color w:val="0070C0"/>
                <w:sz w:val="20"/>
                <w:szCs w:val="20"/>
              </w:rPr>
              <w:t xml:space="preserve">Title </w:t>
            </w:r>
          </w:p>
        </w:tc>
      </w:tr>
      <w:tr w:rsidR="003F5650" w:rsidRPr="00E47348" w14:paraId="3E46D9B8" w14:textId="77777777" w:rsidTr="00862B01">
        <w:tc>
          <w:tcPr>
            <w:tcW w:w="1413" w:type="dxa"/>
            <w:tcBorders>
              <w:bottom w:val="single" w:sz="4" w:space="0" w:color="auto"/>
            </w:tcBorders>
          </w:tcPr>
          <w:p w14:paraId="4DF835DA" w14:textId="77777777" w:rsidR="003F5650" w:rsidRPr="00862B01" w:rsidRDefault="003F5650" w:rsidP="00B5514D">
            <w:pPr>
              <w:rPr>
                <w:rFonts w:ascii="Arial" w:hAnsi="Arial" w:cs="Arial"/>
                <w:color w:val="0070C0"/>
                <w:sz w:val="20"/>
                <w:szCs w:val="20"/>
              </w:rPr>
            </w:pPr>
          </w:p>
        </w:tc>
        <w:tc>
          <w:tcPr>
            <w:tcW w:w="8080" w:type="dxa"/>
            <w:tcBorders>
              <w:bottom w:val="single" w:sz="4" w:space="0" w:color="auto"/>
            </w:tcBorders>
          </w:tcPr>
          <w:p w14:paraId="4636C596" w14:textId="77777777" w:rsidR="003F5650" w:rsidRPr="00862B01" w:rsidRDefault="00567E81" w:rsidP="00B5514D">
            <w:pPr>
              <w:rPr>
                <w:rFonts w:ascii="Arial" w:hAnsi="Arial" w:cs="Arial"/>
                <w:color w:val="0070C0"/>
                <w:sz w:val="20"/>
                <w:szCs w:val="20"/>
              </w:rPr>
            </w:pPr>
            <w:r w:rsidRPr="00862B01">
              <w:rPr>
                <w:rFonts w:ascii="Arial" w:hAnsi="Arial" w:cs="Arial"/>
                <w:color w:val="0070C0"/>
                <w:sz w:val="20"/>
                <w:szCs w:val="20"/>
              </w:rPr>
              <w:t>Quick Reference Contacts Guide</w:t>
            </w:r>
          </w:p>
        </w:tc>
      </w:tr>
      <w:tr w:rsidR="00D95957" w:rsidRPr="00E47348" w14:paraId="72948ED4" w14:textId="77777777" w:rsidTr="00862B01">
        <w:tc>
          <w:tcPr>
            <w:tcW w:w="1413" w:type="dxa"/>
            <w:tcBorders>
              <w:bottom w:val="single" w:sz="4" w:space="0" w:color="auto"/>
            </w:tcBorders>
          </w:tcPr>
          <w:p w14:paraId="3F1B3399" w14:textId="77777777" w:rsidR="00D95957" w:rsidRPr="00862B01" w:rsidRDefault="00D95957" w:rsidP="00B5514D">
            <w:pPr>
              <w:rPr>
                <w:rFonts w:ascii="Arial" w:hAnsi="Arial" w:cs="Arial"/>
                <w:color w:val="0070C0"/>
                <w:sz w:val="20"/>
                <w:szCs w:val="20"/>
              </w:rPr>
            </w:pPr>
          </w:p>
        </w:tc>
        <w:tc>
          <w:tcPr>
            <w:tcW w:w="8080" w:type="dxa"/>
            <w:tcBorders>
              <w:bottom w:val="single" w:sz="4" w:space="0" w:color="auto"/>
            </w:tcBorders>
          </w:tcPr>
          <w:p w14:paraId="11974090" w14:textId="77777777" w:rsidR="00D95957" w:rsidRPr="00862B01" w:rsidRDefault="00684780" w:rsidP="00B5514D">
            <w:pPr>
              <w:rPr>
                <w:rFonts w:ascii="Arial" w:hAnsi="Arial" w:cs="Arial"/>
                <w:color w:val="0070C0"/>
                <w:sz w:val="20"/>
                <w:szCs w:val="20"/>
              </w:rPr>
            </w:pPr>
            <w:r w:rsidRPr="00862B01">
              <w:rPr>
                <w:rFonts w:ascii="Arial" w:hAnsi="Arial" w:cs="Arial"/>
                <w:color w:val="0070C0"/>
                <w:sz w:val="20"/>
                <w:szCs w:val="20"/>
              </w:rPr>
              <w:t>Introduction To Safeguarding</w:t>
            </w:r>
          </w:p>
        </w:tc>
      </w:tr>
      <w:tr w:rsidR="00567E81" w:rsidRPr="000C1DD4" w14:paraId="34442E33" w14:textId="77777777" w:rsidTr="00862B01">
        <w:tc>
          <w:tcPr>
            <w:tcW w:w="9493" w:type="dxa"/>
            <w:gridSpan w:val="2"/>
            <w:shd w:val="clear" w:color="auto" w:fill="C5E0B3"/>
          </w:tcPr>
          <w:p w14:paraId="483855E6" w14:textId="77777777" w:rsidR="00567E81" w:rsidRPr="00862B01" w:rsidRDefault="00567E81" w:rsidP="00567E81">
            <w:pPr>
              <w:jc w:val="center"/>
              <w:rPr>
                <w:rFonts w:ascii="Arial" w:hAnsi="Arial" w:cs="Arial"/>
                <w:b/>
                <w:color w:val="0070C0"/>
                <w:sz w:val="20"/>
                <w:szCs w:val="20"/>
              </w:rPr>
            </w:pPr>
            <w:r w:rsidRPr="00862B01">
              <w:rPr>
                <w:rFonts w:ascii="Arial" w:hAnsi="Arial" w:cs="Arial"/>
                <w:b/>
                <w:color w:val="0070C0"/>
                <w:sz w:val="20"/>
                <w:szCs w:val="20"/>
              </w:rPr>
              <w:t>Part 1 - Procedures</w:t>
            </w:r>
          </w:p>
        </w:tc>
      </w:tr>
      <w:tr w:rsidR="003F5650" w:rsidRPr="000C1DD4" w14:paraId="2F6E9438" w14:textId="77777777" w:rsidTr="00862B01">
        <w:tc>
          <w:tcPr>
            <w:tcW w:w="1413" w:type="dxa"/>
          </w:tcPr>
          <w:p w14:paraId="36AD259B" w14:textId="77777777" w:rsidR="003F5650" w:rsidRPr="00862B01" w:rsidRDefault="003F5650" w:rsidP="00B5514D">
            <w:pPr>
              <w:rPr>
                <w:rFonts w:ascii="Arial" w:hAnsi="Arial" w:cs="Arial"/>
                <w:color w:val="0070C0"/>
                <w:sz w:val="20"/>
                <w:szCs w:val="20"/>
              </w:rPr>
            </w:pPr>
          </w:p>
        </w:tc>
        <w:tc>
          <w:tcPr>
            <w:tcW w:w="8080" w:type="dxa"/>
          </w:tcPr>
          <w:p w14:paraId="2B88854D" w14:textId="77777777" w:rsidR="003F5650" w:rsidRPr="00862B01" w:rsidRDefault="00C11192" w:rsidP="00B5514D">
            <w:pPr>
              <w:rPr>
                <w:rFonts w:ascii="Arial" w:hAnsi="Arial" w:cs="Arial"/>
                <w:color w:val="0070C0"/>
                <w:sz w:val="20"/>
                <w:szCs w:val="20"/>
              </w:rPr>
            </w:pPr>
            <w:r w:rsidRPr="00862B01">
              <w:rPr>
                <w:rFonts w:ascii="Arial" w:hAnsi="Arial" w:cs="Arial"/>
                <w:color w:val="0070C0"/>
                <w:sz w:val="20"/>
                <w:szCs w:val="20"/>
              </w:rPr>
              <w:t xml:space="preserve">1.1 </w:t>
            </w:r>
            <w:r w:rsidR="00567E81" w:rsidRPr="00862B01">
              <w:rPr>
                <w:rFonts w:ascii="Arial" w:hAnsi="Arial" w:cs="Arial"/>
                <w:color w:val="0070C0"/>
                <w:sz w:val="20"/>
                <w:szCs w:val="20"/>
              </w:rPr>
              <w:t>W</w:t>
            </w:r>
            <w:r w:rsidR="006A1F78" w:rsidRPr="00862B01">
              <w:rPr>
                <w:rFonts w:ascii="Arial" w:hAnsi="Arial" w:cs="Arial"/>
                <w:color w:val="0070C0"/>
                <w:sz w:val="20"/>
                <w:szCs w:val="20"/>
              </w:rPr>
              <w:t>hat to do if you are w</w:t>
            </w:r>
            <w:r w:rsidR="00567E81" w:rsidRPr="00862B01">
              <w:rPr>
                <w:rFonts w:ascii="Arial" w:hAnsi="Arial" w:cs="Arial"/>
                <w:color w:val="0070C0"/>
                <w:sz w:val="20"/>
                <w:szCs w:val="20"/>
              </w:rPr>
              <w:t xml:space="preserve">orried </w:t>
            </w:r>
            <w:r w:rsidR="006A1F78" w:rsidRPr="00862B01">
              <w:rPr>
                <w:rFonts w:ascii="Arial" w:hAnsi="Arial" w:cs="Arial"/>
                <w:color w:val="0070C0"/>
                <w:sz w:val="20"/>
                <w:szCs w:val="20"/>
              </w:rPr>
              <w:t>a</w:t>
            </w:r>
            <w:r w:rsidR="00567E81" w:rsidRPr="00862B01">
              <w:rPr>
                <w:rFonts w:ascii="Arial" w:hAnsi="Arial" w:cs="Arial"/>
                <w:color w:val="0070C0"/>
                <w:sz w:val="20"/>
                <w:szCs w:val="20"/>
              </w:rPr>
              <w:t xml:space="preserve">bout </w:t>
            </w:r>
            <w:r w:rsidR="006A1F78" w:rsidRPr="00862B01">
              <w:rPr>
                <w:rFonts w:ascii="Arial" w:hAnsi="Arial" w:cs="Arial"/>
                <w:color w:val="0070C0"/>
                <w:sz w:val="20"/>
                <w:szCs w:val="20"/>
              </w:rPr>
              <w:t>a</w:t>
            </w:r>
            <w:r w:rsidR="00567E81" w:rsidRPr="00862B01">
              <w:rPr>
                <w:rFonts w:ascii="Arial" w:hAnsi="Arial" w:cs="Arial"/>
                <w:color w:val="0070C0"/>
                <w:sz w:val="20"/>
                <w:szCs w:val="20"/>
              </w:rPr>
              <w:t xml:space="preserve"> </w:t>
            </w:r>
            <w:r w:rsidR="006A1F78" w:rsidRPr="00862B01">
              <w:rPr>
                <w:rFonts w:ascii="Arial" w:hAnsi="Arial" w:cs="Arial"/>
                <w:color w:val="0070C0"/>
                <w:sz w:val="20"/>
                <w:szCs w:val="20"/>
              </w:rPr>
              <w:t>p</w:t>
            </w:r>
            <w:r w:rsidR="001E4887" w:rsidRPr="00862B01">
              <w:rPr>
                <w:rFonts w:ascii="Arial" w:hAnsi="Arial" w:cs="Arial"/>
                <w:color w:val="0070C0"/>
                <w:sz w:val="20"/>
                <w:szCs w:val="20"/>
              </w:rPr>
              <w:t>upil</w:t>
            </w:r>
          </w:p>
        </w:tc>
      </w:tr>
      <w:tr w:rsidR="006A1F78" w:rsidRPr="000C1DD4" w14:paraId="6D5CFB75" w14:textId="77777777" w:rsidTr="00862B01">
        <w:tc>
          <w:tcPr>
            <w:tcW w:w="1413" w:type="dxa"/>
          </w:tcPr>
          <w:p w14:paraId="4038F97E" w14:textId="77777777" w:rsidR="006A1F78" w:rsidRPr="00862B01" w:rsidRDefault="006A1F78" w:rsidP="00B5514D">
            <w:pPr>
              <w:rPr>
                <w:rFonts w:ascii="Arial" w:hAnsi="Arial" w:cs="Arial"/>
                <w:color w:val="0070C0"/>
                <w:sz w:val="20"/>
                <w:szCs w:val="20"/>
              </w:rPr>
            </w:pPr>
          </w:p>
        </w:tc>
        <w:tc>
          <w:tcPr>
            <w:tcW w:w="8080" w:type="dxa"/>
          </w:tcPr>
          <w:p w14:paraId="64C825BF" w14:textId="77777777" w:rsidR="006A1F78" w:rsidRPr="00862B01" w:rsidRDefault="00C11192" w:rsidP="00B5514D">
            <w:pPr>
              <w:rPr>
                <w:rFonts w:ascii="Arial" w:hAnsi="Arial" w:cs="Arial"/>
                <w:color w:val="0070C0"/>
                <w:sz w:val="20"/>
                <w:szCs w:val="20"/>
              </w:rPr>
            </w:pPr>
            <w:r w:rsidRPr="00862B01">
              <w:rPr>
                <w:rFonts w:ascii="Arial" w:hAnsi="Arial" w:cs="Arial"/>
                <w:color w:val="0070C0"/>
                <w:sz w:val="20"/>
                <w:szCs w:val="20"/>
              </w:rPr>
              <w:t xml:space="preserve">1.2 </w:t>
            </w:r>
            <w:r w:rsidR="006A1F78" w:rsidRPr="00862B01">
              <w:rPr>
                <w:rFonts w:ascii="Arial" w:hAnsi="Arial" w:cs="Arial"/>
                <w:color w:val="0070C0"/>
                <w:sz w:val="20"/>
                <w:szCs w:val="20"/>
              </w:rPr>
              <w:t>Working with parents and carers</w:t>
            </w:r>
          </w:p>
        </w:tc>
      </w:tr>
      <w:tr w:rsidR="003F5650" w:rsidRPr="000C1DD4" w14:paraId="4C592D5E" w14:textId="77777777" w:rsidTr="00862B01">
        <w:tc>
          <w:tcPr>
            <w:tcW w:w="1413" w:type="dxa"/>
          </w:tcPr>
          <w:p w14:paraId="2327A700" w14:textId="77777777" w:rsidR="003F5650" w:rsidRPr="00862B01" w:rsidRDefault="003F5650" w:rsidP="00B5514D">
            <w:pPr>
              <w:rPr>
                <w:rFonts w:ascii="Arial" w:hAnsi="Arial" w:cs="Arial"/>
                <w:color w:val="0070C0"/>
                <w:sz w:val="20"/>
                <w:szCs w:val="20"/>
              </w:rPr>
            </w:pPr>
          </w:p>
        </w:tc>
        <w:tc>
          <w:tcPr>
            <w:tcW w:w="8080" w:type="dxa"/>
          </w:tcPr>
          <w:p w14:paraId="433E6944" w14:textId="77777777" w:rsidR="003F5650" w:rsidRPr="00862B01" w:rsidRDefault="00C11192" w:rsidP="00B5514D">
            <w:pPr>
              <w:rPr>
                <w:rFonts w:ascii="Arial" w:hAnsi="Arial" w:cs="Arial"/>
                <w:color w:val="0070C0"/>
                <w:sz w:val="20"/>
                <w:szCs w:val="20"/>
              </w:rPr>
            </w:pPr>
            <w:r w:rsidRPr="00862B01">
              <w:rPr>
                <w:rFonts w:ascii="Arial" w:hAnsi="Arial" w:cs="Arial"/>
                <w:color w:val="0070C0"/>
                <w:sz w:val="20"/>
                <w:szCs w:val="20"/>
              </w:rPr>
              <w:t xml:space="preserve">1.3 </w:t>
            </w:r>
            <w:r w:rsidR="00567E81" w:rsidRPr="00862B01">
              <w:rPr>
                <w:rFonts w:ascii="Arial" w:hAnsi="Arial" w:cs="Arial"/>
                <w:color w:val="0070C0"/>
                <w:sz w:val="20"/>
                <w:szCs w:val="20"/>
              </w:rPr>
              <w:t xml:space="preserve">The Role </w:t>
            </w:r>
            <w:proofErr w:type="gramStart"/>
            <w:r w:rsidR="00567E81" w:rsidRPr="00862B01">
              <w:rPr>
                <w:rFonts w:ascii="Arial" w:hAnsi="Arial" w:cs="Arial"/>
                <w:color w:val="0070C0"/>
                <w:sz w:val="20"/>
                <w:szCs w:val="20"/>
              </w:rPr>
              <w:t>Of</w:t>
            </w:r>
            <w:proofErr w:type="gramEnd"/>
            <w:r w:rsidR="00567E81" w:rsidRPr="00862B01">
              <w:rPr>
                <w:rFonts w:ascii="Arial" w:hAnsi="Arial" w:cs="Arial"/>
                <w:color w:val="0070C0"/>
                <w:sz w:val="20"/>
                <w:szCs w:val="20"/>
              </w:rPr>
              <w:t xml:space="preserve"> The Designated Safeguarding Lead And Deputy DSL/s In Our School</w:t>
            </w:r>
          </w:p>
        </w:tc>
      </w:tr>
      <w:tr w:rsidR="003F5650" w:rsidRPr="000C1DD4" w14:paraId="54FBAB6F" w14:textId="77777777" w:rsidTr="00862B01">
        <w:tc>
          <w:tcPr>
            <w:tcW w:w="1413" w:type="dxa"/>
          </w:tcPr>
          <w:p w14:paraId="142E5CEC" w14:textId="77777777" w:rsidR="003F5650" w:rsidRPr="00862B01" w:rsidRDefault="003F5650" w:rsidP="00B5514D">
            <w:pPr>
              <w:rPr>
                <w:rFonts w:ascii="Arial" w:hAnsi="Arial" w:cs="Arial"/>
                <w:color w:val="0070C0"/>
                <w:sz w:val="20"/>
                <w:szCs w:val="20"/>
              </w:rPr>
            </w:pPr>
          </w:p>
        </w:tc>
        <w:tc>
          <w:tcPr>
            <w:tcW w:w="8080" w:type="dxa"/>
          </w:tcPr>
          <w:p w14:paraId="51AF812E" w14:textId="77777777" w:rsidR="003F5650" w:rsidRPr="00862B01" w:rsidRDefault="00C11192" w:rsidP="00B5514D">
            <w:pPr>
              <w:rPr>
                <w:rFonts w:ascii="Arial" w:hAnsi="Arial" w:cs="Arial"/>
                <w:color w:val="0070C0"/>
                <w:sz w:val="20"/>
                <w:szCs w:val="20"/>
              </w:rPr>
            </w:pPr>
            <w:r w:rsidRPr="00862B01">
              <w:rPr>
                <w:rFonts w:ascii="Arial" w:hAnsi="Arial" w:cs="Arial"/>
                <w:color w:val="0070C0"/>
                <w:sz w:val="20"/>
                <w:szCs w:val="20"/>
              </w:rPr>
              <w:t xml:space="preserve">1.4 </w:t>
            </w:r>
            <w:r w:rsidR="006A1F78" w:rsidRPr="00862B01">
              <w:rPr>
                <w:rFonts w:ascii="Arial" w:hAnsi="Arial" w:cs="Arial"/>
                <w:color w:val="0070C0"/>
                <w:sz w:val="20"/>
                <w:szCs w:val="20"/>
              </w:rPr>
              <w:t xml:space="preserve">Next steps - </w:t>
            </w:r>
            <w:r w:rsidR="00567E81" w:rsidRPr="00862B01">
              <w:rPr>
                <w:rFonts w:ascii="Arial" w:hAnsi="Arial" w:cs="Arial"/>
                <w:color w:val="0070C0"/>
                <w:sz w:val="20"/>
                <w:szCs w:val="20"/>
              </w:rPr>
              <w:t>Early Help</w:t>
            </w:r>
          </w:p>
        </w:tc>
      </w:tr>
      <w:tr w:rsidR="003F5650" w:rsidRPr="005F436B" w14:paraId="1D06D858" w14:textId="77777777" w:rsidTr="00862B01">
        <w:tc>
          <w:tcPr>
            <w:tcW w:w="1413" w:type="dxa"/>
          </w:tcPr>
          <w:p w14:paraId="55ECA67A" w14:textId="77777777" w:rsidR="003F5650" w:rsidRPr="00862B01" w:rsidRDefault="003F5650" w:rsidP="00B5514D">
            <w:pPr>
              <w:rPr>
                <w:rFonts w:ascii="Arial" w:hAnsi="Arial" w:cs="Arial"/>
                <w:color w:val="0070C0"/>
                <w:sz w:val="20"/>
                <w:szCs w:val="20"/>
              </w:rPr>
            </w:pPr>
          </w:p>
        </w:tc>
        <w:tc>
          <w:tcPr>
            <w:tcW w:w="8080" w:type="dxa"/>
          </w:tcPr>
          <w:p w14:paraId="72BB7866" w14:textId="77777777" w:rsidR="003F5650" w:rsidRPr="00862B01" w:rsidRDefault="00C11192" w:rsidP="00B5514D">
            <w:pPr>
              <w:rPr>
                <w:rFonts w:ascii="Arial" w:hAnsi="Arial" w:cs="Arial"/>
                <w:color w:val="0070C0"/>
                <w:sz w:val="20"/>
                <w:szCs w:val="20"/>
              </w:rPr>
            </w:pPr>
            <w:r w:rsidRPr="00862B01">
              <w:rPr>
                <w:rFonts w:ascii="Arial" w:hAnsi="Arial" w:cs="Arial"/>
                <w:color w:val="0070C0"/>
                <w:sz w:val="20"/>
                <w:szCs w:val="20"/>
              </w:rPr>
              <w:t xml:space="preserve">1.5 </w:t>
            </w:r>
            <w:r w:rsidR="006A1F78" w:rsidRPr="00862B01">
              <w:rPr>
                <w:rFonts w:ascii="Arial" w:hAnsi="Arial" w:cs="Arial"/>
                <w:color w:val="0070C0"/>
                <w:sz w:val="20"/>
                <w:szCs w:val="20"/>
              </w:rPr>
              <w:t xml:space="preserve">Next steps - </w:t>
            </w:r>
            <w:r w:rsidR="00D003A1" w:rsidRPr="00862B01">
              <w:rPr>
                <w:rFonts w:ascii="Arial" w:hAnsi="Arial" w:cs="Arial"/>
                <w:color w:val="0070C0"/>
                <w:sz w:val="20"/>
                <w:szCs w:val="20"/>
              </w:rPr>
              <w:t xml:space="preserve">Making </w:t>
            </w:r>
            <w:r w:rsidR="006A1F78" w:rsidRPr="00862B01">
              <w:rPr>
                <w:rFonts w:ascii="Arial" w:hAnsi="Arial" w:cs="Arial"/>
                <w:color w:val="0070C0"/>
                <w:sz w:val="20"/>
                <w:szCs w:val="20"/>
              </w:rPr>
              <w:t>a</w:t>
            </w:r>
            <w:r w:rsidR="00D003A1" w:rsidRPr="00862B01">
              <w:rPr>
                <w:rFonts w:ascii="Arial" w:hAnsi="Arial" w:cs="Arial"/>
                <w:color w:val="0070C0"/>
                <w:sz w:val="20"/>
                <w:szCs w:val="20"/>
              </w:rPr>
              <w:t xml:space="preserve"> </w:t>
            </w:r>
            <w:r w:rsidR="006A1F78" w:rsidRPr="00862B01">
              <w:rPr>
                <w:rFonts w:ascii="Arial" w:hAnsi="Arial" w:cs="Arial"/>
                <w:color w:val="0070C0"/>
                <w:sz w:val="20"/>
                <w:szCs w:val="20"/>
              </w:rPr>
              <w:t>r</w:t>
            </w:r>
            <w:r w:rsidR="00D003A1" w:rsidRPr="00862B01">
              <w:rPr>
                <w:rFonts w:ascii="Arial" w:hAnsi="Arial" w:cs="Arial"/>
                <w:color w:val="0070C0"/>
                <w:sz w:val="20"/>
                <w:szCs w:val="20"/>
              </w:rPr>
              <w:t xml:space="preserve">eferral </w:t>
            </w:r>
            <w:r w:rsidR="006A1F78" w:rsidRPr="00862B01">
              <w:rPr>
                <w:rFonts w:ascii="Arial" w:hAnsi="Arial" w:cs="Arial"/>
                <w:color w:val="0070C0"/>
                <w:sz w:val="20"/>
                <w:szCs w:val="20"/>
              </w:rPr>
              <w:t>t</w:t>
            </w:r>
            <w:r w:rsidR="00D003A1" w:rsidRPr="00862B01">
              <w:rPr>
                <w:rFonts w:ascii="Arial" w:hAnsi="Arial" w:cs="Arial"/>
                <w:color w:val="0070C0"/>
                <w:sz w:val="20"/>
                <w:szCs w:val="20"/>
              </w:rPr>
              <w:t xml:space="preserve">o </w:t>
            </w:r>
            <w:r w:rsidR="006A1F78" w:rsidRPr="00862B01">
              <w:rPr>
                <w:rFonts w:ascii="Arial" w:hAnsi="Arial" w:cs="Arial"/>
                <w:color w:val="0070C0"/>
                <w:sz w:val="20"/>
                <w:szCs w:val="20"/>
              </w:rPr>
              <w:t>Children’s s</w:t>
            </w:r>
            <w:r w:rsidR="00D003A1" w:rsidRPr="00862B01">
              <w:rPr>
                <w:rFonts w:ascii="Arial" w:hAnsi="Arial" w:cs="Arial"/>
                <w:color w:val="0070C0"/>
                <w:sz w:val="20"/>
                <w:szCs w:val="20"/>
              </w:rPr>
              <w:t xml:space="preserve">ocial </w:t>
            </w:r>
            <w:r w:rsidR="006A1F78" w:rsidRPr="00862B01">
              <w:rPr>
                <w:rFonts w:ascii="Arial" w:hAnsi="Arial" w:cs="Arial"/>
                <w:color w:val="0070C0"/>
                <w:sz w:val="20"/>
                <w:szCs w:val="20"/>
              </w:rPr>
              <w:t>c</w:t>
            </w:r>
            <w:r w:rsidR="00D003A1" w:rsidRPr="00862B01">
              <w:rPr>
                <w:rFonts w:ascii="Arial" w:hAnsi="Arial" w:cs="Arial"/>
                <w:color w:val="0070C0"/>
                <w:sz w:val="20"/>
                <w:szCs w:val="20"/>
              </w:rPr>
              <w:t>are</w:t>
            </w:r>
            <w:r w:rsidR="006A1F78" w:rsidRPr="00862B01">
              <w:rPr>
                <w:rFonts w:ascii="Arial" w:hAnsi="Arial" w:cs="Arial"/>
                <w:color w:val="0070C0"/>
                <w:sz w:val="20"/>
                <w:szCs w:val="20"/>
              </w:rPr>
              <w:t xml:space="preserve"> for support at Child </w:t>
            </w:r>
            <w:proofErr w:type="gramStart"/>
            <w:r w:rsidR="006A1F78" w:rsidRPr="00862B01">
              <w:rPr>
                <w:rFonts w:ascii="Arial" w:hAnsi="Arial" w:cs="Arial"/>
                <w:color w:val="0070C0"/>
                <w:sz w:val="20"/>
                <w:szCs w:val="20"/>
              </w:rPr>
              <w:t>In</w:t>
            </w:r>
            <w:proofErr w:type="gramEnd"/>
            <w:r w:rsidR="006A1F78" w:rsidRPr="00862B01">
              <w:rPr>
                <w:rFonts w:ascii="Arial" w:hAnsi="Arial" w:cs="Arial"/>
                <w:color w:val="0070C0"/>
                <w:sz w:val="20"/>
                <w:szCs w:val="20"/>
              </w:rPr>
              <w:t xml:space="preserve"> Need or Child Protection level</w:t>
            </w:r>
          </w:p>
        </w:tc>
      </w:tr>
      <w:tr w:rsidR="00D003A1" w:rsidRPr="005F436B" w14:paraId="0037E9C4" w14:textId="77777777" w:rsidTr="00862B01">
        <w:tc>
          <w:tcPr>
            <w:tcW w:w="1413" w:type="dxa"/>
          </w:tcPr>
          <w:p w14:paraId="2AA6620A" w14:textId="77777777" w:rsidR="00D003A1" w:rsidRPr="00862B01" w:rsidRDefault="00D003A1" w:rsidP="00B5514D">
            <w:pPr>
              <w:rPr>
                <w:rFonts w:ascii="Arial" w:hAnsi="Arial" w:cs="Arial"/>
                <w:color w:val="0070C0"/>
                <w:sz w:val="20"/>
                <w:szCs w:val="20"/>
              </w:rPr>
            </w:pPr>
          </w:p>
        </w:tc>
        <w:tc>
          <w:tcPr>
            <w:tcW w:w="8080" w:type="dxa"/>
          </w:tcPr>
          <w:p w14:paraId="4C0BEAB4" w14:textId="09FA71D8" w:rsidR="00D003A1" w:rsidRPr="00862B01" w:rsidRDefault="00C11192" w:rsidP="00B5514D">
            <w:pPr>
              <w:rPr>
                <w:rFonts w:ascii="Arial" w:hAnsi="Arial" w:cs="Arial"/>
                <w:color w:val="0070C0"/>
                <w:sz w:val="20"/>
                <w:szCs w:val="20"/>
              </w:rPr>
            </w:pPr>
            <w:r w:rsidRPr="00862B01">
              <w:rPr>
                <w:rFonts w:ascii="Arial" w:hAnsi="Arial" w:cs="Arial"/>
                <w:color w:val="0070C0"/>
                <w:sz w:val="20"/>
                <w:szCs w:val="20"/>
              </w:rPr>
              <w:t xml:space="preserve">1.6 </w:t>
            </w:r>
            <w:r w:rsidR="004A1EA3" w:rsidRPr="00862B01">
              <w:rPr>
                <w:rFonts w:ascii="Arial" w:hAnsi="Arial" w:cs="Arial"/>
                <w:color w:val="0070C0"/>
                <w:sz w:val="20"/>
                <w:szCs w:val="20"/>
              </w:rPr>
              <w:t>Case resolution</w:t>
            </w:r>
          </w:p>
        </w:tc>
      </w:tr>
      <w:tr w:rsidR="006A1F78" w:rsidRPr="005F436B" w14:paraId="012963A0" w14:textId="77777777" w:rsidTr="00862B01">
        <w:tc>
          <w:tcPr>
            <w:tcW w:w="1413" w:type="dxa"/>
          </w:tcPr>
          <w:p w14:paraId="7C0FA6AB" w14:textId="77777777" w:rsidR="006A1F78" w:rsidRPr="00862B01" w:rsidRDefault="006A1F78" w:rsidP="00B5514D">
            <w:pPr>
              <w:rPr>
                <w:rFonts w:ascii="Arial" w:hAnsi="Arial" w:cs="Arial"/>
                <w:color w:val="0070C0"/>
                <w:sz w:val="20"/>
                <w:szCs w:val="20"/>
              </w:rPr>
            </w:pPr>
          </w:p>
        </w:tc>
        <w:tc>
          <w:tcPr>
            <w:tcW w:w="8080" w:type="dxa"/>
          </w:tcPr>
          <w:p w14:paraId="7F79DD3D" w14:textId="77777777" w:rsidR="006A1F78" w:rsidRPr="00862B01" w:rsidRDefault="00C11192" w:rsidP="00B5514D">
            <w:pPr>
              <w:rPr>
                <w:rFonts w:ascii="Arial" w:hAnsi="Arial" w:cs="Arial"/>
                <w:color w:val="0070C0"/>
                <w:sz w:val="20"/>
                <w:szCs w:val="20"/>
              </w:rPr>
            </w:pPr>
            <w:r w:rsidRPr="00862B01">
              <w:rPr>
                <w:rFonts w:ascii="Arial" w:hAnsi="Arial" w:cs="Arial"/>
                <w:color w:val="0070C0"/>
                <w:sz w:val="20"/>
                <w:szCs w:val="20"/>
              </w:rPr>
              <w:t xml:space="preserve">1.7 </w:t>
            </w:r>
            <w:r w:rsidR="006A1F78" w:rsidRPr="00862B01">
              <w:rPr>
                <w:rFonts w:ascii="Arial" w:hAnsi="Arial" w:cs="Arial"/>
                <w:color w:val="0070C0"/>
                <w:sz w:val="20"/>
                <w:szCs w:val="20"/>
              </w:rPr>
              <w:t>Support for pupils</w:t>
            </w:r>
          </w:p>
        </w:tc>
      </w:tr>
      <w:tr w:rsidR="00A839CD" w:rsidRPr="005F436B" w14:paraId="7A99C172" w14:textId="77777777" w:rsidTr="00862B01">
        <w:tc>
          <w:tcPr>
            <w:tcW w:w="1413" w:type="dxa"/>
          </w:tcPr>
          <w:p w14:paraId="2BDFAB59" w14:textId="77777777" w:rsidR="00A839CD" w:rsidRPr="00862B01" w:rsidRDefault="00A839CD" w:rsidP="00B5514D">
            <w:pPr>
              <w:rPr>
                <w:rFonts w:ascii="Arial" w:hAnsi="Arial" w:cs="Arial"/>
                <w:color w:val="0070C0"/>
                <w:sz w:val="20"/>
                <w:szCs w:val="20"/>
              </w:rPr>
            </w:pPr>
          </w:p>
        </w:tc>
        <w:tc>
          <w:tcPr>
            <w:tcW w:w="8080" w:type="dxa"/>
          </w:tcPr>
          <w:p w14:paraId="3EBD2DFB" w14:textId="77777777" w:rsidR="00A839CD" w:rsidRPr="00862B01" w:rsidRDefault="00C11192" w:rsidP="00B5514D">
            <w:pPr>
              <w:rPr>
                <w:rFonts w:ascii="Arial" w:hAnsi="Arial" w:cs="Arial"/>
                <w:color w:val="0070C0"/>
                <w:sz w:val="20"/>
                <w:szCs w:val="20"/>
              </w:rPr>
            </w:pPr>
            <w:r w:rsidRPr="00862B01">
              <w:rPr>
                <w:rFonts w:ascii="Arial" w:hAnsi="Arial" w:cs="Arial"/>
                <w:color w:val="0070C0"/>
                <w:sz w:val="20"/>
                <w:szCs w:val="20"/>
              </w:rPr>
              <w:t xml:space="preserve">1.8 </w:t>
            </w:r>
            <w:r w:rsidR="00A839CD" w:rsidRPr="00862B01">
              <w:rPr>
                <w:rFonts w:ascii="Arial" w:hAnsi="Arial" w:cs="Arial"/>
                <w:color w:val="0070C0"/>
                <w:sz w:val="20"/>
                <w:szCs w:val="20"/>
              </w:rPr>
              <w:t>Record-keeping</w:t>
            </w:r>
            <w:r w:rsidR="006A1F78" w:rsidRPr="00862B01">
              <w:rPr>
                <w:rFonts w:ascii="Arial" w:hAnsi="Arial" w:cs="Arial"/>
                <w:color w:val="0070C0"/>
                <w:sz w:val="20"/>
                <w:szCs w:val="20"/>
              </w:rPr>
              <w:t>, including transfer of records</w:t>
            </w:r>
          </w:p>
        </w:tc>
      </w:tr>
      <w:tr w:rsidR="003F5650" w:rsidRPr="000C1DD4" w14:paraId="184D414D" w14:textId="77777777" w:rsidTr="00862B01">
        <w:tc>
          <w:tcPr>
            <w:tcW w:w="1413" w:type="dxa"/>
            <w:tcBorders>
              <w:bottom w:val="single" w:sz="4" w:space="0" w:color="auto"/>
            </w:tcBorders>
          </w:tcPr>
          <w:p w14:paraId="779F310A" w14:textId="77777777" w:rsidR="003F5650" w:rsidRPr="00862B01" w:rsidRDefault="003F5650" w:rsidP="00B5514D">
            <w:pPr>
              <w:rPr>
                <w:rFonts w:ascii="Arial" w:hAnsi="Arial" w:cs="Arial"/>
                <w:color w:val="0070C0"/>
                <w:sz w:val="20"/>
                <w:szCs w:val="20"/>
              </w:rPr>
            </w:pPr>
          </w:p>
        </w:tc>
        <w:tc>
          <w:tcPr>
            <w:tcW w:w="8080" w:type="dxa"/>
            <w:tcBorders>
              <w:bottom w:val="single" w:sz="4" w:space="0" w:color="auto"/>
            </w:tcBorders>
          </w:tcPr>
          <w:p w14:paraId="31294BCA" w14:textId="77777777" w:rsidR="003F5650" w:rsidRPr="00862B01" w:rsidRDefault="00C11192" w:rsidP="00B5514D">
            <w:pPr>
              <w:rPr>
                <w:rFonts w:ascii="Arial" w:hAnsi="Arial" w:cs="Arial"/>
                <w:color w:val="0070C0"/>
                <w:sz w:val="20"/>
                <w:szCs w:val="20"/>
              </w:rPr>
            </w:pPr>
            <w:r w:rsidRPr="00862B01">
              <w:rPr>
                <w:rFonts w:ascii="Arial" w:hAnsi="Arial" w:cs="Arial"/>
                <w:color w:val="0070C0"/>
                <w:sz w:val="20"/>
                <w:szCs w:val="20"/>
              </w:rPr>
              <w:t xml:space="preserve">1.9 </w:t>
            </w:r>
            <w:r w:rsidR="00567E81" w:rsidRPr="00862B01">
              <w:rPr>
                <w:rFonts w:ascii="Arial" w:hAnsi="Arial" w:cs="Arial"/>
                <w:color w:val="0070C0"/>
                <w:sz w:val="20"/>
                <w:szCs w:val="20"/>
              </w:rPr>
              <w:t xml:space="preserve">Worried About </w:t>
            </w:r>
            <w:proofErr w:type="gramStart"/>
            <w:r w:rsidR="00567E81" w:rsidRPr="00862B01">
              <w:rPr>
                <w:rFonts w:ascii="Arial" w:hAnsi="Arial" w:cs="Arial"/>
                <w:color w:val="0070C0"/>
                <w:sz w:val="20"/>
                <w:szCs w:val="20"/>
              </w:rPr>
              <w:t>The</w:t>
            </w:r>
            <w:proofErr w:type="gramEnd"/>
            <w:r w:rsidR="00567E81" w:rsidRPr="00862B01">
              <w:rPr>
                <w:rFonts w:ascii="Arial" w:hAnsi="Arial" w:cs="Arial"/>
                <w:color w:val="0070C0"/>
                <w:sz w:val="20"/>
                <w:szCs w:val="20"/>
              </w:rPr>
              <w:t xml:space="preserve"> Actions Of An Adult Who Works/Volunteers With </w:t>
            </w:r>
            <w:r w:rsidR="00B77C87" w:rsidRPr="00862B01">
              <w:rPr>
                <w:rFonts w:ascii="Arial" w:hAnsi="Arial" w:cs="Arial"/>
                <w:color w:val="0070C0"/>
                <w:sz w:val="20"/>
                <w:szCs w:val="20"/>
              </w:rPr>
              <w:t>Pupil</w:t>
            </w:r>
            <w:r w:rsidR="009B402C" w:rsidRPr="00862B01">
              <w:rPr>
                <w:rFonts w:ascii="Arial" w:hAnsi="Arial" w:cs="Arial"/>
                <w:color w:val="0070C0"/>
                <w:sz w:val="20"/>
                <w:szCs w:val="20"/>
              </w:rPr>
              <w:t xml:space="preserve"> (including low level concerns)</w:t>
            </w:r>
          </w:p>
        </w:tc>
      </w:tr>
      <w:tr w:rsidR="00567E81" w:rsidRPr="000C1DD4" w14:paraId="2C7EF2D5" w14:textId="77777777" w:rsidTr="00862B01">
        <w:tc>
          <w:tcPr>
            <w:tcW w:w="9493" w:type="dxa"/>
            <w:gridSpan w:val="2"/>
            <w:shd w:val="clear" w:color="auto" w:fill="E2EFD9"/>
          </w:tcPr>
          <w:p w14:paraId="66CEF44C" w14:textId="77777777" w:rsidR="00567E81" w:rsidRPr="00862B01" w:rsidRDefault="00C57481" w:rsidP="00567E81">
            <w:pPr>
              <w:jc w:val="center"/>
              <w:rPr>
                <w:rFonts w:ascii="Arial" w:hAnsi="Arial" w:cs="Arial"/>
                <w:b/>
                <w:color w:val="0070C0"/>
                <w:sz w:val="20"/>
                <w:szCs w:val="20"/>
              </w:rPr>
            </w:pPr>
            <w:r w:rsidRPr="00862B01">
              <w:rPr>
                <w:rFonts w:ascii="Arial" w:hAnsi="Arial" w:cs="Arial"/>
                <w:b/>
                <w:color w:val="0070C0"/>
                <w:sz w:val="20"/>
                <w:szCs w:val="20"/>
              </w:rPr>
              <w:t xml:space="preserve">Part 2 - </w:t>
            </w:r>
            <w:r w:rsidR="00567E81" w:rsidRPr="00862B01">
              <w:rPr>
                <w:rFonts w:ascii="Arial" w:hAnsi="Arial" w:cs="Arial"/>
                <w:b/>
                <w:color w:val="0070C0"/>
                <w:sz w:val="20"/>
                <w:szCs w:val="20"/>
              </w:rPr>
              <w:t>Specific Safeguarding Themes/issues</w:t>
            </w:r>
          </w:p>
        </w:tc>
      </w:tr>
      <w:tr w:rsidR="003F5650" w:rsidRPr="000C1DD4" w14:paraId="07BB29E4" w14:textId="77777777" w:rsidTr="00862B01">
        <w:tc>
          <w:tcPr>
            <w:tcW w:w="1413" w:type="dxa"/>
          </w:tcPr>
          <w:p w14:paraId="1D36AC73" w14:textId="77777777" w:rsidR="003F5650" w:rsidRPr="00862B01" w:rsidRDefault="003F5650" w:rsidP="00B5514D">
            <w:pPr>
              <w:rPr>
                <w:rFonts w:ascii="Arial" w:hAnsi="Arial" w:cs="Arial"/>
                <w:color w:val="0070C0"/>
                <w:sz w:val="20"/>
                <w:szCs w:val="20"/>
              </w:rPr>
            </w:pPr>
          </w:p>
        </w:tc>
        <w:tc>
          <w:tcPr>
            <w:tcW w:w="8080" w:type="dxa"/>
          </w:tcPr>
          <w:p w14:paraId="55826DCD" w14:textId="77777777" w:rsidR="009B402C" w:rsidRPr="00862B01" w:rsidRDefault="00987711" w:rsidP="00B5514D">
            <w:pPr>
              <w:rPr>
                <w:rFonts w:ascii="Arial" w:hAnsi="Arial" w:cs="Arial"/>
                <w:color w:val="0070C0"/>
                <w:sz w:val="20"/>
                <w:szCs w:val="20"/>
              </w:rPr>
            </w:pPr>
            <w:r w:rsidRPr="00862B01">
              <w:rPr>
                <w:rFonts w:ascii="Arial" w:hAnsi="Arial" w:cs="Arial"/>
                <w:color w:val="0070C0"/>
                <w:sz w:val="20"/>
                <w:szCs w:val="20"/>
              </w:rPr>
              <w:t xml:space="preserve">2.1 </w:t>
            </w:r>
            <w:r w:rsidR="006F1112" w:rsidRPr="00862B01">
              <w:rPr>
                <w:rFonts w:ascii="Arial" w:hAnsi="Arial" w:cs="Arial"/>
                <w:color w:val="0070C0"/>
                <w:sz w:val="20"/>
                <w:szCs w:val="20"/>
              </w:rPr>
              <w:t>Child</w:t>
            </w:r>
            <w:r w:rsidR="00567E81" w:rsidRPr="00862B01">
              <w:rPr>
                <w:rFonts w:ascii="Arial" w:hAnsi="Arial" w:cs="Arial"/>
                <w:color w:val="0070C0"/>
                <w:sz w:val="20"/>
                <w:szCs w:val="20"/>
              </w:rPr>
              <w:t xml:space="preserve"> </w:t>
            </w:r>
            <w:r w:rsidR="00722FEB" w:rsidRPr="00862B01">
              <w:rPr>
                <w:rFonts w:ascii="Arial" w:hAnsi="Arial" w:cs="Arial"/>
                <w:color w:val="0070C0"/>
                <w:sz w:val="20"/>
                <w:szCs w:val="20"/>
              </w:rPr>
              <w:t>O</w:t>
            </w:r>
            <w:r w:rsidR="00567E81" w:rsidRPr="00862B01">
              <w:rPr>
                <w:rFonts w:ascii="Arial" w:hAnsi="Arial" w:cs="Arial"/>
                <w:color w:val="0070C0"/>
                <w:sz w:val="20"/>
                <w:szCs w:val="20"/>
              </w:rPr>
              <w:t xml:space="preserve">n </w:t>
            </w:r>
            <w:r w:rsidR="006F1112" w:rsidRPr="00862B01">
              <w:rPr>
                <w:rFonts w:ascii="Arial" w:hAnsi="Arial" w:cs="Arial"/>
                <w:color w:val="0070C0"/>
                <w:sz w:val="20"/>
                <w:szCs w:val="20"/>
              </w:rPr>
              <w:t>Child</w:t>
            </w:r>
            <w:r w:rsidR="00567E81" w:rsidRPr="00862B01">
              <w:rPr>
                <w:rFonts w:ascii="Arial" w:hAnsi="Arial" w:cs="Arial"/>
                <w:color w:val="0070C0"/>
                <w:sz w:val="20"/>
                <w:szCs w:val="20"/>
              </w:rPr>
              <w:t xml:space="preserve"> </w:t>
            </w:r>
            <w:r w:rsidR="00722FEB" w:rsidRPr="00862B01">
              <w:rPr>
                <w:rFonts w:ascii="Arial" w:hAnsi="Arial" w:cs="Arial"/>
                <w:color w:val="0070C0"/>
                <w:sz w:val="20"/>
                <w:szCs w:val="20"/>
              </w:rPr>
              <w:t>A</w:t>
            </w:r>
            <w:r w:rsidR="00567E81" w:rsidRPr="00862B01">
              <w:rPr>
                <w:rFonts w:ascii="Arial" w:hAnsi="Arial" w:cs="Arial"/>
                <w:color w:val="0070C0"/>
                <w:sz w:val="20"/>
                <w:szCs w:val="20"/>
              </w:rPr>
              <w:t>buse</w:t>
            </w:r>
            <w:r w:rsidR="007D19A7" w:rsidRPr="00862B01">
              <w:rPr>
                <w:rFonts w:ascii="Arial" w:hAnsi="Arial" w:cs="Arial"/>
                <w:color w:val="0070C0"/>
                <w:sz w:val="20"/>
                <w:szCs w:val="20"/>
              </w:rPr>
              <w:t xml:space="preserve"> </w:t>
            </w:r>
            <w:r w:rsidR="009B402C" w:rsidRPr="00862B01">
              <w:rPr>
                <w:rFonts w:ascii="Arial" w:hAnsi="Arial" w:cs="Arial"/>
                <w:color w:val="0070C0"/>
                <w:sz w:val="20"/>
                <w:szCs w:val="20"/>
              </w:rPr>
              <w:t>(</w:t>
            </w:r>
            <w:proofErr w:type="gramStart"/>
            <w:r w:rsidR="009B402C" w:rsidRPr="00862B01">
              <w:rPr>
                <w:rFonts w:ascii="Arial" w:hAnsi="Arial" w:cs="Arial"/>
                <w:color w:val="0070C0"/>
                <w:sz w:val="20"/>
                <w:szCs w:val="20"/>
              </w:rPr>
              <w:t>including</w:t>
            </w:r>
            <w:r w:rsidRPr="00862B01">
              <w:rPr>
                <w:rFonts w:ascii="Arial" w:hAnsi="Arial" w:cs="Arial"/>
                <w:color w:val="0070C0"/>
                <w:sz w:val="20"/>
                <w:szCs w:val="20"/>
              </w:rPr>
              <w:t>:-</w:t>
            </w:r>
            <w:proofErr w:type="gramEnd"/>
            <w:r w:rsidRPr="00862B01">
              <w:rPr>
                <w:rFonts w:ascii="Arial" w:hAnsi="Arial" w:cs="Arial"/>
                <w:color w:val="0070C0"/>
                <w:sz w:val="20"/>
                <w:szCs w:val="20"/>
              </w:rPr>
              <w:t xml:space="preserve"> 2.1.1 Bullying, 2.1.2 C</w:t>
            </w:r>
            <w:r w:rsidR="006F1112" w:rsidRPr="00862B01">
              <w:rPr>
                <w:rFonts w:ascii="Arial" w:hAnsi="Arial" w:cs="Arial"/>
                <w:color w:val="0070C0"/>
                <w:sz w:val="20"/>
                <w:szCs w:val="20"/>
              </w:rPr>
              <w:t>hild</w:t>
            </w:r>
            <w:r w:rsidR="009B402C" w:rsidRPr="00862B01">
              <w:rPr>
                <w:rFonts w:ascii="Arial" w:hAnsi="Arial" w:cs="Arial"/>
                <w:color w:val="0070C0"/>
                <w:sz w:val="20"/>
                <w:szCs w:val="20"/>
              </w:rPr>
              <w:t xml:space="preserve"> on </w:t>
            </w:r>
            <w:r w:rsidRPr="00862B01">
              <w:rPr>
                <w:rFonts w:ascii="Arial" w:hAnsi="Arial" w:cs="Arial"/>
                <w:color w:val="0070C0"/>
                <w:sz w:val="20"/>
                <w:szCs w:val="20"/>
              </w:rPr>
              <w:t>C</w:t>
            </w:r>
            <w:r w:rsidR="006F1112" w:rsidRPr="00862B01">
              <w:rPr>
                <w:rFonts w:ascii="Arial" w:hAnsi="Arial" w:cs="Arial"/>
                <w:color w:val="0070C0"/>
                <w:sz w:val="20"/>
                <w:szCs w:val="20"/>
              </w:rPr>
              <w:t>hild</w:t>
            </w:r>
            <w:r w:rsidR="009B402C" w:rsidRPr="00862B01">
              <w:rPr>
                <w:rFonts w:ascii="Arial" w:hAnsi="Arial" w:cs="Arial"/>
                <w:color w:val="0070C0"/>
                <w:sz w:val="20"/>
                <w:szCs w:val="20"/>
              </w:rPr>
              <w:t xml:space="preserve"> sexual abuse</w:t>
            </w:r>
            <w:r w:rsidRPr="00862B01">
              <w:rPr>
                <w:rFonts w:ascii="Arial" w:hAnsi="Arial" w:cs="Arial"/>
                <w:color w:val="0070C0"/>
                <w:sz w:val="20"/>
                <w:szCs w:val="20"/>
              </w:rPr>
              <w:t xml:space="preserve"> and 2.1.3 Additional guidance for responding to consensual and non-consensual sharing of nude and semi-nude images)</w:t>
            </w:r>
          </w:p>
        </w:tc>
      </w:tr>
      <w:tr w:rsidR="009B402C" w:rsidRPr="005F436B" w14:paraId="6AF1A04F" w14:textId="77777777" w:rsidTr="00862B01">
        <w:tc>
          <w:tcPr>
            <w:tcW w:w="1413" w:type="dxa"/>
          </w:tcPr>
          <w:p w14:paraId="3242D031" w14:textId="77777777" w:rsidR="009B402C" w:rsidRPr="00862B01" w:rsidRDefault="009B402C" w:rsidP="00B5514D">
            <w:pPr>
              <w:rPr>
                <w:rFonts w:ascii="Arial" w:hAnsi="Arial" w:cs="Arial"/>
                <w:color w:val="0070C0"/>
                <w:sz w:val="20"/>
                <w:szCs w:val="20"/>
              </w:rPr>
            </w:pPr>
          </w:p>
        </w:tc>
        <w:tc>
          <w:tcPr>
            <w:tcW w:w="8080" w:type="dxa"/>
          </w:tcPr>
          <w:p w14:paraId="4839C2C3" w14:textId="77777777" w:rsidR="009B402C" w:rsidRPr="00862B01" w:rsidRDefault="00987711" w:rsidP="00B5514D">
            <w:pPr>
              <w:rPr>
                <w:rFonts w:ascii="Arial" w:hAnsi="Arial" w:cs="Arial"/>
                <w:color w:val="0070C0"/>
                <w:sz w:val="20"/>
                <w:szCs w:val="20"/>
              </w:rPr>
            </w:pPr>
            <w:r w:rsidRPr="00862B01">
              <w:rPr>
                <w:rFonts w:ascii="Arial" w:hAnsi="Arial" w:cs="Arial"/>
                <w:color w:val="0070C0"/>
                <w:sz w:val="20"/>
                <w:szCs w:val="20"/>
              </w:rPr>
              <w:t xml:space="preserve">2.2 </w:t>
            </w:r>
            <w:r w:rsidR="007C3C2F" w:rsidRPr="00862B01">
              <w:rPr>
                <w:rFonts w:ascii="Arial" w:hAnsi="Arial" w:cs="Arial"/>
                <w:color w:val="0070C0"/>
                <w:sz w:val="20"/>
                <w:szCs w:val="20"/>
              </w:rPr>
              <w:t>Sexual abuse</w:t>
            </w:r>
          </w:p>
        </w:tc>
      </w:tr>
      <w:tr w:rsidR="009B402C" w:rsidRPr="005F436B" w14:paraId="1E510020" w14:textId="77777777" w:rsidTr="00862B01">
        <w:tc>
          <w:tcPr>
            <w:tcW w:w="1413" w:type="dxa"/>
          </w:tcPr>
          <w:p w14:paraId="529FDF00" w14:textId="77777777" w:rsidR="009B402C" w:rsidRPr="00862B01" w:rsidRDefault="009B402C" w:rsidP="00B5514D">
            <w:pPr>
              <w:rPr>
                <w:rFonts w:ascii="Arial" w:hAnsi="Arial" w:cs="Arial"/>
                <w:color w:val="0070C0"/>
                <w:sz w:val="20"/>
                <w:szCs w:val="20"/>
              </w:rPr>
            </w:pPr>
          </w:p>
        </w:tc>
        <w:tc>
          <w:tcPr>
            <w:tcW w:w="8080" w:type="dxa"/>
          </w:tcPr>
          <w:p w14:paraId="5A3AD6D8" w14:textId="77777777" w:rsidR="009B402C" w:rsidRPr="00862B01" w:rsidRDefault="00987711" w:rsidP="00B5514D">
            <w:pPr>
              <w:rPr>
                <w:rFonts w:ascii="Arial" w:hAnsi="Arial" w:cs="Arial"/>
                <w:color w:val="0070C0"/>
                <w:sz w:val="20"/>
                <w:szCs w:val="20"/>
              </w:rPr>
            </w:pPr>
            <w:r w:rsidRPr="00862B01">
              <w:rPr>
                <w:rFonts w:ascii="Arial" w:hAnsi="Arial" w:cs="Arial"/>
                <w:color w:val="0070C0"/>
                <w:sz w:val="20"/>
                <w:szCs w:val="20"/>
              </w:rPr>
              <w:t xml:space="preserve">2.3 </w:t>
            </w:r>
            <w:r w:rsidR="009B402C" w:rsidRPr="00862B01">
              <w:rPr>
                <w:rFonts w:ascii="Arial" w:hAnsi="Arial" w:cs="Arial"/>
                <w:color w:val="0070C0"/>
                <w:sz w:val="20"/>
                <w:szCs w:val="20"/>
              </w:rPr>
              <w:t>Exploitation and serious crime</w:t>
            </w:r>
            <w:r w:rsidRPr="00862B01">
              <w:rPr>
                <w:rFonts w:ascii="Arial" w:hAnsi="Arial" w:cs="Arial"/>
                <w:color w:val="0070C0"/>
                <w:sz w:val="20"/>
                <w:szCs w:val="20"/>
              </w:rPr>
              <w:t xml:space="preserve"> (including 2.3.1 Child Criminal Exploitation and 2.3.2 Child Sexual Exploitation)</w:t>
            </w:r>
          </w:p>
        </w:tc>
      </w:tr>
      <w:tr w:rsidR="003F5650" w:rsidRPr="000C1DD4" w14:paraId="1559CDB5" w14:textId="77777777" w:rsidTr="00862B01">
        <w:tc>
          <w:tcPr>
            <w:tcW w:w="1413" w:type="dxa"/>
          </w:tcPr>
          <w:p w14:paraId="247E956E" w14:textId="77777777" w:rsidR="003F5650" w:rsidRPr="00862B01" w:rsidRDefault="003F5650" w:rsidP="00B5514D">
            <w:pPr>
              <w:rPr>
                <w:rFonts w:ascii="Arial" w:hAnsi="Arial" w:cs="Arial"/>
                <w:color w:val="0070C0"/>
                <w:sz w:val="20"/>
                <w:szCs w:val="20"/>
              </w:rPr>
            </w:pPr>
          </w:p>
        </w:tc>
        <w:tc>
          <w:tcPr>
            <w:tcW w:w="8080" w:type="dxa"/>
          </w:tcPr>
          <w:p w14:paraId="27377394" w14:textId="77777777" w:rsidR="003F5650" w:rsidRPr="00862B01" w:rsidRDefault="00987711" w:rsidP="00B5514D">
            <w:pPr>
              <w:rPr>
                <w:rFonts w:ascii="Arial" w:hAnsi="Arial" w:cs="Arial"/>
                <w:color w:val="0070C0"/>
                <w:sz w:val="20"/>
                <w:szCs w:val="20"/>
              </w:rPr>
            </w:pPr>
            <w:r w:rsidRPr="00862B01">
              <w:rPr>
                <w:rFonts w:ascii="Arial" w:hAnsi="Arial" w:cs="Arial"/>
                <w:color w:val="0070C0"/>
                <w:sz w:val="20"/>
                <w:szCs w:val="20"/>
              </w:rPr>
              <w:t xml:space="preserve">2.4 </w:t>
            </w:r>
            <w:r w:rsidR="00884CB3" w:rsidRPr="00862B01">
              <w:rPr>
                <w:rFonts w:ascii="Arial" w:hAnsi="Arial" w:cs="Arial"/>
                <w:color w:val="0070C0"/>
                <w:sz w:val="20"/>
                <w:szCs w:val="20"/>
              </w:rPr>
              <w:t xml:space="preserve">Honour-based abuse, including </w:t>
            </w:r>
            <w:r w:rsidR="00567E81" w:rsidRPr="00862B01">
              <w:rPr>
                <w:rFonts w:ascii="Arial" w:hAnsi="Arial" w:cs="Arial"/>
                <w:color w:val="0070C0"/>
                <w:sz w:val="20"/>
                <w:szCs w:val="20"/>
              </w:rPr>
              <w:t>Female Genital Mutilation</w:t>
            </w:r>
          </w:p>
        </w:tc>
      </w:tr>
      <w:tr w:rsidR="003F5650" w:rsidRPr="000C1DD4" w14:paraId="50849A32" w14:textId="77777777" w:rsidTr="00862B01">
        <w:tc>
          <w:tcPr>
            <w:tcW w:w="1413" w:type="dxa"/>
          </w:tcPr>
          <w:p w14:paraId="31356389" w14:textId="77777777" w:rsidR="003F5650" w:rsidRPr="00862B01" w:rsidRDefault="003F5650" w:rsidP="00B5514D">
            <w:pPr>
              <w:rPr>
                <w:rFonts w:ascii="Arial" w:hAnsi="Arial" w:cs="Arial"/>
                <w:color w:val="0070C0"/>
                <w:sz w:val="20"/>
                <w:szCs w:val="20"/>
              </w:rPr>
            </w:pPr>
          </w:p>
        </w:tc>
        <w:tc>
          <w:tcPr>
            <w:tcW w:w="8080" w:type="dxa"/>
          </w:tcPr>
          <w:p w14:paraId="68383CE2" w14:textId="77777777" w:rsidR="003F5650" w:rsidRPr="00862B01" w:rsidRDefault="00987711" w:rsidP="00B5514D">
            <w:pPr>
              <w:rPr>
                <w:rFonts w:ascii="Arial" w:hAnsi="Arial" w:cs="Arial"/>
                <w:color w:val="0070C0"/>
                <w:sz w:val="20"/>
                <w:szCs w:val="20"/>
              </w:rPr>
            </w:pPr>
            <w:r w:rsidRPr="00862B01">
              <w:rPr>
                <w:rFonts w:ascii="Arial" w:hAnsi="Arial" w:cs="Arial"/>
                <w:color w:val="0070C0"/>
                <w:sz w:val="20"/>
                <w:szCs w:val="20"/>
              </w:rPr>
              <w:t xml:space="preserve">2.5 </w:t>
            </w:r>
            <w:r w:rsidR="009B402C" w:rsidRPr="00862B01">
              <w:rPr>
                <w:rFonts w:ascii="Arial" w:hAnsi="Arial" w:cs="Arial"/>
                <w:color w:val="0070C0"/>
                <w:sz w:val="20"/>
                <w:szCs w:val="20"/>
              </w:rPr>
              <w:t xml:space="preserve">Preventing </w:t>
            </w:r>
            <w:r w:rsidR="00567E81" w:rsidRPr="00862B01">
              <w:rPr>
                <w:rFonts w:ascii="Arial" w:hAnsi="Arial" w:cs="Arial"/>
                <w:color w:val="0070C0"/>
                <w:sz w:val="20"/>
                <w:szCs w:val="20"/>
              </w:rPr>
              <w:t>Radicalisation</w:t>
            </w:r>
          </w:p>
        </w:tc>
      </w:tr>
      <w:tr w:rsidR="009B402C" w:rsidRPr="000C1DD4" w14:paraId="4F042387" w14:textId="77777777" w:rsidTr="00862B01">
        <w:tc>
          <w:tcPr>
            <w:tcW w:w="1413" w:type="dxa"/>
          </w:tcPr>
          <w:p w14:paraId="0A1C3FD1" w14:textId="77777777" w:rsidR="009B402C" w:rsidRPr="00862B01" w:rsidRDefault="009B402C" w:rsidP="00B5514D">
            <w:pPr>
              <w:rPr>
                <w:rFonts w:ascii="Arial" w:hAnsi="Arial" w:cs="Arial"/>
                <w:color w:val="0070C0"/>
                <w:sz w:val="20"/>
                <w:szCs w:val="20"/>
              </w:rPr>
            </w:pPr>
          </w:p>
        </w:tc>
        <w:tc>
          <w:tcPr>
            <w:tcW w:w="8080" w:type="dxa"/>
          </w:tcPr>
          <w:p w14:paraId="78C8EB9F" w14:textId="77777777" w:rsidR="009B402C" w:rsidRPr="00862B01" w:rsidRDefault="00987711" w:rsidP="00B5514D">
            <w:pPr>
              <w:rPr>
                <w:rFonts w:ascii="Arial" w:hAnsi="Arial" w:cs="Arial"/>
                <w:color w:val="0070C0"/>
                <w:sz w:val="20"/>
                <w:szCs w:val="20"/>
              </w:rPr>
            </w:pPr>
            <w:r w:rsidRPr="00862B01">
              <w:rPr>
                <w:rFonts w:ascii="Arial" w:hAnsi="Arial" w:cs="Arial"/>
                <w:color w:val="0070C0"/>
                <w:sz w:val="20"/>
                <w:szCs w:val="20"/>
              </w:rPr>
              <w:t xml:space="preserve">2.6 </w:t>
            </w:r>
            <w:r w:rsidR="009B402C" w:rsidRPr="00862B01">
              <w:rPr>
                <w:rFonts w:ascii="Arial" w:hAnsi="Arial" w:cs="Arial"/>
                <w:color w:val="0070C0"/>
                <w:sz w:val="20"/>
                <w:szCs w:val="20"/>
              </w:rPr>
              <w:t>Domestic abuse</w:t>
            </w:r>
          </w:p>
        </w:tc>
      </w:tr>
      <w:tr w:rsidR="009B402C" w:rsidRPr="000C1DD4" w14:paraId="0586128D" w14:textId="77777777" w:rsidTr="00862B01">
        <w:tc>
          <w:tcPr>
            <w:tcW w:w="1413" w:type="dxa"/>
          </w:tcPr>
          <w:p w14:paraId="6CD3DA1E" w14:textId="77777777" w:rsidR="009B402C" w:rsidRPr="00862B01" w:rsidRDefault="009B402C" w:rsidP="00B5514D">
            <w:pPr>
              <w:rPr>
                <w:rFonts w:ascii="Arial" w:hAnsi="Arial" w:cs="Arial"/>
                <w:color w:val="0070C0"/>
                <w:sz w:val="20"/>
                <w:szCs w:val="20"/>
              </w:rPr>
            </w:pPr>
          </w:p>
        </w:tc>
        <w:tc>
          <w:tcPr>
            <w:tcW w:w="8080" w:type="dxa"/>
          </w:tcPr>
          <w:p w14:paraId="16639634" w14:textId="77777777" w:rsidR="009B402C" w:rsidRPr="00862B01" w:rsidRDefault="00987711" w:rsidP="00B5514D">
            <w:pPr>
              <w:rPr>
                <w:rFonts w:ascii="Arial" w:hAnsi="Arial" w:cs="Arial"/>
                <w:color w:val="0070C0"/>
                <w:sz w:val="20"/>
                <w:szCs w:val="20"/>
              </w:rPr>
            </w:pPr>
            <w:r w:rsidRPr="00862B01">
              <w:rPr>
                <w:rFonts w:ascii="Arial" w:hAnsi="Arial" w:cs="Arial"/>
                <w:color w:val="0070C0"/>
                <w:sz w:val="20"/>
                <w:szCs w:val="20"/>
              </w:rPr>
              <w:t xml:space="preserve">2.7 </w:t>
            </w:r>
            <w:r w:rsidR="009B402C" w:rsidRPr="00862B01">
              <w:rPr>
                <w:rFonts w:ascii="Arial" w:hAnsi="Arial" w:cs="Arial"/>
                <w:color w:val="0070C0"/>
                <w:sz w:val="20"/>
                <w:szCs w:val="20"/>
              </w:rPr>
              <w:t>Neglect</w:t>
            </w:r>
          </w:p>
        </w:tc>
      </w:tr>
      <w:tr w:rsidR="003F5650" w:rsidRPr="000C1DD4" w14:paraId="58AB5574" w14:textId="77777777" w:rsidTr="00862B01">
        <w:tc>
          <w:tcPr>
            <w:tcW w:w="1413" w:type="dxa"/>
          </w:tcPr>
          <w:p w14:paraId="03824D8B" w14:textId="77777777" w:rsidR="003F5650" w:rsidRPr="00862B01" w:rsidRDefault="003F5650" w:rsidP="00B5514D">
            <w:pPr>
              <w:rPr>
                <w:rFonts w:ascii="Arial" w:hAnsi="Arial" w:cs="Arial"/>
                <w:color w:val="0070C0"/>
                <w:sz w:val="20"/>
                <w:szCs w:val="20"/>
              </w:rPr>
            </w:pPr>
          </w:p>
        </w:tc>
        <w:tc>
          <w:tcPr>
            <w:tcW w:w="8080" w:type="dxa"/>
          </w:tcPr>
          <w:p w14:paraId="38E58851" w14:textId="77777777" w:rsidR="003F5650" w:rsidRPr="00862B01" w:rsidRDefault="00987711" w:rsidP="00B5514D">
            <w:pPr>
              <w:rPr>
                <w:rFonts w:ascii="Arial" w:hAnsi="Arial" w:cs="Arial"/>
                <w:color w:val="0070C0"/>
                <w:sz w:val="20"/>
                <w:szCs w:val="20"/>
              </w:rPr>
            </w:pPr>
            <w:r w:rsidRPr="00862B01">
              <w:rPr>
                <w:rFonts w:ascii="Arial" w:hAnsi="Arial" w:cs="Arial"/>
                <w:color w:val="0070C0"/>
                <w:sz w:val="20"/>
                <w:szCs w:val="20"/>
              </w:rPr>
              <w:t xml:space="preserve">2.8 </w:t>
            </w:r>
            <w:r w:rsidR="001E4887" w:rsidRPr="00862B01">
              <w:rPr>
                <w:rFonts w:ascii="Arial" w:hAnsi="Arial" w:cs="Arial"/>
                <w:color w:val="0070C0"/>
                <w:sz w:val="20"/>
                <w:szCs w:val="20"/>
              </w:rPr>
              <w:t>Pupils</w:t>
            </w:r>
            <w:r w:rsidR="00884CB3" w:rsidRPr="00862B01">
              <w:rPr>
                <w:rFonts w:ascii="Arial" w:hAnsi="Arial" w:cs="Arial"/>
                <w:color w:val="0070C0"/>
                <w:sz w:val="20"/>
                <w:szCs w:val="20"/>
              </w:rPr>
              <w:t xml:space="preserve"> at greater risk of harm</w:t>
            </w:r>
          </w:p>
        </w:tc>
      </w:tr>
      <w:tr w:rsidR="003F5650" w:rsidRPr="005F436B" w14:paraId="67C93B24" w14:textId="77777777" w:rsidTr="00862B01">
        <w:tc>
          <w:tcPr>
            <w:tcW w:w="1413" w:type="dxa"/>
            <w:tcBorders>
              <w:bottom w:val="single" w:sz="4" w:space="0" w:color="auto"/>
            </w:tcBorders>
          </w:tcPr>
          <w:p w14:paraId="3FFA2EAA" w14:textId="77777777" w:rsidR="003F5650" w:rsidRPr="00862B01" w:rsidRDefault="003F5650" w:rsidP="00B5514D">
            <w:pPr>
              <w:rPr>
                <w:rFonts w:ascii="Arial" w:hAnsi="Arial" w:cs="Arial"/>
                <w:color w:val="0070C0"/>
                <w:sz w:val="20"/>
                <w:szCs w:val="20"/>
              </w:rPr>
            </w:pPr>
          </w:p>
        </w:tc>
        <w:tc>
          <w:tcPr>
            <w:tcW w:w="8080" w:type="dxa"/>
            <w:tcBorders>
              <w:bottom w:val="single" w:sz="4" w:space="0" w:color="auto"/>
            </w:tcBorders>
          </w:tcPr>
          <w:p w14:paraId="7BDCFC55" w14:textId="77777777" w:rsidR="003F5650" w:rsidRPr="00862B01" w:rsidRDefault="00987711" w:rsidP="00B5514D">
            <w:pPr>
              <w:rPr>
                <w:rFonts w:ascii="Arial" w:hAnsi="Arial" w:cs="Arial"/>
                <w:color w:val="0070C0"/>
                <w:sz w:val="20"/>
                <w:szCs w:val="20"/>
              </w:rPr>
            </w:pPr>
            <w:r w:rsidRPr="00862B01">
              <w:rPr>
                <w:rFonts w:ascii="Arial" w:hAnsi="Arial" w:cs="Arial"/>
                <w:color w:val="0070C0"/>
                <w:sz w:val="20"/>
                <w:szCs w:val="20"/>
              </w:rPr>
              <w:t xml:space="preserve">2.9 </w:t>
            </w:r>
            <w:r w:rsidR="00567E81" w:rsidRPr="00862B01">
              <w:rPr>
                <w:rFonts w:ascii="Arial" w:hAnsi="Arial" w:cs="Arial"/>
                <w:color w:val="0070C0"/>
                <w:sz w:val="20"/>
                <w:szCs w:val="20"/>
              </w:rPr>
              <w:t xml:space="preserve">Behaviour </w:t>
            </w:r>
          </w:p>
        </w:tc>
      </w:tr>
      <w:tr w:rsidR="00987711" w:rsidRPr="005F436B" w14:paraId="5F57352F" w14:textId="77777777" w:rsidTr="00862B01">
        <w:tc>
          <w:tcPr>
            <w:tcW w:w="1413" w:type="dxa"/>
            <w:tcBorders>
              <w:bottom w:val="single" w:sz="4" w:space="0" w:color="auto"/>
            </w:tcBorders>
          </w:tcPr>
          <w:p w14:paraId="2DEED46F" w14:textId="77777777" w:rsidR="00987711" w:rsidRPr="00862B01" w:rsidRDefault="00987711" w:rsidP="00B5514D">
            <w:pPr>
              <w:rPr>
                <w:rFonts w:ascii="Arial" w:hAnsi="Arial" w:cs="Arial"/>
                <w:color w:val="0070C0"/>
                <w:sz w:val="20"/>
                <w:szCs w:val="20"/>
              </w:rPr>
            </w:pPr>
          </w:p>
        </w:tc>
        <w:tc>
          <w:tcPr>
            <w:tcW w:w="8080" w:type="dxa"/>
            <w:tcBorders>
              <w:bottom w:val="single" w:sz="4" w:space="0" w:color="auto"/>
            </w:tcBorders>
          </w:tcPr>
          <w:p w14:paraId="3E585F92" w14:textId="77777777" w:rsidR="00987711" w:rsidRPr="00862B01" w:rsidRDefault="00987711" w:rsidP="00B5514D">
            <w:pPr>
              <w:rPr>
                <w:rFonts w:ascii="Arial" w:hAnsi="Arial" w:cs="Arial"/>
                <w:color w:val="0070C0"/>
                <w:sz w:val="20"/>
                <w:szCs w:val="20"/>
              </w:rPr>
            </w:pPr>
            <w:r w:rsidRPr="00862B01">
              <w:rPr>
                <w:rFonts w:ascii="Arial" w:hAnsi="Arial" w:cs="Arial"/>
                <w:color w:val="0070C0"/>
                <w:sz w:val="20"/>
                <w:szCs w:val="20"/>
              </w:rPr>
              <w:t>2.10 Attendance</w:t>
            </w:r>
          </w:p>
        </w:tc>
      </w:tr>
      <w:tr w:rsidR="009B402C" w:rsidRPr="000C1DD4" w14:paraId="6917E179" w14:textId="77777777" w:rsidTr="00862B01">
        <w:tc>
          <w:tcPr>
            <w:tcW w:w="1413" w:type="dxa"/>
            <w:tcBorders>
              <w:bottom w:val="single" w:sz="4" w:space="0" w:color="auto"/>
            </w:tcBorders>
          </w:tcPr>
          <w:p w14:paraId="2FA0416A" w14:textId="77777777" w:rsidR="009B402C" w:rsidRPr="00862B01" w:rsidRDefault="009B402C" w:rsidP="00B5514D">
            <w:pPr>
              <w:rPr>
                <w:rFonts w:ascii="Arial" w:hAnsi="Arial" w:cs="Arial"/>
                <w:color w:val="0070C0"/>
                <w:sz w:val="20"/>
                <w:szCs w:val="20"/>
              </w:rPr>
            </w:pPr>
          </w:p>
        </w:tc>
        <w:tc>
          <w:tcPr>
            <w:tcW w:w="8080" w:type="dxa"/>
            <w:tcBorders>
              <w:bottom w:val="single" w:sz="4" w:space="0" w:color="auto"/>
            </w:tcBorders>
          </w:tcPr>
          <w:p w14:paraId="31FA4438" w14:textId="77777777" w:rsidR="009B402C" w:rsidRPr="00862B01" w:rsidRDefault="00987711" w:rsidP="00B5514D">
            <w:pPr>
              <w:rPr>
                <w:rFonts w:ascii="Arial" w:hAnsi="Arial" w:cs="Arial"/>
                <w:color w:val="0070C0"/>
                <w:sz w:val="20"/>
                <w:szCs w:val="20"/>
              </w:rPr>
            </w:pPr>
            <w:r w:rsidRPr="00862B01">
              <w:rPr>
                <w:rFonts w:ascii="Arial" w:hAnsi="Arial" w:cs="Arial"/>
                <w:color w:val="0070C0"/>
                <w:sz w:val="20"/>
                <w:szCs w:val="20"/>
              </w:rPr>
              <w:t xml:space="preserve">2.11 </w:t>
            </w:r>
            <w:r w:rsidR="009B402C" w:rsidRPr="00862B01">
              <w:rPr>
                <w:rFonts w:ascii="Arial" w:hAnsi="Arial" w:cs="Arial"/>
                <w:color w:val="0070C0"/>
                <w:sz w:val="20"/>
                <w:szCs w:val="20"/>
              </w:rPr>
              <w:t>Pupils who are educated off-site</w:t>
            </w:r>
          </w:p>
        </w:tc>
      </w:tr>
      <w:tr w:rsidR="009B402C" w:rsidRPr="000C1DD4" w14:paraId="0A1CD14E" w14:textId="77777777" w:rsidTr="00862B01">
        <w:tc>
          <w:tcPr>
            <w:tcW w:w="1413" w:type="dxa"/>
            <w:tcBorders>
              <w:bottom w:val="single" w:sz="4" w:space="0" w:color="auto"/>
            </w:tcBorders>
          </w:tcPr>
          <w:p w14:paraId="5431C396" w14:textId="77777777" w:rsidR="009B402C" w:rsidRPr="00862B01" w:rsidRDefault="009B402C" w:rsidP="00B5514D">
            <w:pPr>
              <w:rPr>
                <w:rFonts w:ascii="Arial" w:hAnsi="Arial" w:cs="Arial"/>
                <w:color w:val="0070C0"/>
                <w:sz w:val="20"/>
                <w:szCs w:val="20"/>
              </w:rPr>
            </w:pPr>
          </w:p>
        </w:tc>
        <w:tc>
          <w:tcPr>
            <w:tcW w:w="8080" w:type="dxa"/>
            <w:tcBorders>
              <w:bottom w:val="single" w:sz="4" w:space="0" w:color="auto"/>
            </w:tcBorders>
          </w:tcPr>
          <w:p w14:paraId="14292929" w14:textId="77777777" w:rsidR="009B402C" w:rsidRPr="00862B01" w:rsidRDefault="00987711" w:rsidP="00B5514D">
            <w:pPr>
              <w:rPr>
                <w:rFonts w:ascii="Arial" w:hAnsi="Arial" w:cs="Arial"/>
                <w:color w:val="0070C0"/>
                <w:sz w:val="20"/>
                <w:szCs w:val="20"/>
              </w:rPr>
            </w:pPr>
            <w:r w:rsidRPr="00862B01">
              <w:rPr>
                <w:rFonts w:ascii="Arial" w:hAnsi="Arial" w:cs="Arial"/>
                <w:color w:val="0070C0"/>
                <w:sz w:val="20"/>
                <w:szCs w:val="20"/>
              </w:rPr>
              <w:t xml:space="preserve">2.12 </w:t>
            </w:r>
            <w:r w:rsidR="009B402C" w:rsidRPr="00862B01">
              <w:rPr>
                <w:rFonts w:ascii="Arial" w:hAnsi="Arial" w:cs="Arial"/>
                <w:color w:val="0070C0"/>
                <w:sz w:val="20"/>
                <w:szCs w:val="20"/>
              </w:rPr>
              <w:t>Elective home education</w:t>
            </w:r>
          </w:p>
        </w:tc>
      </w:tr>
      <w:tr w:rsidR="00884CB3" w:rsidRPr="000C1DD4" w14:paraId="73477C63" w14:textId="77777777" w:rsidTr="00862B01">
        <w:tc>
          <w:tcPr>
            <w:tcW w:w="1413" w:type="dxa"/>
            <w:tcBorders>
              <w:bottom w:val="single" w:sz="4" w:space="0" w:color="auto"/>
            </w:tcBorders>
          </w:tcPr>
          <w:p w14:paraId="0E9654C9" w14:textId="77777777" w:rsidR="00884CB3" w:rsidRPr="00862B01" w:rsidRDefault="00884CB3" w:rsidP="00B5514D">
            <w:pPr>
              <w:rPr>
                <w:rFonts w:ascii="Arial" w:hAnsi="Arial" w:cs="Arial"/>
                <w:color w:val="0070C0"/>
                <w:sz w:val="20"/>
                <w:szCs w:val="20"/>
              </w:rPr>
            </w:pPr>
          </w:p>
        </w:tc>
        <w:tc>
          <w:tcPr>
            <w:tcW w:w="8080" w:type="dxa"/>
            <w:tcBorders>
              <w:bottom w:val="single" w:sz="4" w:space="0" w:color="auto"/>
            </w:tcBorders>
          </w:tcPr>
          <w:p w14:paraId="383F6662" w14:textId="77777777" w:rsidR="00884CB3" w:rsidRPr="00862B01" w:rsidRDefault="00987711" w:rsidP="00B5514D">
            <w:pPr>
              <w:rPr>
                <w:rFonts w:ascii="Arial" w:hAnsi="Arial" w:cs="Arial"/>
                <w:color w:val="0070C0"/>
                <w:sz w:val="20"/>
                <w:szCs w:val="20"/>
              </w:rPr>
            </w:pPr>
            <w:r w:rsidRPr="00862B01">
              <w:rPr>
                <w:rFonts w:ascii="Arial" w:hAnsi="Arial" w:cs="Arial"/>
                <w:color w:val="0070C0"/>
                <w:sz w:val="20"/>
                <w:szCs w:val="20"/>
              </w:rPr>
              <w:t xml:space="preserve">2.13 </w:t>
            </w:r>
            <w:r w:rsidR="00884CB3" w:rsidRPr="00862B01">
              <w:rPr>
                <w:rFonts w:ascii="Arial" w:hAnsi="Arial" w:cs="Arial"/>
                <w:color w:val="0070C0"/>
                <w:sz w:val="20"/>
                <w:szCs w:val="20"/>
              </w:rPr>
              <w:t>Intimate Care</w:t>
            </w:r>
          </w:p>
        </w:tc>
      </w:tr>
      <w:tr w:rsidR="007B6B9D" w:rsidRPr="000C1DD4" w14:paraId="7A202A72" w14:textId="77777777" w:rsidTr="00862B01">
        <w:tc>
          <w:tcPr>
            <w:tcW w:w="1413" w:type="dxa"/>
            <w:tcBorders>
              <w:bottom w:val="single" w:sz="4" w:space="0" w:color="auto"/>
            </w:tcBorders>
          </w:tcPr>
          <w:p w14:paraId="660B6A2C" w14:textId="77777777" w:rsidR="007B6B9D" w:rsidRPr="009248C8" w:rsidRDefault="007B6B9D" w:rsidP="00B5514D">
            <w:pPr>
              <w:rPr>
                <w:rFonts w:ascii="Arial" w:hAnsi="Arial" w:cs="Arial"/>
                <w:color w:val="0070C0"/>
                <w:sz w:val="20"/>
                <w:szCs w:val="20"/>
              </w:rPr>
            </w:pPr>
          </w:p>
        </w:tc>
        <w:tc>
          <w:tcPr>
            <w:tcW w:w="8080" w:type="dxa"/>
            <w:tcBorders>
              <w:bottom w:val="single" w:sz="4" w:space="0" w:color="auto"/>
            </w:tcBorders>
          </w:tcPr>
          <w:p w14:paraId="5EF50DD2" w14:textId="15DA0EF4" w:rsidR="007B6B9D" w:rsidRPr="009248C8" w:rsidRDefault="007B6B9D" w:rsidP="00B5514D">
            <w:pPr>
              <w:rPr>
                <w:rFonts w:ascii="Arial" w:hAnsi="Arial" w:cs="Arial"/>
                <w:color w:val="0070C0"/>
                <w:sz w:val="20"/>
                <w:szCs w:val="20"/>
              </w:rPr>
            </w:pPr>
            <w:r w:rsidRPr="009248C8">
              <w:rPr>
                <w:rFonts w:ascii="Arial" w:hAnsi="Arial" w:cs="Arial"/>
                <w:color w:val="0070C0"/>
                <w:sz w:val="20"/>
                <w:szCs w:val="20"/>
              </w:rPr>
              <w:t>2.14 Pupils with medical conditions and needs</w:t>
            </w:r>
          </w:p>
        </w:tc>
      </w:tr>
      <w:tr w:rsidR="00567E81" w:rsidRPr="000C1DD4" w14:paraId="64DC8F24" w14:textId="77777777" w:rsidTr="00862B01">
        <w:tc>
          <w:tcPr>
            <w:tcW w:w="9493" w:type="dxa"/>
            <w:gridSpan w:val="2"/>
            <w:shd w:val="clear" w:color="auto" w:fill="E2EFD9"/>
          </w:tcPr>
          <w:p w14:paraId="187BEA69" w14:textId="77777777" w:rsidR="00567E81" w:rsidRPr="00862B01" w:rsidRDefault="00567E81" w:rsidP="00567E81">
            <w:pPr>
              <w:jc w:val="center"/>
              <w:rPr>
                <w:rFonts w:ascii="Arial" w:hAnsi="Arial" w:cs="Arial"/>
                <w:b/>
                <w:color w:val="0070C0"/>
                <w:sz w:val="20"/>
                <w:szCs w:val="20"/>
              </w:rPr>
            </w:pPr>
            <w:r w:rsidRPr="00862B01">
              <w:rPr>
                <w:rFonts w:ascii="Arial" w:hAnsi="Arial" w:cs="Arial"/>
                <w:b/>
                <w:color w:val="0070C0"/>
                <w:sz w:val="20"/>
                <w:szCs w:val="20"/>
              </w:rPr>
              <w:t xml:space="preserve">Part </w:t>
            </w:r>
            <w:r w:rsidR="00C57481" w:rsidRPr="00862B01">
              <w:rPr>
                <w:rFonts w:ascii="Arial" w:hAnsi="Arial" w:cs="Arial"/>
                <w:b/>
                <w:color w:val="0070C0"/>
                <w:sz w:val="20"/>
                <w:szCs w:val="20"/>
              </w:rPr>
              <w:t>3</w:t>
            </w:r>
            <w:r w:rsidRPr="00862B01">
              <w:rPr>
                <w:rFonts w:ascii="Arial" w:hAnsi="Arial" w:cs="Arial"/>
                <w:b/>
                <w:color w:val="0070C0"/>
                <w:sz w:val="20"/>
                <w:szCs w:val="20"/>
              </w:rPr>
              <w:t xml:space="preserve"> - Policy</w:t>
            </w:r>
          </w:p>
        </w:tc>
      </w:tr>
      <w:tr w:rsidR="00484D7C" w:rsidRPr="005F436B" w14:paraId="34C01BAC" w14:textId="77777777" w:rsidTr="00862B01">
        <w:tc>
          <w:tcPr>
            <w:tcW w:w="1413" w:type="dxa"/>
          </w:tcPr>
          <w:p w14:paraId="7C6C3F7A" w14:textId="77777777" w:rsidR="00484D7C" w:rsidRPr="00862B01" w:rsidRDefault="00484D7C" w:rsidP="00B5514D">
            <w:pPr>
              <w:rPr>
                <w:rFonts w:ascii="Arial" w:hAnsi="Arial" w:cs="Arial"/>
                <w:color w:val="0070C0"/>
                <w:sz w:val="20"/>
                <w:szCs w:val="20"/>
              </w:rPr>
            </w:pPr>
          </w:p>
        </w:tc>
        <w:tc>
          <w:tcPr>
            <w:tcW w:w="8080" w:type="dxa"/>
          </w:tcPr>
          <w:p w14:paraId="5FCC1EA2" w14:textId="77777777" w:rsidR="00484D7C" w:rsidRPr="00862B01" w:rsidRDefault="00484D7C" w:rsidP="00B5514D">
            <w:pPr>
              <w:rPr>
                <w:rFonts w:ascii="Arial" w:hAnsi="Arial" w:cs="Arial"/>
                <w:color w:val="0070C0"/>
                <w:sz w:val="20"/>
                <w:szCs w:val="20"/>
              </w:rPr>
            </w:pPr>
            <w:r w:rsidRPr="00862B01">
              <w:rPr>
                <w:rFonts w:ascii="Arial" w:hAnsi="Arial" w:cs="Arial"/>
                <w:color w:val="0070C0"/>
                <w:sz w:val="20"/>
                <w:szCs w:val="20"/>
              </w:rPr>
              <w:t>3.1 How the policy and procedures are disseminated</w:t>
            </w:r>
          </w:p>
        </w:tc>
      </w:tr>
      <w:tr w:rsidR="007F6EE6" w:rsidRPr="005F436B" w14:paraId="4E825DD5" w14:textId="77777777" w:rsidTr="00862B01">
        <w:tc>
          <w:tcPr>
            <w:tcW w:w="1413" w:type="dxa"/>
          </w:tcPr>
          <w:p w14:paraId="48F261C3" w14:textId="77777777" w:rsidR="007F6EE6" w:rsidRPr="00862B01" w:rsidRDefault="007F6EE6" w:rsidP="00B5514D">
            <w:pPr>
              <w:rPr>
                <w:rFonts w:ascii="Arial" w:hAnsi="Arial" w:cs="Arial"/>
                <w:color w:val="0070C0"/>
                <w:sz w:val="20"/>
                <w:szCs w:val="20"/>
              </w:rPr>
            </w:pPr>
          </w:p>
        </w:tc>
        <w:tc>
          <w:tcPr>
            <w:tcW w:w="8080" w:type="dxa"/>
          </w:tcPr>
          <w:p w14:paraId="159D4C3C" w14:textId="77777777" w:rsidR="007F6EE6" w:rsidRPr="00862B01" w:rsidRDefault="007F6EE6" w:rsidP="00B5514D">
            <w:pPr>
              <w:rPr>
                <w:rFonts w:ascii="Arial" w:hAnsi="Arial" w:cs="Arial"/>
                <w:color w:val="0070C0"/>
                <w:sz w:val="20"/>
                <w:szCs w:val="20"/>
              </w:rPr>
            </w:pPr>
            <w:r w:rsidRPr="00862B01">
              <w:rPr>
                <w:rFonts w:ascii="Arial" w:hAnsi="Arial" w:cs="Arial"/>
                <w:color w:val="0070C0"/>
                <w:sz w:val="20"/>
                <w:szCs w:val="20"/>
              </w:rPr>
              <w:t>3.2 How do parents understand school’s role in safeguarding pupils</w:t>
            </w:r>
          </w:p>
        </w:tc>
      </w:tr>
      <w:tr w:rsidR="003F5650" w:rsidRPr="005F436B" w14:paraId="7CAAAAC6" w14:textId="77777777" w:rsidTr="00862B01">
        <w:tc>
          <w:tcPr>
            <w:tcW w:w="1413" w:type="dxa"/>
          </w:tcPr>
          <w:p w14:paraId="7A568B84" w14:textId="77777777" w:rsidR="003F5650" w:rsidRPr="00862B01" w:rsidRDefault="003F5650" w:rsidP="00B5514D">
            <w:pPr>
              <w:rPr>
                <w:rFonts w:ascii="Arial" w:hAnsi="Arial" w:cs="Arial"/>
                <w:color w:val="0070C0"/>
                <w:sz w:val="20"/>
                <w:szCs w:val="20"/>
              </w:rPr>
            </w:pPr>
          </w:p>
        </w:tc>
        <w:tc>
          <w:tcPr>
            <w:tcW w:w="8080" w:type="dxa"/>
          </w:tcPr>
          <w:p w14:paraId="653350AB" w14:textId="77777777" w:rsidR="003F5650" w:rsidRPr="00862B01" w:rsidRDefault="00484D7C" w:rsidP="00B5514D">
            <w:pPr>
              <w:rPr>
                <w:rFonts w:ascii="Arial" w:hAnsi="Arial" w:cs="Arial"/>
                <w:color w:val="0070C0"/>
                <w:sz w:val="20"/>
                <w:szCs w:val="20"/>
              </w:rPr>
            </w:pPr>
            <w:r w:rsidRPr="00862B01">
              <w:rPr>
                <w:rFonts w:ascii="Arial" w:hAnsi="Arial" w:cs="Arial"/>
                <w:color w:val="0070C0"/>
                <w:sz w:val="20"/>
                <w:szCs w:val="20"/>
              </w:rPr>
              <w:t>3.</w:t>
            </w:r>
            <w:r w:rsidR="007F6EE6" w:rsidRPr="00862B01">
              <w:rPr>
                <w:rFonts w:ascii="Arial" w:hAnsi="Arial" w:cs="Arial"/>
                <w:color w:val="0070C0"/>
                <w:sz w:val="20"/>
                <w:szCs w:val="20"/>
              </w:rPr>
              <w:t>3</w:t>
            </w:r>
            <w:r w:rsidRPr="00862B01">
              <w:rPr>
                <w:rFonts w:ascii="Arial" w:hAnsi="Arial" w:cs="Arial"/>
                <w:color w:val="0070C0"/>
                <w:sz w:val="20"/>
                <w:szCs w:val="20"/>
              </w:rPr>
              <w:t xml:space="preserve"> </w:t>
            </w:r>
            <w:r w:rsidR="00567E81" w:rsidRPr="00862B01">
              <w:rPr>
                <w:rFonts w:ascii="Arial" w:hAnsi="Arial" w:cs="Arial"/>
                <w:color w:val="0070C0"/>
                <w:sz w:val="20"/>
                <w:szCs w:val="20"/>
              </w:rPr>
              <w:t xml:space="preserve">Roles </w:t>
            </w:r>
            <w:proofErr w:type="gramStart"/>
            <w:r w:rsidR="00567E81" w:rsidRPr="00862B01">
              <w:rPr>
                <w:rFonts w:ascii="Arial" w:hAnsi="Arial" w:cs="Arial"/>
                <w:color w:val="0070C0"/>
                <w:sz w:val="20"/>
                <w:szCs w:val="20"/>
              </w:rPr>
              <w:t>And</w:t>
            </w:r>
            <w:proofErr w:type="gramEnd"/>
            <w:r w:rsidR="00567E81" w:rsidRPr="00862B01">
              <w:rPr>
                <w:rFonts w:ascii="Arial" w:hAnsi="Arial" w:cs="Arial"/>
                <w:color w:val="0070C0"/>
                <w:sz w:val="20"/>
                <w:szCs w:val="20"/>
              </w:rPr>
              <w:t xml:space="preserve"> Responsibilities</w:t>
            </w:r>
          </w:p>
        </w:tc>
      </w:tr>
      <w:tr w:rsidR="00484D7C" w:rsidRPr="005F436B" w14:paraId="639D5637" w14:textId="77777777" w:rsidTr="00862B01">
        <w:tc>
          <w:tcPr>
            <w:tcW w:w="1413" w:type="dxa"/>
          </w:tcPr>
          <w:p w14:paraId="3A667B65" w14:textId="77777777" w:rsidR="00484D7C" w:rsidRPr="00862B01" w:rsidRDefault="00484D7C" w:rsidP="00B5514D">
            <w:pPr>
              <w:rPr>
                <w:rFonts w:ascii="Arial" w:hAnsi="Arial" w:cs="Arial"/>
                <w:color w:val="0070C0"/>
                <w:sz w:val="20"/>
                <w:szCs w:val="20"/>
              </w:rPr>
            </w:pPr>
          </w:p>
        </w:tc>
        <w:tc>
          <w:tcPr>
            <w:tcW w:w="8080" w:type="dxa"/>
          </w:tcPr>
          <w:p w14:paraId="0898A923" w14:textId="77777777" w:rsidR="00484D7C" w:rsidRPr="00862B01" w:rsidRDefault="00484D7C" w:rsidP="00B5514D">
            <w:pPr>
              <w:rPr>
                <w:rFonts w:ascii="Arial" w:hAnsi="Arial" w:cs="Arial"/>
                <w:color w:val="0070C0"/>
                <w:sz w:val="20"/>
                <w:szCs w:val="20"/>
              </w:rPr>
            </w:pPr>
            <w:r w:rsidRPr="00862B01">
              <w:rPr>
                <w:rFonts w:ascii="Arial" w:hAnsi="Arial" w:cs="Arial"/>
                <w:color w:val="0070C0"/>
                <w:sz w:val="20"/>
                <w:szCs w:val="20"/>
              </w:rPr>
              <w:t>3.</w:t>
            </w:r>
            <w:r w:rsidR="007F6EE6" w:rsidRPr="00862B01">
              <w:rPr>
                <w:rFonts w:ascii="Arial" w:hAnsi="Arial" w:cs="Arial"/>
                <w:color w:val="0070C0"/>
                <w:sz w:val="20"/>
                <w:szCs w:val="20"/>
              </w:rPr>
              <w:t>4</w:t>
            </w:r>
            <w:r w:rsidRPr="00862B01">
              <w:rPr>
                <w:rFonts w:ascii="Arial" w:hAnsi="Arial" w:cs="Arial"/>
                <w:color w:val="0070C0"/>
                <w:sz w:val="20"/>
                <w:szCs w:val="20"/>
              </w:rPr>
              <w:t xml:space="preserve"> Safeguarding Supervision</w:t>
            </w:r>
          </w:p>
        </w:tc>
      </w:tr>
      <w:tr w:rsidR="003F5650" w:rsidRPr="000C1DD4" w14:paraId="32E124EC" w14:textId="77777777" w:rsidTr="00862B01">
        <w:tc>
          <w:tcPr>
            <w:tcW w:w="1413" w:type="dxa"/>
          </w:tcPr>
          <w:p w14:paraId="26016628" w14:textId="77777777" w:rsidR="003F5650" w:rsidRPr="00862B01" w:rsidRDefault="003F5650" w:rsidP="00B5514D">
            <w:pPr>
              <w:rPr>
                <w:rFonts w:ascii="Arial" w:hAnsi="Arial" w:cs="Arial"/>
                <w:color w:val="0070C0"/>
                <w:sz w:val="20"/>
                <w:szCs w:val="20"/>
              </w:rPr>
            </w:pPr>
          </w:p>
        </w:tc>
        <w:tc>
          <w:tcPr>
            <w:tcW w:w="8080" w:type="dxa"/>
          </w:tcPr>
          <w:p w14:paraId="1EB8CEC5" w14:textId="77777777" w:rsidR="003F5650" w:rsidRPr="00862B01" w:rsidRDefault="00484D7C" w:rsidP="00B5514D">
            <w:pPr>
              <w:rPr>
                <w:rFonts w:ascii="Arial" w:hAnsi="Arial" w:cs="Arial"/>
                <w:color w:val="0070C0"/>
                <w:sz w:val="20"/>
                <w:szCs w:val="20"/>
              </w:rPr>
            </w:pPr>
            <w:r w:rsidRPr="00862B01">
              <w:rPr>
                <w:rFonts w:ascii="Arial" w:hAnsi="Arial" w:cs="Arial"/>
                <w:color w:val="0070C0"/>
                <w:sz w:val="20"/>
                <w:szCs w:val="20"/>
              </w:rPr>
              <w:t>3.</w:t>
            </w:r>
            <w:r w:rsidR="007F6EE6" w:rsidRPr="00862B01">
              <w:rPr>
                <w:rFonts w:ascii="Arial" w:hAnsi="Arial" w:cs="Arial"/>
                <w:color w:val="0070C0"/>
                <w:sz w:val="20"/>
                <w:szCs w:val="20"/>
              </w:rPr>
              <w:t>5</w:t>
            </w:r>
            <w:r w:rsidRPr="00862B01">
              <w:rPr>
                <w:rFonts w:ascii="Arial" w:hAnsi="Arial" w:cs="Arial"/>
                <w:color w:val="0070C0"/>
                <w:sz w:val="20"/>
                <w:szCs w:val="20"/>
              </w:rPr>
              <w:t xml:space="preserve"> </w:t>
            </w:r>
            <w:r w:rsidR="009B402C" w:rsidRPr="00862B01">
              <w:rPr>
                <w:rFonts w:ascii="Arial" w:hAnsi="Arial" w:cs="Arial"/>
                <w:color w:val="0070C0"/>
                <w:sz w:val="20"/>
                <w:szCs w:val="20"/>
              </w:rPr>
              <w:t>Use of school premises</w:t>
            </w:r>
          </w:p>
        </w:tc>
      </w:tr>
      <w:tr w:rsidR="003F5650" w:rsidRPr="000C1DD4" w14:paraId="556F9A06" w14:textId="77777777" w:rsidTr="00862B01">
        <w:tc>
          <w:tcPr>
            <w:tcW w:w="1413" w:type="dxa"/>
          </w:tcPr>
          <w:p w14:paraId="025244E9" w14:textId="77777777" w:rsidR="003F5650" w:rsidRPr="00862B01" w:rsidRDefault="003F5650" w:rsidP="00B5514D">
            <w:pPr>
              <w:rPr>
                <w:rFonts w:ascii="Arial" w:hAnsi="Arial" w:cs="Arial"/>
                <w:color w:val="0070C0"/>
                <w:sz w:val="20"/>
                <w:szCs w:val="20"/>
              </w:rPr>
            </w:pPr>
          </w:p>
        </w:tc>
        <w:tc>
          <w:tcPr>
            <w:tcW w:w="8080" w:type="dxa"/>
          </w:tcPr>
          <w:p w14:paraId="292A4396" w14:textId="77777777" w:rsidR="003F5650" w:rsidRPr="00862B01" w:rsidRDefault="00484D7C" w:rsidP="00B5514D">
            <w:pPr>
              <w:rPr>
                <w:rFonts w:ascii="Arial" w:hAnsi="Arial" w:cs="Arial"/>
                <w:color w:val="0070C0"/>
                <w:sz w:val="20"/>
                <w:szCs w:val="20"/>
              </w:rPr>
            </w:pPr>
            <w:r w:rsidRPr="00862B01">
              <w:rPr>
                <w:rFonts w:ascii="Arial" w:hAnsi="Arial" w:cs="Arial"/>
                <w:color w:val="0070C0"/>
                <w:sz w:val="20"/>
                <w:szCs w:val="20"/>
              </w:rPr>
              <w:t>3.</w:t>
            </w:r>
            <w:r w:rsidR="007F6EE6" w:rsidRPr="00862B01">
              <w:rPr>
                <w:rFonts w:ascii="Arial" w:hAnsi="Arial" w:cs="Arial"/>
                <w:color w:val="0070C0"/>
                <w:sz w:val="20"/>
                <w:szCs w:val="20"/>
              </w:rPr>
              <w:t>6</w:t>
            </w:r>
            <w:r w:rsidRPr="00862B01">
              <w:rPr>
                <w:rFonts w:ascii="Arial" w:hAnsi="Arial" w:cs="Arial"/>
                <w:color w:val="0070C0"/>
                <w:sz w:val="20"/>
                <w:szCs w:val="20"/>
              </w:rPr>
              <w:t xml:space="preserve"> </w:t>
            </w:r>
            <w:r w:rsidR="00567E81" w:rsidRPr="00862B01">
              <w:rPr>
                <w:rFonts w:ascii="Arial" w:hAnsi="Arial" w:cs="Arial"/>
                <w:color w:val="0070C0"/>
                <w:sz w:val="20"/>
                <w:szCs w:val="20"/>
              </w:rPr>
              <w:t>Safer Recruitment Procedures</w:t>
            </w:r>
          </w:p>
        </w:tc>
      </w:tr>
      <w:tr w:rsidR="003F5650" w:rsidRPr="000C1DD4" w14:paraId="36D999DB" w14:textId="77777777" w:rsidTr="00862B01">
        <w:tc>
          <w:tcPr>
            <w:tcW w:w="1413" w:type="dxa"/>
          </w:tcPr>
          <w:p w14:paraId="3574C26E" w14:textId="77777777" w:rsidR="003F5650" w:rsidRPr="00862B01" w:rsidRDefault="003F5650" w:rsidP="00B5514D">
            <w:pPr>
              <w:rPr>
                <w:rFonts w:ascii="Arial" w:hAnsi="Arial" w:cs="Arial"/>
                <w:color w:val="0070C0"/>
                <w:sz w:val="20"/>
                <w:szCs w:val="20"/>
              </w:rPr>
            </w:pPr>
          </w:p>
        </w:tc>
        <w:tc>
          <w:tcPr>
            <w:tcW w:w="8080" w:type="dxa"/>
          </w:tcPr>
          <w:p w14:paraId="5B53BF2A" w14:textId="77777777" w:rsidR="003F5650" w:rsidRPr="00862B01" w:rsidRDefault="00484D7C" w:rsidP="00B5514D">
            <w:pPr>
              <w:rPr>
                <w:rFonts w:ascii="Arial" w:hAnsi="Arial" w:cs="Arial"/>
                <w:color w:val="0070C0"/>
                <w:sz w:val="20"/>
                <w:szCs w:val="20"/>
              </w:rPr>
            </w:pPr>
            <w:r w:rsidRPr="00862B01">
              <w:rPr>
                <w:rFonts w:ascii="Arial" w:hAnsi="Arial" w:cs="Arial"/>
                <w:color w:val="0070C0"/>
                <w:sz w:val="20"/>
                <w:szCs w:val="20"/>
              </w:rPr>
              <w:t>3.</w:t>
            </w:r>
            <w:r w:rsidR="007F6EE6" w:rsidRPr="00862B01">
              <w:rPr>
                <w:rFonts w:ascii="Arial" w:hAnsi="Arial" w:cs="Arial"/>
                <w:color w:val="0070C0"/>
                <w:sz w:val="20"/>
                <w:szCs w:val="20"/>
              </w:rPr>
              <w:t>7</w:t>
            </w:r>
            <w:r w:rsidRPr="00862B01">
              <w:rPr>
                <w:rFonts w:ascii="Arial" w:hAnsi="Arial" w:cs="Arial"/>
                <w:color w:val="0070C0"/>
                <w:sz w:val="20"/>
                <w:szCs w:val="20"/>
              </w:rPr>
              <w:t xml:space="preserve"> </w:t>
            </w:r>
            <w:r w:rsidR="00567E81" w:rsidRPr="00862B01">
              <w:rPr>
                <w:rFonts w:ascii="Arial" w:hAnsi="Arial" w:cs="Arial"/>
                <w:color w:val="0070C0"/>
                <w:sz w:val="20"/>
                <w:szCs w:val="20"/>
              </w:rPr>
              <w:t xml:space="preserve">Online Safety </w:t>
            </w:r>
          </w:p>
        </w:tc>
      </w:tr>
      <w:tr w:rsidR="00D003A1" w:rsidRPr="000C1DD4" w14:paraId="4101AC25" w14:textId="77777777" w:rsidTr="00862B01">
        <w:tc>
          <w:tcPr>
            <w:tcW w:w="1413" w:type="dxa"/>
          </w:tcPr>
          <w:p w14:paraId="54F03A1A" w14:textId="77777777" w:rsidR="00D003A1" w:rsidRPr="00862B01" w:rsidRDefault="00D003A1" w:rsidP="00B5514D">
            <w:pPr>
              <w:rPr>
                <w:rFonts w:ascii="Arial" w:hAnsi="Arial" w:cs="Arial"/>
                <w:color w:val="0070C0"/>
                <w:sz w:val="20"/>
                <w:szCs w:val="20"/>
              </w:rPr>
            </w:pPr>
          </w:p>
        </w:tc>
        <w:tc>
          <w:tcPr>
            <w:tcW w:w="8080" w:type="dxa"/>
          </w:tcPr>
          <w:p w14:paraId="1EF1E598" w14:textId="77777777" w:rsidR="00D003A1" w:rsidRPr="00862B01" w:rsidRDefault="00484D7C" w:rsidP="00B5514D">
            <w:pPr>
              <w:rPr>
                <w:rFonts w:ascii="Arial" w:hAnsi="Arial" w:cs="Arial"/>
                <w:color w:val="0070C0"/>
                <w:sz w:val="20"/>
                <w:szCs w:val="20"/>
              </w:rPr>
            </w:pPr>
            <w:r w:rsidRPr="00862B01">
              <w:rPr>
                <w:rFonts w:ascii="Arial" w:hAnsi="Arial" w:cs="Arial"/>
                <w:color w:val="0070C0"/>
                <w:sz w:val="20"/>
                <w:szCs w:val="20"/>
              </w:rPr>
              <w:t>3.</w:t>
            </w:r>
            <w:r w:rsidR="007F6EE6" w:rsidRPr="00862B01">
              <w:rPr>
                <w:rFonts w:ascii="Arial" w:hAnsi="Arial" w:cs="Arial"/>
                <w:color w:val="0070C0"/>
                <w:sz w:val="20"/>
                <w:szCs w:val="20"/>
              </w:rPr>
              <w:t>8</w:t>
            </w:r>
            <w:r w:rsidRPr="00862B01">
              <w:rPr>
                <w:rFonts w:ascii="Arial" w:hAnsi="Arial" w:cs="Arial"/>
                <w:color w:val="0070C0"/>
                <w:sz w:val="20"/>
                <w:szCs w:val="20"/>
              </w:rPr>
              <w:t xml:space="preserve"> </w:t>
            </w:r>
            <w:r w:rsidR="00D003A1" w:rsidRPr="00862B01">
              <w:rPr>
                <w:rFonts w:ascii="Arial" w:hAnsi="Arial" w:cs="Arial"/>
                <w:color w:val="0070C0"/>
                <w:sz w:val="20"/>
                <w:szCs w:val="20"/>
              </w:rPr>
              <w:t>Whistle-blowing</w:t>
            </w:r>
          </w:p>
        </w:tc>
      </w:tr>
      <w:tr w:rsidR="00567E81" w:rsidRPr="000C1DD4" w14:paraId="58D8875E" w14:textId="77777777" w:rsidTr="00862B01">
        <w:tc>
          <w:tcPr>
            <w:tcW w:w="1413" w:type="dxa"/>
            <w:tcBorders>
              <w:bottom w:val="single" w:sz="4" w:space="0" w:color="auto"/>
            </w:tcBorders>
          </w:tcPr>
          <w:p w14:paraId="7835DC8F" w14:textId="77777777" w:rsidR="00567E81" w:rsidRPr="00862B01" w:rsidRDefault="00567E81" w:rsidP="00B5514D">
            <w:pPr>
              <w:rPr>
                <w:rFonts w:ascii="Arial" w:hAnsi="Arial" w:cs="Arial"/>
                <w:color w:val="0070C0"/>
                <w:sz w:val="20"/>
                <w:szCs w:val="20"/>
              </w:rPr>
            </w:pPr>
          </w:p>
        </w:tc>
        <w:tc>
          <w:tcPr>
            <w:tcW w:w="8080" w:type="dxa"/>
            <w:tcBorders>
              <w:bottom w:val="single" w:sz="4" w:space="0" w:color="auto"/>
            </w:tcBorders>
          </w:tcPr>
          <w:p w14:paraId="455B40FA" w14:textId="77777777" w:rsidR="00567E81" w:rsidRPr="00862B01" w:rsidRDefault="00484D7C" w:rsidP="00B5514D">
            <w:pPr>
              <w:rPr>
                <w:rFonts w:ascii="Arial" w:hAnsi="Arial" w:cs="Arial"/>
                <w:color w:val="0070C0"/>
                <w:sz w:val="20"/>
                <w:szCs w:val="20"/>
              </w:rPr>
            </w:pPr>
            <w:r w:rsidRPr="00862B01">
              <w:rPr>
                <w:rFonts w:ascii="Arial" w:hAnsi="Arial" w:cs="Arial"/>
                <w:color w:val="0070C0"/>
                <w:sz w:val="20"/>
                <w:szCs w:val="20"/>
              </w:rPr>
              <w:t>3.</w:t>
            </w:r>
            <w:r w:rsidR="007F6EE6" w:rsidRPr="00862B01">
              <w:rPr>
                <w:rFonts w:ascii="Arial" w:hAnsi="Arial" w:cs="Arial"/>
                <w:color w:val="0070C0"/>
                <w:sz w:val="20"/>
                <w:szCs w:val="20"/>
              </w:rPr>
              <w:t>9</w:t>
            </w:r>
            <w:r w:rsidRPr="00862B01">
              <w:rPr>
                <w:rFonts w:ascii="Arial" w:hAnsi="Arial" w:cs="Arial"/>
                <w:color w:val="0070C0"/>
                <w:sz w:val="20"/>
                <w:szCs w:val="20"/>
              </w:rPr>
              <w:t xml:space="preserve"> </w:t>
            </w:r>
            <w:r w:rsidR="00F330C9" w:rsidRPr="00862B01">
              <w:rPr>
                <w:rFonts w:ascii="Arial" w:hAnsi="Arial" w:cs="Arial"/>
                <w:color w:val="0070C0"/>
                <w:sz w:val="20"/>
                <w:szCs w:val="20"/>
              </w:rPr>
              <w:t xml:space="preserve">Training </w:t>
            </w:r>
            <w:proofErr w:type="gramStart"/>
            <w:r w:rsidR="00F330C9" w:rsidRPr="00862B01">
              <w:rPr>
                <w:rFonts w:ascii="Arial" w:hAnsi="Arial" w:cs="Arial"/>
                <w:color w:val="0070C0"/>
                <w:sz w:val="20"/>
                <w:szCs w:val="20"/>
              </w:rPr>
              <w:t>For</w:t>
            </w:r>
            <w:proofErr w:type="gramEnd"/>
            <w:r w:rsidR="00F330C9" w:rsidRPr="00862B01">
              <w:rPr>
                <w:rFonts w:ascii="Arial" w:hAnsi="Arial" w:cs="Arial"/>
                <w:color w:val="0070C0"/>
                <w:sz w:val="20"/>
                <w:szCs w:val="20"/>
              </w:rPr>
              <w:t xml:space="preserve"> Adults Working In Our School</w:t>
            </w:r>
          </w:p>
        </w:tc>
      </w:tr>
      <w:tr w:rsidR="00D47D05" w:rsidRPr="000C1DD4" w14:paraId="7DFC0D9E" w14:textId="77777777" w:rsidTr="00862B01">
        <w:tc>
          <w:tcPr>
            <w:tcW w:w="1413" w:type="dxa"/>
            <w:tcBorders>
              <w:bottom w:val="single" w:sz="4" w:space="0" w:color="auto"/>
            </w:tcBorders>
          </w:tcPr>
          <w:p w14:paraId="36B2FFAA" w14:textId="77777777" w:rsidR="00D47D05" w:rsidRPr="00862B01" w:rsidRDefault="00D47D05" w:rsidP="00B5514D">
            <w:pPr>
              <w:rPr>
                <w:rFonts w:ascii="Arial" w:hAnsi="Arial" w:cs="Arial"/>
                <w:color w:val="0070C0"/>
                <w:sz w:val="20"/>
                <w:szCs w:val="20"/>
              </w:rPr>
            </w:pPr>
          </w:p>
        </w:tc>
        <w:tc>
          <w:tcPr>
            <w:tcW w:w="8080" w:type="dxa"/>
            <w:tcBorders>
              <w:bottom w:val="single" w:sz="4" w:space="0" w:color="auto"/>
            </w:tcBorders>
          </w:tcPr>
          <w:p w14:paraId="0C06DA94" w14:textId="5B77C0D8" w:rsidR="00D47D05" w:rsidRPr="009248C8" w:rsidRDefault="00D47D05" w:rsidP="00B5514D">
            <w:pPr>
              <w:rPr>
                <w:rFonts w:ascii="Arial" w:hAnsi="Arial" w:cs="Arial"/>
                <w:color w:val="0070C0"/>
                <w:sz w:val="20"/>
                <w:szCs w:val="20"/>
              </w:rPr>
            </w:pPr>
            <w:r w:rsidRPr="009248C8">
              <w:rPr>
                <w:rFonts w:ascii="Arial" w:hAnsi="Arial" w:cs="Arial"/>
                <w:color w:val="0070C0"/>
                <w:sz w:val="20"/>
                <w:szCs w:val="20"/>
              </w:rPr>
              <w:t>3.10 Record-keeping</w:t>
            </w:r>
          </w:p>
        </w:tc>
      </w:tr>
      <w:tr w:rsidR="007B6B9D" w:rsidRPr="000C1DD4" w14:paraId="713CD29C" w14:textId="77777777" w:rsidTr="00862B01">
        <w:tc>
          <w:tcPr>
            <w:tcW w:w="1413" w:type="dxa"/>
            <w:tcBorders>
              <w:bottom w:val="single" w:sz="4" w:space="0" w:color="auto"/>
            </w:tcBorders>
          </w:tcPr>
          <w:p w14:paraId="4B45548C" w14:textId="77777777" w:rsidR="007B6B9D" w:rsidRPr="00862B01" w:rsidRDefault="007B6B9D" w:rsidP="00B5514D">
            <w:pPr>
              <w:rPr>
                <w:rFonts w:ascii="Arial" w:hAnsi="Arial" w:cs="Arial"/>
                <w:color w:val="0070C0"/>
                <w:sz w:val="20"/>
                <w:szCs w:val="20"/>
              </w:rPr>
            </w:pPr>
          </w:p>
        </w:tc>
        <w:tc>
          <w:tcPr>
            <w:tcW w:w="8080" w:type="dxa"/>
            <w:tcBorders>
              <w:bottom w:val="single" w:sz="4" w:space="0" w:color="auto"/>
            </w:tcBorders>
          </w:tcPr>
          <w:p w14:paraId="3DC95E8B" w14:textId="484BCC0E" w:rsidR="007B6B9D" w:rsidRPr="009248C8" w:rsidRDefault="007B6B9D" w:rsidP="00B5514D">
            <w:pPr>
              <w:rPr>
                <w:rFonts w:ascii="Arial" w:hAnsi="Arial" w:cs="Arial"/>
                <w:color w:val="0070C0"/>
                <w:sz w:val="20"/>
                <w:szCs w:val="20"/>
              </w:rPr>
            </w:pPr>
            <w:r w:rsidRPr="009248C8">
              <w:rPr>
                <w:rFonts w:ascii="Arial" w:hAnsi="Arial" w:cs="Arial"/>
                <w:color w:val="0070C0"/>
                <w:sz w:val="20"/>
                <w:szCs w:val="20"/>
              </w:rPr>
              <w:t>3.11 Site safety</w:t>
            </w:r>
          </w:p>
        </w:tc>
      </w:tr>
      <w:tr w:rsidR="00F330C9" w:rsidRPr="000C1DD4" w14:paraId="4BA69C1F" w14:textId="77777777" w:rsidTr="00862B01">
        <w:tc>
          <w:tcPr>
            <w:tcW w:w="9493" w:type="dxa"/>
            <w:gridSpan w:val="2"/>
            <w:shd w:val="clear" w:color="auto" w:fill="E2EFD9"/>
          </w:tcPr>
          <w:p w14:paraId="05CE051B" w14:textId="77777777" w:rsidR="00F330C9" w:rsidRPr="00862B01" w:rsidRDefault="00F330C9" w:rsidP="00F330C9">
            <w:pPr>
              <w:jc w:val="center"/>
              <w:rPr>
                <w:rFonts w:ascii="Arial" w:hAnsi="Arial" w:cs="Arial"/>
                <w:b/>
                <w:color w:val="0070C0"/>
                <w:sz w:val="20"/>
                <w:szCs w:val="20"/>
              </w:rPr>
            </w:pPr>
            <w:r w:rsidRPr="00862B01">
              <w:rPr>
                <w:rFonts w:ascii="Arial" w:hAnsi="Arial" w:cs="Arial"/>
                <w:b/>
                <w:color w:val="0070C0"/>
                <w:sz w:val="20"/>
                <w:szCs w:val="20"/>
              </w:rPr>
              <w:t>Appendices</w:t>
            </w:r>
          </w:p>
        </w:tc>
      </w:tr>
      <w:tr w:rsidR="00F330C9" w:rsidRPr="000C1DD4" w14:paraId="526B9510" w14:textId="77777777" w:rsidTr="00862B01">
        <w:tc>
          <w:tcPr>
            <w:tcW w:w="1413" w:type="dxa"/>
          </w:tcPr>
          <w:p w14:paraId="51C03DC2" w14:textId="77777777" w:rsidR="00F330C9" w:rsidRPr="00862B01" w:rsidRDefault="00F330C9" w:rsidP="00B5514D">
            <w:pPr>
              <w:rPr>
                <w:rFonts w:ascii="Arial" w:hAnsi="Arial" w:cs="Arial"/>
                <w:color w:val="0070C0"/>
                <w:sz w:val="20"/>
                <w:szCs w:val="20"/>
              </w:rPr>
            </w:pPr>
          </w:p>
        </w:tc>
        <w:tc>
          <w:tcPr>
            <w:tcW w:w="8080" w:type="dxa"/>
          </w:tcPr>
          <w:p w14:paraId="570E15EA" w14:textId="77777777" w:rsidR="00F330C9" w:rsidRPr="00862B01" w:rsidRDefault="00F330C9" w:rsidP="00B5514D">
            <w:pPr>
              <w:rPr>
                <w:rFonts w:ascii="Arial" w:hAnsi="Arial" w:cs="Arial"/>
                <w:color w:val="0070C0"/>
                <w:sz w:val="20"/>
                <w:szCs w:val="20"/>
              </w:rPr>
            </w:pPr>
            <w:r w:rsidRPr="00862B01">
              <w:rPr>
                <w:rFonts w:ascii="Arial" w:hAnsi="Arial" w:cs="Arial"/>
                <w:color w:val="0070C0"/>
                <w:sz w:val="20"/>
                <w:szCs w:val="20"/>
              </w:rPr>
              <w:t>Appendix 1 – Legislation, Statutory Guidance and Non-Statutory Guidance References</w:t>
            </w:r>
          </w:p>
        </w:tc>
      </w:tr>
      <w:tr w:rsidR="00F330C9" w:rsidRPr="000C1DD4" w14:paraId="7D0E07C6" w14:textId="77777777" w:rsidTr="00862B01">
        <w:tc>
          <w:tcPr>
            <w:tcW w:w="1413" w:type="dxa"/>
          </w:tcPr>
          <w:p w14:paraId="0442659A" w14:textId="77777777" w:rsidR="00F330C9" w:rsidRPr="00862B01" w:rsidRDefault="00F330C9" w:rsidP="00B5514D">
            <w:pPr>
              <w:rPr>
                <w:rFonts w:ascii="Arial" w:hAnsi="Arial" w:cs="Arial"/>
                <w:color w:val="0070C0"/>
                <w:sz w:val="20"/>
                <w:szCs w:val="20"/>
              </w:rPr>
            </w:pPr>
          </w:p>
        </w:tc>
        <w:tc>
          <w:tcPr>
            <w:tcW w:w="8080" w:type="dxa"/>
          </w:tcPr>
          <w:p w14:paraId="02406FCF" w14:textId="77777777" w:rsidR="00F330C9" w:rsidRPr="00862B01" w:rsidRDefault="00F330C9" w:rsidP="00B5514D">
            <w:pPr>
              <w:rPr>
                <w:rFonts w:ascii="Arial" w:hAnsi="Arial" w:cs="Arial"/>
                <w:color w:val="0070C0"/>
                <w:sz w:val="20"/>
                <w:szCs w:val="20"/>
              </w:rPr>
            </w:pPr>
            <w:r w:rsidRPr="00862B01">
              <w:rPr>
                <w:rFonts w:ascii="Arial" w:hAnsi="Arial" w:cs="Arial"/>
                <w:color w:val="0070C0"/>
                <w:sz w:val="20"/>
                <w:szCs w:val="20"/>
              </w:rPr>
              <w:t>Appendix 2 – Definitions Of Abuse</w:t>
            </w:r>
          </w:p>
        </w:tc>
      </w:tr>
      <w:tr w:rsidR="00F330C9" w:rsidRPr="000C1DD4" w14:paraId="5418EBDC" w14:textId="77777777" w:rsidTr="00862B01">
        <w:tc>
          <w:tcPr>
            <w:tcW w:w="1413" w:type="dxa"/>
          </w:tcPr>
          <w:p w14:paraId="1E4D4440" w14:textId="77777777" w:rsidR="00F330C9" w:rsidRPr="00862B01" w:rsidRDefault="00F330C9" w:rsidP="00B5514D">
            <w:pPr>
              <w:rPr>
                <w:rFonts w:ascii="Arial" w:hAnsi="Arial" w:cs="Arial"/>
                <w:color w:val="0070C0"/>
                <w:sz w:val="20"/>
                <w:szCs w:val="20"/>
              </w:rPr>
            </w:pPr>
          </w:p>
        </w:tc>
        <w:tc>
          <w:tcPr>
            <w:tcW w:w="8080" w:type="dxa"/>
          </w:tcPr>
          <w:p w14:paraId="15400553" w14:textId="77777777" w:rsidR="00F330C9" w:rsidRPr="00862B01" w:rsidRDefault="00F330C9" w:rsidP="00B5514D">
            <w:pPr>
              <w:rPr>
                <w:rFonts w:ascii="Arial" w:hAnsi="Arial" w:cs="Arial"/>
                <w:color w:val="0070C0"/>
                <w:sz w:val="20"/>
                <w:szCs w:val="20"/>
              </w:rPr>
            </w:pPr>
            <w:r w:rsidRPr="00862B01">
              <w:rPr>
                <w:rFonts w:ascii="Arial" w:hAnsi="Arial" w:cs="Arial"/>
                <w:color w:val="0070C0"/>
                <w:sz w:val="20"/>
                <w:szCs w:val="20"/>
              </w:rPr>
              <w:t xml:space="preserve">Appendix 3 – Safeguarding and </w:t>
            </w:r>
            <w:r w:rsidR="00381EDD" w:rsidRPr="00862B01">
              <w:rPr>
                <w:rFonts w:ascii="Arial" w:hAnsi="Arial" w:cs="Arial"/>
                <w:color w:val="0070C0"/>
                <w:sz w:val="20"/>
                <w:szCs w:val="20"/>
              </w:rPr>
              <w:t>Child</w:t>
            </w:r>
            <w:r w:rsidRPr="00862B01">
              <w:rPr>
                <w:rFonts w:ascii="Arial" w:hAnsi="Arial" w:cs="Arial"/>
                <w:color w:val="0070C0"/>
                <w:sz w:val="20"/>
                <w:szCs w:val="20"/>
              </w:rPr>
              <w:t xml:space="preserve"> Protection Concern/Incident Form</w:t>
            </w:r>
          </w:p>
        </w:tc>
      </w:tr>
      <w:tr w:rsidR="00F330C9" w:rsidRPr="000C1DD4" w14:paraId="249A2306" w14:textId="77777777" w:rsidTr="00862B01">
        <w:tc>
          <w:tcPr>
            <w:tcW w:w="1413" w:type="dxa"/>
          </w:tcPr>
          <w:p w14:paraId="5B1D454A" w14:textId="77777777" w:rsidR="00F330C9" w:rsidRPr="00862B01" w:rsidRDefault="00F330C9" w:rsidP="00B5514D">
            <w:pPr>
              <w:rPr>
                <w:rFonts w:ascii="Arial" w:hAnsi="Arial" w:cs="Arial"/>
                <w:color w:val="0070C0"/>
                <w:sz w:val="20"/>
                <w:szCs w:val="20"/>
              </w:rPr>
            </w:pPr>
          </w:p>
        </w:tc>
        <w:tc>
          <w:tcPr>
            <w:tcW w:w="8080" w:type="dxa"/>
          </w:tcPr>
          <w:p w14:paraId="0CF81714" w14:textId="77777777" w:rsidR="00F330C9" w:rsidRPr="00862B01" w:rsidRDefault="00F330C9" w:rsidP="00B5514D">
            <w:pPr>
              <w:rPr>
                <w:rFonts w:ascii="Arial" w:hAnsi="Arial" w:cs="Arial"/>
                <w:color w:val="0070C0"/>
                <w:sz w:val="20"/>
                <w:szCs w:val="20"/>
              </w:rPr>
            </w:pPr>
            <w:r w:rsidRPr="00862B01">
              <w:rPr>
                <w:rFonts w:ascii="Arial" w:hAnsi="Arial" w:cs="Arial"/>
                <w:color w:val="0070C0"/>
                <w:sz w:val="20"/>
                <w:szCs w:val="20"/>
              </w:rPr>
              <w:t>Appendix 4 – Prompt sheet</w:t>
            </w:r>
          </w:p>
        </w:tc>
      </w:tr>
      <w:tr w:rsidR="009B402C" w:rsidRPr="000C1DD4" w14:paraId="4C2EE9E5" w14:textId="77777777" w:rsidTr="00862B01">
        <w:tc>
          <w:tcPr>
            <w:tcW w:w="1413" w:type="dxa"/>
          </w:tcPr>
          <w:p w14:paraId="483E5EF7" w14:textId="77777777" w:rsidR="009B402C" w:rsidRPr="00862B01" w:rsidRDefault="009B402C" w:rsidP="00B5514D">
            <w:pPr>
              <w:rPr>
                <w:rFonts w:ascii="Arial" w:hAnsi="Arial" w:cs="Arial"/>
                <w:color w:val="0070C0"/>
                <w:sz w:val="20"/>
                <w:szCs w:val="20"/>
              </w:rPr>
            </w:pPr>
          </w:p>
        </w:tc>
        <w:tc>
          <w:tcPr>
            <w:tcW w:w="8080" w:type="dxa"/>
          </w:tcPr>
          <w:p w14:paraId="1BCE1601" w14:textId="77777777" w:rsidR="009B402C" w:rsidRPr="00862B01" w:rsidRDefault="009B402C" w:rsidP="00B5514D">
            <w:pPr>
              <w:rPr>
                <w:rFonts w:ascii="Arial" w:hAnsi="Arial" w:cs="Arial"/>
                <w:color w:val="0070C0"/>
                <w:sz w:val="20"/>
                <w:szCs w:val="20"/>
              </w:rPr>
            </w:pPr>
            <w:r w:rsidRPr="00862B01">
              <w:rPr>
                <w:rFonts w:ascii="Arial" w:hAnsi="Arial" w:cs="Arial"/>
                <w:color w:val="0070C0"/>
                <w:sz w:val="20"/>
                <w:szCs w:val="20"/>
              </w:rPr>
              <w:t>Appendix 5 – Low level concerns/ allegations incident form template</w:t>
            </w:r>
          </w:p>
        </w:tc>
      </w:tr>
      <w:tr w:rsidR="009B402C" w:rsidRPr="000C1DD4" w14:paraId="00C3EBAC" w14:textId="77777777" w:rsidTr="00862B01">
        <w:tc>
          <w:tcPr>
            <w:tcW w:w="1413" w:type="dxa"/>
          </w:tcPr>
          <w:p w14:paraId="3ECFE59C" w14:textId="77777777" w:rsidR="009B402C" w:rsidRPr="00862B01" w:rsidRDefault="009B402C" w:rsidP="00B5514D">
            <w:pPr>
              <w:rPr>
                <w:rFonts w:ascii="Arial" w:hAnsi="Arial" w:cs="Arial"/>
                <w:color w:val="0070C0"/>
                <w:sz w:val="20"/>
                <w:szCs w:val="20"/>
              </w:rPr>
            </w:pPr>
          </w:p>
        </w:tc>
        <w:tc>
          <w:tcPr>
            <w:tcW w:w="8080" w:type="dxa"/>
          </w:tcPr>
          <w:p w14:paraId="48A86F55" w14:textId="77777777" w:rsidR="009B402C" w:rsidRPr="00862B01" w:rsidRDefault="009B402C" w:rsidP="00B5514D">
            <w:pPr>
              <w:rPr>
                <w:rFonts w:ascii="Arial" w:hAnsi="Arial" w:cs="Arial"/>
                <w:color w:val="0070C0"/>
                <w:sz w:val="20"/>
                <w:szCs w:val="20"/>
              </w:rPr>
            </w:pPr>
            <w:r w:rsidRPr="00862B01">
              <w:rPr>
                <w:rFonts w:ascii="Arial" w:hAnsi="Arial" w:cs="Arial"/>
                <w:color w:val="0070C0"/>
                <w:sz w:val="20"/>
                <w:szCs w:val="20"/>
              </w:rPr>
              <w:t xml:space="preserve">Appendix 6 – Reading requirements </w:t>
            </w:r>
          </w:p>
        </w:tc>
      </w:tr>
      <w:tr w:rsidR="009B402C" w:rsidRPr="000C1DD4" w14:paraId="0100BCEF" w14:textId="77777777" w:rsidTr="00862B01">
        <w:tc>
          <w:tcPr>
            <w:tcW w:w="1413" w:type="dxa"/>
          </w:tcPr>
          <w:p w14:paraId="7734C626" w14:textId="77777777" w:rsidR="009B402C" w:rsidRPr="00862B01" w:rsidRDefault="009B402C" w:rsidP="00B5514D">
            <w:pPr>
              <w:rPr>
                <w:rFonts w:ascii="Arial" w:hAnsi="Arial" w:cs="Arial"/>
                <w:color w:val="0070C0"/>
                <w:sz w:val="20"/>
                <w:szCs w:val="20"/>
              </w:rPr>
            </w:pPr>
          </w:p>
        </w:tc>
        <w:tc>
          <w:tcPr>
            <w:tcW w:w="8080" w:type="dxa"/>
          </w:tcPr>
          <w:p w14:paraId="3EA2A780" w14:textId="77777777" w:rsidR="009B402C" w:rsidRPr="00862B01" w:rsidRDefault="009B402C" w:rsidP="00B5514D">
            <w:pPr>
              <w:rPr>
                <w:rFonts w:ascii="Arial" w:hAnsi="Arial" w:cs="Arial"/>
                <w:color w:val="0070C0"/>
                <w:sz w:val="20"/>
                <w:szCs w:val="20"/>
              </w:rPr>
            </w:pPr>
            <w:r w:rsidRPr="00862B01">
              <w:rPr>
                <w:rFonts w:ascii="Arial" w:hAnsi="Arial" w:cs="Arial"/>
                <w:color w:val="0070C0"/>
                <w:sz w:val="20"/>
                <w:szCs w:val="20"/>
              </w:rPr>
              <w:t>Appendix 7 – Identifying support for pupils during partial school clos</w:t>
            </w:r>
            <w:r w:rsidR="00917929" w:rsidRPr="00862B01">
              <w:rPr>
                <w:rFonts w:ascii="Arial" w:hAnsi="Arial" w:cs="Arial"/>
                <w:color w:val="0070C0"/>
                <w:sz w:val="20"/>
                <w:szCs w:val="20"/>
              </w:rPr>
              <w:t>ure</w:t>
            </w:r>
          </w:p>
        </w:tc>
      </w:tr>
      <w:tr w:rsidR="00484D7C" w:rsidRPr="000C1DD4" w14:paraId="7229D9C1" w14:textId="77777777" w:rsidTr="00862B01">
        <w:tc>
          <w:tcPr>
            <w:tcW w:w="1413" w:type="dxa"/>
          </w:tcPr>
          <w:p w14:paraId="145CD1BA" w14:textId="77777777" w:rsidR="00484D7C" w:rsidRPr="00484D7C" w:rsidRDefault="00484D7C" w:rsidP="00B5514D">
            <w:pPr>
              <w:rPr>
                <w:rFonts w:ascii="Arial" w:hAnsi="Arial" w:cs="Arial"/>
                <w:color w:val="0070C0"/>
                <w:sz w:val="20"/>
                <w:szCs w:val="20"/>
              </w:rPr>
            </w:pPr>
          </w:p>
        </w:tc>
        <w:tc>
          <w:tcPr>
            <w:tcW w:w="8080" w:type="dxa"/>
          </w:tcPr>
          <w:p w14:paraId="47E68930" w14:textId="77777777" w:rsidR="00484D7C" w:rsidRPr="00484D7C" w:rsidRDefault="00484D7C" w:rsidP="00B5514D">
            <w:pPr>
              <w:rPr>
                <w:rFonts w:ascii="Arial" w:hAnsi="Arial" w:cs="Arial"/>
                <w:color w:val="0070C0"/>
                <w:sz w:val="20"/>
                <w:szCs w:val="20"/>
              </w:rPr>
            </w:pPr>
            <w:r w:rsidRPr="00484D7C">
              <w:rPr>
                <w:rFonts w:ascii="Arial" w:hAnsi="Arial" w:cs="Arial"/>
                <w:color w:val="0070C0"/>
                <w:sz w:val="20"/>
                <w:szCs w:val="20"/>
              </w:rPr>
              <w:t>Appendix 8 – Pupil Risk Assessment template</w:t>
            </w:r>
          </w:p>
        </w:tc>
      </w:tr>
    </w:tbl>
    <w:p w14:paraId="5447C933" w14:textId="77777777" w:rsidR="00A14B80" w:rsidRDefault="00A14B80" w:rsidP="00B40C68">
      <w:pPr>
        <w:rPr>
          <w:rFonts w:ascii="Arial" w:hAnsi="Arial" w:cs="Arial"/>
          <w:b/>
        </w:rPr>
      </w:pPr>
    </w:p>
    <w:p w14:paraId="22977591" w14:textId="77777777" w:rsidR="00A14B80" w:rsidRDefault="00A14B80" w:rsidP="00B40C68">
      <w:pPr>
        <w:rPr>
          <w:rFonts w:ascii="Arial" w:hAnsi="Arial" w:cs="Arial"/>
          <w:b/>
        </w:rPr>
      </w:pPr>
    </w:p>
    <w:p w14:paraId="5C592D1E" w14:textId="77777777" w:rsidR="00A14B80" w:rsidRDefault="00A14B80" w:rsidP="00B40C68">
      <w:pPr>
        <w:rPr>
          <w:rFonts w:ascii="Arial" w:hAnsi="Arial" w:cs="Arial"/>
          <w:b/>
        </w:rPr>
      </w:pPr>
    </w:p>
    <w:p w14:paraId="70C5FA2E" w14:textId="77777777" w:rsidR="00A14B80" w:rsidRDefault="00A14B80" w:rsidP="00B40C68">
      <w:pPr>
        <w:rPr>
          <w:rFonts w:ascii="Arial" w:hAnsi="Arial" w:cs="Arial"/>
          <w:b/>
        </w:rPr>
      </w:pPr>
    </w:p>
    <w:p w14:paraId="1EE37097" w14:textId="77777777" w:rsidR="00A14B80" w:rsidRDefault="00A14B80" w:rsidP="00B40C68">
      <w:pPr>
        <w:rPr>
          <w:rFonts w:ascii="Arial" w:hAnsi="Arial" w:cs="Arial"/>
          <w:b/>
        </w:rPr>
      </w:pPr>
    </w:p>
    <w:p w14:paraId="011112E5" w14:textId="77777777" w:rsidR="00721D18" w:rsidRDefault="00721D18" w:rsidP="00B40C68">
      <w:pPr>
        <w:rPr>
          <w:rFonts w:ascii="Arial" w:hAnsi="Arial" w:cs="Arial"/>
          <w:b/>
        </w:rPr>
      </w:pPr>
    </w:p>
    <w:p w14:paraId="2E9E17DE" w14:textId="77777777" w:rsidR="009248C8" w:rsidRDefault="009248C8" w:rsidP="00B40C68">
      <w:pPr>
        <w:rPr>
          <w:rFonts w:ascii="Arial" w:hAnsi="Arial" w:cs="Arial"/>
          <w:b/>
        </w:rPr>
      </w:pPr>
    </w:p>
    <w:p w14:paraId="4D0AE69C" w14:textId="77777777" w:rsidR="009248C8" w:rsidRDefault="009248C8" w:rsidP="00B40C68">
      <w:pPr>
        <w:rPr>
          <w:rFonts w:ascii="Arial" w:hAnsi="Arial" w:cs="Arial"/>
          <w:b/>
        </w:rPr>
      </w:pPr>
    </w:p>
    <w:p w14:paraId="79CF62F2" w14:textId="77777777" w:rsidR="009248C8" w:rsidRDefault="009248C8" w:rsidP="00B40C68">
      <w:pPr>
        <w:rPr>
          <w:rFonts w:ascii="Arial" w:hAnsi="Arial" w:cs="Arial"/>
          <w:b/>
        </w:rPr>
      </w:pPr>
    </w:p>
    <w:p w14:paraId="26FE1083" w14:textId="77777777" w:rsidR="009248C8" w:rsidRDefault="009248C8" w:rsidP="00B40C68">
      <w:pPr>
        <w:rPr>
          <w:rFonts w:ascii="Arial" w:hAnsi="Arial" w:cs="Arial"/>
          <w:b/>
        </w:rPr>
      </w:pPr>
    </w:p>
    <w:p w14:paraId="70D4F519" w14:textId="77777777" w:rsidR="00A14B80" w:rsidRDefault="00A14B80" w:rsidP="00B40C68">
      <w:pPr>
        <w:rPr>
          <w:rFonts w:ascii="Arial" w:hAnsi="Arial" w:cs="Arial"/>
          <w:b/>
        </w:rPr>
      </w:pPr>
    </w:p>
    <w:p w14:paraId="720AE7D4" w14:textId="16630C20" w:rsidR="00854D93" w:rsidRPr="00B40C68" w:rsidRDefault="00854D93" w:rsidP="00B40C68">
      <w:pPr>
        <w:rPr>
          <w:rFonts w:ascii="Arial" w:hAnsi="Arial" w:cs="Arial"/>
          <w:b/>
        </w:rPr>
      </w:pPr>
      <w:r w:rsidRPr="000C1DD4">
        <w:rPr>
          <w:rFonts w:ascii="Arial" w:hAnsi="Arial" w:cs="Arial"/>
          <w:b/>
        </w:rPr>
        <w:t>Quick Reference Contacts Guide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94"/>
        <w:gridCol w:w="2980"/>
        <w:gridCol w:w="2636"/>
      </w:tblGrid>
      <w:tr w:rsidR="00854D93" w:rsidRPr="000C1DD4" w14:paraId="6E45CD1E" w14:textId="77777777" w:rsidTr="00A14B80">
        <w:trPr>
          <w:trHeight w:val="352"/>
        </w:trPr>
        <w:tc>
          <w:tcPr>
            <w:tcW w:w="3394" w:type="dxa"/>
          </w:tcPr>
          <w:p w14:paraId="276CB64A" w14:textId="77777777" w:rsidR="00854D93" w:rsidRPr="000C1DD4" w:rsidRDefault="00854D93" w:rsidP="00854D93">
            <w:pPr>
              <w:rPr>
                <w:rFonts w:ascii="Arial" w:hAnsi="Arial" w:cs="Arial"/>
                <w:b/>
              </w:rPr>
            </w:pPr>
          </w:p>
        </w:tc>
        <w:tc>
          <w:tcPr>
            <w:tcW w:w="2980" w:type="dxa"/>
          </w:tcPr>
          <w:p w14:paraId="1099FB8B" w14:textId="77777777" w:rsidR="00854D93" w:rsidRPr="000C1DD4" w:rsidRDefault="00854D93" w:rsidP="00E503B5">
            <w:pPr>
              <w:jc w:val="center"/>
              <w:rPr>
                <w:rFonts w:ascii="Arial" w:hAnsi="Arial" w:cs="Arial"/>
                <w:b/>
                <w:color w:val="000000"/>
              </w:rPr>
            </w:pPr>
            <w:r w:rsidRPr="000C1DD4">
              <w:rPr>
                <w:rFonts w:ascii="Arial" w:hAnsi="Arial" w:cs="Arial"/>
                <w:b/>
                <w:color w:val="000000"/>
              </w:rPr>
              <w:t>Name</w:t>
            </w:r>
          </w:p>
        </w:tc>
        <w:tc>
          <w:tcPr>
            <w:tcW w:w="2636" w:type="dxa"/>
          </w:tcPr>
          <w:p w14:paraId="7E53C1FC" w14:textId="5766F478" w:rsidR="00854D93" w:rsidRPr="00A14B80" w:rsidRDefault="00A14B80" w:rsidP="00E503B5">
            <w:pPr>
              <w:jc w:val="center"/>
              <w:rPr>
                <w:rFonts w:ascii="Arial" w:hAnsi="Arial" w:cs="Arial"/>
                <w:b/>
                <w:bCs/>
                <w:iCs/>
                <w:color w:val="FF0000"/>
              </w:rPr>
            </w:pPr>
            <w:r w:rsidRPr="00A14B80">
              <w:rPr>
                <w:rFonts w:ascii="Arial" w:hAnsi="Arial" w:cs="Arial"/>
                <w:b/>
                <w:bCs/>
                <w:iCs/>
              </w:rPr>
              <w:t>Phone number</w:t>
            </w:r>
          </w:p>
        </w:tc>
      </w:tr>
      <w:tr w:rsidR="00854D93" w:rsidRPr="000C1DD4" w14:paraId="65C45ADD" w14:textId="77777777" w:rsidTr="00A14B80">
        <w:tc>
          <w:tcPr>
            <w:tcW w:w="3394" w:type="dxa"/>
          </w:tcPr>
          <w:p w14:paraId="06DAD962" w14:textId="77777777" w:rsidR="00854D93" w:rsidRPr="000C1DD4" w:rsidRDefault="00854D93" w:rsidP="00854D93">
            <w:pPr>
              <w:rPr>
                <w:rFonts w:ascii="Arial" w:hAnsi="Arial" w:cs="Arial"/>
                <w:b/>
              </w:rPr>
            </w:pPr>
            <w:r w:rsidRPr="000C1DD4">
              <w:rPr>
                <w:rFonts w:ascii="Arial" w:hAnsi="Arial" w:cs="Arial"/>
                <w:b/>
              </w:rPr>
              <w:t>Designated Safeguarding Lead</w:t>
            </w:r>
          </w:p>
        </w:tc>
        <w:tc>
          <w:tcPr>
            <w:tcW w:w="2980" w:type="dxa"/>
          </w:tcPr>
          <w:p w14:paraId="14D24438" w14:textId="03CBE8DB" w:rsidR="00854D93" w:rsidRPr="000C1DD4" w:rsidRDefault="009A139A" w:rsidP="00E503B5">
            <w:pPr>
              <w:jc w:val="center"/>
              <w:rPr>
                <w:rFonts w:ascii="Arial" w:hAnsi="Arial" w:cs="Arial"/>
                <w:color w:val="FF0000"/>
              </w:rPr>
            </w:pPr>
            <w:r>
              <w:rPr>
                <w:rFonts w:ascii="Arial" w:hAnsi="Arial" w:cs="Arial"/>
                <w:color w:val="FF0000"/>
              </w:rPr>
              <w:t xml:space="preserve">Bryony Bardwell </w:t>
            </w:r>
          </w:p>
        </w:tc>
        <w:tc>
          <w:tcPr>
            <w:tcW w:w="2636" w:type="dxa"/>
          </w:tcPr>
          <w:p w14:paraId="618FD3FC" w14:textId="26E370AC" w:rsidR="00854D93" w:rsidRPr="000C1DD4" w:rsidRDefault="009A139A" w:rsidP="00E503B5">
            <w:pPr>
              <w:jc w:val="center"/>
              <w:rPr>
                <w:rFonts w:ascii="Arial" w:hAnsi="Arial" w:cs="Arial"/>
                <w:i/>
                <w:color w:val="FF0000"/>
              </w:rPr>
            </w:pPr>
            <w:r>
              <w:rPr>
                <w:rFonts w:ascii="Arial" w:hAnsi="Arial" w:cs="Arial"/>
                <w:i/>
                <w:color w:val="FF0000"/>
              </w:rPr>
              <w:t xml:space="preserve">01793 818608 </w:t>
            </w:r>
          </w:p>
        </w:tc>
      </w:tr>
      <w:tr w:rsidR="00854D93" w:rsidRPr="000C1DD4" w14:paraId="77705B38" w14:textId="77777777" w:rsidTr="00A14B80">
        <w:tc>
          <w:tcPr>
            <w:tcW w:w="3394" w:type="dxa"/>
          </w:tcPr>
          <w:p w14:paraId="38DEB4D7" w14:textId="77777777" w:rsidR="00854D93" w:rsidRPr="000C1DD4" w:rsidRDefault="00854D93" w:rsidP="00854D93">
            <w:pPr>
              <w:rPr>
                <w:rFonts w:ascii="Arial" w:hAnsi="Arial" w:cs="Arial"/>
                <w:b/>
              </w:rPr>
            </w:pPr>
            <w:r w:rsidRPr="000C1DD4">
              <w:rPr>
                <w:rFonts w:ascii="Arial" w:hAnsi="Arial" w:cs="Arial"/>
                <w:b/>
              </w:rPr>
              <w:t>Deputy DSL</w:t>
            </w:r>
          </w:p>
        </w:tc>
        <w:tc>
          <w:tcPr>
            <w:tcW w:w="2980" w:type="dxa"/>
          </w:tcPr>
          <w:p w14:paraId="52CC6CCD" w14:textId="5FC0B308" w:rsidR="00854D93" w:rsidRPr="000C1DD4" w:rsidRDefault="009A139A" w:rsidP="00E503B5">
            <w:pPr>
              <w:jc w:val="center"/>
              <w:rPr>
                <w:rFonts w:ascii="Arial" w:hAnsi="Arial" w:cs="Arial"/>
                <w:b/>
              </w:rPr>
            </w:pPr>
            <w:r>
              <w:rPr>
                <w:rFonts w:ascii="Arial" w:hAnsi="Arial" w:cs="Arial"/>
                <w:b/>
              </w:rPr>
              <w:t xml:space="preserve">Hollie Phillips </w:t>
            </w:r>
          </w:p>
        </w:tc>
        <w:tc>
          <w:tcPr>
            <w:tcW w:w="2636" w:type="dxa"/>
          </w:tcPr>
          <w:p w14:paraId="0776E65E" w14:textId="714A3DA0" w:rsidR="00854D93" w:rsidRPr="000C1DD4" w:rsidRDefault="009A139A" w:rsidP="00E503B5">
            <w:pPr>
              <w:jc w:val="center"/>
              <w:rPr>
                <w:rFonts w:ascii="Arial" w:hAnsi="Arial" w:cs="Arial"/>
                <w:b/>
                <w:i/>
              </w:rPr>
            </w:pPr>
            <w:r>
              <w:rPr>
                <w:rFonts w:ascii="Arial" w:hAnsi="Arial" w:cs="Arial"/>
                <w:i/>
                <w:color w:val="FF0000"/>
              </w:rPr>
              <w:t>01793 818608</w:t>
            </w:r>
          </w:p>
        </w:tc>
      </w:tr>
      <w:tr w:rsidR="00854D93" w:rsidRPr="000C1DD4" w14:paraId="58759A09" w14:textId="77777777" w:rsidTr="00A14B80">
        <w:tc>
          <w:tcPr>
            <w:tcW w:w="3394" w:type="dxa"/>
          </w:tcPr>
          <w:p w14:paraId="2C686097" w14:textId="77777777" w:rsidR="00854D93" w:rsidRPr="000C1DD4" w:rsidRDefault="00854D93" w:rsidP="00854D93">
            <w:pPr>
              <w:rPr>
                <w:rFonts w:ascii="Arial" w:hAnsi="Arial" w:cs="Arial"/>
                <w:b/>
              </w:rPr>
            </w:pPr>
            <w:r w:rsidRPr="000C1DD4">
              <w:rPr>
                <w:rFonts w:ascii="Arial" w:hAnsi="Arial" w:cs="Arial"/>
                <w:b/>
              </w:rPr>
              <w:t>Deputy DSL</w:t>
            </w:r>
          </w:p>
        </w:tc>
        <w:tc>
          <w:tcPr>
            <w:tcW w:w="2980" w:type="dxa"/>
          </w:tcPr>
          <w:p w14:paraId="3B4E5440" w14:textId="46B83471" w:rsidR="00854D93" w:rsidRPr="000C1DD4" w:rsidRDefault="009A139A" w:rsidP="00E503B5">
            <w:pPr>
              <w:jc w:val="center"/>
              <w:rPr>
                <w:rFonts w:ascii="Arial" w:hAnsi="Arial" w:cs="Arial"/>
                <w:b/>
              </w:rPr>
            </w:pPr>
            <w:r>
              <w:rPr>
                <w:rFonts w:ascii="Arial" w:hAnsi="Arial" w:cs="Arial"/>
                <w:b/>
              </w:rPr>
              <w:t xml:space="preserve">Craig Roberts </w:t>
            </w:r>
          </w:p>
        </w:tc>
        <w:tc>
          <w:tcPr>
            <w:tcW w:w="2636" w:type="dxa"/>
          </w:tcPr>
          <w:p w14:paraId="4702FB75" w14:textId="482B2427" w:rsidR="00854D93" w:rsidRPr="000C1DD4" w:rsidRDefault="009A139A" w:rsidP="00E503B5">
            <w:pPr>
              <w:jc w:val="center"/>
              <w:rPr>
                <w:rFonts w:ascii="Arial" w:hAnsi="Arial" w:cs="Arial"/>
                <w:b/>
              </w:rPr>
            </w:pPr>
            <w:r>
              <w:rPr>
                <w:rFonts w:ascii="Arial" w:hAnsi="Arial" w:cs="Arial"/>
                <w:i/>
                <w:color w:val="FF0000"/>
              </w:rPr>
              <w:t>01793 818608</w:t>
            </w:r>
          </w:p>
        </w:tc>
      </w:tr>
      <w:tr w:rsidR="009A139A" w:rsidRPr="000C1DD4" w14:paraId="2BE093E6" w14:textId="77777777" w:rsidTr="00A14B80">
        <w:tc>
          <w:tcPr>
            <w:tcW w:w="3394" w:type="dxa"/>
          </w:tcPr>
          <w:p w14:paraId="08A81D11" w14:textId="22F9CD20" w:rsidR="009A139A" w:rsidRPr="000C1DD4" w:rsidRDefault="009A139A" w:rsidP="009A139A">
            <w:pPr>
              <w:rPr>
                <w:rFonts w:ascii="Arial" w:hAnsi="Arial" w:cs="Arial"/>
                <w:b/>
              </w:rPr>
            </w:pPr>
            <w:r w:rsidRPr="000C1DD4">
              <w:rPr>
                <w:rFonts w:ascii="Arial" w:hAnsi="Arial" w:cs="Arial"/>
                <w:b/>
              </w:rPr>
              <w:t>Deputy DSL</w:t>
            </w:r>
          </w:p>
        </w:tc>
        <w:tc>
          <w:tcPr>
            <w:tcW w:w="2980" w:type="dxa"/>
          </w:tcPr>
          <w:p w14:paraId="346FBFD0" w14:textId="2E8AA12E" w:rsidR="009A139A" w:rsidRDefault="009A139A" w:rsidP="009A139A">
            <w:pPr>
              <w:jc w:val="center"/>
              <w:rPr>
                <w:rFonts w:ascii="Arial" w:hAnsi="Arial" w:cs="Arial"/>
                <w:b/>
              </w:rPr>
            </w:pPr>
            <w:r>
              <w:rPr>
                <w:rFonts w:ascii="Arial" w:hAnsi="Arial" w:cs="Arial"/>
                <w:b/>
              </w:rPr>
              <w:t xml:space="preserve">Sarah Cuming </w:t>
            </w:r>
          </w:p>
        </w:tc>
        <w:tc>
          <w:tcPr>
            <w:tcW w:w="2636" w:type="dxa"/>
          </w:tcPr>
          <w:p w14:paraId="3E1E4F9A" w14:textId="66D9AE83" w:rsidR="009A139A" w:rsidRDefault="009A139A" w:rsidP="009A139A">
            <w:pPr>
              <w:jc w:val="center"/>
              <w:rPr>
                <w:rFonts w:ascii="Arial" w:hAnsi="Arial" w:cs="Arial"/>
                <w:i/>
                <w:color w:val="FF0000"/>
              </w:rPr>
            </w:pPr>
            <w:r>
              <w:rPr>
                <w:rFonts w:ascii="Arial" w:hAnsi="Arial" w:cs="Arial"/>
                <w:i/>
                <w:color w:val="FF0000"/>
              </w:rPr>
              <w:t>01793 818608</w:t>
            </w:r>
          </w:p>
        </w:tc>
      </w:tr>
      <w:tr w:rsidR="009A139A" w:rsidRPr="000C1DD4" w14:paraId="6E815D87" w14:textId="77777777" w:rsidTr="00A14B80">
        <w:tc>
          <w:tcPr>
            <w:tcW w:w="3394" w:type="dxa"/>
          </w:tcPr>
          <w:p w14:paraId="2815A060" w14:textId="02681DD8" w:rsidR="009A139A" w:rsidRPr="000C1DD4" w:rsidRDefault="009A139A" w:rsidP="009A139A">
            <w:pPr>
              <w:rPr>
                <w:rFonts w:ascii="Arial" w:hAnsi="Arial" w:cs="Arial"/>
                <w:b/>
              </w:rPr>
            </w:pPr>
            <w:r w:rsidRPr="000C1DD4">
              <w:rPr>
                <w:rFonts w:ascii="Arial" w:hAnsi="Arial" w:cs="Arial"/>
                <w:b/>
              </w:rPr>
              <w:t>Deputy DSL</w:t>
            </w:r>
          </w:p>
        </w:tc>
        <w:tc>
          <w:tcPr>
            <w:tcW w:w="2980" w:type="dxa"/>
          </w:tcPr>
          <w:p w14:paraId="60B64410" w14:textId="7D0AFE91" w:rsidR="009A139A" w:rsidRDefault="009A139A" w:rsidP="009A139A">
            <w:pPr>
              <w:jc w:val="center"/>
              <w:rPr>
                <w:rFonts w:ascii="Arial" w:hAnsi="Arial" w:cs="Arial"/>
                <w:b/>
              </w:rPr>
            </w:pPr>
            <w:r>
              <w:rPr>
                <w:rFonts w:ascii="Arial" w:hAnsi="Arial" w:cs="Arial"/>
                <w:b/>
              </w:rPr>
              <w:t xml:space="preserve">Julie Gadd </w:t>
            </w:r>
          </w:p>
        </w:tc>
        <w:tc>
          <w:tcPr>
            <w:tcW w:w="2636" w:type="dxa"/>
          </w:tcPr>
          <w:p w14:paraId="4B5DF4B3" w14:textId="4808C86F" w:rsidR="009A139A" w:rsidRDefault="009A139A" w:rsidP="009A139A">
            <w:pPr>
              <w:jc w:val="center"/>
              <w:rPr>
                <w:rFonts w:ascii="Arial" w:hAnsi="Arial" w:cs="Arial"/>
                <w:i/>
                <w:color w:val="FF0000"/>
              </w:rPr>
            </w:pPr>
            <w:r>
              <w:rPr>
                <w:rFonts w:ascii="Arial" w:hAnsi="Arial" w:cs="Arial"/>
                <w:i/>
                <w:color w:val="FF0000"/>
              </w:rPr>
              <w:t>01793 818608</w:t>
            </w:r>
          </w:p>
        </w:tc>
      </w:tr>
      <w:tr w:rsidR="009A139A" w:rsidRPr="000C1DD4" w14:paraId="7E664CA3" w14:textId="77777777" w:rsidTr="00A14B80">
        <w:tc>
          <w:tcPr>
            <w:tcW w:w="3394" w:type="dxa"/>
          </w:tcPr>
          <w:p w14:paraId="1583A8AA" w14:textId="67506600" w:rsidR="009A139A" w:rsidRPr="000C1DD4" w:rsidRDefault="009A139A" w:rsidP="009A139A">
            <w:pPr>
              <w:rPr>
                <w:rFonts w:ascii="Arial" w:hAnsi="Arial" w:cs="Arial"/>
                <w:b/>
              </w:rPr>
            </w:pPr>
            <w:r w:rsidRPr="000C1DD4">
              <w:rPr>
                <w:rFonts w:ascii="Arial" w:hAnsi="Arial" w:cs="Arial"/>
                <w:b/>
              </w:rPr>
              <w:t>Deputy DSL</w:t>
            </w:r>
          </w:p>
        </w:tc>
        <w:tc>
          <w:tcPr>
            <w:tcW w:w="2980" w:type="dxa"/>
          </w:tcPr>
          <w:p w14:paraId="76EA4604" w14:textId="69A6756B" w:rsidR="009A139A" w:rsidRDefault="009A139A" w:rsidP="009A139A">
            <w:pPr>
              <w:jc w:val="center"/>
              <w:rPr>
                <w:rFonts w:ascii="Arial" w:hAnsi="Arial" w:cs="Arial"/>
                <w:b/>
              </w:rPr>
            </w:pPr>
            <w:r>
              <w:rPr>
                <w:rFonts w:ascii="Arial" w:hAnsi="Arial" w:cs="Arial"/>
                <w:b/>
              </w:rPr>
              <w:t xml:space="preserve">Emma Rant </w:t>
            </w:r>
          </w:p>
        </w:tc>
        <w:tc>
          <w:tcPr>
            <w:tcW w:w="2636" w:type="dxa"/>
          </w:tcPr>
          <w:p w14:paraId="148CF381" w14:textId="13FE12EF" w:rsidR="009A139A" w:rsidRDefault="009A139A" w:rsidP="009A139A">
            <w:pPr>
              <w:jc w:val="center"/>
              <w:rPr>
                <w:rFonts w:ascii="Arial" w:hAnsi="Arial" w:cs="Arial"/>
                <w:i/>
                <w:color w:val="FF0000"/>
              </w:rPr>
            </w:pPr>
            <w:r>
              <w:rPr>
                <w:rFonts w:ascii="Arial" w:hAnsi="Arial" w:cs="Arial"/>
                <w:i/>
                <w:color w:val="FF0000"/>
              </w:rPr>
              <w:t>01793 818608</w:t>
            </w:r>
          </w:p>
        </w:tc>
      </w:tr>
      <w:tr w:rsidR="009A139A" w:rsidRPr="000C1DD4" w14:paraId="3DABF658" w14:textId="77777777" w:rsidTr="00A14B80">
        <w:tc>
          <w:tcPr>
            <w:tcW w:w="3394" w:type="dxa"/>
          </w:tcPr>
          <w:p w14:paraId="32A31FA4" w14:textId="77777777" w:rsidR="009A139A" w:rsidRPr="000C1DD4" w:rsidRDefault="009A139A" w:rsidP="009A139A">
            <w:pPr>
              <w:rPr>
                <w:rFonts w:ascii="Arial" w:hAnsi="Arial" w:cs="Arial"/>
                <w:b/>
              </w:rPr>
            </w:pPr>
            <w:r w:rsidRPr="000C1DD4">
              <w:rPr>
                <w:rFonts w:ascii="Arial" w:hAnsi="Arial" w:cs="Arial"/>
                <w:b/>
              </w:rPr>
              <w:t xml:space="preserve">Head teacher/ Principal </w:t>
            </w:r>
          </w:p>
        </w:tc>
        <w:tc>
          <w:tcPr>
            <w:tcW w:w="2980" w:type="dxa"/>
          </w:tcPr>
          <w:p w14:paraId="37019E49" w14:textId="6075DEE7" w:rsidR="009A139A" w:rsidRPr="000C1DD4" w:rsidRDefault="009A139A" w:rsidP="009A139A">
            <w:pPr>
              <w:jc w:val="center"/>
              <w:rPr>
                <w:rFonts w:ascii="Arial" w:hAnsi="Arial" w:cs="Arial"/>
                <w:b/>
              </w:rPr>
            </w:pPr>
            <w:r>
              <w:rPr>
                <w:rFonts w:ascii="Arial" w:hAnsi="Arial" w:cs="Arial"/>
                <w:b/>
              </w:rPr>
              <w:t xml:space="preserve">Bryony Bardwell </w:t>
            </w:r>
          </w:p>
        </w:tc>
        <w:tc>
          <w:tcPr>
            <w:tcW w:w="2636" w:type="dxa"/>
          </w:tcPr>
          <w:p w14:paraId="542229D7" w14:textId="3A16BDEA" w:rsidR="009A139A" w:rsidRPr="000C1DD4" w:rsidRDefault="009A139A" w:rsidP="009A139A">
            <w:pPr>
              <w:jc w:val="center"/>
              <w:rPr>
                <w:rFonts w:ascii="Arial" w:hAnsi="Arial" w:cs="Arial"/>
                <w:b/>
              </w:rPr>
            </w:pPr>
            <w:r>
              <w:rPr>
                <w:rFonts w:ascii="Arial" w:hAnsi="Arial" w:cs="Arial"/>
                <w:i/>
                <w:color w:val="FF0000"/>
              </w:rPr>
              <w:t>01793 818608</w:t>
            </w:r>
          </w:p>
        </w:tc>
      </w:tr>
      <w:tr w:rsidR="009A139A" w:rsidRPr="000C1DD4" w14:paraId="7C4D8D50" w14:textId="77777777" w:rsidTr="00A14B80">
        <w:tc>
          <w:tcPr>
            <w:tcW w:w="3394" w:type="dxa"/>
          </w:tcPr>
          <w:p w14:paraId="091674A0" w14:textId="77777777" w:rsidR="009A139A" w:rsidRPr="000C1DD4" w:rsidRDefault="009A139A" w:rsidP="009A139A">
            <w:pPr>
              <w:rPr>
                <w:rFonts w:ascii="Arial" w:hAnsi="Arial" w:cs="Arial"/>
                <w:b/>
              </w:rPr>
            </w:pPr>
            <w:r w:rsidRPr="0012173C">
              <w:rPr>
                <w:rFonts w:ascii="Arial" w:hAnsi="Arial" w:cs="Arial"/>
                <w:b/>
              </w:rPr>
              <w:t xml:space="preserve">Designated Teacher </w:t>
            </w:r>
            <w:proofErr w:type="gramStart"/>
            <w:r w:rsidRPr="0012173C">
              <w:rPr>
                <w:rFonts w:ascii="Arial" w:hAnsi="Arial" w:cs="Arial"/>
                <w:b/>
              </w:rPr>
              <w:t>For</w:t>
            </w:r>
            <w:proofErr w:type="gramEnd"/>
            <w:r w:rsidRPr="0012173C">
              <w:rPr>
                <w:rFonts w:ascii="Arial" w:hAnsi="Arial" w:cs="Arial"/>
                <w:b/>
              </w:rPr>
              <w:t xml:space="preserve"> Children Looked After</w:t>
            </w:r>
          </w:p>
        </w:tc>
        <w:tc>
          <w:tcPr>
            <w:tcW w:w="2980" w:type="dxa"/>
          </w:tcPr>
          <w:p w14:paraId="3D84CBC2" w14:textId="0349B7BE" w:rsidR="009A139A" w:rsidRPr="000C1DD4" w:rsidRDefault="009A139A" w:rsidP="009A139A">
            <w:pPr>
              <w:jc w:val="center"/>
              <w:rPr>
                <w:rFonts w:ascii="Arial" w:hAnsi="Arial" w:cs="Arial"/>
                <w:b/>
              </w:rPr>
            </w:pPr>
            <w:r>
              <w:rPr>
                <w:rFonts w:ascii="Arial" w:hAnsi="Arial" w:cs="Arial"/>
                <w:b/>
              </w:rPr>
              <w:t>Craig Roberts</w:t>
            </w:r>
          </w:p>
        </w:tc>
        <w:tc>
          <w:tcPr>
            <w:tcW w:w="2636" w:type="dxa"/>
          </w:tcPr>
          <w:p w14:paraId="2A899CB5" w14:textId="15809A5E" w:rsidR="009A139A" w:rsidRPr="000C1DD4" w:rsidRDefault="009A139A" w:rsidP="009A139A">
            <w:pPr>
              <w:jc w:val="center"/>
              <w:rPr>
                <w:rFonts w:ascii="Arial" w:hAnsi="Arial" w:cs="Arial"/>
                <w:b/>
              </w:rPr>
            </w:pPr>
            <w:r>
              <w:rPr>
                <w:rFonts w:ascii="Arial" w:hAnsi="Arial" w:cs="Arial"/>
                <w:i/>
                <w:color w:val="FF0000"/>
              </w:rPr>
              <w:t>01793 818608</w:t>
            </w:r>
          </w:p>
        </w:tc>
      </w:tr>
      <w:tr w:rsidR="009A139A" w:rsidRPr="000C1DD4" w14:paraId="34C8143D" w14:textId="77777777" w:rsidTr="00A14B80">
        <w:tc>
          <w:tcPr>
            <w:tcW w:w="3394" w:type="dxa"/>
          </w:tcPr>
          <w:p w14:paraId="463333CB" w14:textId="77777777" w:rsidR="009A139A" w:rsidRPr="0012173C" w:rsidRDefault="009A139A" w:rsidP="009A139A">
            <w:pPr>
              <w:rPr>
                <w:rFonts w:ascii="Arial" w:hAnsi="Arial" w:cs="Arial"/>
                <w:b/>
              </w:rPr>
            </w:pPr>
            <w:r w:rsidRPr="000C7931">
              <w:rPr>
                <w:rFonts w:ascii="Arial" w:hAnsi="Arial" w:cs="Arial"/>
                <w:b/>
              </w:rPr>
              <w:t>Designated Lead for Prevent</w:t>
            </w:r>
          </w:p>
        </w:tc>
        <w:tc>
          <w:tcPr>
            <w:tcW w:w="2980" w:type="dxa"/>
          </w:tcPr>
          <w:p w14:paraId="3556C4A5" w14:textId="472458F2" w:rsidR="009A139A" w:rsidRPr="000C1DD4" w:rsidRDefault="009A139A" w:rsidP="009A139A">
            <w:pPr>
              <w:jc w:val="center"/>
              <w:rPr>
                <w:rFonts w:ascii="Arial" w:hAnsi="Arial" w:cs="Arial"/>
                <w:b/>
              </w:rPr>
            </w:pPr>
            <w:r>
              <w:rPr>
                <w:rFonts w:ascii="Arial" w:hAnsi="Arial" w:cs="Arial"/>
                <w:b/>
              </w:rPr>
              <w:t xml:space="preserve">Bryony Bardwell </w:t>
            </w:r>
          </w:p>
        </w:tc>
        <w:tc>
          <w:tcPr>
            <w:tcW w:w="2636" w:type="dxa"/>
          </w:tcPr>
          <w:p w14:paraId="5CC2B5DF" w14:textId="01AED242" w:rsidR="009A139A" w:rsidRPr="000C1DD4" w:rsidRDefault="009A139A" w:rsidP="009A139A">
            <w:pPr>
              <w:jc w:val="center"/>
              <w:rPr>
                <w:rFonts w:ascii="Arial" w:hAnsi="Arial" w:cs="Arial"/>
                <w:b/>
              </w:rPr>
            </w:pPr>
            <w:r>
              <w:rPr>
                <w:rFonts w:ascii="Arial" w:hAnsi="Arial" w:cs="Arial"/>
                <w:i/>
                <w:color w:val="FF0000"/>
              </w:rPr>
              <w:t>01793 818608</w:t>
            </w:r>
          </w:p>
        </w:tc>
      </w:tr>
      <w:tr w:rsidR="009A139A" w:rsidRPr="000C1DD4" w14:paraId="42E03264" w14:textId="77777777" w:rsidTr="00A14B80">
        <w:tc>
          <w:tcPr>
            <w:tcW w:w="3394" w:type="dxa"/>
          </w:tcPr>
          <w:p w14:paraId="7ABD3509" w14:textId="77777777" w:rsidR="009A139A" w:rsidRPr="0012173C" w:rsidRDefault="009A139A" w:rsidP="009A139A">
            <w:pPr>
              <w:rPr>
                <w:rFonts w:ascii="Arial" w:hAnsi="Arial" w:cs="Arial"/>
                <w:b/>
              </w:rPr>
            </w:pPr>
            <w:r w:rsidRPr="00D93120">
              <w:rPr>
                <w:rFonts w:ascii="Arial" w:hAnsi="Arial" w:cs="Arial"/>
                <w:b/>
              </w:rPr>
              <w:t>Young Carers Lead</w:t>
            </w:r>
          </w:p>
        </w:tc>
        <w:tc>
          <w:tcPr>
            <w:tcW w:w="2980" w:type="dxa"/>
          </w:tcPr>
          <w:p w14:paraId="47A8820C" w14:textId="5EF61484" w:rsidR="009A139A" w:rsidRPr="000C1DD4" w:rsidRDefault="009A139A" w:rsidP="009A139A">
            <w:pPr>
              <w:jc w:val="center"/>
              <w:rPr>
                <w:rFonts w:ascii="Arial" w:hAnsi="Arial" w:cs="Arial"/>
                <w:b/>
              </w:rPr>
            </w:pPr>
            <w:r>
              <w:rPr>
                <w:rFonts w:ascii="Arial" w:hAnsi="Arial" w:cs="Arial"/>
                <w:b/>
              </w:rPr>
              <w:t xml:space="preserve">Emma Rant / Julie Gadd </w:t>
            </w:r>
          </w:p>
        </w:tc>
        <w:tc>
          <w:tcPr>
            <w:tcW w:w="2636" w:type="dxa"/>
          </w:tcPr>
          <w:p w14:paraId="2691CFDE" w14:textId="2AC4D3BE" w:rsidR="009A139A" w:rsidRPr="000C1DD4" w:rsidRDefault="009A139A" w:rsidP="009A139A">
            <w:pPr>
              <w:jc w:val="center"/>
              <w:rPr>
                <w:rFonts w:ascii="Arial" w:hAnsi="Arial" w:cs="Arial"/>
                <w:b/>
              </w:rPr>
            </w:pPr>
            <w:r>
              <w:rPr>
                <w:rFonts w:ascii="Arial" w:hAnsi="Arial" w:cs="Arial"/>
                <w:i/>
                <w:color w:val="FF0000"/>
              </w:rPr>
              <w:t>01793 818608</w:t>
            </w:r>
          </w:p>
        </w:tc>
      </w:tr>
      <w:tr w:rsidR="009A139A" w:rsidRPr="000C1DD4" w14:paraId="0C23A2E6" w14:textId="77777777" w:rsidTr="00A14B80">
        <w:tc>
          <w:tcPr>
            <w:tcW w:w="3394" w:type="dxa"/>
          </w:tcPr>
          <w:p w14:paraId="29811A4A" w14:textId="17A66EED" w:rsidR="009A139A" w:rsidRPr="005B72D4" w:rsidRDefault="009A139A" w:rsidP="009A139A">
            <w:pPr>
              <w:rPr>
                <w:rFonts w:ascii="Arial" w:hAnsi="Arial" w:cs="Arial"/>
                <w:b/>
              </w:rPr>
            </w:pPr>
            <w:r w:rsidRPr="005B72D4">
              <w:rPr>
                <w:rFonts w:ascii="Arial" w:hAnsi="Arial" w:cs="Arial"/>
                <w:b/>
              </w:rPr>
              <w:t>Named member of staff responsible for filtering and monitoring</w:t>
            </w:r>
          </w:p>
        </w:tc>
        <w:tc>
          <w:tcPr>
            <w:tcW w:w="2980" w:type="dxa"/>
          </w:tcPr>
          <w:p w14:paraId="58DA4619" w14:textId="22155C7E" w:rsidR="009A139A" w:rsidRPr="000C1DD4" w:rsidRDefault="00062E92" w:rsidP="009A139A">
            <w:pPr>
              <w:jc w:val="center"/>
              <w:rPr>
                <w:rFonts w:ascii="Arial" w:hAnsi="Arial" w:cs="Arial"/>
                <w:b/>
              </w:rPr>
            </w:pPr>
            <w:r>
              <w:rPr>
                <w:rFonts w:ascii="Arial" w:hAnsi="Arial" w:cs="Arial"/>
                <w:b/>
              </w:rPr>
              <w:t xml:space="preserve">Bryony Bardwell </w:t>
            </w:r>
          </w:p>
        </w:tc>
        <w:tc>
          <w:tcPr>
            <w:tcW w:w="2636" w:type="dxa"/>
            <w:shd w:val="clear" w:color="auto" w:fill="BFBFBF" w:themeFill="background1" w:themeFillShade="BF"/>
          </w:tcPr>
          <w:p w14:paraId="48C01648" w14:textId="77777777" w:rsidR="009A139A" w:rsidRPr="000C1DD4" w:rsidRDefault="009A139A" w:rsidP="009A139A">
            <w:pPr>
              <w:jc w:val="center"/>
              <w:rPr>
                <w:rFonts w:ascii="Arial" w:hAnsi="Arial" w:cs="Arial"/>
                <w:b/>
              </w:rPr>
            </w:pPr>
          </w:p>
        </w:tc>
      </w:tr>
      <w:tr w:rsidR="009A139A" w:rsidRPr="000C1DD4" w14:paraId="67994046" w14:textId="77777777" w:rsidTr="00A14B80">
        <w:tc>
          <w:tcPr>
            <w:tcW w:w="3394" w:type="dxa"/>
          </w:tcPr>
          <w:p w14:paraId="7CD17537" w14:textId="0CAA78ED" w:rsidR="009A139A" w:rsidRPr="005B72D4" w:rsidRDefault="009A139A" w:rsidP="009A139A">
            <w:pPr>
              <w:rPr>
                <w:rFonts w:ascii="Arial" w:hAnsi="Arial" w:cs="Arial"/>
                <w:b/>
              </w:rPr>
            </w:pPr>
            <w:r w:rsidRPr="005B72D4">
              <w:rPr>
                <w:rFonts w:ascii="Arial" w:hAnsi="Arial" w:cs="Arial"/>
                <w:b/>
              </w:rPr>
              <w:t>Named governor for filtering and monitoring</w:t>
            </w:r>
          </w:p>
        </w:tc>
        <w:tc>
          <w:tcPr>
            <w:tcW w:w="2980" w:type="dxa"/>
          </w:tcPr>
          <w:p w14:paraId="0A8AC6FB" w14:textId="09E98717" w:rsidR="009A139A" w:rsidRPr="000C1DD4" w:rsidRDefault="00062E92" w:rsidP="009A139A">
            <w:pPr>
              <w:jc w:val="center"/>
              <w:rPr>
                <w:rFonts w:ascii="Arial" w:hAnsi="Arial" w:cs="Arial"/>
                <w:b/>
              </w:rPr>
            </w:pPr>
            <w:r>
              <w:rPr>
                <w:rFonts w:ascii="Arial" w:hAnsi="Arial" w:cs="Arial"/>
                <w:b/>
              </w:rPr>
              <w:t xml:space="preserve">Chris Smith </w:t>
            </w:r>
          </w:p>
        </w:tc>
        <w:tc>
          <w:tcPr>
            <w:tcW w:w="2636" w:type="dxa"/>
            <w:tcBorders>
              <w:bottom w:val="single" w:sz="4" w:space="0" w:color="auto"/>
            </w:tcBorders>
            <w:shd w:val="clear" w:color="auto" w:fill="BFBFBF" w:themeFill="background1" w:themeFillShade="BF"/>
          </w:tcPr>
          <w:p w14:paraId="09003260" w14:textId="77777777" w:rsidR="009A139A" w:rsidRPr="000C1DD4" w:rsidRDefault="009A139A" w:rsidP="009A139A">
            <w:pPr>
              <w:jc w:val="center"/>
              <w:rPr>
                <w:rFonts w:ascii="Arial" w:hAnsi="Arial" w:cs="Arial"/>
                <w:b/>
              </w:rPr>
            </w:pPr>
          </w:p>
        </w:tc>
      </w:tr>
      <w:tr w:rsidR="009A139A" w:rsidRPr="000C1DD4" w14:paraId="0C20628A" w14:textId="77777777" w:rsidTr="00A14B80">
        <w:tc>
          <w:tcPr>
            <w:tcW w:w="3394" w:type="dxa"/>
          </w:tcPr>
          <w:p w14:paraId="23380DE2" w14:textId="266E2B7D" w:rsidR="009A139A" w:rsidRPr="00317EC1" w:rsidRDefault="009A139A" w:rsidP="009A139A">
            <w:pPr>
              <w:rPr>
                <w:rFonts w:ascii="Arial" w:hAnsi="Arial" w:cs="Arial"/>
                <w:b/>
                <w:highlight w:val="yellow"/>
              </w:rPr>
            </w:pPr>
            <w:r>
              <w:rPr>
                <w:rFonts w:ascii="Arial" w:hAnsi="Arial" w:cs="Arial"/>
                <w:b/>
                <w:highlight w:val="yellow"/>
              </w:rPr>
              <w:t>Security Lead</w:t>
            </w:r>
          </w:p>
        </w:tc>
        <w:tc>
          <w:tcPr>
            <w:tcW w:w="2980" w:type="dxa"/>
          </w:tcPr>
          <w:p w14:paraId="3879548B" w14:textId="4152578C" w:rsidR="009A139A" w:rsidRPr="000C1DD4" w:rsidRDefault="00062E92" w:rsidP="009A139A">
            <w:pPr>
              <w:jc w:val="center"/>
              <w:rPr>
                <w:rFonts w:ascii="Arial" w:hAnsi="Arial" w:cs="Arial"/>
                <w:b/>
              </w:rPr>
            </w:pPr>
            <w:r>
              <w:rPr>
                <w:rFonts w:ascii="Arial" w:hAnsi="Arial" w:cs="Arial"/>
                <w:b/>
              </w:rPr>
              <w:t xml:space="preserve">Bryony Bardwell </w:t>
            </w:r>
          </w:p>
        </w:tc>
        <w:tc>
          <w:tcPr>
            <w:tcW w:w="2636" w:type="dxa"/>
          </w:tcPr>
          <w:p w14:paraId="21AD303D" w14:textId="26BAF650" w:rsidR="009A139A" w:rsidRPr="000C1DD4" w:rsidRDefault="00062E92" w:rsidP="009A139A">
            <w:pPr>
              <w:jc w:val="center"/>
              <w:rPr>
                <w:rFonts w:ascii="Arial" w:hAnsi="Arial" w:cs="Arial"/>
                <w:b/>
              </w:rPr>
            </w:pPr>
            <w:r>
              <w:rPr>
                <w:rFonts w:ascii="Arial" w:hAnsi="Arial" w:cs="Arial"/>
                <w:i/>
                <w:color w:val="FF0000"/>
              </w:rPr>
              <w:t>01793 818608</w:t>
            </w:r>
          </w:p>
        </w:tc>
      </w:tr>
      <w:tr w:rsidR="009A139A" w:rsidRPr="000C1DD4" w14:paraId="40261542" w14:textId="77777777" w:rsidTr="00A14B80">
        <w:tc>
          <w:tcPr>
            <w:tcW w:w="3394" w:type="dxa"/>
          </w:tcPr>
          <w:p w14:paraId="13BFE0AB" w14:textId="584414B4" w:rsidR="009A139A" w:rsidRDefault="009A139A" w:rsidP="009A139A">
            <w:pPr>
              <w:rPr>
                <w:rFonts w:ascii="Arial" w:hAnsi="Arial" w:cs="Arial"/>
                <w:b/>
                <w:highlight w:val="yellow"/>
              </w:rPr>
            </w:pPr>
            <w:r>
              <w:rPr>
                <w:rFonts w:ascii="Arial" w:hAnsi="Arial" w:cs="Arial"/>
                <w:b/>
                <w:highlight w:val="yellow"/>
              </w:rPr>
              <w:t>Critical incident lead</w:t>
            </w:r>
          </w:p>
        </w:tc>
        <w:tc>
          <w:tcPr>
            <w:tcW w:w="2980" w:type="dxa"/>
          </w:tcPr>
          <w:p w14:paraId="431ABE63" w14:textId="6259B67E" w:rsidR="009A139A" w:rsidRPr="000C1DD4" w:rsidRDefault="00062E92" w:rsidP="009A139A">
            <w:pPr>
              <w:jc w:val="center"/>
              <w:rPr>
                <w:rFonts w:ascii="Arial" w:hAnsi="Arial" w:cs="Arial"/>
                <w:b/>
              </w:rPr>
            </w:pPr>
            <w:r>
              <w:rPr>
                <w:rFonts w:ascii="Arial" w:hAnsi="Arial" w:cs="Arial"/>
                <w:b/>
              </w:rPr>
              <w:t xml:space="preserve">Bryony Bardwell </w:t>
            </w:r>
          </w:p>
        </w:tc>
        <w:tc>
          <w:tcPr>
            <w:tcW w:w="2636" w:type="dxa"/>
          </w:tcPr>
          <w:p w14:paraId="7406B3A1" w14:textId="6D881C2C" w:rsidR="009A139A" w:rsidRPr="000C1DD4" w:rsidRDefault="00062E92" w:rsidP="009A139A">
            <w:pPr>
              <w:jc w:val="center"/>
              <w:rPr>
                <w:rFonts w:ascii="Arial" w:hAnsi="Arial" w:cs="Arial"/>
                <w:b/>
              </w:rPr>
            </w:pPr>
            <w:r>
              <w:rPr>
                <w:rFonts w:ascii="Arial" w:hAnsi="Arial" w:cs="Arial"/>
                <w:i/>
                <w:color w:val="FF0000"/>
              </w:rPr>
              <w:t>01793 818608</w:t>
            </w:r>
          </w:p>
        </w:tc>
      </w:tr>
    </w:tbl>
    <w:p w14:paraId="5EE6525B" w14:textId="77777777" w:rsidR="00854D93" w:rsidRPr="000C1DD4" w:rsidRDefault="00854D93" w:rsidP="0038345E">
      <w:pPr>
        <w:rPr>
          <w:rFonts w:ascii="Arial" w:hAnsi="Arial" w:cs="Arial"/>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12"/>
        <w:gridCol w:w="4498"/>
      </w:tblGrid>
      <w:tr w:rsidR="00854D93" w:rsidRPr="000C1DD4" w14:paraId="6EFDAFEF" w14:textId="77777777" w:rsidTr="007D30DF">
        <w:tc>
          <w:tcPr>
            <w:tcW w:w="4512" w:type="dxa"/>
          </w:tcPr>
          <w:p w14:paraId="44F243FA" w14:textId="6DCDB143" w:rsidR="00854D93" w:rsidRPr="00B6264D" w:rsidRDefault="00294CA8" w:rsidP="00A743A3">
            <w:pPr>
              <w:rPr>
                <w:rFonts w:ascii="Arial" w:hAnsi="Arial" w:cs="Arial"/>
                <w:bCs/>
                <w:color w:val="FF0000"/>
              </w:rPr>
            </w:pPr>
            <w:r w:rsidRPr="000C1DD4">
              <w:rPr>
                <w:rFonts w:ascii="Arial" w:hAnsi="Arial" w:cs="Arial"/>
                <w:b/>
              </w:rPr>
              <w:t>Children</w:t>
            </w:r>
            <w:r w:rsidR="00854D93" w:rsidRPr="000C1DD4">
              <w:rPr>
                <w:rFonts w:ascii="Arial" w:hAnsi="Arial" w:cs="Arial"/>
                <w:b/>
              </w:rPr>
              <w:t xml:space="preserve">’s Social Care </w:t>
            </w:r>
            <w:r w:rsidR="00B6264D" w:rsidRPr="00B6264D">
              <w:rPr>
                <w:rFonts w:ascii="Arial" w:hAnsi="Arial" w:cs="Arial"/>
                <w:bCs/>
                <w:i/>
                <w:iCs/>
                <w:color w:val="FF0000"/>
                <w:sz w:val="16"/>
                <w:szCs w:val="16"/>
              </w:rPr>
              <w:t>(Swindon Schools – this should reference Contact Swindon, rather than Children’s Social Care)</w:t>
            </w:r>
          </w:p>
        </w:tc>
        <w:tc>
          <w:tcPr>
            <w:tcW w:w="4498" w:type="dxa"/>
          </w:tcPr>
          <w:p w14:paraId="39692154" w14:textId="77777777" w:rsidR="00854D93" w:rsidRDefault="00854D93" w:rsidP="00E503B5">
            <w:pPr>
              <w:jc w:val="center"/>
              <w:rPr>
                <w:rFonts w:ascii="Arial" w:hAnsi="Arial" w:cs="Arial"/>
                <w:b/>
                <w:bCs/>
                <w:iCs/>
              </w:rPr>
            </w:pPr>
            <w:r w:rsidRPr="00A14B80">
              <w:rPr>
                <w:rFonts w:ascii="Arial" w:hAnsi="Arial" w:cs="Arial"/>
                <w:b/>
                <w:bCs/>
                <w:iCs/>
              </w:rPr>
              <w:t>phone number</w:t>
            </w:r>
          </w:p>
          <w:p w14:paraId="1D26A7BD" w14:textId="5AE53970" w:rsidR="00062E92" w:rsidRPr="00A14B80" w:rsidRDefault="00062E92" w:rsidP="00E503B5">
            <w:pPr>
              <w:jc w:val="center"/>
              <w:rPr>
                <w:rFonts w:ascii="Arial" w:hAnsi="Arial" w:cs="Arial"/>
                <w:b/>
                <w:bCs/>
                <w:iCs/>
              </w:rPr>
            </w:pPr>
            <w:r>
              <w:rPr>
                <w:rFonts w:ascii="Arial" w:hAnsi="Arial" w:cs="Arial"/>
                <w:b/>
                <w:bCs/>
                <w:iCs/>
              </w:rPr>
              <w:t>01793 464646</w:t>
            </w:r>
          </w:p>
        </w:tc>
      </w:tr>
      <w:tr w:rsidR="00854D93" w:rsidRPr="000C1DD4" w14:paraId="2299060B" w14:textId="77777777" w:rsidTr="007D30DF">
        <w:tc>
          <w:tcPr>
            <w:tcW w:w="4512" w:type="dxa"/>
          </w:tcPr>
          <w:p w14:paraId="15535F75" w14:textId="77777777" w:rsidR="00854D93" w:rsidRPr="000C1DD4" w:rsidRDefault="00854D93" w:rsidP="00A743A3">
            <w:pPr>
              <w:rPr>
                <w:rFonts w:ascii="Arial" w:hAnsi="Arial" w:cs="Arial"/>
                <w:b/>
              </w:rPr>
            </w:pPr>
            <w:r w:rsidRPr="000C1DD4">
              <w:rPr>
                <w:rFonts w:ascii="Arial" w:hAnsi="Arial" w:cs="Arial"/>
                <w:b/>
              </w:rPr>
              <w:t>Emergency Duty Service</w:t>
            </w:r>
          </w:p>
        </w:tc>
        <w:tc>
          <w:tcPr>
            <w:tcW w:w="4498" w:type="dxa"/>
          </w:tcPr>
          <w:p w14:paraId="3A81DA1B" w14:textId="6685C930" w:rsidR="00854D93" w:rsidRPr="000C1DD4" w:rsidRDefault="003E5DE2" w:rsidP="00E503B5">
            <w:pPr>
              <w:jc w:val="center"/>
              <w:rPr>
                <w:rFonts w:ascii="Arial" w:hAnsi="Arial" w:cs="Arial"/>
                <w:b/>
              </w:rPr>
            </w:pPr>
            <w:r>
              <w:rPr>
                <w:rFonts w:ascii="Arial" w:hAnsi="Arial" w:cs="Arial"/>
                <w:b/>
              </w:rPr>
              <w:t>01793 436699</w:t>
            </w:r>
          </w:p>
        </w:tc>
      </w:tr>
    </w:tbl>
    <w:p w14:paraId="51B5C155" w14:textId="77777777" w:rsidR="00854D93" w:rsidRPr="000C1DD4" w:rsidRDefault="00854D93" w:rsidP="00854D93">
      <w:pPr>
        <w:rPr>
          <w:rFonts w:ascii="Arial" w:hAnsi="Arial" w:cs="Arial"/>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14"/>
        <w:gridCol w:w="2960"/>
        <w:gridCol w:w="2636"/>
      </w:tblGrid>
      <w:tr w:rsidR="00854D93" w:rsidRPr="000C1DD4" w14:paraId="44155756" w14:textId="77777777" w:rsidTr="00B6264D">
        <w:tc>
          <w:tcPr>
            <w:tcW w:w="3414" w:type="dxa"/>
          </w:tcPr>
          <w:p w14:paraId="44C6BD02" w14:textId="77777777" w:rsidR="00854D93" w:rsidRPr="000C1DD4" w:rsidRDefault="00854D93" w:rsidP="00E503B5">
            <w:pPr>
              <w:jc w:val="center"/>
              <w:rPr>
                <w:rFonts w:ascii="Arial" w:hAnsi="Arial" w:cs="Arial"/>
                <w:b/>
              </w:rPr>
            </w:pPr>
          </w:p>
        </w:tc>
        <w:tc>
          <w:tcPr>
            <w:tcW w:w="2960" w:type="dxa"/>
          </w:tcPr>
          <w:p w14:paraId="174DDB7B" w14:textId="77777777" w:rsidR="00854D93" w:rsidRPr="000C1DD4" w:rsidRDefault="00854D93" w:rsidP="00E503B5">
            <w:pPr>
              <w:jc w:val="center"/>
              <w:rPr>
                <w:rFonts w:ascii="Arial" w:hAnsi="Arial" w:cs="Arial"/>
                <w:b/>
              </w:rPr>
            </w:pPr>
            <w:r w:rsidRPr="000C1DD4">
              <w:rPr>
                <w:rFonts w:ascii="Arial" w:hAnsi="Arial" w:cs="Arial"/>
                <w:b/>
              </w:rPr>
              <w:t>Name</w:t>
            </w:r>
          </w:p>
        </w:tc>
        <w:tc>
          <w:tcPr>
            <w:tcW w:w="2636" w:type="dxa"/>
          </w:tcPr>
          <w:p w14:paraId="20E9CAC9" w14:textId="24602903" w:rsidR="00854D93" w:rsidRPr="000C1DD4" w:rsidRDefault="00854D93" w:rsidP="00E503B5">
            <w:pPr>
              <w:jc w:val="center"/>
              <w:rPr>
                <w:rFonts w:ascii="Arial" w:hAnsi="Arial" w:cs="Arial"/>
                <w:b/>
              </w:rPr>
            </w:pPr>
            <w:r w:rsidRPr="007D30DF">
              <w:rPr>
                <w:rFonts w:ascii="Arial" w:hAnsi="Arial" w:cs="Arial"/>
                <w:i/>
              </w:rPr>
              <w:t>phone number</w:t>
            </w:r>
          </w:p>
        </w:tc>
      </w:tr>
      <w:tr w:rsidR="00854D93" w:rsidRPr="000C1DD4" w14:paraId="7F4A8CF7" w14:textId="77777777" w:rsidTr="00B6264D">
        <w:tc>
          <w:tcPr>
            <w:tcW w:w="3414" w:type="dxa"/>
          </w:tcPr>
          <w:p w14:paraId="01C461AD" w14:textId="77777777" w:rsidR="00854D93" w:rsidRPr="000C1DD4" w:rsidRDefault="00D77FDA" w:rsidP="00A743A3">
            <w:pPr>
              <w:rPr>
                <w:rFonts w:ascii="Arial" w:hAnsi="Arial" w:cs="Arial"/>
                <w:b/>
              </w:rPr>
            </w:pPr>
            <w:r w:rsidRPr="000C1DD4">
              <w:rPr>
                <w:rFonts w:ascii="Arial" w:hAnsi="Arial" w:cs="Arial"/>
                <w:b/>
              </w:rPr>
              <w:t>Head teacher/ Principal</w:t>
            </w:r>
          </w:p>
        </w:tc>
        <w:tc>
          <w:tcPr>
            <w:tcW w:w="2960" w:type="dxa"/>
          </w:tcPr>
          <w:p w14:paraId="65E3DEBF" w14:textId="0D41F4F1" w:rsidR="00854D93" w:rsidRPr="000C1DD4" w:rsidRDefault="003E5DE2" w:rsidP="00E503B5">
            <w:pPr>
              <w:jc w:val="center"/>
              <w:rPr>
                <w:rFonts w:ascii="Arial" w:hAnsi="Arial" w:cs="Arial"/>
                <w:b/>
              </w:rPr>
            </w:pPr>
            <w:r>
              <w:rPr>
                <w:rFonts w:ascii="Arial" w:hAnsi="Arial" w:cs="Arial"/>
                <w:b/>
              </w:rPr>
              <w:t xml:space="preserve">Bryony Bardwell </w:t>
            </w:r>
          </w:p>
        </w:tc>
        <w:tc>
          <w:tcPr>
            <w:tcW w:w="2636" w:type="dxa"/>
          </w:tcPr>
          <w:p w14:paraId="71E5285E" w14:textId="365E7181" w:rsidR="00854D93" w:rsidRPr="000C1DD4" w:rsidRDefault="003E5DE2" w:rsidP="00E503B5">
            <w:pPr>
              <w:jc w:val="center"/>
              <w:rPr>
                <w:rFonts w:ascii="Arial" w:hAnsi="Arial" w:cs="Arial"/>
                <w:b/>
              </w:rPr>
            </w:pPr>
            <w:r>
              <w:rPr>
                <w:rFonts w:ascii="Arial" w:hAnsi="Arial" w:cs="Arial"/>
                <w:i/>
                <w:color w:val="FF0000"/>
              </w:rPr>
              <w:t>01793 818608</w:t>
            </w:r>
          </w:p>
        </w:tc>
      </w:tr>
      <w:tr w:rsidR="00854D93" w:rsidRPr="000C1DD4" w14:paraId="6A0558A9" w14:textId="77777777" w:rsidTr="00B6264D">
        <w:tc>
          <w:tcPr>
            <w:tcW w:w="3414" w:type="dxa"/>
          </w:tcPr>
          <w:p w14:paraId="6A0ED272" w14:textId="77777777" w:rsidR="00854D93" w:rsidRPr="000C1DD4" w:rsidRDefault="00D77FDA" w:rsidP="00A743A3">
            <w:pPr>
              <w:rPr>
                <w:rFonts w:ascii="Arial" w:hAnsi="Arial" w:cs="Arial"/>
                <w:b/>
              </w:rPr>
            </w:pPr>
            <w:r w:rsidRPr="000C1DD4">
              <w:rPr>
                <w:rFonts w:ascii="Arial" w:hAnsi="Arial" w:cs="Arial"/>
                <w:b/>
              </w:rPr>
              <w:t xml:space="preserve">Chair of Governors </w:t>
            </w:r>
          </w:p>
        </w:tc>
        <w:tc>
          <w:tcPr>
            <w:tcW w:w="2960" w:type="dxa"/>
          </w:tcPr>
          <w:p w14:paraId="55AC3CD9" w14:textId="2D5DD5B2" w:rsidR="00854D93" w:rsidRPr="000C1DD4" w:rsidRDefault="003E5DE2" w:rsidP="00E503B5">
            <w:pPr>
              <w:jc w:val="center"/>
              <w:rPr>
                <w:rFonts w:ascii="Arial" w:hAnsi="Arial" w:cs="Arial"/>
                <w:b/>
              </w:rPr>
            </w:pPr>
            <w:r>
              <w:rPr>
                <w:rFonts w:ascii="Arial" w:hAnsi="Arial" w:cs="Arial"/>
                <w:b/>
              </w:rPr>
              <w:t xml:space="preserve">Roderick Cherry </w:t>
            </w:r>
          </w:p>
        </w:tc>
        <w:tc>
          <w:tcPr>
            <w:tcW w:w="2636" w:type="dxa"/>
          </w:tcPr>
          <w:p w14:paraId="4BA73E14" w14:textId="03DBD1EE" w:rsidR="00854D93" w:rsidRPr="000C1DD4" w:rsidRDefault="003E5DE2" w:rsidP="00E503B5">
            <w:pPr>
              <w:jc w:val="center"/>
              <w:rPr>
                <w:rFonts w:ascii="Arial" w:hAnsi="Arial" w:cs="Arial"/>
                <w:b/>
              </w:rPr>
            </w:pPr>
            <w:r>
              <w:rPr>
                <w:rFonts w:ascii="Arial" w:hAnsi="Arial" w:cs="Arial"/>
                <w:i/>
                <w:color w:val="FF0000"/>
              </w:rPr>
              <w:t>01793 818608</w:t>
            </w:r>
          </w:p>
        </w:tc>
      </w:tr>
      <w:tr w:rsidR="009F2C61" w:rsidRPr="000C1DD4" w14:paraId="16D27703" w14:textId="77777777" w:rsidTr="00B6264D">
        <w:tc>
          <w:tcPr>
            <w:tcW w:w="3414" w:type="dxa"/>
          </w:tcPr>
          <w:p w14:paraId="6A272B9A" w14:textId="77777777" w:rsidR="009F2C61" w:rsidRPr="000C1DD4" w:rsidRDefault="009F2C61" w:rsidP="00A743A3">
            <w:pPr>
              <w:rPr>
                <w:rFonts w:ascii="Arial" w:hAnsi="Arial" w:cs="Arial"/>
                <w:b/>
                <w:highlight w:val="yellow"/>
              </w:rPr>
            </w:pPr>
            <w:r w:rsidRPr="0012173C">
              <w:rPr>
                <w:rFonts w:ascii="Arial" w:hAnsi="Arial" w:cs="Arial"/>
                <w:b/>
              </w:rPr>
              <w:t>Safeguarding Link Governor</w:t>
            </w:r>
          </w:p>
        </w:tc>
        <w:tc>
          <w:tcPr>
            <w:tcW w:w="2960" w:type="dxa"/>
          </w:tcPr>
          <w:p w14:paraId="7BC09579" w14:textId="12B235EB" w:rsidR="009F2C61" w:rsidRPr="000C1DD4" w:rsidRDefault="003E5DE2" w:rsidP="00E503B5">
            <w:pPr>
              <w:jc w:val="center"/>
              <w:rPr>
                <w:rFonts w:ascii="Arial" w:hAnsi="Arial" w:cs="Arial"/>
                <w:b/>
              </w:rPr>
            </w:pPr>
            <w:r>
              <w:rPr>
                <w:rFonts w:ascii="Arial" w:hAnsi="Arial" w:cs="Arial"/>
                <w:b/>
              </w:rPr>
              <w:t xml:space="preserve">Chris Smith </w:t>
            </w:r>
          </w:p>
        </w:tc>
        <w:tc>
          <w:tcPr>
            <w:tcW w:w="2636" w:type="dxa"/>
          </w:tcPr>
          <w:p w14:paraId="26333DB1" w14:textId="59CB2208" w:rsidR="009F2C61" w:rsidRPr="000C1DD4" w:rsidRDefault="003E5DE2" w:rsidP="00E503B5">
            <w:pPr>
              <w:jc w:val="center"/>
              <w:rPr>
                <w:rFonts w:ascii="Arial" w:hAnsi="Arial" w:cs="Arial"/>
                <w:b/>
              </w:rPr>
            </w:pPr>
            <w:r>
              <w:rPr>
                <w:rFonts w:ascii="Arial" w:hAnsi="Arial" w:cs="Arial"/>
                <w:i/>
                <w:color w:val="FF0000"/>
              </w:rPr>
              <w:t>01793 818608</w:t>
            </w:r>
          </w:p>
        </w:tc>
      </w:tr>
      <w:tr w:rsidR="00D77FDA" w:rsidRPr="000C1DD4" w14:paraId="49D829CB" w14:textId="77777777" w:rsidTr="00B6264D">
        <w:tc>
          <w:tcPr>
            <w:tcW w:w="3414" w:type="dxa"/>
          </w:tcPr>
          <w:p w14:paraId="232C5B0D" w14:textId="34299A31" w:rsidR="00D77FDA" w:rsidRPr="008B42EB" w:rsidRDefault="00D77FDA" w:rsidP="00D77FDA">
            <w:pPr>
              <w:rPr>
                <w:rFonts w:ascii="Arial" w:hAnsi="Arial" w:cs="Arial"/>
                <w:b/>
                <w:highlight w:val="cyan"/>
              </w:rPr>
            </w:pPr>
            <w:r w:rsidRPr="007D30DF">
              <w:rPr>
                <w:rFonts w:ascii="Arial" w:hAnsi="Arial" w:cs="Arial"/>
                <w:b/>
              </w:rPr>
              <w:t xml:space="preserve">Chief Executive Officer </w:t>
            </w:r>
          </w:p>
        </w:tc>
        <w:tc>
          <w:tcPr>
            <w:tcW w:w="2960" w:type="dxa"/>
          </w:tcPr>
          <w:p w14:paraId="77ADB499" w14:textId="7048759B" w:rsidR="00D77FDA" w:rsidRPr="000C1DD4" w:rsidRDefault="007D30DF" w:rsidP="00E503B5">
            <w:pPr>
              <w:jc w:val="center"/>
              <w:rPr>
                <w:rFonts w:ascii="Arial" w:hAnsi="Arial" w:cs="Arial"/>
                <w:b/>
              </w:rPr>
            </w:pPr>
            <w:r>
              <w:rPr>
                <w:rFonts w:ascii="Arial" w:hAnsi="Arial" w:cs="Arial"/>
                <w:b/>
              </w:rPr>
              <w:t>Dan Nicholls</w:t>
            </w:r>
          </w:p>
        </w:tc>
        <w:tc>
          <w:tcPr>
            <w:tcW w:w="2636" w:type="dxa"/>
          </w:tcPr>
          <w:p w14:paraId="5DF6383B" w14:textId="54B5B197" w:rsidR="00D77FDA" w:rsidRPr="000C1DD4" w:rsidRDefault="007D30DF" w:rsidP="00E503B5">
            <w:pPr>
              <w:jc w:val="center"/>
              <w:rPr>
                <w:rFonts w:ascii="Arial" w:hAnsi="Arial" w:cs="Arial"/>
                <w:b/>
              </w:rPr>
            </w:pPr>
            <w:r>
              <w:rPr>
                <w:rFonts w:ascii="Arial" w:hAnsi="Arial" w:cs="Arial"/>
                <w:b/>
              </w:rPr>
              <w:t>01793 818603</w:t>
            </w:r>
          </w:p>
        </w:tc>
      </w:tr>
      <w:tr w:rsidR="00B6264D" w:rsidRPr="000C1DD4" w14:paraId="6DDC28FD" w14:textId="77777777" w:rsidTr="00E34B62">
        <w:tc>
          <w:tcPr>
            <w:tcW w:w="6374" w:type="dxa"/>
            <w:gridSpan w:val="2"/>
          </w:tcPr>
          <w:p w14:paraId="0BE60763" w14:textId="596ADB66" w:rsidR="00B6264D" w:rsidRPr="000C1DD4" w:rsidRDefault="00B6264D" w:rsidP="005B72D4">
            <w:pPr>
              <w:rPr>
                <w:rFonts w:ascii="Arial" w:hAnsi="Arial" w:cs="Arial"/>
                <w:b/>
              </w:rPr>
            </w:pPr>
            <w:r w:rsidRPr="007D30DF">
              <w:rPr>
                <w:rFonts w:ascii="Arial" w:hAnsi="Arial" w:cs="Arial"/>
                <w:b/>
              </w:rPr>
              <w:t>Local Authority Designated Officer</w:t>
            </w:r>
          </w:p>
        </w:tc>
        <w:tc>
          <w:tcPr>
            <w:tcW w:w="2636" w:type="dxa"/>
          </w:tcPr>
          <w:p w14:paraId="12B611F9" w14:textId="04D34E5F" w:rsidR="00B6264D" w:rsidRPr="000C1DD4" w:rsidRDefault="00636F77" w:rsidP="00E503B5">
            <w:pPr>
              <w:jc w:val="center"/>
              <w:rPr>
                <w:rFonts w:ascii="Arial" w:hAnsi="Arial" w:cs="Arial"/>
                <w:b/>
              </w:rPr>
            </w:pPr>
            <w:r>
              <w:rPr>
                <w:rFonts w:ascii="Arial" w:hAnsi="Arial" w:cs="Arial"/>
                <w:b/>
              </w:rPr>
              <w:t>01793 463854</w:t>
            </w:r>
          </w:p>
        </w:tc>
      </w:tr>
    </w:tbl>
    <w:p w14:paraId="2C00931E" w14:textId="77777777" w:rsidR="00854D93" w:rsidRPr="000C1DD4" w:rsidRDefault="00854D93" w:rsidP="00A14B80">
      <w:pPr>
        <w:rPr>
          <w:rFonts w:ascii="Arial" w:hAnsi="Arial" w:cs="Arial"/>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11"/>
        <w:gridCol w:w="4499"/>
      </w:tblGrid>
      <w:tr w:rsidR="00A743A3" w:rsidRPr="000C1DD4" w14:paraId="3D3F122F" w14:textId="77777777" w:rsidTr="00E503B5">
        <w:tc>
          <w:tcPr>
            <w:tcW w:w="4618" w:type="dxa"/>
          </w:tcPr>
          <w:p w14:paraId="2D18B2C7" w14:textId="77777777" w:rsidR="00A743A3" w:rsidRPr="000C1DD4" w:rsidRDefault="00A743A3" w:rsidP="00A743A3">
            <w:pPr>
              <w:rPr>
                <w:rFonts w:ascii="Arial" w:hAnsi="Arial" w:cs="Arial"/>
                <w:b/>
              </w:rPr>
            </w:pPr>
            <w:r w:rsidRPr="000C1DD4">
              <w:rPr>
                <w:rFonts w:ascii="Arial" w:hAnsi="Arial" w:cs="Arial"/>
                <w:b/>
              </w:rPr>
              <w:t>Police</w:t>
            </w:r>
          </w:p>
        </w:tc>
        <w:tc>
          <w:tcPr>
            <w:tcW w:w="4618" w:type="dxa"/>
          </w:tcPr>
          <w:p w14:paraId="278F3DB5" w14:textId="77777777" w:rsidR="00A743A3" w:rsidRPr="000C1DD4" w:rsidRDefault="00A743A3" w:rsidP="00E503B5">
            <w:pPr>
              <w:jc w:val="center"/>
              <w:rPr>
                <w:rFonts w:ascii="Arial" w:hAnsi="Arial" w:cs="Arial"/>
                <w:b/>
              </w:rPr>
            </w:pPr>
            <w:r w:rsidRPr="000C1DD4">
              <w:rPr>
                <w:rFonts w:ascii="Arial" w:hAnsi="Arial" w:cs="Arial"/>
                <w:b/>
              </w:rPr>
              <w:t>101 /999</w:t>
            </w:r>
          </w:p>
        </w:tc>
      </w:tr>
      <w:tr w:rsidR="007906D5" w:rsidRPr="000C1DD4" w14:paraId="2C6F0C2A" w14:textId="77777777" w:rsidTr="00E503B5">
        <w:tc>
          <w:tcPr>
            <w:tcW w:w="4618" w:type="dxa"/>
          </w:tcPr>
          <w:p w14:paraId="37A96F37" w14:textId="77777777" w:rsidR="007906D5" w:rsidRPr="000C1DD4" w:rsidRDefault="007906D5" w:rsidP="00A743A3">
            <w:pPr>
              <w:rPr>
                <w:rFonts w:ascii="Arial" w:hAnsi="Arial" w:cs="Arial"/>
                <w:b/>
              </w:rPr>
            </w:pPr>
            <w:r w:rsidRPr="000C1DD4">
              <w:rPr>
                <w:rFonts w:ascii="Arial" w:hAnsi="Arial" w:cs="Arial"/>
                <w:b/>
              </w:rPr>
              <w:t>NSPCC Whistle-blowing Helpline</w:t>
            </w:r>
          </w:p>
        </w:tc>
        <w:tc>
          <w:tcPr>
            <w:tcW w:w="4618" w:type="dxa"/>
          </w:tcPr>
          <w:p w14:paraId="7A1C5829" w14:textId="77777777" w:rsidR="007906D5" w:rsidRPr="000C1DD4" w:rsidRDefault="007906D5" w:rsidP="00E503B5">
            <w:pPr>
              <w:jc w:val="center"/>
              <w:rPr>
                <w:rFonts w:ascii="Arial" w:hAnsi="Arial" w:cs="Arial"/>
                <w:b/>
              </w:rPr>
            </w:pPr>
            <w:r w:rsidRPr="000C1DD4">
              <w:rPr>
                <w:rFonts w:ascii="Arial" w:hAnsi="Arial" w:cs="Arial"/>
                <w:b/>
              </w:rPr>
              <w:t>0800 028 0285</w:t>
            </w:r>
          </w:p>
        </w:tc>
      </w:tr>
    </w:tbl>
    <w:p w14:paraId="01F7B668" w14:textId="77777777" w:rsidR="00943239" w:rsidRDefault="00943239" w:rsidP="00D70C5F">
      <w:pPr>
        <w:outlineLvl w:val="0"/>
        <w:rPr>
          <w:rFonts w:ascii="Arial" w:hAnsi="Arial" w:cs="Arial"/>
          <w:b/>
          <w:color w:val="000000"/>
        </w:rPr>
      </w:pPr>
    </w:p>
    <w:p w14:paraId="6FCF74A9" w14:textId="6A315787" w:rsidR="00C20EE7" w:rsidRPr="000C1DD4" w:rsidRDefault="00A014FB" w:rsidP="00D70C5F">
      <w:pPr>
        <w:outlineLvl w:val="0"/>
        <w:rPr>
          <w:rFonts w:ascii="Arial" w:hAnsi="Arial" w:cs="Arial"/>
          <w:b/>
          <w:color w:val="000000"/>
        </w:rPr>
      </w:pPr>
      <w:r w:rsidRPr="00392155">
        <w:rPr>
          <w:rFonts w:ascii="Arial" w:hAnsi="Arial" w:cs="Arial"/>
          <w:b/>
          <w:color w:val="000000"/>
        </w:rPr>
        <w:t>Introduction</w:t>
      </w:r>
      <w:r>
        <w:rPr>
          <w:rFonts w:ascii="Arial" w:hAnsi="Arial" w:cs="Arial"/>
          <w:b/>
          <w:color w:val="000000"/>
        </w:rPr>
        <w:t xml:space="preserve"> - </w:t>
      </w:r>
      <w:r w:rsidR="003A20DD" w:rsidRPr="000C1DD4">
        <w:rPr>
          <w:rFonts w:ascii="Arial" w:hAnsi="Arial" w:cs="Arial"/>
          <w:b/>
          <w:color w:val="000000"/>
        </w:rPr>
        <w:t xml:space="preserve">Our </w:t>
      </w:r>
      <w:r w:rsidR="00383C0A" w:rsidRPr="000C1DD4">
        <w:rPr>
          <w:rFonts w:ascii="Arial" w:hAnsi="Arial" w:cs="Arial"/>
          <w:b/>
          <w:color w:val="000000"/>
        </w:rPr>
        <w:t>S</w:t>
      </w:r>
      <w:r w:rsidR="003A20DD" w:rsidRPr="000C1DD4">
        <w:rPr>
          <w:rFonts w:ascii="Arial" w:hAnsi="Arial" w:cs="Arial"/>
          <w:b/>
          <w:color w:val="000000"/>
        </w:rPr>
        <w:t xml:space="preserve">chool’s </w:t>
      </w:r>
      <w:r w:rsidR="00383C0A" w:rsidRPr="000C1DD4">
        <w:rPr>
          <w:rFonts w:ascii="Arial" w:hAnsi="Arial" w:cs="Arial"/>
          <w:b/>
          <w:color w:val="000000"/>
        </w:rPr>
        <w:t>C</w:t>
      </w:r>
      <w:r w:rsidR="003A20DD" w:rsidRPr="000C1DD4">
        <w:rPr>
          <w:rFonts w:ascii="Arial" w:hAnsi="Arial" w:cs="Arial"/>
          <w:b/>
          <w:color w:val="000000"/>
        </w:rPr>
        <w:t xml:space="preserve">ommitment </w:t>
      </w:r>
      <w:proofErr w:type="gramStart"/>
      <w:r w:rsidR="00383C0A" w:rsidRPr="000C1DD4">
        <w:rPr>
          <w:rFonts w:ascii="Arial" w:hAnsi="Arial" w:cs="Arial"/>
          <w:b/>
          <w:color w:val="000000"/>
        </w:rPr>
        <w:t>T</w:t>
      </w:r>
      <w:r w:rsidR="003A20DD" w:rsidRPr="000C1DD4">
        <w:rPr>
          <w:rFonts w:ascii="Arial" w:hAnsi="Arial" w:cs="Arial"/>
          <w:b/>
          <w:color w:val="000000"/>
        </w:rPr>
        <w:t>o</w:t>
      </w:r>
      <w:proofErr w:type="gramEnd"/>
      <w:r w:rsidR="003A20DD" w:rsidRPr="000C1DD4">
        <w:rPr>
          <w:rFonts w:ascii="Arial" w:hAnsi="Arial" w:cs="Arial"/>
          <w:b/>
          <w:color w:val="000000"/>
        </w:rPr>
        <w:t xml:space="preserve"> </w:t>
      </w:r>
      <w:r w:rsidR="00383C0A" w:rsidRPr="000C1DD4">
        <w:rPr>
          <w:rFonts w:ascii="Arial" w:hAnsi="Arial" w:cs="Arial"/>
          <w:b/>
          <w:color w:val="000000"/>
        </w:rPr>
        <w:t>S</w:t>
      </w:r>
      <w:r w:rsidR="003A20DD" w:rsidRPr="000C1DD4">
        <w:rPr>
          <w:rFonts w:ascii="Arial" w:hAnsi="Arial" w:cs="Arial"/>
          <w:b/>
          <w:color w:val="000000"/>
        </w:rPr>
        <w:t>afeguarding</w:t>
      </w:r>
    </w:p>
    <w:p w14:paraId="04BB798D" w14:textId="77777777" w:rsidR="0097444B" w:rsidRPr="000C1DD4" w:rsidRDefault="0097444B" w:rsidP="00D70C5F">
      <w:pPr>
        <w:outlineLvl w:val="0"/>
        <w:rPr>
          <w:rFonts w:ascii="Arial" w:hAnsi="Arial" w:cs="Arial"/>
          <w:b/>
          <w:color w:val="0070C0"/>
        </w:rPr>
      </w:pPr>
    </w:p>
    <w:p w14:paraId="2732B6F8" w14:textId="77777777" w:rsidR="007F1B3D" w:rsidRPr="000C1DD4" w:rsidRDefault="00AB5C17" w:rsidP="00AB5C17">
      <w:pPr>
        <w:rPr>
          <w:rFonts w:ascii="Arial" w:hAnsi="Arial" w:cs="Arial"/>
        </w:rPr>
      </w:pPr>
      <w:r w:rsidRPr="000C1DD4">
        <w:rPr>
          <w:rFonts w:ascii="Arial" w:hAnsi="Arial" w:cs="Arial"/>
        </w:rPr>
        <w:t>This school takes seriously its responsibility to protect</w:t>
      </w:r>
      <w:r w:rsidR="009F2C61" w:rsidRPr="000C1DD4">
        <w:rPr>
          <w:rFonts w:ascii="Arial" w:hAnsi="Arial" w:cs="Arial"/>
        </w:rPr>
        <w:t>,</w:t>
      </w:r>
      <w:r w:rsidRPr="000C1DD4">
        <w:rPr>
          <w:rFonts w:ascii="Arial" w:hAnsi="Arial" w:cs="Arial"/>
        </w:rPr>
        <w:t xml:space="preserve"> safeguard</w:t>
      </w:r>
      <w:r w:rsidR="009F2C61" w:rsidRPr="000C1DD4">
        <w:rPr>
          <w:rFonts w:ascii="Arial" w:hAnsi="Arial" w:cs="Arial"/>
        </w:rPr>
        <w:t xml:space="preserve"> </w:t>
      </w:r>
      <w:r w:rsidR="009F2C61" w:rsidRPr="0012173C">
        <w:rPr>
          <w:rFonts w:ascii="Arial" w:hAnsi="Arial" w:cs="Arial"/>
        </w:rPr>
        <w:t>and promote</w:t>
      </w:r>
      <w:r w:rsidRPr="000C1DD4">
        <w:rPr>
          <w:rFonts w:ascii="Arial" w:hAnsi="Arial" w:cs="Arial"/>
        </w:rPr>
        <w:t xml:space="preserve"> the welfare of the </w:t>
      </w:r>
      <w:r w:rsidR="003F2C46" w:rsidRPr="000C1DD4">
        <w:rPr>
          <w:rFonts w:ascii="Arial" w:hAnsi="Arial" w:cs="Arial"/>
        </w:rPr>
        <w:t>child</w:t>
      </w:r>
      <w:r w:rsidRPr="000C1DD4">
        <w:rPr>
          <w:rFonts w:ascii="Arial" w:hAnsi="Arial" w:cs="Arial"/>
        </w:rPr>
        <w:t xml:space="preserve">ren and young people in its care.   </w:t>
      </w:r>
    </w:p>
    <w:p w14:paraId="5FA20A07" w14:textId="77777777" w:rsidR="00AB5C17" w:rsidRPr="000C1DD4" w:rsidRDefault="00AB5C17" w:rsidP="00AB5C17">
      <w:pPr>
        <w:rPr>
          <w:rFonts w:ascii="Arial" w:hAnsi="Arial" w:cs="Arial"/>
        </w:rPr>
      </w:pPr>
      <w:r w:rsidRPr="000C1DD4">
        <w:rPr>
          <w:rFonts w:ascii="Arial" w:hAnsi="Arial" w:cs="Arial"/>
        </w:rPr>
        <w:t xml:space="preserve">“The welfare of the </w:t>
      </w:r>
      <w:r w:rsidR="001E4887" w:rsidRPr="000C1DD4">
        <w:rPr>
          <w:rFonts w:ascii="Arial" w:hAnsi="Arial" w:cs="Arial"/>
        </w:rPr>
        <w:t>pupil</w:t>
      </w:r>
      <w:r w:rsidRPr="000C1DD4">
        <w:rPr>
          <w:rFonts w:ascii="Arial" w:hAnsi="Arial" w:cs="Arial"/>
        </w:rPr>
        <w:t xml:space="preserve"> is paramount.”  </w:t>
      </w:r>
      <w:r w:rsidR="00C20EE7" w:rsidRPr="000C1DD4">
        <w:rPr>
          <w:rFonts w:ascii="Arial" w:hAnsi="Arial" w:cs="Arial"/>
        </w:rPr>
        <w:t>(</w:t>
      </w:r>
      <w:r w:rsidR="003F2C46" w:rsidRPr="000C1DD4">
        <w:rPr>
          <w:rFonts w:ascii="Arial" w:hAnsi="Arial" w:cs="Arial"/>
        </w:rPr>
        <w:t>Child</w:t>
      </w:r>
      <w:r w:rsidRPr="000C1DD4">
        <w:rPr>
          <w:rFonts w:ascii="Arial" w:hAnsi="Arial" w:cs="Arial"/>
        </w:rPr>
        <w:t>ren Act 1989.</w:t>
      </w:r>
      <w:r w:rsidR="00C20EE7" w:rsidRPr="000C1DD4">
        <w:rPr>
          <w:rFonts w:ascii="Arial" w:hAnsi="Arial" w:cs="Arial"/>
        </w:rPr>
        <w:t>)</w:t>
      </w:r>
    </w:p>
    <w:p w14:paraId="6667A8C0" w14:textId="77777777" w:rsidR="00C20EE7" w:rsidRPr="000C1DD4" w:rsidRDefault="00C20EE7" w:rsidP="00AB5C17">
      <w:pPr>
        <w:rPr>
          <w:rFonts w:ascii="Arial" w:hAnsi="Arial" w:cs="Arial"/>
        </w:rPr>
      </w:pPr>
    </w:p>
    <w:p w14:paraId="31C1B168" w14:textId="77777777" w:rsidR="00AB5C17" w:rsidRPr="000C1DD4" w:rsidRDefault="00AB5C17" w:rsidP="00D70C5F">
      <w:pPr>
        <w:outlineLvl w:val="0"/>
        <w:rPr>
          <w:rFonts w:ascii="Arial" w:hAnsi="Arial" w:cs="Arial"/>
        </w:rPr>
      </w:pPr>
      <w:r w:rsidRPr="000C1DD4">
        <w:rPr>
          <w:rFonts w:ascii="Arial" w:hAnsi="Arial" w:cs="Arial"/>
        </w:rPr>
        <w:t xml:space="preserve">Our staff and </w:t>
      </w:r>
      <w:r w:rsidR="009F2C61" w:rsidRPr="000C1DD4">
        <w:rPr>
          <w:rFonts w:ascii="Arial" w:hAnsi="Arial" w:cs="Arial"/>
        </w:rPr>
        <w:t>g</w:t>
      </w:r>
      <w:r w:rsidRPr="000C1DD4">
        <w:rPr>
          <w:rFonts w:ascii="Arial" w:hAnsi="Arial" w:cs="Arial"/>
        </w:rPr>
        <w:t xml:space="preserve">overnors are committed to safeguarding the </w:t>
      </w:r>
      <w:r w:rsidR="001E4887" w:rsidRPr="000C1DD4">
        <w:rPr>
          <w:rFonts w:ascii="Arial" w:hAnsi="Arial" w:cs="Arial"/>
        </w:rPr>
        <w:t>pupil</w:t>
      </w:r>
      <w:r w:rsidR="00416F57" w:rsidRPr="000C1DD4">
        <w:rPr>
          <w:rFonts w:ascii="Arial" w:hAnsi="Arial" w:cs="Arial"/>
        </w:rPr>
        <w:t>s</w:t>
      </w:r>
      <w:r w:rsidRPr="000C1DD4">
        <w:rPr>
          <w:rFonts w:ascii="Arial" w:hAnsi="Arial" w:cs="Arial"/>
        </w:rPr>
        <w:t xml:space="preserve"> at this school</w:t>
      </w:r>
      <w:r w:rsidR="004800DD" w:rsidRPr="000C1DD4">
        <w:rPr>
          <w:rFonts w:ascii="Arial" w:hAnsi="Arial" w:cs="Arial"/>
        </w:rPr>
        <w:t xml:space="preserve"> and contribute to multi-agency working to keep pupils and students safe.</w:t>
      </w:r>
      <w:r w:rsidRPr="000C1DD4">
        <w:rPr>
          <w:rFonts w:ascii="Arial" w:hAnsi="Arial" w:cs="Arial"/>
        </w:rPr>
        <w:t xml:space="preserve"> </w:t>
      </w:r>
    </w:p>
    <w:p w14:paraId="6EBFAC95" w14:textId="77777777" w:rsidR="00144984" w:rsidRPr="000C1DD4" w:rsidRDefault="00144984" w:rsidP="00D70C5F">
      <w:pPr>
        <w:outlineLvl w:val="0"/>
        <w:rPr>
          <w:rFonts w:ascii="Arial" w:hAnsi="Arial" w:cs="Arial"/>
        </w:rPr>
      </w:pPr>
    </w:p>
    <w:p w14:paraId="4A4CCD1C" w14:textId="78451445" w:rsidR="00144984" w:rsidRPr="00AB1F7E" w:rsidRDefault="00DB0317" w:rsidP="00144984">
      <w:pPr>
        <w:rPr>
          <w:rFonts w:ascii="Arial" w:hAnsi="Arial" w:cs="Arial"/>
        </w:rPr>
      </w:pPr>
      <w:hyperlink r:id="rId20" w:history="1">
        <w:r w:rsidR="00264D2D" w:rsidRPr="005B72D4">
          <w:rPr>
            <w:rStyle w:val="Hyperlink"/>
            <w:rFonts w:ascii="Arial" w:hAnsi="Arial" w:cs="Arial"/>
          </w:rPr>
          <w:t xml:space="preserve">‘Working Together </w:t>
        </w:r>
        <w:proofErr w:type="gramStart"/>
        <w:r w:rsidR="00264D2D" w:rsidRPr="005B72D4">
          <w:rPr>
            <w:rStyle w:val="Hyperlink"/>
            <w:rFonts w:ascii="Arial" w:hAnsi="Arial" w:cs="Arial"/>
          </w:rPr>
          <w:t>To</w:t>
        </w:r>
        <w:proofErr w:type="gramEnd"/>
        <w:r w:rsidR="00264D2D" w:rsidRPr="005B72D4">
          <w:rPr>
            <w:rStyle w:val="Hyperlink"/>
            <w:rFonts w:ascii="Arial" w:hAnsi="Arial" w:cs="Arial"/>
          </w:rPr>
          <w:t xml:space="preserve"> Safeguard Children’</w:t>
        </w:r>
      </w:hyperlink>
      <w:r w:rsidR="00112EDC" w:rsidRPr="00391B83">
        <w:rPr>
          <w:rFonts w:ascii="Arial" w:hAnsi="Arial" w:cs="Arial"/>
        </w:rPr>
        <w:t xml:space="preserve"> </w:t>
      </w:r>
      <w:r w:rsidR="00112EDC" w:rsidRPr="00AB1F7E">
        <w:rPr>
          <w:rFonts w:ascii="Arial" w:hAnsi="Arial" w:cs="Arial"/>
        </w:rPr>
        <w:t xml:space="preserve">defines safeguarding </w:t>
      </w:r>
      <w:r w:rsidR="00144984" w:rsidRPr="00AB1F7E">
        <w:rPr>
          <w:rFonts w:ascii="Arial" w:hAnsi="Arial" w:cs="Arial"/>
        </w:rPr>
        <w:t>as:</w:t>
      </w:r>
    </w:p>
    <w:p w14:paraId="7F65841C" w14:textId="77777777" w:rsidR="00112EDC" w:rsidRPr="00AB1F7E" w:rsidRDefault="004B1E7E" w:rsidP="00A14B80">
      <w:pPr>
        <w:numPr>
          <w:ilvl w:val="0"/>
          <w:numId w:val="39"/>
        </w:numPr>
        <w:rPr>
          <w:rFonts w:ascii="Arial" w:hAnsi="Arial" w:cs="Arial"/>
        </w:rPr>
      </w:pPr>
      <w:r w:rsidRPr="00AB1F7E">
        <w:rPr>
          <w:rFonts w:ascii="Arial" w:hAnsi="Arial" w:cs="Arial"/>
        </w:rPr>
        <w:t>p</w:t>
      </w:r>
      <w:r w:rsidR="00112EDC" w:rsidRPr="00AB1F7E">
        <w:rPr>
          <w:rFonts w:ascii="Arial" w:hAnsi="Arial" w:cs="Arial"/>
        </w:rPr>
        <w:t>roviding help and support to meet the needs of children as soon as problems emerge;</w:t>
      </w:r>
    </w:p>
    <w:p w14:paraId="748A1750" w14:textId="77777777" w:rsidR="00144984" w:rsidRPr="00AB1F7E" w:rsidRDefault="00144984" w:rsidP="00A14B80">
      <w:pPr>
        <w:numPr>
          <w:ilvl w:val="0"/>
          <w:numId w:val="39"/>
        </w:numPr>
        <w:rPr>
          <w:rFonts w:ascii="Arial" w:hAnsi="Arial" w:cs="Arial"/>
        </w:rPr>
      </w:pPr>
      <w:r w:rsidRPr="00AB1F7E">
        <w:rPr>
          <w:rFonts w:ascii="Arial" w:hAnsi="Arial" w:cs="Arial"/>
        </w:rPr>
        <w:t>protecting children from maltreatment</w:t>
      </w:r>
      <w:r w:rsidR="00112EDC" w:rsidRPr="00AB1F7E">
        <w:rPr>
          <w:rFonts w:ascii="Arial" w:hAnsi="Arial" w:cs="Arial"/>
        </w:rPr>
        <w:t>, whether that is within or outside the home, including online;</w:t>
      </w:r>
      <w:r w:rsidRPr="00AB1F7E">
        <w:rPr>
          <w:rFonts w:ascii="Arial" w:hAnsi="Arial" w:cs="Arial"/>
        </w:rPr>
        <w:t xml:space="preserve"> </w:t>
      </w:r>
    </w:p>
    <w:p w14:paraId="70AD3C8A" w14:textId="77777777" w:rsidR="00144984" w:rsidRPr="00AB1F7E" w:rsidRDefault="00144984" w:rsidP="00A14B80">
      <w:pPr>
        <w:numPr>
          <w:ilvl w:val="0"/>
          <w:numId w:val="39"/>
        </w:numPr>
        <w:rPr>
          <w:rFonts w:ascii="Arial" w:hAnsi="Arial" w:cs="Arial"/>
        </w:rPr>
      </w:pPr>
      <w:r w:rsidRPr="00AB1F7E">
        <w:rPr>
          <w:rFonts w:ascii="Arial" w:hAnsi="Arial" w:cs="Arial"/>
        </w:rPr>
        <w:t xml:space="preserve">preventing impairment of children’s mental and physical health or development; </w:t>
      </w:r>
    </w:p>
    <w:p w14:paraId="40F86A4D" w14:textId="77777777" w:rsidR="00112EDC" w:rsidRPr="00AB1F7E" w:rsidRDefault="00144984" w:rsidP="00A14B80">
      <w:pPr>
        <w:numPr>
          <w:ilvl w:val="0"/>
          <w:numId w:val="39"/>
        </w:numPr>
        <w:rPr>
          <w:rFonts w:ascii="Arial" w:hAnsi="Arial" w:cs="Arial"/>
        </w:rPr>
      </w:pPr>
      <w:r w:rsidRPr="00AB1F7E">
        <w:rPr>
          <w:rFonts w:ascii="Arial" w:hAnsi="Arial" w:cs="Arial"/>
        </w:rPr>
        <w:t>ensuring that children grow up in circumstances consistent with the provision of safe and effective care;</w:t>
      </w:r>
    </w:p>
    <w:p w14:paraId="1512E2AB" w14:textId="77777777" w:rsidR="00144984" w:rsidRPr="00AB1F7E" w:rsidRDefault="00112EDC" w:rsidP="00A14B80">
      <w:pPr>
        <w:numPr>
          <w:ilvl w:val="0"/>
          <w:numId w:val="39"/>
        </w:numPr>
        <w:rPr>
          <w:rFonts w:ascii="Arial" w:hAnsi="Arial" w:cs="Arial"/>
        </w:rPr>
      </w:pPr>
      <w:r w:rsidRPr="00AB1F7E">
        <w:rPr>
          <w:rFonts w:ascii="Arial" w:hAnsi="Arial" w:cs="Arial"/>
        </w:rPr>
        <w:t>promoting the upbringing of children with their birth parents, or otherwise their family network through a kinship care arrangement, whenever possible and where this is in the best interests of the children;</w:t>
      </w:r>
      <w:r w:rsidR="00144984" w:rsidRPr="00AB1F7E">
        <w:rPr>
          <w:rFonts w:ascii="Arial" w:hAnsi="Arial" w:cs="Arial"/>
        </w:rPr>
        <w:t xml:space="preserve"> </w:t>
      </w:r>
    </w:p>
    <w:p w14:paraId="108E73AB" w14:textId="77777777" w:rsidR="00144984" w:rsidRPr="00AB1F7E" w:rsidRDefault="00144984" w:rsidP="00A14B80">
      <w:pPr>
        <w:numPr>
          <w:ilvl w:val="0"/>
          <w:numId w:val="39"/>
        </w:numPr>
        <w:rPr>
          <w:rFonts w:ascii="Arial" w:hAnsi="Arial" w:cs="Arial"/>
        </w:rPr>
      </w:pPr>
      <w:r w:rsidRPr="00AB1F7E">
        <w:rPr>
          <w:rFonts w:ascii="Arial" w:hAnsi="Arial" w:cs="Arial"/>
        </w:rPr>
        <w:t>taking action to enable all children to have the best outcomes</w:t>
      </w:r>
      <w:r w:rsidR="00112EDC" w:rsidRPr="00AB1F7E">
        <w:rPr>
          <w:rFonts w:ascii="Arial" w:hAnsi="Arial" w:cs="Arial"/>
        </w:rPr>
        <w:t xml:space="preserve"> in line with the outcomes set out in the </w:t>
      </w:r>
      <w:hyperlink r:id="rId21" w:history="1">
        <w:r w:rsidR="00112EDC" w:rsidRPr="00AB1F7E">
          <w:rPr>
            <w:rStyle w:val="Hyperlink"/>
            <w:rFonts w:ascii="Arial" w:hAnsi="Arial" w:cs="Arial"/>
          </w:rPr>
          <w:t>Children’s Social Care National Framework</w:t>
        </w:r>
      </w:hyperlink>
      <w:r w:rsidR="00112EDC" w:rsidRPr="00AB1F7E">
        <w:rPr>
          <w:rFonts w:ascii="Arial" w:hAnsi="Arial" w:cs="Arial"/>
        </w:rPr>
        <w:t>.</w:t>
      </w:r>
      <w:r w:rsidRPr="00AB1F7E">
        <w:rPr>
          <w:rFonts w:ascii="Arial" w:hAnsi="Arial" w:cs="Arial"/>
        </w:rPr>
        <w:t xml:space="preserve"> </w:t>
      </w:r>
    </w:p>
    <w:p w14:paraId="43F82DC7" w14:textId="77777777" w:rsidR="00A861B4" w:rsidRPr="00AB1F7E" w:rsidRDefault="00A861B4" w:rsidP="002B7686">
      <w:pPr>
        <w:rPr>
          <w:rFonts w:ascii="Arial" w:hAnsi="Arial" w:cs="Arial"/>
        </w:rPr>
      </w:pPr>
    </w:p>
    <w:p w14:paraId="23011026" w14:textId="77777777" w:rsidR="002B7686" w:rsidRPr="000C1DD4" w:rsidRDefault="002B7686" w:rsidP="002B7686">
      <w:pPr>
        <w:rPr>
          <w:rFonts w:ascii="Arial" w:hAnsi="Arial" w:cs="Arial"/>
        </w:rPr>
      </w:pPr>
      <w:r w:rsidRPr="00AB1F7E">
        <w:rPr>
          <w:rFonts w:ascii="Arial" w:hAnsi="Arial" w:cs="Arial"/>
        </w:rPr>
        <w:t>All adults working in our school maintain an</w:t>
      </w:r>
      <w:r w:rsidRPr="000C1DD4">
        <w:rPr>
          <w:rFonts w:ascii="Arial" w:hAnsi="Arial" w:cs="Arial"/>
        </w:rPr>
        <w:t xml:space="preserve"> attitude of ' it could happen here'. We recognise that staff, because of their contact with and knowledge of children in their care, are well placed to identify abuse</w:t>
      </w:r>
      <w:r w:rsidR="00A861B4" w:rsidRPr="000C1DD4">
        <w:rPr>
          <w:rFonts w:ascii="Arial" w:hAnsi="Arial" w:cs="Arial"/>
        </w:rPr>
        <w:t xml:space="preserve">, </w:t>
      </w:r>
      <w:r w:rsidRPr="000C1DD4">
        <w:rPr>
          <w:rFonts w:ascii="Arial" w:hAnsi="Arial" w:cs="Arial"/>
        </w:rPr>
        <w:t>neglect</w:t>
      </w:r>
      <w:r w:rsidR="00A861B4" w:rsidRPr="000C1DD4">
        <w:rPr>
          <w:rFonts w:ascii="Arial" w:hAnsi="Arial" w:cs="Arial"/>
        </w:rPr>
        <w:t xml:space="preserve"> </w:t>
      </w:r>
      <w:r w:rsidR="00A861B4" w:rsidRPr="0012173C">
        <w:rPr>
          <w:rFonts w:ascii="Arial" w:hAnsi="Arial" w:cs="Arial"/>
        </w:rPr>
        <w:t>and explo</w:t>
      </w:r>
      <w:r w:rsidR="00FC44A3" w:rsidRPr="0012173C">
        <w:rPr>
          <w:rFonts w:ascii="Arial" w:hAnsi="Arial" w:cs="Arial"/>
        </w:rPr>
        <w:t>i</w:t>
      </w:r>
      <w:r w:rsidR="00A861B4" w:rsidRPr="0012173C">
        <w:rPr>
          <w:rFonts w:ascii="Arial" w:hAnsi="Arial" w:cs="Arial"/>
        </w:rPr>
        <w:t>tation</w:t>
      </w:r>
      <w:r w:rsidRPr="000C1DD4">
        <w:rPr>
          <w:rFonts w:ascii="Arial" w:hAnsi="Arial" w:cs="Arial"/>
        </w:rPr>
        <w:t xml:space="preserve"> and offer support to children in need.  </w:t>
      </w:r>
    </w:p>
    <w:p w14:paraId="7AD54802" w14:textId="77777777" w:rsidR="002B7686" w:rsidRPr="000C1DD4" w:rsidRDefault="002B7686" w:rsidP="00AB5C17">
      <w:pPr>
        <w:rPr>
          <w:rFonts w:ascii="Arial" w:hAnsi="Arial" w:cs="Arial"/>
        </w:rPr>
      </w:pPr>
    </w:p>
    <w:p w14:paraId="63387C7F" w14:textId="77777777" w:rsidR="00AB5C17" w:rsidRPr="000C1DD4" w:rsidRDefault="00AB5C17" w:rsidP="00AB5C17">
      <w:pPr>
        <w:rPr>
          <w:rFonts w:ascii="Arial" w:hAnsi="Arial" w:cs="Arial"/>
        </w:rPr>
      </w:pPr>
      <w:r w:rsidRPr="000C1DD4">
        <w:rPr>
          <w:rFonts w:ascii="Arial" w:hAnsi="Arial" w:cs="Arial"/>
        </w:rPr>
        <w:t xml:space="preserve">This policy and set of procedures work in line </w:t>
      </w:r>
      <w:r w:rsidR="003A20DD" w:rsidRPr="000C1DD4">
        <w:rPr>
          <w:rFonts w:ascii="Arial" w:hAnsi="Arial" w:cs="Arial"/>
        </w:rPr>
        <w:t xml:space="preserve">with the relevant legislation, statutory guidance and take account of non- </w:t>
      </w:r>
      <w:r w:rsidRPr="000C1DD4">
        <w:rPr>
          <w:rFonts w:ascii="Arial" w:hAnsi="Arial" w:cs="Arial"/>
        </w:rPr>
        <w:t>statutory guidance</w:t>
      </w:r>
      <w:r w:rsidR="003A20DD" w:rsidRPr="000C1DD4">
        <w:rPr>
          <w:rFonts w:ascii="Arial" w:hAnsi="Arial" w:cs="Arial"/>
        </w:rPr>
        <w:t xml:space="preserve">, all of which are listed </w:t>
      </w:r>
      <w:r w:rsidR="00C32613" w:rsidRPr="000C1DD4">
        <w:rPr>
          <w:rFonts w:ascii="Arial" w:hAnsi="Arial" w:cs="Arial"/>
        </w:rPr>
        <w:t>in A</w:t>
      </w:r>
      <w:r w:rsidR="001C513B" w:rsidRPr="000C1DD4">
        <w:rPr>
          <w:rFonts w:ascii="Arial" w:hAnsi="Arial" w:cs="Arial"/>
        </w:rPr>
        <w:t>ppendix 1</w:t>
      </w:r>
      <w:r w:rsidR="00C32613" w:rsidRPr="000C1DD4">
        <w:rPr>
          <w:rFonts w:ascii="Arial" w:hAnsi="Arial" w:cs="Arial"/>
        </w:rPr>
        <w:t xml:space="preserve"> </w:t>
      </w:r>
    </w:p>
    <w:p w14:paraId="090CF313" w14:textId="77777777" w:rsidR="00EA731E" w:rsidRDefault="00EA731E" w:rsidP="00AB5C17">
      <w:pPr>
        <w:rPr>
          <w:rFonts w:ascii="Arial" w:hAnsi="Arial" w:cs="Arial"/>
        </w:rPr>
      </w:pPr>
    </w:p>
    <w:p w14:paraId="1DD59EA2" w14:textId="77777777" w:rsidR="00A14B80" w:rsidRDefault="00A14B80" w:rsidP="00AB5C17">
      <w:pPr>
        <w:rPr>
          <w:rFonts w:ascii="Arial" w:hAnsi="Arial" w:cs="Arial"/>
        </w:rPr>
      </w:pPr>
    </w:p>
    <w:p w14:paraId="793FA578" w14:textId="77777777" w:rsidR="00A14B80" w:rsidRDefault="00A14B80" w:rsidP="00AB5C17">
      <w:pPr>
        <w:rPr>
          <w:rFonts w:ascii="Arial" w:hAnsi="Arial" w:cs="Arial"/>
        </w:rPr>
      </w:pPr>
    </w:p>
    <w:p w14:paraId="57EE51A6" w14:textId="77777777" w:rsidR="00A14B80" w:rsidRPr="000C1DD4" w:rsidRDefault="00A14B80" w:rsidP="00AB5C17">
      <w:pPr>
        <w:rPr>
          <w:rFonts w:ascii="Arial" w:hAnsi="Arial" w:cs="Arial"/>
        </w:rPr>
      </w:pPr>
    </w:p>
    <w:p w14:paraId="50D5D8B3" w14:textId="288E4B78" w:rsidR="003A20DD" w:rsidRPr="000C1DD4" w:rsidRDefault="003A20DD" w:rsidP="00D70C5F">
      <w:pPr>
        <w:outlineLvl w:val="0"/>
        <w:rPr>
          <w:rFonts w:ascii="Arial" w:hAnsi="Arial" w:cs="Arial"/>
          <w:b/>
          <w:color w:val="000000"/>
        </w:rPr>
      </w:pPr>
      <w:r w:rsidRPr="000C1DD4">
        <w:rPr>
          <w:rFonts w:ascii="Arial" w:hAnsi="Arial" w:cs="Arial"/>
          <w:b/>
          <w:color w:val="000000"/>
        </w:rPr>
        <w:t>Part 1 - Procedures</w:t>
      </w:r>
    </w:p>
    <w:p w14:paraId="36E718BB" w14:textId="77777777" w:rsidR="00A014FB" w:rsidRDefault="00A014FB" w:rsidP="00D70C5F">
      <w:pPr>
        <w:outlineLvl w:val="0"/>
        <w:rPr>
          <w:rFonts w:ascii="Arial" w:hAnsi="Arial" w:cs="Arial"/>
          <w:b/>
          <w:color w:val="000000"/>
        </w:rPr>
      </w:pPr>
    </w:p>
    <w:p w14:paraId="5AAC7F45" w14:textId="77777777" w:rsidR="00961EF1" w:rsidRPr="000C1DD4" w:rsidRDefault="001B286F" w:rsidP="00D70C5F">
      <w:pPr>
        <w:outlineLvl w:val="0"/>
        <w:rPr>
          <w:rFonts w:ascii="Arial" w:hAnsi="Arial" w:cs="Arial"/>
          <w:b/>
          <w:color w:val="000000"/>
        </w:rPr>
      </w:pPr>
      <w:r w:rsidRPr="0043133F">
        <w:rPr>
          <w:rFonts w:ascii="Arial" w:hAnsi="Arial" w:cs="Arial"/>
          <w:b/>
          <w:color w:val="000000"/>
        </w:rPr>
        <w:t xml:space="preserve">1.1 </w:t>
      </w:r>
      <w:r w:rsidR="00AB5C17" w:rsidRPr="0043133F">
        <w:rPr>
          <w:rFonts w:ascii="Arial" w:hAnsi="Arial" w:cs="Arial"/>
          <w:b/>
          <w:color w:val="000000"/>
        </w:rPr>
        <w:t>W</w:t>
      </w:r>
      <w:r w:rsidRPr="0043133F">
        <w:rPr>
          <w:rFonts w:ascii="Arial" w:hAnsi="Arial" w:cs="Arial"/>
          <w:b/>
          <w:color w:val="000000"/>
        </w:rPr>
        <w:t>hat to do if you are w</w:t>
      </w:r>
      <w:r w:rsidR="00AB5C17" w:rsidRPr="000C1DD4">
        <w:rPr>
          <w:rFonts w:ascii="Arial" w:hAnsi="Arial" w:cs="Arial"/>
          <w:b/>
          <w:color w:val="000000"/>
        </w:rPr>
        <w:t xml:space="preserve">orried </w:t>
      </w:r>
      <w:r>
        <w:rPr>
          <w:rFonts w:ascii="Arial" w:hAnsi="Arial" w:cs="Arial"/>
          <w:b/>
          <w:color w:val="000000"/>
        </w:rPr>
        <w:t>a</w:t>
      </w:r>
      <w:r w:rsidR="00AB5C17" w:rsidRPr="000C1DD4">
        <w:rPr>
          <w:rFonts w:ascii="Arial" w:hAnsi="Arial" w:cs="Arial"/>
          <w:b/>
          <w:color w:val="000000"/>
        </w:rPr>
        <w:t xml:space="preserve">bout </w:t>
      </w:r>
      <w:r>
        <w:rPr>
          <w:rFonts w:ascii="Arial" w:hAnsi="Arial" w:cs="Arial"/>
          <w:b/>
          <w:color w:val="000000"/>
        </w:rPr>
        <w:t>a</w:t>
      </w:r>
      <w:r w:rsidR="00AB5C17" w:rsidRPr="000C1DD4">
        <w:rPr>
          <w:rFonts w:ascii="Arial" w:hAnsi="Arial" w:cs="Arial"/>
          <w:b/>
          <w:color w:val="000000"/>
        </w:rPr>
        <w:t xml:space="preserve"> </w:t>
      </w:r>
      <w:r>
        <w:rPr>
          <w:rFonts w:ascii="Arial" w:hAnsi="Arial" w:cs="Arial"/>
          <w:b/>
          <w:color w:val="000000"/>
        </w:rPr>
        <w:t>p</w:t>
      </w:r>
      <w:r w:rsidR="00B77C87" w:rsidRPr="000C1DD4">
        <w:rPr>
          <w:rFonts w:ascii="Arial" w:hAnsi="Arial" w:cs="Arial"/>
          <w:b/>
          <w:color w:val="000000"/>
        </w:rPr>
        <w:t>upil</w:t>
      </w:r>
      <w:r w:rsidR="00AB5C17" w:rsidRPr="000C1DD4">
        <w:rPr>
          <w:rFonts w:ascii="Arial" w:hAnsi="Arial" w:cs="Arial"/>
          <w:b/>
          <w:color w:val="000000"/>
        </w:rPr>
        <w:t xml:space="preserve"> </w:t>
      </w:r>
    </w:p>
    <w:p w14:paraId="269B62E5" w14:textId="0662CB37" w:rsidR="00866B7A" w:rsidRPr="005B72D4" w:rsidRDefault="00866B7A" w:rsidP="00866B7A">
      <w:pPr>
        <w:outlineLvl w:val="0"/>
        <w:rPr>
          <w:rStyle w:val="Hyperlink"/>
          <w:rFonts w:ascii="Arial" w:hAnsi="Arial" w:cs="Arial"/>
          <w:i/>
          <w:iCs/>
          <w:color w:val="000000"/>
          <w:sz w:val="16"/>
          <w:szCs w:val="16"/>
        </w:rPr>
      </w:pPr>
      <w:r w:rsidRPr="005C12D2">
        <w:rPr>
          <w:rFonts w:ascii="Arial" w:hAnsi="Arial" w:cs="Arial"/>
          <w:i/>
          <w:iCs/>
          <w:sz w:val="16"/>
          <w:szCs w:val="16"/>
        </w:rPr>
        <w:t xml:space="preserve">See </w:t>
      </w:r>
      <w:r w:rsidRPr="005B72D4">
        <w:rPr>
          <w:rFonts w:ascii="Arial" w:hAnsi="Arial" w:cs="Arial"/>
          <w:i/>
          <w:iCs/>
          <w:sz w:val="16"/>
          <w:szCs w:val="16"/>
        </w:rPr>
        <w:t xml:space="preserve">also  </w:t>
      </w:r>
      <w:hyperlink r:id="rId22" w:history="1">
        <w:r w:rsidR="00264D2D" w:rsidRPr="005B72D4">
          <w:rPr>
            <w:rStyle w:val="Hyperlink"/>
            <w:rFonts w:ascii="Arial" w:hAnsi="Arial" w:cs="Arial"/>
            <w:i/>
            <w:iCs/>
            <w:color w:val="000000"/>
            <w:sz w:val="16"/>
            <w:szCs w:val="16"/>
          </w:rPr>
          <w:t xml:space="preserve">'What To Do If You’re Worried A Child Is Being Abused' </w:t>
        </w:r>
      </w:hyperlink>
    </w:p>
    <w:p w14:paraId="322DA317" w14:textId="53004F2A" w:rsidR="007B1113" w:rsidRPr="00A014FB" w:rsidRDefault="007B1113" w:rsidP="00866B7A">
      <w:pPr>
        <w:outlineLvl w:val="0"/>
        <w:rPr>
          <w:rStyle w:val="Hyperlink"/>
          <w:rFonts w:ascii="Arial" w:hAnsi="Arial" w:cs="Arial"/>
          <w:i/>
          <w:iCs/>
          <w:color w:val="000000"/>
          <w:sz w:val="16"/>
          <w:szCs w:val="16"/>
          <w:u w:val="none"/>
        </w:rPr>
      </w:pPr>
      <w:r w:rsidRPr="005B72D4">
        <w:rPr>
          <w:rStyle w:val="Hyperlink"/>
          <w:rFonts w:ascii="Arial" w:hAnsi="Arial" w:cs="Arial"/>
          <w:i/>
          <w:iCs/>
          <w:color w:val="000000"/>
          <w:sz w:val="16"/>
          <w:szCs w:val="16"/>
          <w:u w:val="none"/>
        </w:rPr>
        <w:t>And the national multi-agency practice standards included</w:t>
      </w:r>
      <w:r w:rsidR="00264D2D" w:rsidRPr="005B72D4">
        <w:rPr>
          <w:rStyle w:val="Hyperlink"/>
          <w:rFonts w:ascii="Arial" w:hAnsi="Arial" w:cs="Arial"/>
          <w:i/>
          <w:iCs/>
          <w:color w:val="000000"/>
          <w:sz w:val="16"/>
          <w:szCs w:val="16"/>
          <w:u w:val="none"/>
        </w:rPr>
        <w:t xml:space="preserve"> in</w:t>
      </w:r>
      <w:r w:rsidRPr="005B72D4">
        <w:rPr>
          <w:rStyle w:val="Hyperlink"/>
          <w:rFonts w:ascii="Arial" w:hAnsi="Arial" w:cs="Arial"/>
          <w:i/>
          <w:iCs/>
          <w:color w:val="000000"/>
          <w:sz w:val="16"/>
          <w:szCs w:val="16"/>
          <w:u w:val="none"/>
        </w:rPr>
        <w:t xml:space="preserve"> </w:t>
      </w:r>
      <w:r w:rsidR="00264D2D" w:rsidRPr="005B72D4">
        <w:rPr>
          <w:rStyle w:val="Hyperlink"/>
          <w:rFonts w:ascii="Arial" w:hAnsi="Arial" w:cs="Arial"/>
          <w:i/>
          <w:iCs/>
          <w:color w:val="000000"/>
          <w:sz w:val="16"/>
          <w:szCs w:val="16"/>
          <w:u w:val="none"/>
        </w:rPr>
        <w:t>‘</w:t>
      </w:r>
      <w:r w:rsidRPr="005C12D2">
        <w:rPr>
          <w:rStyle w:val="Hyperlink"/>
          <w:rFonts w:ascii="Arial" w:hAnsi="Arial" w:cs="Arial"/>
          <w:i/>
          <w:iCs/>
          <w:color w:val="000000"/>
          <w:sz w:val="16"/>
          <w:szCs w:val="16"/>
          <w:u w:val="none"/>
        </w:rPr>
        <w:t xml:space="preserve">Working Together </w:t>
      </w:r>
      <w:proofErr w:type="gramStart"/>
      <w:r w:rsidRPr="005C12D2">
        <w:rPr>
          <w:rStyle w:val="Hyperlink"/>
          <w:rFonts w:ascii="Arial" w:hAnsi="Arial" w:cs="Arial"/>
          <w:i/>
          <w:iCs/>
          <w:color w:val="000000"/>
          <w:sz w:val="16"/>
          <w:szCs w:val="16"/>
          <w:u w:val="none"/>
        </w:rPr>
        <w:t>To</w:t>
      </w:r>
      <w:proofErr w:type="gramEnd"/>
      <w:r w:rsidRPr="005C12D2">
        <w:rPr>
          <w:rStyle w:val="Hyperlink"/>
          <w:rFonts w:ascii="Arial" w:hAnsi="Arial" w:cs="Arial"/>
          <w:i/>
          <w:iCs/>
          <w:color w:val="000000"/>
          <w:sz w:val="16"/>
          <w:szCs w:val="16"/>
          <w:u w:val="none"/>
        </w:rPr>
        <w:t xml:space="preserve"> Safeguard Children</w:t>
      </w:r>
      <w:r w:rsidR="00264D2D">
        <w:rPr>
          <w:rStyle w:val="Hyperlink"/>
          <w:rFonts w:ascii="Arial" w:hAnsi="Arial" w:cs="Arial"/>
          <w:i/>
          <w:iCs/>
          <w:color w:val="000000"/>
          <w:sz w:val="16"/>
          <w:szCs w:val="16"/>
          <w:u w:val="none"/>
        </w:rPr>
        <w:t>’.</w:t>
      </w:r>
    </w:p>
    <w:p w14:paraId="1BD6702A" w14:textId="77777777" w:rsidR="004B1E7E" w:rsidRDefault="004B1E7E" w:rsidP="00866B7A">
      <w:pPr>
        <w:outlineLvl w:val="0"/>
        <w:rPr>
          <w:rStyle w:val="Hyperlink"/>
          <w:rFonts w:ascii="Arial" w:hAnsi="Arial" w:cs="Arial"/>
          <w:color w:val="000000"/>
        </w:rPr>
      </w:pPr>
    </w:p>
    <w:p w14:paraId="0C99C7B0" w14:textId="77777777" w:rsidR="00A96369" w:rsidRPr="005C12D2" w:rsidRDefault="00A96369" w:rsidP="00EA731E">
      <w:pPr>
        <w:rPr>
          <w:rFonts w:ascii="Arial" w:hAnsi="Arial" w:cs="Arial"/>
        </w:rPr>
      </w:pPr>
      <w:r w:rsidRPr="005C12D2">
        <w:rPr>
          <w:rFonts w:ascii="Arial" w:hAnsi="Arial" w:cs="Arial"/>
        </w:rPr>
        <w:t xml:space="preserve">Concerns about a child’s welfare can arise in many different contexts; children may be abused in a family, by those known to them. They may be abused by an adult or adults, or another child or children within their family network; this is also referred to as familial abuse. </w:t>
      </w:r>
    </w:p>
    <w:p w14:paraId="2C5B4813" w14:textId="77777777" w:rsidR="0072777F" w:rsidRPr="005C12D2" w:rsidRDefault="00A96369" w:rsidP="00EA731E">
      <w:pPr>
        <w:rPr>
          <w:rFonts w:ascii="Arial" w:hAnsi="Arial" w:cs="Arial"/>
        </w:rPr>
      </w:pPr>
      <w:r w:rsidRPr="005C12D2">
        <w:rPr>
          <w:rFonts w:ascii="Arial" w:hAnsi="Arial" w:cs="Arial"/>
        </w:rPr>
        <w:t>The risk of harm may come from</w:t>
      </w:r>
      <w:r w:rsidR="0072777F" w:rsidRPr="005C12D2">
        <w:rPr>
          <w:rFonts w:ascii="Arial" w:hAnsi="Arial" w:cs="Arial"/>
        </w:rPr>
        <w:t xml:space="preserve"> outside the home</w:t>
      </w:r>
      <w:r w:rsidR="00344791" w:rsidRPr="005C12D2">
        <w:rPr>
          <w:rFonts w:ascii="Arial" w:hAnsi="Arial" w:cs="Arial"/>
        </w:rPr>
        <w:t xml:space="preserve"> (ROTH)</w:t>
      </w:r>
      <w:r w:rsidR="0072777F" w:rsidRPr="005C12D2">
        <w:rPr>
          <w:rFonts w:ascii="Arial" w:hAnsi="Arial" w:cs="Arial"/>
        </w:rPr>
        <w:t>; this is also referred to as extra-familial harm.</w:t>
      </w:r>
    </w:p>
    <w:p w14:paraId="44E8D8CC" w14:textId="77777777" w:rsidR="0072777F" w:rsidRPr="005C12D2" w:rsidRDefault="0072777F" w:rsidP="00EA731E">
      <w:pPr>
        <w:rPr>
          <w:rFonts w:ascii="Arial" w:hAnsi="Arial" w:cs="Arial"/>
        </w:rPr>
      </w:pPr>
      <w:r w:rsidRPr="005C12D2">
        <w:rPr>
          <w:rFonts w:ascii="Arial" w:hAnsi="Arial" w:cs="Arial"/>
        </w:rPr>
        <w:t xml:space="preserve">This </w:t>
      </w:r>
      <w:proofErr w:type="gramStart"/>
      <w:r w:rsidRPr="005C12D2">
        <w:rPr>
          <w:rFonts w:ascii="Arial" w:hAnsi="Arial" w:cs="Arial"/>
        </w:rPr>
        <w:t>includes:-</w:t>
      </w:r>
      <w:proofErr w:type="gramEnd"/>
    </w:p>
    <w:p w14:paraId="33D1D710" w14:textId="77777777" w:rsidR="0072777F" w:rsidRPr="005C12D2" w:rsidRDefault="0072777F" w:rsidP="00A14B80">
      <w:pPr>
        <w:numPr>
          <w:ilvl w:val="0"/>
          <w:numId w:val="87"/>
        </w:numPr>
        <w:rPr>
          <w:rFonts w:ascii="Arial" w:hAnsi="Arial" w:cs="Arial"/>
        </w:rPr>
      </w:pPr>
      <w:r w:rsidRPr="005C12D2">
        <w:rPr>
          <w:rFonts w:ascii="Arial" w:hAnsi="Arial" w:cs="Arial"/>
        </w:rPr>
        <w:t>Exploitation by criminal and organised crime groups or individuals (such as county lines and financial exploitation)</w:t>
      </w:r>
    </w:p>
    <w:p w14:paraId="14344932" w14:textId="77777777" w:rsidR="0072777F" w:rsidRPr="005C12D2" w:rsidRDefault="0072777F" w:rsidP="00A14B80">
      <w:pPr>
        <w:numPr>
          <w:ilvl w:val="0"/>
          <w:numId w:val="87"/>
        </w:numPr>
        <w:rPr>
          <w:rFonts w:ascii="Arial" w:hAnsi="Arial" w:cs="Arial"/>
        </w:rPr>
      </w:pPr>
      <w:r w:rsidRPr="005C12D2">
        <w:rPr>
          <w:rFonts w:ascii="Arial" w:hAnsi="Arial" w:cs="Arial"/>
        </w:rPr>
        <w:t>Serious violence</w:t>
      </w:r>
    </w:p>
    <w:p w14:paraId="34E8C879" w14:textId="77777777" w:rsidR="0072777F" w:rsidRPr="005C12D2" w:rsidRDefault="0072777F" w:rsidP="00A14B80">
      <w:pPr>
        <w:numPr>
          <w:ilvl w:val="0"/>
          <w:numId w:val="87"/>
        </w:numPr>
        <w:rPr>
          <w:rFonts w:ascii="Arial" w:hAnsi="Arial" w:cs="Arial"/>
        </w:rPr>
      </w:pPr>
      <w:r w:rsidRPr="005C12D2">
        <w:rPr>
          <w:rFonts w:ascii="Arial" w:hAnsi="Arial" w:cs="Arial"/>
        </w:rPr>
        <w:t>Modern slavery and trafficking</w:t>
      </w:r>
    </w:p>
    <w:p w14:paraId="615FA478" w14:textId="77777777" w:rsidR="0072777F" w:rsidRPr="005C12D2" w:rsidRDefault="0072777F" w:rsidP="00A14B80">
      <w:pPr>
        <w:numPr>
          <w:ilvl w:val="0"/>
          <w:numId w:val="87"/>
        </w:numPr>
        <w:rPr>
          <w:rFonts w:ascii="Arial" w:hAnsi="Arial" w:cs="Arial"/>
        </w:rPr>
      </w:pPr>
      <w:r w:rsidRPr="005C12D2">
        <w:rPr>
          <w:rFonts w:ascii="Arial" w:hAnsi="Arial" w:cs="Arial"/>
        </w:rPr>
        <w:t>Online harm</w:t>
      </w:r>
    </w:p>
    <w:p w14:paraId="2D35799E" w14:textId="77777777" w:rsidR="0072777F" w:rsidRPr="005C12D2" w:rsidRDefault="0072777F" w:rsidP="00A14B80">
      <w:pPr>
        <w:numPr>
          <w:ilvl w:val="0"/>
          <w:numId w:val="87"/>
        </w:numPr>
        <w:rPr>
          <w:rFonts w:ascii="Arial" w:hAnsi="Arial" w:cs="Arial"/>
        </w:rPr>
      </w:pPr>
      <w:r w:rsidRPr="005C12D2">
        <w:rPr>
          <w:rFonts w:ascii="Arial" w:hAnsi="Arial" w:cs="Arial"/>
        </w:rPr>
        <w:t>Sexual exploitation</w:t>
      </w:r>
    </w:p>
    <w:p w14:paraId="77877D0F" w14:textId="77777777" w:rsidR="0072777F" w:rsidRPr="005C12D2" w:rsidRDefault="0072777F" w:rsidP="00A14B80">
      <w:pPr>
        <w:numPr>
          <w:ilvl w:val="0"/>
          <w:numId w:val="87"/>
        </w:numPr>
        <w:rPr>
          <w:rFonts w:ascii="Arial" w:hAnsi="Arial" w:cs="Arial"/>
        </w:rPr>
      </w:pPr>
      <w:r w:rsidRPr="005C12D2">
        <w:rPr>
          <w:rFonts w:ascii="Arial" w:hAnsi="Arial" w:cs="Arial"/>
        </w:rPr>
        <w:t>Teenage relationship abuse</w:t>
      </w:r>
    </w:p>
    <w:p w14:paraId="23D5A069" w14:textId="77777777" w:rsidR="0072777F" w:rsidRPr="005C12D2" w:rsidRDefault="0072777F" w:rsidP="00A14B80">
      <w:pPr>
        <w:numPr>
          <w:ilvl w:val="0"/>
          <w:numId w:val="87"/>
        </w:numPr>
        <w:rPr>
          <w:rFonts w:ascii="Arial" w:hAnsi="Arial" w:cs="Arial"/>
        </w:rPr>
      </w:pPr>
      <w:r w:rsidRPr="005C12D2">
        <w:rPr>
          <w:rFonts w:ascii="Arial" w:hAnsi="Arial" w:cs="Arial"/>
        </w:rPr>
        <w:t>The influences of extremism, which could lead to radicalisation</w:t>
      </w:r>
    </w:p>
    <w:p w14:paraId="6B73A2E4" w14:textId="77777777" w:rsidR="0072777F" w:rsidRDefault="0072777F" w:rsidP="00EA731E">
      <w:pPr>
        <w:rPr>
          <w:rFonts w:ascii="Arial" w:hAnsi="Arial" w:cs="Arial"/>
        </w:rPr>
      </w:pPr>
      <w:r w:rsidRPr="005C12D2">
        <w:rPr>
          <w:rFonts w:ascii="Arial" w:hAnsi="Arial" w:cs="Arial"/>
        </w:rPr>
        <w:t>Children may experience extra-familial harm from other children and/or from adults; it may take place in school or other educational settings, within community/public spaces and/or online.</w:t>
      </w:r>
      <w:r>
        <w:rPr>
          <w:rFonts w:ascii="Arial" w:hAnsi="Arial" w:cs="Arial"/>
        </w:rPr>
        <w:t xml:space="preserve"> </w:t>
      </w:r>
    </w:p>
    <w:p w14:paraId="132DF5BB" w14:textId="77777777" w:rsidR="00A96369" w:rsidRPr="00B00521" w:rsidRDefault="00A96369" w:rsidP="00A96369">
      <w:pPr>
        <w:rPr>
          <w:rFonts w:ascii="Arial" w:hAnsi="Arial" w:cs="Arial"/>
        </w:rPr>
      </w:pPr>
      <w:r w:rsidRPr="00A96369">
        <w:rPr>
          <w:rFonts w:ascii="Arial" w:hAnsi="Arial" w:cs="Arial"/>
          <w:color w:val="000000"/>
        </w:rPr>
        <w:t xml:space="preserve">You may be worried about a pupil’s </w:t>
      </w:r>
      <w:r w:rsidRPr="005C12D2">
        <w:rPr>
          <w:rFonts w:ascii="Arial" w:hAnsi="Arial" w:cs="Arial"/>
          <w:color w:val="000000"/>
        </w:rPr>
        <w:t xml:space="preserve">welfare because you have seen or heard something. You may have noticed a change in their behaviour. </w:t>
      </w:r>
      <w:r w:rsidRPr="005C12D2">
        <w:rPr>
          <w:rFonts w:ascii="Arial" w:hAnsi="Arial" w:cs="Arial"/>
        </w:rPr>
        <w:t>You may have seen a mark on a pupil which worries you</w:t>
      </w:r>
      <w:r w:rsidR="00B00521" w:rsidRPr="005C12D2">
        <w:rPr>
          <w:rFonts w:ascii="Arial" w:hAnsi="Arial" w:cs="Arial"/>
        </w:rPr>
        <w:t xml:space="preserve">. </w:t>
      </w:r>
      <w:r w:rsidRPr="005C12D2">
        <w:rPr>
          <w:rFonts w:ascii="Arial" w:hAnsi="Arial" w:cs="Arial"/>
        </w:rPr>
        <w:t xml:space="preserve">You may be concerned about the safety or welfare of a pupil who is absent from school. </w:t>
      </w:r>
      <w:r w:rsidR="00B00521" w:rsidRPr="005C12D2">
        <w:rPr>
          <w:rFonts w:ascii="Arial" w:hAnsi="Arial" w:cs="Arial"/>
        </w:rPr>
        <w:t>You may not have received a direct disclosure, but you may have over-heard a conversation which worries you.</w:t>
      </w:r>
    </w:p>
    <w:p w14:paraId="4B3D4C5C" w14:textId="77777777" w:rsidR="00A96369" w:rsidRPr="000C1DD4" w:rsidRDefault="00A96369" w:rsidP="00A96369">
      <w:pPr>
        <w:rPr>
          <w:rFonts w:ascii="Arial" w:hAnsi="Arial" w:cs="Arial"/>
        </w:rPr>
      </w:pPr>
      <w:r w:rsidRPr="000C1DD4">
        <w:rPr>
          <w:rFonts w:ascii="Arial" w:hAnsi="Arial" w:cs="Arial"/>
        </w:rPr>
        <w:t xml:space="preserve">Where a pupil comes to speak to you directly and tells you information which may suggest they are at risk of abuse, </w:t>
      </w:r>
      <w:r w:rsidRPr="00FC44A3">
        <w:rPr>
          <w:rFonts w:ascii="Arial" w:hAnsi="Arial" w:cs="Arial"/>
        </w:rPr>
        <w:t xml:space="preserve">neglect or </w:t>
      </w:r>
      <w:r w:rsidRPr="00A17DC4">
        <w:rPr>
          <w:rFonts w:ascii="Arial" w:hAnsi="Arial" w:cs="Arial"/>
        </w:rPr>
        <w:t>exploitation</w:t>
      </w:r>
      <w:r w:rsidRPr="000C1DD4">
        <w:rPr>
          <w:rFonts w:ascii="Arial" w:hAnsi="Arial" w:cs="Arial"/>
        </w:rPr>
        <w:t>, this is known as a disclosure. If a pupil discloses to you, you should:</w:t>
      </w:r>
    </w:p>
    <w:p w14:paraId="09A74EED" w14:textId="77777777" w:rsidR="00A96369" w:rsidRPr="000C1DD4" w:rsidRDefault="00A96369" w:rsidP="00A96369">
      <w:pPr>
        <w:pStyle w:val="MediumGrid1-Accent21"/>
        <w:rPr>
          <w:rFonts w:ascii="Arial" w:hAnsi="Arial" w:cs="Arial"/>
        </w:rPr>
      </w:pPr>
    </w:p>
    <w:p w14:paraId="728B83FB" w14:textId="77777777" w:rsidR="00A96369" w:rsidRPr="00A17DC4" w:rsidRDefault="00A96369" w:rsidP="00A96369">
      <w:pPr>
        <w:pStyle w:val="MediumGrid1-Accent21"/>
        <w:numPr>
          <w:ilvl w:val="0"/>
          <w:numId w:val="5"/>
        </w:numPr>
        <w:rPr>
          <w:rFonts w:ascii="Arial" w:hAnsi="Arial" w:cs="Arial"/>
        </w:rPr>
      </w:pPr>
      <w:r w:rsidRPr="00A17DC4">
        <w:rPr>
          <w:rFonts w:ascii="Arial" w:hAnsi="Arial" w:cs="Arial"/>
          <w:b/>
        </w:rPr>
        <w:t xml:space="preserve">Reassure </w:t>
      </w:r>
      <w:r w:rsidRPr="00A17DC4">
        <w:rPr>
          <w:rFonts w:ascii="Arial" w:hAnsi="Arial" w:cs="Arial"/>
          <w:bCs/>
        </w:rPr>
        <w:t>the pupil that they being taken seriously and that they will be supported and kept safe</w:t>
      </w:r>
    </w:p>
    <w:p w14:paraId="6D5322A0" w14:textId="77777777" w:rsidR="00A96369" w:rsidRPr="000C1DD4" w:rsidRDefault="00A96369" w:rsidP="00A96369">
      <w:pPr>
        <w:pStyle w:val="MediumGrid1-Accent21"/>
        <w:numPr>
          <w:ilvl w:val="0"/>
          <w:numId w:val="5"/>
        </w:numPr>
        <w:rPr>
          <w:rFonts w:ascii="Arial" w:hAnsi="Arial" w:cs="Arial"/>
        </w:rPr>
      </w:pPr>
      <w:r w:rsidRPr="000C1DD4">
        <w:rPr>
          <w:rFonts w:ascii="Arial" w:hAnsi="Arial" w:cs="Arial"/>
          <w:b/>
        </w:rPr>
        <w:t>Listen</w:t>
      </w:r>
      <w:r w:rsidRPr="000C1DD4">
        <w:rPr>
          <w:rFonts w:ascii="Arial" w:hAnsi="Arial" w:cs="Arial"/>
        </w:rPr>
        <w:t xml:space="preserve"> to what the pupil is saying, without displaying any signs of shock or disbelief </w:t>
      </w:r>
    </w:p>
    <w:p w14:paraId="29644A4A" w14:textId="77777777" w:rsidR="00A96369" w:rsidRPr="000C1DD4" w:rsidRDefault="00A96369" w:rsidP="00A96369">
      <w:pPr>
        <w:pStyle w:val="MediumGrid1-Accent21"/>
        <w:numPr>
          <w:ilvl w:val="0"/>
          <w:numId w:val="5"/>
        </w:numPr>
        <w:rPr>
          <w:rFonts w:ascii="Arial" w:hAnsi="Arial" w:cs="Arial"/>
        </w:rPr>
      </w:pPr>
      <w:r w:rsidRPr="000C1DD4">
        <w:rPr>
          <w:rFonts w:ascii="Arial" w:hAnsi="Arial" w:cs="Arial"/>
          <w:b/>
        </w:rPr>
        <w:t>Allow</w:t>
      </w:r>
      <w:r w:rsidRPr="000C1DD4">
        <w:rPr>
          <w:rFonts w:ascii="Arial" w:hAnsi="Arial" w:cs="Arial"/>
        </w:rPr>
        <w:t xml:space="preserve"> the pupil to talk freely without interrupting</w:t>
      </w:r>
    </w:p>
    <w:p w14:paraId="0782BD99" w14:textId="77777777" w:rsidR="00A96369" w:rsidRPr="000C1DD4" w:rsidRDefault="00A96369" w:rsidP="00A96369">
      <w:pPr>
        <w:pStyle w:val="MediumGrid1-Accent21"/>
        <w:numPr>
          <w:ilvl w:val="0"/>
          <w:numId w:val="5"/>
        </w:numPr>
        <w:rPr>
          <w:rFonts w:ascii="Arial" w:hAnsi="Arial" w:cs="Arial"/>
        </w:rPr>
      </w:pPr>
      <w:r w:rsidRPr="000C1DD4">
        <w:rPr>
          <w:rFonts w:ascii="Arial" w:hAnsi="Arial" w:cs="Arial"/>
          <w:b/>
          <w:bCs/>
        </w:rPr>
        <w:t>Reassure</w:t>
      </w:r>
      <w:r w:rsidRPr="000C1DD4">
        <w:rPr>
          <w:rFonts w:ascii="Arial" w:hAnsi="Arial" w:cs="Arial"/>
        </w:rPr>
        <w:t xml:space="preserve"> the pupil but do not make promises about keeping the information a secret</w:t>
      </w:r>
    </w:p>
    <w:p w14:paraId="3DB03959" w14:textId="77777777" w:rsidR="00A96369" w:rsidRPr="000C1DD4" w:rsidRDefault="00A96369" w:rsidP="00A96369">
      <w:pPr>
        <w:pStyle w:val="MediumGrid1-Accent21"/>
        <w:numPr>
          <w:ilvl w:val="0"/>
          <w:numId w:val="5"/>
        </w:numPr>
        <w:rPr>
          <w:rFonts w:ascii="Arial" w:hAnsi="Arial" w:cs="Arial"/>
        </w:rPr>
      </w:pPr>
      <w:r w:rsidRPr="000C1DD4">
        <w:rPr>
          <w:rFonts w:ascii="Arial" w:hAnsi="Arial" w:cs="Arial"/>
          <w:b/>
        </w:rPr>
        <w:t>Reassure</w:t>
      </w:r>
      <w:r w:rsidRPr="000C1DD4">
        <w:rPr>
          <w:rFonts w:ascii="Arial" w:hAnsi="Arial" w:cs="Arial"/>
        </w:rPr>
        <w:t xml:space="preserve"> the pupil that this is not their fault</w:t>
      </w:r>
    </w:p>
    <w:p w14:paraId="2C94EFF6" w14:textId="77777777" w:rsidR="00A96369" w:rsidRPr="000C1DD4" w:rsidRDefault="00A96369" w:rsidP="00A96369">
      <w:pPr>
        <w:pStyle w:val="MediumGrid1-Accent21"/>
        <w:numPr>
          <w:ilvl w:val="0"/>
          <w:numId w:val="5"/>
        </w:numPr>
        <w:rPr>
          <w:rFonts w:ascii="Arial" w:hAnsi="Arial" w:cs="Arial"/>
        </w:rPr>
      </w:pPr>
      <w:r w:rsidRPr="000C1DD4">
        <w:rPr>
          <w:rFonts w:ascii="Arial" w:hAnsi="Arial" w:cs="Arial"/>
          <w:b/>
        </w:rPr>
        <w:t>Ask</w:t>
      </w:r>
      <w:r w:rsidRPr="000C1DD4">
        <w:rPr>
          <w:rFonts w:ascii="Arial" w:hAnsi="Arial" w:cs="Arial"/>
        </w:rPr>
        <w:t xml:space="preserve"> questions only if you need to clarify, take care not to put words in their mouth by asking leading questions</w:t>
      </w:r>
    </w:p>
    <w:p w14:paraId="5A060A75" w14:textId="77777777" w:rsidR="00334271" w:rsidRDefault="00A96369" w:rsidP="00B00521">
      <w:pPr>
        <w:pStyle w:val="MediumGrid1-Accent21"/>
        <w:numPr>
          <w:ilvl w:val="0"/>
          <w:numId w:val="5"/>
        </w:numPr>
        <w:rPr>
          <w:rFonts w:ascii="Arial" w:hAnsi="Arial" w:cs="Arial"/>
        </w:rPr>
      </w:pPr>
      <w:r w:rsidRPr="000C1DD4">
        <w:rPr>
          <w:rFonts w:ascii="Arial" w:hAnsi="Arial" w:cs="Arial"/>
          <w:b/>
        </w:rPr>
        <w:t>Explain</w:t>
      </w:r>
      <w:r w:rsidRPr="000C1DD4">
        <w:rPr>
          <w:rFonts w:ascii="Arial" w:hAnsi="Arial" w:cs="Arial"/>
        </w:rPr>
        <w:t xml:space="preserve"> to the pupil that they have done the right thing by telling you and explain what you will do next, in line with the procedures outlined below.</w:t>
      </w:r>
    </w:p>
    <w:p w14:paraId="2FFD16E0" w14:textId="77777777" w:rsidR="00334271" w:rsidRDefault="00334271" w:rsidP="00334271">
      <w:pPr>
        <w:pStyle w:val="MediumGrid1-Accent21"/>
        <w:ind w:left="0"/>
        <w:rPr>
          <w:rFonts w:ascii="Arial" w:hAnsi="Arial" w:cs="Arial"/>
        </w:rPr>
      </w:pPr>
    </w:p>
    <w:p w14:paraId="565132A8" w14:textId="62674CE0" w:rsidR="00B00521" w:rsidRPr="00334271" w:rsidRDefault="00B00521" w:rsidP="00334271">
      <w:pPr>
        <w:pStyle w:val="MediumGrid1-Accent21"/>
        <w:ind w:left="0"/>
        <w:rPr>
          <w:rFonts w:ascii="Arial" w:hAnsi="Arial" w:cs="Arial"/>
        </w:rPr>
      </w:pPr>
      <w:r w:rsidRPr="00334271">
        <w:rPr>
          <w:rFonts w:ascii="Arial" w:hAnsi="Arial" w:cs="Arial"/>
        </w:rPr>
        <w:t>All staff should be aware that children may not feel ready or know how to tell someone they are being abused, and/or they may not recognise their experiences as harmful.</w:t>
      </w:r>
    </w:p>
    <w:p w14:paraId="041140C2" w14:textId="77777777" w:rsidR="00A96369" w:rsidRDefault="00B00521" w:rsidP="00B00521">
      <w:pPr>
        <w:rPr>
          <w:rFonts w:ascii="Arial" w:hAnsi="Arial" w:cs="Arial"/>
        </w:rPr>
      </w:pPr>
      <w:r w:rsidRPr="00D93120">
        <w:rPr>
          <w:rFonts w:ascii="Arial" w:hAnsi="Arial" w:cs="Arial"/>
        </w:rPr>
        <w:t>This should not prevent you from having a professional curiosity and speaking to the DSL if you have concerns.</w:t>
      </w:r>
    </w:p>
    <w:p w14:paraId="5C193FC8" w14:textId="77777777" w:rsidR="00B86E0E" w:rsidRPr="000C1DD4" w:rsidRDefault="00961EF1" w:rsidP="00EA731E">
      <w:pPr>
        <w:rPr>
          <w:rFonts w:ascii="Arial" w:hAnsi="Arial" w:cs="Arial"/>
        </w:rPr>
      </w:pPr>
      <w:r w:rsidRPr="00B00521">
        <w:rPr>
          <w:rFonts w:ascii="Arial" w:hAnsi="Arial" w:cs="Arial"/>
          <w:b/>
          <w:bCs/>
        </w:rPr>
        <w:t xml:space="preserve">You have a responsibility to follow the steps </w:t>
      </w:r>
      <w:proofErr w:type="gramStart"/>
      <w:r w:rsidRPr="00B00521">
        <w:rPr>
          <w:rFonts w:ascii="Arial" w:hAnsi="Arial" w:cs="Arial"/>
          <w:b/>
          <w:bCs/>
        </w:rPr>
        <w:t>below</w:t>
      </w:r>
      <w:r w:rsidRPr="000C1DD4">
        <w:rPr>
          <w:rFonts w:ascii="Arial" w:hAnsi="Arial" w:cs="Arial"/>
        </w:rPr>
        <w:t>:-</w:t>
      </w:r>
      <w:proofErr w:type="gramEnd"/>
    </w:p>
    <w:p w14:paraId="4FB0D2F1" w14:textId="77777777" w:rsidR="00B86E0E" w:rsidRPr="000C1DD4" w:rsidRDefault="00AB5C17" w:rsidP="00B86E0E">
      <w:pPr>
        <w:outlineLvl w:val="0"/>
        <w:rPr>
          <w:rFonts w:ascii="Arial" w:hAnsi="Arial" w:cs="Arial"/>
          <w:i/>
          <w:color w:val="000000"/>
          <w:u w:val="single"/>
        </w:rPr>
      </w:pPr>
      <w:r w:rsidRPr="000C1DD4">
        <w:rPr>
          <w:rFonts w:ascii="Arial" w:hAnsi="Arial" w:cs="Arial"/>
          <w:color w:val="000000"/>
          <w:u w:val="single"/>
        </w:rPr>
        <w:t xml:space="preserve">Step 1 </w:t>
      </w:r>
    </w:p>
    <w:p w14:paraId="4D9947FC" w14:textId="77777777" w:rsidR="00F42666" w:rsidRDefault="00D42923" w:rsidP="00A14B80">
      <w:pPr>
        <w:numPr>
          <w:ilvl w:val="0"/>
          <w:numId w:val="48"/>
        </w:numPr>
        <w:outlineLvl w:val="0"/>
        <w:rPr>
          <w:rFonts w:ascii="Arial" w:hAnsi="Arial" w:cs="Arial"/>
        </w:rPr>
      </w:pPr>
      <w:r w:rsidRPr="000C1DD4">
        <w:rPr>
          <w:rFonts w:ascii="Arial" w:hAnsi="Arial" w:cs="Arial"/>
        </w:rPr>
        <w:t xml:space="preserve">Do you need to take immediate action to secure the safety of the </w:t>
      </w:r>
      <w:r w:rsidR="001E4887" w:rsidRPr="000C1DD4">
        <w:rPr>
          <w:rFonts w:ascii="Arial" w:hAnsi="Arial" w:cs="Arial"/>
        </w:rPr>
        <w:t>pupil</w:t>
      </w:r>
      <w:r w:rsidRPr="000C1DD4">
        <w:rPr>
          <w:rFonts w:ascii="Arial" w:hAnsi="Arial" w:cs="Arial"/>
        </w:rPr>
        <w:t>?</w:t>
      </w:r>
    </w:p>
    <w:p w14:paraId="0C6B5F9F" w14:textId="77777777" w:rsidR="00D42923" w:rsidRPr="00D93120" w:rsidRDefault="00F42666" w:rsidP="00A14B80">
      <w:pPr>
        <w:numPr>
          <w:ilvl w:val="0"/>
          <w:numId w:val="48"/>
        </w:numPr>
        <w:outlineLvl w:val="0"/>
        <w:rPr>
          <w:rFonts w:ascii="Arial" w:hAnsi="Arial" w:cs="Arial"/>
        </w:rPr>
      </w:pPr>
      <w:r w:rsidRPr="000C1DD4">
        <w:rPr>
          <w:rFonts w:ascii="Arial" w:hAnsi="Arial" w:cs="Arial"/>
        </w:rPr>
        <w:t xml:space="preserve">If you are concerned that a pupil might be in immediate danger or at risk of significant harm you must act </w:t>
      </w:r>
      <w:r w:rsidRPr="00DF4D16">
        <w:rPr>
          <w:rFonts w:ascii="Arial" w:hAnsi="Arial" w:cs="Arial"/>
          <w:b/>
          <w:bCs/>
          <w:u w:val="single"/>
        </w:rPr>
        <w:t>immediately</w:t>
      </w:r>
      <w:r>
        <w:rPr>
          <w:rFonts w:ascii="Arial" w:hAnsi="Arial" w:cs="Arial"/>
        </w:rPr>
        <w:t xml:space="preserve"> and </w:t>
      </w:r>
      <w:r w:rsidRPr="00D93120">
        <w:rPr>
          <w:rFonts w:ascii="Arial" w:hAnsi="Arial" w:cs="Arial"/>
        </w:rPr>
        <w:t>before the end of the school day. A decision may need to be taken about whether it is safe for the pupil to return home.</w:t>
      </w:r>
    </w:p>
    <w:p w14:paraId="0E401EC5" w14:textId="77777777" w:rsidR="009B4293" w:rsidRPr="00A17DC4" w:rsidRDefault="00AB5C17" w:rsidP="00AB5C17">
      <w:pPr>
        <w:pStyle w:val="MediumGrid1-Accent21"/>
        <w:numPr>
          <w:ilvl w:val="0"/>
          <w:numId w:val="2"/>
        </w:numPr>
        <w:rPr>
          <w:rFonts w:ascii="Arial" w:hAnsi="Arial" w:cs="Arial"/>
        </w:rPr>
      </w:pPr>
      <w:r w:rsidRPr="00A17DC4">
        <w:rPr>
          <w:rFonts w:ascii="Arial" w:hAnsi="Arial" w:cs="Arial"/>
        </w:rPr>
        <w:t xml:space="preserve">Report your concerns </w:t>
      </w:r>
      <w:r w:rsidRPr="00A17DC4">
        <w:rPr>
          <w:rFonts w:ascii="Arial" w:hAnsi="Arial" w:cs="Arial"/>
          <w:b/>
          <w:bCs/>
        </w:rPr>
        <w:t>directly to a member of the safeguarding team</w:t>
      </w:r>
      <w:r w:rsidRPr="00A17DC4">
        <w:rPr>
          <w:rFonts w:ascii="Arial" w:hAnsi="Arial" w:cs="Arial"/>
        </w:rPr>
        <w:t xml:space="preserve">, as soon as </w:t>
      </w:r>
      <w:r w:rsidR="00C23275" w:rsidRPr="00A17DC4">
        <w:rPr>
          <w:rFonts w:ascii="Arial" w:hAnsi="Arial" w:cs="Arial"/>
        </w:rPr>
        <w:t xml:space="preserve">possible. Where possible, this should be done ‘face to face’. </w:t>
      </w:r>
    </w:p>
    <w:p w14:paraId="298BF5D0" w14:textId="6A43F99D" w:rsidR="009B4293" w:rsidRPr="00A17DC4" w:rsidRDefault="00273B3F" w:rsidP="00636F77">
      <w:pPr>
        <w:pStyle w:val="MediumGrid1-Accent21"/>
        <w:ind w:left="360"/>
        <w:rPr>
          <w:rFonts w:ascii="Arial" w:hAnsi="Arial" w:cs="Arial"/>
          <w:i/>
          <w:color w:val="000000"/>
        </w:rPr>
      </w:pPr>
      <w:r w:rsidRPr="00A17DC4">
        <w:rPr>
          <w:rFonts w:ascii="Arial" w:hAnsi="Arial" w:cs="Arial"/>
        </w:rPr>
        <w:t xml:space="preserve">      </w:t>
      </w:r>
      <w:r w:rsidR="00AB5C17" w:rsidRPr="00A17DC4">
        <w:rPr>
          <w:rFonts w:ascii="Arial" w:hAnsi="Arial" w:cs="Arial"/>
        </w:rPr>
        <w:t xml:space="preserve">In the first instance our Designated Safeguarding Lead </w:t>
      </w:r>
      <w:r w:rsidR="00636F77">
        <w:rPr>
          <w:rFonts w:ascii="Arial" w:hAnsi="Arial" w:cs="Arial"/>
          <w:i/>
          <w:color w:val="FF0000"/>
        </w:rPr>
        <w:t xml:space="preserve">Bryony Bardwell </w:t>
      </w:r>
    </w:p>
    <w:p w14:paraId="3D01B89B" w14:textId="188B585D" w:rsidR="009B4293" w:rsidRPr="00A17DC4" w:rsidRDefault="00273B3F" w:rsidP="00636F77">
      <w:pPr>
        <w:pStyle w:val="MediumGrid1-Accent21"/>
        <w:ind w:left="360"/>
        <w:rPr>
          <w:rFonts w:ascii="Arial" w:hAnsi="Arial" w:cs="Arial"/>
          <w:i/>
          <w:color w:val="FF0000"/>
        </w:rPr>
      </w:pPr>
      <w:r w:rsidRPr="00A17DC4">
        <w:rPr>
          <w:rFonts w:ascii="Arial" w:hAnsi="Arial" w:cs="Arial"/>
          <w:color w:val="000000"/>
        </w:rPr>
        <w:t xml:space="preserve">      </w:t>
      </w:r>
      <w:r w:rsidR="00AB5C17" w:rsidRPr="00A17DC4">
        <w:rPr>
          <w:rFonts w:ascii="Arial" w:hAnsi="Arial" w:cs="Arial"/>
          <w:color w:val="000000"/>
        </w:rPr>
        <w:t xml:space="preserve">If the DSL is unavailable, please report to our deputy DSL/s </w:t>
      </w:r>
      <w:r w:rsidR="00636F77">
        <w:rPr>
          <w:rFonts w:ascii="Arial" w:hAnsi="Arial" w:cs="Arial"/>
          <w:i/>
          <w:color w:val="FF0000"/>
        </w:rPr>
        <w:t xml:space="preserve">Hollie Phillips, Craig Roberts, Sarah Cuming, Julie Gadd, Emma Rant </w:t>
      </w:r>
    </w:p>
    <w:p w14:paraId="0613D7EC" w14:textId="77777777" w:rsidR="00AB5C17" w:rsidRPr="00A17DC4" w:rsidRDefault="00AB5C17" w:rsidP="00567719">
      <w:pPr>
        <w:pStyle w:val="MediumGrid1-Accent21"/>
        <w:numPr>
          <w:ilvl w:val="0"/>
          <w:numId w:val="2"/>
        </w:numPr>
        <w:rPr>
          <w:rFonts w:ascii="Arial" w:hAnsi="Arial" w:cs="Arial"/>
        </w:rPr>
      </w:pPr>
      <w:r w:rsidRPr="00A17DC4">
        <w:rPr>
          <w:rFonts w:ascii="Arial" w:hAnsi="Arial" w:cs="Arial"/>
        </w:rPr>
        <w:t>If no-one from your safeguarding team is available, speak to the most senior member of staff on site.</w:t>
      </w:r>
      <w:r w:rsidR="009B4293" w:rsidRPr="00A17DC4">
        <w:rPr>
          <w:rFonts w:ascii="Arial" w:hAnsi="Arial" w:cs="Arial"/>
        </w:rPr>
        <w:t xml:space="preserve"> </w:t>
      </w:r>
      <w:r w:rsidR="009B4293" w:rsidRPr="00A17DC4">
        <w:rPr>
          <w:rFonts w:ascii="Arial" w:hAnsi="Arial" w:cs="Arial"/>
          <w:color w:val="7030A0"/>
        </w:rPr>
        <w:t>If this is you, please refer to</w:t>
      </w:r>
      <w:r w:rsidRPr="00A17DC4">
        <w:rPr>
          <w:rFonts w:ascii="Arial" w:hAnsi="Arial" w:cs="Arial"/>
          <w:color w:val="7030A0"/>
        </w:rPr>
        <w:t xml:space="preserve"> 'Role of DSL'</w:t>
      </w:r>
      <w:r w:rsidR="009B4293" w:rsidRPr="00A17DC4">
        <w:rPr>
          <w:rFonts w:ascii="Arial" w:hAnsi="Arial" w:cs="Arial"/>
        </w:rPr>
        <w:t>.</w:t>
      </w:r>
    </w:p>
    <w:p w14:paraId="424F2265" w14:textId="77777777" w:rsidR="00D629C5" w:rsidRPr="00A17DC4" w:rsidRDefault="00D629C5" w:rsidP="00567719">
      <w:pPr>
        <w:pStyle w:val="MediumGrid1-Accent21"/>
        <w:numPr>
          <w:ilvl w:val="0"/>
          <w:numId w:val="2"/>
        </w:numPr>
        <w:rPr>
          <w:rFonts w:ascii="Arial" w:hAnsi="Arial" w:cs="Arial"/>
        </w:rPr>
      </w:pPr>
      <w:r w:rsidRPr="00A17DC4">
        <w:rPr>
          <w:rFonts w:ascii="Arial" w:hAnsi="Arial" w:cs="Arial"/>
        </w:rPr>
        <w:t xml:space="preserve">If your concern relates to </w:t>
      </w:r>
      <w:proofErr w:type="gramStart"/>
      <w:r w:rsidR="006F1112" w:rsidRPr="00D93120">
        <w:rPr>
          <w:rFonts w:ascii="Arial" w:hAnsi="Arial" w:cs="Arial"/>
        </w:rPr>
        <w:t>child</w:t>
      </w:r>
      <w:r w:rsidRPr="00D93120">
        <w:rPr>
          <w:rFonts w:ascii="Arial" w:hAnsi="Arial" w:cs="Arial"/>
        </w:rPr>
        <w:t xml:space="preserve"> on </w:t>
      </w:r>
      <w:r w:rsidR="006F1112" w:rsidRPr="00D93120">
        <w:rPr>
          <w:rFonts w:ascii="Arial" w:hAnsi="Arial" w:cs="Arial"/>
        </w:rPr>
        <w:t>child</w:t>
      </w:r>
      <w:proofErr w:type="gramEnd"/>
      <w:r w:rsidRPr="00A17DC4">
        <w:rPr>
          <w:rFonts w:ascii="Arial" w:hAnsi="Arial" w:cs="Arial"/>
        </w:rPr>
        <w:t xml:space="preserve"> abuse, refer also to Part 2 of this document and see also Part 5 </w:t>
      </w:r>
      <w:r w:rsidR="006B26E6" w:rsidRPr="00A17DC4">
        <w:rPr>
          <w:rFonts w:ascii="Arial" w:hAnsi="Arial" w:cs="Arial"/>
        </w:rPr>
        <w:t>o</w:t>
      </w:r>
      <w:r w:rsidRPr="00A17DC4">
        <w:rPr>
          <w:rFonts w:ascii="Arial" w:hAnsi="Arial" w:cs="Arial"/>
        </w:rPr>
        <w:t>f K</w:t>
      </w:r>
      <w:r w:rsidR="00A17DC4">
        <w:rPr>
          <w:rFonts w:ascii="Arial" w:hAnsi="Arial" w:cs="Arial"/>
        </w:rPr>
        <w:t xml:space="preserve">eeping </w:t>
      </w:r>
      <w:r w:rsidRPr="00A17DC4">
        <w:rPr>
          <w:rFonts w:ascii="Arial" w:hAnsi="Arial" w:cs="Arial"/>
        </w:rPr>
        <w:t>C</w:t>
      </w:r>
      <w:r w:rsidR="00A17DC4">
        <w:rPr>
          <w:rFonts w:ascii="Arial" w:hAnsi="Arial" w:cs="Arial"/>
        </w:rPr>
        <w:t xml:space="preserve">hildren </w:t>
      </w:r>
      <w:r w:rsidRPr="00A17DC4">
        <w:rPr>
          <w:rFonts w:ascii="Arial" w:hAnsi="Arial" w:cs="Arial"/>
        </w:rPr>
        <w:t>S</w:t>
      </w:r>
      <w:r w:rsidR="00A17DC4">
        <w:rPr>
          <w:rFonts w:ascii="Arial" w:hAnsi="Arial" w:cs="Arial"/>
        </w:rPr>
        <w:t xml:space="preserve">afe </w:t>
      </w:r>
      <w:r w:rsidRPr="00A17DC4">
        <w:rPr>
          <w:rFonts w:ascii="Arial" w:hAnsi="Arial" w:cs="Arial"/>
        </w:rPr>
        <w:t>I</w:t>
      </w:r>
      <w:r w:rsidR="00A17DC4">
        <w:rPr>
          <w:rFonts w:ascii="Arial" w:hAnsi="Arial" w:cs="Arial"/>
        </w:rPr>
        <w:t xml:space="preserve">n </w:t>
      </w:r>
      <w:r w:rsidRPr="00A17DC4">
        <w:rPr>
          <w:rFonts w:ascii="Arial" w:hAnsi="Arial" w:cs="Arial"/>
        </w:rPr>
        <w:t>E</w:t>
      </w:r>
      <w:r w:rsidR="00A17DC4">
        <w:rPr>
          <w:rFonts w:ascii="Arial" w:hAnsi="Arial" w:cs="Arial"/>
        </w:rPr>
        <w:t>ducation</w:t>
      </w:r>
      <w:r w:rsidRPr="00A17DC4">
        <w:rPr>
          <w:rFonts w:ascii="Arial" w:hAnsi="Arial" w:cs="Arial"/>
        </w:rPr>
        <w:t>.</w:t>
      </w:r>
    </w:p>
    <w:p w14:paraId="75E3F198" w14:textId="77777777" w:rsidR="009B4293" w:rsidRPr="00A17DC4" w:rsidRDefault="009B4293" w:rsidP="00D70C5F">
      <w:pPr>
        <w:outlineLvl w:val="0"/>
        <w:rPr>
          <w:rFonts w:ascii="Arial" w:hAnsi="Arial" w:cs="Arial"/>
          <w:i/>
          <w:color w:val="000000"/>
          <w:u w:val="single"/>
        </w:rPr>
      </w:pPr>
      <w:r w:rsidRPr="00A17DC4">
        <w:rPr>
          <w:rFonts w:ascii="Arial" w:hAnsi="Arial" w:cs="Arial"/>
          <w:color w:val="000000"/>
          <w:u w:val="single"/>
        </w:rPr>
        <w:t>S</w:t>
      </w:r>
      <w:r w:rsidR="00AB5C17" w:rsidRPr="00A17DC4">
        <w:rPr>
          <w:rFonts w:ascii="Arial" w:hAnsi="Arial" w:cs="Arial"/>
          <w:color w:val="000000"/>
          <w:u w:val="single"/>
        </w:rPr>
        <w:t>tep 2</w:t>
      </w:r>
      <w:r w:rsidRPr="00A17DC4">
        <w:rPr>
          <w:rFonts w:ascii="Arial" w:hAnsi="Arial" w:cs="Arial"/>
          <w:color w:val="000000"/>
          <w:u w:val="single"/>
        </w:rPr>
        <w:t xml:space="preserve"> </w:t>
      </w:r>
    </w:p>
    <w:p w14:paraId="44B83E18" w14:textId="2D406907" w:rsidR="00A92B06" w:rsidRPr="00A17DC4" w:rsidRDefault="00AB5C17" w:rsidP="00C23275">
      <w:pPr>
        <w:pStyle w:val="MediumGrid1-Accent21"/>
        <w:numPr>
          <w:ilvl w:val="0"/>
          <w:numId w:val="3"/>
        </w:numPr>
        <w:rPr>
          <w:rFonts w:ascii="Arial" w:hAnsi="Arial" w:cs="Arial"/>
        </w:rPr>
      </w:pPr>
      <w:r w:rsidRPr="00A17DC4">
        <w:rPr>
          <w:rFonts w:ascii="Arial" w:hAnsi="Arial" w:cs="Arial"/>
        </w:rPr>
        <w:t>Record your concerns using</w:t>
      </w:r>
      <w:r w:rsidR="00A92B06" w:rsidRPr="00A17DC4">
        <w:rPr>
          <w:rFonts w:ascii="Arial" w:hAnsi="Arial" w:cs="Arial"/>
        </w:rPr>
        <w:t xml:space="preserve"> </w:t>
      </w:r>
      <w:r w:rsidR="00A92B06" w:rsidRPr="007D30DF">
        <w:rPr>
          <w:rFonts w:ascii="Arial" w:hAnsi="Arial" w:cs="Arial"/>
        </w:rPr>
        <w:t>CPOMS</w:t>
      </w:r>
      <w:r w:rsidR="006B26E6" w:rsidRPr="00A17DC4">
        <w:rPr>
          <w:rFonts w:ascii="Arial" w:hAnsi="Arial" w:cs="Arial"/>
        </w:rPr>
        <w:t xml:space="preserve"> </w:t>
      </w:r>
      <w:r w:rsidRPr="00A17DC4">
        <w:rPr>
          <w:rFonts w:ascii="Arial" w:hAnsi="Arial" w:cs="Arial"/>
        </w:rPr>
        <w:t>as soon as possible</w:t>
      </w:r>
      <w:r w:rsidR="007D30DF">
        <w:rPr>
          <w:rFonts w:ascii="Arial" w:hAnsi="Arial" w:cs="Arial"/>
        </w:rPr>
        <w:t xml:space="preserve"> or on an incident form.</w:t>
      </w:r>
    </w:p>
    <w:p w14:paraId="1B822E20" w14:textId="359B0238" w:rsidR="00C23275" w:rsidRPr="00A17DC4" w:rsidRDefault="00A92B06" w:rsidP="00C23275">
      <w:pPr>
        <w:pStyle w:val="MediumGrid1-Accent21"/>
        <w:numPr>
          <w:ilvl w:val="0"/>
          <w:numId w:val="3"/>
        </w:numPr>
        <w:rPr>
          <w:rFonts w:ascii="Arial" w:hAnsi="Arial" w:cs="Arial"/>
        </w:rPr>
      </w:pPr>
      <w:r w:rsidRPr="00A17DC4">
        <w:rPr>
          <w:rFonts w:ascii="Arial" w:hAnsi="Arial" w:cs="Arial"/>
        </w:rPr>
        <w:t xml:space="preserve">Instructions </w:t>
      </w:r>
      <w:r w:rsidRPr="007D30DF">
        <w:rPr>
          <w:rFonts w:ascii="Arial" w:hAnsi="Arial" w:cs="Arial"/>
        </w:rPr>
        <w:t>for logging on / a</w:t>
      </w:r>
      <w:r w:rsidR="0044467C" w:rsidRPr="007D30DF">
        <w:rPr>
          <w:rFonts w:ascii="Arial" w:hAnsi="Arial" w:cs="Arial"/>
        </w:rPr>
        <w:t xml:space="preserve"> copy of </w:t>
      </w:r>
      <w:r w:rsidRPr="007D30DF">
        <w:rPr>
          <w:rFonts w:ascii="Arial" w:hAnsi="Arial" w:cs="Arial"/>
        </w:rPr>
        <w:t>the incident form</w:t>
      </w:r>
      <w:r w:rsidR="0044467C" w:rsidRPr="00A17DC4">
        <w:rPr>
          <w:rFonts w:ascii="Arial" w:hAnsi="Arial" w:cs="Arial"/>
        </w:rPr>
        <w:t xml:space="preserve"> can be found at the back of this policy and also in</w:t>
      </w:r>
      <w:r w:rsidR="00636F77">
        <w:rPr>
          <w:rFonts w:ascii="Arial" w:hAnsi="Arial" w:cs="Arial"/>
        </w:rPr>
        <w:t xml:space="preserve"> the staff room, main hall and Bryony’s office. </w:t>
      </w:r>
      <w:r w:rsidR="00AB5C17" w:rsidRPr="00A17DC4">
        <w:rPr>
          <w:rFonts w:ascii="Arial" w:hAnsi="Arial" w:cs="Arial"/>
          <w:color w:val="FF0000"/>
        </w:rPr>
        <w:t xml:space="preserve"> </w:t>
      </w:r>
    </w:p>
    <w:p w14:paraId="6C304F2C" w14:textId="77777777" w:rsidR="00A92B06" w:rsidRPr="00A17DC4" w:rsidRDefault="00A92B06" w:rsidP="00A92B06">
      <w:pPr>
        <w:pStyle w:val="MediumGrid1-Accent21"/>
        <w:rPr>
          <w:rFonts w:ascii="Arial" w:hAnsi="Arial" w:cs="Arial"/>
        </w:rPr>
      </w:pPr>
    </w:p>
    <w:p w14:paraId="4E584535" w14:textId="77777777" w:rsidR="00334271" w:rsidRDefault="00334271" w:rsidP="00C23275">
      <w:pPr>
        <w:pStyle w:val="MediumGrid1-Accent21"/>
        <w:ind w:left="0"/>
        <w:rPr>
          <w:rFonts w:ascii="Arial" w:hAnsi="Arial" w:cs="Arial"/>
        </w:rPr>
      </w:pPr>
    </w:p>
    <w:p w14:paraId="14C59BAC" w14:textId="1B635FA0" w:rsidR="00C23275" w:rsidRPr="00A17DC4" w:rsidRDefault="00C23275" w:rsidP="00C23275">
      <w:pPr>
        <w:pStyle w:val="MediumGrid1-Accent21"/>
        <w:ind w:left="0"/>
        <w:rPr>
          <w:rFonts w:ascii="Arial" w:hAnsi="Arial" w:cs="Arial"/>
          <w:u w:val="single"/>
        </w:rPr>
      </w:pPr>
      <w:r w:rsidRPr="00A17DC4">
        <w:rPr>
          <w:rFonts w:ascii="Arial" w:hAnsi="Arial" w:cs="Arial"/>
          <w:u w:val="single"/>
        </w:rPr>
        <w:t>Guidance on recording your concern</w:t>
      </w:r>
    </w:p>
    <w:p w14:paraId="7BF1E355" w14:textId="77777777" w:rsidR="0044467C" w:rsidRPr="00A17DC4" w:rsidRDefault="0044467C" w:rsidP="0044467C">
      <w:pPr>
        <w:pStyle w:val="MediumGrid1-Accent21"/>
        <w:numPr>
          <w:ilvl w:val="0"/>
          <w:numId w:val="3"/>
        </w:numPr>
        <w:rPr>
          <w:rFonts w:ascii="Arial" w:hAnsi="Arial" w:cs="Arial"/>
        </w:rPr>
      </w:pPr>
      <w:r w:rsidRPr="00A17DC4">
        <w:rPr>
          <w:rFonts w:ascii="Arial" w:hAnsi="Arial" w:cs="Arial"/>
        </w:rPr>
        <w:t>R</w:t>
      </w:r>
      <w:r w:rsidR="00AB5C17" w:rsidRPr="00A17DC4">
        <w:rPr>
          <w:rFonts w:ascii="Arial" w:hAnsi="Arial" w:cs="Arial"/>
        </w:rPr>
        <w:t>ecord the full date and time,</w:t>
      </w:r>
      <w:r w:rsidR="009B4293" w:rsidRPr="00A17DC4">
        <w:rPr>
          <w:rFonts w:ascii="Arial" w:hAnsi="Arial" w:cs="Arial"/>
        </w:rPr>
        <w:t xml:space="preserve"> </w:t>
      </w:r>
      <w:r w:rsidR="00AB5C17" w:rsidRPr="00A17DC4">
        <w:rPr>
          <w:rFonts w:ascii="Arial" w:hAnsi="Arial" w:cs="Arial"/>
        </w:rPr>
        <w:t xml:space="preserve">location, your name and role and keep your record as factual as possible. </w:t>
      </w:r>
    </w:p>
    <w:p w14:paraId="09AB2985" w14:textId="77777777" w:rsidR="0044467C" w:rsidRPr="00A17DC4" w:rsidRDefault="0044467C" w:rsidP="0044467C">
      <w:pPr>
        <w:pStyle w:val="MediumGrid1-Accent21"/>
        <w:numPr>
          <w:ilvl w:val="0"/>
          <w:numId w:val="3"/>
        </w:numPr>
        <w:rPr>
          <w:rFonts w:ascii="Arial" w:hAnsi="Arial" w:cs="Arial"/>
          <w:color w:val="000000"/>
        </w:rPr>
      </w:pPr>
      <w:r w:rsidRPr="00A17DC4">
        <w:rPr>
          <w:rFonts w:ascii="Arial" w:hAnsi="Arial" w:cs="Arial"/>
          <w:color w:val="000000"/>
        </w:rPr>
        <w:t>Use full names, not initials as we need to be able to identify who individuals are.</w:t>
      </w:r>
    </w:p>
    <w:p w14:paraId="06648D8A" w14:textId="77777777" w:rsidR="00AB5C17" w:rsidRPr="00A17DC4" w:rsidRDefault="00AB5C17" w:rsidP="0026020E">
      <w:pPr>
        <w:pStyle w:val="MediumGrid1-Accent21"/>
        <w:numPr>
          <w:ilvl w:val="0"/>
          <w:numId w:val="3"/>
        </w:numPr>
        <w:rPr>
          <w:rFonts w:ascii="Arial" w:hAnsi="Arial" w:cs="Arial"/>
        </w:rPr>
      </w:pPr>
      <w:r w:rsidRPr="00A17DC4">
        <w:rPr>
          <w:rFonts w:ascii="Arial" w:hAnsi="Arial" w:cs="Arial"/>
        </w:rPr>
        <w:t xml:space="preserve">Use the </w:t>
      </w:r>
      <w:r w:rsidR="001E4887" w:rsidRPr="00A17DC4">
        <w:rPr>
          <w:rFonts w:ascii="Arial" w:hAnsi="Arial" w:cs="Arial"/>
        </w:rPr>
        <w:t>pupil</w:t>
      </w:r>
      <w:r w:rsidR="00D42923" w:rsidRPr="00A17DC4">
        <w:rPr>
          <w:rFonts w:ascii="Arial" w:hAnsi="Arial" w:cs="Arial"/>
        </w:rPr>
        <w:t>’s</w:t>
      </w:r>
      <w:r w:rsidRPr="00A17DC4">
        <w:rPr>
          <w:rFonts w:ascii="Arial" w:hAnsi="Arial" w:cs="Arial"/>
        </w:rPr>
        <w:t xml:space="preserve"> own words where applicable and enclose any direct quotes in</w:t>
      </w:r>
      <w:r w:rsidR="009B4293" w:rsidRPr="00A17DC4">
        <w:rPr>
          <w:rFonts w:ascii="Arial" w:hAnsi="Arial" w:cs="Arial"/>
        </w:rPr>
        <w:t xml:space="preserve"> </w:t>
      </w:r>
      <w:r w:rsidRPr="00A17DC4">
        <w:rPr>
          <w:rFonts w:ascii="Arial" w:hAnsi="Arial" w:cs="Arial"/>
        </w:rPr>
        <w:t>quotation marks.</w:t>
      </w:r>
    </w:p>
    <w:p w14:paraId="5A969FC7" w14:textId="77777777" w:rsidR="00C23275" w:rsidRPr="00A17DC4" w:rsidRDefault="00C23275" w:rsidP="00C23275">
      <w:pPr>
        <w:numPr>
          <w:ilvl w:val="0"/>
          <w:numId w:val="3"/>
        </w:numPr>
        <w:rPr>
          <w:rFonts w:ascii="Arial" w:hAnsi="Arial" w:cs="Arial"/>
          <w:bCs/>
          <w:color w:val="000000"/>
        </w:rPr>
      </w:pPr>
      <w:r w:rsidRPr="00A17DC4">
        <w:rPr>
          <w:rFonts w:ascii="Arial" w:hAnsi="Arial" w:cs="Arial"/>
          <w:bCs/>
          <w:color w:val="000000"/>
        </w:rPr>
        <w:t xml:space="preserve">Include what is it that you have seen/heard/noticed which concerns you?  </w:t>
      </w:r>
    </w:p>
    <w:p w14:paraId="5F7C7B6B" w14:textId="77777777" w:rsidR="00C23275" w:rsidRPr="00A17DC4" w:rsidRDefault="00C23275" w:rsidP="00C23275">
      <w:pPr>
        <w:ind w:left="720"/>
        <w:rPr>
          <w:rFonts w:ascii="Arial" w:hAnsi="Arial" w:cs="Arial"/>
          <w:bCs/>
          <w:color w:val="000000"/>
        </w:rPr>
      </w:pPr>
      <w:r w:rsidRPr="00A17DC4">
        <w:rPr>
          <w:rFonts w:ascii="Arial" w:hAnsi="Arial" w:cs="Arial"/>
          <w:bCs/>
          <w:color w:val="000000"/>
        </w:rPr>
        <w:t xml:space="preserve">Has the </w:t>
      </w:r>
      <w:r w:rsidR="001E4887" w:rsidRPr="00A17DC4">
        <w:rPr>
          <w:rFonts w:ascii="Arial" w:hAnsi="Arial" w:cs="Arial"/>
          <w:bCs/>
          <w:color w:val="000000"/>
        </w:rPr>
        <w:t>pupil</w:t>
      </w:r>
      <w:r w:rsidRPr="00A17DC4">
        <w:rPr>
          <w:rFonts w:ascii="Arial" w:hAnsi="Arial" w:cs="Arial"/>
          <w:bCs/>
          <w:color w:val="000000"/>
        </w:rPr>
        <w:t xml:space="preserve"> communicated that something is wrong? Verbally? Behaviour?</w:t>
      </w:r>
    </w:p>
    <w:p w14:paraId="4597A7D0" w14:textId="77777777" w:rsidR="00C23275" w:rsidRPr="00A17DC4" w:rsidRDefault="00C23275" w:rsidP="00C23275">
      <w:pPr>
        <w:numPr>
          <w:ilvl w:val="0"/>
          <w:numId w:val="3"/>
        </w:numPr>
        <w:rPr>
          <w:rFonts w:ascii="Arial" w:hAnsi="Arial" w:cs="Arial"/>
          <w:bCs/>
          <w:color w:val="000000"/>
        </w:rPr>
      </w:pPr>
      <w:r w:rsidRPr="00A17DC4">
        <w:rPr>
          <w:rFonts w:ascii="Arial" w:hAnsi="Arial" w:cs="Arial"/>
          <w:bCs/>
          <w:color w:val="000000"/>
        </w:rPr>
        <w:t>Ensure your record is clear and factual. If you have included your opinion in your report, have you made it clear that this is your opinion?</w:t>
      </w:r>
    </w:p>
    <w:p w14:paraId="660DBEA3" w14:textId="77777777" w:rsidR="00C23275" w:rsidRPr="00A17DC4" w:rsidRDefault="00C23275" w:rsidP="00C23275">
      <w:pPr>
        <w:numPr>
          <w:ilvl w:val="0"/>
          <w:numId w:val="3"/>
        </w:numPr>
        <w:rPr>
          <w:rFonts w:ascii="Arial" w:hAnsi="Arial" w:cs="Arial"/>
          <w:bCs/>
          <w:color w:val="000000"/>
        </w:rPr>
      </w:pPr>
      <w:r w:rsidRPr="00A17DC4">
        <w:rPr>
          <w:rFonts w:ascii="Arial" w:hAnsi="Arial" w:cs="Arial"/>
          <w:bCs/>
          <w:color w:val="000000"/>
        </w:rPr>
        <w:t xml:space="preserve">Include </w:t>
      </w:r>
      <w:r w:rsidRPr="00A17DC4">
        <w:rPr>
          <w:rFonts w:ascii="Arial" w:hAnsi="Arial" w:cs="Arial"/>
          <w:color w:val="000000"/>
        </w:rPr>
        <w:t>why what you have seen/heard/noticed concerns you? What are</w:t>
      </w:r>
      <w:r w:rsidR="00E4163D" w:rsidRPr="00A17DC4">
        <w:rPr>
          <w:rFonts w:ascii="Arial" w:hAnsi="Arial" w:cs="Arial"/>
          <w:color w:val="000000"/>
        </w:rPr>
        <w:t xml:space="preserve"> you</w:t>
      </w:r>
      <w:r w:rsidRPr="00A17DC4">
        <w:rPr>
          <w:rFonts w:ascii="Arial" w:hAnsi="Arial" w:cs="Arial"/>
          <w:color w:val="000000"/>
        </w:rPr>
        <w:t xml:space="preserve"> worried will happen if this concern/incident is not responded to?</w:t>
      </w:r>
    </w:p>
    <w:p w14:paraId="38575885" w14:textId="77777777" w:rsidR="00C23275" w:rsidRPr="00A17DC4" w:rsidRDefault="00C23275" w:rsidP="00C23275">
      <w:pPr>
        <w:numPr>
          <w:ilvl w:val="0"/>
          <w:numId w:val="3"/>
        </w:numPr>
        <w:rPr>
          <w:rFonts w:ascii="Arial" w:hAnsi="Arial" w:cs="Arial"/>
          <w:color w:val="000000"/>
        </w:rPr>
      </w:pPr>
      <w:r w:rsidRPr="00A17DC4">
        <w:rPr>
          <w:rFonts w:ascii="Arial" w:hAnsi="Arial" w:cs="Arial"/>
          <w:color w:val="000000"/>
        </w:rPr>
        <w:t>Is there any context you may be aware of?</w:t>
      </w:r>
    </w:p>
    <w:p w14:paraId="09EBAFF9" w14:textId="77777777" w:rsidR="00C23275" w:rsidRPr="00A17DC4" w:rsidRDefault="00C23275" w:rsidP="00C23275">
      <w:pPr>
        <w:pStyle w:val="ListParagraph"/>
        <w:rPr>
          <w:rFonts w:ascii="Arial" w:hAnsi="Arial" w:cs="Arial"/>
          <w:color w:val="000000"/>
          <w:lang w:eastAsia="en-GB"/>
        </w:rPr>
      </w:pPr>
      <w:r w:rsidRPr="00A17DC4">
        <w:rPr>
          <w:rFonts w:ascii="Arial" w:hAnsi="Arial" w:cs="Arial"/>
          <w:color w:val="000000"/>
          <w:lang w:eastAsia="en-GB"/>
        </w:rPr>
        <w:t xml:space="preserve">Is this concern the first or have you had other concerns? </w:t>
      </w:r>
    </w:p>
    <w:p w14:paraId="31CAAC23" w14:textId="77777777" w:rsidR="00C23275" w:rsidRPr="00A17DC4" w:rsidRDefault="00C23275" w:rsidP="00C23275">
      <w:pPr>
        <w:numPr>
          <w:ilvl w:val="0"/>
          <w:numId w:val="3"/>
        </w:numPr>
        <w:rPr>
          <w:rFonts w:ascii="Arial" w:hAnsi="Arial" w:cs="Arial"/>
          <w:color w:val="000000"/>
        </w:rPr>
      </w:pPr>
      <w:r w:rsidRPr="00A17DC4">
        <w:rPr>
          <w:rFonts w:ascii="Arial" w:hAnsi="Arial" w:cs="Arial"/>
          <w:color w:val="000000"/>
        </w:rPr>
        <w:t>Include any actions you have already taken</w:t>
      </w:r>
      <w:r w:rsidR="00D629C5" w:rsidRPr="00A17DC4">
        <w:rPr>
          <w:rFonts w:ascii="Arial" w:hAnsi="Arial" w:cs="Arial"/>
          <w:color w:val="000000"/>
        </w:rPr>
        <w:t>.</w:t>
      </w:r>
    </w:p>
    <w:p w14:paraId="473A9BE6" w14:textId="77777777" w:rsidR="009B4293" w:rsidRPr="00A17DC4" w:rsidRDefault="00AB5C17" w:rsidP="00AB5C17">
      <w:pPr>
        <w:pStyle w:val="MediumGrid1-Accent21"/>
        <w:numPr>
          <w:ilvl w:val="0"/>
          <w:numId w:val="3"/>
        </w:numPr>
        <w:rPr>
          <w:rFonts w:ascii="Arial" w:hAnsi="Arial" w:cs="Arial"/>
        </w:rPr>
      </w:pPr>
      <w:r w:rsidRPr="00A17DC4">
        <w:rPr>
          <w:rFonts w:ascii="Arial" w:hAnsi="Arial" w:cs="Arial"/>
        </w:rPr>
        <w:t>If marks or injuries have been observed, record these on a body map. (Do not take photographs)</w:t>
      </w:r>
    </w:p>
    <w:p w14:paraId="2E7B9096" w14:textId="77777777" w:rsidR="00AB5C17" w:rsidRPr="000C1DD4" w:rsidRDefault="00AB5C17" w:rsidP="00AB5C17">
      <w:pPr>
        <w:pStyle w:val="MediumGrid1-Accent21"/>
        <w:numPr>
          <w:ilvl w:val="0"/>
          <w:numId w:val="3"/>
        </w:numPr>
        <w:rPr>
          <w:rFonts w:ascii="Arial" w:hAnsi="Arial" w:cs="Arial"/>
        </w:rPr>
      </w:pPr>
      <w:r w:rsidRPr="000C1DD4">
        <w:rPr>
          <w:rFonts w:ascii="Arial" w:hAnsi="Arial" w:cs="Arial"/>
        </w:rPr>
        <w:t xml:space="preserve">If a </w:t>
      </w:r>
      <w:r w:rsidR="00273B3F" w:rsidRPr="000C1DD4">
        <w:rPr>
          <w:rFonts w:ascii="Arial" w:hAnsi="Arial" w:cs="Arial"/>
        </w:rPr>
        <w:t>safeguarding/child protection concern/incident</w:t>
      </w:r>
      <w:r w:rsidRPr="000C1DD4">
        <w:rPr>
          <w:rFonts w:ascii="Arial" w:hAnsi="Arial" w:cs="Arial"/>
        </w:rPr>
        <w:t xml:space="preserve"> form is unavailable, handwritten notes can be made on a piece of paper. (This must be retained, even if the notes are subsequently written</w:t>
      </w:r>
      <w:r w:rsidR="00273B3F" w:rsidRPr="000C1DD4">
        <w:rPr>
          <w:rFonts w:ascii="Arial" w:hAnsi="Arial" w:cs="Arial"/>
        </w:rPr>
        <w:t xml:space="preserve"> up / typed up</w:t>
      </w:r>
      <w:r w:rsidRPr="000C1DD4">
        <w:rPr>
          <w:rFonts w:ascii="Arial" w:hAnsi="Arial" w:cs="Arial"/>
        </w:rPr>
        <w:t xml:space="preserve"> onto a form).</w:t>
      </w:r>
    </w:p>
    <w:p w14:paraId="55668FA6" w14:textId="77777777" w:rsidR="007D360D" w:rsidRPr="000C1DD4" w:rsidRDefault="007D360D" w:rsidP="007D360D">
      <w:pPr>
        <w:pStyle w:val="MediumGrid1-Accent21"/>
        <w:rPr>
          <w:rFonts w:ascii="Arial" w:hAnsi="Arial" w:cs="Arial"/>
        </w:rPr>
      </w:pPr>
    </w:p>
    <w:p w14:paraId="5AA1C63E" w14:textId="77777777" w:rsidR="00AB5C17" w:rsidRPr="000C1DD4" w:rsidRDefault="007D360D" w:rsidP="00F803BE">
      <w:pPr>
        <w:pStyle w:val="MediumGrid1-Accent21"/>
        <w:rPr>
          <w:rFonts w:ascii="Arial" w:hAnsi="Arial" w:cs="Arial"/>
          <w:b/>
          <w:bCs/>
        </w:rPr>
      </w:pPr>
      <w:r w:rsidRPr="00BD760F">
        <w:rPr>
          <w:rFonts w:ascii="Arial" w:hAnsi="Arial" w:cs="Arial"/>
          <w:b/>
          <w:bCs/>
        </w:rPr>
        <w:t xml:space="preserve">Remember that records can be accessed by parents/carers and may also be used in multi-agency meetings and in criminal proceedings. Records should </w:t>
      </w:r>
      <w:r w:rsidR="00D629C5" w:rsidRPr="00BD760F">
        <w:rPr>
          <w:rFonts w:ascii="Arial" w:hAnsi="Arial" w:cs="Arial"/>
          <w:b/>
          <w:bCs/>
        </w:rPr>
        <w:t>b</w:t>
      </w:r>
      <w:r w:rsidRPr="00BD760F">
        <w:rPr>
          <w:rFonts w:ascii="Arial" w:hAnsi="Arial" w:cs="Arial"/>
          <w:b/>
          <w:bCs/>
        </w:rPr>
        <w:t>e clear, comprehensive and professionally writte</w:t>
      </w:r>
      <w:r w:rsidR="00F803BE" w:rsidRPr="00BD760F">
        <w:rPr>
          <w:rFonts w:ascii="Arial" w:hAnsi="Arial" w:cs="Arial"/>
          <w:b/>
          <w:bCs/>
        </w:rPr>
        <w:t>n.</w:t>
      </w:r>
    </w:p>
    <w:p w14:paraId="0B3F2ACB" w14:textId="77777777" w:rsidR="007D360D" w:rsidRPr="000C1DD4" w:rsidRDefault="007D360D" w:rsidP="00D70C5F">
      <w:pPr>
        <w:outlineLvl w:val="0"/>
        <w:rPr>
          <w:rFonts w:ascii="Arial" w:hAnsi="Arial" w:cs="Arial"/>
          <w:color w:val="0070C0"/>
        </w:rPr>
      </w:pPr>
    </w:p>
    <w:p w14:paraId="1159614D" w14:textId="77777777" w:rsidR="009B4293" w:rsidRPr="000C1DD4" w:rsidRDefault="009B4293" w:rsidP="00D70C5F">
      <w:pPr>
        <w:outlineLvl w:val="0"/>
        <w:rPr>
          <w:rFonts w:ascii="Arial" w:hAnsi="Arial" w:cs="Arial"/>
          <w:color w:val="000000"/>
          <w:u w:val="single"/>
        </w:rPr>
      </w:pPr>
      <w:r w:rsidRPr="000C1DD4">
        <w:rPr>
          <w:rFonts w:ascii="Arial" w:hAnsi="Arial" w:cs="Arial"/>
          <w:color w:val="000000"/>
          <w:u w:val="single"/>
        </w:rPr>
        <w:t xml:space="preserve">Step 3 </w:t>
      </w:r>
    </w:p>
    <w:p w14:paraId="2CF67940" w14:textId="77777777" w:rsidR="007D360D" w:rsidRPr="00031E0B" w:rsidRDefault="007D360D" w:rsidP="007D360D">
      <w:pPr>
        <w:numPr>
          <w:ilvl w:val="0"/>
          <w:numId w:val="4"/>
        </w:numPr>
        <w:rPr>
          <w:rFonts w:ascii="Arial" w:hAnsi="Arial" w:cs="Arial"/>
          <w:color w:val="000000"/>
        </w:rPr>
      </w:pPr>
      <w:r w:rsidRPr="00031E0B">
        <w:rPr>
          <w:rFonts w:ascii="Arial" w:hAnsi="Arial" w:cs="Arial"/>
          <w:color w:val="000000"/>
        </w:rPr>
        <w:t>Include whether you have spoken to parents/carers about the concern/incident</w:t>
      </w:r>
      <w:r w:rsidR="00D629C5" w:rsidRPr="00031E0B">
        <w:rPr>
          <w:rFonts w:ascii="Arial" w:hAnsi="Arial" w:cs="Arial"/>
          <w:color w:val="000000"/>
        </w:rPr>
        <w:t>.</w:t>
      </w:r>
      <w:r w:rsidRPr="00031E0B">
        <w:rPr>
          <w:rFonts w:ascii="Arial" w:hAnsi="Arial" w:cs="Arial"/>
          <w:color w:val="000000"/>
        </w:rPr>
        <w:t xml:space="preserve"> Remember, you may need to seek advice from a member of the safeguarding team if you are unsure about whether speaking to the parent may increase the risk to the child. If the parent is the alleged </w:t>
      </w:r>
      <w:proofErr w:type="gramStart"/>
      <w:r w:rsidRPr="00031E0B">
        <w:rPr>
          <w:rFonts w:ascii="Arial" w:hAnsi="Arial" w:cs="Arial"/>
          <w:color w:val="000000"/>
        </w:rPr>
        <w:t>perpetrator</w:t>
      </w:r>
      <w:proofErr w:type="gramEnd"/>
      <w:r w:rsidRPr="00031E0B">
        <w:rPr>
          <w:rFonts w:ascii="Arial" w:hAnsi="Arial" w:cs="Arial"/>
          <w:color w:val="000000"/>
        </w:rPr>
        <w:t xml:space="preserve"> you must always seek advice from the safeguarding team before speaking to the parent/carer.</w:t>
      </w:r>
    </w:p>
    <w:p w14:paraId="06966186" w14:textId="77777777" w:rsidR="007F2512" w:rsidRPr="00BD760F" w:rsidRDefault="00AB5C17" w:rsidP="00BD760F">
      <w:pPr>
        <w:pStyle w:val="MediumGrid1-Accent21"/>
        <w:numPr>
          <w:ilvl w:val="0"/>
          <w:numId w:val="4"/>
        </w:numPr>
        <w:rPr>
          <w:rFonts w:ascii="Arial" w:hAnsi="Arial" w:cs="Arial"/>
        </w:rPr>
      </w:pPr>
      <w:r w:rsidRPr="00BD760F">
        <w:rPr>
          <w:rFonts w:ascii="Arial" w:hAnsi="Arial" w:cs="Arial"/>
        </w:rPr>
        <w:t>The original concern form should be passed</w:t>
      </w:r>
      <w:r w:rsidR="008D12F5" w:rsidRPr="00BD760F">
        <w:rPr>
          <w:rFonts w:ascii="Arial" w:hAnsi="Arial" w:cs="Arial"/>
        </w:rPr>
        <w:t xml:space="preserve">, in person, </w:t>
      </w:r>
      <w:r w:rsidRPr="00BD760F">
        <w:rPr>
          <w:rFonts w:ascii="Arial" w:hAnsi="Arial" w:cs="Arial"/>
        </w:rPr>
        <w:t xml:space="preserve">to the DSL/Deputy DSL. </w:t>
      </w:r>
    </w:p>
    <w:p w14:paraId="5227F9EA" w14:textId="77777777" w:rsidR="00C9268E" w:rsidRPr="00BD760F" w:rsidRDefault="007D360D" w:rsidP="007F2512">
      <w:pPr>
        <w:pStyle w:val="MediumGrid1-Accent21"/>
        <w:numPr>
          <w:ilvl w:val="0"/>
          <w:numId w:val="4"/>
        </w:numPr>
        <w:rPr>
          <w:rFonts w:ascii="Arial" w:hAnsi="Arial" w:cs="Arial"/>
        </w:rPr>
      </w:pPr>
      <w:r w:rsidRPr="00BD760F">
        <w:rPr>
          <w:rFonts w:ascii="Arial" w:hAnsi="Arial" w:cs="Arial"/>
        </w:rPr>
        <w:t>Information should always be kept secure and confidential.</w:t>
      </w:r>
      <w:r w:rsidR="00C9268E" w:rsidRPr="00BD760F">
        <w:rPr>
          <w:rFonts w:ascii="Arial" w:hAnsi="Arial" w:cs="Arial"/>
        </w:rPr>
        <w:t xml:space="preserve"> </w:t>
      </w:r>
    </w:p>
    <w:p w14:paraId="62AB749A" w14:textId="77777777" w:rsidR="009B4293" w:rsidRPr="000C1DD4" w:rsidRDefault="00AB5C17" w:rsidP="00AB5C17">
      <w:pPr>
        <w:pStyle w:val="MediumGrid1-Accent21"/>
        <w:numPr>
          <w:ilvl w:val="0"/>
          <w:numId w:val="4"/>
        </w:numPr>
        <w:rPr>
          <w:rFonts w:ascii="Arial" w:hAnsi="Arial" w:cs="Arial"/>
        </w:rPr>
      </w:pPr>
      <w:r w:rsidRPr="00BD760F">
        <w:rPr>
          <w:rFonts w:ascii="Arial" w:hAnsi="Arial" w:cs="Arial"/>
        </w:rPr>
        <w:t>Copies should not be</w:t>
      </w:r>
      <w:r w:rsidRPr="000C1DD4">
        <w:rPr>
          <w:rFonts w:ascii="Arial" w:hAnsi="Arial" w:cs="Arial"/>
        </w:rPr>
        <w:t xml:space="preserve"> retained by you.</w:t>
      </w:r>
    </w:p>
    <w:p w14:paraId="66A515AE" w14:textId="77777777" w:rsidR="008D12F5" w:rsidRPr="000C1DD4" w:rsidRDefault="008D12F5" w:rsidP="00C9268E">
      <w:pPr>
        <w:pStyle w:val="MediumGrid1-Accent21"/>
        <w:ind w:left="360"/>
        <w:rPr>
          <w:rFonts w:ascii="Arial" w:hAnsi="Arial" w:cs="Arial"/>
          <w:i/>
          <w:color w:val="FF0000"/>
        </w:rPr>
      </w:pPr>
      <w:r w:rsidRPr="000C1DD4">
        <w:rPr>
          <w:rFonts w:ascii="Arial" w:hAnsi="Arial" w:cs="Arial"/>
          <w:color w:val="FF0000"/>
        </w:rPr>
        <w:t xml:space="preserve">      </w:t>
      </w:r>
    </w:p>
    <w:p w14:paraId="663D96F7" w14:textId="77777777" w:rsidR="009B4293" w:rsidRPr="000C1DD4" w:rsidRDefault="00AB5C17" w:rsidP="00D70C5F">
      <w:pPr>
        <w:outlineLvl w:val="0"/>
        <w:rPr>
          <w:rFonts w:ascii="Arial" w:hAnsi="Arial" w:cs="Arial"/>
          <w:color w:val="000000"/>
          <w:u w:val="single"/>
        </w:rPr>
      </w:pPr>
      <w:r w:rsidRPr="000C1DD4">
        <w:rPr>
          <w:rFonts w:ascii="Arial" w:hAnsi="Arial" w:cs="Arial"/>
          <w:color w:val="000000"/>
          <w:u w:val="single"/>
        </w:rPr>
        <w:t>Step 4</w:t>
      </w:r>
      <w:r w:rsidR="009B4293" w:rsidRPr="000C1DD4">
        <w:rPr>
          <w:rFonts w:ascii="Arial" w:hAnsi="Arial" w:cs="Arial"/>
          <w:color w:val="000000"/>
          <w:u w:val="single"/>
        </w:rPr>
        <w:t xml:space="preserve"> </w:t>
      </w:r>
    </w:p>
    <w:p w14:paraId="63D56B01" w14:textId="77777777" w:rsidR="00845AB4" w:rsidRPr="00F656B0" w:rsidRDefault="00AB5C17" w:rsidP="00AB5C17">
      <w:pPr>
        <w:pStyle w:val="MediumGrid1-Accent21"/>
        <w:numPr>
          <w:ilvl w:val="0"/>
          <w:numId w:val="5"/>
        </w:numPr>
        <w:rPr>
          <w:rFonts w:ascii="Arial" w:hAnsi="Arial" w:cs="Arial"/>
          <w:b/>
          <w:bCs/>
          <w:u w:val="single"/>
        </w:rPr>
      </w:pPr>
      <w:r w:rsidRPr="00F656B0">
        <w:rPr>
          <w:rFonts w:ascii="Arial" w:hAnsi="Arial" w:cs="Arial"/>
        </w:rPr>
        <w:t>You should rec</w:t>
      </w:r>
      <w:r w:rsidR="009B4293" w:rsidRPr="00F656B0">
        <w:rPr>
          <w:rFonts w:ascii="Arial" w:hAnsi="Arial" w:cs="Arial"/>
        </w:rPr>
        <w:t>eive feedback about what action</w:t>
      </w:r>
      <w:r w:rsidRPr="00F656B0">
        <w:rPr>
          <w:rFonts w:ascii="Arial" w:hAnsi="Arial" w:cs="Arial"/>
        </w:rPr>
        <w:t>, if any is being taken in response to your concern.</w:t>
      </w:r>
      <w:r w:rsidR="00EB7023" w:rsidRPr="00F656B0">
        <w:rPr>
          <w:rFonts w:ascii="Arial" w:hAnsi="Arial" w:cs="Arial"/>
        </w:rPr>
        <w:t xml:space="preserve"> A recommended timescale for this is within 24 hours. </w:t>
      </w:r>
      <w:r w:rsidRPr="00F656B0">
        <w:rPr>
          <w:rFonts w:ascii="Arial" w:hAnsi="Arial" w:cs="Arial"/>
        </w:rPr>
        <w:t xml:space="preserve"> </w:t>
      </w:r>
      <w:r w:rsidRPr="00F656B0">
        <w:rPr>
          <w:rFonts w:ascii="Arial" w:hAnsi="Arial" w:cs="Arial"/>
          <w:b/>
          <w:bCs/>
          <w:u w:val="single"/>
        </w:rPr>
        <w:t xml:space="preserve">If you do not receive feedback or you feel that the situation is not improving for the </w:t>
      </w:r>
      <w:r w:rsidR="001E4887" w:rsidRPr="00F656B0">
        <w:rPr>
          <w:rFonts w:ascii="Arial" w:hAnsi="Arial" w:cs="Arial"/>
          <w:b/>
          <w:bCs/>
          <w:u w:val="single"/>
        </w:rPr>
        <w:t>pupil</w:t>
      </w:r>
      <w:r w:rsidR="00CB12DB" w:rsidRPr="00F656B0">
        <w:rPr>
          <w:rFonts w:ascii="Arial" w:hAnsi="Arial" w:cs="Arial"/>
          <w:b/>
          <w:bCs/>
          <w:u w:val="single"/>
        </w:rPr>
        <w:t>,</w:t>
      </w:r>
      <w:r w:rsidRPr="00F656B0">
        <w:rPr>
          <w:rFonts w:ascii="Arial" w:hAnsi="Arial" w:cs="Arial"/>
          <w:b/>
          <w:bCs/>
          <w:u w:val="single"/>
        </w:rPr>
        <w:t xml:space="preserve"> you have a duty to </w:t>
      </w:r>
      <w:r w:rsidR="00845AB4" w:rsidRPr="00F656B0">
        <w:rPr>
          <w:rFonts w:ascii="Arial" w:hAnsi="Arial" w:cs="Arial"/>
          <w:b/>
          <w:bCs/>
          <w:u w:val="single"/>
        </w:rPr>
        <w:t>follow up your concern with</w:t>
      </w:r>
      <w:r w:rsidRPr="00F656B0">
        <w:rPr>
          <w:rFonts w:ascii="Arial" w:hAnsi="Arial" w:cs="Arial"/>
          <w:b/>
          <w:bCs/>
          <w:u w:val="single"/>
        </w:rPr>
        <w:t xml:space="preserve"> the DSL / deputy DSL. </w:t>
      </w:r>
    </w:p>
    <w:p w14:paraId="5E3F1554" w14:textId="77777777" w:rsidR="007E22DD" w:rsidRDefault="007E22DD" w:rsidP="007E22DD">
      <w:pPr>
        <w:pStyle w:val="MediumGrid1-Accent21"/>
        <w:ind w:left="0"/>
        <w:rPr>
          <w:rFonts w:ascii="Arial" w:hAnsi="Arial" w:cs="Arial"/>
          <w:color w:val="7030A0"/>
        </w:rPr>
      </w:pPr>
    </w:p>
    <w:p w14:paraId="0D76E713" w14:textId="3866E3D4" w:rsidR="00AB5C17" w:rsidRPr="000C1DD4" w:rsidRDefault="00AB5C17" w:rsidP="007E22DD">
      <w:pPr>
        <w:pStyle w:val="MediumGrid1-Accent21"/>
        <w:ind w:left="0"/>
        <w:rPr>
          <w:rFonts w:ascii="Arial" w:hAnsi="Arial" w:cs="Arial"/>
        </w:rPr>
      </w:pPr>
      <w:r w:rsidRPr="000C1DD4">
        <w:rPr>
          <w:rFonts w:ascii="Arial" w:hAnsi="Arial" w:cs="Arial"/>
          <w:color w:val="7030A0"/>
        </w:rPr>
        <w:t xml:space="preserve">See </w:t>
      </w:r>
      <w:r w:rsidR="009B4293" w:rsidRPr="000C1DD4">
        <w:rPr>
          <w:rFonts w:ascii="Arial" w:hAnsi="Arial" w:cs="Arial"/>
          <w:color w:val="7030A0"/>
        </w:rPr>
        <w:t>section on Whistle-blowing also.</w:t>
      </w:r>
    </w:p>
    <w:p w14:paraId="08617F5A" w14:textId="77777777" w:rsidR="007E22DD" w:rsidRDefault="007E22DD" w:rsidP="0079649B">
      <w:pPr>
        <w:rPr>
          <w:rFonts w:ascii="Arial" w:hAnsi="Arial" w:cs="Arial"/>
        </w:rPr>
      </w:pPr>
    </w:p>
    <w:p w14:paraId="71A09F38" w14:textId="377B1856" w:rsidR="0079649B" w:rsidRPr="000C1DD4" w:rsidRDefault="0079649B" w:rsidP="0079649B">
      <w:pPr>
        <w:rPr>
          <w:rFonts w:ascii="Arial" w:hAnsi="Arial" w:cs="Arial"/>
        </w:rPr>
      </w:pPr>
      <w:r w:rsidRPr="000C1DD4">
        <w:rPr>
          <w:rFonts w:ascii="Arial" w:hAnsi="Arial" w:cs="Arial"/>
        </w:rPr>
        <w:t xml:space="preserve">Additional consideration needs to be given to </w:t>
      </w:r>
      <w:r w:rsidR="001E4887" w:rsidRPr="000C1DD4">
        <w:rPr>
          <w:rFonts w:ascii="Arial" w:hAnsi="Arial" w:cs="Arial"/>
        </w:rPr>
        <w:t>pupil</w:t>
      </w:r>
      <w:r w:rsidR="003F2C46" w:rsidRPr="000C1DD4">
        <w:rPr>
          <w:rFonts w:ascii="Arial" w:hAnsi="Arial" w:cs="Arial"/>
        </w:rPr>
        <w:t>s</w:t>
      </w:r>
      <w:r w:rsidRPr="000C1DD4">
        <w:rPr>
          <w:rFonts w:ascii="Arial" w:hAnsi="Arial" w:cs="Arial"/>
        </w:rPr>
        <w:t xml:space="preserve"> with communication difficulties and for those whose preferred language is not English. It is important to communicate with them in a way that is appropriate to their age, understanding and preference.</w:t>
      </w:r>
    </w:p>
    <w:p w14:paraId="3A091CE8" w14:textId="77777777" w:rsidR="00B86E0E" w:rsidRPr="000C1DD4" w:rsidRDefault="00B86E0E" w:rsidP="003A20DD">
      <w:pPr>
        <w:pStyle w:val="MediumGrid1-Accent21"/>
        <w:ind w:left="0"/>
        <w:outlineLvl w:val="0"/>
        <w:rPr>
          <w:rFonts w:ascii="Arial" w:hAnsi="Arial" w:cs="Arial"/>
          <w:b/>
          <w:color w:val="000000"/>
        </w:rPr>
      </w:pPr>
    </w:p>
    <w:p w14:paraId="0AA6C9F9" w14:textId="77777777" w:rsidR="003A20DD" w:rsidRPr="000C1DD4" w:rsidRDefault="001B286F" w:rsidP="003A20DD">
      <w:pPr>
        <w:pStyle w:val="MediumGrid1-Accent21"/>
        <w:ind w:left="0"/>
        <w:outlineLvl w:val="0"/>
        <w:rPr>
          <w:rFonts w:ascii="Arial" w:hAnsi="Arial" w:cs="Arial"/>
          <w:b/>
          <w:color w:val="000000"/>
        </w:rPr>
      </w:pPr>
      <w:r>
        <w:rPr>
          <w:rFonts w:ascii="Arial" w:hAnsi="Arial" w:cs="Arial"/>
          <w:b/>
          <w:color w:val="000000"/>
        </w:rPr>
        <w:t xml:space="preserve">1.2 </w:t>
      </w:r>
      <w:r w:rsidR="003A20DD" w:rsidRPr="000C1DD4">
        <w:rPr>
          <w:rFonts w:ascii="Arial" w:hAnsi="Arial" w:cs="Arial"/>
          <w:b/>
          <w:color w:val="000000"/>
        </w:rPr>
        <w:t>W</w:t>
      </w:r>
      <w:r w:rsidR="00C32D72">
        <w:rPr>
          <w:rFonts w:ascii="Arial" w:hAnsi="Arial" w:cs="Arial"/>
          <w:b/>
          <w:color w:val="000000"/>
        </w:rPr>
        <w:t>orking with parents and carers</w:t>
      </w:r>
    </w:p>
    <w:p w14:paraId="3B9F1931" w14:textId="77777777" w:rsidR="003A20DD" w:rsidRPr="000C1DD4" w:rsidRDefault="003A20DD" w:rsidP="003A20DD">
      <w:pPr>
        <w:pStyle w:val="MediumGrid1-Accent21"/>
        <w:ind w:left="0"/>
        <w:outlineLvl w:val="0"/>
        <w:rPr>
          <w:rFonts w:ascii="Arial" w:hAnsi="Arial" w:cs="Arial"/>
          <w:color w:val="0070C0"/>
        </w:rPr>
      </w:pPr>
    </w:p>
    <w:p w14:paraId="63B2D8CA" w14:textId="77777777" w:rsidR="007E22DD" w:rsidRDefault="00B00521" w:rsidP="003A20DD">
      <w:pPr>
        <w:pStyle w:val="MediumGrid1-Accent21"/>
        <w:ind w:left="0"/>
        <w:rPr>
          <w:rFonts w:ascii="Arial" w:hAnsi="Arial" w:cs="Arial"/>
          <w:color w:val="000000"/>
        </w:rPr>
      </w:pPr>
      <w:r w:rsidRPr="005C12D2">
        <w:rPr>
          <w:rFonts w:ascii="Arial" w:hAnsi="Arial" w:cs="Arial"/>
          <w:color w:val="000000"/>
        </w:rPr>
        <w:t xml:space="preserve">In line </w:t>
      </w:r>
      <w:r w:rsidRPr="005B72D4">
        <w:rPr>
          <w:rFonts w:ascii="Arial" w:hAnsi="Arial" w:cs="Arial"/>
          <w:color w:val="000000"/>
        </w:rPr>
        <w:t xml:space="preserve">with ‘Working Together </w:t>
      </w:r>
      <w:proofErr w:type="gramStart"/>
      <w:r w:rsidRPr="005B72D4">
        <w:rPr>
          <w:rFonts w:ascii="Arial" w:hAnsi="Arial" w:cs="Arial"/>
          <w:color w:val="000000"/>
        </w:rPr>
        <w:t>To</w:t>
      </w:r>
      <w:proofErr w:type="gramEnd"/>
      <w:r w:rsidRPr="005B72D4">
        <w:rPr>
          <w:rFonts w:ascii="Arial" w:hAnsi="Arial" w:cs="Arial"/>
          <w:color w:val="000000"/>
        </w:rPr>
        <w:t xml:space="preserve"> Safeguard Children’ we</w:t>
      </w:r>
      <w:r w:rsidRPr="005C12D2">
        <w:rPr>
          <w:rFonts w:ascii="Arial" w:hAnsi="Arial" w:cs="Arial"/>
          <w:color w:val="000000"/>
        </w:rPr>
        <w:t xml:space="preserve"> recognise the importance of working in partnership with parents and carers as far as possible. Whil</w:t>
      </w:r>
      <w:r w:rsidR="00C32D72" w:rsidRPr="005C12D2">
        <w:rPr>
          <w:rFonts w:ascii="Arial" w:hAnsi="Arial" w:cs="Arial"/>
          <w:color w:val="000000"/>
        </w:rPr>
        <w:t>st</w:t>
      </w:r>
      <w:r w:rsidRPr="005C12D2">
        <w:rPr>
          <w:rFonts w:ascii="Arial" w:hAnsi="Arial" w:cs="Arial"/>
          <w:color w:val="000000"/>
        </w:rPr>
        <w:t xml:space="preserve"> collaborative relationships with parents and carers are important</w:t>
      </w:r>
      <w:r w:rsidR="00C32D72" w:rsidRPr="005C12D2">
        <w:rPr>
          <w:rFonts w:ascii="Arial" w:hAnsi="Arial" w:cs="Arial"/>
          <w:color w:val="000000"/>
        </w:rPr>
        <w:t>,</w:t>
      </w:r>
      <w:r w:rsidRPr="005C12D2">
        <w:rPr>
          <w:rFonts w:ascii="Arial" w:hAnsi="Arial" w:cs="Arial"/>
          <w:color w:val="000000"/>
        </w:rPr>
        <w:t xml:space="preserve"> we also recognise that the wishes and feelings of our pupils play a pivotal role in decision-making.</w:t>
      </w:r>
      <w:r>
        <w:rPr>
          <w:rFonts w:ascii="Arial" w:hAnsi="Arial" w:cs="Arial"/>
          <w:color w:val="000000"/>
        </w:rPr>
        <w:t xml:space="preserve">  </w:t>
      </w:r>
      <w:r w:rsidR="003A20DD" w:rsidRPr="000C1DD4">
        <w:rPr>
          <w:rFonts w:ascii="Arial" w:hAnsi="Arial" w:cs="Arial"/>
          <w:color w:val="000000"/>
        </w:rPr>
        <w:t xml:space="preserve">Concerns about the welfare or safety of </w:t>
      </w:r>
      <w:r w:rsidR="001E4887" w:rsidRPr="000C1DD4">
        <w:rPr>
          <w:rFonts w:ascii="Arial" w:hAnsi="Arial" w:cs="Arial"/>
          <w:color w:val="000000"/>
        </w:rPr>
        <w:t>pupil</w:t>
      </w:r>
      <w:r w:rsidR="003A20DD" w:rsidRPr="000C1DD4">
        <w:rPr>
          <w:rFonts w:ascii="Arial" w:hAnsi="Arial" w:cs="Arial"/>
          <w:color w:val="000000"/>
        </w:rPr>
        <w:t>s will be discussed with the parent/carer, unless, having reviewed the</w:t>
      </w:r>
    </w:p>
    <w:p w14:paraId="61964E6E" w14:textId="275500F0" w:rsidR="003A20DD" w:rsidRPr="000C1DD4" w:rsidRDefault="003A20DD" w:rsidP="003A20DD">
      <w:pPr>
        <w:pStyle w:val="MediumGrid1-Accent21"/>
        <w:ind w:left="0"/>
        <w:rPr>
          <w:rFonts w:ascii="Arial" w:hAnsi="Arial" w:cs="Arial"/>
          <w:color w:val="000000"/>
        </w:rPr>
      </w:pPr>
      <w:r w:rsidRPr="000C1DD4">
        <w:rPr>
          <w:rFonts w:ascii="Arial" w:hAnsi="Arial" w:cs="Arial"/>
          <w:color w:val="000000"/>
        </w:rPr>
        <w:t xml:space="preserve">information of concern, it is the view of the safeguarding team that this may increase the risk to the </w:t>
      </w:r>
      <w:r w:rsidR="001E4887" w:rsidRPr="000C1DD4">
        <w:rPr>
          <w:rFonts w:ascii="Arial" w:hAnsi="Arial" w:cs="Arial"/>
          <w:color w:val="000000"/>
        </w:rPr>
        <w:t>pupil</w:t>
      </w:r>
      <w:r w:rsidRPr="000C1DD4">
        <w:rPr>
          <w:rFonts w:ascii="Arial" w:hAnsi="Arial" w:cs="Arial"/>
          <w:color w:val="000000"/>
        </w:rPr>
        <w:t xml:space="preserve">. </w:t>
      </w:r>
      <w:r w:rsidR="009D21D7" w:rsidRPr="000C1DD4">
        <w:rPr>
          <w:rFonts w:ascii="Arial" w:hAnsi="Arial" w:cs="Arial"/>
          <w:color w:val="000000"/>
        </w:rPr>
        <w:t>Following consultation with the school’s safeguarding team</w:t>
      </w:r>
      <w:r w:rsidR="00B86E0E" w:rsidRPr="000C1DD4">
        <w:rPr>
          <w:rFonts w:ascii="Arial" w:hAnsi="Arial" w:cs="Arial"/>
          <w:color w:val="000000"/>
        </w:rPr>
        <w:t>,</w:t>
      </w:r>
      <w:r w:rsidR="009D21D7" w:rsidRPr="000C1DD4">
        <w:rPr>
          <w:rFonts w:ascii="Arial" w:hAnsi="Arial" w:cs="Arial"/>
          <w:color w:val="000000"/>
        </w:rPr>
        <w:t xml:space="preserve"> it may be the </w:t>
      </w:r>
      <w:r w:rsidR="009D21D7" w:rsidRPr="000C6193">
        <w:rPr>
          <w:rFonts w:ascii="Arial" w:hAnsi="Arial" w:cs="Arial"/>
          <w:color w:val="000000"/>
        </w:rPr>
        <w:t xml:space="preserve">pupil’s </w:t>
      </w:r>
      <w:r w:rsidR="009D21D7" w:rsidRPr="008E3879">
        <w:rPr>
          <w:rFonts w:ascii="Arial" w:hAnsi="Arial" w:cs="Arial"/>
          <w:color w:val="000000"/>
        </w:rPr>
        <w:t>class teacher</w:t>
      </w:r>
      <w:r w:rsidR="009D21D7" w:rsidRPr="000C1DD4">
        <w:rPr>
          <w:rFonts w:ascii="Arial" w:hAnsi="Arial" w:cs="Arial"/>
          <w:color w:val="000000"/>
        </w:rPr>
        <w:t xml:space="preserve"> who makes contact with the parents/carers or it may be a member of the safeguarding team themselves. </w:t>
      </w:r>
      <w:r w:rsidRPr="000C1DD4">
        <w:rPr>
          <w:rFonts w:ascii="Arial" w:hAnsi="Arial" w:cs="Arial"/>
          <w:color w:val="000000"/>
        </w:rPr>
        <w:t xml:space="preserve">Our first priority is the </w:t>
      </w:r>
      <w:r w:rsidR="001E4887" w:rsidRPr="000C1DD4">
        <w:rPr>
          <w:rFonts w:ascii="Arial" w:hAnsi="Arial" w:cs="Arial"/>
          <w:color w:val="000000"/>
        </w:rPr>
        <w:t>pupil</w:t>
      </w:r>
      <w:r w:rsidR="00294CA8" w:rsidRPr="000C1DD4">
        <w:rPr>
          <w:rFonts w:ascii="Arial" w:hAnsi="Arial" w:cs="Arial"/>
          <w:color w:val="000000"/>
        </w:rPr>
        <w:t>’s</w:t>
      </w:r>
      <w:r w:rsidRPr="000C1DD4">
        <w:rPr>
          <w:rFonts w:ascii="Arial" w:hAnsi="Arial" w:cs="Arial"/>
          <w:color w:val="000000"/>
        </w:rPr>
        <w:t xml:space="preserve"> welfare and therefore there may be occasions when concerns about a </w:t>
      </w:r>
      <w:r w:rsidR="001E4887" w:rsidRPr="000C1DD4">
        <w:rPr>
          <w:rFonts w:ascii="Arial" w:hAnsi="Arial" w:cs="Arial"/>
          <w:color w:val="000000"/>
        </w:rPr>
        <w:t>pupil</w:t>
      </w:r>
      <w:r w:rsidRPr="000C1DD4">
        <w:rPr>
          <w:rFonts w:ascii="Arial" w:hAnsi="Arial" w:cs="Arial"/>
          <w:color w:val="000000"/>
        </w:rPr>
        <w:t xml:space="preserve"> means that we have to consult other agencies before we contact the parent/carer.</w:t>
      </w:r>
    </w:p>
    <w:p w14:paraId="5E4BC5CC" w14:textId="77777777" w:rsidR="003A20DD" w:rsidRPr="000C1DD4" w:rsidRDefault="003A20DD" w:rsidP="003A20DD">
      <w:pPr>
        <w:pStyle w:val="MediumGrid1-Accent21"/>
        <w:ind w:left="0"/>
        <w:rPr>
          <w:rFonts w:ascii="Arial" w:hAnsi="Arial" w:cs="Arial"/>
          <w:color w:val="000000"/>
        </w:rPr>
      </w:pPr>
    </w:p>
    <w:p w14:paraId="1BF01C45" w14:textId="77777777" w:rsidR="003A20DD" w:rsidRPr="000C1DD4" w:rsidRDefault="003A20DD" w:rsidP="003A20DD">
      <w:pPr>
        <w:pStyle w:val="MediumGrid1-Accent21"/>
        <w:ind w:left="0"/>
        <w:rPr>
          <w:rFonts w:ascii="Arial" w:hAnsi="Arial" w:cs="Arial"/>
          <w:color w:val="000000"/>
        </w:rPr>
      </w:pPr>
      <w:r w:rsidRPr="000C1DD4">
        <w:rPr>
          <w:rFonts w:ascii="Arial" w:hAnsi="Arial" w:cs="Arial"/>
          <w:color w:val="000000"/>
        </w:rPr>
        <w:t xml:space="preserve">If a referral is to be made to </w:t>
      </w:r>
      <w:r w:rsidR="00294CA8" w:rsidRPr="000C1DD4">
        <w:rPr>
          <w:rFonts w:ascii="Arial" w:hAnsi="Arial" w:cs="Arial"/>
          <w:color w:val="000000"/>
        </w:rPr>
        <w:t>Child</w:t>
      </w:r>
      <w:r w:rsidRPr="000C1DD4">
        <w:rPr>
          <w:rFonts w:ascii="Arial" w:hAnsi="Arial" w:cs="Arial"/>
          <w:color w:val="000000"/>
        </w:rPr>
        <w:t>ren's Social Care, the parent/carer will be contacted</w:t>
      </w:r>
      <w:r w:rsidR="00144984" w:rsidRPr="000C1DD4">
        <w:rPr>
          <w:rFonts w:ascii="Arial" w:hAnsi="Arial" w:cs="Arial"/>
          <w:color w:val="000000"/>
        </w:rPr>
        <w:t xml:space="preserve"> by a member of the school’s safeguarding team</w:t>
      </w:r>
      <w:r w:rsidRPr="000C1DD4">
        <w:rPr>
          <w:rFonts w:ascii="Arial" w:hAnsi="Arial" w:cs="Arial"/>
          <w:color w:val="000000"/>
        </w:rPr>
        <w:t xml:space="preserve"> and the information within the referral will be shared. There are some occasions when the school will be advised not to share the content of the referral with the parent/ carer as to do so may increase the risk of harm to the </w:t>
      </w:r>
      <w:r w:rsidR="001E4887" w:rsidRPr="000C1DD4">
        <w:rPr>
          <w:rFonts w:ascii="Arial" w:hAnsi="Arial" w:cs="Arial"/>
          <w:color w:val="000000"/>
        </w:rPr>
        <w:t>pupil</w:t>
      </w:r>
      <w:r w:rsidRPr="000C1DD4">
        <w:rPr>
          <w:rFonts w:ascii="Arial" w:hAnsi="Arial" w:cs="Arial"/>
          <w:color w:val="000000"/>
        </w:rPr>
        <w:t>.</w:t>
      </w:r>
    </w:p>
    <w:p w14:paraId="657951E4" w14:textId="77777777" w:rsidR="003A20DD" w:rsidRPr="000C1DD4" w:rsidRDefault="003A20DD" w:rsidP="003A20DD">
      <w:pPr>
        <w:pStyle w:val="MediumGrid1-Accent21"/>
        <w:ind w:left="0"/>
        <w:rPr>
          <w:rFonts w:ascii="Arial" w:hAnsi="Arial" w:cs="Arial"/>
          <w:color w:val="000000"/>
        </w:rPr>
      </w:pPr>
    </w:p>
    <w:p w14:paraId="7A4774F6" w14:textId="77777777" w:rsidR="003A20DD" w:rsidRPr="000C1DD4" w:rsidRDefault="003A20DD" w:rsidP="008A338B">
      <w:pPr>
        <w:pStyle w:val="MediumGrid1-Accent21"/>
        <w:ind w:left="0"/>
        <w:rPr>
          <w:rFonts w:ascii="Arial" w:hAnsi="Arial" w:cs="Arial"/>
          <w:color w:val="000000"/>
        </w:rPr>
      </w:pPr>
      <w:r w:rsidRPr="000C1DD4">
        <w:rPr>
          <w:rFonts w:ascii="Arial" w:hAnsi="Arial" w:cs="Arial"/>
          <w:color w:val="000000"/>
        </w:rPr>
        <w:t xml:space="preserve">Where reports are written about </w:t>
      </w:r>
      <w:r w:rsidR="001E4887" w:rsidRPr="000C1DD4">
        <w:rPr>
          <w:rFonts w:ascii="Arial" w:hAnsi="Arial" w:cs="Arial"/>
          <w:color w:val="000000"/>
        </w:rPr>
        <w:t>pupil</w:t>
      </w:r>
      <w:r w:rsidRPr="000C1DD4">
        <w:rPr>
          <w:rFonts w:ascii="Arial" w:hAnsi="Arial" w:cs="Arial"/>
          <w:color w:val="000000"/>
        </w:rPr>
        <w:t xml:space="preserve">s as part of the </w:t>
      </w:r>
      <w:r w:rsidR="00273B3F" w:rsidRPr="000C1DD4">
        <w:rPr>
          <w:rFonts w:ascii="Arial" w:hAnsi="Arial" w:cs="Arial"/>
          <w:color w:val="000000"/>
        </w:rPr>
        <w:t>c</w:t>
      </w:r>
      <w:r w:rsidR="00294CA8" w:rsidRPr="000C1DD4">
        <w:rPr>
          <w:rFonts w:ascii="Arial" w:hAnsi="Arial" w:cs="Arial"/>
          <w:color w:val="000000"/>
        </w:rPr>
        <w:t>hild</w:t>
      </w:r>
      <w:r w:rsidRPr="000C1DD4">
        <w:rPr>
          <w:rFonts w:ascii="Arial" w:hAnsi="Arial" w:cs="Arial"/>
          <w:color w:val="000000"/>
        </w:rPr>
        <w:t xml:space="preserve"> </w:t>
      </w:r>
      <w:r w:rsidR="00273B3F" w:rsidRPr="000C1DD4">
        <w:rPr>
          <w:rFonts w:ascii="Arial" w:hAnsi="Arial" w:cs="Arial"/>
          <w:color w:val="000000"/>
        </w:rPr>
        <w:t>p</w:t>
      </w:r>
      <w:r w:rsidRPr="000C1DD4">
        <w:rPr>
          <w:rFonts w:ascii="Arial" w:hAnsi="Arial" w:cs="Arial"/>
          <w:color w:val="000000"/>
        </w:rPr>
        <w:t xml:space="preserve">rotection process, the school will provide opportunity prior to the </w:t>
      </w:r>
      <w:r w:rsidR="00273B3F" w:rsidRPr="000C1DD4">
        <w:rPr>
          <w:rFonts w:ascii="Arial" w:hAnsi="Arial" w:cs="Arial"/>
          <w:color w:val="000000"/>
        </w:rPr>
        <w:t>c</w:t>
      </w:r>
      <w:r w:rsidRPr="000C1DD4">
        <w:rPr>
          <w:rFonts w:ascii="Arial" w:hAnsi="Arial" w:cs="Arial"/>
          <w:color w:val="000000"/>
        </w:rPr>
        <w:t>onference to share the content with parents and carers.</w:t>
      </w:r>
    </w:p>
    <w:p w14:paraId="225EF91B" w14:textId="77777777" w:rsidR="003A20DD" w:rsidRPr="000C1DD4" w:rsidRDefault="003A20DD" w:rsidP="00D70C5F">
      <w:pPr>
        <w:outlineLvl w:val="0"/>
        <w:rPr>
          <w:rFonts w:ascii="Arial" w:hAnsi="Arial" w:cs="Arial"/>
          <w:b/>
          <w:color w:val="000000"/>
        </w:rPr>
      </w:pPr>
    </w:p>
    <w:p w14:paraId="30873E53" w14:textId="77777777" w:rsidR="00AB5C17" w:rsidRPr="001B286F" w:rsidRDefault="001B286F" w:rsidP="001B286F">
      <w:pPr>
        <w:rPr>
          <w:rFonts w:ascii="Arial" w:hAnsi="Arial" w:cs="Arial"/>
        </w:rPr>
      </w:pPr>
      <w:r>
        <w:rPr>
          <w:rFonts w:ascii="Arial" w:hAnsi="Arial" w:cs="Arial"/>
          <w:b/>
          <w:color w:val="000000"/>
        </w:rPr>
        <w:t xml:space="preserve">1.3 </w:t>
      </w:r>
      <w:r w:rsidR="00AB5C17" w:rsidRPr="001B286F">
        <w:rPr>
          <w:rFonts w:ascii="Arial" w:hAnsi="Arial" w:cs="Arial"/>
          <w:b/>
          <w:color w:val="000000"/>
        </w:rPr>
        <w:t xml:space="preserve">The Role </w:t>
      </w:r>
      <w:proofErr w:type="gramStart"/>
      <w:r w:rsidR="00383C0A" w:rsidRPr="001B286F">
        <w:rPr>
          <w:rFonts w:ascii="Arial" w:hAnsi="Arial" w:cs="Arial"/>
          <w:b/>
          <w:color w:val="000000"/>
        </w:rPr>
        <w:t>O</w:t>
      </w:r>
      <w:r w:rsidR="00AB5C17" w:rsidRPr="001B286F">
        <w:rPr>
          <w:rFonts w:ascii="Arial" w:hAnsi="Arial" w:cs="Arial"/>
          <w:b/>
          <w:color w:val="000000"/>
        </w:rPr>
        <w:t>f</w:t>
      </w:r>
      <w:proofErr w:type="gramEnd"/>
      <w:r w:rsidR="00AB5C17" w:rsidRPr="001B286F">
        <w:rPr>
          <w:rFonts w:ascii="Arial" w:hAnsi="Arial" w:cs="Arial"/>
          <w:b/>
          <w:color w:val="000000"/>
        </w:rPr>
        <w:t xml:space="preserve"> </w:t>
      </w:r>
      <w:r w:rsidR="00383C0A" w:rsidRPr="001B286F">
        <w:rPr>
          <w:rFonts w:ascii="Arial" w:hAnsi="Arial" w:cs="Arial"/>
          <w:b/>
          <w:color w:val="000000"/>
        </w:rPr>
        <w:t>T</w:t>
      </w:r>
      <w:r w:rsidR="00AB5C17" w:rsidRPr="001B286F">
        <w:rPr>
          <w:rFonts w:ascii="Arial" w:hAnsi="Arial" w:cs="Arial"/>
          <w:b/>
          <w:color w:val="000000"/>
        </w:rPr>
        <w:t xml:space="preserve">he Designated Safeguarding Lead </w:t>
      </w:r>
      <w:r w:rsidR="00383C0A" w:rsidRPr="001B286F">
        <w:rPr>
          <w:rFonts w:ascii="Arial" w:hAnsi="Arial" w:cs="Arial"/>
          <w:b/>
          <w:color w:val="000000"/>
        </w:rPr>
        <w:t>A</w:t>
      </w:r>
      <w:r w:rsidR="00AB5C17" w:rsidRPr="001B286F">
        <w:rPr>
          <w:rFonts w:ascii="Arial" w:hAnsi="Arial" w:cs="Arial"/>
          <w:b/>
          <w:color w:val="000000"/>
        </w:rPr>
        <w:t xml:space="preserve">nd </w:t>
      </w:r>
      <w:r w:rsidR="00383C0A" w:rsidRPr="001B286F">
        <w:rPr>
          <w:rFonts w:ascii="Arial" w:hAnsi="Arial" w:cs="Arial"/>
          <w:b/>
          <w:color w:val="000000"/>
        </w:rPr>
        <w:t>D</w:t>
      </w:r>
      <w:r w:rsidR="00AB5C17" w:rsidRPr="001B286F">
        <w:rPr>
          <w:rFonts w:ascii="Arial" w:hAnsi="Arial" w:cs="Arial"/>
          <w:b/>
          <w:color w:val="000000"/>
        </w:rPr>
        <w:t xml:space="preserve">eputy DSL/s </w:t>
      </w:r>
      <w:r w:rsidR="00383C0A" w:rsidRPr="001B286F">
        <w:rPr>
          <w:rFonts w:ascii="Arial" w:hAnsi="Arial" w:cs="Arial"/>
          <w:b/>
          <w:color w:val="000000"/>
        </w:rPr>
        <w:t>I</w:t>
      </w:r>
      <w:r w:rsidR="00AB5C17" w:rsidRPr="001B286F">
        <w:rPr>
          <w:rFonts w:ascii="Arial" w:hAnsi="Arial" w:cs="Arial"/>
          <w:b/>
          <w:color w:val="000000"/>
        </w:rPr>
        <w:t xml:space="preserve">n </w:t>
      </w:r>
      <w:r w:rsidR="00383C0A" w:rsidRPr="001B286F">
        <w:rPr>
          <w:rFonts w:ascii="Arial" w:hAnsi="Arial" w:cs="Arial"/>
          <w:b/>
          <w:color w:val="000000"/>
        </w:rPr>
        <w:t>O</w:t>
      </w:r>
      <w:r w:rsidR="00AB5C17" w:rsidRPr="001B286F">
        <w:rPr>
          <w:rFonts w:ascii="Arial" w:hAnsi="Arial" w:cs="Arial"/>
          <w:b/>
          <w:color w:val="000000"/>
        </w:rPr>
        <w:t xml:space="preserve">ur </w:t>
      </w:r>
      <w:r w:rsidR="00383C0A" w:rsidRPr="001B286F">
        <w:rPr>
          <w:rFonts w:ascii="Arial" w:hAnsi="Arial" w:cs="Arial"/>
          <w:b/>
          <w:color w:val="000000"/>
        </w:rPr>
        <w:t>S</w:t>
      </w:r>
      <w:r w:rsidR="00AB5C17" w:rsidRPr="001B286F">
        <w:rPr>
          <w:rFonts w:ascii="Arial" w:hAnsi="Arial" w:cs="Arial"/>
          <w:b/>
          <w:color w:val="000000"/>
        </w:rPr>
        <w:t>chool</w:t>
      </w:r>
    </w:p>
    <w:p w14:paraId="69E8EC89" w14:textId="77777777" w:rsidR="00A54F32" w:rsidRPr="000C1DD4" w:rsidRDefault="00A54F32" w:rsidP="00A54F32">
      <w:pPr>
        <w:rPr>
          <w:rFonts w:ascii="Arial" w:hAnsi="Arial" w:cs="Arial"/>
        </w:rPr>
      </w:pPr>
      <w:r w:rsidRPr="005C12D2">
        <w:rPr>
          <w:rFonts w:ascii="Arial" w:hAnsi="Arial" w:cs="Arial"/>
        </w:rPr>
        <w:t>The DSL takes responsibility for safeguarding and online safety.</w:t>
      </w:r>
    </w:p>
    <w:p w14:paraId="229018BE" w14:textId="230540FA" w:rsidR="00A54F32" w:rsidRDefault="00AB5C17" w:rsidP="00AB5C17">
      <w:pPr>
        <w:rPr>
          <w:rFonts w:ascii="Arial" w:hAnsi="Arial" w:cs="Arial"/>
        </w:rPr>
      </w:pPr>
      <w:r w:rsidRPr="000C1DD4">
        <w:rPr>
          <w:rFonts w:ascii="Arial" w:hAnsi="Arial" w:cs="Arial"/>
        </w:rPr>
        <w:t xml:space="preserve">Our Designated Safeguarding Lead is </w:t>
      </w:r>
      <w:r w:rsidR="008E3879">
        <w:rPr>
          <w:rFonts w:ascii="Arial" w:hAnsi="Arial" w:cs="Arial"/>
        </w:rPr>
        <w:t>Bryony Bardwell</w:t>
      </w:r>
      <w:r w:rsidRPr="000C1DD4">
        <w:rPr>
          <w:rFonts w:ascii="Arial" w:hAnsi="Arial" w:cs="Arial"/>
        </w:rPr>
        <w:t>, who works in line with the requirements of the role</w:t>
      </w:r>
      <w:r w:rsidR="002B7686" w:rsidRPr="000C1DD4">
        <w:rPr>
          <w:rFonts w:ascii="Arial" w:hAnsi="Arial" w:cs="Arial"/>
        </w:rPr>
        <w:t>,</w:t>
      </w:r>
      <w:r w:rsidRPr="000C1DD4">
        <w:rPr>
          <w:rFonts w:ascii="Arial" w:hAnsi="Arial" w:cs="Arial"/>
        </w:rPr>
        <w:t xml:space="preserve"> as set out in </w:t>
      </w:r>
      <w:r w:rsidRPr="00BD760F">
        <w:rPr>
          <w:rFonts w:ascii="Arial" w:hAnsi="Arial" w:cs="Arial"/>
        </w:rPr>
        <w:t xml:space="preserve">Annex </w:t>
      </w:r>
      <w:r w:rsidR="007F2512" w:rsidRPr="005B72D4">
        <w:rPr>
          <w:rFonts w:ascii="Arial" w:hAnsi="Arial" w:cs="Arial"/>
        </w:rPr>
        <w:t>C</w:t>
      </w:r>
      <w:r w:rsidRPr="005B72D4">
        <w:rPr>
          <w:rFonts w:ascii="Arial" w:hAnsi="Arial" w:cs="Arial"/>
        </w:rPr>
        <w:t xml:space="preserve"> of Keeping </w:t>
      </w:r>
      <w:r w:rsidR="00294CA8" w:rsidRPr="005B72D4">
        <w:rPr>
          <w:rFonts w:ascii="Arial" w:hAnsi="Arial" w:cs="Arial"/>
        </w:rPr>
        <w:t>Children</w:t>
      </w:r>
      <w:r w:rsidR="006E3E1E" w:rsidRPr="005B72D4">
        <w:rPr>
          <w:rFonts w:ascii="Arial" w:hAnsi="Arial" w:cs="Arial"/>
        </w:rPr>
        <w:t xml:space="preserve"> Safe </w:t>
      </w:r>
      <w:proofErr w:type="gramStart"/>
      <w:r w:rsidR="006E3E1E" w:rsidRPr="005B72D4">
        <w:rPr>
          <w:rFonts w:ascii="Arial" w:hAnsi="Arial" w:cs="Arial"/>
        </w:rPr>
        <w:t>In</w:t>
      </w:r>
      <w:proofErr w:type="gramEnd"/>
      <w:r w:rsidR="006E3E1E" w:rsidRPr="005B72D4">
        <w:rPr>
          <w:rFonts w:ascii="Arial" w:hAnsi="Arial" w:cs="Arial"/>
        </w:rPr>
        <w:t xml:space="preserve"> Education</w:t>
      </w:r>
      <w:r w:rsidR="00264D2D" w:rsidRPr="005B72D4">
        <w:rPr>
          <w:rFonts w:ascii="Arial" w:hAnsi="Arial" w:cs="Arial"/>
        </w:rPr>
        <w:t>.</w:t>
      </w:r>
      <w:r w:rsidRPr="000C1DD4">
        <w:rPr>
          <w:rFonts w:ascii="Arial" w:hAnsi="Arial" w:cs="Arial"/>
        </w:rPr>
        <w:t xml:space="preserve"> </w:t>
      </w:r>
    </w:p>
    <w:p w14:paraId="0D11FE0E" w14:textId="09080F4E" w:rsidR="00AB5C17" w:rsidRPr="000C1DD4" w:rsidRDefault="00AB5C17" w:rsidP="00AB5C17">
      <w:pPr>
        <w:rPr>
          <w:rFonts w:ascii="Arial" w:hAnsi="Arial" w:cs="Arial"/>
        </w:rPr>
      </w:pPr>
      <w:r w:rsidRPr="000C1DD4">
        <w:rPr>
          <w:rFonts w:ascii="Arial" w:hAnsi="Arial" w:cs="Arial"/>
        </w:rPr>
        <w:t xml:space="preserve">Our deputy DSL is </w:t>
      </w:r>
      <w:r w:rsidR="008E3879" w:rsidRPr="008E3879">
        <w:rPr>
          <w:rFonts w:ascii="Arial" w:hAnsi="Arial" w:cs="Arial"/>
          <w:i/>
        </w:rPr>
        <w:t>Craig Roberts, Hollie Phillips, Sarah Cuming, Julie Gadd, Emma Rant</w:t>
      </w:r>
      <w:r w:rsidRPr="008E3879">
        <w:rPr>
          <w:rFonts w:ascii="Arial" w:hAnsi="Arial" w:cs="Arial"/>
        </w:rPr>
        <w:t xml:space="preserve"> </w:t>
      </w:r>
      <w:r w:rsidRPr="000C1DD4">
        <w:rPr>
          <w:rFonts w:ascii="Arial" w:hAnsi="Arial" w:cs="Arial"/>
        </w:rPr>
        <w:t xml:space="preserve">and is available in the absence of the DSL. </w:t>
      </w:r>
    </w:p>
    <w:p w14:paraId="2DDE8217" w14:textId="77777777" w:rsidR="00C32613" w:rsidRPr="000C1DD4" w:rsidRDefault="00C32613" w:rsidP="00C32613">
      <w:pPr>
        <w:rPr>
          <w:rFonts w:ascii="Arial" w:hAnsi="Arial" w:cs="Arial"/>
        </w:rPr>
      </w:pPr>
      <w:r w:rsidRPr="000C1DD4">
        <w:rPr>
          <w:rFonts w:ascii="Arial" w:hAnsi="Arial" w:cs="Arial"/>
        </w:rPr>
        <w:t>The members of our safeguarding team work in partnership with a range of other agencies,</w:t>
      </w:r>
      <w:r w:rsidR="00D719D8" w:rsidRPr="000C1DD4">
        <w:rPr>
          <w:rFonts w:ascii="Arial" w:hAnsi="Arial" w:cs="Arial"/>
        </w:rPr>
        <w:t xml:space="preserve"> including Local Partners, to keep </w:t>
      </w:r>
      <w:r w:rsidR="001E4887" w:rsidRPr="000C1DD4">
        <w:rPr>
          <w:rFonts w:ascii="Arial" w:hAnsi="Arial" w:cs="Arial"/>
        </w:rPr>
        <w:t>pupils</w:t>
      </w:r>
      <w:r w:rsidR="00D719D8" w:rsidRPr="000C1DD4">
        <w:rPr>
          <w:rFonts w:ascii="Arial" w:hAnsi="Arial" w:cs="Arial"/>
        </w:rPr>
        <w:t xml:space="preserve"> safe. This includes information-sharing</w:t>
      </w:r>
      <w:r w:rsidR="002B7686" w:rsidRPr="000C1DD4">
        <w:rPr>
          <w:rFonts w:ascii="Arial" w:hAnsi="Arial" w:cs="Arial"/>
        </w:rPr>
        <w:t>, provision of reports</w:t>
      </w:r>
      <w:r w:rsidR="00D719D8" w:rsidRPr="000C1DD4">
        <w:rPr>
          <w:rFonts w:ascii="Arial" w:hAnsi="Arial" w:cs="Arial"/>
        </w:rPr>
        <w:t xml:space="preserve"> and attendance at</w:t>
      </w:r>
      <w:r w:rsidRPr="000C1DD4">
        <w:rPr>
          <w:rFonts w:ascii="Arial" w:hAnsi="Arial" w:cs="Arial"/>
        </w:rPr>
        <w:t xml:space="preserve"> </w:t>
      </w:r>
      <w:r w:rsidR="009D21D7" w:rsidRPr="000C1DD4">
        <w:rPr>
          <w:rFonts w:ascii="Arial" w:hAnsi="Arial" w:cs="Arial"/>
        </w:rPr>
        <w:t xml:space="preserve">multi-agency </w:t>
      </w:r>
      <w:r w:rsidRPr="000C1DD4">
        <w:rPr>
          <w:rFonts w:ascii="Arial" w:hAnsi="Arial" w:cs="Arial"/>
        </w:rPr>
        <w:t xml:space="preserve">meetings including </w:t>
      </w:r>
      <w:r w:rsidR="00B9010B" w:rsidRPr="000C1DD4">
        <w:rPr>
          <w:rFonts w:ascii="Arial" w:hAnsi="Arial" w:cs="Arial"/>
        </w:rPr>
        <w:t>c</w:t>
      </w:r>
      <w:r w:rsidR="00294CA8" w:rsidRPr="000C1DD4">
        <w:rPr>
          <w:rFonts w:ascii="Arial" w:hAnsi="Arial" w:cs="Arial"/>
        </w:rPr>
        <w:t xml:space="preserve">hild </w:t>
      </w:r>
      <w:r w:rsidR="00B9010B" w:rsidRPr="000C1DD4">
        <w:rPr>
          <w:rFonts w:ascii="Arial" w:hAnsi="Arial" w:cs="Arial"/>
        </w:rPr>
        <w:t>p</w:t>
      </w:r>
      <w:r w:rsidRPr="000C1DD4">
        <w:rPr>
          <w:rFonts w:ascii="Arial" w:hAnsi="Arial" w:cs="Arial"/>
        </w:rPr>
        <w:t xml:space="preserve">rotection conferences and core groups </w:t>
      </w:r>
    </w:p>
    <w:p w14:paraId="4C31873E" w14:textId="77777777" w:rsidR="00D473A9" w:rsidRPr="000C1DD4" w:rsidRDefault="00D473A9" w:rsidP="00AB5C17">
      <w:pPr>
        <w:rPr>
          <w:rFonts w:ascii="Arial" w:hAnsi="Arial" w:cs="Arial"/>
        </w:rPr>
      </w:pPr>
    </w:p>
    <w:p w14:paraId="231E3C07" w14:textId="2A816EE2" w:rsidR="00AB5C17" w:rsidRPr="000C1DD4" w:rsidRDefault="00AB5C17" w:rsidP="00AB5C17">
      <w:pPr>
        <w:rPr>
          <w:rFonts w:ascii="Arial" w:hAnsi="Arial" w:cs="Arial"/>
          <w:color w:val="0070C0"/>
        </w:rPr>
      </w:pPr>
      <w:r w:rsidRPr="000C1DD4">
        <w:rPr>
          <w:rFonts w:ascii="Arial" w:hAnsi="Arial" w:cs="Arial"/>
          <w:color w:val="0070C0"/>
        </w:rPr>
        <w:t>What happens once a concern /disclosure has been reported to a member of the safeguarding team?</w:t>
      </w:r>
    </w:p>
    <w:p w14:paraId="255E4D6B" w14:textId="77777777" w:rsidR="00AB5C17" w:rsidRPr="000C1DD4" w:rsidRDefault="00AB5C17" w:rsidP="00AB5C17">
      <w:pPr>
        <w:rPr>
          <w:rFonts w:ascii="Arial" w:hAnsi="Arial" w:cs="Arial"/>
        </w:rPr>
      </w:pPr>
      <w:r w:rsidRPr="000C1DD4">
        <w:rPr>
          <w:rFonts w:ascii="Arial" w:hAnsi="Arial" w:cs="Arial"/>
        </w:rPr>
        <w:t xml:space="preserve">The DSL or deputy DSL will follow the steps below to respond appropriately to the concern and safeguard the </w:t>
      </w:r>
      <w:proofErr w:type="gramStart"/>
      <w:r w:rsidR="001E4887" w:rsidRPr="000C1DD4">
        <w:rPr>
          <w:rFonts w:ascii="Arial" w:hAnsi="Arial" w:cs="Arial"/>
        </w:rPr>
        <w:t>pupil</w:t>
      </w:r>
      <w:r w:rsidRPr="000C1DD4">
        <w:rPr>
          <w:rFonts w:ascii="Arial" w:hAnsi="Arial" w:cs="Arial"/>
        </w:rPr>
        <w:t>:</w:t>
      </w:r>
      <w:r w:rsidR="004B3451" w:rsidRPr="000C1DD4">
        <w:rPr>
          <w:rFonts w:ascii="Arial" w:hAnsi="Arial" w:cs="Arial"/>
        </w:rPr>
        <w:t>-</w:t>
      </w:r>
      <w:proofErr w:type="gramEnd"/>
    </w:p>
    <w:p w14:paraId="235591FC" w14:textId="77777777" w:rsidR="004B3451" w:rsidRPr="000C1DD4" w:rsidRDefault="00AB5C17" w:rsidP="00D70C5F">
      <w:pPr>
        <w:outlineLvl w:val="0"/>
        <w:rPr>
          <w:rFonts w:ascii="Arial" w:hAnsi="Arial" w:cs="Arial"/>
          <w:color w:val="000000"/>
          <w:u w:val="single"/>
        </w:rPr>
      </w:pPr>
      <w:r w:rsidRPr="000C1DD4">
        <w:rPr>
          <w:rFonts w:ascii="Arial" w:hAnsi="Arial" w:cs="Arial"/>
          <w:color w:val="000000"/>
          <w:u w:val="single"/>
        </w:rPr>
        <w:t xml:space="preserve">Step 1      </w:t>
      </w:r>
    </w:p>
    <w:p w14:paraId="24CE454B" w14:textId="70B7B9B1" w:rsidR="00283BF4" w:rsidRPr="000C1DD4" w:rsidRDefault="008A338B" w:rsidP="00E0550F">
      <w:pPr>
        <w:pStyle w:val="MediumGrid1-Accent21"/>
        <w:numPr>
          <w:ilvl w:val="0"/>
          <w:numId w:val="6"/>
        </w:numPr>
        <w:rPr>
          <w:rFonts w:ascii="Arial" w:hAnsi="Arial" w:cs="Arial"/>
          <w:b/>
        </w:rPr>
      </w:pPr>
      <w:r w:rsidRPr="000C1DD4">
        <w:rPr>
          <w:rFonts w:ascii="Arial" w:hAnsi="Arial" w:cs="Arial"/>
        </w:rPr>
        <w:t xml:space="preserve">If there is concern that the </w:t>
      </w:r>
      <w:r w:rsidR="001E4887" w:rsidRPr="000C1DD4">
        <w:rPr>
          <w:rFonts w:ascii="Arial" w:hAnsi="Arial" w:cs="Arial"/>
        </w:rPr>
        <w:t>pupil</w:t>
      </w:r>
      <w:r w:rsidRPr="000C1DD4">
        <w:rPr>
          <w:rFonts w:ascii="Arial" w:hAnsi="Arial" w:cs="Arial"/>
        </w:rPr>
        <w:t xml:space="preserve"> is in immediate danger contact </w:t>
      </w:r>
      <w:r w:rsidR="00294CA8" w:rsidRPr="000C1DD4">
        <w:rPr>
          <w:rFonts w:ascii="Arial" w:hAnsi="Arial" w:cs="Arial"/>
        </w:rPr>
        <w:t>Children</w:t>
      </w:r>
      <w:r w:rsidRPr="000C1DD4">
        <w:rPr>
          <w:rFonts w:ascii="Arial" w:hAnsi="Arial" w:cs="Arial"/>
        </w:rPr>
        <w:t xml:space="preserve">’s Social Care/Adult’s Social Care </w:t>
      </w:r>
      <w:r w:rsidR="008E3879">
        <w:rPr>
          <w:rFonts w:ascii="Arial" w:hAnsi="Arial" w:cs="Arial"/>
          <w:color w:val="FF0000"/>
        </w:rPr>
        <w:t>01793 464646</w:t>
      </w:r>
      <w:r w:rsidRPr="000C1DD4">
        <w:rPr>
          <w:rFonts w:ascii="Arial" w:hAnsi="Arial" w:cs="Arial"/>
          <w:i/>
          <w:color w:val="FF0000"/>
        </w:rPr>
        <w:t xml:space="preserve"> </w:t>
      </w:r>
      <w:r w:rsidRPr="000C1DD4">
        <w:rPr>
          <w:rFonts w:ascii="Arial" w:hAnsi="Arial" w:cs="Arial"/>
        </w:rPr>
        <w:t xml:space="preserve">You may also consider contacting the police on 999. </w:t>
      </w:r>
      <w:r w:rsidR="003F6F76" w:rsidRPr="000C1DD4">
        <w:rPr>
          <w:rFonts w:ascii="Arial" w:hAnsi="Arial" w:cs="Arial"/>
          <w:b/>
          <w:color w:val="7030A0"/>
        </w:rPr>
        <w:t xml:space="preserve">Go to section ‘Making a referral to Social Care’ (page </w:t>
      </w:r>
      <w:r w:rsidR="00E71151" w:rsidRPr="000C1DD4">
        <w:rPr>
          <w:rFonts w:ascii="Arial" w:hAnsi="Arial" w:cs="Arial"/>
          <w:b/>
          <w:color w:val="7030A0"/>
        </w:rPr>
        <w:t>9</w:t>
      </w:r>
      <w:r w:rsidR="003F6F76" w:rsidRPr="000C1DD4">
        <w:rPr>
          <w:rFonts w:ascii="Arial" w:hAnsi="Arial" w:cs="Arial"/>
          <w:b/>
          <w:color w:val="7030A0"/>
        </w:rPr>
        <w:t>)</w:t>
      </w:r>
    </w:p>
    <w:p w14:paraId="1845126F" w14:textId="77777777" w:rsidR="004B3451" w:rsidRPr="000C1DD4" w:rsidRDefault="00AB5C17" w:rsidP="00D70C5F">
      <w:pPr>
        <w:outlineLvl w:val="0"/>
        <w:rPr>
          <w:rFonts w:ascii="Arial" w:hAnsi="Arial" w:cs="Arial"/>
          <w:color w:val="000000"/>
          <w:u w:val="single"/>
        </w:rPr>
      </w:pPr>
      <w:r w:rsidRPr="000C1DD4">
        <w:rPr>
          <w:rFonts w:ascii="Arial" w:hAnsi="Arial" w:cs="Arial"/>
          <w:color w:val="000000"/>
          <w:u w:val="single"/>
        </w:rPr>
        <w:t xml:space="preserve">Step 2      </w:t>
      </w:r>
      <w:r w:rsidR="00651E15" w:rsidRPr="000C1DD4">
        <w:rPr>
          <w:rFonts w:ascii="Arial" w:hAnsi="Arial" w:cs="Arial"/>
          <w:color w:val="000000"/>
          <w:u w:val="single"/>
        </w:rPr>
        <w:t xml:space="preserve">    </w:t>
      </w:r>
    </w:p>
    <w:p w14:paraId="2CE0EB0A" w14:textId="77777777" w:rsidR="00C32A49" w:rsidRPr="000C1DD4" w:rsidRDefault="00C32A49" w:rsidP="00E0550F">
      <w:pPr>
        <w:pStyle w:val="MediumGrid1-Accent21"/>
        <w:numPr>
          <w:ilvl w:val="0"/>
          <w:numId w:val="7"/>
        </w:numPr>
        <w:rPr>
          <w:rFonts w:ascii="Arial" w:hAnsi="Arial" w:cs="Arial"/>
        </w:rPr>
      </w:pPr>
      <w:r w:rsidRPr="000C1DD4">
        <w:rPr>
          <w:rFonts w:ascii="Arial" w:hAnsi="Arial" w:cs="Arial"/>
        </w:rPr>
        <w:t xml:space="preserve">Contact the parent/s or carer/s of the </w:t>
      </w:r>
      <w:r w:rsidR="001E4887" w:rsidRPr="000C1DD4">
        <w:rPr>
          <w:rFonts w:ascii="Arial" w:hAnsi="Arial" w:cs="Arial"/>
        </w:rPr>
        <w:t>pupil</w:t>
      </w:r>
      <w:r w:rsidRPr="000C1DD4">
        <w:rPr>
          <w:rFonts w:ascii="Arial" w:hAnsi="Arial" w:cs="Arial"/>
        </w:rPr>
        <w:t xml:space="preserve"> concerned, if this has not already been done. You may wish to take advice from </w:t>
      </w:r>
      <w:r w:rsidR="00294CA8" w:rsidRPr="000C1DD4">
        <w:rPr>
          <w:rFonts w:ascii="Arial" w:hAnsi="Arial" w:cs="Arial"/>
        </w:rPr>
        <w:t>Children</w:t>
      </w:r>
      <w:r w:rsidRPr="000C1DD4">
        <w:rPr>
          <w:rFonts w:ascii="Arial" w:hAnsi="Arial" w:cs="Arial"/>
        </w:rPr>
        <w:t xml:space="preserve">'s Social Care before contacting the parent/carer. If, having sought advice, you believe that sharing this information may increase the risk of harm to the </w:t>
      </w:r>
      <w:r w:rsidR="001E4887" w:rsidRPr="000C1DD4">
        <w:rPr>
          <w:rFonts w:ascii="Arial" w:hAnsi="Arial" w:cs="Arial"/>
        </w:rPr>
        <w:t>pupil</w:t>
      </w:r>
      <w:r w:rsidRPr="000C1DD4">
        <w:rPr>
          <w:rFonts w:ascii="Arial" w:hAnsi="Arial" w:cs="Arial"/>
        </w:rPr>
        <w:t xml:space="preserve"> do not share with parents at this stage.</w:t>
      </w:r>
      <w:r w:rsidR="002B7686" w:rsidRPr="000C1DD4">
        <w:rPr>
          <w:rFonts w:ascii="Arial" w:hAnsi="Arial" w:cs="Arial"/>
        </w:rPr>
        <w:t xml:space="preserve"> You must document your decision-making here if the decision is made not to share information with parents/carers. </w:t>
      </w:r>
      <w:r w:rsidRPr="000C1DD4">
        <w:rPr>
          <w:rFonts w:ascii="Arial" w:hAnsi="Arial" w:cs="Arial"/>
        </w:rPr>
        <w:t>In the majority of cases informing the parents/carers of the concern / disclosure which has been reported will not increase risk. Ask for any additional information from the parent/carer if applicable.</w:t>
      </w:r>
    </w:p>
    <w:p w14:paraId="4BA5B9BF" w14:textId="77777777" w:rsidR="008A338B" w:rsidRPr="000C1DD4" w:rsidRDefault="00C32A49" w:rsidP="00E0550F">
      <w:pPr>
        <w:pStyle w:val="MediumGrid1-Accent21"/>
        <w:numPr>
          <w:ilvl w:val="0"/>
          <w:numId w:val="7"/>
        </w:numPr>
        <w:rPr>
          <w:rFonts w:ascii="Arial" w:hAnsi="Arial" w:cs="Arial"/>
        </w:rPr>
      </w:pPr>
      <w:r w:rsidRPr="000C1DD4">
        <w:rPr>
          <w:rFonts w:ascii="Arial" w:hAnsi="Arial" w:cs="Arial"/>
        </w:rPr>
        <w:t xml:space="preserve">Ensure that the parent/carer understands that a record will be kept by the school. </w:t>
      </w:r>
    </w:p>
    <w:p w14:paraId="2FD3A96F" w14:textId="77777777" w:rsidR="004B3451" w:rsidRPr="000C1DD4" w:rsidRDefault="00AB5C17" w:rsidP="00D70C5F">
      <w:pPr>
        <w:outlineLvl w:val="0"/>
        <w:rPr>
          <w:rFonts w:ascii="Arial" w:hAnsi="Arial" w:cs="Arial"/>
          <w:color w:val="000000"/>
          <w:u w:val="single"/>
        </w:rPr>
      </w:pPr>
      <w:r w:rsidRPr="000C1DD4">
        <w:rPr>
          <w:rFonts w:ascii="Arial" w:hAnsi="Arial" w:cs="Arial"/>
          <w:color w:val="000000"/>
          <w:u w:val="single"/>
        </w:rPr>
        <w:t xml:space="preserve">Step 3     </w:t>
      </w:r>
    </w:p>
    <w:p w14:paraId="6617C104" w14:textId="22E7F7A8" w:rsidR="009D21D7" w:rsidRPr="000C1DD4" w:rsidRDefault="009D21D7" w:rsidP="009D21D7">
      <w:pPr>
        <w:pStyle w:val="MediumGrid1-Accent21"/>
        <w:numPr>
          <w:ilvl w:val="0"/>
          <w:numId w:val="7"/>
        </w:numPr>
        <w:rPr>
          <w:rFonts w:ascii="Arial" w:hAnsi="Arial" w:cs="Arial"/>
        </w:rPr>
      </w:pPr>
      <w:r w:rsidRPr="000C1DD4">
        <w:rPr>
          <w:rFonts w:ascii="Arial" w:hAnsi="Arial" w:cs="Arial"/>
        </w:rPr>
        <w:t>Refer to the local authority threshold document</w:t>
      </w:r>
      <w:r w:rsidRPr="000C1DD4">
        <w:rPr>
          <w:rFonts w:ascii="Arial" w:hAnsi="Arial" w:cs="Arial"/>
          <w:i/>
          <w:color w:val="FF0000"/>
        </w:rPr>
        <w:t xml:space="preserve"> </w:t>
      </w:r>
      <w:hyperlink r:id="rId23" w:history="1">
        <w:r w:rsidR="00C2294E">
          <w:rPr>
            <w:rStyle w:val="Hyperlink"/>
          </w:rPr>
          <w:t>The Right Help at Right Time guidance - Swindon Safeguarding Partnership</w:t>
        </w:r>
      </w:hyperlink>
      <w:r w:rsidR="00C2294E" w:rsidRPr="000C1DD4">
        <w:rPr>
          <w:rFonts w:ascii="Arial" w:hAnsi="Arial" w:cs="Arial"/>
        </w:rPr>
        <w:t xml:space="preserve"> </w:t>
      </w:r>
      <w:r w:rsidRPr="000C1DD4">
        <w:rPr>
          <w:rFonts w:ascii="Arial" w:hAnsi="Arial" w:cs="Arial"/>
        </w:rPr>
        <w:t xml:space="preserve">to support decision-making about what action is now required.  </w:t>
      </w:r>
    </w:p>
    <w:p w14:paraId="3854B169" w14:textId="77777777" w:rsidR="00AD3F7D" w:rsidRPr="000C1DD4" w:rsidRDefault="00AD3F7D" w:rsidP="009D21D7">
      <w:pPr>
        <w:pStyle w:val="MediumGrid1-Accent21"/>
        <w:numPr>
          <w:ilvl w:val="0"/>
          <w:numId w:val="7"/>
        </w:numPr>
        <w:rPr>
          <w:rFonts w:ascii="Arial" w:hAnsi="Arial" w:cs="Arial"/>
          <w:color w:val="000000"/>
        </w:rPr>
      </w:pPr>
      <w:r w:rsidRPr="000C1DD4">
        <w:rPr>
          <w:rFonts w:ascii="Arial" w:hAnsi="Arial" w:cs="Arial"/>
          <w:color w:val="000000"/>
        </w:rPr>
        <w:t>What are the risks to the child? Are they familial; posed by someone in the child’s family? Are they extra-familial; posed by adults or peers outside of the home?</w:t>
      </w:r>
    </w:p>
    <w:p w14:paraId="2426E5C2" w14:textId="77777777" w:rsidR="00AD3F7D" w:rsidRPr="000C1DD4" w:rsidRDefault="00AD3F7D" w:rsidP="00AD3F7D">
      <w:pPr>
        <w:pStyle w:val="MediumGrid1-Accent21"/>
        <w:rPr>
          <w:rFonts w:ascii="Arial" w:hAnsi="Arial" w:cs="Arial"/>
          <w:color w:val="000000"/>
        </w:rPr>
      </w:pPr>
      <w:r w:rsidRPr="000C1DD4">
        <w:rPr>
          <w:rFonts w:ascii="Arial" w:hAnsi="Arial" w:cs="Arial"/>
          <w:color w:val="000000"/>
        </w:rPr>
        <w:t xml:space="preserve">(See Part 1 of KCSIE for further information) </w:t>
      </w:r>
    </w:p>
    <w:p w14:paraId="03490A70" w14:textId="2AC87799" w:rsidR="00C32A49" w:rsidRPr="000C1DD4" w:rsidRDefault="00C32A49" w:rsidP="00E0550F">
      <w:pPr>
        <w:pStyle w:val="MediumGrid1-Accent21"/>
        <w:numPr>
          <w:ilvl w:val="0"/>
          <w:numId w:val="7"/>
        </w:numPr>
        <w:rPr>
          <w:rFonts w:ascii="Arial" w:hAnsi="Arial" w:cs="Arial"/>
          <w:color w:val="000000"/>
        </w:rPr>
      </w:pPr>
      <w:r w:rsidRPr="00BD760F">
        <w:rPr>
          <w:rFonts w:ascii="Arial" w:hAnsi="Arial" w:cs="Arial"/>
        </w:rPr>
        <w:t xml:space="preserve">If the concern does not require immediate contact with </w:t>
      </w:r>
      <w:r w:rsidR="002B7686" w:rsidRPr="00C2294E">
        <w:rPr>
          <w:rFonts w:ascii="Arial" w:hAnsi="Arial" w:cs="Arial"/>
        </w:rPr>
        <w:t>Children’s Social Care</w:t>
      </w:r>
      <w:r w:rsidRPr="00BD760F">
        <w:rPr>
          <w:rFonts w:ascii="Arial" w:hAnsi="Arial" w:cs="Arial"/>
        </w:rPr>
        <w:t>, consider this latest concern within the context of any wider concerns</w:t>
      </w:r>
      <w:r w:rsidRPr="000C1DD4">
        <w:rPr>
          <w:rFonts w:ascii="Arial" w:hAnsi="Arial" w:cs="Arial"/>
        </w:rPr>
        <w:t xml:space="preserve"> / disclosures. This may mean further discussion with the </w:t>
      </w:r>
      <w:r w:rsidR="00B77C87" w:rsidRPr="00C2294E">
        <w:rPr>
          <w:rFonts w:ascii="Arial" w:hAnsi="Arial" w:cs="Arial"/>
        </w:rPr>
        <w:t>pupi</w:t>
      </w:r>
      <w:r w:rsidR="00AD3F7D" w:rsidRPr="00C2294E">
        <w:rPr>
          <w:rFonts w:ascii="Arial" w:hAnsi="Arial" w:cs="Arial"/>
        </w:rPr>
        <w:t xml:space="preserve">l’s </w:t>
      </w:r>
      <w:r w:rsidR="00AD3F7D" w:rsidRPr="00C2294E">
        <w:rPr>
          <w:rFonts w:ascii="Arial" w:hAnsi="Arial" w:cs="Arial"/>
          <w:color w:val="000000"/>
        </w:rPr>
        <w:t xml:space="preserve">class teacher </w:t>
      </w:r>
      <w:r w:rsidRPr="00C2294E">
        <w:rPr>
          <w:rFonts w:ascii="Arial" w:hAnsi="Arial" w:cs="Arial"/>
        </w:rPr>
        <w:t>and</w:t>
      </w:r>
      <w:r w:rsidRPr="000C1DD4">
        <w:rPr>
          <w:rFonts w:ascii="Arial" w:hAnsi="Arial" w:cs="Arial"/>
        </w:rPr>
        <w:t xml:space="preserve"> /or referring back to </w:t>
      </w:r>
      <w:r w:rsidR="00B77C87" w:rsidRPr="000C1DD4">
        <w:rPr>
          <w:rFonts w:ascii="Arial" w:hAnsi="Arial" w:cs="Arial"/>
        </w:rPr>
        <w:t>s</w:t>
      </w:r>
      <w:r w:rsidRPr="000C1DD4">
        <w:rPr>
          <w:rFonts w:ascii="Arial" w:hAnsi="Arial" w:cs="Arial"/>
        </w:rPr>
        <w:t xml:space="preserve">afeguarding or </w:t>
      </w:r>
      <w:r w:rsidR="00B77C87" w:rsidRPr="000C1DD4">
        <w:rPr>
          <w:rFonts w:ascii="Arial" w:hAnsi="Arial" w:cs="Arial"/>
        </w:rPr>
        <w:t>child</w:t>
      </w:r>
      <w:r w:rsidRPr="000C1DD4">
        <w:rPr>
          <w:rFonts w:ascii="Arial" w:hAnsi="Arial" w:cs="Arial"/>
        </w:rPr>
        <w:t xml:space="preserve"> </w:t>
      </w:r>
      <w:r w:rsidR="00B77C87" w:rsidRPr="000C1DD4">
        <w:rPr>
          <w:rFonts w:ascii="Arial" w:hAnsi="Arial" w:cs="Arial"/>
        </w:rPr>
        <w:t>p</w:t>
      </w:r>
      <w:r w:rsidRPr="000C1DD4">
        <w:rPr>
          <w:rFonts w:ascii="Arial" w:hAnsi="Arial" w:cs="Arial"/>
        </w:rPr>
        <w:t xml:space="preserve">rotection records if they exist. </w:t>
      </w:r>
    </w:p>
    <w:p w14:paraId="24221EB1" w14:textId="77777777" w:rsidR="00E71151" w:rsidRPr="00BD760F" w:rsidRDefault="00E71151" w:rsidP="00BD760F">
      <w:pPr>
        <w:pStyle w:val="MediumGrid1-Accent21"/>
        <w:ind w:left="0"/>
        <w:rPr>
          <w:rFonts w:ascii="Arial" w:hAnsi="Arial" w:cs="Arial"/>
          <w:color w:val="000000"/>
        </w:rPr>
      </w:pPr>
      <w:r w:rsidRPr="000C1DD4">
        <w:rPr>
          <w:rFonts w:ascii="Arial" w:hAnsi="Arial" w:cs="Arial"/>
          <w:color w:val="000000"/>
          <w:u w:val="single"/>
        </w:rPr>
        <w:t>Step 4</w:t>
      </w:r>
    </w:p>
    <w:p w14:paraId="4C002207" w14:textId="77777777" w:rsidR="00C32A49" w:rsidRPr="000C1DD4" w:rsidRDefault="00E71151" w:rsidP="00A14B80">
      <w:pPr>
        <w:pStyle w:val="MediumGrid1-Accent21"/>
        <w:numPr>
          <w:ilvl w:val="0"/>
          <w:numId w:val="37"/>
        </w:numPr>
        <w:rPr>
          <w:rFonts w:ascii="Arial" w:hAnsi="Arial" w:cs="Arial"/>
        </w:rPr>
      </w:pPr>
      <w:r w:rsidRPr="000C1DD4">
        <w:rPr>
          <w:rFonts w:ascii="Arial" w:hAnsi="Arial" w:cs="Arial"/>
          <w:color w:val="000000"/>
        </w:rPr>
        <w:t>Ensure that the member of staff reporting the initial concern has received feedback about actions and outcomes (if applicable).</w:t>
      </w:r>
    </w:p>
    <w:p w14:paraId="3C263A17" w14:textId="77777777" w:rsidR="002B7686" w:rsidRPr="000C1DD4" w:rsidRDefault="002B7686" w:rsidP="002B7686">
      <w:pPr>
        <w:pStyle w:val="MediumGrid1-Accent21"/>
        <w:ind w:left="0"/>
        <w:rPr>
          <w:rFonts w:ascii="Arial" w:hAnsi="Arial" w:cs="Arial"/>
          <w:color w:val="000000"/>
          <w:u w:val="single"/>
        </w:rPr>
      </w:pPr>
      <w:r w:rsidRPr="000C1DD4">
        <w:rPr>
          <w:rFonts w:ascii="Arial" w:hAnsi="Arial" w:cs="Arial"/>
          <w:color w:val="000000"/>
          <w:u w:val="single"/>
        </w:rPr>
        <w:t>Step 5</w:t>
      </w:r>
    </w:p>
    <w:p w14:paraId="1168B502" w14:textId="4F7AC1A7" w:rsidR="00E71151" w:rsidRPr="005B72D4" w:rsidRDefault="0094662C" w:rsidP="0094662C">
      <w:pPr>
        <w:pStyle w:val="ListParagraph"/>
        <w:numPr>
          <w:ilvl w:val="0"/>
          <w:numId w:val="7"/>
        </w:numPr>
        <w:outlineLvl w:val="0"/>
        <w:rPr>
          <w:rFonts w:ascii="Arial" w:hAnsi="Arial" w:cs="Arial"/>
          <w:b/>
          <w:color w:val="000000"/>
        </w:rPr>
      </w:pPr>
      <w:r w:rsidRPr="005B72D4">
        <w:rPr>
          <w:rFonts w:ascii="Arial" w:hAnsi="Arial" w:cs="Arial"/>
          <w:bCs/>
          <w:color w:val="000000"/>
        </w:rPr>
        <w:t xml:space="preserve">The DSL should keep written records of all concerns, discussions and decisions, including the rationale for those decisions. This should include instances where referrals were or were not made to another agency, such as Children’s social care or the </w:t>
      </w:r>
      <w:r w:rsidR="00A33B00">
        <w:rPr>
          <w:rFonts w:ascii="Arial" w:hAnsi="Arial" w:cs="Arial"/>
          <w:bCs/>
          <w:color w:val="000000"/>
        </w:rPr>
        <w:t>P</w:t>
      </w:r>
      <w:r w:rsidRPr="005B72D4">
        <w:rPr>
          <w:rFonts w:ascii="Arial" w:hAnsi="Arial" w:cs="Arial"/>
          <w:bCs/>
          <w:color w:val="000000"/>
        </w:rPr>
        <w:t xml:space="preserve">revent programme. </w:t>
      </w:r>
    </w:p>
    <w:p w14:paraId="69D713E6" w14:textId="77777777" w:rsidR="002A5E7B" w:rsidRDefault="002A5E7B" w:rsidP="00C32A49">
      <w:pPr>
        <w:outlineLvl w:val="0"/>
        <w:rPr>
          <w:rFonts w:ascii="Arial" w:hAnsi="Arial" w:cs="Arial"/>
          <w:b/>
          <w:color w:val="000000"/>
        </w:rPr>
      </w:pPr>
    </w:p>
    <w:p w14:paraId="78F4BC7B" w14:textId="6DAB9098" w:rsidR="00C32A49" w:rsidRPr="0094662C" w:rsidRDefault="001B286F" w:rsidP="00C32A49">
      <w:pPr>
        <w:outlineLvl w:val="0"/>
        <w:rPr>
          <w:rFonts w:ascii="Arial" w:hAnsi="Arial" w:cs="Arial"/>
          <w:b/>
          <w:color w:val="000000"/>
        </w:rPr>
      </w:pPr>
      <w:r>
        <w:rPr>
          <w:rFonts w:ascii="Arial" w:hAnsi="Arial" w:cs="Arial"/>
          <w:b/>
          <w:color w:val="000000"/>
        </w:rPr>
        <w:t xml:space="preserve">1.4 </w:t>
      </w:r>
      <w:r w:rsidR="002D2496" w:rsidRPr="0094662C">
        <w:rPr>
          <w:rFonts w:ascii="Arial" w:hAnsi="Arial" w:cs="Arial"/>
          <w:b/>
          <w:color w:val="000000"/>
        </w:rPr>
        <w:t xml:space="preserve">Next steps - </w:t>
      </w:r>
      <w:r w:rsidR="00C32A49" w:rsidRPr="0094662C">
        <w:rPr>
          <w:rFonts w:ascii="Arial" w:hAnsi="Arial" w:cs="Arial"/>
          <w:b/>
          <w:color w:val="000000"/>
        </w:rPr>
        <w:t>Early Help</w:t>
      </w:r>
    </w:p>
    <w:p w14:paraId="071B93AB" w14:textId="6A480941" w:rsidR="00136844" w:rsidRPr="0094662C" w:rsidRDefault="000D69D0" w:rsidP="00C32A49">
      <w:pPr>
        <w:outlineLvl w:val="0"/>
        <w:rPr>
          <w:rFonts w:ascii="Arial" w:hAnsi="Arial" w:cs="Arial"/>
          <w:bCs/>
          <w:i/>
          <w:iCs/>
          <w:color w:val="000000"/>
          <w:sz w:val="16"/>
          <w:szCs w:val="16"/>
        </w:rPr>
      </w:pPr>
      <w:r w:rsidRPr="005B72D4">
        <w:rPr>
          <w:rFonts w:ascii="Arial" w:hAnsi="Arial" w:cs="Arial"/>
          <w:bCs/>
          <w:i/>
          <w:iCs/>
          <w:color w:val="000000"/>
          <w:sz w:val="16"/>
          <w:szCs w:val="16"/>
        </w:rPr>
        <w:t xml:space="preserve">See </w:t>
      </w:r>
      <w:r w:rsidR="0094662C" w:rsidRPr="005B72D4">
        <w:rPr>
          <w:rFonts w:ascii="Arial" w:hAnsi="Arial" w:cs="Arial"/>
          <w:bCs/>
          <w:i/>
          <w:iCs/>
          <w:color w:val="000000"/>
          <w:sz w:val="16"/>
          <w:szCs w:val="16"/>
        </w:rPr>
        <w:t>also</w:t>
      </w:r>
      <w:r w:rsidR="00FC3C10" w:rsidRPr="005B72D4">
        <w:rPr>
          <w:rFonts w:ascii="Arial" w:hAnsi="Arial" w:cs="Arial"/>
          <w:bCs/>
          <w:i/>
          <w:iCs/>
          <w:color w:val="000000"/>
          <w:sz w:val="16"/>
          <w:szCs w:val="16"/>
        </w:rPr>
        <w:t xml:space="preserve"> Part 1 </w:t>
      </w:r>
      <w:proofErr w:type="gramStart"/>
      <w:r w:rsidRPr="005B72D4">
        <w:rPr>
          <w:rFonts w:ascii="Arial" w:hAnsi="Arial" w:cs="Arial"/>
          <w:bCs/>
          <w:i/>
          <w:iCs/>
          <w:color w:val="000000"/>
          <w:sz w:val="16"/>
          <w:szCs w:val="16"/>
        </w:rPr>
        <w:t xml:space="preserve">KCSIE </w:t>
      </w:r>
      <w:r w:rsidR="00FC3C10" w:rsidRPr="005B72D4">
        <w:rPr>
          <w:rFonts w:ascii="Arial" w:hAnsi="Arial" w:cs="Arial"/>
          <w:bCs/>
          <w:i/>
          <w:iCs/>
          <w:color w:val="000000"/>
          <w:sz w:val="16"/>
          <w:szCs w:val="16"/>
        </w:rPr>
        <w:t xml:space="preserve"> and</w:t>
      </w:r>
      <w:proofErr w:type="gramEnd"/>
      <w:r w:rsidR="00FC3C10" w:rsidRPr="005B72D4">
        <w:rPr>
          <w:rFonts w:ascii="Arial" w:hAnsi="Arial" w:cs="Arial"/>
          <w:bCs/>
          <w:i/>
          <w:iCs/>
          <w:color w:val="000000"/>
          <w:sz w:val="16"/>
          <w:szCs w:val="16"/>
        </w:rPr>
        <w:t xml:space="preserve"> </w:t>
      </w:r>
      <w:r w:rsidR="00136844" w:rsidRPr="005B72D4">
        <w:rPr>
          <w:rFonts w:ascii="Arial" w:hAnsi="Arial" w:cs="Arial"/>
          <w:bCs/>
          <w:i/>
          <w:iCs/>
          <w:color w:val="000000"/>
          <w:sz w:val="16"/>
          <w:szCs w:val="16"/>
        </w:rPr>
        <w:t xml:space="preserve"> Working Together To Safeguard Children</w:t>
      </w:r>
    </w:p>
    <w:p w14:paraId="47135FCB" w14:textId="7B2341FB" w:rsidR="00B86E0E" w:rsidRPr="0094662C" w:rsidRDefault="00136844" w:rsidP="00C32A49">
      <w:pPr>
        <w:rPr>
          <w:rFonts w:ascii="Arial" w:hAnsi="Arial" w:cs="Arial"/>
        </w:rPr>
      </w:pPr>
      <w:r w:rsidRPr="002A5E7B">
        <w:rPr>
          <w:rFonts w:ascii="Arial" w:hAnsi="Arial" w:cs="Arial"/>
        </w:rPr>
        <w:t xml:space="preserve">Working Together To </w:t>
      </w:r>
      <w:r w:rsidR="00CE7F12" w:rsidRPr="002A5E7B">
        <w:rPr>
          <w:rFonts w:ascii="Arial" w:hAnsi="Arial" w:cs="Arial"/>
        </w:rPr>
        <w:t>S</w:t>
      </w:r>
      <w:r w:rsidRPr="002A5E7B">
        <w:rPr>
          <w:rFonts w:ascii="Arial" w:hAnsi="Arial" w:cs="Arial"/>
        </w:rPr>
        <w:t xml:space="preserve">afeguard </w:t>
      </w:r>
      <w:proofErr w:type="gramStart"/>
      <w:r w:rsidRPr="002A5E7B">
        <w:rPr>
          <w:rFonts w:ascii="Arial" w:hAnsi="Arial" w:cs="Arial"/>
        </w:rPr>
        <w:t>Children</w:t>
      </w:r>
      <w:r w:rsidRPr="0094662C">
        <w:rPr>
          <w:rFonts w:ascii="Arial" w:hAnsi="Arial" w:cs="Arial"/>
        </w:rPr>
        <w:t xml:space="preserve">  defines</w:t>
      </w:r>
      <w:proofErr w:type="gramEnd"/>
      <w:r w:rsidRPr="0094662C">
        <w:rPr>
          <w:rFonts w:ascii="Arial" w:hAnsi="Arial" w:cs="Arial"/>
        </w:rPr>
        <w:t xml:space="preserve"> early help as:-</w:t>
      </w:r>
    </w:p>
    <w:p w14:paraId="4D4EDB3E" w14:textId="77777777" w:rsidR="00136844" w:rsidRDefault="00136844" w:rsidP="00C32A49">
      <w:pPr>
        <w:rPr>
          <w:rFonts w:ascii="Arial" w:hAnsi="Arial" w:cs="Arial"/>
        </w:rPr>
      </w:pPr>
      <w:r w:rsidRPr="0094662C">
        <w:rPr>
          <w:rFonts w:ascii="Arial" w:hAnsi="Arial" w:cs="Arial"/>
        </w:rPr>
        <w:t>‘</w:t>
      </w:r>
      <w:proofErr w:type="gramStart"/>
      <w:r w:rsidRPr="0094662C">
        <w:rPr>
          <w:rFonts w:ascii="Arial" w:hAnsi="Arial" w:cs="Arial"/>
        </w:rPr>
        <w:t>support</w:t>
      </w:r>
      <w:proofErr w:type="gramEnd"/>
      <w:r w:rsidRPr="0094662C">
        <w:rPr>
          <w:rFonts w:ascii="Arial" w:hAnsi="Arial" w:cs="Arial"/>
        </w:rPr>
        <w:t xml:space="preserve"> for children of all ages that improves a family’s resilience and outcomes or reduces the chance of a problem getting worse.’</w:t>
      </w:r>
    </w:p>
    <w:p w14:paraId="76485904" w14:textId="3364102A" w:rsidR="00C32A49" w:rsidRPr="000C1DD4" w:rsidRDefault="00C32A49" w:rsidP="00C32A49">
      <w:pPr>
        <w:rPr>
          <w:rFonts w:ascii="Arial" w:hAnsi="Arial" w:cs="Arial"/>
        </w:rPr>
      </w:pPr>
      <w:r w:rsidRPr="000C1DD4">
        <w:rPr>
          <w:rFonts w:ascii="Arial" w:hAnsi="Arial" w:cs="Arial"/>
        </w:rPr>
        <w:t>Effective early help relies upon local agencies, including education working together to:</w:t>
      </w:r>
    </w:p>
    <w:p w14:paraId="508BE60A" w14:textId="77777777" w:rsidR="00C32A49" w:rsidRPr="000C1DD4" w:rsidRDefault="00C32A49" w:rsidP="00E0550F">
      <w:pPr>
        <w:pStyle w:val="MediumGrid1-Accent21"/>
        <w:numPr>
          <w:ilvl w:val="0"/>
          <w:numId w:val="10"/>
        </w:numPr>
        <w:rPr>
          <w:rFonts w:ascii="Arial" w:hAnsi="Arial" w:cs="Arial"/>
        </w:rPr>
      </w:pPr>
      <w:r w:rsidRPr="000C1DD4">
        <w:rPr>
          <w:rFonts w:ascii="Arial" w:hAnsi="Arial" w:cs="Arial"/>
        </w:rPr>
        <w:t xml:space="preserve">identify </w:t>
      </w:r>
      <w:r w:rsidR="00294CA8" w:rsidRPr="000C1DD4">
        <w:rPr>
          <w:rFonts w:ascii="Arial" w:hAnsi="Arial" w:cs="Arial"/>
        </w:rPr>
        <w:t>children</w:t>
      </w:r>
      <w:r w:rsidRPr="000C1DD4">
        <w:rPr>
          <w:rFonts w:ascii="Arial" w:hAnsi="Arial" w:cs="Arial"/>
        </w:rPr>
        <w:t xml:space="preserve"> and families who would benefit from early help;</w:t>
      </w:r>
    </w:p>
    <w:p w14:paraId="2204E394" w14:textId="77777777" w:rsidR="00C32A49" w:rsidRPr="000C1DD4" w:rsidRDefault="00C32A49" w:rsidP="00E0550F">
      <w:pPr>
        <w:pStyle w:val="MediumGrid1-Accent21"/>
        <w:numPr>
          <w:ilvl w:val="0"/>
          <w:numId w:val="10"/>
        </w:numPr>
        <w:rPr>
          <w:rFonts w:ascii="Arial" w:hAnsi="Arial" w:cs="Arial"/>
        </w:rPr>
      </w:pPr>
      <w:r w:rsidRPr="000C1DD4">
        <w:rPr>
          <w:rFonts w:ascii="Arial" w:hAnsi="Arial" w:cs="Arial"/>
        </w:rPr>
        <w:t>undertake an assessment of the need for early help; and</w:t>
      </w:r>
    </w:p>
    <w:p w14:paraId="309B655B" w14:textId="77777777" w:rsidR="00C32A49" w:rsidRPr="000C1DD4" w:rsidRDefault="00C32A49" w:rsidP="00E0550F">
      <w:pPr>
        <w:pStyle w:val="MediumGrid1-Accent21"/>
        <w:numPr>
          <w:ilvl w:val="0"/>
          <w:numId w:val="10"/>
        </w:numPr>
        <w:rPr>
          <w:rFonts w:ascii="Arial" w:hAnsi="Arial" w:cs="Arial"/>
        </w:rPr>
      </w:pPr>
      <w:r w:rsidRPr="000C1DD4">
        <w:rPr>
          <w:rFonts w:ascii="Arial" w:hAnsi="Arial" w:cs="Arial"/>
        </w:rPr>
        <w:t xml:space="preserve">provide targeted early help services to address the assessed needs of a </w:t>
      </w:r>
      <w:r w:rsidR="001E4887" w:rsidRPr="000C1DD4">
        <w:rPr>
          <w:rFonts w:ascii="Arial" w:hAnsi="Arial" w:cs="Arial"/>
        </w:rPr>
        <w:t>pupil</w:t>
      </w:r>
      <w:r w:rsidRPr="000C1DD4">
        <w:rPr>
          <w:rFonts w:ascii="Arial" w:hAnsi="Arial" w:cs="Arial"/>
        </w:rPr>
        <w:t xml:space="preserve"> and their family which focuses on activity to significantly improve the outcomes for the </w:t>
      </w:r>
      <w:r w:rsidR="001E4887" w:rsidRPr="000C1DD4">
        <w:rPr>
          <w:rFonts w:ascii="Arial" w:hAnsi="Arial" w:cs="Arial"/>
        </w:rPr>
        <w:t>pupil</w:t>
      </w:r>
      <w:r w:rsidRPr="000C1DD4">
        <w:rPr>
          <w:rFonts w:ascii="Arial" w:hAnsi="Arial" w:cs="Arial"/>
        </w:rPr>
        <w:t xml:space="preserve">. </w:t>
      </w:r>
    </w:p>
    <w:p w14:paraId="548C1D90" w14:textId="77777777" w:rsidR="003F6F76" w:rsidRPr="000C1DD4" w:rsidRDefault="003F6F76" w:rsidP="00C32A49">
      <w:pPr>
        <w:pStyle w:val="MediumGrid1-Accent21"/>
        <w:ind w:left="0"/>
        <w:rPr>
          <w:rFonts w:ascii="Arial" w:hAnsi="Arial" w:cs="Arial"/>
          <w:color w:val="0070C0"/>
        </w:rPr>
      </w:pPr>
    </w:p>
    <w:p w14:paraId="1E56FE6C" w14:textId="77777777" w:rsidR="00C32A49" w:rsidRPr="00BF2453" w:rsidRDefault="00C32A49" w:rsidP="00C32A49">
      <w:pPr>
        <w:pStyle w:val="MediumGrid1-Accent21"/>
        <w:ind w:left="0"/>
        <w:rPr>
          <w:rFonts w:ascii="Arial" w:hAnsi="Arial" w:cs="Arial"/>
          <w:b/>
          <w:bCs/>
          <w:color w:val="000000"/>
        </w:rPr>
      </w:pPr>
      <w:r w:rsidRPr="00BF2453">
        <w:rPr>
          <w:rFonts w:ascii="Arial" w:hAnsi="Arial" w:cs="Arial"/>
          <w:b/>
          <w:bCs/>
          <w:color w:val="000000"/>
        </w:rPr>
        <w:t xml:space="preserve">How are </w:t>
      </w:r>
      <w:r w:rsidR="00294CA8" w:rsidRPr="00BF2453">
        <w:rPr>
          <w:rFonts w:ascii="Arial" w:hAnsi="Arial" w:cs="Arial"/>
          <w:b/>
          <w:bCs/>
          <w:color w:val="000000"/>
        </w:rPr>
        <w:t>children</w:t>
      </w:r>
      <w:r w:rsidRPr="00BF2453">
        <w:rPr>
          <w:rFonts w:ascii="Arial" w:hAnsi="Arial" w:cs="Arial"/>
          <w:b/>
          <w:bCs/>
          <w:color w:val="000000"/>
        </w:rPr>
        <w:t xml:space="preserve"> and families identified for Early Help?</w:t>
      </w:r>
    </w:p>
    <w:p w14:paraId="2805EB08" w14:textId="20CCF5B3" w:rsidR="00C32A49" w:rsidRPr="00F41AF0" w:rsidRDefault="00C32A49" w:rsidP="00C32A49">
      <w:pPr>
        <w:rPr>
          <w:rFonts w:ascii="Arial" w:hAnsi="Arial" w:cs="Arial"/>
        </w:rPr>
      </w:pPr>
      <w:r w:rsidRPr="000C1DD4">
        <w:rPr>
          <w:rFonts w:ascii="Arial" w:hAnsi="Arial" w:cs="Arial"/>
        </w:rPr>
        <w:t xml:space="preserve">In our school staff are alert to the fact that early signs of abuse and/or neglect can be indicators that support is needed. </w:t>
      </w:r>
      <w:r w:rsidR="00A83D16" w:rsidRPr="00F41AF0">
        <w:rPr>
          <w:rFonts w:ascii="Arial" w:hAnsi="Arial" w:cs="Arial"/>
        </w:rPr>
        <w:t xml:space="preserve">Any child may benefit from early help, but staff should be particularly alert to a child </w:t>
      </w:r>
      <w:proofErr w:type="gramStart"/>
      <w:r w:rsidR="00A83D16" w:rsidRPr="00F41AF0">
        <w:rPr>
          <w:rFonts w:ascii="Arial" w:hAnsi="Arial" w:cs="Arial"/>
        </w:rPr>
        <w:t>who:-</w:t>
      </w:r>
      <w:proofErr w:type="gramEnd"/>
    </w:p>
    <w:p w14:paraId="06166156" w14:textId="77777777" w:rsidR="00C92129" w:rsidRPr="0094662C" w:rsidRDefault="00A83D16" w:rsidP="00A14B80">
      <w:pPr>
        <w:pStyle w:val="MediumGrid1-Accent21"/>
        <w:numPr>
          <w:ilvl w:val="0"/>
          <w:numId w:val="49"/>
        </w:numPr>
        <w:rPr>
          <w:rFonts w:ascii="Arial" w:hAnsi="Arial" w:cs="Arial"/>
        </w:rPr>
      </w:pPr>
      <w:r w:rsidRPr="0094662C">
        <w:rPr>
          <w:rFonts w:ascii="Arial" w:hAnsi="Arial" w:cs="Arial"/>
        </w:rPr>
        <w:t xml:space="preserve">is disabled </w:t>
      </w:r>
    </w:p>
    <w:p w14:paraId="23A0C209" w14:textId="77777777" w:rsidR="00A83D16" w:rsidRPr="0094662C" w:rsidRDefault="00A83D16" w:rsidP="00A14B80">
      <w:pPr>
        <w:pStyle w:val="MediumGrid1-Accent21"/>
        <w:numPr>
          <w:ilvl w:val="0"/>
          <w:numId w:val="49"/>
        </w:numPr>
        <w:rPr>
          <w:rFonts w:ascii="Arial" w:hAnsi="Arial" w:cs="Arial"/>
        </w:rPr>
      </w:pPr>
      <w:r w:rsidRPr="0094662C">
        <w:rPr>
          <w:rFonts w:ascii="Arial" w:hAnsi="Arial" w:cs="Arial"/>
        </w:rPr>
        <w:t xml:space="preserve">has special educational needs </w:t>
      </w:r>
      <w:r w:rsidR="00136844" w:rsidRPr="0094662C">
        <w:rPr>
          <w:rFonts w:ascii="Arial" w:hAnsi="Arial" w:cs="Arial"/>
        </w:rPr>
        <w:t>(whether or not they have a statutory education, health and education plan)</w:t>
      </w:r>
    </w:p>
    <w:p w14:paraId="6940AA09" w14:textId="77777777" w:rsidR="00A83D16" w:rsidRPr="0094662C" w:rsidRDefault="00A83D16" w:rsidP="00A14B80">
      <w:pPr>
        <w:pStyle w:val="MediumGrid1-Accent21"/>
        <w:numPr>
          <w:ilvl w:val="0"/>
          <w:numId w:val="49"/>
        </w:numPr>
        <w:rPr>
          <w:rFonts w:ascii="Arial" w:hAnsi="Arial" w:cs="Arial"/>
        </w:rPr>
      </w:pPr>
      <w:r w:rsidRPr="0094662C">
        <w:rPr>
          <w:rFonts w:ascii="Arial" w:hAnsi="Arial" w:cs="Arial"/>
        </w:rPr>
        <w:t>is a young carer</w:t>
      </w:r>
    </w:p>
    <w:p w14:paraId="70C80225" w14:textId="77777777" w:rsidR="00136844" w:rsidRPr="0094662C" w:rsidRDefault="00136844" w:rsidP="00A14B80">
      <w:pPr>
        <w:pStyle w:val="MediumGrid1-Accent21"/>
        <w:numPr>
          <w:ilvl w:val="0"/>
          <w:numId w:val="49"/>
        </w:numPr>
        <w:rPr>
          <w:rFonts w:ascii="Arial" w:hAnsi="Arial" w:cs="Arial"/>
        </w:rPr>
      </w:pPr>
      <w:r w:rsidRPr="0094662C">
        <w:rPr>
          <w:rFonts w:ascii="Arial" w:hAnsi="Arial" w:cs="Arial"/>
        </w:rPr>
        <w:t>is bereaved</w:t>
      </w:r>
    </w:p>
    <w:p w14:paraId="44072E57" w14:textId="77777777" w:rsidR="00A83D16" w:rsidRPr="0094662C" w:rsidRDefault="00136844" w:rsidP="00A14B80">
      <w:pPr>
        <w:pStyle w:val="MediumGrid1-Accent21"/>
        <w:numPr>
          <w:ilvl w:val="0"/>
          <w:numId w:val="49"/>
        </w:numPr>
        <w:rPr>
          <w:rFonts w:ascii="Arial" w:hAnsi="Arial" w:cs="Arial"/>
        </w:rPr>
      </w:pPr>
      <w:r w:rsidRPr="0094662C">
        <w:rPr>
          <w:rFonts w:ascii="Arial" w:hAnsi="Arial" w:cs="Arial"/>
        </w:rPr>
        <w:t xml:space="preserve">is </w:t>
      </w:r>
      <w:r w:rsidR="00A83D16" w:rsidRPr="0094662C">
        <w:rPr>
          <w:rFonts w:ascii="Arial" w:hAnsi="Arial" w:cs="Arial"/>
        </w:rPr>
        <w:t xml:space="preserve">shows signs of being drawn into anti-social or criminal behaviour, including </w:t>
      </w:r>
      <w:r w:rsidRPr="0094662C">
        <w:rPr>
          <w:rFonts w:ascii="Arial" w:hAnsi="Arial" w:cs="Arial"/>
        </w:rPr>
        <w:t xml:space="preserve">being affected by </w:t>
      </w:r>
      <w:r w:rsidR="00A83D16" w:rsidRPr="0094662C">
        <w:rPr>
          <w:rFonts w:ascii="Arial" w:hAnsi="Arial" w:cs="Arial"/>
        </w:rPr>
        <w:t>gang</w:t>
      </w:r>
      <w:r w:rsidRPr="0094662C">
        <w:rPr>
          <w:rFonts w:ascii="Arial" w:hAnsi="Arial" w:cs="Arial"/>
        </w:rPr>
        <w:t>s and county lines</w:t>
      </w:r>
      <w:r w:rsidR="00A83D16" w:rsidRPr="0094662C">
        <w:rPr>
          <w:rFonts w:ascii="Arial" w:hAnsi="Arial" w:cs="Arial"/>
        </w:rPr>
        <w:t xml:space="preserve"> </w:t>
      </w:r>
      <w:r w:rsidRPr="0094662C">
        <w:rPr>
          <w:rFonts w:ascii="Arial" w:hAnsi="Arial" w:cs="Arial"/>
        </w:rPr>
        <w:t>and</w:t>
      </w:r>
      <w:r w:rsidR="00A83D16" w:rsidRPr="0094662C">
        <w:rPr>
          <w:rFonts w:ascii="Arial" w:hAnsi="Arial" w:cs="Arial"/>
        </w:rPr>
        <w:t xml:space="preserve"> organised crime groups</w:t>
      </w:r>
      <w:r w:rsidR="00517989" w:rsidRPr="0094662C">
        <w:rPr>
          <w:rFonts w:ascii="Arial" w:hAnsi="Arial" w:cs="Arial"/>
        </w:rPr>
        <w:t xml:space="preserve"> </w:t>
      </w:r>
      <w:r w:rsidRPr="0094662C">
        <w:rPr>
          <w:rFonts w:ascii="Arial" w:hAnsi="Arial" w:cs="Arial"/>
        </w:rPr>
        <w:t>and/or serious violence, including knife crime</w:t>
      </w:r>
    </w:p>
    <w:p w14:paraId="6289A4D5" w14:textId="71FA90B7" w:rsidR="00A83D16" w:rsidRPr="005B72D4" w:rsidRDefault="00A83D16" w:rsidP="00A14B80">
      <w:pPr>
        <w:pStyle w:val="MediumGrid1-Accent21"/>
        <w:numPr>
          <w:ilvl w:val="0"/>
          <w:numId w:val="49"/>
        </w:numPr>
        <w:rPr>
          <w:rFonts w:ascii="Arial" w:hAnsi="Arial" w:cs="Arial"/>
        </w:rPr>
      </w:pPr>
      <w:r w:rsidRPr="0094662C">
        <w:rPr>
          <w:rFonts w:ascii="Arial" w:hAnsi="Arial" w:cs="Arial"/>
        </w:rPr>
        <w:t>is frequently missing</w:t>
      </w:r>
      <w:r w:rsidR="00136844" w:rsidRPr="0094662C">
        <w:rPr>
          <w:rFonts w:ascii="Arial" w:hAnsi="Arial" w:cs="Arial"/>
        </w:rPr>
        <w:t>/goes missing</w:t>
      </w:r>
      <w:r w:rsidRPr="0094662C">
        <w:rPr>
          <w:rFonts w:ascii="Arial" w:hAnsi="Arial" w:cs="Arial"/>
        </w:rPr>
        <w:t xml:space="preserve"> </w:t>
      </w:r>
      <w:r w:rsidRPr="005B72D4">
        <w:rPr>
          <w:rFonts w:ascii="Arial" w:hAnsi="Arial" w:cs="Arial"/>
        </w:rPr>
        <w:t>from</w:t>
      </w:r>
      <w:r w:rsidR="0094662C" w:rsidRPr="005B72D4">
        <w:rPr>
          <w:rFonts w:ascii="Arial" w:hAnsi="Arial" w:cs="Arial"/>
        </w:rPr>
        <w:t xml:space="preserve"> education, </w:t>
      </w:r>
      <w:r w:rsidRPr="005B72D4">
        <w:rPr>
          <w:rFonts w:ascii="Arial" w:hAnsi="Arial" w:cs="Arial"/>
        </w:rPr>
        <w:t>care or home</w:t>
      </w:r>
    </w:p>
    <w:p w14:paraId="5585686D" w14:textId="77777777" w:rsidR="00A83D16" w:rsidRPr="005B72D4" w:rsidRDefault="00A83D16" w:rsidP="00A14B80">
      <w:pPr>
        <w:pStyle w:val="MediumGrid1-Accent21"/>
        <w:numPr>
          <w:ilvl w:val="0"/>
          <w:numId w:val="49"/>
        </w:numPr>
        <w:rPr>
          <w:rFonts w:ascii="Arial" w:hAnsi="Arial" w:cs="Arial"/>
        </w:rPr>
      </w:pPr>
      <w:r w:rsidRPr="005B72D4">
        <w:rPr>
          <w:rFonts w:ascii="Arial" w:hAnsi="Arial" w:cs="Arial"/>
        </w:rPr>
        <w:t xml:space="preserve">is at risk of modern slavery, trafficking, sexual </w:t>
      </w:r>
      <w:r w:rsidR="00136844" w:rsidRPr="005B72D4">
        <w:rPr>
          <w:rFonts w:ascii="Arial" w:hAnsi="Arial" w:cs="Arial"/>
        </w:rPr>
        <w:t>and/</w:t>
      </w:r>
      <w:r w:rsidRPr="005B72D4">
        <w:rPr>
          <w:rFonts w:ascii="Arial" w:hAnsi="Arial" w:cs="Arial"/>
        </w:rPr>
        <w:t>or criminal exploitation</w:t>
      </w:r>
    </w:p>
    <w:p w14:paraId="7A0410C2" w14:textId="77777777" w:rsidR="00A83D16" w:rsidRPr="005B72D4" w:rsidRDefault="00A83D16" w:rsidP="00A14B80">
      <w:pPr>
        <w:pStyle w:val="MediumGrid1-Accent21"/>
        <w:numPr>
          <w:ilvl w:val="0"/>
          <w:numId w:val="49"/>
        </w:numPr>
        <w:rPr>
          <w:rFonts w:ascii="Arial" w:hAnsi="Arial" w:cs="Arial"/>
        </w:rPr>
      </w:pPr>
      <w:r w:rsidRPr="005B72D4">
        <w:rPr>
          <w:rFonts w:ascii="Arial" w:hAnsi="Arial" w:cs="Arial"/>
        </w:rPr>
        <w:t>is at risk of being radicalised</w:t>
      </w:r>
    </w:p>
    <w:p w14:paraId="0903E9A7" w14:textId="77777777" w:rsidR="00136844" w:rsidRPr="005B72D4" w:rsidRDefault="00136844" w:rsidP="00A14B80">
      <w:pPr>
        <w:pStyle w:val="MediumGrid1-Accent21"/>
        <w:numPr>
          <w:ilvl w:val="0"/>
          <w:numId w:val="49"/>
        </w:numPr>
        <w:rPr>
          <w:rFonts w:ascii="Arial" w:hAnsi="Arial" w:cs="Arial"/>
        </w:rPr>
      </w:pPr>
      <w:r w:rsidRPr="005B72D4">
        <w:rPr>
          <w:rFonts w:ascii="Arial" w:hAnsi="Arial" w:cs="Arial"/>
        </w:rPr>
        <w:t>is viewing problematic and/or inappropriate online content (for example linked to violence), or developing inappropriate relationships online</w:t>
      </w:r>
    </w:p>
    <w:p w14:paraId="762752DA" w14:textId="77777777" w:rsidR="00A83D16" w:rsidRPr="005B72D4" w:rsidRDefault="00A83D16" w:rsidP="00A14B80">
      <w:pPr>
        <w:pStyle w:val="MediumGrid1-Accent21"/>
        <w:numPr>
          <w:ilvl w:val="0"/>
          <w:numId w:val="49"/>
        </w:numPr>
        <w:rPr>
          <w:rFonts w:ascii="Arial" w:hAnsi="Arial" w:cs="Arial"/>
        </w:rPr>
      </w:pPr>
      <w:r w:rsidRPr="005B72D4">
        <w:rPr>
          <w:rFonts w:ascii="Arial" w:hAnsi="Arial" w:cs="Arial"/>
        </w:rPr>
        <w:t>is in a family circumstance presenting challenges for the child, such as drug and alcohol misuse, adult mental health issues and domestic abuse</w:t>
      </w:r>
    </w:p>
    <w:p w14:paraId="5DA27552" w14:textId="77777777" w:rsidR="00136844" w:rsidRPr="005B72D4" w:rsidRDefault="00A83D16" w:rsidP="00A14B80">
      <w:pPr>
        <w:pStyle w:val="MediumGrid1-Accent21"/>
        <w:numPr>
          <w:ilvl w:val="0"/>
          <w:numId w:val="49"/>
        </w:numPr>
        <w:rPr>
          <w:rFonts w:ascii="Arial" w:hAnsi="Arial" w:cs="Arial"/>
        </w:rPr>
      </w:pPr>
      <w:r w:rsidRPr="005B72D4">
        <w:rPr>
          <w:rFonts w:ascii="Arial" w:hAnsi="Arial" w:cs="Arial"/>
        </w:rPr>
        <w:t>is mis-using drugs or alcohol themselves</w:t>
      </w:r>
    </w:p>
    <w:p w14:paraId="3C7BBBDB" w14:textId="77777777" w:rsidR="00136844" w:rsidRPr="005B72D4" w:rsidRDefault="00136844" w:rsidP="00A14B80">
      <w:pPr>
        <w:pStyle w:val="MediumGrid1-Accent21"/>
        <w:numPr>
          <w:ilvl w:val="0"/>
          <w:numId w:val="49"/>
        </w:numPr>
        <w:rPr>
          <w:rFonts w:ascii="Arial" w:hAnsi="Arial" w:cs="Arial"/>
        </w:rPr>
      </w:pPr>
      <w:r w:rsidRPr="005B72D4">
        <w:rPr>
          <w:rFonts w:ascii="Arial" w:hAnsi="Arial" w:cs="Arial"/>
        </w:rPr>
        <w:t>is suffering from mental ill health</w:t>
      </w:r>
    </w:p>
    <w:p w14:paraId="71E29E11" w14:textId="77777777" w:rsidR="00A83D16" w:rsidRPr="005B72D4" w:rsidRDefault="00A83D16" w:rsidP="00A14B80">
      <w:pPr>
        <w:pStyle w:val="MediumGrid1-Accent21"/>
        <w:numPr>
          <w:ilvl w:val="0"/>
          <w:numId w:val="49"/>
        </w:numPr>
        <w:rPr>
          <w:rFonts w:ascii="Arial" w:hAnsi="Arial" w:cs="Arial"/>
        </w:rPr>
      </w:pPr>
      <w:r w:rsidRPr="005B72D4">
        <w:rPr>
          <w:rFonts w:ascii="Arial" w:hAnsi="Arial" w:cs="Arial"/>
        </w:rPr>
        <w:t>has returned to family home from care</w:t>
      </w:r>
    </w:p>
    <w:p w14:paraId="1DD6E664" w14:textId="77777777" w:rsidR="00136844" w:rsidRPr="005B72D4" w:rsidRDefault="00136844" w:rsidP="00A14B80">
      <w:pPr>
        <w:pStyle w:val="MediumGrid1-Accent21"/>
        <w:numPr>
          <w:ilvl w:val="0"/>
          <w:numId w:val="49"/>
        </w:numPr>
        <w:rPr>
          <w:rFonts w:ascii="Arial" w:hAnsi="Arial" w:cs="Arial"/>
        </w:rPr>
      </w:pPr>
      <w:r w:rsidRPr="005B72D4">
        <w:rPr>
          <w:rFonts w:ascii="Arial" w:hAnsi="Arial" w:cs="Arial"/>
        </w:rPr>
        <w:t>is a privately fostered child</w:t>
      </w:r>
    </w:p>
    <w:p w14:paraId="585159AD" w14:textId="1FAA5134" w:rsidR="00136844" w:rsidRPr="005B72D4" w:rsidRDefault="00136844" w:rsidP="00A14B80">
      <w:pPr>
        <w:pStyle w:val="MediumGrid1-Accent21"/>
        <w:numPr>
          <w:ilvl w:val="0"/>
          <w:numId w:val="49"/>
        </w:numPr>
        <w:rPr>
          <w:rFonts w:ascii="Arial" w:hAnsi="Arial" w:cs="Arial"/>
        </w:rPr>
      </w:pPr>
      <w:r w:rsidRPr="005B72D4">
        <w:rPr>
          <w:rFonts w:ascii="Arial" w:hAnsi="Arial" w:cs="Arial"/>
        </w:rPr>
        <w:t>has a parent/carer in custody</w:t>
      </w:r>
      <w:r w:rsidR="0094662C" w:rsidRPr="005B72D4">
        <w:rPr>
          <w:rFonts w:ascii="Arial" w:hAnsi="Arial" w:cs="Arial"/>
        </w:rPr>
        <w:t xml:space="preserve"> or is affected by parental offending</w:t>
      </w:r>
    </w:p>
    <w:p w14:paraId="43EA2966" w14:textId="77777777" w:rsidR="00EE72AB" w:rsidRPr="005B72D4" w:rsidRDefault="00EE72AB" w:rsidP="00A14B80">
      <w:pPr>
        <w:pStyle w:val="MediumGrid1-Accent21"/>
        <w:numPr>
          <w:ilvl w:val="0"/>
          <w:numId w:val="49"/>
        </w:numPr>
        <w:rPr>
          <w:rFonts w:ascii="Arial" w:hAnsi="Arial" w:cs="Arial"/>
        </w:rPr>
      </w:pPr>
      <w:r w:rsidRPr="005B72D4">
        <w:rPr>
          <w:rFonts w:ascii="Arial" w:hAnsi="Arial" w:cs="Arial"/>
        </w:rPr>
        <w:t>is missing education, or persistently absent from school, or not in receipt of full-time education</w:t>
      </w:r>
    </w:p>
    <w:p w14:paraId="094308F2" w14:textId="250BE84B" w:rsidR="00EE72AB" w:rsidRPr="005B72D4" w:rsidRDefault="00EE72AB" w:rsidP="00A14B80">
      <w:pPr>
        <w:pStyle w:val="MediumGrid1-Accent21"/>
        <w:numPr>
          <w:ilvl w:val="0"/>
          <w:numId w:val="49"/>
        </w:numPr>
        <w:rPr>
          <w:rFonts w:ascii="Arial" w:hAnsi="Arial" w:cs="Arial"/>
        </w:rPr>
      </w:pPr>
      <w:r w:rsidRPr="005B72D4">
        <w:rPr>
          <w:rFonts w:ascii="Arial" w:hAnsi="Arial" w:cs="Arial"/>
        </w:rPr>
        <w:t>has experienced multiple suspensions</w:t>
      </w:r>
      <w:r w:rsidR="0094662C" w:rsidRPr="005B72D4">
        <w:rPr>
          <w:rFonts w:ascii="Arial" w:hAnsi="Arial" w:cs="Arial"/>
        </w:rPr>
        <w:t xml:space="preserve">, </w:t>
      </w:r>
      <w:r w:rsidRPr="005B72D4">
        <w:rPr>
          <w:rFonts w:ascii="Arial" w:hAnsi="Arial" w:cs="Arial"/>
        </w:rPr>
        <w:t>is at risk of</w:t>
      </w:r>
      <w:r w:rsidR="0094662C" w:rsidRPr="005B72D4">
        <w:rPr>
          <w:rFonts w:ascii="Arial" w:hAnsi="Arial" w:cs="Arial"/>
        </w:rPr>
        <w:t xml:space="preserve"> being</w:t>
      </w:r>
      <w:r w:rsidRPr="005B72D4">
        <w:rPr>
          <w:rFonts w:ascii="Arial" w:hAnsi="Arial" w:cs="Arial"/>
        </w:rPr>
        <w:t xml:space="preserve"> permanently excluded</w:t>
      </w:r>
      <w:r w:rsidR="0094662C" w:rsidRPr="005B72D4">
        <w:rPr>
          <w:rFonts w:ascii="Arial" w:hAnsi="Arial" w:cs="Arial"/>
        </w:rPr>
        <w:t xml:space="preserve"> from school and in an alternative provision or pupil referral unit</w:t>
      </w:r>
    </w:p>
    <w:p w14:paraId="6BBAEC0D" w14:textId="77777777" w:rsidR="00C32A49" w:rsidRPr="000C1DD4" w:rsidRDefault="00C32A49" w:rsidP="00C32A49">
      <w:pPr>
        <w:rPr>
          <w:rFonts w:ascii="Arial" w:hAnsi="Arial" w:cs="Arial"/>
        </w:rPr>
      </w:pPr>
    </w:p>
    <w:p w14:paraId="608FBA4A" w14:textId="77777777" w:rsidR="00A33B00" w:rsidRDefault="00A33B00" w:rsidP="00C32A49">
      <w:pPr>
        <w:outlineLvl w:val="0"/>
        <w:rPr>
          <w:rFonts w:ascii="Arial" w:hAnsi="Arial" w:cs="Arial"/>
          <w:b/>
          <w:bCs/>
          <w:color w:val="000000"/>
        </w:rPr>
      </w:pPr>
    </w:p>
    <w:p w14:paraId="7CFE9B24" w14:textId="1AEF11EF" w:rsidR="00C32A49" w:rsidRPr="00BF2453" w:rsidRDefault="00C32A49" w:rsidP="00C32A49">
      <w:pPr>
        <w:outlineLvl w:val="0"/>
        <w:rPr>
          <w:rFonts w:ascii="Arial" w:hAnsi="Arial" w:cs="Arial"/>
          <w:b/>
          <w:bCs/>
          <w:color w:val="000000"/>
        </w:rPr>
      </w:pPr>
      <w:r w:rsidRPr="00BF2453">
        <w:rPr>
          <w:rFonts w:ascii="Arial" w:hAnsi="Arial" w:cs="Arial"/>
          <w:b/>
          <w:bCs/>
          <w:color w:val="000000"/>
        </w:rPr>
        <w:t>What support is provided as part of the school's Early Help offer?</w:t>
      </w:r>
    </w:p>
    <w:p w14:paraId="608C766D" w14:textId="77777777" w:rsidR="00A4281A" w:rsidRPr="00203529" w:rsidRDefault="00A4281A" w:rsidP="00A4281A">
      <w:pPr>
        <w:rPr>
          <w:rFonts w:ascii="Arial" w:hAnsi="Arial" w:cs="Arial"/>
          <w:sz w:val="20"/>
          <w:szCs w:val="20"/>
        </w:rPr>
      </w:pPr>
      <w:r w:rsidRPr="00203529">
        <w:rPr>
          <w:rFonts w:ascii="Arial" w:hAnsi="Arial" w:cs="Arial"/>
          <w:sz w:val="20"/>
          <w:szCs w:val="20"/>
        </w:rPr>
        <w:t xml:space="preserve">• Family Support Work </w:t>
      </w:r>
    </w:p>
    <w:p w14:paraId="07A813F6" w14:textId="77777777" w:rsidR="00A4281A" w:rsidRPr="00203529" w:rsidRDefault="00A4281A" w:rsidP="00A4281A">
      <w:pPr>
        <w:rPr>
          <w:rFonts w:ascii="Arial" w:hAnsi="Arial" w:cs="Arial"/>
          <w:sz w:val="20"/>
          <w:szCs w:val="20"/>
        </w:rPr>
      </w:pPr>
      <w:r w:rsidRPr="00203529">
        <w:rPr>
          <w:rFonts w:ascii="Arial" w:hAnsi="Arial" w:cs="Arial"/>
          <w:sz w:val="20"/>
          <w:szCs w:val="20"/>
        </w:rPr>
        <w:t>• Free family learning sessions to increase confidence and self esteem</w:t>
      </w:r>
    </w:p>
    <w:p w14:paraId="5612681B" w14:textId="77777777" w:rsidR="00A4281A" w:rsidRPr="00203529" w:rsidRDefault="00A4281A" w:rsidP="00A4281A">
      <w:pPr>
        <w:rPr>
          <w:rFonts w:ascii="Arial" w:hAnsi="Arial" w:cs="Arial"/>
          <w:sz w:val="20"/>
          <w:szCs w:val="20"/>
        </w:rPr>
      </w:pPr>
      <w:r w:rsidRPr="00203529">
        <w:rPr>
          <w:rFonts w:ascii="Arial" w:hAnsi="Arial" w:cs="Arial"/>
          <w:sz w:val="20"/>
          <w:szCs w:val="20"/>
        </w:rPr>
        <w:t>•  Learning Mentor drop-in sessions as needed</w:t>
      </w:r>
    </w:p>
    <w:p w14:paraId="1B30C64D" w14:textId="77777777" w:rsidR="00A4281A" w:rsidRPr="00203529" w:rsidRDefault="00A4281A" w:rsidP="00A4281A">
      <w:pPr>
        <w:rPr>
          <w:rFonts w:ascii="Arial" w:hAnsi="Arial" w:cs="Arial"/>
          <w:sz w:val="20"/>
          <w:szCs w:val="20"/>
        </w:rPr>
      </w:pPr>
      <w:r w:rsidRPr="00203529">
        <w:rPr>
          <w:rFonts w:ascii="Arial" w:hAnsi="Arial" w:cs="Arial"/>
          <w:sz w:val="20"/>
          <w:szCs w:val="20"/>
        </w:rPr>
        <w:t>• EWO support</w:t>
      </w:r>
    </w:p>
    <w:p w14:paraId="3934406E" w14:textId="77777777" w:rsidR="00A4281A" w:rsidRPr="00203529" w:rsidRDefault="00A4281A" w:rsidP="00A4281A">
      <w:pPr>
        <w:rPr>
          <w:rFonts w:ascii="Arial" w:hAnsi="Arial" w:cs="Arial"/>
          <w:sz w:val="20"/>
          <w:szCs w:val="20"/>
        </w:rPr>
      </w:pPr>
      <w:r w:rsidRPr="00203529">
        <w:rPr>
          <w:rFonts w:ascii="Arial" w:hAnsi="Arial" w:cs="Arial"/>
          <w:sz w:val="20"/>
          <w:szCs w:val="20"/>
        </w:rPr>
        <w:t>• SENCo Parent Support Groups</w:t>
      </w:r>
    </w:p>
    <w:p w14:paraId="2498883D" w14:textId="77777777" w:rsidR="00A4281A" w:rsidRPr="00203529" w:rsidRDefault="00A4281A" w:rsidP="00A4281A">
      <w:pPr>
        <w:rPr>
          <w:rFonts w:ascii="Arial" w:hAnsi="Arial" w:cs="Arial"/>
          <w:sz w:val="20"/>
          <w:szCs w:val="20"/>
        </w:rPr>
      </w:pPr>
      <w:r w:rsidRPr="00203529">
        <w:rPr>
          <w:rFonts w:ascii="Arial" w:hAnsi="Arial" w:cs="Arial"/>
          <w:sz w:val="20"/>
          <w:szCs w:val="20"/>
        </w:rPr>
        <w:t xml:space="preserve">• Stay and play, Linger and learn, Signposting to other services </w:t>
      </w:r>
      <w:proofErr w:type="spellStart"/>
      <w:r w:rsidRPr="00203529">
        <w:rPr>
          <w:rFonts w:ascii="Arial" w:hAnsi="Arial" w:cs="Arial"/>
          <w:sz w:val="20"/>
          <w:szCs w:val="20"/>
        </w:rPr>
        <w:t>e.g</w:t>
      </w:r>
      <w:proofErr w:type="spellEnd"/>
      <w:r w:rsidRPr="00203529">
        <w:rPr>
          <w:rFonts w:ascii="Arial" w:hAnsi="Arial" w:cs="Arial"/>
          <w:sz w:val="20"/>
          <w:szCs w:val="20"/>
        </w:rPr>
        <w:t xml:space="preserve"> STEP, Memory</w:t>
      </w:r>
    </w:p>
    <w:p w14:paraId="0AAF628E" w14:textId="77777777" w:rsidR="00A4281A" w:rsidRPr="00203529" w:rsidRDefault="00A4281A" w:rsidP="00A4281A">
      <w:pPr>
        <w:rPr>
          <w:rFonts w:ascii="Arial" w:hAnsi="Arial" w:cs="Arial"/>
          <w:sz w:val="20"/>
          <w:szCs w:val="20"/>
        </w:rPr>
      </w:pPr>
      <w:r w:rsidRPr="00203529">
        <w:rPr>
          <w:rFonts w:ascii="Arial" w:hAnsi="Arial" w:cs="Arial"/>
          <w:sz w:val="20"/>
          <w:szCs w:val="20"/>
        </w:rPr>
        <w:t>Makers Young Carers, Swindon Women’s Aid</w:t>
      </w:r>
    </w:p>
    <w:p w14:paraId="10BD6277" w14:textId="77777777" w:rsidR="00C32A49" w:rsidRPr="000C1DD4" w:rsidRDefault="00C32A49" w:rsidP="00C32A49">
      <w:pPr>
        <w:rPr>
          <w:rFonts w:ascii="Arial" w:hAnsi="Arial" w:cs="Arial"/>
          <w:i/>
          <w:color w:val="FF0000"/>
        </w:rPr>
      </w:pPr>
    </w:p>
    <w:p w14:paraId="4C7719DD" w14:textId="77777777" w:rsidR="00C32A49" w:rsidRPr="00BF2453" w:rsidRDefault="00C32A49" w:rsidP="00C32A49">
      <w:pPr>
        <w:outlineLvl w:val="0"/>
        <w:rPr>
          <w:rFonts w:ascii="Arial" w:hAnsi="Arial" w:cs="Arial"/>
          <w:b/>
          <w:bCs/>
          <w:color w:val="000000"/>
        </w:rPr>
      </w:pPr>
      <w:r w:rsidRPr="00BF2453">
        <w:rPr>
          <w:rFonts w:ascii="Arial" w:hAnsi="Arial" w:cs="Arial"/>
          <w:b/>
          <w:bCs/>
          <w:color w:val="000000"/>
        </w:rPr>
        <w:t>How does the Early Help process work?</w:t>
      </w:r>
    </w:p>
    <w:p w14:paraId="6EADC494" w14:textId="77777777" w:rsidR="00B00ABA" w:rsidRPr="00621C01" w:rsidRDefault="00DB0317" w:rsidP="00B00ABA">
      <w:pPr>
        <w:outlineLvl w:val="0"/>
        <w:rPr>
          <w:rFonts w:ascii="Arial" w:hAnsi="Arial" w:cs="Arial"/>
          <w:i/>
          <w:color w:val="FF0000"/>
        </w:rPr>
      </w:pPr>
      <w:hyperlink r:id="rId24" w:history="1">
        <w:r w:rsidR="00B00ABA" w:rsidRPr="00621C01">
          <w:rPr>
            <w:rStyle w:val="Hyperlink"/>
            <w:rFonts w:ascii="Arial" w:hAnsi="Arial" w:cs="Arial"/>
            <w:i/>
          </w:rPr>
          <w:t>https://safeguardingpartnership.swindon.gov.uk/downloads/file/673/right_help_at_right_time</w:t>
        </w:r>
      </w:hyperlink>
    </w:p>
    <w:p w14:paraId="6D949EE3" w14:textId="77777777" w:rsidR="009F2627" w:rsidRDefault="009F2627" w:rsidP="00D70C5F">
      <w:pPr>
        <w:outlineLvl w:val="0"/>
        <w:rPr>
          <w:rFonts w:ascii="Arial" w:hAnsi="Arial" w:cs="Arial"/>
          <w:color w:val="0070C0"/>
        </w:rPr>
      </w:pPr>
    </w:p>
    <w:p w14:paraId="79A05935" w14:textId="77777777" w:rsidR="002E4D61" w:rsidRPr="0094662C" w:rsidRDefault="001B286F" w:rsidP="002E4D61">
      <w:pPr>
        <w:outlineLvl w:val="0"/>
        <w:rPr>
          <w:rFonts w:ascii="Arial" w:hAnsi="Arial" w:cs="Arial"/>
          <w:b/>
          <w:color w:val="000000"/>
        </w:rPr>
      </w:pPr>
      <w:r>
        <w:rPr>
          <w:rFonts w:ascii="Arial" w:hAnsi="Arial" w:cs="Arial"/>
          <w:b/>
          <w:color w:val="000000"/>
        </w:rPr>
        <w:t xml:space="preserve">1.5 </w:t>
      </w:r>
      <w:r w:rsidR="002D2496">
        <w:rPr>
          <w:rFonts w:ascii="Arial" w:hAnsi="Arial" w:cs="Arial"/>
          <w:b/>
          <w:color w:val="000000"/>
        </w:rPr>
        <w:t xml:space="preserve">Next steps - </w:t>
      </w:r>
      <w:r w:rsidR="002E4D61" w:rsidRPr="000C1DD4">
        <w:rPr>
          <w:rFonts w:ascii="Arial" w:hAnsi="Arial" w:cs="Arial"/>
          <w:b/>
          <w:color w:val="000000"/>
        </w:rPr>
        <w:t xml:space="preserve">Making A Referral </w:t>
      </w:r>
      <w:proofErr w:type="gramStart"/>
      <w:r w:rsidR="002E4D61" w:rsidRPr="000C1DD4">
        <w:rPr>
          <w:rFonts w:ascii="Arial" w:hAnsi="Arial" w:cs="Arial"/>
          <w:b/>
          <w:color w:val="000000"/>
        </w:rPr>
        <w:t>To</w:t>
      </w:r>
      <w:proofErr w:type="gramEnd"/>
      <w:r w:rsidR="002E4D61" w:rsidRPr="000C1DD4">
        <w:rPr>
          <w:rFonts w:ascii="Arial" w:hAnsi="Arial" w:cs="Arial"/>
          <w:b/>
          <w:color w:val="000000"/>
        </w:rPr>
        <w:t xml:space="preserve"> Children's Social Care</w:t>
      </w:r>
      <w:r w:rsidR="002E4D61">
        <w:rPr>
          <w:rFonts w:ascii="Arial" w:hAnsi="Arial" w:cs="Arial"/>
          <w:b/>
          <w:color w:val="000000"/>
        </w:rPr>
        <w:t xml:space="preserve"> </w:t>
      </w:r>
      <w:r w:rsidR="002E4D61" w:rsidRPr="0094662C">
        <w:rPr>
          <w:rFonts w:ascii="Arial" w:hAnsi="Arial" w:cs="Arial"/>
          <w:b/>
          <w:color w:val="000000"/>
        </w:rPr>
        <w:t>For Support At Child In Need or Child Protection level</w:t>
      </w:r>
    </w:p>
    <w:p w14:paraId="7823C990" w14:textId="04EA9921" w:rsidR="002E4D61" w:rsidRPr="00A33B00" w:rsidRDefault="002E4D61" w:rsidP="00D70C5F">
      <w:pPr>
        <w:outlineLvl w:val="0"/>
        <w:rPr>
          <w:rFonts w:ascii="Arial" w:hAnsi="Arial" w:cs="Arial"/>
          <w:b/>
          <w:i/>
          <w:iCs/>
          <w:color w:val="000000"/>
          <w:sz w:val="16"/>
          <w:szCs w:val="16"/>
        </w:rPr>
      </w:pPr>
      <w:r w:rsidRPr="005B72D4">
        <w:rPr>
          <w:rFonts w:ascii="Arial" w:hAnsi="Arial" w:cs="Arial"/>
          <w:bCs/>
          <w:i/>
          <w:iCs/>
          <w:color w:val="000000"/>
          <w:sz w:val="16"/>
          <w:szCs w:val="16"/>
        </w:rPr>
        <w:t xml:space="preserve">See also </w:t>
      </w:r>
      <w:r w:rsidR="00FC3C10" w:rsidRPr="005B72D4">
        <w:rPr>
          <w:rFonts w:ascii="Arial" w:hAnsi="Arial" w:cs="Arial"/>
          <w:bCs/>
          <w:i/>
          <w:iCs/>
          <w:color w:val="000000"/>
          <w:sz w:val="16"/>
          <w:szCs w:val="16"/>
        </w:rPr>
        <w:t xml:space="preserve">Part 2 </w:t>
      </w:r>
      <w:r w:rsidRPr="005B72D4">
        <w:rPr>
          <w:rFonts w:ascii="Arial" w:hAnsi="Arial" w:cs="Arial"/>
          <w:bCs/>
          <w:i/>
          <w:iCs/>
          <w:color w:val="000000"/>
          <w:sz w:val="16"/>
          <w:szCs w:val="16"/>
        </w:rPr>
        <w:t xml:space="preserve">KCSIE </w:t>
      </w:r>
      <w:r w:rsidR="00FC3C10" w:rsidRPr="005B72D4">
        <w:rPr>
          <w:rFonts w:ascii="Arial" w:hAnsi="Arial" w:cs="Arial"/>
          <w:bCs/>
          <w:i/>
          <w:iCs/>
          <w:color w:val="000000"/>
          <w:sz w:val="16"/>
          <w:szCs w:val="16"/>
        </w:rPr>
        <w:t xml:space="preserve">and </w:t>
      </w:r>
      <w:r w:rsidRPr="005B72D4">
        <w:rPr>
          <w:rFonts w:ascii="Arial" w:hAnsi="Arial" w:cs="Arial"/>
          <w:bCs/>
          <w:i/>
          <w:iCs/>
          <w:color w:val="000000"/>
          <w:sz w:val="16"/>
          <w:szCs w:val="16"/>
        </w:rPr>
        <w:t xml:space="preserve">Working Together </w:t>
      </w:r>
      <w:proofErr w:type="gramStart"/>
      <w:r w:rsidRPr="005B72D4">
        <w:rPr>
          <w:rFonts w:ascii="Arial" w:hAnsi="Arial" w:cs="Arial"/>
          <w:bCs/>
          <w:i/>
          <w:iCs/>
          <w:color w:val="000000"/>
          <w:sz w:val="16"/>
          <w:szCs w:val="16"/>
        </w:rPr>
        <w:t>To</w:t>
      </w:r>
      <w:proofErr w:type="gramEnd"/>
      <w:r w:rsidRPr="005B72D4">
        <w:rPr>
          <w:rFonts w:ascii="Arial" w:hAnsi="Arial" w:cs="Arial"/>
          <w:bCs/>
          <w:i/>
          <w:iCs/>
          <w:color w:val="000000"/>
          <w:sz w:val="16"/>
          <w:szCs w:val="16"/>
        </w:rPr>
        <w:t xml:space="preserve"> Safeguard Childr</w:t>
      </w:r>
      <w:r w:rsidR="00AB1F7E" w:rsidRPr="005B72D4">
        <w:rPr>
          <w:rFonts w:ascii="Arial" w:hAnsi="Arial" w:cs="Arial"/>
          <w:bCs/>
          <w:i/>
          <w:iCs/>
          <w:color w:val="000000"/>
          <w:sz w:val="16"/>
          <w:szCs w:val="16"/>
        </w:rPr>
        <w:t>en</w:t>
      </w:r>
      <w:r w:rsidRPr="0094662C">
        <w:rPr>
          <w:rFonts w:ascii="Arial" w:hAnsi="Arial" w:cs="Arial"/>
          <w:bCs/>
          <w:i/>
          <w:iCs/>
          <w:color w:val="000000"/>
          <w:sz w:val="16"/>
          <w:szCs w:val="16"/>
        </w:rPr>
        <w:t xml:space="preserve"> </w:t>
      </w:r>
    </w:p>
    <w:p w14:paraId="0FF89639" w14:textId="77777777" w:rsidR="002E4D61" w:rsidRPr="0094662C" w:rsidRDefault="009F2627" w:rsidP="00A14B80">
      <w:pPr>
        <w:numPr>
          <w:ilvl w:val="0"/>
          <w:numId w:val="89"/>
        </w:numPr>
        <w:outlineLvl w:val="0"/>
        <w:rPr>
          <w:rFonts w:ascii="Arial" w:hAnsi="Arial" w:cs="Arial"/>
          <w:color w:val="000000"/>
        </w:rPr>
      </w:pPr>
      <w:r w:rsidRPr="0094662C">
        <w:rPr>
          <w:rFonts w:ascii="Arial" w:hAnsi="Arial" w:cs="Arial"/>
          <w:color w:val="000000"/>
        </w:rPr>
        <w:t>For some children and families early help support may not result in improved outcomes and increased safety for the child involved</w:t>
      </w:r>
      <w:r w:rsidR="002E4D61" w:rsidRPr="0094662C">
        <w:rPr>
          <w:rFonts w:ascii="Arial" w:hAnsi="Arial" w:cs="Arial"/>
          <w:color w:val="000000"/>
        </w:rPr>
        <w:t>;</w:t>
      </w:r>
      <w:r w:rsidRPr="0094662C">
        <w:rPr>
          <w:rFonts w:ascii="Arial" w:hAnsi="Arial" w:cs="Arial"/>
          <w:color w:val="000000"/>
        </w:rPr>
        <w:t xml:space="preserve"> </w:t>
      </w:r>
    </w:p>
    <w:p w14:paraId="4EA7B464" w14:textId="77777777" w:rsidR="002E4D61" w:rsidRPr="0094662C" w:rsidRDefault="00B01750" w:rsidP="00A14B80">
      <w:pPr>
        <w:numPr>
          <w:ilvl w:val="0"/>
          <w:numId w:val="89"/>
        </w:numPr>
        <w:outlineLvl w:val="0"/>
        <w:rPr>
          <w:rFonts w:ascii="Arial" w:hAnsi="Arial" w:cs="Arial"/>
          <w:color w:val="000000"/>
        </w:rPr>
      </w:pPr>
      <w:r w:rsidRPr="0094662C">
        <w:rPr>
          <w:rFonts w:ascii="Arial" w:hAnsi="Arial" w:cs="Arial"/>
          <w:color w:val="000000"/>
        </w:rPr>
        <w:t>A family may choose not to engage with the early help process and concerns may escalate as a result</w:t>
      </w:r>
      <w:r w:rsidR="002E4D61" w:rsidRPr="0094662C">
        <w:rPr>
          <w:rFonts w:ascii="Arial" w:hAnsi="Arial" w:cs="Arial"/>
          <w:color w:val="000000"/>
        </w:rPr>
        <w:t>;</w:t>
      </w:r>
    </w:p>
    <w:p w14:paraId="12C03633" w14:textId="77777777" w:rsidR="00B01750" w:rsidRPr="0094662C" w:rsidRDefault="002E4D61" w:rsidP="00A14B80">
      <w:pPr>
        <w:numPr>
          <w:ilvl w:val="0"/>
          <w:numId w:val="89"/>
        </w:numPr>
        <w:outlineLvl w:val="0"/>
        <w:rPr>
          <w:rFonts w:ascii="Arial" w:hAnsi="Arial" w:cs="Arial"/>
          <w:color w:val="000000"/>
        </w:rPr>
      </w:pPr>
      <w:r w:rsidRPr="0094662C">
        <w:rPr>
          <w:rFonts w:ascii="Arial" w:hAnsi="Arial" w:cs="Arial"/>
          <w:color w:val="000000"/>
        </w:rPr>
        <w:t>The child may be at risk of significant harm.</w:t>
      </w:r>
    </w:p>
    <w:p w14:paraId="599093A1" w14:textId="77777777" w:rsidR="007E22DD" w:rsidRDefault="007E22DD" w:rsidP="00B01750">
      <w:pPr>
        <w:rPr>
          <w:rFonts w:ascii="Arial" w:hAnsi="Arial" w:cs="Arial"/>
        </w:rPr>
      </w:pPr>
    </w:p>
    <w:p w14:paraId="62350B6E" w14:textId="5F339965" w:rsidR="00B01750" w:rsidRPr="002A5E7B" w:rsidRDefault="00B01750" w:rsidP="00B01750">
      <w:pPr>
        <w:rPr>
          <w:rFonts w:ascii="Arial" w:hAnsi="Arial" w:cs="Arial"/>
        </w:rPr>
      </w:pPr>
      <w:r w:rsidRPr="002A5E7B">
        <w:rPr>
          <w:rFonts w:ascii="Arial" w:hAnsi="Arial" w:cs="Arial"/>
        </w:rPr>
        <w:t xml:space="preserve">At this stage, school safeguarding teams should refer to the local authority threshold guidance when making a decision </w:t>
      </w:r>
      <w:r w:rsidR="00CE7F12" w:rsidRPr="002A5E7B">
        <w:rPr>
          <w:rFonts w:ascii="Arial" w:hAnsi="Arial" w:cs="Arial"/>
        </w:rPr>
        <w:t xml:space="preserve">as to whether a referral is made to Children’s social care for support </w:t>
      </w:r>
      <w:proofErr w:type="gramStart"/>
      <w:r w:rsidR="00CE7F12" w:rsidRPr="002A5E7B">
        <w:rPr>
          <w:rFonts w:ascii="Arial" w:hAnsi="Arial" w:cs="Arial"/>
        </w:rPr>
        <w:t>for:-</w:t>
      </w:r>
      <w:proofErr w:type="gramEnd"/>
    </w:p>
    <w:p w14:paraId="28045BB2" w14:textId="77777777" w:rsidR="00CE7F12" w:rsidRPr="002A5E7B" w:rsidRDefault="00CE7F12" w:rsidP="00A14B80">
      <w:pPr>
        <w:numPr>
          <w:ilvl w:val="0"/>
          <w:numId w:val="88"/>
        </w:numPr>
        <w:rPr>
          <w:rFonts w:ascii="Arial" w:hAnsi="Arial" w:cs="Arial"/>
        </w:rPr>
      </w:pPr>
      <w:r w:rsidRPr="002A5E7B">
        <w:rPr>
          <w:rFonts w:ascii="Arial" w:hAnsi="Arial" w:cs="Arial"/>
        </w:rPr>
        <w:t xml:space="preserve">a child who is unlikely to reach or maintain a satisfactory level of health or development, or their health or development will be significantly impaired without the provision of services, or the child is disabled – </w:t>
      </w:r>
      <w:r w:rsidRPr="002A5E7B">
        <w:rPr>
          <w:rFonts w:ascii="Arial" w:hAnsi="Arial" w:cs="Arial"/>
          <w:b/>
          <w:bCs/>
          <w:u w:val="single"/>
        </w:rPr>
        <w:t>Child in Need</w:t>
      </w:r>
      <w:r w:rsidRPr="002A5E7B">
        <w:rPr>
          <w:rFonts w:ascii="Arial" w:hAnsi="Arial" w:cs="Arial"/>
        </w:rPr>
        <w:t xml:space="preserve"> (under section 17 of the Children Act 1989)</w:t>
      </w:r>
    </w:p>
    <w:p w14:paraId="4A3E823F" w14:textId="77777777" w:rsidR="00CE7F12" w:rsidRPr="002A5E7B" w:rsidRDefault="00CE7F12" w:rsidP="00CE7F12">
      <w:pPr>
        <w:ind w:left="360"/>
        <w:rPr>
          <w:rFonts w:ascii="Arial" w:hAnsi="Arial" w:cs="Arial"/>
        </w:rPr>
      </w:pPr>
      <w:r w:rsidRPr="002A5E7B">
        <w:rPr>
          <w:rFonts w:ascii="Arial" w:hAnsi="Arial" w:cs="Arial"/>
        </w:rPr>
        <w:t>or</w:t>
      </w:r>
    </w:p>
    <w:p w14:paraId="5B1788C5" w14:textId="77777777" w:rsidR="00CE7F12" w:rsidRPr="002A5E7B" w:rsidRDefault="00CE7F12" w:rsidP="00A14B80">
      <w:pPr>
        <w:numPr>
          <w:ilvl w:val="0"/>
          <w:numId w:val="88"/>
        </w:numPr>
        <w:rPr>
          <w:rFonts w:ascii="Arial" w:hAnsi="Arial" w:cs="Arial"/>
        </w:rPr>
      </w:pPr>
      <w:r w:rsidRPr="002A5E7B">
        <w:rPr>
          <w:rFonts w:ascii="Arial" w:hAnsi="Arial" w:cs="Arial"/>
        </w:rPr>
        <w:t xml:space="preserve">there is reasonable cause to suspect a child is suffering or likely to suffer significant harm – </w:t>
      </w:r>
      <w:r w:rsidRPr="002A5E7B">
        <w:rPr>
          <w:rFonts w:ascii="Arial" w:hAnsi="Arial" w:cs="Arial"/>
          <w:b/>
          <w:bCs/>
          <w:u w:val="single"/>
        </w:rPr>
        <w:t>Child Protection</w:t>
      </w:r>
      <w:r w:rsidRPr="002A5E7B">
        <w:rPr>
          <w:rFonts w:ascii="Arial" w:hAnsi="Arial" w:cs="Arial"/>
        </w:rPr>
        <w:t xml:space="preserve"> (under section 47 of the Children Act 1989)</w:t>
      </w:r>
    </w:p>
    <w:p w14:paraId="45BC7270" w14:textId="77777777" w:rsidR="00A33B00" w:rsidRDefault="00A33B00" w:rsidP="00893C1C">
      <w:pPr>
        <w:pStyle w:val="MediumGrid1-Accent21"/>
        <w:ind w:left="0"/>
        <w:rPr>
          <w:rFonts w:ascii="Arial" w:hAnsi="Arial" w:cs="Arial"/>
        </w:rPr>
      </w:pPr>
    </w:p>
    <w:p w14:paraId="23E96B03" w14:textId="4451DE4B" w:rsidR="00893C1C" w:rsidRPr="000C1DD4" w:rsidRDefault="00AB5C17" w:rsidP="00893C1C">
      <w:pPr>
        <w:pStyle w:val="MediumGrid1-Accent21"/>
        <w:ind w:left="0"/>
        <w:rPr>
          <w:rFonts w:ascii="Arial" w:hAnsi="Arial" w:cs="Arial"/>
        </w:rPr>
      </w:pPr>
      <w:r w:rsidRPr="002A5E7B">
        <w:rPr>
          <w:rFonts w:ascii="Arial" w:hAnsi="Arial" w:cs="Arial"/>
        </w:rPr>
        <w:t xml:space="preserve">In the first instance </w:t>
      </w:r>
      <w:r w:rsidR="00131194" w:rsidRPr="002A5E7B">
        <w:rPr>
          <w:rFonts w:ascii="Arial" w:hAnsi="Arial" w:cs="Arial"/>
        </w:rPr>
        <w:t>a referral</w:t>
      </w:r>
      <w:r w:rsidRPr="002A5E7B">
        <w:rPr>
          <w:rFonts w:ascii="Arial" w:hAnsi="Arial" w:cs="Arial"/>
        </w:rPr>
        <w:t xml:space="preserve"> should be made by telephone</w:t>
      </w:r>
      <w:r w:rsidR="00BF6C36">
        <w:rPr>
          <w:rFonts w:ascii="Arial" w:hAnsi="Arial" w:cs="Arial"/>
          <w:i/>
          <w:color w:val="FF0000"/>
        </w:rPr>
        <w:t xml:space="preserve"> 01793 464646 </w:t>
      </w:r>
      <w:r w:rsidRPr="002A5E7B">
        <w:rPr>
          <w:rFonts w:ascii="Arial" w:hAnsi="Arial" w:cs="Arial"/>
        </w:rPr>
        <w:t>It is useful</w:t>
      </w:r>
      <w:r w:rsidRPr="000C1DD4">
        <w:rPr>
          <w:rFonts w:ascii="Arial" w:hAnsi="Arial" w:cs="Arial"/>
        </w:rPr>
        <w:t xml:space="preserve"> to have any safeguarding / </w:t>
      </w:r>
      <w:r w:rsidR="00440EE8" w:rsidRPr="000C1DD4">
        <w:rPr>
          <w:rFonts w:ascii="Arial" w:hAnsi="Arial" w:cs="Arial"/>
        </w:rPr>
        <w:t>child</w:t>
      </w:r>
      <w:r w:rsidRPr="000C1DD4">
        <w:rPr>
          <w:rFonts w:ascii="Arial" w:hAnsi="Arial" w:cs="Arial"/>
        </w:rPr>
        <w:t xml:space="preserve"> protection records to</w:t>
      </w:r>
      <w:r w:rsidR="0070081C" w:rsidRPr="000C1DD4">
        <w:rPr>
          <w:rFonts w:ascii="Arial" w:hAnsi="Arial" w:cs="Arial"/>
        </w:rPr>
        <w:t xml:space="preserve"> </w:t>
      </w:r>
      <w:r w:rsidRPr="000C1DD4">
        <w:rPr>
          <w:rFonts w:ascii="Arial" w:hAnsi="Arial" w:cs="Arial"/>
        </w:rPr>
        <w:t xml:space="preserve">hand. Following a telephone </w:t>
      </w:r>
      <w:r w:rsidR="00C72994" w:rsidRPr="000C1DD4">
        <w:rPr>
          <w:rFonts w:ascii="Arial" w:hAnsi="Arial" w:cs="Arial"/>
        </w:rPr>
        <w:t>referral,</w:t>
      </w:r>
      <w:r w:rsidRPr="000C1DD4">
        <w:rPr>
          <w:rFonts w:ascii="Arial" w:hAnsi="Arial" w:cs="Arial"/>
        </w:rPr>
        <w:t xml:space="preserve"> you will be required to submit a </w:t>
      </w:r>
      <w:r w:rsidRPr="000C1DD4">
        <w:rPr>
          <w:rFonts w:ascii="Arial" w:hAnsi="Arial" w:cs="Arial"/>
          <w:color w:val="000000"/>
        </w:rPr>
        <w:t xml:space="preserve">written referral </w:t>
      </w:r>
      <w:r w:rsidRPr="000C1DD4">
        <w:rPr>
          <w:rFonts w:ascii="Arial" w:hAnsi="Arial" w:cs="Arial"/>
        </w:rPr>
        <w:t xml:space="preserve">within 24 hours. </w:t>
      </w:r>
    </w:p>
    <w:p w14:paraId="4CBB0E2F" w14:textId="77777777" w:rsidR="00893C1C" w:rsidRPr="000C1DD4" w:rsidRDefault="00893C1C" w:rsidP="00893C1C">
      <w:pPr>
        <w:pStyle w:val="MediumGrid1-Accent21"/>
        <w:ind w:left="0"/>
        <w:rPr>
          <w:rFonts w:ascii="Arial" w:hAnsi="Arial" w:cs="Arial"/>
        </w:rPr>
      </w:pPr>
    </w:p>
    <w:p w14:paraId="3F1BEE7A" w14:textId="77777777" w:rsidR="00893C1C" w:rsidRPr="007E22DD" w:rsidRDefault="00893C1C" w:rsidP="00893C1C">
      <w:pPr>
        <w:pStyle w:val="MediumGrid1-Accent21"/>
        <w:ind w:left="0"/>
        <w:rPr>
          <w:rFonts w:ascii="Arial" w:hAnsi="Arial" w:cs="Arial"/>
          <w:u w:val="single"/>
        </w:rPr>
      </w:pPr>
      <w:r w:rsidRPr="007E22DD">
        <w:rPr>
          <w:rFonts w:ascii="Arial" w:hAnsi="Arial" w:cs="Arial"/>
          <w:u w:val="single"/>
        </w:rPr>
        <w:t xml:space="preserve">Points to consider when completing a </w:t>
      </w:r>
      <w:proofErr w:type="gramStart"/>
      <w:r w:rsidRPr="007E22DD">
        <w:rPr>
          <w:rFonts w:ascii="Arial" w:hAnsi="Arial" w:cs="Arial"/>
          <w:u w:val="single"/>
        </w:rPr>
        <w:t>referral:-</w:t>
      </w:r>
      <w:proofErr w:type="gramEnd"/>
    </w:p>
    <w:p w14:paraId="2D988A26" w14:textId="77777777" w:rsidR="00893C1C" w:rsidRPr="000C1DD4" w:rsidRDefault="00893C1C" w:rsidP="00893C1C">
      <w:pPr>
        <w:pStyle w:val="MediumGrid1-Accent21"/>
        <w:ind w:left="0"/>
        <w:rPr>
          <w:rFonts w:ascii="Arial" w:hAnsi="Arial" w:cs="Arial"/>
        </w:rPr>
      </w:pPr>
    </w:p>
    <w:p w14:paraId="4FF8A6C0" w14:textId="77777777" w:rsidR="00670761" w:rsidRPr="000C1DD4" w:rsidRDefault="00893C1C" w:rsidP="00A14B80">
      <w:pPr>
        <w:pStyle w:val="MediumGrid1-Accent21"/>
        <w:numPr>
          <w:ilvl w:val="0"/>
          <w:numId w:val="40"/>
        </w:numPr>
        <w:rPr>
          <w:rFonts w:ascii="Arial" w:hAnsi="Arial" w:cs="Arial"/>
        </w:rPr>
      </w:pPr>
      <w:r w:rsidRPr="000C1DD4">
        <w:rPr>
          <w:rFonts w:ascii="Arial" w:hAnsi="Arial" w:cs="Arial"/>
        </w:rPr>
        <w:t xml:space="preserve">Where possible include the ‘voice’ of the </w:t>
      </w:r>
      <w:r w:rsidR="005F58C4" w:rsidRPr="000C1DD4">
        <w:rPr>
          <w:rFonts w:ascii="Arial" w:hAnsi="Arial" w:cs="Arial"/>
        </w:rPr>
        <w:t>pupil</w:t>
      </w:r>
      <w:r w:rsidRPr="000C1DD4">
        <w:rPr>
          <w:rFonts w:ascii="Arial" w:hAnsi="Arial" w:cs="Arial"/>
        </w:rPr>
        <w:t xml:space="preserve">, including any behaviours displayed which may indicate an unmet need. </w:t>
      </w:r>
    </w:p>
    <w:p w14:paraId="1121F084" w14:textId="77777777" w:rsidR="00670761" w:rsidRPr="000C1DD4" w:rsidRDefault="00670761" w:rsidP="00A14B80">
      <w:pPr>
        <w:pStyle w:val="MediumGrid1-Accent21"/>
        <w:numPr>
          <w:ilvl w:val="0"/>
          <w:numId w:val="40"/>
        </w:numPr>
        <w:rPr>
          <w:rFonts w:ascii="Arial" w:hAnsi="Arial" w:cs="Arial"/>
        </w:rPr>
      </w:pPr>
      <w:r w:rsidRPr="000C1DD4">
        <w:rPr>
          <w:rFonts w:ascii="Arial" w:hAnsi="Arial" w:cs="Arial"/>
        </w:rPr>
        <w:t xml:space="preserve">Provide a picture of what life is like for the </w:t>
      </w:r>
      <w:r w:rsidR="001E4887" w:rsidRPr="000C1DD4">
        <w:rPr>
          <w:rFonts w:ascii="Arial" w:hAnsi="Arial" w:cs="Arial"/>
        </w:rPr>
        <w:t>pupil</w:t>
      </w:r>
      <w:r w:rsidRPr="000C1DD4">
        <w:rPr>
          <w:rFonts w:ascii="Arial" w:hAnsi="Arial" w:cs="Arial"/>
        </w:rPr>
        <w:t>. What is their ‘lived experience’?</w:t>
      </w:r>
    </w:p>
    <w:p w14:paraId="5E14A67B" w14:textId="77777777" w:rsidR="00670761" w:rsidRPr="000C1DD4" w:rsidRDefault="00670761" w:rsidP="00E0550F">
      <w:pPr>
        <w:pStyle w:val="MediumGrid1-Accent21"/>
        <w:numPr>
          <w:ilvl w:val="0"/>
          <w:numId w:val="8"/>
        </w:numPr>
        <w:rPr>
          <w:rFonts w:ascii="Arial" w:hAnsi="Arial" w:cs="Arial"/>
        </w:rPr>
      </w:pPr>
      <w:r w:rsidRPr="000C1DD4">
        <w:rPr>
          <w:rFonts w:ascii="Arial" w:hAnsi="Arial" w:cs="Arial"/>
        </w:rPr>
        <w:t>Is the risk posed familial or extra-familial?</w:t>
      </w:r>
      <w:r w:rsidR="005F58C4" w:rsidRPr="000C1DD4">
        <w:rPr>
          <w:rFonts w:ascii="Arial" w:hAnsi="Arial" w:cs="Arial"/>
        </w:rPr>
        <w:t xml:space="preserve"> </w:t>
      </w:r>
      <w:r w:rsidR="005F58C4" w:rsidRPr="00F41AF0">
        <w:rPr>
          <w:rFonts w:ascii="Arial" w:hAnsi="Arial" w:cs="Arial"/>
        </w:rPr>
        <w:t>Have you included what else you know about the wider family, environment and context the pupil lives in?</w:t>
      </w:r>
    </w:p>
    <w:p w14:paraId="5943B52B" w14:textId="77777777" w:rsidR="00670761" w:rsidRPr="000C1DD4" w:rsidRDefault="00670761" w:rsidP="00E0550F">
      <w:pPr>
        <w:pStyle w:val="MediumGrid1-Accent21"/>
        <w:numPr>
          <w:ilvl w:val="0"/>
          <w:numId w:val="8"/>
        </w:numPr>
        <w:rPr>
          <w:rFonts w:ascii="Arial" w:hAnsi="Arial" w:cs="Arial"/>
        </w:rPr>
      </w:pPr>
      <w:r w:rsidRPr="000C1DD4">
        <w:rPr>
          <w:rFonts w:ascii="Arial" w:hAnsi="Arial" w:cs="Arial"/>
        </w:rPr>
        <w:t xml:space="preserve">From the school’s perspective, what are your worries for this </w:t>
      </w:r>
      <w:r w:rsidR="005F58C4" w:rsidRPr="000C1DD4">
        <w:rPr>
          <w:rFonts w:ascii="Arial" w:hAnsi="Arial" w:cs="Arial"/>
        </w:rPr>
        <w:t>pupil</w:t>
      </w:r>
      <w:r w:rsidRPr="000C1DD4">
        <w:rPr>
          <w:rFonts w:ascii="Arial" w:hAnsi="Arial" w:cs="Arial"/>
        </w:rPr>
        <w:t>?</w:t>
      </w:r>
    </w:p>
    <w:p w14:paraId="158A0F76" w14:textId="77777777" w:rsidR="00670761" w:rsidRPr="000C1DD4" w:rsidRDefault="00670761" w:rsidP="00E0550F">
      <w:pPr>
        <w:pStyle w:val="MediumGrid1-Accent21"/>
        <w:numPr>
          <w:ilvl w:val="0"/>
          <w:numId w:val="8"/>
        </w:numPr>
        <w:rPr>
          <w:rFonts w:ascii="Arial" w:hAnsi="Arial" w:cs="Arial"/>
        </w:rPr>
      </w:pPr>
      <w:r w:rsidRPr="000C1DD4">
        <w:rPr>
          <w:rFonts w:ascii="Arial" w:hAnsi="Arial" w:cs="Arial"/>
        </w:rPr>
        <w:t>Are there any safety factors? Are there any times when the school is less worried?</w:t>
      </w:r>
    </w:p>
    <w:p w14:paraId="6C7FD75D" w14:textId="77777777" w:rsidR="00B01750" w:rsidRPr="00B01750" w:rsidRDefault="00B01750" w:rsidP="00B01750">
      <w:pPr>
        <w:numPr>
          <w:ilvl w:val="0"/>
          <w:numId w:val="8"/>
        </w:numPr>
        <w:outlineLvl w:val="0"/>
        <w:rPr>
          <w:rFonts w:ascii="Arial" w:hAnsi="Arial" w:cs="Arial"/>
          <w:color w:val="000000"/>
        </w:rPr>
      </w:pPr>
      <w:r w:rsidRPr="0094662C">
        <w:rPr>
          <w:rFonts w:ascii="Arial" w:hAnsi="Arial" w:cs="Arial"/>
          <w:color w:val="000000"/>
        </w:rPr>
        <w:t>An early help assessment is not a prerequisite for a referral but where one has been undertaken it should be used if a referral is made to children’s social care.</w:t>
      </w:r>
    </w:p>
    <w:p w14:paraId="7F75FF25" w14:textId="77777777" w:rsidR="00B01750" w:rsidRPr="000C1DD4" w:rsidRDefault="00B01750" w:rsidP="00B01750">
      <w:pPr>
        <w:numPr>
          <w:ilvl w:val="0"/>
          <w:numId w:val="8"/>
        </w:numPr>
        <w:rPr>
          <w:rFonts w:ascii="Arial" w:hAnsi="Arial" w:cs="Arial"/>
        </w:rPr>
      </w:pPr>
      <w:r w:rsidRPr="000C1DD4">
        <w:rPr>
          <w:rFonts w:ascii="Arial" w:hAnsi="Arial" w:cs="Arial"/>
        </w:rPr>
        <w:t xml:space="preserve">There are a number of additional ‘frameworks’ which can also be considered at this stage e.g. </w:t>
      </w:r>
      <w:hyperlink r:id="rId25" w:history="1">
        <w:r w:rsidRPr="0094662C">
          <w:rPr>
            <w:rStyle w:val="Hyperlink"/>
            <w:rFonts w:ascii="Arial" w:hAnsi="Arial" w:cs="Arial"/>
          </w:rPr>
          <w:t>the Hacket Continuum</w:t>
        </w:r>
      </w:hyperlink>
      <w:r w:rsidRPr="0094662C">
        <w:rPr>
          <w:rFonts w:ascii="Arial" w:hAnsi="Arial" w:cs="Arial"/>
        </w:rPr>
        <w:t>,</w:t>
      </w:r>
      <w:r>
        <w:rPr>
          <w:rFonts w:ascii="Arial" w:hAnsi="Arial" w:cs="Arial"/>
        </w:rPr>
        <w:t xml:space="preserve"> t</w:t>
      </w:r>
      <w:r w:rsidRPr="000C1DD4">
        <w:rPr>
          <w:rFonts w:ascii="Arial" w:hAnsi="Arial" w:cs="Arial"/>
        </w:rPr>
        <w:t>he Brook Tool, Neglect Framework</w:t>
      </w:r>
      <w:r>
        <w:rPr>
          <w:rFonts w:ascii="Arial" w:hAnsi="Arial" w:cs="Arial"/>
        </w:rPr>
        <w:t xml:space="preserve">, </w:t>
      </w:r>
      <w:r w:rsidRPr="00D93120">
        <w:rPr>
          <w:rFonts w:ascii="Arial" w:hAnsi="Arial" w:cs="Arial"/>
        </w:rPr>
        <w:t>Graded Care Profile</w:t>
      </w:r>
    </w:p>
    <w:p w14:paraId="2FF3CD98" w14:textId="77777777" w:rsidR="007E22DD" w:rsidRDefault="007E22DD" w:rsidP="00670761">
      <w:pPr>
        <w:rPr>
          <w:rFonts w:ascii="Arial" w:hAnsi="Arial" w:cs="Arial"/>
        </w:rPr>
      </w:pPr>
    </w:p>
    <w:p w14:paraId="5880650F" w14:textId="77777777" w:rsidR="007E22DD" w:rsidRDefault="007E22DD" w:rsidP="00670761">
      <w:pPr>
        <w:rPr>
          <w:rFonts w:ascii="Arial" w:hAnsi="Arial" w:cs="Arial"/>
        </w:rPr>
      </w:pPr>
    </w:p>
    <w:p w14:paraId="23F07BBE" w14:textId="372318EF" w:rsidR="00670761" w:rsidRPr="000C1DD4" w:rsidRDefault="00670761" w:rsidP="00670761">
      <w:pPr>
        <w:rPr>
          <w:rFonts w:ascii="Arial" w:hAnsi="Arial" w:cs="Arial"/>
        </w:rPr>
      </w:pPr>
      <w:r w:rsidRPr="000C1DD4">
        <w:rPr>
          <w:rFonts w:ascii="Arial" w:hAnsi="Arial" w:cs="Arial"/>
        </w:rPr>
        <w:t xml:space="preserve">The completed referral will be shared with parents/carers, who will be asked to provide consent to the information being shared with social care. If consent is not given, or the referrer deems that it would place the </w:t>
      </w:r>
      <w:r w:rsidR="001E4887" w:rsidRPr="000C1DD4">
        <w:rPr>
          <w:rFonts w:ascii="Arial" w:hAnsi="Arial" w:cs="Arial"/>
        </w:rPr>
        <w:t>pupil</w:t>
      </w:r>
      <w:r w:rsidRPr="000C1DD4">
        <w:rPr>
          <w:rFonts w:ascii="Arial" w:hAnsi="Arial" w:cs="Arial"/>
        </w:rPr>
        <w:t xml:space="preserve"> at risk to share the referral prior to reporting to social care, the information can still be shared where there is good reason to do so. </w:t>
      </w:r>
    </w:p>
    <w:p w14:paraId="1E8FBFEA" w14:textId="77777777" w:rsidR="000D69D0" w:rsidRPr="0094662C" w:rsidRDefault="00570E90" w:rsidP="003A20DD">
      <w:pPr>
        <w:outlineLvl w:val="0"/>
        <w:rPr>
          <w:rFonts w:ascii="Arial" w:hAnsi="Arial" w:cs="Arial"/>
          <w:b/>
          <w:color w:val="000000"/>
        </w:rPr>
      </w:pPr>
      <w:r w:rsidRPr="0094662C">
        <w:rPr>
          <w:rFonts w:ascii="Arial" w:hAnsi="Arial" w:cs="Arial"/>
          <w:b/>
          <w:color w:val="000000"/>
        </w:rPr>
        <w:t>Outcome of referral</w:t>
      </w:r>
    </w:p>
    <w:p w14:paraId="343D7D07" w14:textId="0BC08CE6" w:rsidR="00570E90" w:rsidRPr="0094662C" w:rsidRDefault="00570E90" w:rsidP="003A20DD">
      <w:pPr>
        <w:outlineLvl w:val="0"/>
        <w:rPr>
          <w:rFonts w:ascii="Arial" w:hAnsi="Arial" w:cs="Arial"/>
          <w:bCs/>
          <w:color w:val="000000"/>
        </w:rPr>
      </w:pPr>
      <w:r w:rsidRPr="0094662C">
        <w:rPr>
          <w:rFonts w:ascii="Arial" w:hAnsi="Arial" w:cs="Arial"/>
          <w:bCs/>
          <w:color w:val="000000"/>
        </w:rPr>
        <w:t xml:space="preserve">Members of the school’s safeguarding team work in line with the statutory guidance included in Chapter 3 of </w:t>
      </w:r>
      <w:r w:rsidR="00FC3C10" w:rsidRPr="005B72D4">
        <w:rPr>
          <w:rFonts w:ascii="Arial" w:hAnsi="Arial" w:cs="Arial"/>
          <w:bCs/>
          <w:color w:val="000000"/>
        </w:rPr>
        <w:t>‘</w:t>
      </w:r>
      <w:r w:rsidRPr="005B72D4">
        <w:rPr>
          <w:rFonts w:ascii="Arial" w:hAnsi="Arial" w:cs="Arial"/>
          <w:bCs/>
          <w:color w:val="000000"/>
        </w:rPr>
        <w:t xml:space="preserve">Working Together </w:t>
      </w:r>
      <w:proofErr w:type="gramStart"/>
      <w:r w:rsidRPr="005B72D4">
        <w:rPr>
          <w:rFonts w:ascii="Arial" w:hAnsi="Arial" w:cs="Arial"/>
          <w:bCs/>
          <w:color w:val="000000"/>
        </w:rPr>
        <w:t>To</w:t>
      </w:r>
      <w:proofErr w:type="gramEnd"/>
      <w:r w:rsidRPr="005B72D4">
        <w:rPr>
          <w:rFonts w:ascii="Arial" w:hAnsi="Arial" w:cs="Arial"/>
          <w:bCs/>
          <w:color w:val="000000"/>
        </w:rPr>
        <w:t xml:space="preserve"> Safeguard Children</w:t>
      </w:r>
      <w:r w:rsidR="00FC3C10" w:rsidRPr="005B72D4">
        <w:rPr>
          <w:rFonts w:ascii="Arial" w:hAnsi="Arial" w:cs="Arial"/>
          <w:bCs/>
          <w:color w:val="000000"/>
        </w:rPr>
        <w:t>’</w:t>
      </w:r>
      <w:r w:rsidR="002B37F9" w:rsidRPr="005B72D4">
        <w:rPr>
          <w:rFonts w:ascii="Arial" w:hAnsi="Arial" w:cs="Arial"/>
          <w:bCs/>
          <w:color w:val="000000"/>
        </w:rPr>
        <w:t xml:space="preserve"> and the local multi-agency safeguarding procedures</w:t>
      </w:r>
      <w:r w:rsidRPr="005B72D4">
        <w:rPr>
          <w:rFonts w:ascii="Arial" w:hAnsi="Arial" w:cs="Arial"/>
          <w:bCs/>
          <w:color w:val="000000"/>
        </w:rPr>
        <w:t>, which outline next steps and decision</w:t>
      </w:r>
      <w:r w:rsidRPr="0094662C">
        <w:rPr>
          <w:rFonts w:ascii="Arial" w:hAnsi="Arial" w:cs="Arial"/>
          <w:bCs/>
          <w:color w:val="000000"/>
        </w:rPr>
        <w:t xml:space="preserve">-making following a referral to Children’s social care. </w:t>
      </w:r>
    </w:p>
    <w:p w14:paraId="35F247BE" w14:textId="77777777" w:rsidR="00570E90" w:rsidRPr="002B37F9" w:rsidRDefault="00570E90" w:rsidP="003A20DD">
      <w:pPr>
        <w:outlineLvl w:val="0"/>
        <w:rPr>
          <w:rFonts w:ascii="Arial" w:hAnsi="Arial" w:cs="Arial"/>
          <w:bCs/>
          <w:color w:val="000000"/>
          <w:highlight w:val="yellow"/>
        </w:rPr>
      </w:pPr>
      <w:r w:rsidRPr="0094662C">
        <w:rPr>
          <w:rFonts w:ascii="Arial" w:hAnsi="Arial" w:cs="Arial"/>
          <w:bCs/>
          <w:color w:val="000000"/>
        </w:rPr>
        <w:t>Whenever there is reasonable cause to suspect that a child is suffering or is likely to suffer significant harm, a strategy discussion should take place involving Children’s social care, the police</w:t>
      </w:r>
      <w:r w:rsidR="002B37F9" w:rsidRPr="0094662C">
        <w:rPr>
          <w:rFonts w:ascii="Arial" w:hAnsi="Arial" w:cs="Arial"/>
          <w:bCs/>
          <w:color w:val="000000"/>
        </w:rPr>
        <w:t xml:space="preserve"> and</w:t>
      </w:r>
      <w:r w:rsidRPr="0094662C">
        <w:rPr>
          <w:rFonts w:ascii="Arial" w:hAnsi="Arial" w:cs="Arial"/>
          <w:bCs/>
          <w:color w:val="000000"/>
        </w:rPr>
        <w:t xml:space="preserve"> health. The school should also be represented at this meeting.</w:t>
      </w:r>
    </w:p>
    <w:p w14:paraId="2AB70177" w14:textId="77777777" w:rsidR="00570E90" w:rsidRPr="002B37F9" w:rsidRDefault="00570E90" w:rsidP="003A20DD">
      <w:pPr>
        <w:outlineLvl w:val="0"/>
        <w:rPr>
          <w:rFonts w:ascii="Arial" w:hAnsi="Arial" w:cs="Arial"/>
          <w:bCs/>
          <w:color w:val="000000"/>
          <w:highlight w:val="yellow"/>
        </w:rPr>
      </w:pPr>
    </w:p>
    <w:p w14:paraId="47DD0210" w14:textId="77777777" w:rsidR="00A33B00" w:rsidRDefault="00A33B00" w:rsidP="003A20DD">
      <w:pPr>
        <w:outlineLvl w:val="0"/>
        <w:rPr>
          <w:rFonts w:ascii="Arial" w:hAnsi="Arial" w:cs="Arial"/>
          <w:bCs/>
          <w:i/>
          <w:iCs/>
          <w:color w:val="000000"/>
          <w:sz w:val="16"/>
          <w:szCs w:val="16"/>
        </w:rPr>
      </w:pPr>
    </w:p>
    <w:p w14:paraId="48498A7F" w14:textId="77777777" w:rsidR="00A33B00" w:rsidRDefault="00A33B00" w:rsidP="003A20DD">
      <w:pPr>
        <w:outlineLvl w:val="0"/>
        <w:rPr>
          <w:rFonts w:ascii="Arial" w:hAnsi="Arial" w:cs="Arial"/>
          <w:bCs/>
          <w:i/>
          <w:iCs/>
          <w:color w:val="000000"/>
          <w:sz w:val="16"/>
          <w:szCs w:val="16"/>
        </w:rPr>
      </w:pPr>
    </w:p>
    <w:p w14:paraId="31A47853" w14:textId="77777777" w:rsidR="00A33B00" w:rsidRDefault="00A33B00" w:rsidP="003A20DD">
      <w:pPr>
        <w:outlineLvl w:val="0"/>
        <w:rPr>
          <w:rFonts w:ascii="Arial" w:hAnsi="Arial" w:cs="Arial"/>
          <w:bCs/>
          <w:i/>
          <w:iCs/>
          <w:color w:val="000000"/>
          <w:sz w:val="16"/>
          <w:szCs w:val="16"/>
        </w:rPr>
      </w:pPr>
    </w:p>
    <w:p w14:paraId="20B9788E" w14:textId="77777777" w:rsidR="00A33B00" w:rsidRDefault="00A33B00" w:rsidP="003A20DD">
      <w:pPr>
        <w:outlineLvl w:val="0"/>
        <w:rPr>
          <w:rFonts w:ascii="Arial" w:hAnsi="Arial" w:cs="Arial"/>
          <w:bCs/>
          <w:i/>
          <w:iCs/>
          <w:color w:val="000000"/>
          <w:sz w:val="16"/>
          <w:szCs w:val="16"/>
        </w:rPr>
      </w:pPr>
    </w:p>
    <w:p w14:paraId="49C009F9" w14:textId="50B1E14A" w:rsidR="007B1113" w:rsidRPr="00517989" w:rsidRDefault="002B37F9" w:rsidP="003A20DD">
      <w:pPr>
        <w:outlineLvl w:val="0"/>
        <w:rPr>
          <w:rFonts w:ascii="Arial" w:hAnsi="Arial" w:cs="Arial"/>
          <w:bCs/>
          <w:i/>
          <w:iCs/>
          <w:color w:val="000000"/>
          <w:sz w:val="16"/>
          <w:szCs w:val="16"/>
        </w:rPr>
      </w:pPr>
      <w:r w:rsidRPr="0094662C">
        <w:rPr>
          <w:rFonts w:ascii="Arial" w:hAnsi="Arial" w:cs="Arial"/>
          <w:bCs/>
          <w:i/>
          <w:iCs/>
          <w:color w:val="000000"/>
          <w:sz w:val="16"/>
          <w:szCs w:val="16"/>
        </w:rPr>
        <w:t xml:space="preserve">See flowchart below and </w:t>
      </w:r>
      <w:r w:rsidRPr="005B72D4">
        <w:rPr>
          <w:rFonts w:ascii="Arial" w:hAnsi="Arial" w:cs="Arial"/>
          <w:bCs/>
          <w:i/>
          <w:iCs/>
          <w:color w:val="000000"/>
          <w:sz w:val="16"/>
          <w:szCs w:val="16"/>
        </w:rPr>
        <w:t xml:space="preserve">Working Together </w:t>
      </w:r>
      <w:proofErr w:type="gramStart"/>
      <w:r w:rsidRPr="005B72D4">
        <w:rPr>
          <w:rFonts w:ascii="Arial" w:hAnsi="Arial" w:cs="Arial"/>
          <w:bCs/>
          <w:i/>
          <w:iCs/>
          <w:color w:val="000000"/>
          <w:sz w:val="16"/>
          <w:szCs w:val="16"/>
        </w:rPr>
        <w:t>To</w:t>
      </w:r>
      <w:proofErr w:type="gramEnd"/>
      <w:r w:rsidRPr="005B72D4">
        <w:rPr>
          <w:rFonts w:ascii="Arial" w:hAnsi="Arial" w:cs="Arial"/>
          <w:bCs/>
          <w:i/>
          <w:iCs/>
          <w:color w:val="000000"/>
          <w:sz w:val="16"/>
          <w:szCs w:val="16"/>
        </w:rPr>
        <w:t xml:space="preserve"> Safeguard Children</w:t>
      </w:r>
    </w:p>
    <w:p w14:paraId="674B63D4" w14:textId="77777777" w:rsidR="008625F2" w:rsidRPr="002B37F9" w:rsidRDefault="008625F2" w:rsidP="003A20DD">
      <w:pPr>
        <w:outlineLvl w:val="0"/>
        <w:rPr>
          <w:rFonts w:ascii="Arial" w:hAnsi="Arial" w:cs="Arial"/>
          <w:b/>
          <w:i/>
          <w:iCs/>
          <w:color w:val="000000"/>
        </w:rPr>
      </w:pPr>
    </w:p>
    <w:p w14:paraId="5241BC11" w14:textId="77777777" w:rsidR="007B1113" w:rsidRDefault="004027A9" w:rsidP="003A20DD">
      <w:pPr>
        <w:outlineLvl w:val="0"/>
        <w:rPr>
          <w:rFonts w:ascii="Arial" w:hAnsi="Arial" w:cs="Arial"/>
          <w:b/>
          <w:color w:val="000000"/>
        </w:rPr>
      </w:pPr>
      <w:r w:rsidRPr="00BF2453">
        <w:rPr>
          <w:rFonts w:ascii="Arial" w:hAnsi="Arial" w:cs="Arial"/>
          <w:b/>
          <w:noProof/>
          <w:color w:val="000000"/>
        </w:rPr>
        <w:drawing>
          <wp:inline distT="0" distB="0" distL="0" distR="0" wp14:anchorId="29D82F33" wp14:editId="65977B30">
            <wp:extent cx="3685540" cy="3641090"/>
            <wp:effectExtent l="0" t="0" r="0" b="0"/>
            <wp:docPr id="1" name="Picture 3" descr="A screenshot of a cell phone&#10;&#10;Description automatically generate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 descr="A screenshot of a cell phone&#10;&#10;Description automatically generated"/>
                    <pic:cNvPicPr>
                      <a:picLocks/>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3685540" cy="3641090"/>
                    </a:xfrm>
                    <a:prstGeom prst="rect">
                      <a:avLst/>
                    </a:prstGeom>
                    <a:noFill/>
                    <a:ln>
                      <a:noFill/>
                    </a:ln>
                  </pic:spPr>
                </pic:pic>
              </a:graphicData>
            </a:graphic>
          </wp:inline>
        </w:drawing>
      </w:r>
    </w:p>
    <w:p w14:paraId="3ED8C246" w14:textId="3F604D6F" w:rsidR="002B37F9" w:rsidRPr="008625F2" w:rsidRDefault="002B37F9" w:rsidP="002B37F9">
      <w:pPr>
        <w:rPr>
          <w:rFonts w:ascii="Arial" w:hAnsi="Arial" w:cs="Arial"/>
          <w:b/>
          <w:color w:val="000000"/>
          <w:sz w:val="16"/>
          <w:szCs w:val="16"/>
        </w:rPr>
      </w:pPr>
      <w:r w:rsidRPr="008625F2">
        <w:rPr>
          <w:rFonts w:ascii="Arial" w:hAnsi="Arial" w:cs="Arial"/>
          <w:i/>
          <w:color w:val="000000"/>
          <w:sz w:val="16"/>
          <w:szCs w:val="16"/>
        </w:rPr>
        <w:t xml:space="preserve">Flowchart taken </w:t>
      </w:r>
      <w:r w:rsidRPr="005B72D4">
        <w:rPr>
          <w:rFonts w:ascii="Arial" w:hAnsi="Arial" w:cs="Arial"/>
          <w:i/>
          <w:color w:val="000000"/>
          <w:sz w:val="16"/>
          <w:szCs w:val="16"/>
        </w:rPr>
        <w:t xml:space="preserve">from ‘Keeping Children Safe </w:t>
      </w:r>
      <w:proofErr w:type="gramStart"/>
      <w:r w:rsidRPr="005B72D4">
        <w:rPr>
          <w:rFonts w:ascii="Arial" w:hAnsi="Arial" w:cs="Arial"/>
          <w:i/>
          <w:color w:val="000000"/>
          <w:sz w:val="16"/>
          <w:szCs w:val="16"/>
        </w:rPr>
        <w:t>In</w:t>
      </w:r>
      <w:proofErr w:type="gramEnd"/>
      <w:r w:rsidRPr="005B72D4">
        <w:rPr>
          <w:rFonts w:ascii="Arial" w:hAnsi="Arial" w:cs="Arial"/>
          <w:i/>
          <w:color w:val="000000"/>
          <w:sz w:val="16"/>
          <w:szCs w:val="16"/>
        </w:rPr>
        <w:t xml:space="preserve"> Education’</w:t>
      </w:r>
      <w:r w:rsidRPr="008625F2">
        <w:rPr>
          <w:rFonts w:ascii="Arial" w:hAnsi="Arial" w:cs="Arial"/>
          <w:i/>
          <w:color w:val="000000"/>
          <w:sz w:val="16"/>
          <w:szCs w:val="16"/>
        </w:rPr>
        <w:t xml:space="preserve">  </w:t>
      </w:r>
    </w:p>
    <w:p w14:paraId="1CA1D910" w14:textId="77777777" w:rsidR="007B1113" w:rsidRDefault="007B1113" w:rsidP="003A20DD">
      <w:pPr>
        <w:outlineLvl w:val="0"/>
        <w:rPr>
          <w:rFonts w:ascii="Arial" w:hAnsi="Arial" w:cs="Arial"/>
          <w:b/>
          <w:color w:val="000000"/>
        </w:rPr>
      </w:pPr>
    </w:p>
    <w:p w14:paraId="0811084B" w14:textId="281F7B27" w:rsidR="00F0310E" w:rsidRPr="0094662C" w:rsidRDefault="001B286F" w:rsidP="00F0310E">
      <w:pPr>
        <w:rPr>
          <w:rFonts w:ascii="Arial" w:hAnsi="Arial" w:cs="Arial"/>
          <w:b/>
          <w:color w:val="000000"/>
        </w:rPr>
      </w:pPr>
      <w:r w:rsidRPr="0094662C">
        <w:rPr>
          <w:rFonts w:ascii="Arial" w:hAnsi="Arial" w:cs="Arial"/>
          <w:b/>
          <w:color w:val="000000"/>
        </w:rPr>
        <w:t>1.</w:t>
      </w:r>
      <w:r w:rsidRPr="005B72D4">
        <w:rPr>
          <w:rFonts w:ascii="Arial" w:hAnsi="Arial" w:cs="Arial"/>
          <w:b/>
          <w:color w:val="000000"/>
        </w:rPr>
        <w:t xml:space="preserve">6 </w:t>
      </w:r>
      <w:r w:rsidR="0094662C" w:rsidRPr="005B72D4">
        <w:rPr>
          <w:rFonts w:ascii="Arial" w:hAnsi="Arial" w:cs="Arial"/>
          <w:b/>
          <w:color w:val="000000"/>
        </w:rPr>
        <w:t>Case Resolution</w:t>
      </w:r>
    </w:p>
    <w:p w14:paraId="5FB3CF09" w14:textId="77777777" w:rsidR="00F0310E" w:rsidRPr="002A5E7B" w:rsidRDefault="00F0310E" w:rsidP="00F0310E">
      <w:pPr>
        <w:rPr>
          <w:rFonts w:ascii="Arial" w:hAnsi="Arial" w:cs="Arial"/>
          <w:color w:val="000000"/>
          <w:u w:val="single"/>
        </w:rPr>
      </w:pPr>
      <w:r w:rsidRPr="002A5E7B">
        <w:rPr>
          <w:rFonts w:ascii="Arial" w:hAnsi="Arial" w:cs="Arial"/>
          <w:color w:val="000000"/>
          <w:u w:val="single"/>
        </w:rPr>
        <w:t>In school</w:t>
      </w:r>
    </w:p>
    <w:p w14:paraId="101A6969" w14:textId="77777777" w:rsidR="00F0310E" w:rsidRPr="002A5E7B" w:rsidRDefault="00F0310E" w:rsidP="00A14B80">
      <w:pPr>
        <w:numPr>
          <w:ilvl w:val="0"/>
          <w:numId w:val="36"/>
        </w:numPr>
        <w:rPr>
          <w:rFonts w:ascii="Arial" w:hAnsi="Arial" w:cs="Arial"/>
        </w:rPr>
      </w:pPr>
      <w:r w:rsidRPr="002A5E7B">
        <w:rPr>
          <w:rFonts w:ascii="Arial" w:hAnsi="Arial" w:cs="Arial"/>
        </w:rPr>
        <w:t xml:space="preserve">If a member of staff does not see any improvement having reported a concern about a pupil, they have a duty to re-report to a member of the safeguarding team. </w:t>
      </w:r>
    </w:p>
    <w:p w14:paraId="604A8C27" w14:textId="77777777" w:rsidR="00F0310E" w:rsidRPr="002A5E7B" w:rsidRDefault="00F0310E" w:rsidP="00A14B80">
      <w:pPr>
        <w:numPr>
          <w:ilvl w:val="0"/>
          <w:numId w:val="36"/>
        </w:numPr>
        <w:rPr>
          <w:rFonts w:ascii="Arial" w:hAnsi="Arial" w:cs="Arial"/>
        </w:rPr>
      </w:pPr>
      <w:r w:rsidRPr="002A5E7B">
        <w:rPr>
          <w:rFonts w:ascii="Arial" w:hAnsi="Arial" w:cs="Arial"/>
        </w:rPr>
        <w:t xml:space="preserve">If it is felt that the safeguarding team is not taking their concern seriously then this must be escalated to the Head teacher or the Chair of Governors (if the Head teacher is a member of the safeguarding team). </w:t>
      </w:r>
      <w:r w:rsidRPr="002A5E7B">
        <w:rPr>
          <w:rFonts w:ascii="Arial" w:hAnsi="Arial" w:cs="Arial"/>
          <w:color w:val="7030A0"/>
        </w:rPr>
        <w:t>See also section ‘Whistle-blowing’.</w:t>
      </w:r>
    </w:p>
    <w:p w14:paraId="50A8E311" w14:textId="77777777" w:rsidR="00F0310E" w:rsidRPr="0094662C" w:rsidRDefault="00F0310E" w:rsidP="00F0310E">
      <w:pPr>
        <w:rPr>
          <w:rFonts w:ascii="Arial" w:hAnsi="Arial" w:cs="Arial"/>
          <w:u w:val="single"/>
        </w:rPr>
      </w:pPr>
      <w:r w:rsidRPr="0094662C">
        <w:rPr>
          <w:rFonts w:ascii="Arial" w:hAnsi="Arial" w:cs="Arial"/>
          <w:u w:val="single"/>
        </w:rPr>
        <w:t>External</w:t>
      </w:r>
    </w:p>
    <w:p w14:paraId="7A1BF3CA" w14:textId="77777777" w:rsidR="00F0310E" w:rsidRPr="0094662C" w:rsidRDefault="00F0310E" w:rsidP="00F0310E">
      <w:pPr>
        <w:pStyle w:val="MediumGrid1-Accent21"/>
        <w:numPr>
          <w:ilvl w:val="0"/>
          <w:numId w:val="9"/>
        </w:numPr>
        <w:rPr>
          <w:rFonts w:ascii="Arial" w:hAnsi="Arial" w:cs="Arial"/>
        </w:rPr>
      </w:pPr>
      <w:r w:rsidRPr="0094662C">
        <w:rPr>
          <w:rFonts w:ascii="Arial" w:hAnsi="Arial" w:cs="Arial"/>
        </w:rPr>
        <w:t>If a member of the safeguarding team feels a decision made by another professional in another agency is not in the pupil’s best interests, they must discuss this further. In the first instance, this takes place directly with the professional involved to allow opportunity for decision-making to be discussed and clarified. (Pre-escalation)</w:t>
      </w:r>
    </w:p>
    <w:p w14:paraId="1D648CD0" w14:textId="77777777" w:rsidR="00F0310E" w:rsidRPr="002A5E7B" w:rsidRDefault="00F0310E" w:rsidP="00F0310E">
      <w:pPr>
        <w:pStyle w:val="MediumGrid1-Accent21"/>
        <w:numPr>
          <w:ilvl w:val="0"/>
          <w:numId w:val="9"/>
        </w:numPr>
        <w:rPr>
          <w:rFonts w:ascii="Arial" w:hAnsi="Arial" w:cs="Arial"/>
        </w:rPr>
      </w:pPr>
      <w:r w:rsidRPr="0094662C">
        <w:rPr>
          <w:rFonts w:ascii="Arial" w:hAnsi="Arial" w:cs="Arial"/>
        </w:rPr>
        <w:t xml:space="preserve">If pre-escalation fails to resolve the issues identified, the member of the safeguarding team should escalate within their own organisation (to the Head teacher if they are </w:t>
      </w:r>
      <w:r w:rsidRPr="002A5E7B">
        <w:rPr>
          <w:rFonts w:ascii="Arial" w:hAnsi="Arial" w:cs="Arial"/>
        </w:rPr>
        <w:t>not in this role). The issue is then escalated to the professional's line-manager. (Escalation/Case Resolution)</w:t>
      </w:r>
    </w:p>
    <w:p w14:paraId="357AC7C7" w14:textId="77777777" w:rsidR="00F0310E" w:rsidRPr="002A5E7B" w:rsidRDefault="00F0310E" w:rsidP="00F0310E">
      <w:pPr>
        <w:pStyle w:val="MediumGrid1-Accent21"/>
        <w:numPr>
          <w:ilvl w:val="0"/>
          <w:numId w:val="9"/>
        </w:numPr>
        <w:rPr>
          <w:rFonts w:ascii="Arial" w:hAnsi="Arial" w:cs="Arial"/>
        </w:rPr>
      </w:pPr>
      <w:r w:rsidRPr="002A5E7B">
        <w:rPr>
          <w:rFonts w:ascii="Arial" w:hAnsi="Arial" w:cs="Arial"/>
        </w:rPr>
        <w:t>At all stages records should be kept.</w:t>
      </w:r>
    </w:p>
    <w:p w14:paraId="424EEA52" w14:textId="75CD8B2E" w:rsidR="00F0310E" w:rsidRPr="002A5E7B" w:rsidRDefault="00F0310E" w:rsidP="00F0310E">
      <w:pPr>
        <w:pStyle w:val="MediumGrid1-Accent21"/>
        <w:numPr>
          <w:ilvl w:val="0"/>
          <w:numId w:val="9"/>
        </w:numPr>
        <w:rPr>
          <w:rFonts w:ascii="Arial" w:hAnsi="Arial" w:cs="Arial"/>
        </w:rPr>
      </w:pPr>
      <w:r w:rsidRPr="002A5E7B">
        <w:rPr>
          <w:rFonts w:ascii="Arial" w:hAnsi="Arial" w:cs="Arial"/>
        </w:rPr>
        <w:t xml:space="preserve">The Head teacher will ensure that the intention to </w:t>
      </w:r>
      <w:r w:rsidRPr="005B72D4">
        <w:rPr>
          <w:rFonts w:ascii="Arial" w:hAnsi="Arial" w:cs="Arial"/>
        </w:rPr>
        <w:t xml:space="preserve">instigate </w:t>
      </w:r>
      <w:r w:rsidR="0094662C" w:rsidRPr="005B72D4">
        <w:rPr>
          <w:rFonts w:ascii="Arial" w:hAnsi="Arial" w:cs="Arial"/>
        </w:rPr>
        <w:t>case resolution</w:t>
      </w:r>
      <w:r w:rsidRPr="002A5E7B">
        <w:rPr>
          <w:rFonts w:ascii="Arial" w:hAnsi="Arial" w:cs="Arial"/>
        </w:rPr>
        <w:t xml:space="preserve"> procedures is made explicit and in writing.</w:t>
      </w:r>
    </w:p>
    <w:p w14:paraId="68801B23" w14:textId="77777777" w:rsidR="00F0310E" w:rsidRDefault="00F0310E" w:rsidP="003A20DD">
      <w:pPr>
        <w:outlineLvl w:val="0"/>
        <w:rPr>
          <w:rFonts w:ascii="Arial" w:hAnsi="Arial" w:cs="Arial"/>
          <w:b/>
          <w:color w:val="000000"/>
        </w:rPr>
      </w:pPr>
    </w:p>
    <w:p w14:paraId="159DF545" w14:textId="77777777" w:rsidR="003A20DD" w:rsidRPr="000C1DD4" w:rsidRDefault="00E0732C" w:rsidP="003A20DD">
      <w:pPr>
        <w:outlineLvl w:val="0"/>
        <w:rPr>
          <w:rFonts w:ascii="Arial" w:hAnsi="Arial" w:cs="Arial"/>
          <w:b/>
          <w:color w:val="000000"/>
        </w:rPr>
      </w:pPr>
      <w:r>
        <w:rPr>
          <w:rFonts w:ascii="Arial" w:hAnsi="Arial" w:cs="Arial"/>
          <w:b/>
          <w:color w:val="000000"/>
        </w:rPr>
        <w:t xml:space="preserve">1.7 </w:t>
      </w:r>
      <w:r w:rsidR="003A20DD" w:rsidRPr="000C1DD4">
        <w:rPr>
          <w:rFonts w:ascii="Arial" w:hAnsi="Arial" w:cs="Arial"/>
          <w:b/>
          <w:color w:val="000000"/>
        </w:rPr>
        <w:t xml:space="preserve">Support </w:t>
      </w:r>
      <w:proofErr w:type="gramStart"/>
      <w:r>
        <w:rPr>
          <w:rFonts w:ascii="Arial" w:hAnsi="Arial" w:cs="Arial"/>
          <w:b/>
          <w:color w:val="000000"/>
        </w:rPr>
        <w:t>For</w:t>
      </w:r>
      <w:proofErr w:type="gramEnd"/>
      <w:r>
        <w:rPr>
          <w:rFonts w:ascii="Arial" w:hAnsi="Arial" w:cs="Arial"/>
          <w:b/>
          <w:color w:val="000000"/>
        </w:rPr>
        <w:t xml:space="preserve"> Pupils</w:t>
      </w:r>
    </w:p>
    <w:p w14:paraId="400AE35C" w14:textId="77777777" w:rsidR="000D69D0" w:rsidRDefault="00C90FE2" w:rsidP="003A20DD">
      <w:pPr>
        <w:outlineLvl w:val="0"/>
        <w:rPr>
          <w:rFonts w:ascii="Arial" w:hAnsi="Arial" w:cs="Arial"/>
          <w:bCs/>
          <w:color w:val="000000"/>
        </w:rPr>
      </w:pPr>
      <w:r w:rsidRPr="00F41AF0">
        <w:rPr>
          <w:rFonts w:ascii="Arial" w:hAnsi="Arial" w:cs="Arial"/>
          <w:bCs/>
          <w:color w:val="000000"/>
        </w:rPr>
        <w:t xml:space="preserve">Staff are in a position to identify concerns early, provide help for pupils, promote pupils’ welfare and prevent concerns from escalating. </w:t>
      </w:r>
    </w:p>
    <w:p w14:paraId="7CC1067A" w14:textId="77777777" w:rsidR="00A014FB" w:rsidRPr="00F41AF0" w:rsidRDefault="00A014FB" w:rsidP="003A20DD">
      <w:pPr>
        <w:outlineLvl w:val="0"/>
        <w:rPr>
          <w:rFonts w:ascii="Arial" w:hAnsi="Arial" w:cs="Arial"/>
          <w:bCs/>
          <w:color w:val="000000"/>
        </w:rPr>
      </w:pPr>
      <w:r w:rsidRPr="0094662C">
        <w:rPr>
          <w:rFonts w:ascii="Arial" w:hAnsi="Arial" w:cs="Arial"/>
          <w:bCs/>
          <w:color w:val="000000"/>
        </w:rPr>
        <w:t>Training is provided for staff to ensure they have an understanding of how children’s experiences can impact on their mental health, behaviour, attendance and progress in school.</w:t>
      </w:r>
      <w:r>
        <w:rPr>
          <w:rFonts w:ascii="Arial" w:hAnsi="Arial" w:cs="Arial"/>
          <w:bCs/>
          <w:color w:val="000000"/>
        </w:rPr>
        <w:t xml:space="preserve">  </w:t>
      </w:r>
    </w:p>
    <w:p w14:paraId="14227028" w14:textId="77777777" w:rsidR="00C90FE2" w:rsidRPr="000C1DD4" w:rsidRDefault="00C90FE2" w:rsidP="003A20DD">
      <w:pPr>
        <w:outlineLvl w:val="0"/>
        <w:rPr>
          <w:rFonts w:ascii="Arial" w:hAnsi="Arial" w:cs="Arial"/>
          <w:bCs/>
          <w:color w:val="000000"/>
        </w:rPr>
      </w:pPr>
      <w:r w:rsidRPr="00F41AF0">
        <w:rPr>
          <w:rFonts w:ascii="Arial" w:hAnsi="Arial" w:cs="Arial"/>
          <w:bCs/>
          <w:color w:val="000000"/>
        </w:rPr>
        <w:t xml:space="preserve">To promote pupils’ welfare we provide the following </w:t>
      </w:r>
      <w:proofErr w:type="gramStart"/>
      <w:r w:rsidRPr="00F41AF0">
        <w:rPr>
          <w:rFonts w:ascii="Arial" w:hAnsi="Arial" w:cs="Arial"/>
          <w:bCs/>
          <w:color w:val="000000"/>
        </w:rPr>
        <w:t>support:-</w:t>
      </w:r>
      <w:proofErr w:type="gramEnd"/>
    </w:p>
    <w:p w14:paraId="7EB97975" w14:textId="77777777" w:rsidR="003D53A6" w:rsidRPr="00621C01" w:rsidRDefault="003D53A6" w:rsidP="003D53A6">
      <w:pPr>
        <w:spacing w:after="20"/>
        <w:rPr>
          <w:rFonts w:ascii="Arial" w:hAnsi="Arial" w:cs="Arial"/>
          <w:bCs/>
          <w:color w:val="000000"/>
        </w:rPr>
      </w:pPr>
      <w:r>
        <w:rPr>
          <w:rFonts w:ascii="Arial" w:hAnsi="Arial" w:cs="Arial"/>
          <w:bCs/>
          <w:color w:val="000000"/>
        </w:rPr>
        <w:t>Julie Gadd</w:t>
      </w:r>
      <w:r w:rsidRPr="00621C01">
        <w:rPr>
          <w:rFonts w:ascii="Arial" w:hAnsi="Arial" w:cs="Arial"/>
          <w:bCs/>
          <w:color w:val="000000"/>
        </w:rPr>
        <w:t xml:space="preserve"> (Learning Mentor) is made available to support individual children in the</w:t>
      </w:r>
    </w:p>
    <w:p w14:paraId="2C758AF8" w14:textId="77777777" w:rsidR="003D53A6" w:rsidRPr="00621C01" w:rsidRDefault="003D53A6" w:rsidP="003D53A6">
      <w:pPr>
        <w:spacing w:after="20"/>
        <w:rPr>
          <w:rFonts w:ascii="Arial" w:hAnsi="Arial" w:cs="Arial"/>
          <w:bCs/>
          <w:color w:val="000000"/>
        </w:rPr>
      </w:pPr>
      <w:r w:rsidRPr="00621C01">
        <w:rPr>
          <w:rFonts w:ascii="Arial" w:hAnsi="Arial" w:cs="Arial"/>
          <w:bCs/>
          <w:color w:val="000000"/>
        </w:rPr>
        <w:t>school for as long as required and when necessary. Referrals to Jackie are made using a</w:t>
      </w:r>
    </w:p>
    <w:p w14:paraId="34612389" w14:textId="77777777" w:rsidR="003D53A6" w:rsidRPr="00621C01" w:rsidRDefault="003D53A6" w:rsidP="003D53A6">
      <w:pPr>
        <w:spacing w:after="20"/>
        <w:rPr>
          <w:rFonts w:ascii="Arial" w:hAnsi="Arial" w:cs="Arial"/>
        </w:rPr>
      </w:pPr>
      <w:r w:rsidRPr="00621C01">
        <w:rPr>
          <w:rFonts w:ascii="Arial" w:hAnsi="Arial" w:cs="Arial"/>
          <w:bCs/>
          <w:color w:val="000000"/>
        </w:rPr>
        <w:t>Learning Mentor referral form.</w:t>
      </w:r>
    </w:p>
    <w:p w14:paraId="078D9AFC" w14:textId="77777777" w:rsidR="003A20DD" w:rsidRPr="000C1DD4" w:rsidRDefault="003A20DD" w:rsidP="003A20DD">
      <w:pPr>
        <w:rPr>
          <w:rFonts w:ascii="Arial" w:hAnsi="Arial" w:cs="Arial"/>
        </w:rPr>
      </w:pPr>
    </w:p>
    <w:p w14:paraId="5E7F79BB" w14:textId="6C9F8E33" w:rsidR="00CB1295" w:rsidRPr="00344791" w:rsidRDefault="00546393" w:rsidP="00344791">
      <w:pPr>
        <w:pStyle w:val="MediumGrid1-Accent21"/>
        <w:ind w:left="0"/>
        <w:rPr>
          <w:rFonts w:ascii="Arial" w:hAnsi="Arial" w:cs="Arial"/>
          <w:color w:val="000000"/>
        </w:rPr>
      </w:pPr>
      <w:r>
        <w:rPr>
          <w:rFonts w:ascii="Arial" w:hAnsi="Arial" w:cs="Arial"/>
          <w:b/>
          <w:color w:val="000000"/>
        </w:rPr>
        <w:t xml:space="preserve">1.8 </w:t>
      </w:r>
      <w:r w:rsidR="00CB1295" w:rsidRPr="000C1DD4">
        <w:rPr>
          <w:rFonts w:ascii="Arial" w:hAnsi="Arial" w:cs="Arial"/>
          <w:b/>
          <w:color w:val="000000"/>
        </w:rPr>
        <w:t>Record-keeping</w:t>
      </w:r>
      <w:r w:rsidR="00CB1295" w:rsidRPr="000C1DD4">
        <w:rPr>
          <w:rFonts w:ascii="Arial" w:hAnsi="Arial" w:cs="Arial"/>
          <w:color w:val="0070C0"/>
        </w:rPr>
        <w:t xml:space="preserve"> </w:t>
      </w:r>
    </w:p>
    <w:p w14:paraId="2137AE34" w14:textId="660A4D78" w:rsidR="00CB1295" w:rsidRPr="000C1DD4" w:rsidRDefault="00CB1295" w:rsidP="00CB1295">
      <w:pPr>
        <w:rPr>
          <w:rFonts w:ascii="Arial" w:hAnsi="Arial" w:cs="Arial"/>
          <w:color w:val="FF0000"/>
        </w:rPr>
      </w:pPr>
      <w:r w:rsidRPr="000C1DD4">
        <w:rPr>
          <w:rFonts w:ascii="Arial" w:hAnsi="Arial" w:cs="Arial"/>
          <w:color w:val="000000"/>
        </w:rPr>
        <w:t xml:space="preserve">Any member of staff, visitor or volunteer who has a concern about a pupil’s welfare or receives a disclosure of abuse will make an accurate record, </w:t>
      </w:r>
      <w:r w:rsidRPr="00F41AF0">
        <w:rPr>
          <w:rFonts w:ascii="Arial" w:hAnsi="Arial" w:cs="Arial"/>
          <w:b/>
          <w:bCs/>
          <w:color w:val="000000"/>
        </w:rPr>
        <w:t>as soon as possible</w:t>
      </w:r>
      <w:r w:rsidRPr="000C1DD4">
        <w:rPr>
          <w:rFonts w:ascii="Arial" w:hAnsi="Arial" w:cs="Arial"/>
          <w:color w:val="000000"/>
        </w:rPr>
        <w:t xml:space="preserve">, noting what was said or seen, putting the event into context and giving the full date, time and location. </w:t>
      </w:r>
      <w:r w:rsidR="008474BB" w:rsidRPr="00621C01">
        <w:rPr>
          <w:rFonts w:ascii="Arial" w:hAnsi="Arial" w:cs="Arial"/>
          <w:color w:val="000000"/>
        </w:rPr>
        <w:t>Where possible this will be noted on CPOMS or, for MDSA’s / Cleaners, using a (pink) Safeguarding and Child Protection Concern Form</w:t>
      </w:r>
    </w:p>
    <w:p w14:paraId="7022D5EE" w14:textId="77777777" w:rsidR="00CB1295" w:rsidRPr="000C1DD4" w:rsidRDefault="00CB1295" w:rsidP="00CB1295">
      <w:pPr>
        <w:rPr>
          <w:rFonts w:ascii="Arial" w:hAnsi="Arial" w:cs="Arial"/>
          <w:color w:val="000000"/>
        </w:rPr>
      </w:pPr>
      <w:r w:rsidRPr="000C1DD4">
        <w:rPr>
          <w:rFonts w:ascii="Arial" w:hAnsi="Arial" w:cs="Arial"/>
          <w:color w:val="000000"/>
        </w:rPr>
        <w:t>If injuries or marks have been observed which cause concern, these should be recorded on a body map outline, giving an indication of size and whether there is a defined shape to the mark or injury.</w:t>
      </w:r>
    </w:p>
    <w:p w14:paraId="6398DFB2" w14:textId="77777777" w:rsidR="00CB1295" w:rsidRPr="000C1DD4" w:rsidRDefault="00CB1295" w:rsidP="00CB1295">
      <w:pPr>
        <w:rPr>
          <w:rFonts w:ascii="Arial" w:hAnsi="Arial" w:cs="Arial"/>
          <w:color w:val="000000"/>
        </w:rPr>
      </w:pPr>
      <w:r w:rsidRPr="000C1DD4">
        <w:rPr>
          <w:rFonts w:ascii="Arial" w:hAnsi="Arial" w:cs="Arial"/>
          <w:color w:val="000000"/>
        </w:rPr>
        <w:t>Photographs should not be taken.</w:t>
      </w:r>
    </w:p>
    <w:p w14:paraId="477446C0" w14:textId="77777777" w:rsidR="00CB1295" w:rsidRPr="000C1DD4" w:rsidRDefault="00CB1295" w:rsidP="00CB1295">
      <w:pPr>
        <w:rPr>
          <w:rFonts w:ascii="Arial" w:hAnsi="Arial" w:cs="Arial"/>
          <w:color w:val="000000"/>
        </w:rPr>
      </w:pPr>
      <w:r w:rsidRPr="000C1DD4">
        <w:rPr>
          <w:rFonts w:ascii="Arial" w:hAnsi="Arial" w:cs="Arial"/>
          <w:color w:val="000000"/>
        </w:rPr>
        <w:t>Any handwritten notes (not captured on the safeguarding and child protection concern/incident form) will be retained, even if they are subsequently written up.</w:t>
      </w:r>
    </w:p>
    <w:p w14:paraId="18526FB9" w14:textId="77777777" w:rsidR="00AB6B23" w:rsidRDefault="00AB6B23" w:rsidP="00CB1295">
      <w:pPr>
        <w:rPr>
          <w:rFonts w:ascii="Arial" w:hAnsi="Arial" w:cs="Arial"/>
          <w:b/>
          <w:bCs/>
          <w:color w:val="000000"/>
        </w:rPr>
      </w:pPr>
    </w:p>
    <w:p w14:paraId="52EC2A7E" w14:textId="5E4F03D2" w:rsidR="00CB1295" w:rsidRPr="000C1DD4" w:rsidRDefault="00CB1295" w:rsidP="00CB1295">
      <w:pPr>
        <w:rPr>
          <w:rFonts w:ascii="Arial" w:hAnsi="Arial" w:cs="Arial"/>
          <w:b/>
          <w:bCs/>
          <w:color w:val="000000"/>
        </w:rPr>
      </w:pPr>
      <w:r w:rsidRPr="00E00339">
        <w:rPr>
          <w:rFonts w:ascii="Arial" w:hAnsi="Arial" w:cs="Arial"/>
          <w:b/>
          <w:bCs/>
          <w:color w:val="000000"/>
        </w:rPr>
        <w:t>Chronologies</w:t>
      </w:r>
    </w:p>
    <w:p w14:paraId="4927028F" w14:textId="77777777" w:rsidR="00CB1295" w:rsidRPr="000C1DD4" w:rsidRDefault="00CB1295" w:rsidP="00CB1295">
      <w:pPr>
        <w:rPr>
          <w:rFonts w:ascii="Arial" w:hAnsi="Arial" w:cs="Arial"/>
          <w:color w:val="000000"/>
        </w:rPr>
      </w:pPr>
      <w:r w:rsidRPr="000C1DD4">
        <w:rPr>
          <w:rFonts w:ascii="Arial" w:hAnsi="Arial" w:cs="Arial"/>
          <w:color w:val="000000"/>
        </w:rPr>
        <w:t xml:space="preserve">Individual pupil chronologies will be kept up to date and reviewed at regular intervals. All 'significant events' are captured on this chronology, including attendance at meetings, phone calls and emails in relation to safeguarding and /or child protection matters. This chronology also captures headline information about what action has been taken and the outcome of this action. The outcome should focus, where possible, on the pupil and indicate whether the situation is improving. </w:t>
      </w:r>
    </w:p>
    <w:p w14:paraId="7899F92B" w14:textId="77777777" w:rsidR="00CB1295" w:rsidRPr="000C1DD4" w:rsidRDefault="00CB1295" w:rsidP="00CB1295">
      <w:pPr>
        <w:rPr>
          <w:rFonts w:ascii="Arial" w:hAnsi="Arial" w:cs="Arial"/>
          <w:i/>
          <w:color w:val="FF0000"/>
        </w:rPr>
      </w:pPr>
    </w:p>
    <w:p w14:paraId="45F8E2ED" w14:textId="55618E55" w:rsidR="00CB1295" w:rsidRPr="000C1DD4" w:rsidRDefault="00CB1295" w:rsidP="00CB1295">
      <w:pPr>
        <w:rPr>
          <w:rFonts w:ascii="Arial" w:hAnsi="Arial" w:cs="Arial"/>
          <w:b/>
          <w:bCs/>
          <w:color w:val="000000"/>
        </w:rPr>
      </w:pPr>
      <w:r w:rsidRPr="000C1DD4">
        <w:rPr>
          <w:rFonts w:ascii="Arial" w:hAnsi="Arial" w:cs="Arial"/>
          <w:b/>
          <w:bCs/>
          <w:color w:val="000000"/>
        </w:rPr>
        <w:t>Case file review</w:t>
      </w:r>
    </w:p>
    <w:p w14:paraId="78CDED18" w14:textId="77777777" w:rsidR="00CB1295" w:rsidRPr="000C1DD4" w:rsidRDefault="00CB1295" w:rsidP="00CB1295">
      <w:pPr>
        <w:rPr>
          <w:rFonts w:ascii="Arial" w:hAnsi="Arial" w:cs="Arial"/>
          <w:color w:val="000000"/>
        </w:rPr>
      </w:pPr>
      <w:r w:rsidRPr="000C1DD4">
        <w:rPr>
          <w:rFonts w:ascii="Arial" w:hAnsi="Arial" w:cs="Arial"/>
          <w:color w:val="000000"/>
        </w:rPr>
        <w:t>Safeguarding and child protection files for individual pupils should be re-visited regularly to ensure any risk is being reduced and appropriate taken. It is good practice for this review to take place on a termly basis.</w:t>
      </w:r>
    </w:p>
    <w:p w14:paraId="0F0DB512" w14:textId="77777777" w:rsidR="00CB1295" w:rsidRPr="000C1DD4" w:rsidRDefault="00CB1295" w:rsidP="00CB1295">
      <w:pPr>
        <w:rPr>
          <w:rFonts w:ascii="Arial" w:hAnsi="Arial" w:cs="Arial"/>
          <w:color w:val="000000"/>
        </w:rPr>
      </w:pPr>
      <w:r w:rsidRPr="000C1DD4">
        <w:rPr>
          <w:rFonts w:ascii="Arial" w:hAnsi="Arial" w:cs="Arial"/>
          <w:color w:val="000000"/>
        </w:rPr>
        <w:t xml:space="preserve">To ensure that all files are reviewed an overview of all pupils (where there are safeguarding / child protection concerns) is kept up to date. This is a 'live' document and reflects the numbers of pupil’s subject to child protection, child in need or receiving early help support. </w:t>
      </w:r>
    </w:p>
    <w:p w14:paraId="42F9DB2A" w14:textId="77777777" w:rsidR="00AB6B23" w:rsidRDefault="00AB6B23" w:rsidP="00CB1295">
      <w:pPr>
        <w:rPr>
          <w:rFonts w:ascii="Arial" w:hAnsi="Arial" w:cs="Arial"/>
          <w:b/>
          <w:bCs/>
          <w:color w:val="000000"/>
        </w:rPr>
      </w:pPr>
    </w:p>
    <w:p w14:paraId="3694BA73" w14:textId="2D94DD48" w:rsidR="00CB1295" w:rsidRPr="000C1DD4" w:rsidRDefault="00CB1295" w:rsidP="00CB1295">
      <w:pPr>
        <w:rPr>
          <w:rFonts w:ascii="Arial" w:hAnsi="Arial" w:cs="Arial"/>
          <w:b/>
          <w:bCs/>
          <w:color w:val="000000"/>
        </w:rPr>
      </w:pPr>
      <w:r w:rsidRPr="000C1DD4">
        <w:rPr>
          <w:rFonts w:ascii="Arial" w:hAnsi="Arial" w:cs="Arial"/>
          <w:b/>
          <w:bCs/>
          <w:color w:val="000000"/>
        </w:rPr>
        <w:t>Transfer of records when a pupil moves to a new school</w:t>
      </w:r>
    </w:p>
    <w:p w14:paraId="5A482A12" w14:textId="7666A899" w:rsidR="00CB1295" w:rsidRPr="000C1DD4" w:rsidRDefault="00CB1295" w:rsidP="00CB1295">
      <w:pPr>
        <w:rPr>
          <w:rFonts w:ascii="Arial" w:hAnsi="Arial" w:cs="Arial"/>
          <w:color w:val="000000"/>
        </w:rPr>
      </w:pPr>
      <w:r w:rsidRPr="000C1DD4">
        <w:rPr>
          <w:rFonts w:ascii="Arial" w:hAnsi="Arial" w:cs="Arial"/>
          <w:color w:val="000000"/>
        </w:rPr>
        <w:t xml:space="preserve">When a pupil moves </w:t>
      </w:r>
      <w:r w:rsidRPr="007D30DF">
        <w:rPr>
          <w:rFonts w:ascii="Arial" w:hAnsi="Arial" w:cs="Arial"/>
          <w:color w:val="000000"/>
        </w:rPr>
        <w:t>school,</w:t>
      </w:r>
      <w:r w:rsidRPr="000C1DD4">
        <w:rPr>
          <w:rFonts w:ascii="Arial" w:hAnsi="Arial" w:cs="Arial"/>
          <w:color w:val="000000"/>
        </w:rPr>
        <w:t xml:space="preserve"> safeguarding / child protection original documentation will be passed as soon as possible and confidentially to the receiving school, separate from academic records. Where possible, the DSL will arrange to meet the DSL of the new </w:t>
      </w:r>
      <w:proofErr w:type="spellStart"/>
      <w:r w:rsidRPr="007D30DF">
        <w:rPr>
          <w:rFonts w:ascii="Arial" w:hAnsi="Arial" w:cs="Arial"/>
          <w:color w:val="000000"/>
        </w:rPr>
        <w:t>school</w:t>
      </w:r>
      <w:r w:rsidR="007D30DF">
        <w:rPr>
          <w:rFonts w:ascii="Arial" w:hAnsi="Arial" w:cs="Arial"/>
          <w:color w:val="000000"/>
        </w:rPr>
        <w:t>Da</w:t>
      </w:r>
      <w:proofErr w:type="spellEnd"/>
      <w:r w:rsidRPr="000C1DD4">
        <w:rPr>
          <w:rFonts w:ascii="Arial" w:hAnsi="Arial" w:cs="Arial"/>
          <w:color w:val="000000"/>
        </w:rPr>
        <w:t xml:space="preserve"> to discuss the documentation. The receiving </w:t>
      </w:r>
      <w:r w:rsidRPr="007D30DF">
        <w:rPr>
          <w:rFonts w:ascii="Arial" w:hAnsi="Arial" w:cs="Arial"/>
          <w:color w:val="000000"/>
        </w:rPr>
        <w:t>school</w:t>
      </w:r>
      <w:r w:rsidRPr="000C1DD4">
        <w:rPr>
          <w:rFonts w:ascii="Arial" w:hAnsi="Arial" w:cs="Arial"/>
          <w:color w:val="000000"/>
        </w:rPr>
        <w:t xml:space="preserve"> is asked to sign to confirm receipt of the information and this confirmation is stored on file.</w:t>
      </w:r>
    </w:p>
    <w:p w14:paraId="77322D4B" w14:textId="77777777" w:rsidR="007E22DD" w:rsidRDefault="007E22DD" w:rsidP="00CB1295">
      <w:pPr>
        <w:rPr>
          <w:rFonts w:ascii="Arial" w:hAnsi="Arial" w:cs="Arial"/>
          <w:b/>
          <w:bCs/>
          <w:color w:val="000000"/>
        </w:rPr>
      </w:pPr>
    </w:p>
    <w:p w14:paraId="37D2721D" w14:textId="77777777" w:rsidR="00AB6B23" w:rsidRDefault="00AB6B23" w:rsidP="00CB1295">
      <w:pPr>
        <w:rPr>
          <w:rFonts w:ascii="Arial" w:hAnsi="Arial" w:cs="Arial"/>
          <w:b/>
          <w:bCs/>
          <w:color w:val="000000"/>
        </w:rPr>
      </w:pPr>
    </w:p>
    <w:p w14:paraId="3E2308B1" w14:textId="0659A318" w:rsidR="0040717F" w:rsidRPr="00E00339" w:rsidRDefault="0040717F" w:rsidP="00CB1295">
      <w:pPr>
        <w:rPr>
          <w:rFonts w:ascii="Arial" w:hAnsi="Arial" w:cs="Arial"/>
          <w:b/>
          <w:bCs/>
          <w:color w:val="000000"/>
        </w:rPr>
      </w:pPr>
      <w:r w:rsidRPr="00E00339">
        <w:rPr>
          <w:rFonts w:ascii="Arial" w:hAnsi="Arial" w:cs="Arial"/>
          <w:b/>
          <w:bCs/>
          <w:color w:val="000000"/>
        </w:rPr>
        <w:t>Record Retention</w:t>
      </w:r>
    </w:p>
    <w:p w14:paraId="5D6D35F4" w14:textId="77777777" w:rsidR="007D30DF" w:rsidRPr="007D30DF" w:rsidRDefault="007D30DF" w:rsidP="00CB1295">
      <w:pPr>
        <w:pStyle w:val="MediumGrid1-Accent21"/>
        <w:ind w:left="0"/>
        <w:rPr>
          <w:rFonts w:ascii="Arial" w:hAnsi="Arial" w:cs="Arial"/>
        </w:rPr>
      </w:pPr>
      <w:r w:rsidRPr="007D30DF">
        <w:rPr>
          <w:rFonts w:ascii="Arial" w:hAnsi="Arial" w:cs="Arial"/>
        </w:rPr>
        <w:t>When a pupil leaves the school, their records are transferred as soon as they are on roll to their new destination school. If a destination school is unknown then records are retained by the school as per guidelines from the ICO website.</w:t>
      </w:r>
    </w:p>
    <w:p w14:paraId="57A5BFBE" w14:textId="77777777" w:rsidR="007D30DF" w:rsidRDefault="007D30DF" w:rsidP="00CB1295">
      <w:pPr>
        <w:pStyle w:val="MediumGrid1-Accent21"/>
        <w:ind w:left="0"/>
        <w:rPr>
          <w:rFonts w:ascii="Arial" w:hAnsi="Arial" w:cs="Arial"/>
          <w:i/>
          <w:iCs/>
          <w:color w:val="FF0000"/>
        </w:rPr>
      </w:pPr>
    </w:p>
    <w:p w14:paraId="3A86F4ED" w14:textId="41BBAB41" w:rsidR="00CB1295" w:rsidRPr="000C1DD4" w:rsidRDefault="00CB1295" w:rsidP="00CB1295">
      <w:pPr>
        <w:pStyle w:val="MediumGrid1-Accent21"/>
        <w:ind w:left="0"/>
        <w:rPr>
          <w:rFonts w:ascii="Arial" w:hAnsi="Arial" w:cs="Arial"/>
          <w:color w:val="000000"/>
        </w:rPr>
      </w:pPr>
      <w:r w:rsidRPr="000C1DD4">
        <w:rPr>
          <w:rFonts w:ascii="Arial" w:hAnsi="Arial" w:cs="Arial"/>
          <w:color w:val="000000"/>
        </w:rPr>
        <w:t xml:space="preserve">The school will retain records for </w:t>
      </w:r>
      <w:proofErr w:type="gramStart"/>
      <w:r w:rsidRPr="000C1DD4">
        <w:rPr>
          <w:rFonts w:ascii="Arial" w:hAnsi="Arial" w:cs="Arial"/>
          <w:color w:val="000000"/>
        </w:rPr>
        <w:t>pupils:-</w:t>
      </w:r>
      <w:proofErr w:type="gramEnd"/>
    </w:p>
    <w:p w14:paraId="666EF5A5" w14:textId="77777777" w:rsidR="00CB1295" w:rsidRPr="000C1DD4" w:rsidRDefault="00CB1295" w:rsidP="00A14B80">
      <w:pPr>
        <w:pStyle w:val="MediumGrid1-Accent21"/>
        <w:numPr>
          <w:ilvl w:val="0"/>
          <w:numId w:val="47"/>
        </w:numPr>
        <w:rPr>
          <w:rFonts w:ascii="Arial" w:hAnsi="Arial" w:cs="Arial"/>
          <w:i/>
          <w:iCs/>
          <w:color w:val="000000"/>
        </w:rPr>
      </w:pPr>
      <w:r w:rsidRPr="000C1DD4">
        <w:rPr>
          <w:rFonts w:ascii="Arial" w:hAnsi="Arial" w:cs="Arial"/>
          <w:color w:val="000000"/>
        </w:rPr>
        <w:t xml:space="preserve">who have been withdrawn to be home-schooled, if there is an existing safeguarding /child protection file. </w:t>
      </w:r>
    </w:p>
    <w:p w14:paraId="49D2BB12" w14:textId="77777777" w:rsidR="00CB1295" w:rsidRPr="000C1DD4" w:rsidRDefault="00CB1295" w:rsidP="00A14B80">
      <w:pPr>
        <w:pStyle w:val="MediumGrid1-Accent21"/>
        <w:numPr>
          <w:ilvl w:val="0"/>
          <w:numId w:val="47"/>
        </w:numPr>
        <w:rPr>
          <w:rFonts w:ascii="Arial" w:hAnsi="Arial" w:cs="Arial"/>
          <w:i/>
          <w:iCs/>
          <w:color w:val="000000"/>
        </w:rPr>
      </w:pPr>
      <w:r w:rsidRPr="000C1DD4">
        <w:rPr>
          <w:rFonts w:ascii="Arial" w:hAnsi="Arial" w:cs="Arial"/>
          <w:color w:val="000000"/>
        </w:rPr>
        <w:t>Where they are the last educational provider for the pupil</w:t>
      </w:r>
    </w:p>
    <w:p w14:paraId="345F6C3E" w14:textId="77777777" w:rsidR="00CB1295" w:rsidRPr="000C1DD4" w:rsidRDefault="00CB1295" w:rsidP="00CB1295">
      <w:pPr>
        <w:pStyle w:val="MediumGrid1-Accent21"/>
        <w:ind w:left="0"/>
        <w:rPr>
          <w:rFonts w:ascii="Arial" w:hAnsi="Arial" w:cs="Arial"/>
          <w:i/>
          <w:iCs/>
          <w:color w:val="FF0000"/>
        </w:rPr>
      </w:pPr>
    </w:p>
    <w:p w14:paraId="4BC86409" w14:textId="0410E824" w:rsidR="00CB1295" w:rsidRPr="000C1DD4" w:rsidRDefault="00CB1295" w:rsidP="00CB1295">
      <w:pPr>
        <w:pStyle w:val="MediumGrid1-Accent21"/>
        <w:ind w:left="0"/>
        <w:rPr>
          <w:rFonts w:ascii="Arial" w:hAnsi="Arial" w:cs="Arial"/>
          <w:i/>
          <w:iCs/>
          <w:color w:val="FF0000"/>
        </w:rPr>
      </w:pPr>
      <w:r w:rsidRPr="007D30DF">
        <w:rPr>
          <w:rFonts w:ascii="Arial" w:hAnsi="Arial" w:cs="Arial"/>
          <w:color w:val="000000"/>
        </w:rPr>
        <w:t xml:space="preserve">All records are stored in line with the school’s </w:t>
      </w:r>
      <w:r w:rsidR="007D30DF" w:rsidRPr="007D30DF">
        <w:rPr>
          <w:rFonts w:ascii="Arial" w:hAnsi="Arial" w:cs="Arial"/>
          <w:color w:val="000000"/>
        </w:rPr>
        <w:t>Data Protection and</w:t>
      </w:r>
      <w:r w:rsidR="007D30DF">
        <w:rPr>
          <w:rFonts w:ascii="Arial" w:hAnsi="Arial" w:cs="Arial"/>
          <w:color w:val="000000"/>
        </w:rPr>
        <w:t xml:space="preserve"> </w:t>
      </w:r>
      <w:r w:rsidRPr="007D30DF">
        <w:rPr>
          <w:rFonts w:ascii="Arial" w:hAnsi="Arial" w:cs="Arial"/>
          <w:color w:val="000000"/>
        </w:rPr>
        <w:t>Records Management Polic</w:t>
      </w:r>
      <w:r w:rsidR="007D30DF" w:rsidRPr="007D30DF">
        <w:rPr>
          <w:rFonts w:ascii="Arial" w:hAnsi="Arial" w:cs="Arial"/>
          <w:color w:val="000000"/>
        </w:rPr>
        <w:t>ies</w:t>
      </w:r>
      <w:r w:rsidR="002D7704">
        <w:rPr>
          <w:rFonts w:ascii="Arial" w:hAnsi="Arial" w:cs="Arial"/>
          <w:color w:val="000000"/>
        </w:rPr>
        <w:t>.</w:t>
      </w:r>
      <w:r w:rsidRPr="000C1DD4">
        <w:rPr>
          <w:rFonts w:ascii="Arial" w:hAnsi="Arial" w:cs="Arial"/>
          <w:color w:val="000000"/>
        </w:rPr>
        <w:t xml:space="preserve"> </w:t>
      </w:r>
    </w:p>
    <w:p w14:paraId="61B27B1E" w14:textId="77777777" w:rsidR="00CB1295" w:rsidRPr="000C1DD4" w:rsidRDefault="00CB1295" w:rsidP="00CB1295">
      <w:pPr>
        <w:rPr>
          <w:rFonts w:ascii="Arial" w:hAnsi="Arial" w:cs="Arial"/>
        </w:rPr>
      </w:pPr>
      <w:r w:rsidRPr="000C1DD4">
        <w:rPr>
          <w:rFonts w:ascii="Arial" w:hAnsi="Arial" w:cs="Arial"/>
          <w:color w:val="000000"/>
        </w:rPr>
        <w:t xml:space="preserve">Further guidance on the retention of records can also be found at </w:t>
      </w:r>
      <w:hyperlink r:id="rId27" w:history="1">
        <w:r w:rsidRPr="000C1DD4">
          <w:rPr>
            <w:rStyle w:val="Hyperlink"/>
            <w:rFonts w:ascii="Arial" w:hAnsi="Arial" w:cs="Arial"/>
            <w:color w:val="000000"/>
          </w:rPr>
          <w:t>https://irms.org.uk/page/SchoolsToolkit</w:t>
        </w:r>
      </w:hyperlink>
    </w:p>
    <w:p w14:paraId="172A238A" w14:textId="77777777" w:rsidR="00CB1295" w:rsidRPr="000C1DD4" w:rsidRDefault="00CB1295" w:rsidP="00AB5C17">
      <w:pPr>
        <w:rPr>
          <w:rFonts w:ascii="Arial" w:hAnsi="Arial" w:cs="Arial"/>
          <w:b/>
          <w:color w:val="000000"/>
        </w:rPr>
      </w:pPr>
    </w:p>
    <w:p w14:paraId="54999EB4" w14:textId="77777777" w:rsidR="00797BAE" w:rsidRPr="000C1DD4" w:rsidRDefault="00546393" w:rsidP="00797BAE">
      <w:pPr>
        <w:pStyle w:val="MediumGrid1-Accent21"/>
        <w:ind w:left="0"/>
        <w:rPr>
          <w:rFonts w:ascii="Arial" w:hAnsi="Arial" w:cs="Arial"/>
          <w:b/>
          <w:color w:val="000000"/>
        </w:rPr>
      </w:pPr>
      <w:r>
        <w:rPr>
          <w:rFonts w:ascii="Arial" w:hAnsi="Arial" w:cs="Arial"/>
          <w:b/>
          <w:color w:val="000000"/>
        </w:rPr>
        <w:t xml:space="preserve">1.9 </w:t>
      </w:r>
      <w:r w:rsidR="00797BAE" w:rsidRPr="000C1DD4">
        <w:rPr>
          <w:rFonts w:ascii="Arial" w:hAnsi="Arial" w:cs="Arial"/>
          <w:b/>
          <w:color w:val="000000"/>
        </w:rPr>
        <w:t xml:space="preserve">Worried About </w:t>
      </w:r>
      <w:proofErr w:type="gramStart"/>
      <w:r w:rsidR="00797BAE" w:rsidRPr="000C1DD4">
        <w:rPr>
          <w:rFonts w:ascii="Arial" w:hAnsi="Arial" w:cs="Arial"/>
          <w:b/>
          <w:color w:val="000000"/>
        </w:rPr>
        <w:t>The</w:t>
      </w:r>
      <w:proofErr w:type="gramEnd"/>
      <w:r w:rsidR="00797BAE" w:rsidRPr="000C1DD4">
        <w:rPr>
          <w:rFonts w:ascii="Arial" w:hAnsi="Arial" w:cs="Arial"/>
          <w:b/>
          <w:color w:val="000000"/>
        </w:rPr>
        <w:t xml:space="preserve"> Actions Of An Adult Who Works</w:t>
      </w:r>
      <w:r w:rsidR="00AA0AF1" w:rsidRPr="000C1DD4">
        <w:rPr>
          <w:rFonts w:ascii="Arial" w:hAnsi="Arial" w:cs="Arial"/>
          <w:b/>
          <w:color w:val="000000"/>
        </w:rPr>
        <w:t>/Volunteers</w:t>
      </w:r>
      <w:r w:rsidR="00797BAE" w:rsidRPr="000C1DD4">
        <w:rPr>
          <w:rFonts w:ascii="Arial" w:hAnsi="Arial" w:cs="Arial"/>
          <w:b/>
          <w:color w:val="000000"/>
        </w:rPr>
        <w:t xml:space="preserve"> With </w:t>
      </w:r>
      <w:r w:rsidR="00294CA8" w:rsidRPr="000C1DD4">
        <w:rPr>
          <w:rFonts w:ascii="Arial" w:hAnsi="Arial" w:cs="Arial"/>
          <w:b/>
          <w:color w:val="000000"/>
        </w:rPr>
        <w:t>Children</w:t>
      </w:r>
    </w:p>
    <w:p w14:paraId="246A4585" w14:textId="77777777" w:rsidR="00797BAE" w:rsidRPr="006F7E25" w:rsidRDefault="00866B7A" w:rsidP="00866B7A">
      <w:pPr>
        <w:pStyle w:val="MediumGrid1-Accent21"/>
        <w:ind w:left="0"/>
        <w:rPr>
          <w:rFonts w:ascii="Arial" w:hAnsi="Arial" w:cs="Arial"/>
          <w:i/>
          <w:iCs/>
          <w:color w:val="000000"/>
          <w:sz w:val="16"/>
          <w:szCs w:val="16"/>
        </w:rPr>
      </w:pPr>
      <w:r w:rsidRPr="006F7E25">
        <w:rPr>
          <w:rFonts w:ascii="Arial" w:hAnsi="Arial" w:cs="Arial"/>
          <w:i/>
          <w:iCs/>
          <w:color w:val="000000"/>
          <w:sz w:val="16"/>
          <w:szCs w:val="16"/>
        </w:rPr>
        <w:t>See also Part 4 KCSIE</w:t>
      </w:r>
    </w:p>
    <w:p w14:paraId="1BF9C8E6" w14:textId="77777777" w:rsidR="00866B7A" w:rsidRPr="000C1DD4" w:rsidRDefault="00866B7A" w:rsidP="00866B7A">
      <w:pPr>
        <w:pStyle w:val="MediumGrid1-Accent21"/>
        <w:ind w:left="0"/>
        <w:rPr>
          <w:rFonts w:ascii="Arial" w:hAnsi="Arial" w:cs="Arial"/>
          <w:i/>
          <w:iCs/>
          <w:color w:val="0070C0"/>
        </w:rPr>
      </w:pPr>
    </w:p>
    <w:p w14:paraId="589CE144" w14:textId="77777777" w:rsidR="007E754C" w:rsidRPr="000C1DD4" w:rsidRDefault="00AA0AF1" w:rsidP="00AA0AF1">
      <w:pPr>
        <w:rPr>
          <w:rFonts w:ascii="Arial" w:hAnsi="Arial" w:cs="Arial"/>
          <w:color w:val="000000"/>
        </w:rPr>
      </w:pPr>
      <w:r w:rsidRPr="000C1DD4">
        <w:rPr>
          <w:rFonts w:ascii="Arial" w:hAnsi="Arial" w:cs="Arial"/>
          <w:color w:val="000000"/>
        </w:rPr>
        <w:t xml:space="preserve">You may be worried about the actions of an adult who is working/volunteering with </w:t>
      </w:r>
      <w:r w:rsidR="00294CA8" w:rsidRPr="000C1DD4">
        <w:rPr>
          <w:rFonts w:ascii="Arial" w:hAnsi="Arial" w:cs="Arial"/>
          <w:color w:val="000000"/>
        </w:rPr>
        <w:t>children</w:t>
      </w:r>
      <w:r w:rsidR="007E754C" w:rsidRPr="000C1DD4">
        <w:rPr>
          <w:rFonts w:ascii="Arial" w:hAnsi="Arial" w:cs="Arial"/>
          <w:color w:val="000000"/>
        </w:rPr>
        <w:t xml:space="preserve">. The adult may </w:t>
      </w:r>
      <w:proofErr w:type="gramStart"/>
      <w:r w:rsidR="007E754C" w:rsidRPr="000C1DD4">
        <w:rPr>
          <w:rFonts w:ascii="Arial" w:hAnsi="Arial" w:cs="Arial"/>
          <w:color w:val="000000"/>
        </w:rPr>
        <w:t>be :</w:t>
      </w:r>
      <w:proofErr w:type="gramEnd"/>
      <w:r w:rsidR="007E754C" w:rsidRPr="000C1DD4">
        <w:rPr>
          <w:rFonts w:ascii="Arial" w:hAnsi="Arial" w:cs="Arial"/>
          <w:color w:val="000000"/>
        </w:rPr>
        <w:t>-</w:t>
      </w:r>
    </w:p>
    <w:p w14:paraId="157AD302" w14:textId="77777777" w:rsidR="007E754C" w:rsidRPr="000C1DD4" w:rsidRDefault="007E754C" w:rsidP="00A14B80">
      <w:pPr>
        <w:numPr>
          <w:ilvl w:val="0"/>
          <w:numId w:val="41"/>
        </w:numPr>
        <w:rPr>
          <w:rFonts w:ascii="Arial" w:hAnsi="Arial" w:cs="Arial"/>
          <w:color w:val="000000"/>
        </w:rPr>
      </w:pPr>
      <w:r w:rsidRPr="000C1DD4">
        <w:rPr>
          <w:rFonts w:ascii="Arial" w:hAnsi="Arial" w:cs="Arial"/>
          <w:color w:val="000000"/>
        </w:rPr>
        <w:t>an employee of the school</w:t>
      </w:r>
    </w:p>
    <w:p w14:paraId="23FDBD62" w14:textId="77777777" w:rsidR="007E754C" w:rsidRPr="000C1DD4" w:rsidRDefault="007E754C" w:rsidP="00A14B80">
      <w:pPr>
        <w:numPr>
          <w:ilvl w:val="0"/>
          <w:numId w:val="41"/>
        </w:numPr>
        <w:rPr>
          <w:rFonts w:ascii="Arial" w:hAnsi="Arial" w:cs="Arial"/>
          <w:color w:val="000000"/>
        </w:rPr>
      </w:pPr>
      <w:r w:rsidRPr="000C1DD4">
        <w:rPr>
          <w:rFonts w:ascii="Arial" w:hAnsi="Arial" w:cs="Arial"/>
          <w:color w:val="000000"/>
        </w:rPr>
        <w:t>a supply teacher</w:t>
      </w:r>
    </w:p>
    <w:p w14:paraId="58572148" w14:textId="77777777" w:rsidR="007E754C" w:rsidRPr="000C1DD4" w:rsidRDefault="007E754C" w:rsidP="00A14B80">
      <w:pPr>
        <w:numPr>
          <w:ilvl w:val="0"/>
          <w:numId w:val="41"/>
        </w:numPr>
        <w:rPr>
          <w:rFonts w:ascii="Arial" w:hAnsi="Arial" w:cs="Arial"/>
          <w:color w:val="000000"/>
        </w:rPr>
      </w:pPr>
      <w:r w:rsidRPr="000C1DD4">
        <w:rPr>
          <w:rFonts w:ascii="Arial" w:hAnsi="Arial" w:cs="Arial"/>
          <w:color w:val="000000"/>
        </w:rPr>
        <w:t>an adult working with the school, employed by a third party (including staff working in</w:t>
      </w:r>
      <w:r w:rsidR="00D93120">
        <w:rPr>
          <w:rFonts w:ascii="Arial" w:hAnsi="Arial" w:cs="Arial"/>
          <w:color w:val="000000"/>
        </w:rPr>
        <w:t xml:space="preserve"> </w:t>
      </w:r>
      <w:r w:rsidR="00D93120" w:rsidRPr="00036551">
        <w:rPr>
          <w:rFonts w:ascii="Arial" w:hAnsi="Arial" w:cs="Arial"/>
          <w:color w:val="000000"/>
        </w:rPr>
        <w:t>after school clubs/</w:t>
      </w:r>
      <w:proofErr w:type="gramStart"/>
      <w:r w:rsidR="00D93120" w:rsidRPr="00036551">
        <w:rPr>
          <w:rFonts w:ascii="Arial" w:hAnsi="Arial" w:cs="Arial"/>
          <w:color w:val="000000"/>
        </w:rPr>
        <w:t xml:space="preserve">lettings, </w:t>
      </w:r>
      <w:r w:rsidRPr="00036551">
        <w:rPr>
          <w:rFonts w:ascii="Arial" w:hAnsi="Arial" w:cs="Arial"/>
          <w:color w:val="000000"/>
        </w:rPr>
        <w:t xml:space="preserve"> alternative</w:t>
      </w:r>
      <w:proofErr w:type="gramEnd"/>
      <w:r w:rsidRPr="000C1DD4">
        <w:rPr>
          <w:rFonts w:ascii="Arial" w:hAnsi="Arial" w:cs="Arial"/>
          <w:color w:val="000000"/>
        </w:rPr>
        <w:t xml:space="preserve"> and enhanced provision</w:t>
      </w:r>
      <w:r w:rsidR="00C31CFB" w:rsidRPr="000C1DD4">
        <w:rPr>
          <w:rFonts w:ascii="Arial" w:hAnsi="Arial" w:cs="Arial"/>
          <w:color w:val="000000"/>
        </w:rPr>
        <w:t xml:space="preserve"> </w:t>
      </w:r>
      <w:r w:rsidR="00C31CFB" w:rsidRPr="005C6109">
        <w:rPr>
          <w:rFonts w:ascii="Arial" w:hAnsi="Arial" w:cs="Arial"/>
          <w:color w:val="000000"/>
        </w:rPr>
        <w:t>and contractors</w:t>
      </w:r>
      <w:r w:rsidRPr="005C6109">
        <w:rPr>
          <w:rFonts w:ascii="Arial" w:hAnsi="Arial" w:cs="Arial"/>
          <w:color w:val="000000"/>
        </w:rPr>
        <w:t>)</w:t>
      </w:r>
    </w:p>
    <w:p w14:paraId="21A4A857" w14:textId="77777777" w:rsidR="007E754C" w:rsidRPr="000C1DD4" w:rsidRDefault="007E754C" w:rsidP="00A14B80">
      <w:pPr>
        <w:numPr>
          <w:ilvl w:val="0"/>
          <w:numId w:val="41"/>
        </w:numPr>
        <w:rPr>
          <w:rFonts w:ascii="Arial" w:hAnsi="Arial" w:cs="Arial"/>
          <w:color w:val="000000"/>
        </w:rPr>
      </w:pPr>
      <w:r w:rsidRPr="000C1DD4">
        <w:rPr>
          <w:rFonts w:ascii="Arial" w:hAnsi="Arial" w:cs="Arial"/>
          <w:color w:val="000000"/>
        </w:rPr>
        <w:t>a volunteer</w:t>
      </w:r>
      <w:r w:rsidR="00AA0AF1" w:rsidRPr="000C1DD4">
        <w:rPr>
          <w:rFonts w:ascii="Arial" w:hAnsi="Arial" w:cs="Arial"/>
          <w:color w:val="000000"/>
        </w:rPr>
        <w:t xml:space="preserve"> </w:t>
      </w:r>
    </w:p>
    <w:p w14:paraId="44DADBA2" w14:textId="77777777" w:rsidR="007E754C" w:rsidRPr="000C1DD4" w:rsidRDefault="007E754C" w:rsidP="00AA0AF1">
      <w:pPr>
        <w:rPr>
          <w:rFonts w:ascii="Arial" w:hAnsi="Arial" w:cs="Arial"/>
          <w:color w:val="000000"/>
        </w:rPr>
      </w:pPr>
    </w:p>
    <w:p w14:paraId="1B28C160" w14:textId="77777777" w:rsidR="007E754C" w:rsidRPr="000C1DD4" w:rsidRDefault="007E754C" w:rsidP="00AA0AF1">
      <w:pPr>
        <w:rPr>
          <w:rFonts w:ascii="Arial" w:hAnsi="Arial" w:cs="Arial"/>
          <w:color w:val="000000"/>
        </w:rPr>
      </w:pPr>
      <w:r w:rsidRPr="000C1DD4">
        <w:rPr>
          <w:rFonts w:ascii="Arial" w:hAnsi="Arial" w:cs="Arial"/>
          <w:color w:val="000000"/>
        </w:rPr>
        <w:t>Y</w:t>
      </w:r>
      <w:r w:rsidR="00AA0AF1" w:rsidRPr="000C1DD4">
        <w:rPr>
          <w:rFonts w:ascii="Arial" w:hAnsi="Arial" w:cs="Arial"/>
          <w:color w:val="000000"/>
        </w:rPr>
        <w:t>ou</w:t>
      </w:r>
      <w:r w:rsidR="001B5677" w:rsidRPr="000C1DD4">
        <w:rPr>
          <w:rFonts w:ascii="Arial" w:hAnsi="Arial" w:cs="Arial"/>
          <w:color w:val="000000"/>
        </w:rPr>
        <w:t xml:space="preserve"> may</w:t>
      </w:r>
      <w:r w:rsidR="00AA0AF1" w:rsidRPr="000C1DD4">
        <w:rPr>
          <w:rFonts w:ascii="Arial" w:hAnsi="Arial" w:cs="Arial"/>
          <w:color w:val="000000"/>
        </w:rPr>
        <w:t xml:space="preserve"> have seen or heard something which makes you feel uncomfortable. </w:t>
      </w:r>
    </w:p>
    <w:p w14:paraId="058F4C75" w14:textId="65B96F2C" w:rsidR="00AA0AF1" w:rsidRPr="000C1DD4" w:rsidRDefault="00AA0AF1" w:rsidP="00AA0AF1">
      <w:pPr>
        <w:rPr>
          <w:rFonts w:ascii="Arial" w:hAnsi="Arial" w:cs="Arial"/>
          <w:i/>
          <w:color w:val="FF0000"/>
        </w:rPr>
      </w:pPr>
      <w:r w:rsidRPr="000C1DD4">
        <w:rPr>
          <w:rFonts w:ascii="Arial" w:hAnsi="Arial" w:cs="Arial"/>
          <w:color w:val="000000"/>
        </w:rPr>
        <w:t xml:space="preserve">You may be concerned that the adult’s actions are contravening the school’s staff code of conduct. </w:t>
      </w:r>
      <w:hyperlink r:id="rId28" w:history="1">
        <w:r w:rsidR="008D52BC" w:rsidRPr="00B42BBD">
          <w:rPr>
            <w:rStyle w:val="Hyperlink"/>
            <w:rFonts w:ascii="Arial" w:hAnsi="Arial" w:cs="Arial"/>
          </w:rPr>
          <w:t>School Code of Conduct (Guidance for safer working practice for those working with children)</w:t>
        </w:r>
      </w:hyperlink>
    </w:p>
    <w:p w14:paraId="6574CA0B" w14:textId="77777777" w:rsidR="007E754C" w:rsidRPr="000C1DD4" w:rsidRDefault="007E754C" w:rsidP="00AA0AF1">
      <w:pPr>
        <w:rPr>
          <w:rFonts w:ascii="Arial" w:hAnsi="Arial" w:cs="Arial"/>
          <w:iCs/>
          <w:color w:val="000000"/>
        </w:rPr>
      </w:pPr>
      <w:r w:rsidRPr="000C1DD4">
        <w:rPr>
          <w:rFonts w:ascii="Arial" w:hAnsi="Arial" w:cs="Arial"/>
          <w:iCs/>
          <w:color w:val="000000"/>
        </w:rPr>
        <w:t xml:space="preserve">You may </w:t>
      </w:r>
      <w:r w:rsidR="007E0875" w:rsidRPr="000C1DD4">
        <w:rPr>
          <w:rFonts w:ascii="Arial" w:hAnsi="Arial" w:cs="Arial"/>
          <w:iCs/>
          <w:color w:val="000000"/>
        </w:rPr>
        <w:t>be aware of a situation the adult is involved in, outside of school, which suggests they may not be safe to work/volunteer with children and young people.</w:t>
      </w:r>
    </w:p>
    <w:p w14:paraId="2E228049" w14:textId="77777777" w:rsidR="00AA0AF1" w:rsidRPr="000C1DD4" w:rsidRDefault="004342E0" w:rsidP="00AA0AF1">
      <w:pPr>
        <w:rPr>
          <w:rFonts w:ascii="Arial" w:hAnsi="Arial" w:cs="Arial"/>
          <w:color w:val="000000"/>
        </w:rPr>
      </w:pPr>
      <w:r w:rsidRPr="000C1DD4">
        <w:rPr>
          <w:rFonts w:ascii="Arial" w:hAnsi="Arial" w:cs="Arial"/>
          <w:color w:val="000000"/>
        </w:rPr>
        <w:t xml:space="preserve">All concerns must be reported following the steps </w:t>
      </w:r>
      <w:proofErr w:type="gramStart"/>
      <w:r w:rsidRPr="000C1DD4">
        <w:rPr>
          <w:rFonts w:ascii="Arial" w:hAnsi="Arial" w:cs="Arial"/>
          <w:color w:val="000000"/>
        </w:rPr>
        <w:t>below:-</w:t>
      </w:r>
      <w:proofErr w:type="gramEnd"/>
    </w:p>
    <w:p w14:paraId="2BA224FC" w14:textId="77777777" w:rsidR="00AA0AF1" w:rsidRPr="000C1DD4" w:rsidRDefault="00AA0AF1" w:rsidP="00AA0AF1">
      <w:pPr>
        <w:outlineLvl w:val="0"/>
        <w:rPr>
          <w:rFonts w:ascii="Arial" w:hAnsi="Arial" w:cs="Arial"/>
          <w:color w:val="000000"/>
          <w:u w:val="single"/>
        </w:rPr>
      </w:pPr>
      <w:r w:rsidRPr="000C1DD4">
        <w:rPr>
          <w:rFonts w:ascii="Arial" w:hAnsi="Arial" w:cs="Arial"/>
          <w:color w:val="000000"/>
          <w:u w:val="single"/>
        </w:rPr>
        <w:t xml:space="preserve">Step 1 </w:t>
      </w:r>
    </w:p>
    <w:p w14:paraId="06719FDB" w14:textId="77777777" w:rsidR="004342E0" w:rsidRPr="000C1DD4" w:rsidRDefault="004342E0" w:rsidP="00BF2453">
      <w:pPr>
        <w:numPr>
          <w:ilvl w:val="0"/>
          <w:numId w:val="16"/>
        </w:numPr>
        <w:rPr>
          <w:rFonts w:ascii="Arial" w:hAnsi="Arial" w:cs="Arial"/>
          <w:i/>
          <w:color w:val="000000"/>
        </w:rPr>
      </w:pPr>
      <w:r w:rsidRPr="000C1DD4">
        <w:rPr>
          <w:rFonts w:ascii="Arial" w:hAnsi="Arial" w:cs="Arial"/>
          <w:color w:val="000000"/>
        </w:rPr>
        <w:t xml:space="preserve">If you are concerned that a </w:t>
      </w:r>
      <w:r w:rsidR="00983657" w:rsidRPr="000C1DD4">
        <w:rPr>
          <w:rFonts w:ascii="Arial" w:hAnsi="Arial" w:cs="Arial"/>
          <w:color w:val="000000"/>
        </w:rPr>
        <w:t xml:space="preserve">child </w:t>
      </w:r>
      <w:r w:rsidRPr="000C1DD4">
        <w:rPr>
          <w:rFonts w:ascii="Arial" w:hAnsi="Arial" w:cs="Arial"/>
          <w:color w:val="000000"/>
        </w:rPr>
        <w:t xml:space="preserve">might be in immediate danger or at risk of significant harm you must act immediately. </w:t>
      </w:r>
      <w:r w:rsidR="00286FD6" w:rsidRPr="000C1DD4">
        <w:rPr>
          <w:rFonts w:ascii="Arial" w:hAnsi="Arial" w:cs="Arial"/>
        </w:rPr>
        <w:t xml:space="preserve">Do you need to take immediate action to secure the safety of the </w:t>
      </w:r>
      <w:r w:rsidR="001E4887" w:rsidRPr="000C1DD4">
        <w:rPr>
          <w:rFonts w:ascii="Arial" w:hAnsi="Arial" w:cs="Arial"/>
        </w:rPr>
        <w:t>pupil</w:t>
      </w:r>
      <w:r w:rsidR="00286FD6" w:rsidRPr="000C1DD4">
        <w:rPr>
          <w:rFonts w:ascii="Arial" w:hAnsi="Arial" w:cs="Arial"/>
        </w:rPr>
        <w:t xml:space="preserve">? </w:t>
      </w:r>
    </w:p>
    <w:p w14:paraId="500E52E6" w14:textId="792634C1" w:rsidR="00AA0AF1" w:rsidRPr="000C1DD4" w:rsidRDefault="00AA0AF1" w:rsidP="00BF2453">
      <w:pPr>
        <w:pStyle w:val="MediumGrid1-Accent21"/>
        <w:numPr>
          <w:ilvl w:val="0"/>
          <w:numId w:val="16"/>
        </w:numPr>
        <w:rPr>
          <w:rFonts w:ascii="Arial" w:hAnsi="Arial" w:cs="Arial"/>
          <w:i/>
          <w:color w:val="FF0000"/>
        </w:rPr>
      </w:pPr>
      <w:r w:rsidRPr="000C1DD4">
        <w:rPr>
          <w:rFonts w:ascii="Arial" w:hAnsi="Arial" w:cs="Arial"/>
          <w:color w:val="000000"/>
        </w:rPr>
        <w:t xml:space="preserve">Report your concerns directly to the </w:t>
      </w:r>
      <w:r w:rsidRPr="007D30DF">
        <w:rPr>
          <w:rFonts w:ascii="Arial" w:hAnsi="Arial" w:cs="Arial"/>
          <w:color w:val="000000"/>
        </w:rPr>
        <w:t>Head teacher</w:t>
      </w:r>
      <w:r w:rsidRPr="000C1DD4">
        <w:rPr>
          <w:rFonts w:ascii="Arial" w:hAnsi="Arial" w:cs="Arial"/>
          <w:color w:val="000000"/>
        </w:rPr>
        <w:t xml:space="preserve"> as soon as </w:t>
      </w:r>
      <w:r w:rsidR="004342E0" w:rsidRPr="000C1DD4">
        <w:rPr>
          <w:rFonts w:ascii="Arial" w:hAnsi="Arial" w:cs="Arial"/>
          <w:color w:val="000000"/>
        </w:rPr>
        <w:t>possible.</w:t>
      </w:r>
      <w:r w:rsidRPr="000C1DD4">
        <w:rPr>
          <w:rFonts w:ascii="Arial" w:hAnsi="Arial" w:cs="Arial"/>
          <w:color w:val="000000"/>
        </w:rPr>
        <w:t xml:space="preserve"> </w:t>
      </w:r>
      <w:r w:rsidR="008D52BC">
        <w:rPr>
          <w:rFonts w:ascii="Arial" w:hAnsi="Arial" w:cs="Arial"/>
          <w:i/>
          <w:color w:val="FF0000"/>
        </w:rPr>
        <w:t>Bryony Bardwell</w:t>
      </w:r>
    </w:p>
    <w:p w14:paraId="508F2030" w14:textId="77777777" w:rsidR="00AA0AF1" w:rsidRPr="00D93120" w:rsidRDefault="00AA0AF1" w:rsidP="00BF2453">
      <w:pPr>
        <w:pStyle w:val="MediumGrid1-Accent21"/>
        <w:numPr>
          <w:ilvl w:val="0"/>
          <w:numId w:val="16"/>
        </w:numPr>
        <w:rPr>
          <w:rFonts w:ascii="Arial" w:hAnsi="Arial" w:cs="Arial"/>
          <w:i/>
          <w:color w:val="FF0000"/>
        </w:rPr>
      </w:pPr>
      <w:r w:rsidRPr="000C1DD4">
        <w:rPr>
          <w:rFonts w:ascii="Arial" w:hAnsi="Arial" w:cs="Arial"/>
          <w:color w:val="000000"/>
        </w:rPr>
        <w:t xml:space="preserve">If the Head teacher is not contactable, report to the most senior member of staff on </w:t>
      </w:r>
      <w:r w:rsidRPr="00D93120">
        <w:rPr>
          <w:rFonts w:ascii="Arial" w:hAnsi="Arial" w:cs="Arial"/>
          <w:color w:val="000000"/>
        </w:rPr>
        <w:t>site.</w:t>
      </w:r>
    </w:p>
    <w:p w14:paraId="1DD2BB17" w14:textId="37FFCB51" w:rsidR="00AA0AF1" w:rsidRPr="00D93120" w:rsidRDefault="00AA0AF1" w:rsidP="00BF2453">
      <w:pPr>
        <w:pStyle w:val="MediumGrid1-Accent21"/>
        <w:numPr>
          <w:ilvl w:val="0"/>
          <w:numId w:val="16"/>
        </w:numPr>
        <w:rPr>
          <w:rFonts w:ascii="Arial" w:hAnsi="Arial" w:cs="Arial"/>
          <w:i/>
          <w:color w:val="FF0000"/>
        </w:rPr>
      </w:pPr>
      <w:r w:rsidRPr="00D93120">
        <w:rPr>
          <w:rFonts w:ascii="Arial" w:hAnsi="Arial" w:cs="Arial"/>
          <w:color w:val="000000"/>
        </w:rPr>
        <w:t>If</w:t>
      </w:r>
      <w:r w:rsidRPr="000C1DD4">
        <w:rPr>
          <w:rFonts w:ascii="Arial" w:hAnsi="Arial" w:cs="Arial"/>
          <w:color w:val="000000"/>
        </w:rPr>
        <w:t xml:space="preserve"> your concerns are about the </w:t>
      </w:r>
      <w:r w:rsidRPr="007D30DF">
        <w:rPr>
          <w:rFonts w:ascii="Arial" w:hAnsi="Arial" w:cs="Arial"/>
          <w:color w:val="000000"/>
        </w:rPr>
        <w:t>Head teacher</w:t>
      </w:r>
      <w:r w:rsidRPr="000C1DD4">
        <w:rPr>
          <w:rFonts w:ascii="Arial" w:hAnsi="Arial" w:cs="Arial"/>
          <w:color w:val="000000"/>
        </w:rPr>
        <w:t xml:space="preserve"> report to the </w:t>
      </w:r>
      <w:r w:rsidR="005C6109" w:rsidRPr="007D30DF">
        <w:rPr>
          <w:rFonts w:ascii="Arial" w:hAnsi="Arial" w:cs="Arial"/>
          <w:color w:val="000000"/>
        </w:rPr>
        <w:t>CEO</w:t>
      </w:r>
      <w:r w:rsidR="005C6109">
        <w:rPr>
          <w:rFonts w:ascii="Arial" w:hAnsi="Arial" w:cs="Arial"/>
          <w:color w:val="000000"/>
        </w:rPr>
        <w:t xml:space="preserve"> </w:t>
      </w:r>
      <w:r w:rsidRPr="000C1DD4">
        <w:rPr>
          <w:rFonts w:ascii="Arial" w:hAnsi="Arial" w:cs="Arial"/>
          <w:color w:val="000000"/>
        </w:rPr>
        <w:t xml:space="preserve">directly. </w:t>
      </w:r>
    </w:p>
    <w:p w14:paraId="59B2B98C" w14:textId="77777777" w:rsidR="00AA0AF1" w:rsidRPr="000C1DD4" w:rsidRDefault="00AA0AF1" w:rsidP="00AA0AF1">
      <w:pPr>
        <w:outlineLvl w:val="0"/>
        <w:rPr>
          <w:rFonts w:ascii="Arial" w:hAnsi="Arial" w:cs="Arial"/>
          <w:color w:val="000000"/>
          <w:u w:val="single"/>
        </w:rPr>
      </w:pPr>
      <w:r w:rsidRPr="000C1DD4">
        <w:rPr>
          <w:rFonts w:ascii="Arial" w:hAnsi="Arial" w:cs="Arial"/>
          <w:color w:val="000000"/>
          <w:u w:val="single"/>
        </w:rPr>
        <w:t xml:space="preserve">Step 2 </w:t>
      </w:r>
    </w:p>
    <w:p w14:paraId="388526C5" w14:textId="2FBB9137" w:rsidR="00AA0AF1" w:rsidRPr="000C1DD4" w:rsidRDefault="00AA0AF1" w:rsidP="00BF2453">
      <w:pPr>
        <w:pStyle w:val="MediumGrid1-Accent21"/>
        <w:numPr>
          <w:ilvl w:val="0"/>
          <w:numId w:val="17"/>
        </w:numPr>
        <w:rPr>
          <w:rFonts w:ascii="Arial" w:hAnsi="Arial" w:cs="Arial"/>
          <w:color w:val="000000"/>
        </w:rPr>
      </w:pPr>
      <w:r w:rsidRPr="000C1DD4">
        <w:rPr>
          <w:rFonts w:ascii="Arial" w:hAnsi="Arial" w:cs="Arial"/>
          <w:color w:val="000000"/>
        </w:rPr>
        <w:t xml:space="preserve">Record your concerns using the </w:t>
      </w:r>
      <w:r w:rsidRPr="003C6BA7">
        <w:rPr>
          <w:rFonts w:ascii="Arial" w:hAnsi="Arial" w:cs="Arial"/>
          <w:color w:val="000000"/>
        </w:rPr>
        <w:t>school's 'Concern/Disclosure' form</w:t>
      </w:r>
      <w:r w:rsidR="00E4163D">
        <w:rPr>
          <w:rFonts w:ascii="Arial" w:hAnsi="Arial" w:cs="Arial"/>
          <w:color w:val="FF0000"/>
        </w:rPr>
        <w:t xml:space="preserve"> </w:t>
      </w:r>
      <w:r w:rsidR="00E4163D" w:rsidRPr="007B4AC7">
        <w:rPr>
          <w:rFonts w:ascii="Arial" w:hAnsi="Arial" w:cs="Arial"/>
          <w:color w:val="000000"/>
        </w:rPr>
        <w:t>(see Appendix 5)</w:t>
      </w:r>
      <w:r w:rsidRPr="007B4AC7">
        <w:rPr>
          <w:rFonts w:ascii="Arial" w:hAnsi="Arial" w:cs="Arial"/>
          <w:color w:val="000000"/>
        </w:rPr>
        <w:t>,</w:t>
      </w:r>
      <w:r w:rsidRPr="000C1DD4">
        <w:rPr>
          <w:rFonts w:ascii="Arial" w:hAnsi="Arial" w:cs="Arial"/>
          <w:color w:val="000000"/>
        </w:rPr>
        <w:t xml:space="preserve"> as soon as possible. </w:t>
      </w:r>
    </w:p>
    <w:p w14:paraId="672D3785" w14:textId="77777777" w:rsidR="00503738" w:rsidRPr="00FA4EEF" w:rsidRDefault="00503738" w:rsidP="00BF2453">
      <w:pPr>
        <w:pStyle w:val="MediumGrid1-Accent21"/>
        <w:numPr>
          <w:ilvl w:val="0"/>
          <w:numId w:val="17"/>
        </w:numPr>
        <w:rPr>
          <w:rFonts w:ascii="Arial" w:hAnsi="Arial" w:cs="Arial"/>
          <w:b/>
          <w:bCs/>
          <w:color w:val="000000"/>
        </w:rPr>
      </w:pPr>
      <w:r w:rsidRPr="00FA4EEF">
        <w:rPr>
          <w:rFonts w:ascii="Arial" w:hAnsi="Arial" w:cs="Arial"/>
          <w:b/>
          <w:bCs/>
          <w:iCs/>
          <w:color w:val="000000"/>
        </w:rPr>
        <w:t>Staff should NOT record allegations or concerns about adults working or volunteering with pupils on electronic pupil record systems.</w:t>
      </w:r>
    </w:p>
    <w:p w14:paraId="4CB7CEFE" w14:textId="77777777" w:rsidR="00AA0AF1" w:rsidRPr="000C1DD4" w:rsidRDefault="00AA0AF1" w:rsidP="00BF2453">
      <w:pPr>
        <w:pStyle w:val="MediumGrid1-Accent21"/>
        <w:numPr>
          <w:ilvl w:val="0"/>
          <w:numId w:val="17"/>
        </w:numPr>
        <w:rPr>
          <w:rFonts w:ascii="Arial" w:hAnsi="Arial" w:cs="Arial"/>
          <w:color w:val="000000"/>
        </w:rPr>
      </w:pPr>
      <w:r w:rsidRPr="000C1DD4">
        <w:rPr>
          <w:rFonts w:ascii="Arial" w:hAnsi="Arial" w:cs="Arial"/>
          <w:color w:val="000000"/>
        </w:rPr>
        <w:t>Remember to record the full date and time, your name and role and keep your record as factual as possible.</w:t>
      </w:r>
    </w:p>
    <w:p w14:paraId="428CD2C5" w14:textId="77777777" w:rsidR="00AA0AF1" w:rsidRPr="000C1DD4" w:rsidRDefault="00AA0AF1" w:rsidP="00BF2453">
      <w:pPr>
        <w:pStyle w:val="MediumGrid1-Accent21"/>
        <w:numPr>
          <w:ilvl w:val="0"/>
          <w:numId w:val="17"/>
        </w:numPr>
        <w:rPr>
          <w:rFonts w:ascii="Arial" w:hAnsi="Arial" w:cs="Arial"/>
          <w:color w:val="000000"/>
        </w:rPr>
      </w:pPr>
      <w:r w:rsidRPr="000C1DD4">
        <w:rPr>
          <w:rFonts w:ascii="Arial" w:hAnsi="Arial" w:cs="Arial"/>
          <w:color w:val="000000"/>
        </w:rPr>
        <w:t>If a concern/disclosure form is unavailable, handwritten notes can be made on a piece of paper. (This must be retained, even if the notes are subsequently written up onto a form).</w:t>
      </w:r>
    </w:p>
    <w:p w14:paraId="2F7EAA02" w14:textId="77777777" w:rsidR="00AA0AF1" w:rsidRPr="000C1DD4" w:rsidRDefault="00AA0AF1" w:rsidP="00AA0AF1">
      <w:pPr>
        <w:outlineLvl w:val="0"/>
        <w:rPr>
          <w:rFonts w:ascii="Arial" w:hAnsi="Arial" w:cs="Arial"/>
          <w:color w:val="000000"/>
          <w:u w:val="single"/>
        </w:rPr>
      </w:pPr>
      <w:r w:rsidRPr="000C1DD4">
        <w:rPr>
          <w:rFonts w:ascii="Arial" w:hAnsi="Arial" w:cs="Arial"/>
          <w:color w:val="000000"/>
          <w:u w:val="single"/>
        </w:rPr>
        <w:t xml:space="preserve">Step 3 </w:t>
      </w:r>
    </w:p>
    <w:p w14:paraId="294CCB6C" w14:textId="77777777" w:rsidR="00AA0AF1" w:rsidRPr="000C1DD4" w:rsidRDefault="00AA0AF1" w:rsidP="00BF2453">
      <w:pPr>
        <w:pStyle w:val="MediumGrid1-Accent21"/>
        <w:numPr>
          <w:ilvl w:val="0"/>
          <w:numId w:val="18"/>
        </w:numPr>
        <w:rPr>
          <w:rFonts w:ascii="Arial" w:hAnsi="Arial" w:cs="Arial"/>
          <w:color w:val="000000"/>
        </w:rPr>
      </w:pPr>
      <w:r w:rsidRPr="000C1DD4">
        <w:rPr>
          <w:rFonts w:ascii="Arial" w:hAnsi="Arial" w:cs="Arial"/>
          <w:color w:val="000000"/>
        </w:rPr>
        <w:t>Record what action you are taking, for example record the name of the member of staff you have reported to.</w:t>
      </w:r>
    </w:p>
    <w:p w14:paraId="0224A6A9" w14:textId="4D2413FF" w:rsidR="00AA0AF1" w:rsidRPr="000C1DD4" w:rsidRDefault="00AA0AF1" w:rsidP="00BF2453">
      <w:pPr>
        <w:pStyle w:val="MediumGrid1-Accent21"/>
        <w:numPr>
          <w:ilvl w:val="0"/>
          <w:numId w:val="18"/>
        </w:numPr>
        <w:rPr>
          <w:rFonts w:ascii="Arial" w:hAnsi="Arial" w:cs="Arial"/>
          <w:color w:val="000000"/>
        </w:rPr>
      </w:pPr>
      <w:r w:rsidRPr="000C1DD4">
        <w:rPr>
          <w:rFonts w:ascii="Arial" w:hAnsi="Arial" w:cs="Arial"/>
          <w:color w:val="000000"/>
        </w:rPr>
        <w:t xml:space="preserve">The original concern form should be passed to the </w:t>
      </w:r>
      <w:r w:rsidRPr="003C6BA7">
        <w:rPr>
          <w:rFonts w:ascii="Arial" w:hAnsi="Arial" w:cs="Arial"/>
          <w:color w:val="000000"/>
        </w:rPr>
        <w:t>Head teacher</w:t>
      </w:r>
      <w:r w:rsidR="004922A9" w:rsidRPr="000C1DD4">
        <w:rPr>
          <w:rFonts w:ascii="Arial" w:hAnsi="Arial" w:cs="Arial"/>
          <w:color w:val="000000"/>
        </w:rPr>
        <w:t xml:space="preserve"> or </w:t>
      </w:r>
      <w:r w:rsidR="004922A9" w:rsidRPr="003C6BA7">
        <w:rPr>
          <w:rFonts w:ascii="Arial" w:hAnsi="Arial" w:cs="Arial"/>
          <w:color w:val="000000"/>
        </w:rPr>
        <w:t xml:space="preserve">the </w:t>
      </w:r>
      <w:r w:rsidR="00FA4EEF" w:rsidRPr="003C6BA7">
        <w:rPr>
          <w:rFonts w:ascii="Arial" w:hAnsi="Arial" w:cs="Arial"/>
          <w:color w:val="000000"/>
        </w:rPr>
        <w:t>CEO</w:t>
      </w:r>
      <w:r w:rsidR="004922A9" w:rsidRPr="003C6BA7">
        <w:rPr>
          <w:rFonts w:ascii="Arial" w:hAnsi="Arial" w:cs="Arial"/>
          <w:color w:val="000000"/>
        </w:rPr>
        <w:t>,</w:t>
      </w:r>
      <w:r w:rsidR="00FA4EEF">
        <w:rPr>
          <w:rFonts w:ascii="Arial" w:hAnsi="Arial" w:cs="Arial"/>
          <w:color w:val="000000"/>
        </w:rPr>
        <w:t xml:space="preserve"> </w:t>
      </w:r>
      <w:r w:rsidR="004922A9" w:rsidRPr="000C1DD4">
        <w:rPr>
          <w:rFonts w:ascii="Arial" w:hAnsi="Arial" w:cs="Arial"/>
          <w:color w:val="000000"/>
        </w:rPr>
        <w:t xml:space="preserve">if the concern/allegation involves the </w:t>
      </w:r>
      <w:r w:rsidR="004922A9" w:rsidRPr="003C6BA7">
        <w:rPr>
          <w:rFonts w:ascii="Arial" w:hAnsi="Arial" w:cs="Arial"/>
          <w:color w:val="000000"/>
        </w:rPr>
        <w:t>Head teacher.</w:t>
      </w:r>
      <w:r w:rsidRPr="000C1DD4">
        <w:rPr>
          <w:rFonts w:ascii="Arial" w:hAnsi="Arial" w:cs="Arial"/>
          <w:color w:val="000000"/>
        </w:rPr>
        <w:t xml:space="preserve"> Copies should not be retained by you.</w:t>
      </w:r>
      <w:r w:rsidRPr="000C1DD4">
        <w:rPr>
          <w:rFonts w:ascii="Arial" w:hAnsi="Arial" w:cs="Arial"/>
          <w:color w:val="0070C0"/>
        </w:rPr>
        <w:t xml:space="preserve"> </w:t>
      </w:r>
    </w:p>
    <w:p w14:paraId="2583EE3E" w14:textId="77777777" w:rsidR="003C6BA7" w:rsidRDefault="00AA0AF1" w:rsidP="003C6BA7">
      <w:pPr>
        <w:pStyle w:val="MediumGrid1-Accent21"/>
        <w:numPr>
          <w:ilvl w:val="0"/>
          <w:numId w:val="19"/>
        </w:numPr>
        <w:rPr>
          <w:rFonts w:ascii="Arial" w:hAnsi="Arial" w:cs="Arial"/>
          <w:color w:val="000000"/>
        </w:rPr>
      </w:pPr>
      <w:r w:rsidRPr="000C1DD4">
        <w:rPr>
          <w:rFonts w:ascii="Arial" w:hAnsi="Arial" w:cs="Arial"/>
          <w:color w:val="000000"/>
        </w:rPr>
        <w:t xml:space="preserve">If the person you have reported the concern to does not take your concern seriously, you must escalate your concern to the </w:t>
      </w:r>
      <w:r w:rsidR="004342E0" w:rsidRPr="003C6BA7">
        <w:rPr>
          <w:rFonts w:ascii="Arial" w:hAnsi="Arial" w:cs="Arial"/>
          <w:color w:val="000000"/>
        </w:rPr>
        <w:t>CEO</w:t>
      </w:r>
      <w:r w:rsidR="004342E0" w:rsidRPr="000C1DD4">
        <w:rPr>
          <w:rFonts w:ascii="Arial" w:hAnsi="Arial" w:cs="Arial"/>
          <w:color w:val="000000"/>
        </w:rPr>
        <w:t xml:space="preserve">. </w:t>
      </w:r>
      <w:r w:rsidRPr="000C1DD4">
        <w:rPr>
          <w:rFonts w:ascii="Arial" w:hAnsi="Arial" w:cs="Arial"/>
          <w:color w:val="000000"/>
        </w:rPr>
        <w:t xml:space="preserve">Ultimately anyone can report a safeguarding concern about an adult working with </w:t>
      </w:r>
      <w:r w:rsidR="00294CA8" w:rsidRPr="000C1DD4">
        <w:rPr>
          <w:rFonts w:ascii="Arial" w:hAnsi="Arial" w:cs="Arial"/>
          <w:color w:val="000000"/>
        </w:rPr>
        <w:t>children</w:t>
      </w:r>
      <w:r w:rsidRPr="000C1DD4">
        <w:rPr>
          <w:rFonts w:ascii="Arial" w:hAnsi="Arial" w:cs="Arial"/>
          <w:color w:val="000000"/>
        </w:rPr>
        <w:t xml:space="preserve"> into the local authority, asking to speak to the </w:t>
      </w:r>
      <w:r w:rsidRPr="003C6BA7">
        <w:rPr>
          <w:rFonts w:ascii="Arial" w:hAnsi="Arial" w:cs="Arial"/>
          <w:color w:val="000000"/>
        </w:rPr>
        <w:t>Local Authority Designated Officer (</w:t>
      </w:r>
      <w:proofErr w:type="gramStart"/>
      <w:r w:rsidRPr="003C6BA7">
        <w:rPr>
          <w:rFonts w:ascii="Arial" w:hAnsi="Arial" w:cs="Arial"/>
          <w:color w:val="000000"/>
        </w:rPr>
        <w:t>LADO)</w:t>
      </w:r>
      <w:r w:rsidR="003C6BA7">
        <w:rPr>
          <w:rFonts w:ascii="Arial" w:hAnsi="Arial" w:cs="Arial"/>
          <w:color w:val="000000"/>
        </w:rPr>
        <w:t xml:space="preserve"> </w:t>
      </w:r>
      <w:r w:rsidR="00286FD6" w:rsidRPr="000C1DD4">
        <w:rPr>
          <w:rFonts w:ascii="Arial" w:hAnsi="Arial" w:cs="Arial"/>
          <w:color w:val="000000"/>
        </w:rPr>
        <w:t xml:space="preserve"> See</w:t>
      </w:r>
      <w:proofErr w:type="gramEnd"/>
      <w:r w:rsidR="00286FD6" w:rsidRPr="000C1DD4">
        <w:rPr>
          <w:rFonts w:ascii="Arial" w:hAnsi="Arial" w:cs="Arial"/>
          <w:color w:val="000000"/>
        </w:rPr>
        <w:t xml:space="preserve"> Quick Reference Contact Guide on page 2.</w:t>
      </w:r>
    </w:p>
    <w:p w14:paraId="29E9588B" w14:textId="752E2102" w:rsidR="00FF771D" w:rsidRPr="003C6BA7" w:rsidRDefault="003C6BA7" w:rsidP="003C6BA7">
      <w:pPr>
        <w:pStyle w:val="MediumGrid1-Accent21"/>
        <w:numPr>
          <w:ilvl w:val="0"/>
          <w:numId w:val="19"/>
        </w:numPr>
        <w:rPr>
          <w:rFonts w:ascii="Arial" w:hAnsi="Arial" w:cs="Arial"/>
          <w:iCs/>
        </w:rPr>
      </w:pPr>
      <w:r w:rsidRPr="003C6BA7">
        <w:rPr>
          <w:rFonts w:ascii="Arial" w:hAnsi="Arial" w:cs="Arial"/>
          <w:iCs/>
        </w:rPr>
        <w:t>The Head</w:t>
      </w:r>
      <w:r w:rsidR="00120A9E">
        <w:rPr>
          <w:rFonts w:ascii="Arial" w:hAnsi="Arial" w:cs="Arial"/>
          <w:iCs/>
        </w:rPr>
        <w:t xml:space="preserve"> </w:t>
      </w:r>
      <w:r w:rsidRPr="003C6BA7">
        <w:rPr>
          <w:rFonts w:ascii="Arial" w:hAnsi="Arial" w:cs="Arial"/>
          <w:iCs/>
        </w:rPr>
        <w:t>teacher/</w:t>
      </w:r>
      <w:r w:rsidR="004B3060">
        <w:rPr>
          <w:rFonts w:ascii="Arial" w:hAnsi="Arial" w:cs="Arial"/>
          <w:iCs/>
        </w:rPr>
        <w:t>CEO</w:t>
      </w:r>
      <w:r w:rsidRPr="003C6BA7">
        <w:rPr>
          <w:rFonts w:ascii="Arial" w:hAnsi="Arial" w:cs="Arial"/>
          <w:iCs/>
        </w:rPr>
        <w:t xml:space="preserve"> is responsible to report all allegations to The White Horse Federation. This must be reported to the Trust </w:t>
      </w:r>
      <w:r w:rsidR="00CD3A45">
        <w:rPr>
          <w:rFonts w:ascii="Arial" w:hAnsi="Arial" w:cs="Arial"/>
          <w:iCs/>
        </w:rPr>
        <w:t>HR</w:t>
      </w:r>
      <w:r w:rsidR="004660DF">
        <w:rPr>
          <w:rFonts w:ascii="Arial" w:hAnsi="Arial" w:cs="Arial"/>
          <w:iCs/>
        </w:rPr>
        <w:t>.</w:t>
      </w:r>
    </w:p>
    <w:p w14:paraId="77F68CEE" w14:textId="77777777" w:rsidR="00AA0AF1" w:rsidRPr="000C1DD4" w:rsidRDefault="00AA0AF1" w:rsidP="00AA0AF1">
      <w:pPr>
        <w:pStyle w:val="MediumGrid1-Accent21"/>
        <w:rPr>
          <w:rFonts w:ascii="Arial" w:hAnsi="Arial" w:cs="Arial"/>
          <w:b/>
          <w:bCs/>
          <w:color w:val="000000"/>
        </w:rPr>
      </w:pPr>
    </w:p>
    <w:p w14:paraId="48898EC1" w14:textId="7732250F" w:rsidR="00AA0AF1" w:rsidRPr="000C1DD4" w:rsidRDefault="00087706" w:rsidP="00AA0AF1">
      <w:pPr>
        <w:pStyle w:val="MediumGrid1-Accent21"/>
        <w:rPr>
          <w:rFonts w:ascii="Arial" w:hAnsi="Arial" w:cs="Arial"/>
          <w:b/>
          <w:bCs/>
          <w:color w:val="000000"/>
        </w:rPr>
      </w:pPr>
      <w:r w:rsidRPr="000C1DD4">
        <w:rPr>
          <w:rFonts w:ascii="Arial" w:hAnsi="Arial" w:cs="Arial"/>
          <w:b/>
          <w:bCs/>
          <w:color w:val="000000"/>
        </w:rPr>
        <w:t xml:space="preserve">The Role </w:t>
      </w:r>
      <w:r w:rsidRPr="003C6BA7">
        <w:rPr>
          <w:rFonts w:ascii="Arial" w:hAnsi="Arial" w:cs="Arial"/>
          <w:b/>
          <w:bCs/>
          <w:color w:val="000000"/>
        </w:rPr>
        <w:t>of the Head teacher</w:t>
      </w:r>
      <w:r w:rsidR="003C6BA7">
        <w:rPr>
          <w:rFonts w:ascii="Arial" w:hAnsi="Arial" w:cs="Arial"/>
          <w:b/>
          <w:bCs/>
          <w:color w:val="000000"/>
        </w:rPr>
        <w:t xml:space="preserve"> or </w:t>
      </w:r>
      <w:r w:rsidRPr="003C6BA7">
        <w:rPr>
          <w:rFonts w:ascii="Arial" w:hAnsi="Arial" w:cs="Arial"/>
          <w:b/>
          <w:bCs/>
          <w:color w:val="000000"/>
        </w:rPr>
        <w:t>CEO when</w:t>
      </w:r>
      <w:r w:rsidRPr="000C1DD4">
        <w:rPr>
          <w:rFonts w:ascii="Arial" w:hAnsi="Arial" w:cs="Arial"/>
          <w:b/>
          <w:bCs/>
          <w:color w:val="000000"/>
        </w:rPr>
        <w:t xml:space="preserve"> dealing with low level concerns or allegations involving adults who work/volunteer with </w:t>
      </w:r>
      <w:r w:rsidR="00983657" w:rsidRPr="000C1DD4">
        <w:rPr>
          <w:rFonts w:ascii="Arial" w:hAnsi="Arial" w:cs="Arial"/>
          <w:b/>
          <w:bCs/>
          <w:color w:val="000000"/>
        </w:rPr>
        <w:t>children</w:t>
      </w:r>
    </w:p>
    <w:p w14:paraId="60366B89" w14:textId="77777777" w:rsidR="00797BAE" w:rsidRPr="000C1DD4" w:rsidRDefault="00797BAE" w:rsidP="00797BAE">
      <w:pPr>
        <w:pStyle w:val="MediumGrid1-Accent21"/>
        <w:ind w:left="0"/>
        <w:outlineLvl w:val="0"/>
        <w:rPr>
          <w:rFonts w:ascii="Arial" w:hAnsi="Arial" w:cs="Arial"/>
          <w:color w:val="000000"/>
        </w:rPr>
      </w:pPr>
      <w:r w:rsidRPr="000C1DD4">
        <w:rPr>
          <w:rFonts w:ascii="Arial" w:hAnsi="Arial" w:cs="Arial"/>
          <w:color w:val="000000"/>
        </w:rPr>
        <w:t xml:space="preserve"> </w:t>
      </w:r>
    </w:p>
    <w:p w14:paraId="22C8566A" w14:textId="5A60BAA3" w:rsidR="00797BAE" w:rsidRPr="000C1DD4" w:rsidRDefault="00797BAE" w:rsidP="00BF2453">
      <w:pPr>
        <w:pStyle w:val="MediumGrid1-Accent21"/>
        <w:numPr>
          <w:ilvl w:val="0"/>
          <w:numId w:val="19"/>
        </w:numPr>
        <w:outlineLvl w:val="0"/>
        <w:rPr>
          <w:rFonts w:ascii="Arial" w:hAnsi="Arial" w:cs="Arial"/>
          <w:color w:val="000000"/>
        </w:rPr>
      </w:pPr>
      <w:r w:rsidRPr="003C6BA7">
        <w:rPr>
          <w:rFonts w:ascii="Arial" w:hAnsi="Arial" w:cs="Arial"/>
          <w:color w:val="000000"/>
        </w:rPr>
        <w:t>The Head teacher</w:t>
      </w:r>
      <w:r w:rsidR="003C6BA7">
        <w:rPr>
          <w:rFonts w:ascii="Arial" w:hAnsi="Arial" w:cs="Arial"/>
          <w:color w:val="000000"/>
        </w:rPr>
        <w:t xml:space="preserve"> or</w:t>
      </w:r>
      <w:r w:rsidR="003C6BA7" w:rsidRPr="003C6BA7">
        <w:rPr>
          <w:rFonts w:ascii="Arial" w:hAnsi="Arial" w:cs="Arial"/>
          <w:color w:val="000000"/>
        </w:rPr>
        <w:t xml:space="preserve"> </w:t>
      </w:r>
      <w:r w:rsidR="00FD3E05" w:rsidRPr="003C6BA7">
        <w:rPr>
          <w:rFonts w:ascii="Arial" w:hAnsi="Arial" w:cs="Arial"/>
          <w:color w:val="000000"/>
        </w:rPr>
        <w:t>CEO</w:t>
      </w:r>
      <w:r w:rsidR="007E754C" w:rsidRPr="000C1DD4">
        <w:rPr>
          <w:rFonts w:ascii="Arial" w:hAnsi="Arial" w:cs="Arial"/>
          <w:color w:val="000000"/>
        </w:rPr>
        <w:t xml:space="preserve"> </w:t>
      </w:r>
      <w:r w:rsidRPr="000C1DD4">
        <w:rPr>
          <w:rFonts w:ascii="Arial" w:hAnsi="Arial" w:cs="Arial"/>
          <w:color w:val="000000"/>
        </w:rPr>
        <w:t xml:space="preserve">will consider the information in the report and initial consideration will be given as to whether this indicates that the person would pose a risk of harm if they continue to work in close or regular contact with </w:t>
      </w:r>
      <w:r w:rsidR="00294CA8" w:rsidRPr="000C1DD4">
        <w:rPr>
          <w:rFonts w:ascii="Arial" w:hAnsi="Arial" w:cs="Arial"/>
          <w:color w:val="000000"/>
        </w:rPr>
        <w:t>children</w:t>
      </w:r>
      <w:r w:rsidRPr="000C1DD4">
        <w:rPr>
          <w:rFonts w:ascii="Arial" w:hAnsi="Arial" w:cs="Arial"/>
          <w:color w:val="000000"/>
        </w:rPr>
        <w:t xml:space="preserve"> in their present position or in any capacity. </w:t>
      </w:r>
    </w:p>
    <w:p w14:paraId="7483B936" w14:textId="77777777" w:rsidR="00514407" w:rsidRDefault="00514407" w:rsidP="00514407">
      <w:pPr>
        <w:pStyle w:val="MediumGrid1-Accent21"/>
        <w:ind w:left="0"/>
        <w:rPr>
          <w:rFonts w:ascii="Arial" w:hAnsi="Arial" w:cs="Arial"/>
          <w:color w:val="000000"/>
        </w:rPr>
      </w:pPr>
    </w:p>
    <w:p w14:paraId="1730D18B" w14:textId="405769D4" w:rsidR="00797BAE" w:rsidRPr="000C1DD4" w:rsidRDefault="009F0B58" w:rsidP="00514407">
      <w:pPr>
        <w:pStyle w:val="MediumGrid1-Accent21"/>
        <w:ind w:left="0"/>
        <w:rPr>
          <w:rFonts w:ascii="Arial" w:hAnsi="Arial" w:cs="Arial"/>
          <w:color w:val="000000"/>
        </w:rPr>
      </w:pPr>
      <w:r w:rsidRPr="00A2324F">
        <w:rPr>
          <w:rFonts w:ascii="Arial" w:hAnsi="Arial" w:cs="Arial"/>
          <w:color w:val="000000"/>
        </w:rPr>
        <w:t>Is there</w:t>
      </w:r>
      <w:r w:rsidR="00797BAE" w:rsidRPr="00A2324F">
        <w:rPr>
          <w:rFonts w:ascii="Arial" w:hAnsi="Arial" w:cs="Arial"/>
          <w:color w:val="000000"/>
        </w:rPr>
        <w:t xml:space="preserve"> evidence to suggest that</w:t>
      </w:r>
      <w:r w:rsidR="00087706" w:rsidRPr="00A2324F">
        <w:rPr>
          <w:rFonts w:ascii="Arial" w:hAnsi="Arial" w:cs="Arial"/>
          <w:color w:val="000000"/>
        </w:rPr>
        <w:t xml:space="preserve"> the harms threshold has been </w:t>
      </w:r>
      <w:proofErr w:type="gramStart"/>
      <w:r w:rsidR="00087706" w:rsidRPr="00A2324F">
        <w:rPr>
          <w:rFonts w:ascii="Arial" w:hAnsi="Arial" w:cs="Arial"/>
          <w:color w:val="000000"/>
        </w:rPr>
        <w:t>met</w:t>
      </w:r>
      <w:r w:rsidR="00797BAE" w:rsidRPr="00A2324F">
        <w:rPr>
          <w:rFonts w:ascii="Arial" w:hAnsi="Arial" w:cs="Arial"/>
          <w:color w:val="000000"/>
        </w:rPr>
        <w:t>:-</w:t>
      </w:r>
      <w:proofErr w:type="gramEnd"/>
    </w:p>
    <w:p w14:paraId="46E389A7" w14:textId="77777777" w:rsidR="00797BAE" w:rsidRPr="000C1DD4" w:rsidRDefault="00797BAE" w:rsidP="00797BAE">
      <w:pPr>
        <w:pStyle w:val="MediumGrid1-Accent21"/>
        <w:rPr>
          <w:rFonts w:ascii="Arial" w:hAnsi="Arial" w:cs="Arial"/>
          <w:color w:val="000000"/>
        </w:rPr>
      </w:pPr>
    </w:p>
    <w:p w14:paraId="2224A270" w14:textId="77777777" w:rsidR="00797BAE" w:rsidRPr="000C1DD4" w:rsidRDefault="00797BAE" w:rsidP="00BF2453">
      <w:pPr>
        <w:pStyle w:val="MediumGrid1-Accent21"/>
        <w:numPr>
          <w:ilvl w:val="0"/>
          <w:numId w:val="19"/>
        </w:numPr>
        <w:rPr>
          <w:rFonts w:ascii="Arial" w:hAnsi="Arial" w:cs="Arial"/>
          <w:color w:val="000000"/>
        </w:rPr>
      </w:pPr>
      <w:r w:rsidRPr="000C1DD4">
        <w:rPr>
          <w:rFonts w:ascii="Arial" w:hAnsi="Arial" w:cs="Arial"/>
          <w:color w:val="000000"/>
        </w:rPr>
        <w:t xml:space="preserve">the person has behaved in a way that has harmed a </w:t>
      </w:r>
      <w:r w:rsidR="00985D1C" w:rsidRPr="000C1DD4">
        <w:rPr>
          <w:rFonts w:ascii="Arial" w:hAnsi="Arial" w:cs="Arial"/>
          <w:color w:val="000000"/>
        </w:rPr>
        <w:t>child</w:t>
      </w:r>
      <w:r w:rsidRPr="000C1DD4">
        <w:rPr>
          <w:rFonts w:ascii="Arial" w:hAnsi="Arial" w:cs="Arial"/>
          <w:color w:val="000000"/>
        </w:rPr>
        <w:t xml:space="preserve">, or may have harmed a </w:t>
      </w:r>
      <w:r w:rsidR="00985D1C" w:rsidRPr="000C1DD4">
        <w:rPr>
          <w:rFonts w:ascii="Arial" w:hAnsi="Arial" w:cs="Arial"/>
          <w:color w:val="000000"/>
        </w:rPr>
        <w:t>child</w:t>
      </w:r>
      <w:r w:rsidRPr="000C1DD4">
        <w:rPr>
          <w:rFonts w:ascii="Arial" w:hAnsi="Arial" w:cs="Arial"/>
          <w:color w:val="000000"/>
        </w:rPr>
        <w:t>;</w:t>
      </w:r>
    </w:p>
    <w:p w14:paraId="72786333" w14:textId="77777777" w:rsidR="00797BAE" w:rsidRPr="000C1DD4" w:rsidRDefault="00797BAE" w:rsidP="00BF2453">
      <w:pPr>
        <w:pStyle w:val="MediumGrid1-Accent21"/>
        <w:numPr>
          <w:ilvl w:val="0"/>
          <w:numId w:val="19"/>
        </w:numPr>
        <w:rPr>
          <w:rFonts w:ascii="Arial" w:hAnsi="Arial" w:cs="Arial"/>
          <w:color w:val="000000"/>
        </w:rPr>
      </w:pPr>
      <w:r w:rsidRPr="000C1DD4">
        <w:rPr>
          <w:rFonts w:ascii="Arial" w:hAnsi="Arial" w:cs="Arial"/>
          <w:color w:val="000000"/>
        </w:rPr>
        <w:t xml:space="preserve">the person has possibly committed a criminal offence against or related to a </w:t>
      </w:r>
      <w:r w:rsidR="00985D1C" w:rsidRPr="000C1DD4">
        <w:rPr>
          <w:rFonts w:ascii="Arial" w:hAnsi="Arial" w:cs="Arial"/>
          <w:color w:val="000000"/>
        </w:rPr>
        <w:t>child</w:t>
      </w:r>
      <w:r w:rsidRPr="000C1DD4">
        <w:rPr>
          <w:rFonts w:ascii="Arial" w:hAnsi="Arial" w:cs="Arial"/>
          <w:color w:val="000000"/>
        </w:rPr>
        <w:t xml:space="preserve">; or </w:t>
      </w:r>
    </w:p>
    <w:p w14:paraId="0F82846E" w14:textId="77777777" w:rsidR="00797BAE" w:rsidRPr="000C1DD4" w:rsidRDefault="00797BAE" w:rsidP="00BF2453">
      <w:pPr>
        <w:pStyle w:val="MediumGrid1-Accent21"/>
        <w:numPr>
          <w:ilvl w:val="0"/>
          <w:numId w:val="19"/>
        </w:numPr>
        <w:rPr>
          <w:rFonts w:ascii="Arial" w:hAnsi="Arial" w:cs="Arial"/>
          <w:color w:val="000000"/>
        </w:rPr>
      </w:pPr>
      <w:r w:rsidRPr="000C1DD4">
        <w:rPr>
          <w:rFonts w:ascii="Arial" w:hAnsi="Arial" w:cs="Arial"/>
          <w:color w:val="000000"/>
        </w:rPr>
        <w:t xml:space="preserve">the person has behaved towards a </w:t>
      </w:r>
      <w:r w:rsidR="00985D1C" w:rsidRPr="000C1DD4">
        <w:rPr>
          <w:rFonts w:ascii="Arial" w:hAnsi="Arial" w:cs="Arial"/>
          <w:color w:val="000000"/>
        </w:rPr>
        <w:t>child</w:t>
      </w:r>
      <w:r w:rsidRPr="000C1DD4">
        <w:rPr>
          <w:rFonts w:ascii="Arial" w:hAnsi="Arial" w:cs="Arial"/>
          <w:color w:val="000000"/>
        </w:rPr>
        <w:t xml:space="preserve"> or </w:t>
      </w:r>
      <w:r w:rsidR="00294CA8" w:rsidRPr="000C1DD4">
        <w:rPr>
          <w:rFonts w:ascii="Arial" w:hAnsi="Arial" w:cs="Arial"/>
          <w:color w:val="000000"/>
        </w:rPr>
        <w:t>children</w:t>
      </w:r>
      <w:r w:rsidRPr="000C1DD4">
        <w:rPr>
          <w:rFonts w:ascii="Arial" w:hAnsi="Arial" w:cs="Arial"/>
          <w:color w:val="000000"/>
        </w:rPr>
        <w:t xml:space="preserve"> in a way that indicates that he/she </w:t>
      </w:r>
      <w:r w:rsidRPr="000C1DD4">
        <w:rPr>
          <w:rFonts w:ascii="Arial" w:hAnsi="Arial" w:cs="Arial"/>
          <w:b/>
          <w:color w:val="000000"/>
        </w:rPr>
        <w:t>may</w:t>
      </w:r>
      <w:r w:rsidRPr="000C1DD4">
        <w:rPr>
          <w:rFonts w:ascii="Arial" w:hAnsi="Arial" w:cs="Arial"/>
          <w:color w:val="000000"/>
        </w:rPr>
        <w:t xml:space="preserve"> pose a risk of harm to </w:t>
      </w:r>
      <w:r w:rsidR="00294CA8" w:rsidRPr="000C1DD4">
        <w:rPr>
          <w:rFonts w:ascii="Arial" w:hAnsi="Arial" w:cs="Arial"/>
          <w:color w:val="000000"/>
        </w:rPr>
        <w:t>children</w:t>
      </w:r>
    </w:p>
    <w:p w14:paraId="1D1F2ED4" w14:textId="77777777" w:rsidR="007E754C" w:rsidRPr="000C1DD4" w:rsidRDefault="007E754C" w:rsidP="00BF2453">
      <w:pPr>
        <w:pStyle w:val="MediumGrid1-Accent21"/>
        <w:numPr>
          <w:ilvl w:val="0"/>
          <w:numId w:val="19"/>
        </w:numPr>
        <w:rPr>
          <w:rFonts w:ascii="Arial" w:hAnsi="Arial" w:cs="Arial"/>
          <w:color w:val="000000"/>
        </w:rPr>
      </w:pPr>
      <w:r w:rsidRPr="000C1DD4">
        <w:rPr>
          <w:rFonts w:ascii="Arial" w:hAnsi="Arial" w:cs="Arial"/>
          <w:color w:val="000000"/>
        </w:rPr>
        <w:t>behaved or may have behaved in a way that indicates they may not be suitable to work with children.</w:t>
      </w:r>
    </w:p>
    <w:p w14:paraId="50543DB3" w14:textId="77777777" w:rsidR="00FD3E05" w:rsidRPr="000C1DD4" w:rsidRDefault="00FD3E05" w:rsidP="00797BAE">
      <w:pPr>
        <w:pStyle w:val="MediumGrid1-Accent21"/>
        <w:ind w:left="0"/>
        <w:outlineLvl w:val="0"/>
        <w:rPr>
          <w:rFonts w:ascii="Arial" w:hAnsi="Arial" w:cs="Arial"/>
          <w:color w:val="0070C0"/>
        </w:rPr>
      </w:pPr>
    </w:p>
    <w:p w14:paraId="4ACFEF31" w14:textId="6C8765E0" w:rsidR="004922A9" w:rsidRPr="005B72D4" w:rsidRDefault="004922A9" w:rsidP="004922A9">
      <w:pPr>
        <w:pStyle w:val="MediumGrid1-Accent21"/>
        <w:outlineLvl w:val="0"/>
        <w:rPr>
          <w:rFonts w:ascii="Arial" w:hAnsi="Arial" w:cs="Arial"/>
          <w:i/>
          <w:color w:val="000000"/>
        </w:rPr>
      </w:pPr>
      <w:r w:rsidRPr="000C1DD4">
        <w:rPr>
          <w:rFonts w:ascii="Arial" w:hAnsi="Arial" w:cs="Arial"/>
          <w:i/>
          <w:color w:val="000000"/>
        </w:rPr>
        <w:t xml:space="preserve">Criteria listed above taken from Part 4 </w:t>
      </w:r>
      <w:r w:rsidRPr="005B72D4">
        <w:rPr>
          <w:rFonts w:ascii="Arial" w:hAnsi="Arial" w:cs="Arial"/>
          <w:i/>
          <w:color w:val="000000"/>
        </w:rPr>
        <w:t xml:space="preserve">of ‘Keeping </w:t>
      </w:r>
      <w:r w:rsidR="00294CA8" w:rsidRPr="005B72D4">
        <w:rPr>
          <w:rFonts w:ascii="Arial" w:hAnsi="Arial" w:cs="Arial"/>
          <w:i/>
          <w:color w:val="000000"/>
        </w:rPr>
        <w:t>Children</w:t>
      </w:r>
      <w:r w:rsidRPr="005B72D4">
        <w:rPr>
          <w:rFonts w:ascii="Arial" w:hAnsi="Arial" w:cs="Arial"/>
          <w:i/>
          <w:color w:val="000000"/>
        </w:rPr>
        <w:t xml:space="preserve"> Safe </w:t>
      </w:r>
      <w:proofErr w:type="gramStart"/>
      <w:r w:rsidRPr="005B72D4">
        <w:rPr>
          <w:rFonts w:ascii="Arial" w:hAnsi="Arial" w:cs="Arial"/>
          <w:i/>
          <w:color w:val="000000"/>
        </w:rPr>
        <w:t>In</w:t>
      </w:r>
      <w:proofErr w:type="gramEnd"/>
      <w:r w:rsidR="003F0B49" w:rsidRPr="005B72D4">
        <w:rPr>
          <w:rFonts w:ascii="Arial" w:hAnsi="Arial" w:cs="Arial"/>
          <w:i/>
          <w:color w:val="000000"/>
        </w:rPr>
        <w:t xml:space="preserve"> E</w:t>
      </w:r>
      <w:r w:rsidRPr="005B72D4">
        <w:rPr>
          <w:rFonts w:ascii="Arial" w:hAnsi="Arial" w:cs="Arial"/>
          <w:i/>
          <w:color w:val="000000"/>
        </w:rPr>
        <w:t xml:space="preserve">ducation’ </w:t>
      </w:r>
    </w:p>
    <w:p w14:paraId="26180B9C" w14:textId="77777777" w:rsidR="00A2324F" w:rsidRPr="005B72D4" w:rsidRDefault="00A2324F" w:rsidP="008F7440">
      <w:pPr>
        <w:pStyle w:val="MediumGrid1-Accent21"/>
        <w:ind w:left="0"/>
        <w:outlineLvl w:val="0"/>
        <w:rPr>
          <w:rFonts w:ascii="Arial" w:hAnsi="Arial" w:cs="Arial"/>
          <w:b/>
          <w:bCs/>
          <w:iCs/>
          <w:color w:val="000000"/>
        </w:rPr>
      </w:pPr>
    </w:p>
    <w:p w14:paraId="03822D3A" w14:textId="77777777" w:rsidR="008F7440" w:rsidRPr="005B72D4" w:rsidRDefault="008F7440" w:rsidP="008F7440">
      <w:pPr>
        <w:pStyle w:val="MediumGrid1-Accent21"/>
        <w:ind w:left="0"/>
        <w:outlineLvl w:val="0"/>
        <w:rPr>
          <w:rFonts w:ascii="Arial" w:hAnsi="Arial" w:cs="Arial"/>
          <w:b/>
          <w:bCs/>
          <w:iCs/>
          <w:color w:val="000000"/>
        </w:rPr>
      </w:pPr>
      <w:r w:rsidRPr="005B72D4">
        <w:rPr>
          <w:rFonts w:ascii="Arial" w:hAnsi="Arial" w:cs="Arial"/>
          <w:b/>
          <w:bCs/>
          <w:iCs/>
          <w:color w:val="000000"/>
        </w:rPr>
        <w:t>Allegations that meet the harms threshold</w:t>
      </w:r>
    </w:p>
    <w:p w14:paraId="340DBD79" w14:textId="7AB1E3A0" w:rsidR="00983657" w:rsidRPr="006F7E25" w:rsidRDefault="00983657" w:rsidP="008F7440">
      <w:pPr>
        <w:pStyle w:val="MediumGrid1-Accent21"/>
        <w:ind w:left="0"/>
        <w:outlineLvl w:val="0"/>
        <w:rPr>
          <w:rFonts w:ascii="Arial" w:hAnsi="Arial" w:cs="Arial"/>
          <w:i/>
          <w:color w:val="000000"/>
          <w:sz w:val="16"/>
          <w:szCs w:val="16"/>
        </w:rPr>
      </w:pPr>
      <w:r w:rsidRPr="005B72D4">
        <w:rPr>
          <w:rFonts w:ascii="Arial" w:hAnsi="Arial" w:cs="Arial"/>
          <w:i/>
          <w:color w:val="000000"/>
          <w:sz w:val="16"/>
          <w:szCs w:val="16"/>
        </w:rPr>
        <w:t xml:space="preserve">See also further guidance in detail included in </w:t>
      </w:r>
      <w:r w:rsidR="00FC3C10" w:rsidRPr="005B72D4">
        <w:rPr>
          <w:rFonts w:ascii="Arial" w:hAnsi="Arial" w:cs="Arial"/>
          <w:i/>
          <w:color w:val="000000"/>
          <w:sz w:val="16"/>
          <w:szCs w:val="16"/>
        </w:rPr>
        <w:t xml:space="preserve">Part </w:t>
      </w:r>
      <w:proofErr w:type="gramStart"/>
      <w:r w:rsidR="00FC3C10" w:rsidRPr="005B72D4">
        <w:rPr>
          <w:rFonts w:ascii="Arial" w:hAnsi="Arial" w:cs="Arial"/>
          <w:i/>
          <w:color w:val="000000"/>
          <w:sz w:val="16"/>
          <w:szCs w:val="16"/>
        </w:rPr>
        <w:t xml:space="preserve">4 </w:t>
      </w:r>
      <w:r w:rsidRPr="005B72D4">
        <w:rPr>
          <w:rFonts w:ascii="Arial" w:hAnsi="Arial" w:cs="Arial"/>
          <w:i/>
          <w:color w:val="000000"/>
          <w:sz w:val="16"/>
          <w:szCs w:val="16"/>
        </w:rPr>
        <w:t xml:space="preserve"> KCSIE</w:t>
      </w:r>
      <w:proofErr w:type="gramEnd"/>
    </w:p>
    <w:p w14:paraId="0E2A95AA" w14:textId="77777777" w:rsidR="008F7440" w:rsidRPr="00A2324F" w:rsidRDefault="008F7440" w:rsidP="004922A9">
      <w:pPr>
        <w:pStyle w:val="MediumGrid1-Accent21"/>
        <w:outlineLvl w:val="0"/>
        <w:rPr>
          <w:rFonts w:ascii="Arial" w:hAnsi="Arial" w:cs="Arial"/>
          <w:iCs/>
          <w:color w:val="000000"/>
        </w:rPr>
      </w:pPr>
    </w:p>
    <w:p w14:paraId="12BC51E8" w14:textId="24BEF485" w:rsidR="00086000" w:rsidRDefault="00503738" w:rsidP="004922A9">
      <w:pPr>
        <w:pStyle w:val="MediumGrid1-Accent21"/>
        <w:outlineLvl w:val="0"/>
        <w:rPr>
          <w:rFonts w:ascii="Arial" w:hAnsi="Arial" w:cs="Arial"/>
          <w:iCs/>
          <w:color w:val="000000"/>
        </w:rPr>
      </w:pPr>
      <w:r w:rsidRPr="00A2324F">
        <w:rPr>
          <w:rFonts w:ascii="Arial" w:hAnsi="Arial" w:cs="Arial"/>
          <w:iCs/>
          <w:color w:val="000000"/>
        </w:rPr>
        <w:t xml:space="preserve">If initial information in the report suggests that the </w:t>
      </w:r>
      <w:r w:rsidRPr="003C6BA7">
        <w:rPr>
          <w:rFonts w:ascii="Arial" w:hAnsi="Arial" w:cs="Arial"/>
          <w:iCs/>
          <w:color w:val="000000"/>
        </w:rPr>
        <w:t>threshold has been met, the Head teacher/CEO</w:t>
      </w:r>
      <w:r w:rsidR="00A2324F">
        <w:rPr>
          <w:rFonts w:ascii="Arial" w:hAnsi="Arial" w:cs="Arial"/>
          <w:iCs/>
          <w:color w:val="000000"/>
        </w:rPr>
        <w:t xml:space="preserve"> </w:t>
      </w:r>
      <w:r w:rsidRPr="00A2324F">
        <w:rPr>
          <w:rFonts w:ascii="Arial" w:hAnsi="Arial" w:cs="Arial"/>
          <w:iCs/>
          <w:color w:val="000000"/>
        </w:rPr>
        <w:t xml:space="preserve">will follow Section 1 of Part 4 of </w:t>
      </w:r>
      <w:proofErr w:type="gramStart"/>
      <w:r w:rsidRPr="00A2324F">
        <w:rPr>
          <w:rFonts w:ascii="Arial" w:hAnsi="Arial" w:cs="Arial"/>
          <w:iCs/>
          <w:color w:val="000000"/>
        </w:rPr>
        <w:t xml:space="preserve">KCSIE </w:t>
      </w:r>
      <w:r w:rsidR="00A2324F">
        <w:rPr>
          <w:rFonts w:ascii="Arial" w:hAnsi="Arial" w:cs="Arial"/>
          <w:iCs/>
          <w:color w:val="000000"/>
        </w:rPr>
        <w:t xml:space="preserve"> -</w:t>
      </w:r>
      <w:proofErr w:type="gramEnd"/>
      <w:r w:rsidR="00A2324F">
        <w:rPr>
          <w:rFonts w:ascii="Arial" w:hAnsi="Arial" w:cs="Arial"/>
          <w:iCs/>
          <w:color w:val="000000"/>
        </w:rPr>
        <w:t xml:space="preserve"> </w:t>
      </w:r>
      <w:r w:rsidR="009F0B58" w:rsidRPr="00A2324F">
        <w:rPr>
          <w:rFonts w:ascii="Arial" w:hAnsi="Arial" w:cs="Arial"/>
          <w:iCs/>
          <w:color w:val="000000"/>
        </w:rPr>
        <w:t>‘Allegations that meet the harms threshold.</w:t>
      </w:r>
      <w:r w:rsidR="00D93120">
        <w:rPr>
          <w:rFonts w:ascii="Arial" w:hAnsi="Arial" w:cs="Arial"/>
          <w:iCs/>
          <w:color w:val="000000"/>
        </w:rPr>
        <w:t>’</w:t>
      </w:r>
    </w:p>
    <w:p w14:paraId="5D9EFF21" w14:textId="77777777" w:rsidR="00086000" w:rsidRDefault="00086000" w:rsidP="004922A9">
      <w:pPr>
        <w:pStyle w:val="MediumGrid1-Accent21"/>
        <w:outlineLvl w:val="0"/>
        <w:rPr>
          <w:rFonts w:ascii="Arial" w:hAnsi="Arial" w:cs="Arial"/>
          <w:iCs/>
          <w:color w:val="000000"/>
        </w:rPr>
      </w:pPr>
    </w:p>
    <w:p w14:paraId="37AE8AA0" w14:textId="1E201859" w:rsidR="00503738" w:rsidRPr="00A2324F" w:rsidRDefault="00086000" w:rsidP="004922A9">
      <w:pPr>
        <w:pStyle w:val="MediumGrid1-Accent21"/>
        <w:outlineLvl w:val="0"/>
        <w:rPr>
          <w:rFonts w:ascii="Arial" w:hAnsi="Arial" w:cs="Arial"/>
          <w:iCs/>
          <w:color w:val="000000"/>
        </w:rPr>
      </w:pPr>
      <w:r w:rsidRPr="00D93120">
        <w:rPr>
          <w:rFonts w:ascii="Arial" w:hAnsi="Arial" w:cs="Arial"/>
          <w:iCs/>
          <w:color w:val="000000"/>
        </w:rPr>
        <w:t xml:space="preserve">Where the allegation relates to an adult externally employed/contracted, the </w:t>
      </w:r>
      <w:r w:rsidR="003C6BA7" w:rsidRPr="003C6BA7">
        <w:rPr>
          <w:rFonts w:ascii="Arial" w:hAnsi="Arial" w:cs="Arial"/>
          <w:iCs/>
          <w:color w:val="000000"/>
        </w:rPr>
        <w:t>Head teacher/CEO</w:t>
      </w:r>
      <w:r w:rsidR="003C6BA7">
        <w:rPr>
          <w:rFonts w:ascii="Arial" w:hAnsi="Arial" w:cs="Arial"/>
          <w:iCs/>
          <w:color w:val="000000"/>
        </w:rPr>
        <w:t xml:space="preserve"> </w:t>
      </w:r>
      <w:r w:rsidRPr="00D93120">
        <w:rPr>
          <w:rFonts w:ascii="Arial" w:hAnsi="Arial" w:cs="Arial"/>
          <w:iCs/>
          <w:color w:val="000000"/>
        </w:rPr>
        <w:t>will inform the employer of the allegation</w:t>
      </w:r>
      <w:r w:rsidR="00D93120">
        <w:rPr>
          <w:rFonts w:ascii="Arial" w:hAnsi="Arial" w:cs="Arial"/>
          <w:iCs/>
          <w:color w:val="000000"/>
        </w:rPr>
        <w:t>.</w:t>
      </w:r>
    </w:p>
    <w:p w14:paraId="3E08FCB5" w14:textId="77777777" w:rsidR="00652474" w:rsidRPr="00A2324F" w:rsidRDefault="00652474" w:rsidP="00087706">
      <w:pPr>
        <w:pStyle w:val="MediumGrid1-Accent21"/>
        <w:ind w:left="0"/>
        <w:rPr>
          <w:rFonts w:ascii="Arial" w:hAnsi="Arial" w:cs="Arial"/>
          <w:color w:val="000000"/>
        </w:rPr>
      </w:pPr>
    </w:p>
    <w:p w14:paraId="79D38AC3" w14:textId="77777777" w:rsidR="00FD3E05" w:rsidRPr="00A2324F" w:rsidRDefault="00FD3E05" w:rsidP="000D23C3">
      <w:pPr>
        <w:pStyle w:val="MediumGrid1-Accent21"/>
        <w:ind w:left="0"/>
        <w:rPr>
          <w:rFonts w:ascii="Arial" w:hAnsi="Arial" w:cs="Arial"/>
          <w:color w:val="000000"/>
          <w:u w:val="single"/>
        </w:rPr>
      </w:pPr>
      <w:r w:rsidRPr="00A2324F">
        <w:rPr>
          <w:rFonts w:ascii="Arial" w:hAnsi="Arial" w:cs="Arial"/>
          <w:color w:val="000000"/>
          <w:u w:val="single"/>
        </w:rPr>
        <w:t xml:space="preserve">Step </w:t>
      </w:r>
      <w:r w:rsidR="008F7440" w:rsidRPr="00A2324F">
        <w:rPr>
          <w:rFonts w:ascii="Arial" w:hAnsi="Arial" w:cs="Arial"/>
          <w:color w:val="000000"/>
          <w:u w:val="single"/>
        </w:rPr>
        <w:t>1</w:t>
      </w:r>
      <w:r w:rsidRPr="00A2324F">
        <w:rPr>
          <w:rFonts w:ascii="Arial" w:hAnsi="Arial" w:cs="Arial"/>
          <w:color w:val="000000"/>
          <w:u w:val="single"/>
        </w:rPr>
        <w:t xml:space="preserve"> </w:t>
      </w:r>
    </w:p>
    <w:p w14:paraId="437F40F8" w14:textId="67AFAAD6" w:rsidR="00797BAE" w:rsidRPr="00A2324F" w:rsidRDefault="008F7440" w:rsidP="00BF2453">
      <w:pPr>
        <w:pStyle w:val="MediumGrid1-Accent21"/>
        <w:numPr>
          <w:ilvl w:val="0"/>
          <w:numId w:val="20"/>
        </w:numPr>
        <w:rPr>
          <w:rFonts w:ascii="Arial" w:hAnsi="Arial" w:cs="Arial"/>
          <w:color w:val="000000"/>
        </w:rPr>
      </w:pPr>
      <w:r w:rsidRPr="00A2324F">
        <w:rPr>
          <w:rFonts w:ascii="Arial" w:hAnsi="Arial" w:cs="Arial"/>
          <w:color w:val="000000"/>
        </w:rPr>
        <w:t>T</w:t>
      </w:r>
      <w:r w:rsidR="00797BAE" w:rsidRPr="00A2324F">
        <w:rPr>
          <w:rFonts w:ascii="Arial" w:hAnsi="Arial" w:cs="Arial"/>
          <w:color w:val="000000"/>
        </w:rPr>
        <w:t xml:space="preserve">he </w:t>
      </w:r>
      <w:r w:rsidR="003C6BA7" w:rsidRPr="003C6BA7">
        <w:rPr>
          <w:rFonts w:ascii="Arial" w:hAnsi="Arial" w:cs="Arial"/>
          <w:iCs/>
          <w:color w:val="000000"/>
        </w:rPr>
        <w:t>Head teacher/CEO</w:t>
      </w:r>
      <w:r w:rsidR="003C6BA7">
        <w:rPr>
          <w:rFonts w:ascii="Arial" w:hAnsi="Arial" w:cs="Arial"/>
          <w:iCs/>
          <w:color w:val="000000"/>
        </w:rPr>
        <w:t xml:space="preserve"> </w:t>
      </w:r>
      <w:r w:rsidRPr="00A2324F">
        <w:rPr>
          <w:rFonts w:ascii="Arial" w:hAnsi="Arial" w:cs="Arial"/>
          <w:color w:val="000000"/>
        </w:rPr>
        <w:t>will</w:t>
      </w:r>
      <w:r w:rsidR="00797BAE" w:rsidRPr="00A2324F">
        <w:rPr>
          <w:rFonts w:ascii="Arial" w:hAnsi="Arial" w:cs="Arial"/>
          <w:color w:val="000000"/>
        </w:rPr>
        <w:t xml:space="preserve"> contact the </w:t>
      </w:r>
      <w:r w:rsidR="00797BAE" w:rsidRPr="003C6BA7">
        <w:rPr>
          <w:rFonts w:ascii="Arial" w:hAnsi="Arial" w:cs="Arial"/>
          <w:color w:val="000000"/>
        </w:rPr>
        <w:t>LADO</w:t>
      </w:r>
      <w:r w:rsidR="00797BAE" w:rsidRPr="00A2324F">
        <w:rPr>
          <w:rFonts w:ascii="Arial" w:hAnsi="Arial" w:cs="Arial"/>
          <w:color w:val="000000"/>
        </w:rPr>
        <w:t xml:space="preserve"> </w:t>
      </w:r>
      <w:r w:rsidR="00797BAE" w:rsidRPr="00514407">
        <w:rPr>
          <w:rFonts w:ascii="Arial" w:hAnsi="Arial" w:cs="Arial"/>
          <w:b/>
          <w:bCs/>
          <w:color w:val="000000"/>
        </w:rPr>
        <w:t>immediately</w:t>
      </w:r>
      <w:r w:rsidR="00087706" w:rsidRPr="00A2324F">
        <w:rPr>
          <w:rFonts w:ascii="Arial" w:hAnsi="Arial" w:cs="Arial"/>
          <w:color w:val="000000"/>
        </w:rPr>
        <w:t>, before commencing any form of investigation</w:t>
      </w:r>
      <w:r w:rsidR="00797BAE" w:rsidRPr="00A2324F">
        <w:rPr>
          <w:rFonts w:ascii="Arial" w:hAnsi="Arial" w:cs="Arial"/>
          <w:color w:val="000000"/>
        </w:rPr>
        <w:t>.</w:t>
      </w:r>
      <w:r w:rsidR="000D23C3" w:rsidRPr="00A2324F">
        <w:rPr>
          <w:rFonts w:ascii="Arial" w:hAnsi="Arial" w:cs="Arial"/>
          <w:color w:val="000000"/>
        </w:rPr>
        <w:t xml:space="preserve"> Schools are permitted to conduct b</w:t>
      </w:r>
      <w:r w:rsidR="000D23C3" w:rsidRPr="003C6BA7">
        <w:rPr>
          <w:rFonts w:ascii="Arial" w:hAnsi="Arial" w:cs="Arial"/>
          <w:color w:val="000000"/>
        </w:rPr>
        <w:t>asic enquiries</w:t>
      </w:r>
      <w:r w:rsidR="00F76AC0" w:rsidRPr="003C6BA7">
        <w:rPr>
          <w:rFonts w:ascii="Arial" w:hAnsi="Arial" w:cs="Arial"/>
          <w:color w:val="000000"/>
        </w:rPr>
        <w:t>, (se</w:t>
      </w:r>
      <w:r w:rsidR="00514407" w:rsidRPr="003C6BA7">
        <w:rPr>
          <w:rFonts w:ascii="Arial" w:hAnsi="Arial" w:cs="Arial"/>
          <w:color w:val="000000"/>
        </w:rPr>
        <w:t>e Part 4 of</w:t>
      </w:r>
      <w:r w:rsidR="00F76AC0" w:rsidRPr="003C6BA7">
        <w:rPr>
          <w:rFonts w:ascii="Arial" w:hAnsi="Arial" w:cs="Arial"/>
          <w:color w:val="000000"/>
        </w:rPr>
        <w:t xml:space="preserve"> KCSIE) </w:t>
      </w:r>
      <w:r w:rsidR="000D23C3" w:rsidRPr="003C6BA7">
        <w:rPr>
          <w:rFonts w:ascii="Arial" w:hAnsi="Arial" w:cs="Arial"/>
          <w:color w:val="000000"/>
        </w:rPr>
        <w:t>to establish the facts, however care should be taken not to jeopardise any future police investigation.</w:t>
      </w:r>
      <w:r w:rsidR="000D23C3" w:rsidRPr="00A2324F">
        <w:rPr>
          <w:rFonts w:ascii="Arial" w:hAnsi="Arial" w:cs="Arial"/>
          <w:color w:val="000000"/>
        </w:rPr>
        <w:t xml:space="preserve"> </w:t>
      </w:r>
    </w:p>
    <w:p w14:paraId="03EC33C1" w14:textId="77777777" w:rsidR="00797BAE" w:rsidRPr="00A2324F" w:rsidRDefault="00797BAE" w:rsidP="00797BAE">
      <w:pPr>
        <w:outlineLvl w:val="0"/>
        <w:rPr>
          <w:rFonts w:ascii="Arial" w:hAnsi="Arial" w:cs="Arial"/>
          <w:color w:val="000000"/>
        </w:rPr>
      </w:pPr>
    </w:p>
    <w:p w14:paraId="178A156F" w14:textId="77777777" w:rsidR="00797BAE" w:rsidRPr="00A2324F" w:rsidRDefault="00797BAE" w:rsidP="00797BAE">
      <w:pPr>
        <w:outlineLvl w:val="0"/>
        <w:rPr>
          <w:rFonts w:ascii="Arial" w:hAnsi="Arial" w:cs="Arial"/>
          <w:color w:val="000000"/>
          <w:u w:val="single"/>
        </w:rPr>
      </w:pPr>
      <w:r w:rsidRPr="00A2324F">
        <w:rPr>
          <w:rFonts w:ascii="Arial" w:hAnsi="Arial" w:cs="Arial"/>
          <w:color w:val="000000"/>
          <w:u w:val="single"/>
        </w:rPr>
        <w:t xml:space="preserve">Step </w:t>
      </w:r>
      <w:r w:rsidR="008F7440" w:rsidRPr="00A2324F">
        <w:rPr>
          <w:rFonts w:ascii="Arial" w:hAnsi="Arial" w:cs="Arial"/>
          <w:color w:val="000000"/>
          <w:u w:val="single"/>
        </w:rPr>
        <w:t>2</w:t>
      </w:r>
      <w:r w:rsidRPr="00A2324F">
        <w:rPr>
          <w:rFonts w:ascii="Arial" w:hAnsi="Arial" w:cs="Arial"/>
          <w:color w:val="000000"/>
          <w:u w:val="single"/>
        </w:rPr>
        <w:t xml:space="preserve"> </w:t>
      </w:r>
    </w:p>
    <w:p w14:paraId="2764FE25" w14:textId="60FB2574" w:rsidR="00797BAE" w:rsidRPr="00A2324F" w:rsidRDefault="00797BAE" w:rsidP="00797BAE">
      <w:pPr>
        <w:ind w:left="720"/>
        <w:rPr>
          <w:rFonts w:ascii="Arial" w:hAnsi="Arial" w:cs="Arial"/>
          <w:color w:val="000000"/>
        </w:rPr>
      </w:pPr>
      <w:r w:rsidRPr="00A2324F">
        <w:rPr>
          <w:rFonts w:ascii="Arial" w:hAnsi="Arial" w:cs="Arial"/>
          <w:color w:val="000000"/>
        </w:rPr>
        <w:t xml:space="preserve">The </w:t>
      </w:r>
      <w:r w:rsidR="003C6BA7" w:rsidRPr="003C6BA7">
        <w:rPr>
          <w:rFonts w:ascii="Arial" w:hAnsi="Arial" w:cs="Arial"/>
          <w:color w:val="000000"/>
        </w:rPr>
        <w:t>LADO</w:t>
      </w:r>
      <w:r w:rsidR="003C6BA7" w:rsidRPr="00A2324F">
        <w:rPr>
          <w:rFonts w:ascii="Arial" w:hAnsi="Arial" w:cs="Arial"/>
          <w:color w:val="000000"/>
        </w:rPr>
        <w:t xml:space="preserve"> </w:t>
      </w:r>
      <w:r w:rsidRPr="00A2324F">
        <w:rPr>
          <w:rFonts w:ascii="Arial" w:hAnsi="Arial" w:cs="Arial"/>
          <w:color w:val="000000"/>
        </w:rPr>
        <w:t xml:space="preserve">will decide on further </w:t>
      </w:r>
      <w:proofErr w:type="gramStart"/>
      <w:r w:rsidRPr="00A2324F">
        <w:rPr>
          <w:rFonts w:ascii="Arial" w:hAnsi="Arial" w:cs="Arial"/>
          <w:color w:val="000000"/>
        </w:rPr>
        <w:t>action:-</w:t>
      </w:r>
      <w:proofErr w:type="gramEnd"/>
    </w:p>
    <w:p w14:paraId="68769B78" w14:textId="77777777" w:rsidR="00797BAE" w:rsidRPr="00A2324F" w:rsidRDefault="00797BAE" w:rsidP="00BF2453">
      <w:pPr>
        <w:pStyle w:val="MediumGrid1-Accent21"/>
        <w:numPr>
          <w:ilvl w:val="0"/>
          <w:numId w:val="20"/>
        </w:numPr>
        <w:rPr>
          <w:rFonts w:ascii="Arial" w:hAnsi="Arial" w:cs="Arial"/>
          <w:color w:val="000000"/>
        </w:rPr>
      </w:pPr>
      <w:r w:rsidRPr="00A2324F">
        <w:rPr>
          <w:rFonts w:ascii="Arial" w:hAnsi="Arial" w:cs="Arial"/>
          <w:color w:val="000000"/>
        </w:rPr>
        <w:t>strategy discussion/meeting</w:t>
      </w:r>
      <w:r w:rsidR="005E5E44" w:rsidRPr="00A2324F">
        <w:rPr>
          <w:rFonts w:ascii="Arial" w:hAnsi="Arial" w:cs="Arial"/>
          <w:color w:val="000000"/>
        </w:rPr>
        <w:t>, or</w:t>
      </w:r>
    </w:p>
    <w:p w14:paraId="2937361E" w14:textId="207E9C2C" w:rsidR="005E5E44" w:rsidRPr="00A2324F" w:rsidRDefault="005E5E44" w:rsidP="00BF2453">
      <w:pPr>
        <w:pStyle w:val="MediumGrid1-Accent21"/>
        <w:numPr>
          <w:ilvl w:val="0"/>
          <w:numId w:val="20"/>
        </w:numPr>
        <w:rPr>
          <w:rFonts w:ascii="Arial" w:hAnsi="Arial" w:cs="Arial"/>
          <w:color w:val="000000"/>
        </w:rPr>
      </w:pPr>
      <w:r w:rsidRPr="00A2324F">
        <w:rPr>
          <w:rFonts w:ascii="Arial" w:hAnsi="Arial" w:cs="Arial"/>
          <w:color w:val="000000"/>
        </w:rPr>
        <w:t xml:space="preserve">advice and follow up from </w:t>
      </w:r>
      <w:r w:rsidR="003C6BA7" w:rsidRPr="003C6BA7">
        <w:rPr>
          <w:rFonts w:ascii="Arial" w:hAnsi="Arial" w:cs="Arial"/>
          <w:color w:val="000000"/>
        </w:rPr>
        <w:t>LADO</w:t>
      </w:r>
      <w:r w:rsidRPr="00A2324F">
        <w:rPr>
          <w:rFonts w:ascii="Arial" w:hAnsi="Arial" w:cs="Arial"/>
          <w:color w:val="000000"/>
        </w:rPr>
        <w:t>, or</w:t>
      </w:r>
    </w:p>
    <w:p w14:paraId="4623E97A" w14:textId="298238D3" w:rsidR="005E5E44" w:rsidRPr="00A2324F" w:rsidRDefault="005E5E44" w:rsidP="00BF2453">
      <w:pPr>
        <w:pStyle w:val="MediumGrid1-Accent21"/>
        <w:numPr>
          <w:ilvl w:val="0"/>
          <w:numId w:val="20"/>
        </w:numPr>
        <w:rPr>
          <w:rFonts w:ascii="Arial" w:hAnsi="Arial" w:cs="Arial"/>
          <w:color w:val="000000"/>
        </w:rPr>
      </w:pPr>
      <w:r w:rsidRPr="00A2324F">
        <w:rPr>
          <w:rFonts w:ascii="Arial" w:hAnsi="Arial" w:cs="Arial"/>
          <w:color w:val="000000"/>
        </w:rPr>
        <w:t xml:space="preserve">no further action by the </w:t>
      </w:r>
      <w:r w:rsidR="003C6BA7" w:rsidRPr="003C6BA7">
        <w:rPr>
          <w:rFonts w:ascii="Arial" w:hAnsi="Arial" w:cs="Arial"/>
          <w:color w:val="000000"/>
        </w:rPr>
        <w:t>LADO</w:t>
      </w:r>
      <w:r w:rsidR="003C6BA7" w:rsidRPr="00A2324F">
        <w:rPr>
          <w:rFonts w:ascii="Arial" w:hAnsi="Arial" w:cs="Arial"/>
          <w:color w:val="000000"/>
        </w:rPr>
        <w:t xml:space="preserve"> </w:t>
      </w:r>
      <w:r w:rsidRPr="00A2324F">
        <w:rPr>
          <w:rFonts w:ascii="Arial" w:hAnsi="Arial" w:cs="Arial"/>
          <w:color w:val="000000"/>
        </w:rPr>
        <w:t>after initial consideration and closure</w:t>
      </w:r>
    </w:p>
    <w:p w14:paraId="6AC0B938" w14:textId="77777777" w:rsidR="00797BAE" w:rsidRPr="000C1DD4" w:rsidRDefault="00797BAE" w:rsidP="00234CB1">
      <w:pPr>
        <w:pStyle w:val="MediumGrid1-Accent21"/>
        <w:ind w:left="0"/>
        <w:rPr>
          <w:rFonts w:ascii="Arial" w:hAnsi="Arial" w:cs="Arial"/>
          <w:color w:val="000000"/>
        </w:rPr>
      </w:pPr>
    </w:p>
    <w:p w14:paraId="7E8E999E" w14:textId="6886634B" w:rsidR="00797BAE" w:rsidRPr="000C1DD4" w:rsidRDefault="00797BAE" w:rsidP="00797BAE">
      <w:pPr>
        <w:pStyle w:val="MediumGrid1-Accent21"/>
        <w:ind w:left="0"/>
        <w:rPr>
          <w:rFonts w:ascii="Arial" w:hAnsi="Arial" w:cs="Arial"/>
          <w:color w:val="000000"/>
        </w:rPr>
      </w:pPr>
      <w:r w:rsidRPr="000C1DD4">
        <w:rPr>
          <w:rFonts w:ascii="Arial" w:hAnsi="Arial" w:cs="Arial"/>
          <w:color w:val="000000"/>
        </w:rPr>
        <w:t>If further action is agreed, the</w:t>
      </w:r>
      <w:r w:rsidR="003C6BA7" w:rsidRPr="003C6BA7">
        <w:rPr>
          <w:rFonts w:ascii="Arial" w:hAnsi="Arial" w:cs="Arial"/>
          <w:color w:val="000000"/>
        </w:rPr>
        <w:t xml:space="preserve"> LADO</w:t>
      </w:r>
      <w:r w:rsidR="003C6BA7" w:rsidRPr="000C1DD4">
        <w:rPr>
          <w:rFonts w:ascii="Arial" w:hAnsi="Arial" w:cs="Arial"/>
          <w:color w:val="000000"/>
        </w:rPr>
        <w:t xml:space="preserve"> </w:t>
      </w:r>
      <w:r w:rsidRPr="000C1DD4">
        <w:rPr>
          <w:rFonts w:ascii="Arial" w:hAnsi="Arial" w:cs="Arial"/>
          <w:color w:val="000000"/>
        </w:rPr>
        <w:t>will agree with the police whether or not a strategy discussion/ meeting needs to take place. If it is agreed that the threshold has not been met for a strategy discussion/meeting</w:t>
      </w:r>
      <w:r w:rsidR="00286FD6" w:rsidRPr="000C1DD4">
        <w:rPr>
          <w:rFonts w:ascii="Arial" w:hAnsi="Arial" w:cs="Arial"/>
          <w:color w:val="000000"/>
        </w:rPr>
        <w:t>,</w:t>
      </w:r>
      <w:r w:rsidRPr="000C1DD4">
        <w:rPr>
          <w:rFonts w:ascii="Arial" w:hAnsi="Arial" w:cs="Arial"/>
          <w:color w:val="000000"/>
        </w:rPr>
        <w:t xml:space="preserve"> an allegations management meeting may be held. The main purpose of this is to ensure the safety of the </w:t>
      </w:r>
      <w:r w:rsidR="00294CA8" w:rsidRPr="000C1DD4">
        <w:rPr>
          <w:rFonts w:ascii="Arial" w:hAnsi="Arial" w:cs="Arial"/>
          <w:color w:val="000000"/>
        </w:rPr>
        <w:t>children</w:t>
      </w:r>
      <w:r w:rsidRPr="000C1DD4">
        <w:rPr>
          <w:rFonts w:ascii="Arial" w:hAnsi="Arial" w:cs="Arial"/>
          <w:color w:val="000000"/>
        </w:rPr>
        <w:t xml:space="preserve"> and ensure the process is concluded promptly, ensuring the accused staff member has adequate support. </w:t>
      </w:r>
    </w:p>
    <w:p w14:paraId="3FA84167" w14:textId="77777777" w:rsidR="008F7440" w:rsidRPr="000C1DD4" w:rsidRDefault="008F7440" w:rsidP="00797BAE">
      <w:pPr>
        <w:pStyle w:val="MediumGrid1-Accent21"/>
        <w:ind w:left="0"/>
        <w:rPr>
          <w:rFonts w:ascii="Arial" w:hAnsi="Arial" w:cs="Arial"/>
          <w:color w:val="000000"/>
        </w:rPr>
      </w:pPr>
    </w:p>
    <w:p w14:paraId="34E1E1C3" w14:textId="30250201" w:rsidR="008F7440" w:rsidRPr="00086000" w:rsidRDefault="008F7440" w:rsidP="00797BAE">
      <w:pPr>
        <w:pStyle w:val="MediumGrid1-Accent21"/>
        <w:ind w:left="0"/>
        <w:rPr>
          <w:rFonts w:ascii="Arial" w:hAnsi="Arial" w:cs="Arial"/>
          <w:color w:val="000000"/>
        </w:rPr>
      </w:pPr>
      <w:r w:rsidRPr="00086000">
        <w:rPr>
          <w:rFonts w:ascii="Arial" w:hAnsi="Arial" w:cs="Arial"/>
          <w:color w:val="000000"/>
        </w:rPr>
        <w:t xml:space="preserve">At the conclusion of investigations, an outcome will be agreed by the </w:t>
      </w:r>
      <w:proofErr w:type="gramStart"/>
      <w:r w:rsidR="003C6BA7" w:rsidRPr="003C6BA7">
        <w:rPr>
          <w:rFonts w:ascii="Arial" w:hAnsi="Arial" w:cs="Arial"/>
          <w:color w:val="000000"/>
        </w:rPr>
        <w:t>LADO</w:t>
      </w:r>
      <w:r w:rsidRPr="00086000">
        <w:rPr>
          <w:rFonts w:ascii="Arial" w:hAnsi="Arial" w:cs="Arial"/>
          <w:color w:val="000000"/>
        </w:rPr>
        <w:t>:-</w:t>
      </w:r>
      <w:proofErr w:type="gramEnd"/>
    </w:p>
    <w:p w14:paraId="589ECB68" w14:textId="77777777" w:rsidR="008F7440" w:rsidRPr="00086000" w:rsidRDefault="008F7440" w:rsidP="00797BAE">
      <w:pPr>
        <w:pStyle w:val="MediumGrid1-Accent21"/>
        <w:ind w:left="0"/>
        <w:rPr>
          <w:rFonts w:ascii="Arial" w:hAnsi="Arial" w:cs="Arial"/>
          <w:color w:val="000000"/>
        </w:rPr>
      </w:pPr>
    </w:p>
    <w:p w14:paraId="5EEE3F41" w14:textId="77777777" w:rsidR="008F7440" w:rsidRPr="00086000" w:rsidRDefault="008F7440" w:rsidP="00A14B80">
      <w:pPr>
        <w:pStyle w:val="MediumGrid1-Accent21"/>
        <w:numPr>
          <w:ilvl w:val="0"/>
          <w:numId w:val="50"/>
        </w:numPr>
        <w:rPr>
          <w:rFonts w:ascii="Arial" w:hAnsi="Arial" w:cs="Arial"/>
          <w:color w:val="000000"/>
        </w:rPr>
      </w:pPr>
      <w:r w:rsidRPr="00086000">
        <w:rPr>
          <w:rFonts w:ascii="Arial" w:hAnsi="Arial" w:cs="Arial"/>
          <w:color w:val="000000"/>
        </w:rPr>
        <w:t>Substantiated: there is sufficient evidence to prove the allegation</w:t>
      </w:r>
    </w:p>
    <w:p w14:paraId="74FD7EB8" w14:textId="77777777" w:rsidR="008F7440" w:rsidRPr="00086000" w:rsidRDefault="008F7440" w:rsidP="00A14B80">
      <w:pPr>
        <w:pStyle w:val="MediumGrid1-Accent21"/>
        <w:numPr>
          <w:ilvl w:val="0"/>
          <w:numId w:val="50"/>
        </w:numPr>
        <w:rPr>
          <w:rFonts w:ascii="Arial" w:hAnsi="Arial" w:cs="Arial"/>
          <w:color w:val="000000"/>
        </w:rPr>
      </w:pPr>
      <w:r w:rsidRPr="00086000">
        <w:rPr>
          <w:rFonts w:ascii="Arial" w:hAnsi="Arial" w:cs="Arial"/>
          <w:color w:val="000000"/>
        </w:rPr>
        <w:t>Unsubstantiated: there is insufficient evidence to either prove or disprove the allegation</w:t>
      </w:r>
    </w:p>
    <w:p w14:paraId="3BF35E71" w14:textId="77777777" w:rsidR="008F7440" w:rsidRPr="00086000" w:rsidRDefault="008F7440" w:rsidP="00A14B80">
      <w:pPr>
        <w:pStyle w:val="MediumGrid1-Accent21"/>
        <w:numPr>
          <w:ilvl w:val="0"/>
          <w:numId w:val="50"/>
        </w:numPr>
        <w:rPr>
          <w:rFonts w:ascii="Arial" w:hAnsi="Arial" w:cs="Arial"/>
          <w:color w:val="000000"/>
        </w:rPr>
      </w:pPr>
      <w:r w:rsidRPr="00086000">
        <w:rPr>
          <w:rFonts w:ascii="Arial" w:hAnsi="Arial" w:cs="Arial"/>
          <w:color w:val="000000"/>
        </w:rPr>
        <w:t>Malicious: there is sufficient evidence to disprove the allegation and there has been a deliberate act to deceive or cause harm to the person subject of the allegation</w:t>
      </w:r>
    </w:p>
    <w:p w14:paraId="027AE9CC" w14:textId="77777777" w:rsidR="008F7440" w:rsidRPr="00086000" w:rsidRDefault="008F7440" w:rsidP="00A14B80">
      <w:pPr>
        <w:pStyle w:val="MediumGrid1-Accent21"/>
        <w:numPr>
          <w:ilvl w:val="0"/>
          <w:numId w:val="50"/>
        </w:numPr>
        <w:rPr>
          <w:rFonts w:ascii="Arial" w:hAnsi="Arial" w:cs="Arial"/>
          <w:color w:val="000000"/>
        </w:rPr>
      </w:pPr>
      <w:r w:rsidRPr="00086000">
        <w:rPr>
          <w:rFonts w:ascii="Arial" w:hAnsi="Arial" w:cs="Arial"/>
          <w:color w:val="000000"/>
        </w:rPr>
        <w:t>False: there is sufficient evidence to disprove the allegation</w:t>
      </w:r>
    </w:p>
    <w:p w14:paraId="4067FB4B" w14:textId="77777777" w:rsidR="008F7440" w:rsidRPr="00086000" w:rsidRDefault="008F7440" w:rsidP="00A14B80">
      <w:pPr>
        <w:pStyle w:val="MediumGrid1-Accent21"/>
        <w:numPr>
          <w:ilvl w:val="0"/>
          <w:numId w:val="50"/>
        </w:numPr>
        <w:rPr>
          <w:rFonts w:ascii="Arial" w:hAnsi="Arial" w:cs="Arial"/>
          <w:color w:val="000000"/>
        </w:rPr>
      </w:pPr>
      <w:r w:rsidRPr="00086000">
        <w:rPr>
          <w:rFonts w:ascii="Arial" w:hAnsi="Arial" w:cs="Arial"/>
          <w:color w:val="000000"/>
        </w:rPr>
        <w:t>Unfounded: to reflect cases where there is no evidence or proper basis which supports the allegation being made</w:t>
      </w:r>
    </w:p>
    <w:p w14:paraId="70205153" w14:textId="77777777" w:rsidR="008F7440" w:rsidRPr="00086000" w:rsidRDefault="008F7440" w:rsidP="008F7440">
      <w:pPr>
        <w:pStyle w:val="MediumGrid1-Accent21"/>
        <w:rPr>
          <w:rFonts w:ascii="Arial" w:hAnsi="Arial" w:cs="Arial"/>
          <w:color w:val="000000"/>
        </w:rPr>
      </w:pPr>
    </w:p>
    <w:p w14:paraId="1727924E" w14:textId="63C1F917" w:rsidR="00D47D05" w:rsidRDefault="008F7440" w:rsidP="008F7440">
      <w:pPr>
        <w:pStyle w:val="MediumGrid1-Accent21"/>
        <w:ind w:left="0"/>
        <w:rPr>
          <w:rFonts w:ascii="Arial" w:hAnsi="Arial" w:cs="Arial"/>
          <w:i/>
          <w:iCs/>
          <w:color w:val="FF0000"/>
        </w:rPr>
      </w:pPr>
      <w:r w:rsidRPr="00086000">
        <w:rPr>
          <w:rFonts w:ascii="Arial" w:hAnsi="Arial" w:cs="Arial"/>
          <w:color w:val="000000"/>
        </w:rPr>
        <w:t xml:space="preserve">A record of the outcome of all allegations involving the </w:t>
      </w:r>
      <w:r w:rsidR="003C6BA7" w:rsidRPr="003C6BA7">
        <w:rPr>
          <w:rFonts w:ascii="Arial" w:hAnsi="Arial" w:cs="Arial"/>
          <w:color w:val="000000"/>
        </w:rPr>
        <w:t>LADO</w:t>
      </w:r>
      <w:r w:rsidR="003C6BA7" w:rsidRPr="00086000">
        <w:rPr>
          <w:rFonts w:ascii="Arial" w:hAnsi="Arial" w:cs="Arial"/>
          <w:color w:val="000000"/>
        </w:rPr>
        <w:t xml:space="preserve"> </w:t>
      </w:r>
      <w:r w:rsidR="00E4163D" w:rsidRPr="00086000">
        <w:rPr>
          <w:rFonts w:ascii="Arial" w:hAnsi="Arial" w:cs="Arial"/>
          <w:color w:val="000000"/>
        </w:rPr>
        <w:t>is</w:t>
      </w:r>
      <w:r w:rsidRPr="00086000">
        <w:rPr>
          <w:rFonts w:ascii="Arial" w:hAnsi="Arial" w:cs="Arial"/>
          <w:color w:val="000000"/>
        </w:rPr>
        <w:t xml:space="preserve"> held. </w:t>
      </w:r>
    </w:p>
    <w:p w14:paraId="49A92A26" w14:textId="5E665714" w:rsidR="008F7440" w:rsidRPr="00D47D05" w:rsidRDefault="008F7440" w:rsidP="008F7440">
      <w:pPr>
        <w:pStyle w:val="MediumGrid1-Accent21"/>
        <w:ind w:left="0"/>
        <w:rPr>
          <w:rFonts w:ascii="Arial" w:hAnsi="Arial" w:cs="Arial"/>
          <w:i/>
          <w:iCs/>
          <w:color w:val="FF0000"/>
        </w:rPr>
      </w:pPr>
      <w:r w:rsidRPr="00086000">
        <w:rPr>
          <w:rFonts w:ascii="Arial" w:hAnsi="Arial" w:cs="Arial"/>
          <w:color w:val="000000"/>
        </w:rPr>
        <w:t>At the end of the allegation process if a member of staff or volunteer is removed from their position for causing harm or posing a risk of harm or they leave whilst investigations are on-going, the school has a duty to inform the Disclosure and Barring Service via a referral.</w:t>
      </w:r>
    </w:p>
    <w:p w14:paraId="79C2C9D2" w14:textId="77777777" w:rsidR="005D2226" w:rsidRPr="00086000" w:rsidRDefault="005D2226" w:rsidP="008F7440">
      <w:pPr>
        <w:pStyle w:val="MediumGrid1-Accent21"/>
        <w:ind w:left="0"/>
        <w:rPr>
          <w:rFonts w:ascii="Arial" w:hAnsi="Arial" w:cs="Arial"/>
          <w:color w:val="000000"/>
        </w:rPr>
      </w:pPr>
    </w:p>
    <w:p w14:paraId="40C56B36" w14:textId="77777777" w:rsidR="006A6320" w:rsidRPr="00086000" w:rsidRDefault="00706D87" w:rsidP="008F7440">
      <w:pPr>
        <w:pStyle w:val="MediumGrid1-Accent21"/>
        <w:ind w:left="0"/>
        <w:rPr>
          <w:rFonts w:ascii="Arial" w:hAnsi="Arial" w:cs="Arial"/>
          <w:color w:val="000000"/>
        </w:rPr>
      </w:pPr>
      <w:r w:rsidRPr="00086000">
        <w:rPr>
          <w:rFonts w:ascii="Arial" w:hAnsi="Arial" w:cs="Arial"/>
          <w:color w:val="000000"/>
        </w:rPr>
        <w:t xml:space="preserve">Where a </w:t>
      </w:r>
      <w:r w:rsidR="005D2226" w:rsidRPr="00086000">
        <w:rPr>
          <w:rFonts w:ascii="Arial" w:hAnsi="Arial" w:cs="Arial"/>
          <w:color w:val="000000"/>
        </w:rPr>
        <w:t>decision is made to</w:t>
      </w:r>
      <w:r w:rsidRPr="00086000">
        <w:rPr>
          <w:rFonts w:ascii="Arial" w:hAnsi="Arial" w:cs="Arial"/>
          <w:color w:val="000000"/>
        </w:rPr>
        <w:t xml:space="preserve"> dismiss or ceas</w:t>
      </w:r>
      <w:r w:rsidR="005D2226" w:rsidRPr="00086000">
        <w:rPr>
          <w:rFonts w:ascii="Arial" w:hAnsi="Arial" w:cs="Arial"/>
          <w:color w:val="000000"/>
        </w:rPr>
        <w:t>e</w:t>
      </w:r>
      <w:r w:rsidRPr="00086000">
        <w:rPr>
          <w:rFonts w:ascii="Arial" w:hAnsi="Arial" w:cs="Arial"/>
          <w:color w:val="000000"/>
        </w:rPr>
        <w:t xml:space="preserve"> to use </w:t>
      </w:r>
      <w:r w:rsidRPr="00086000">
        <w:rPr>
          <w:rFonts w:ascii="Arial" w:hAnsi="Arial" w:cs="Arial"/>
          <w:b/>
          <w:bCs/>
          <w:color w:val="000000"/>
        </w:rPr>
        <w:t>the services of a teacher</w:t>
      </w:r>
      <w:r w:rsidRPr="00086000">
        <w:rPr>
          <w:rFonts w:ascii="Arial" w:hAnsi="Arial" w:cs="Arial"/>
          <w:color w:val="000000"/>
        </w:rPr>
        <w:t xml:space="preserve"> because of serious misconduct, or</w:t>
      </w:r>
      <w:r w:rsidR="005D2226" w:rsidRPr="00086000">
        <w:rPr>
          <w:rFonts w:ascii="Arial" w:hAnsi="Arial" w:cs="Arial"/>
          <w:color w:val="000000"/>
        </w:rPr>
        <w:t xml:space="preserve"> they </w:t>
      </w:r>
      <w:proofErr w:type="gramStart"/>
      <w:r w:rsidR="005D2226" w:rsidRPr="00086000">
        <w:rPr>
          <w:rFonts w:ascii="Arial" w:hAnsi="Arial" w:cs="Arial"/>
          <w:color w:val="000000"/>
        </w:rPr>
        <w:t xml:space="preserve">might </w:t>
      </w:r>
      <w:r w:rsidRPr="00086000">
        <w:rPr>
          <w:rFonts w:ascii="Arial" w:hAnsi="Arial" w:cs="Arial"/>
          <w:color w:val="000000"/>
        </w:rPr>
        <w:t xml:space="preserve"> have</w:t>
      </w:r>
      <w:proofErr w:type="gramEnd"/>
      <w:r w:rsidR="005D2226" w:rsidRPr="00086000">
        <w:rPr>
          <w:rFonts w:ascii="Arial" w:hAnsi="Arial" w:cs="Arial"/>
          <w:color w:val="000000"/>
        </w:rPr>
        <w:t xml:space="preserve"> been</w:t>
      </w:r>
      <w:r w:rsidRPr="00086000">
        <w:rPr>
          <w:rFonts w:ascii="Arial" w:hAnsi="Arial" w:cs="Arial"/>
          <w:color w:val="000000"/>
        </w:rPr>
        <w:t xml:space="preserve"> dismissed  or their services</w:t>
      </w:r>
      <w:r w:rsidR="005D2226" w:rsidRPr="00086000">
        <w:rPr>
          <w:rFonts w:ascii="Arial" w:hAnsi="Arial" w:cs="Arial"/>
          <w:color w:val="000000"/>
        </w:rPr>
        <w:t xml:space="preserve"> ceased </w:t>
      </w:r>
      <w:r w:rsidRPr="00086000">
        <w:rPr>
          <w:rFonts w:ascii="Arial" w:hAnsi="Arial" w:cs="Arial"/>
          <w:color w:val="000000"/>
        </w:rPr>
        <w:t xml:space="preserve"> had they not left first, </w:t>
      </w:r>
      <w:r w:rsidR="005D2226" w:rsidRPr="00086000">
        <w:rPr>
          <w:rFonts w:ascii="Arial" w:hAnsi="Arial" w:cs="Arial"/>
          <w:color w:val="000000"/>
        </w:rPr>
        <w:t>the school will</w:t>
      </w:r>
      <w:r w:rsidRPr="00086000">
        <w:rPr>
          <w:rFonts w:ascii="Arial" w:hAnsi="Arial" w:cs="Arial"/>
          <w:color w:val="000000"/>
        </w:rPr>
        <w:t xml:space="preserve"> consider whether to refer to the Teaching Regulations Agency.</w:t>
      </w:r>
    </w:p>
    <w:p w14:paraId="70AEBC13" w14:textId="77777777" w:rsidR="008F7440" w:rsidRPr="00086000" w:rsidRDefault="008F7440" w:rsidP="008F7440">
      <w:pPr>
        <w:pStyle w:val="MediumGrid1-Accent21"/>
        <w:rPr>
          <w:rFonts w:ascii="Arial" w:hAnsi="Arial" w:cs="Arial"/>
          <w:color w:val="000000"/>
        </w:rPr>
      </w:pPr>
    </w:p>
    <w:p w14:paraId="7A720D59" w14:textId="77777777" w:rsidR="008F7440" w:rsidRPr="000C1DD4" w:rsidRDefault="008F7440" w:rsidP="008F7440">
      <w:pPr>
        <w:pStyle w:val="MediumGrid1-Accent21"/>
        <w:ind w:left="0"/>
        <w:rPr>
          <w:rFonts w:ascii="Arial" w:hAnsi="Arial" w:cs="Arial"/>
          <w:color w:val="000000"/>
        </w:rPr>
      </w:pPr>
      <w:r w:rsidRPr="00086000">
        <w:rPr>
          <w:rFonts w:ascii="Arial" w:hAnsi="Arial" w:cs="Arial"/>
          <w:color w:val="000000"/>
        </w:rPr>
        <w:t>We understand, as a school, that if we know or have reason to believe that an individual is barred, we are committing an offence if we allow the individual to carry out any form of regulated activity.</w:t>
      </w:r>
    </w:p>
    <w:p w14:paraId="0477177B" w14:textId="77777777" w:rsidR="008F7440" w:rsidRPr="000C1DD4" w:rsidRDefault="008F7440" w:rsidP="00797BAE">
      <w:pPr>
        <w:pStyle w:val="MediumGrid1-Accent21"/>
        <w:ind w:left="0"/>
        <w:rPr>
          <w:rFonts w:ascii="Arial" w:hAnsi="Arial" w:cs="Arial"/>
          <w:color w:val="000000"/>
        </w:rPr>
      </w:pPr>
    </w:p>
    <w:p w14:paraId="67CC7ECE" w14:textId="77777777" w:rsidR="008F7440" w:rsidRPr="00346E61" w:rsidRDefault="00983657" w:rsidP="00797BAE">
      <w:pPr>
        <w:pStyle w:val="MediumGrid1-Accent21"/>
        <w:ind w:left="0"/>
        <w:rPr>
          <w:rFonts w:ascii="Arial" w:hAnsi="Arial" w:cs="Arial"/>
          <w:b/>
          <w:bCs/>
          <w:color w:val="000000"/>
        </w:rPr>
      </w:pPr>
      <w:r w:rsidRPr="00346E61">
        <w:rPr>
          <w:rFonts w:ascii="Arial" w:hAnsi="Arial" w:cs="Arial"/>
          <w:b/>
          <w:bCs/>
          <w:color w:val="000000"/>
        </w:rPr>
        <w:t>Concerns that do not meet the harm threshold</w:t>
      </w:r>
    </w:p>
    <w:p w14:paraId="2B299CB9" w14:textId="69615201" w:rsidR="005A08DA" w:rsidRPr="00346E61" w:rsidRDefault="005A08DA" w:rsidP="00797BAE">
      <w:pPr>
        <w:pStyle w:val="MediumGrid1-Accent21"/>
        <w:ind w:left="0"/>
        <w:rPr>
          <w:rFonts w:ascii="Arial" w:hAnsi="Arial" w:cs="Arial"/>
          <w:i/>
          <w:iCs/>
          <w:color w:val="000000"/>
        </w:rPr>
      </w:pPr>
    </w:p>
    <w:p w14:paraId="7C4D99DC" w14:textId="7A1A0246" w:rsidR="00E46457" w:rsidRPr="00346E61" w:rsidRDefault="00983657" w:rsidP="00797BAE">
      <w:pPr>
        <w:pStyle w:val="MediumGrid1-Accent21"/>
        <w:ind w:left="0"/>
        <w:rPr>
          <w:rFonts w:ascii="Arial" w:hAnsi="Arial" w:cs="Arial"/>
          <w:color w:val="000000"/>
        </w:rPr>
      </w:pPr>
      <w:r w:rsidRPr="00346E61">
        <w:rPr>
          <w:rFonts w:ascii="Arial" w:hAnsi="Arial" w:cs="Arial"/>
          <w:color w:val="000000"/>
        </w:rPr>
        <w:t xml:space="preserve">Creating an environment with a strong culture of </w:t>
      </w:r>
      <w:proofErr w:type="gramStart"/>
      <w:r w:rsidRPr="00346E61">
        <w:rPr>
          <w:rFonts w:ascii="Arial" w:hAnsi="Arial" w:cs="Arial"/>
          <w:color w:val="000000"/>
        </w:rPr>
        <w:t>safeguarding ,</w:t>
      </w:r>
      <w:proofErr w:type="gramEnd"/>
      <w:r w:rsidRPr="00346E61">
        <w:rPr>
          <w:rFonts w:ascii="Arial" w:hAnsi="Arial" w:cs="Arial"/>
          <w:color w:val="000000"/>
        </w:rPr>
        <w:t xml:space="preserve"> where pupils are kept safe involves ensuring that </w:t>
      </w:r>
      <w:r w:rsidRPr="00346E61">
        <w:rPr>
          <w:rFonts w:ascii="Arial" w:hAnsi="Arial" w:cs="Arial"/>
          <w:b/>
          <w:bCs/>
          <w:color w:val="000000"/>
        </w:rPr>
        <w:t xml:space="preserve">all </w:t>
      </w:r>
      <w:r w:rsidRPr="00346E61">
        <w:rPr>
          <w:rFonts w:ascii="Arial" w:hAnsi="Arial" w:cs="Arial"/>
          <w:color w:val="000000"/>
        </w:rPr>
        <w:t xml:space="preserve">concerns about adults who work/volunteer with children are shared responsibly, with the right person, recorded and dealt with appropriately. </w:t>
      </w:r>
    </w:p>
    <w:p w14:paraId="48147E4A" w14:textId="77777777" w:rsidR="00E46457" w:rsidRPr="00346E61" w:rsidRDefault="00E46457" w:rsidP="00797BAE">
      <w:pPr>
        <w:pStyle w:val="MediumGrid1-Accent21"/>
        <w:ind w:left="0"/>
        <w:rPr>
          <w:rFonts w:ascii="Arial" w:hAnsi="Arial" w:cs="Arial"/>
          <w:color w:val="000000"/>
        </w:rPr>
      </w:pPr>
    </w:p>
    <w:p w14:paraId="553DAFFA" w14:textId="77777777" w:rsidR="00E46457" w:rsidRPr="00346E61" w:rsidRDefault="00E46457" w:rsidP="00797BAE">
      <w:pPr>
        <w:pStyle w:val="MediumGrid1-Accent21"/>
        <w:ind w:left="0"/>
        <w:rPr>
          <w:rFonts w:ascii="Arial" w:hAnsi="Arial" w:cs="Arial"/>
          <w:color w:val="000000"/>
        </w:rPr>
      </w:pPr>
      <w:r w:rsidRPr="00346E61">
        <w:rPr>
          <w:rFonts w:ascii="Arial" w:hAnsi="Arial" w:cs="Arial"/>
          <w:color w:val="000000"/>
        </w:rPr>
        <w:t>A low-level concern may be a sense of unease, a nagging doubt, or noticing that an adult appears to be contravening the school’s staff /visitor code of conduct</w:t>
      </w:r>
      <w:r w:rsidR="00555609" w:rsidRPr="00346E61">
        <w:rPr>
          <w:rFonts w:ascii="Arial" w:hAnsi="Arial" w:cs="Arial"/>
          <w:color w:val="000000"/>
        </w:rPr>
        <w:t xml:space="preserve">. It may include ‘over-friendliness with a </w:t>
      </w:r>
      <w:proofErr w:type="gramStart"/>
      <w:r w:rsidR="00555609" w:rsidRPr="00346E61">
        <w:rPr>
          <w:rFonts w:ascii="Arial" w:hAnsi="Arial" w:cs="Arial"/>
          <w:color w:val="000000"/>
        </w:rPr>
        <w:t>pupil/pupils</w:t>
      </w:r>
      <w:proofErr w:type="gramEnd"/>
      <w:r w:rsidR="00555609" w:rsidRPr="00346E61">
        <w:rPr>
          <w:rFonts w:ascii="Arial" w:hAnsi="Arial" w:cs="Arial"/>
          <w:color w:val="000000"/>
        </w:rPr>
        <w:t>, having a favourite pupil, engaging with a pupil on a one to one basis in a secluded area of the school.</w:t>
      </w:r>
    </w:p>
    <w:p w14:paraId="3A94F485" w14:textId="77777777" w:rsidR="008F7440" w:rsidRPr="00346E61" w:rsidRDefault="008F7440" w:rsidP="00797BAE">
      <w:pPr>
        <w:pStyle w:val="MediumGrid1-Accent21"/>
        <w:ind w:left="0"/>
        <w:rPr>
          <w:rFonts w:ascii="Arial" w:hAnsi="Arial" w:cs="Arial"/>
          <w:color w:val="000000"/>
        </w:rPr>
      </w:pPr>
    </w:p>
    <w:p w14:paraId="7F755EF7" w14:textId="77777777" w:rsidR="00E46457" w:rsidRPr="00346E61" w:rsidRDefault="00E46457" w:rsidP="00E46457">
      <w:pPr>
        <w:pStyle w:val="MediumGrid1-Accent21"/>
        <w:ind w:left="0"/>
        <w:rPr>
          <w:rFonts w:ascii="Arial" w:hAnsi="Arial" w:cs="Arial"/>
          <w:color w:val="000000"/>
        </w:rPr>
      </w:pPr>
      <w:r w:rsidRPr="00346E61">
        <w:rPr>
          <w:rFonts w:ascii="Arial" w:hAnsi="Arial" w:cs="Arial"/>
          <w:color w:val="000000"/>
        </w:rPr>
        <w:t xml:space="preserve">Staff, volunteers and external visitors must share </w:t>
      </w:r>
      <w:r w:rsidRPr="00346E61">
        <w:rPr>
          <w:rFonts w:ascii="Arial" w:hAnsi="Arial" w:cs="Arial"/>
          <w:b/>
          <w:bCs/>
          <w:color w:val="000000"/>
        </w:rPr>
        <w:t>all concerns which arise</w:t>
      </w:r>
      <w:r w:rsidRPr="00346E61">
        <w:rPr>
          <w:rFonts w:ascii="Arial" w:hAnsi="Arial" w:cs="Arial"/>
          <w:color w:val="000000"/>
        </w:rPr>
        <w:t xml:space="preserve">, even if they do not believe the harm threshold has been met. Just because a concern does not meet the harm threshold does </w:t>
      </w:r>
      <w:r w:rsidRPr="00346E61">
        <w:rPr>
          <w:rFonts w:ascii="Arial" w:hAnsi="Arial" w:cs="Arial"/>
          <w:b/>
          <w:bCs/>
          <w:color w:val="000000"/>
        </w:rPr>
        <w:t xml:space="preserve">not </w:t>
      </w:r>
      <w:r w:rsidRPr="00346E61">
        <w:rPr>
          <w:rFonts w:ascii="Arial" w:hAnsi="Arial" w:cs="Arial"/>
          <w:color w:val="000000"/>
        </w:rPr>
        <w:t>mean it is insignificant</w:t>
      </w:r>
      <w:r w:rsidR="00555609" w:rsidRPr="00346E61">
        <w:rPr>
          <w:rFonts w:ascii="Arial" w:hAnsi="Arial" w:cs="Arial"/>
          <w:color w:val="000000"/>
        </w:rPr>
        <w:t>.</w:t>
      </w:r>
    </w:p>
    <w:p w14:paraId="54C922F7" w14:textId="77777777" w:rsidR="00D93120" w:rsidRDefault="00D93120" w:rsidP="00E46457">
      <w:pPr>
        <w:pStyle w:val="MediumGrid1-Accent21"/>
        <w:ind w:left="0"/>
        <w:rPr>
          <w:rFonts w:ascii="Arial" w:hAnsi="Arial" w:cs="Arial"/>
          <w:color w:val="000000"/>
          <w:u w:val="single"/>
        </w:rPr>
      </w:pPr>
    </w:p>
    <w:p w14:paraId="434F3386" w14:textId="77777777" w:rsidR="00555609" w:rsidRPr="00346E61" w:rsidRDefault="00555609" w:rsidP="00E46457">
      <w:pPr>
        <w:pStyle w:val="MediumGrid1-Accent21"/>
        <w:ind w:left="0"/>
        <w:rPr>
          <w:rFonts w:ascii="Arial" w:hAnsi="Arial" w:cs="Arial"/>
          <w:color w:val="000000"/>
          <w:u w:val="single"/>
        </w:rPr>
      </w:pPr>
      <w:r w:rsidRPr="00346E61">
        <w:rPr>
          <w:rFonts w:ascii="Arial" w:hAnsi="Arial" w:cs="Arial"/>
          <w:color w:val="000000"/>
          <w:u w:val="single"/>
        </w:rPr>
        <w:t>Possible actions</w:t>
      </w:r>
    </w:p>
    <w:p w14:paraId="507874B2" w14:textId="1EEDD8AB" w:rsidR="00555609" w:rsidRPr="00346E61" w:rsidRDefault="00555609" w:rsidP="00A14B80">
      <w:pPr>
        <w:pStyle w:val="MediumGrid1-Accent21"/>
        <w:numPr>
          <w:ilvl w:val="0"/>
          <w:numId w:val="68"/>
        </w:numPr>
        <w:rPr>
          <w:rFonts w:ascii="Arial" w:hAnsi="Arial" w:cs="Arial"/>
          <w:color w:val="000000"/>
        </w:rPr>
      </w:pPr>
      <w:r w:rsidRPr="00346E61">
        <w:rPr>
          <w:rFonts w:ascii="Arial" w:hAnsi="Arial" w:cs="Arial"/>
          <w:color w:val="000000"/>
        </w:rPr>
        <w:t xml:space="preserve">The </w:t>
      </w:r>
      <w:r w:rsidR="003C6BA7" w:rsidRPr="003C6BA7">
        <w:rPr>
          <w:rFonts w:ascii="Arial" w:hAnsi="Arial" w:cs="Arial"/>
          <w:iCs/>
          <w:color w:val="000000"/>
        </w:rPr>
        <w:t>Head teacher/CEO</w:t>
      </w:r>
      <w:r w:rsidR="003C6BA7">
        <w:rPr>
          <w:rFonts w:ascii="Arial" w:hAnsi="Arial" w:cs="Arial"/>
          <w:iCs/>
          <w:color w:val="000000"/>
        </w:rPr>
        <w:t xml:space="preserve"> </w:t>
      </w:r>
      <w:r w:rsidRPr="00346E61">
        <w:rPr>
          <w:rFonts w:ascii="Arial" w:hAnsi="Arial" w:cs="Arial"/>
          <w:color w:val="000000"/>
        </w:rPr>
        <w:t xml:space="preserve">may still consider contacting the </w:t>
      </w:r>
      <w:r w:rsidRPr="003C6BA7">
        <w:rPr>
          <w:rFonts w:ascii="Arial" w:hAnsi="Arial" w:cs="Arial"/>
          <w:color w:val="000000"/>
        </w:rPr>
        <w:t>LADO</w:t>
      </w:r>
      <w:r w:rsidRPr="00346E61">
        <w:rPr>
          <w:rFonts w:ascii="Arial" w:hAnsi="Arial" w:cs="Arial"/>
          <w:color w:val="000000"/>
        </w:rPr>
        <w:t xml:space="preserve"> for further guidance if required. </w:t>
      </w:r>
    </w:p>
    <w:p w14:paraId="3821A269" w14:textId="607FB920" w:rsidR="00501013" w:rsidRPr="00346E61" w:rsidRDefault="00555609" w:rsidP="00A14B80">
      <w:pPr>
        <w:pStyle w:val="MediumGrid1-Accent21"/>
        <w:numPr>
          <w:ilvl w:val="0"/>
          <w:numId w:val="68"/>
        </w:numPr>
        <w:rPr>
          <w:rFonts w:ascii="Arial" w:hAnsi="Arial" w:cs="Arial"/>
          <w:color w:val="000000"/>
        </w:rPr>
      </w:pPr>
      <w:r w:rsidRPr="00346E61">
        <w:rPr>
          <w:rFonts w:ascii="Arial" w:hAnsi="Arial" w:cs="Arial"/>
          <w:color w:val="000000"/>
        </w:rPr>
        <w:t xml:space="preserve">The </w:t>
      </w:r>
      <w:r w:rsidR="003C6BA7" w:rsidRPr="003C6BA7">
        <w:rPr>
          <w:rFonts w:ascii="Arial" w:hAnsi="Arial" w:cs="Arial"/>
          <w:iCs/>
          <w:color w:val="000000"/>
        </w:rPr>
        <w:t>Head teacher/CEO</w:t>
      </w:r>
      <w:r w:rsidR="003C6BA7">
        <w:rPr>
          <w:rFonts w:ascii="Arial" w:hAnsi="Arial" w:cs="Arial"/>
          <w:iCs/>
          <w:color w:val="000000"/>
        </w:rPr>
        <w:t xml:space="preserve"> </w:t>
      </w:r>
      <w:r w:rsidRPr="00346E61">
        <w:rPr>
          <w:rFonts w:ascii="Arial" w:hAnsi="Arial" w:cs="Arial"/>
          <w:color w:val="000000"/>
        </w:rPr>
        <w:t xml:space="preserve">will consider what action needs to be taken to address the </w:t>
      </w:r>
      <w:proofErr w:type="gramStart"/>
      <w:r w:rsidRPr="00346E61">
        <w:rPr>
          <w:rFonts w:ascii="Arial" w:hAnsi="Arial" w:cs="Arial"/>
          <w:color w:val="000000"/>
        </w:rPr>
        <w:t>low level</w:t>
      </w:r>
      <w:proofErr w:type="gramEnd"/>
      <w:r w:rsidRPr="00346E61">
        <w:rPr>
          <w:rFonts w:ascii="Arial" w:hAnsi="Arial" w:cs="Arial"/>
          <w:color w:val="000000"/>
        </w:rPr>
        <w:t xml:space="preserve"> concern/s, which may include additional staff training,</w:t>
      </w:r>
      <w:r w:rsidR="00501013" w:rsidRPr="00346E61">
        <w:rPr>
          <w:rFonts w:ascii="Arial" w:hAnsi="Arial" w:cs="Arial"/>
          <w:color w:val="000000"/>
        </w:rPr>
        <w:t xml:space="preserve"> mentoring and/or</w:t>
      </w:r>
      <w:r w:rsidRPr="00346E61">
        <w:rPr>
          <w:rFonts w:ascii="Arial" w:hAnsi="Arial" w:cs="Arial"/>
          <w:color w:val="000000"/>
        </w:rPr>
        <w:t xml:space="preserve"> a verbal or written warning. Advice may be sought from the school’s HR provider here.</w:t>
      </w:r>
    </w:p>
    <w:p w14:paraId="7D607680" w14:textId="164A536C" w:rsidR="00501013" w:rsidRPr="00346E61" w:rsidRDefault="00501013" w:rsidP="00A14B80">
      <w:pPr>
        <w:pStyle w:val="MediumGrid1-Accent21"/>
        <w:numPr>
          <w:ilvl w:val="0"/>
          <w:numId w:val="68"/>
        </w:numPr>
        <w:rPr>
          <w:rFonts w:ascii="Arial" w:hAnsi="Arial" w:cs="Arial"/>
          <w:color w:val="000000"/>
        </w:rPr>
      </w:pPr>
      <w:r w:rsidRPr="00346E61">
        <w:rPr>
          <w:rFonts w:ascii="Arial" w:hAnsi="Arial" w:cs="Arial"/>
          <w:color w:val="000000"/>
        </w:rPr>
        <w:t xml:space="preserve">It is important that all low-level concerns are recorded, to identify whether a pattern of worrying behaviour is emerging. This chronology of concerns may trigger a referral into the </w:t>
      </w:r>
      <w:r w:rsidR="003C6BA7" w:rsidRPr="003C6BA7">
        <w:rPr>
          <w:rFonts w:ascii="Arial" w:hAnsi="Arial" w:cs="Arial"/>
          <w:color w:val="000000"/>
        </w:rPr>
        <w:t>LADO</w:t>
      </w:r>
      <w:r w:rsidR="003C6BA7" w:rsidRPr="00346E61">
        <w:rPr>
          <w:rFonts w:ascii="Arial" w:hAnsi="Arial" w:cs="Arial"/>
          <w:color w:val="000000"/>
        </w:rPr>
        <w:t xml:space="preserve"> </w:t>
      </w:r>
      <w:r w:rsidRPr="00346E61">
        <w:rPr>
          <w:rFonts w:ascii="Arial" w:hAnsi="Arial" w:cs="Arial"/>
          <w:color w:val="000000"/>
        </w:rPr>
        <w:t>where a pattern emerges.</w:t>
      </w:r>
    </w:p>
    <w:p w14:paraId="78AEFCF7" w14:textId="77777777" w:rsidR="00E46457" w:rsidRPr="00346E61" w:rsidRDefault="00E46457" w:rsidP="00E46457">
      <w:pPr>
        <w:pStyle w:val="MediumGrid1-Accent21"/>
        <w:ind w:left="0"/>
        <w:rPr>
          <w:rFonts w:ascii="Arial" w:hAnsi="Arial" w:cs="Arial"/>
          <w:color w:val="000000"/>
        </w:rPr>
      </w:pPr>
    </w:p>
    <w:p w14:paraId="6C2B824B" w14:textId="77777777" w:rsidR="00501013" w:rsidRPr="00346E61" w:rsidRDefault="00501013" w:rsidP="00797BAE">
      <w:pPr>
        <w:pStyle w:val="MediumGrid1-Accent21"/>
        <w:ind w:left="0"/>
        <w:rPr>
          <w:rFonts w:ascii="Arial" w:hAnsi="Arial" w:cs="Arial"/>
          <w:color w:val="000000"/>
          <w:u w:val="single"/>
        </w:rPr>
      </w:pPr>
      <w:r w:rsidRPr="00346E61">
        <w:rPr>
          <w:rFonts w:ascii="Arial" w:hAnsi="Arial" w:cs="Arial"/>
          <w:color w:val="000000"/>
          <w:u w:val="single"/>
        </w:rPr>
        <w:t xml:space="preserve">Code of conduct </w:t>
      </w:r>
    </w:p>
    <w:p w14:paraId="5C326D1B" w14:textId="77777777" w:rsidR="008F7440" w:rsidRPr="00346E61" w:rsidRDefault="00E46457" w:rsidP="00797BAE">
      <w:pPr>
        <w:pStyle w:val="MediumGrid1-Accent21"/>
        <w:ind w:left="0"/>
        <w:rPr>
          <w:rFonts w:ascii="Arial" w:hAnsi="Arial" w:cs="Arial"/>
          <w:color w:val="000000"/>
        </w:rPr>
      </w:pPr>
      <w:r w:rsidRPr="00346E61">
        <w:rPr>
          <w:rFonts w:ascii="Arial" w:hAnsi="Arial" w:cs="Arial"/>
          <w:color w:val="000000"/>
        </w:rPr>
        <w:t>Staff, volunteers and external visitors are provided with our school’s code of conduct and sign to confirm that they have read and understand expectations about their behaviour.</w:t>
      </w:r>
    </w:p>
    <w:p w14:paraId="15909A60" w14:textId="77777777" w:rsidR="00E46457" w:rsidRPr="00346E61" w:rsidRDefault="00E46457" w:rsidP="00797BAE">
      <w:pPr>
        <w:pStyle w:val="MediumGrid1-Accent21"/>
        <w:ind w:left="0"/>
        <w:rPr>
          <w:rFonts w:ascii="Arial" w:hAnsi="Arial" w:cs="Arial"/>
          <w:color w:val="000000"/>
        </w:rPr>
      </w:pPr>
      <w:r w:rsidRPr="00346E61">
        <w:rPr>
          <w:rFonts w:ascii="Arial" w:hAnsi="Arial" w:cs="Arial"/>
          <w:color w:val="000000"/>
        </w:rPr>
        <w:t>Ensuring that this process is followed robustly helps keep children safe.</w:t>
      </w:r>
    </w:p>
    <w:p w14:paraId="677F0820" w14:textId="77777777" w:rsidR="00E46457" w:rsidRPr="00346E61" w:rsidRDefault="00E46457" w:rsidP="00797BAE">
      <w:pPr>
        <w:pStyle w:val="MediumGrid1-Accent21"/>
        <w:ind w:left="0"/>
        <w:rPr>
          <w:rFonts w:ascii="Arial" w:hAnsi="Arial" w:cs="Arial"/>
          <w:color w:val="000000"/>
        </w:rPr>
      </w:pPr>
    </w:p>
    <w:p w14:paraId="0F6796C2" w14:textId="77777777" w:rsidR="00E46457" w:rsidRPr="000C1DD4" w:rsidRDefault="00E46457" w:rsidP="00797BAE">
      <w:pPr>
        <w:pStyle w:val="MediumGrid1-Accent21"/>
        <w:ind w:left="0"/>
        <w:rPr>
          <w:rFonts w:ascii="Arial" w:hAnsi="Arial" w:cs="Arial"/>
          <w:color w:val="000000"/>
        </w:rPr>
      </w:pPr>
      <w:r w:rsidRPr="00346E61">
        <w:rPr>
          <w:rFonts w:ascii="Arial" w:hAnsi="Arial" w:cs="Arial"/>
          <w:color w:val="000000"/>
        </w:rPr>
        <w:t xml:space="preserve">Unprofessional behaviour which breaches our staff code of conduct is addressed at an early stage and the individual supported. </w:t>
      </w:r>
    </w:p>
    <w:p w14:paraId="140F4FDE" w14:textId="77777777" w:rsidR="00C2059A" w:rsidRPr="000C1DD4" w:rsidRDefault="00C2059A" w:rsidP="00797BAE">
      <w:pPr>
        <w:pStyle w:val="MediumGrid1-Accent21"/>
        <w:ind w:left="0"/>
        <w:rPr>
          <w:rFonts w:ascii="Arial" w:hAnsi="Arial" w:cs="Arial"/>
          <w:i/>
          <w:iCs/>
          <w:color w:val="FF0000"/>
        </w:rPr>
      </w:pPr>
    </w:p>
    <w:p w14:paraId="2A77C4C0" w14:textId="77777777" w:rsidR="00AD3AB4" w:rsidRPr="00E65F0F" w:rsidRDefault="00AD3AB4" w:rsidP="00797BAE">
      <w:pPr>
        <w:pStyle w:val="MediumGrid1-Accent21"/>
        <w:ind w:left="0"/>
        <w:rPr>
          <w:rFonts w:ascii="Arial" w:hAnsi="Arial" w:cs="Arial"/>
          <w:b/>
          <w:bCs/>
          <w:color w:val="000000"/>
        </w:rPr>
      </w:pPr>
      <w:r w:rsidRPr="00E65F0F">
        <w:rPr>
          <w:rFonts w:ascii="Arial" w:hAnsi="Arial" w:cs="Arial"/>
          <w:b/>
          <w:bCs/>
          <w:color w:val="000000"/>
        </w:rPr>
        <w:t>Support</w:t>
      </w:r>
      <w:r w:rsidR="004551D9" w:rsidRPr="00E65F0F">
        <w:rPr>
          <w:rFonts w:ascii="Arial" w:hAnsi="Arial" w:cs="Arial"/>
          <w:b/>
          <w:bCs/>
          <w:color w:val="000000"/>
        </w:rPr>
        <w:t>ing</w:t>
      </w:r>
      <w:r w:rsidRPr="00E65F0F">
        <w:rPr>
          <w:rFonts w:ascii="Arial" w:hAnsi="Arial" w:cs="Arial"/>
          <w:b/>
          <w:bCs/>
          <w:color w:val="000000"/>
        </w:rPr>
        <w:t xml:space="preserve"> the welfare of the child</w:t>
      </w:r>
    </w:p>
    <w:p w14:paraId="4FC3D011" w14:textId="52D63FA6" w:rsidR="00AD3AB4" w:rsidRPr="00E65F0F" w:rsidRDefault="00AD3AB4" w:rsidP="00797BAE">
      <w:pPr>
        <w:pStyle w:val="MediumGrid1-Accent21"/>
        <w:ind w:left="0"/>
        <w:rPr>
          <w:rFonts w:ascii="Arial" w:hAnsi="Arial" w:cs="Arial"/>
          <w:color w:val="000000"/>
        </w:rPr>
      </w:pPr>
      <w:r w:rsidRPr="00E65F0F">
        <w:rPr>
          <w:rFonts w:ascii="Arial" w:hAnsi="Arial" w:cs="Arial"/>
          <w:color w:val="000000"/>
        </w:rPr>
        <w:t>Where a child has been harmed, there is immediate risk of harm</w:t>
      </w:r>
      <w:r w:rsidR="004551D9" w:rsidRPr="00E65F0F">
        <w:rPr>
          <w:rFonts w:ascii="Arial" w:hAnsi="Arial" w:cs="Arial"/>
          <w:color w:val="000000"/>
        </w:rPr>
        <w:t xml:space="preserve"> or the situation is an emergency</w:t>
      </w:r>
      <w:r w:rsidR="00514407">
        <w:rPr>
          <w:rFonts w:ascii="Arial" w:hAnsi="Arial" w:cs="Arial"/>
          <w:color w:val="000000"/>
        </w:rPr>
        <w:t>,</w:t>
      </w:r>
      <w:r w:rsidR="004551D9" w:rsidRPr="00E65F0F">
        <w:rPr>
          <w:rFonts w:ascii="Arial" w:hAnsi="Arial" w:cs="Arial"/>
          <w:color w:val="000000"/>
        </w:rPr>
        <w:t xml:space="preserve"> contact will be made with Children’s Social Care and as appropriate the Police.</w:t>
      </w:r>
    </w:p>
    <w:p w14:paraId="2611FF9C" w14:textId="77777777" w:rsidR="004551D9" w:rsidRPr="00E65F0F" w:rsidRDefault="004551D9" w:rsidP="00797BAE">
      <w:pPr>
        <w:pStyle w:val="MediumGrid1-Accent21"/>
        <w:ind w:left="0"/>
        <w:rPr>
          <w:rFonts w:ascii="Arial" w:hAnsi="Arial" w:cs="Arial"/>
          <w:color w:val="000000"/>
        </w:rPr>
      </w:pPr>
    </w:p>
    <w:p w14:paraId="1B87B893" w14:textId="18F3C673" w:rsidR="004551D9" w:rsidRPr="000C1DD4" w:rsidRDefault="004551D9" w:rsidP="00797BAE">
      <w:pPr>
        <w:pStyle w:val="MediumGrid1-Accent21"/>
        <w:ind w:left="0"/>
        <w:rPr>
          <w:rFonts w:ascii="Arial" w:hAnsi="Arial" w:cs="Arial"/>
          <w:color w:val="FF0000"/>
        </w:rPr>
      </w:pPr>
      <w:r w:rsidRPr="00E65F0F">
        <w:rPr>
          <w:rFonts w:ascii="Arial" w:hAnsi="Arial" w:cs="Arial"/>
          <w:color w:val="000000"/>
        </w:rPr>
        <w:t xml:space="preserve">As a school we will support pupils as </w:t>
      </w:r>
      <w:r w:rsidRPr="00063E7F">
        <w:rPr>
          <w:rFonts w:ascii="Arial" w:hAnsi="Arial" w:cs="Arial"/>
          <w:color w:val="000000"/>
        </w:rPr>
        <w:t xml:space="preserve">outlined on Page </w:t>
      </w:r>
      <w:r w:rsidR="00063E7F" w:rsidRPr="00063E7F">
        <w:rPr>
          <w:rFonts w:ascii="Arial" w:hAnsi="Arial" w:cs="Arial"/>
          <w:color w:val="000000"/>
        </w:rPr>
        <w:t>16</w:t>
      </w:r>
    </w:p>
    <w:p w14:paraId="40C09C05" w14:textId="77777777" w:rsidR="004551D9" w:rsidRPr="000C1DD4" w:rsidRDefault="004551D9" w:rsidP="009E72B8">
      <w:pPr>
        <w:pStyle w:val="MediumGrid1-Accent21"/>
        <w:ind w:left="0"/>
        <w:rPr>
          <w:rFonts w:ascii="Arial" w:hAnsi="Arial" w:cs="Arial"/>
          <w:color w:val="000000"/>
        </w:rPr>
      </w:pPr>
    </w:p>
    <w:p w14:paraId="382E43A2" w14:textId="440AD9D8" w:rsidR="004551D9" w:rsidRPr="00E65F0F" w:rsidRDefault="004551D9" w:rsidP="009E72B8">
      <w:pPr>
        <w:pStyle w:val="MediumGrid1-Accent21"/>
        <w:ind w:left="0"/>
        <w:rPr>
          <w:rFonts w:ascii="Arial" w:hAnsi="Arial" w:cs="Arial"/>
          <w:b/>
          <w:bCs/>
          <w:color w:val="000000"/>
        </w:rPr>
      </w:pPr>
      <w:r w:rsidRPr="00E65F0F">
        <w:rPr>
          <w:rFonts w:ascii="Arial" w:hAnsi="Arial" w:cs="Arial"/>
          <w:b/>
          <w:bCs/>
          <w:color w:val="000000"/>
        </w:rPr>
        <w:t>Supporting the welfare of the adult at the centre of the concern/allegation</w:t>
      </w:r>
    </w:p>
    <w:p w14:paraId="61E57331" w14:textId="4F416EE1" w:rsidR="001B64B6" w:rsidRPr="000C1DD4" w:rsidRDefault="009E72B8" w:rsidP="009E72B8">
      <w:pPr>
        <w:pStyle w:val="MediumGrid1-Accent21"/>
        <w:ind w:left="0"/>
        <w:rPr>
          <w:rFonts w:ascii="Arial" w:hAnsi="Arial" w:cs="Arial"/>
          <w:color w:val="00B050"/>
        </w:rPr>
      </w:pPr>
      <w:r w:rsidRPr="000C1DD4">
        <w:rPr>
          <w:rFonts w:ascii="Arial" w:hAnsi="Arial" w:cs="Arial"/>
          <w:color w:val="000000"/>
        </w:rPr>
        <w:t xml:space="preserve">Employers have a duty of care for their employees. The </w:t>
      </w:r>
      <w:r w:rsidRPr="003C6BA7">
        <w:rPr>
          <w:rFonts w:ascii="Arial" w:hAnsi="Arial" w:cs="Arial"/>
          <w:color w:val="000000"/>
        </w:rPr>
        <w:t>Head teacher/CEO</w:t>
      </w:r>
      <w:r w:rsidRPr="000C1DD4">
        <w:rPr>
          <w:rFonts w:ascii="Arial" w:hAnsi="Arial" w:cs="Arial"/>
          <w:color w:val="000000"/>
        </w:rPr>
        <w:t xml:space="preserve"> must put in place support for the adult at the centre of the concern/allegation. </w:t>
      </w:r>
    </w:p>
    <w:p w14:paraId="05EB6269" w14:textId="77777777" w:rsidR="00E65F0F" w:rsidRDefault="00E65F0F" w:rsidP="00F76AC0">
      <w:pPr>
        <w:pStyle w:val="MediumGrid1-Accent21"/>
        <w:ind w:left="0"/>
        <w:rPr>
          <w:rFonts w:ascii="Arial" w:hAnsi="Arial" w:cs="Arial"/>
          <w:b/>
          <w:bCs/>
          <w:color w:val="000000"/>
          <w:highlight w:val="yellow"/>
        </w:rPr>
      </w:pPr>
    </w:p>
    <w:p w14:paraId="322B0DE4" w14:textId="77777777" w:rsidR="00F76AC0" w:rsidRDefault="00F76AC0" w:rsidP="00F76AC0">
      <w:pPr>
        <w:pStyle w:val="MediumGrid1-Accent21"/>
        <w:ind w:left="0"/>
        <w:rPr>
          <w:rFonts w:ascii="Arial" w:hAnsi="Arial" w:cs="Arial"/>
          <w:b/>
          <w:bCs/>
          <w:color w:val="000000"/>
        </w:rPr>
      </w:pPr>
      <w:r w:rsidRPr="001F31BE">
        <w:rPr>
          <w:rFonts w:ascii="Arial" w:hAnsi="Arial" w:cs="Arial"/>
          <w:b/>
          <w:bCs/>
          <w:color w:val="000000"/>
        </w:rPr>
        <w:t xml:space="preserve">Record-keeping </w:t>
      </w:r>
    </w:p>
    <w:p w14:paraId="38C0C310" w14:textId="60A3533D" w:rsidR="001E40B5" w:rsidRPr="00F56307" w:rsidRDefault="001E40B5" w:rsidP="001E40B5">
      <w:pPr>
        <w:rPr>
          <w:rFonts w:ascii="Arial" w:hAnsi="Arial" w:cs="Arial"/>
          <w:bCs/>
        </w:rPr>
      </w:pPr>
      <w:r w:rsidRPr="001F31BE">
        <w:rPr>
          <w:rFonts w:ascii="Arial" w:hAnsi="Arial" w:cs="Arial"/>
          <w:color w:val="000000"/>
        </w:rPr>
        <w:t xml:space="preserve">All </w:t>
      </w:r>
      <w:proofErr w:type="gramStart"/>
      <w:r w:rsidRPr="001F31BE">
        <w:rPr>
          <w:rFonts w:ascii="Arial" w:hAnsi="Arial" w:cs="Arial"/>
          <w:color w:val="000000"/>
        </w:rPr>
        <w:t>low level</w:t>
      </w:r>
      <w:proofErr w:type="gramEnd"/>
      <w:r w:rsidRPr="001F31BE">
        <w:rPr>
          <w:rFonts w:ascii="Arial" w:hAnsi="Arial" w:cs="Arial"/>
          <w:color w:val="000000"/>
        </w:rPr>
        <w:t xml:space="preserve"> concerns and allegations about adults who are working or volunteering with </w:t>
      </w:r>
      <w:r w:rsidRPr="00F56307">
        <w:rPr>
          <w:rFonts w:ascii="Arial" w:hAnsi="Arial" w:cs="Arial"/>
          <w:color w:val="000000"/>
        </w:rPr>
        <w:t>children should be recorded on the school’s ‘</w:t>
      </w:r>
      <w:r w:rsidRPr="00F56307">
        <w:rPr>
          <w:rFonts w:ascii="Arial" w:hAnsi="Arial" w:cs="Arial"/>
          <w:bCs/>
        </w:rPr>
        <w:t>Concerns / Allegations Record For</w:t>
      </w:r>
      <w:r w:rsidR="00F56307">
        <w:rPr>
          <w:rFonts w:ascii="Arial" w:hAnsi="Arial" w:cs="Arial"/>
          <w:bCs/>
        </w:rPr>
        <w:t>m</w:t>
      </w:r>
      <w:r w:rsidRPr="00F56307">
        <w:rPr>
          <w:rFonts w:ascii="Arial" w:hAnsi="Arial" w:cs="Arial"/>
          <w:bCs/>
        </w:rPr>
        <w:t xml:space="preserve"> </w:t>
      </w:r>
    </w:p>
    <w:p w14:paraId="5608117B" w14:textId="348B575D" w:rsidR="001E40B5" w:rsidRPr="0094662C" w:rsidRDefault="001E40B5" w:rsidP="001E40B5">
      <w:pPr>
        <w:rPr>
          <w:rFonts w:ascii="Arial" w:hAnsi="Arial" w:cs="Arial"/>
          <w:bCs/>
          <w:i/>
          <w:iCs/>
        </w:rPr>
      </w:pPr>
      <w:r w:rsidRPr="00F56307">
        <w:rPr>
          <w:rFonts w:ascii="Arial" w:hAnsi="Arial" w:cs="Arial"/>
          <w:bCs/>
        </w:rPr>
        <w:t>Adults working or volunteering with children/young people’ (see Appendix 5)</w:t>
      </w:r>
      <w:r w:rsidR="0094662C" w:rsidRPr="00F56307">
        <w:rPr>
          <w:rFonts w:ascii="Arial" w:hAnsi="Arial" w:cs="Arial"/>
          <w:bCs/>
        </w:rPr>
        <w:t xml:space="preserve"> / electronic recording system </w:t>
      </w:r>
      <w:r w:rsidR="00F56307" w:rsidRPr="00F56307">
        <w:rPr>
          <w:rFonts w:ascii="Arial" w:hAnsi="Arial" w:cs="Arial"/>
          <w:bCs/>
          <w:i/>
          <w:iCs/>
        </w:rPr>
        <w:t xml:space="preserve">We use CPOMS at Drove. </w:t>
      </w:r>
    </w:p>
    <w:p w14:paraId="0E937F44" w14:textId="77777777" w:rsidR="001E40B5" w:rsidRPr="001F31BE" w:rsidRDefault="001E40B5" w:rsidP="001E40B5">
      <w:pPr>
        <w:rPr>
          <w:rFonts w:ascii="Arial" w:hAnsi="Arial" w:cs="Arial"/>
          <w:bCs/>
        </w:rPr>
      </w:pPr>
      <w:r w:rsidRPr="001F31BE">
        <w:rPr>
          <w:rFonts w:ascii="Arial" w:hAnsi="Arial" w:cs="Arial"/>
          <w:bCs/>
        </w:rPr>
        <w:t>Records are stored confidentially and securely and comply with the data Protection Act 2018 and the UK GDPR Act.</w:t>
      </w:r>
    </w:p>
    <w:p w14:paraId="4B86168A" w14:textId="77777777" w:rsidR="001E40B5" w:rsidRPr="001F31BE" w:rsidRDefault="001E40B5" w:rsidP="00F76AC0">
      <w:pPr>
        <w:pStyle w:val="MediumGrid1-Accent21"/>
        <w:ind w:left="0"/>
        <w:rPr>
          <w:rFonts w:ascii="Arial" w:hAnsi="Arial" w:cs="Arial"/>
          <w:b/>
          <w:bCs/>
          <w:color w:val="000000"/>
        </w:rPr>
      </w:pPr>
    </w:p>
    <w:p w14:paraId="721B86DE" w14:textId="77777777" w:rsidR="00F76AC0" w:rsidRPr="001F31BE" w:rsidRDefault="00ED520E" w:rsidP="00F76AC0">
      <w:pPr>
        <w:pStyle w:val="MediumGrid1-Accent21"/>
        <w:ind w:left="0"/>
        <w:rPr>
          <w:rFonts w:ascii="Arial" w:hAnsi="Arial" w:cs="Arial"/>
          <w:b/>
          <w:bCs/>
          <w:color w:val="000000"/>
        </w:rPr>
      </w:pPr>
      <w:r w:rsidRPr="001F31BE">
        <w:rPr>
          <w:rFonts w:ascii="Arial" w:hAnsi="Arial" w:cs="Arial"/>
          <w:b/>
          <w:bCs/>
          <w:color w:val="000000"/>
        </w:rPr>
        <w:t>Allegations which meet the threshold</w:t>
      </w:r>
    </w:p>
    <w:p w14:paraId="2511F194" w14:textId="77777777" w:rsidR="00ED520E" w:rsidRPr="001F31BE" w:rsidRDefault="00ED520E" w:rsidP="00F76AC0">
      <w:pPr>
        <w:pStyle w:val="MediumGrid1-Accent21"/>
        <w:ind w:left="0"/>
        <w:rPr>
          <w:rFonts w:ascii="Arial" w:hAnsi="Arial" w:cs="Arial"/>
          <w:b/>
          <w:bCs/>
          <w:color w:val="000000"/>
        </w:rPr>
      </w:pPr>
    </w:p>
    <w:p w14:paraId="3C6D8911" w14:textId="77777777" w:rsidR="00ED520E" w:rsidRPr="001F31BE" w:rsidRDefault="00ED520E" w:rsidP="00F76AC0">
      <w:pPr>
        <w:pStyle w:val="MediumGrid1-Accent21"/>
        <w:ind w:left="0"/>
        <w:rPr>
          <w:rFonts w:ascii="Arial" w:hAnsi="Arial" w:cs="Arial"/>
          <w:color w:val="000000"/>
        </w:rPr>
      </w:pPr>
      <w:r w:rsidRPr="001F31BE">
        <w:rPr>
          <w:rFonts w:ascii="Arial" w:hAnsi="Arial" w:cs="Arial"/>
          <w:color w:val="000000"/>
        </w:rPr>
        <w:t xml:space="preserve">The following information is kept on </w:t>
      </w:r>
      <w:proofErr w:type="gramStart"/>
      <w:r w:rsidRPr="001F31BE">
        <w:rPr>
          <w:rFonts w:ascii="Arial" w:hAnsi="Arial" w:cs="Arial"/>
          <w:color w:val="000000"/>
        </w:rPr>
        <w:t>file:-</w:t>
      </w:r>
      <w:proofErr w:type="gramEnd"/>
    </w:p>
    <w:p w14:paraId="513023E5" w14:textId="77777777" w:rsidR="00ED520E" w:rsidRPr="001F31BE" w:rsidRDefault="00F36B6D" w:rsidP="00A14B80">
      <w:pPr>
        <w:pStyle w:val="MediumGrid1-Accent21"/>
        <w:numPr>
          <w:ilvl w:val="0"/>
          <w:numId w:val="51"/>
        </w:numPr>
        <w:rPr>
          <w:rFonts w:ascii="Arial" w:hAnsi="Arial" w:cs="Arial"/>
          <w:color w:val="000000"/>
        </w:rPr>
      </w:pPr>
      <w:r w:rsidRPr="001F31BE">
        <w:rPr>
          <w:rFonts w:ascii="Arial" w:hAnsi="Arial" w:cs="Arial"/>
          <w:color w:val="000000"/>
        </w:rPr>
        <w:t>A clear and comprehensive summary of the allegation</w:t>
      </w:r>
    </w:p>
    <w:p w14:paraId="3EDDF669" w14:textId="77777777" w:rsidR="00F36B6D" w:rsidRPr="001F31BE" w:rsidRDefault="00F36B6D" w:rsidP="00A14B80">
      <w:pPr>
        <w:pStyle w:val="MediumGrid1-Accent21"/>
        <w:numPr>
          <w:ilvl w:val="0"/>
          <w:numId w:val="51"/>
        </w:numPr>
        <w:rPr>
          <w:rFonts w:ascii="Arial" w:hAnsi="Arial" w:cs="Arial"/>
          <w:color w:val="000000"/>
        </w:rPr>
      </w:pPr>
      <w:r w:rsidRPr="001F31BE">
        <w:rPr>
          <w:rFonts w:ascii="Arial" w:hAnsi="Arial" w:cs="Arial"/>
          <w:color w:val="000000"/>
        </w:rPr>
        <w:t>Details of how the allegation was followed up</w:t>
      </w:r>
    </w:p>
    <w:p w14:paraId="6442FB66" w14:textId="77777777" w:rsidR="00F36B6D" w:rsidRPr="001F31BE" w:rsidRDefault="00F36B6D" w:rsidP="00A14B80">
      <w:pPr>
        <w:pStyle w:val="MediumGrid1-Accent21"/>
        <w:numPr>
          <w:ilvl w:val="0"/>
          <w:numId w:val="51"/>
        </w:numPr>
        <w:rPr>
          <w:rFonts w:ascii="Arial" w:hAnsi="Arial" w:cs="Arial"/>
          <w:color w:val="000000"/>
        </w:rPr>
      </w:pPr>
      <w:r w:rsidRPr="001F31BE">
        <w:rPr>
          <w:rFonts w:ascii="Arial" w:hAnsi="Arial" w:cs="Arial"/>
          <w:color w:val="000000"/>
        </w:rPr>
        <w:t xml:space="preserve">Details of action taken, decisions reached and the final outcome </w:t>
      </w:r>
    </w:p>
    <w:p w14:paraId="78B36F6A" w14:textId="77777777" w:rsidR="00F36B6D" w:rsidRPr="001F31BE" w:rsidRDefault="00F36B6D" w:rsidP="00A14B80">
      <w:pPr>
        <w:pStyle w:val="MediumGrid1-Accent21"/>
        <w:numPr>
          <w:ilvl w:val="0"/>
          <w:numId w:val="51"/>
        </w:numPr>
        <w:rPr>
          <w:rFonts w:ascii="Arial" w:hAnsi="Arial" w:cs="Arial"/>
          <w:color w:val="000000"/>
        </w:rPr>
      </w:pPr>
      <w:r w:rsidRPr="001F31BE">
        <w:rPr>
          <w:rFonts w:ascii="Arial" w:hAnsi="Arial" w:cs="Arial"/>
          <w:color w:val="000000"/>
        </w:rPr>
        <w:t>A declaration on whether the information will be referred to in any future reference</w:t>
      </w:r>
    </w:p>
    <w:p w14:paraId="16C61CE9" w14:textId="77777777" w:rsidR="00F36B6D" w:rsidRPr="001F31BE" w:rsidRDefault="00F36B6D" w:rsidP="00F36B6D">
      <w:pPr>
        <w:pStyle w:val="MediumGrid1-Accent21"/>
        <w:ind w:left="0"/>
        <w:rPr>
          <w:rFonts w:ascii="Arial" w:hAnsi="Arial" w:cs="Arial"/>
          <w:color w:val="000000"/>
        </w:rPr>
      </w:pPr>
    </w:p>
    <w:p w14:paraId="494FE398" w14:textId="310DF020" w:rsidR="00F36B6D" w:rsidRPr="001F31BE" w:rsidRDefault="00514407" w:rsidP="00F36B6D">
      <w:pPr>
        <w:pStyle w:val="MediumGrid1-Accent21"/>
        <w:ind w:left="0"/>
        <w:rPr>
          <w:rFonts w:ascii="Arial" w:hAnsi="Arial" w:cs="Arial"/>
          <w:color w:val="000000"/>
        </w:rPr>
      </w:pPr>
      <w:r>
        <w:rPr>
          <w:rFonts w:ascii="Arial" w:hAnsi="Arial" w:cs="Arial"/>
          <w:color w:val="000000"/>
        </w:rPr>
        <w:t>R</w:t>
      </w:r>
      <w:r w:rsidR="00F36B6D" w:rsidRPr="001F31BE">
        <w:rPr>
          <w:rFonts w:ascii="Arial" w:hAnsi="Arial" w:cs="Arial"/>
          <w:color w:val="000000"/>
        </w:rPr>
        <w:t>ecords should be retained at least until the accused has reached normal pension age or a period of 10 years from the date of the allegation if that is longer.</w:t>
      </w:r>
    </w:p>
    <w:p w14:paraId="18DB2CF7" w14:textId="77777777" w:rsidR="00F36B6D" w:rsidRPr="001F31BE" w:rsidRDefault="00F36B6D" w:rsidP="00F36B6D">
      <w:pPr>
        <w:pStyle w:val="MediumGrid1-Accent21"/>
        <w:ind w:left="0"/>
        <w:rPr>
          <w:rFonts w:ascii="Arial" w:hAnsi="Arial" w:cs="Arial"/>
          <w:color w:val="000000"/>
        </w:rPr>
      </w:pPr>
      <w:r w:rsidRPr="001F31BE">
        <w:rPr>
          <w:rFonts w:ascii="Arial" w:hAnsi="Arial" w:cs="Arial"/>
          <w:color w:val="000000"/>
        </w:rPr>
        <w:t xml:space="preserve">Further information can be found on the </w:t>
      </w:r>
      <w:hyperlink r:id="rId29" w:history="1">
        <w:r w:rsidRPr="001F31BE">
          <w:rPr>
            <w:rStyle w:val="Hyperlink"/>
            <w:rFonts w:ascii="Arial" w:hAnsi="Arial" w:cs="Arial"/>
          </w:rPr>
          <w:t>ICO website</w:t>
        </w:r>
      </w:hyperlink>
      <w:r w:rsidRPr="001F31BE">
        <w:rPr>
          <w:rFonts w:ascii="Arial" w:hAnsi="Arial" w:cs="Arial"/>
          <w:color w:val="000000"/>
        </w:rPr>
        <w:t>.</w:t>
      </w:r>
    </w:p>
    <w:p w14:paraId="2B58C50A" w14:textId="77777777" w:rsidR="00ED520E" w:rsidRPr="001F31BE" w:rsidRDefault="00ED520E" w:rsidP="00F76AC0">
      <w:pPr>
        <w:pStyle w:val="MediumGrid1-Accent21"/>
        <w:ind w:left="0"/>
        <w:rPr>
          <w:rFonts w:ascii="Arial" w:hAnsi="Arial" w:cs="Arial"/>
          <w:color w:val="000000"/>
        </w:rPr>
      </w:pPr>
    </w:p>
    <w:p w14:paraId="078BEB26" w14:textId="77777777" w:rsidR="00797BAE" w:rsidRPr="001F31BE" w:rsidRDefault="001E40B5" w:rsidP="00D70C5F">
      <w:pPr>
        <w:outlineLvl w:val="0"/>
        <w:rPr>
          <w:rFonts w:ascii="Arial" w:hAnsi="Arial" w:cs="Arial"/>
          <w:b/>
          <w:color w:val="000000"/>
        </w:rPr>
      </w:pPr>
      <w:r w:rsidRPr="001F31BE">
        <w:rPr>
          <w:rFonts w:ascii="Arial" w:hAnsi="Arial" w:cs="Arial"/>
          <w:b/>
          <w:color w:val="000000"/>
        </w:rPr>
        <w:t>Low level concerns</w:t>
      </w:r>
    </w:p>
    <w:p w14:paraId="1DC8D478" w14:textId="77777777" w:rsidR="002C16AE" w:rsidRPr="001F31BE" w:rsidRDefault="001E40B5" w:rsidP="00D70C5F">
      <w:pPr>
        <w:outlineLvl w:val="0"/>
        <w:rPr>
          <w:rFonts w:ascii="Arial" w:hAnsi="Arial" w:cs="Arial"/>
          <w:bCs/>
          <w:color w:val="000000"/>
        </w:rPr>
      </w:pPr>
      <w:r w:rsidRPr="001F31BE">
        <w:rPr>
          <w:rFonts w:ascii="Arial" w:hAnsi="Arial" w:cs="Arial"/>
          <w:bCs/>
          <w:color w:val="000000"/>
        </w:rPr>
        <w:t xml:space="preserve">The following information should be </w:t>
      </w:r>
      <w:proofErr w:type="gramStart"/>
      <w:r w:rsidRPr="001F31BE">
        <w:rPr>
          <w:rFonts w:ascii="Arial" w:hAnsi="Arial" w:cs="Arial"/>
          <w:bCs/>
          <w:color w:val="000000"/>
        </w:rPr>
        <w:t>recorded:-</w:t>
      </w:r>
      <w:proofErr w:type="gramEnd"/>
    </w:p>
    <w:p w14:paraId="3C8BB3E5" w14:textId="77777777" w:rsidR="001E40B5" w:rsidRPr="001F31BE" w:rsidRDefault="001E40B5" w:rsidP="00A14B80">
      <w:pPr>
        <w:numPr>
          <w:ilvl w:val="0"/>
          <w:numId w:val="52"/>
        </w:numPr>
        <w:outlineLvl w:val="0"/>
        <w:rPr>
          <w:rFonts w:ascii="Arial" w:hAnsi="Arial" w:cs="Arial"/>
          <w:bCs/>
          <w:color w:val="000000"/>
        </w:rPr>
      </w:pPr>
      <w:r w:rsidRPr="001F31BE">
        <w:rPr>
          <w:rFonts w:ascii="Arial" w:hAnsi="Arial" w:cs="Arial"/>
          <w:bCs/>
          <w:color w:val="000000"/>
        </w:rPr>
        <w:t>Details of the concern and the context in which the concern arose</w:t>
      </w:r>
    </w:p>
    <w:p w14:paraId="568129CA" w14:textId="77777777" w:rsidR="001E40B5" w:rsidRPr="001F31BE" w:rsidRDefault="001E40B5" w:rsidP="00A14B80">
      <w:pPr>
        <w:numPr>
          <w:ilvl w:val="0"/>
          <w:numId w:val="52"/>
        </w:numPr>
        <w:outlineLvl w:val="0"/>
        <w:rPr>
          <w:rFonts w:ascii="Arial" w:hAnsi="Arial" w:cs="Arial"/>
          <w:bCs/>
          <w:color w:val="000000"/>
        </w:rPr>
      </w:pPr>
      <w:r w:rsidRPr="001F31BE">
        <w:rPr>
          <w:rFonts w:ascii="Arial" w:hAnsi="Arial" w:cs="Arial"/>
          <w:bCs/>
          <w:color w:val="000000"/>
        </w:rPr>
        <w:t>Action taken</w:t>
      </w:r>
    </w:p>
    <w:p w14:paraId="342CFCCE" w14:textId="1F82CFB5" w:rsidR="001E40B5" w:rsidRPr="001F31BE" w:rsidRDefault="001E40B5" w:rsidP="00A14B80">
      <w:pPr>
        <w:numPr>
          <w:ilvl w:val="0"/>
          <w:numId w:val="52"/>
        </w:numPr>
        <w:outlineLvl w:val="0"/>
        <w:rPr>
          <w:rFonts w:ascii="Arial" w:hAnsi="Arial" w:cs="Arial"/>
          <w:bCs/>
          <w:color w:val="000000"/>
        </w:rPr>
      </w:pPr>
      <w:r w:rsidRPr="001F31BE">
        <w:rPr>
          <w:rFonts w:ascii="Arial" w:hAnsi="Arial" w:cs="Arial"/>
          <w:bCs/>
          <w:color w:val="000000"/>
        </w:rPr>
        <w:t xml:space="preserve">If advice was taken as to whether the </w:t>
      </w:r>
      <w:r w:rsidR="003C6BA7" w:rsidRPr="003C6BA7">
        <w:rPr>
          <w:rFonts w:ascii="Arial" w:hAnsi="Arial" w:cs="Arial"/>
          <w:color w:val="000000"/>
        </w:rPr>
        <w:t>LADO</w:t>
      </w:r>
      <w:r w:rsidR="003C6BA7" w:rsidRPr="001F31BE">
        <w:rPr>
          <w:rFonts w:ascii="Arial" w:hAnsi="Arial" w:cs="Arial"/>
          <w:bCs/>
          <w:color w:val="000000"/>
        </w:rPr>
        <w:t xml:space="preserve"> </w:t>
      </w:r>
      <w:r w:rsidRPr="001F31BE">
        <w:rPr>
          <w:rFonts w:ascii="Arial" w:hAnsi="Arial" w:cs="Arial"/>
          <w:bCs/>
          <w:color w:val="000000"/>
        </w:rPr>
        <w:t>was contacted for guidance</w:t>
      </w:r>
    </w:p>
    <w:p w14:paraId="4383B6A2" w14:textId="77777777" w:rsidR="00CD027D" w:rsidRDefault="00CD027D" w:rsidP="00C4293C">
      <w:pPr>
        <w:outlineLvl w:val="0"/>
        <w:rPr>
          <w:rFonts w:ascii="Arial" w:hAnsi="Arial" w:cs="Arial"/>
          <w:bCs/>
          <w:color w:val="000000"/>
        </w:rPr>
      </w:pPr>
    </w:p>
    <w:p w14:paraId="2796FF74" w14:textId="27C4C9F0" w:rsidR="00C4293C" w:rsidRPr="001F31BE" w:rsidRDefault="00C4293C" w:rsidP="00C4293C">
      <w:pPr>
        <w:outlineLvl w:val="0"/>
        <w:rPr>
          <w:rFonts w:ascii="Arial" w:hAnsi="Arial" w:cs="Arial"/>
          <w:bCs/>
          <w:color w:val="000000"/>
        </w:rPr>
      </w:pPr>
      <w:r w:rsidRPr="001F31BE">
        <w:rPr>
          <w:rFonts w:ascii="Arial" w:hAnsi="Arial" w:cs="Arial"/>
          <w:bCs/>
          <w:color w:val="000000"/>
        </w:rPr>
        <w:t xml:space="preserve">This information is retained until the individual leaves employment/volunteering role with the school. </w:t>
      </w:r>
    </w:p>
    <w:p w14:paraId="413466B4" w14:textId="23EB1129" w:rsidR="001E40B5" w:rsidRPr="001F31BE" w:rsidRDefault="001E40B5" w:rsidP="001E40B5">
      <w:pPr>
        <w:outlineLvl w:val="0"/>
        <w:rPr>
          <w:rFonts w:ascii="Arial" w:hAnsi="Arial" w:cs="Arial"/>
          <w:bCs/>
          <w:color w:val="000000"/>
        </w:rPr>
      </w:pPr>
      <w:r w:rsidRPr="001F31BE">
        <w:rPr>
          <w:rFonts w:ascii="Arial" w:hAnsi="Arial" w:cs="Arial"/>
          <w:bCs/>
          <w:color w:val="000000"/>
        </w:rPr>
        <w:t>Where a pattern of concerns emerges, these are recorded on a chronology</w:t>
      </w:r>
      <w:r w:rsidR="00FE68A7" w:rsidRPr="001F31BE">
        <w:rPr>
          <w:rFonts w:ascii="Arial" w:hAnsi="Arial" w:cs="Arial"/>
          <w:bCs/>
          <w:color w:val="000000"/>
        </w:rPr>
        <w:t xml:space="preserve">. </w:t>
      </w:r>
      <w:r w:rsidR="002D355D" w:rsidRPr="001F31BE">
        <w:rPr>
          <w:rFonts w:ascii="Arial" w:hAnsi="Arial" w:cs="Arial"/>
          <w:bCs/>
          <w:color w:val="000000"/>
        </w:rPr>
        <w:t xml:space="preserve">These are reviewed to decide whether the pattern of behaviour moves to concern to meeting the harms threshold, in which case it will be referred to the </w:t>
      </w:r>
      <w:r w:rsidR="003C6BA7" w:rsidRPr="003C6BA7">
        <w:rPr>
          <w:rFonts w:ascii="Arial" w:hAnsi="Arial" w:cs="Arial"/>
          <w:color w:val="000000"/>
        </w:rPr>
        <w:t>LADO</w:t>
      </w:r>
      <w:r w:rsidR="002D355D" w:rsidRPr="001F31BE">
        <w:rPr>
          <w:rFonts w:ascii="Arial" w:hAnsi="Arial" w:cs="Arial"/>
          <w:bCs/>
          <w:color w:val="000000"/>
        </w:rPr>
        <w:t>.</w:t>
      </w:r>
    </w:p>
    <w:p w14:paraId="1254DA0A" w14:textId="77777777" w:rsidR="00C4293C" w:rsidRPr="001F31BE" w:rsidRDefault="00C4293C" w:rsidP="001E40B5">
      <w:pPr>
        <w:outlineLvl w:val="0"/>
        <w:rPr>
          <w:rFonts w:ascii="Arial" w:hAnsi="Arial" w:cs="Arial"/>
          <w:bCs/>
          <w:color w:val="000000"/>
        </w:rPr>
      </w:pPr>
    </w:p>
    <w:p w14:paraId="5C3D7285" w14:textId="77777777" w:rsidR="00C4293C" w:rsidRPr="001F31BE" w:rsidRDefault="00DC70B9" w:rsidP="001E40B5">
      <w:pPr>
        <w:outlineLvl w:val="0"/>
        <w:rPr>
          <w:rFonts w:ascii="Arial" w:hAnsi="Arial" w:cs="Arial"/>
          <w:b/>
          <w:color w:val="000000"/>
        </w:rPr>
      </w:pPr>
      <w:r w:rsidRPr="001F31BE">
        <w:rPr>
          <w:rFonts w:ascii="Arial" w:hAnsi="Arial" w:cs="Arial"/>
          <w:b/>
          <w:color w:val="000000"/>
        </w:rPr>
        <w:t xml:space="preserve">Following an allegation or </w:t>
      </w:r>
      <w:proofErr w:type="gramStart"/>
      <w:r w:rsidRPr="001F31BE">
        <w:rPr>
          <w:rFonts w:ascii="Arial" w:hAnsi="Arial" w:cs="Arial"/>
          <w:b/>
          <w:color w:val="000000"/>
        </w:rPr>
        <w:t>low level</w:t>
      </w:r>
      <w:proofErr w:type="gramEnd"/>
      <w:r w:rsidRPr="001F31BE">
        <w:rPr>
          <w:rFonts w:ascii="Arial" w:hAnsi="Arial" w:cs="Arial"/>
          <w:b/>
          <w:color w:val="000000"/>
        </w:rPr>
        <w:t xml:space="preserve"> concern </w:t>
      </w:r>
    </w:p>
    <w:p w14:paraId="2CCEA64A" w14:textId="77777777" w:rsidR="00DC70B9" w:rsidRPr="000C1DD4" w:rsidRDefault="00DC70B9" w:rsidP="001E40B5">
      <w:pPr>
        <w:outlineLvl w:val="0"/>
        <w:rPr>
          <w:rFonts w:ascii="Arial" w:hAnsi="Arial" w:cs="Arial"/>
          <w:bCs/>
          <w:color w:val="000000"/>
        </w:rPr>
      </w:pPr>
      <w:r w:rsidRPr="001F31BE">
        <w:rPr>
          <w:rFonts w:ascii="Arial" w:hAnsi="Arial" w:cs="Arial"/>
          <w:bCs/>
          <w:color w:val="000000"/>
        </w:rPr>
        <w:t xml:space="preserve">Consideration will be given as to whether there are areas of the schools safeguarding practice and procedure or wider cultural issues within the school which need addressing following an allegation or </w:t>
      </w:r>
      <w:proofErr w:type="gramStart"/>
      <w:r w:rsidRPr="001F31BE">
        <w:rPr>
          <w:rFonts w:ascii="Arial" w:hAnsi="Arial" w:cs="Arial"/>
          <w:bCs/>
          <w:color w:val="000000"/>
        </w:rPr>
        <w:t>low level</w:t>
      </w:r>
      <w:proofErr w:type="gramEnd"/>
      <w:r w:rsidRPr="001F31BE">
        <w:rPr>
          <w:rFonts w:ascii="Arial" w:hAnsi="Arial" w:cs="Arial"/>
          <w:bCs/>
          <w:color w:val="000000"/>
        </w:rPr>
        <w:t xml:space="preserve"> concern. Where appropriate</w:t>
      </w:r>
      <w:r w:rsidR="00FE68A7" w:rsidRPr="001F31BE">
        <w:rPr>
          <w:rFonts w:ascii="Arial" w:hAnsi="Arial" w:cs="Arial"/>
          <w:bCs/>
          <w:color w:val="000000"/>
        </w:rPr>
        <w:t>,</w:t>
      </w:r>
      <w:r w:rsidRPr="001F31BE">
        <w:rPr>
          <w:rFonts w:ascii="Arial" w:hAnsi="Arial" w:cs="Arial"/>
          <w:bCs/>
          <w:color w:val="000000"/>
        </w:rPr>
        <w:t xml:space="preserve"> policies will be revised or additional training provided to minimise the risk of this happening again.</w:t>
      </w:r>
      <w:r w:rsidRPr="000C1DD4">
        <w:rPr>
          <w:rFonts w:ascii="Arial" w:hAnsi="Arial" w:cs="Arial"/>
          <w:bCs/>
          <w:color w:val="000000"/>
        </w:rPr>
        <w:t xml:space="preserve"> </w:t>
      </w:r>
    </w:p>
    <w:p w14:paraId="0ECE2972" w14:textId="77777777" w:rsidR="002D355D" w:rsidRPr="000C1DD4" w:rsidRDefault="002D355D" w:rsidP="001E40B5">
      <w:pPr>
        <w:outlineLvl w:val="0"/>
        <w:rPr>
          <w:rFonts w:ascii="Arial" w:hAnsi="Arial" w:cs="Arial"/>
          <w:bCs/>
          <w:color w:val="000000"/>
        </w:rPr>
      </w:pPr>
    </w:p>
    <w:p w14:paraId="14B4CD35" w14:textId="77777777" w:rsidR="00D47D05" w:rsidRDefault="00D47D05" w:rsidP="00D70C5F">
      <w:pPr>
        <w:outlineLvl w:val="0"/>
        <w:rPr>
          <w:rFonts w:ascii="Arial" w:hAnsi="Arial" w:cs="Arial"/>
          <w:b/>
          <w:color w:val="000000"/>
        </w:rPr>
      </w:pPr>
    </w:p>
    <w:p w14:paraId="770703A0" w14:textId="32C95BE9" w:rsidR="00E3698E" w:rsidRDefault="00C57481" w:rsidP="00D70C5F">
      <w:pPr>
        <w:outlineLvl w:val="0"/>
        <w:rPr>
          <w:rFonts w:ascii="Arial" w:hAnsi="Arial" w:cs="Arial"/>
          <w:b/>
          <w:color w:val="000000"/>
        </w:rPr>
      </w:pPr>
      <w:r w:rsidRPr="000C1DD4">
        <w:rPr>
          <w:rFonts w:ascii="Arial" w:hAnsi="Arial" w:cs="Arial"/>
          <w:b/>
          <w:color w:val="000000"/>
        </w:rPr>
        <w:t xml:space="preserve">Part 2 - </w:t>
      </w:r>
      <w:r w:rsidR="00797BAE" w:rsidRPr="000C1DD4">
        <w:rPr>
          <w:rFonts w:ascii="Arial" w:hAnsi="Arial" w:cs="Arial"/>
          <w:b/>
          <w:color w:val="000000"/>
        </w:rPr>
        <w:t xml:space="preserve">Specific </w:t>
      </w:r>
      <w:r w:rsidR="00383C0A" w:rsidRPr="000C1DD4">
        <w:rPr>
          <w:rFonts w:ascii="Arial" w:hAnsi="Arial" w:cs="Arial"/>
          <w:b/>
          <w:color w:val="000000"/>
        </w:rPr>
        <w:t>S</w:t>
      </w:r>
      <w:r w:rsidR="00797BAE" w:rsidRPr="000C1DD4">
        <w:rPr>
          <w:rFonts w:ascii="Arial" w:hAnsi="Arial" w:cs="Arial"/>
          <w:b/>
          <w:color w:val="000000"/>
        </w:rPr>
        <w:t xml:space="preserve">afeguarding </w:t>
      </w:r>
      <w:r w:rsidR="00383C0A" w:rsidRPr="000C1DD4">
        <w:rPr>
          <w:rFonts w:ascii="Arial" w:hAnsi="Arial" w:cs="Arial"/>
          <w:b/>
          <w:color w:val="000000"/>
        </w:rPr>
        <w:t>T</w:t>
      </w:r>
      <w:r w:rsidR="00797BAE" w:rsidRPr="000C1DD4">
        <w:rPr>
          <w:rFonts w:ascii="Arial" w:hAnsi="Arial" w:cs="Arial"/>
          <w:b/>
          <w:color w:val="000000"/>
        </w:rPr>
        <w:t xml:space="preserve">hemes </w:t>
      </w:r>
    </w:p>
    <w:p w14:paraId="632305F0" w14:textId="577D476A" w:rsidR="00797BAE" w:rsidRPr="005B72D4" w:rsidRDefault="00404B43" w:rsidP="00D70C5F">
      <w:pPr>
        <w:outlineLvl w:val="0"/>
        <w:rPr>
          <w:rFonts w:ascii="Arial" w:hAnsi="Arial" w:cs="Arial"/>
          <w:b/>
          <w:color w:val="000000"/>
        </w:rPr>
      </w:pPr>
      <w:r w:rsidRPr="005B72D4">
        <w:rPr>
          <w:rFonts w:ascii="Arial" w:hAnsi="Arial" w:cs="Arial"/>
          <w:bCs/>
          <w:i/>
          <w:iCs/>
          <w:color w:val="000000"/>
          <w:sz w:val="16"/>
          <w:szCs w:val="16"/>
        </w:rPr>
        <w:t>Se</w:t>
      </w:r>
      <w:r w:rsidR="00653C63" w:rsidRPr="005B72D4">
        <w:rPr>
          <w:rFonts w:ascii="Arial" w:hAnsi="Arial" w:cs="Arial"/>
          <w:bCs/>
          <w:i/>
          <w:iCs/>
          <w:color w:val="000000"/>
          <w:sz w:val="16"/>
          <w:szCs w:val="16"/>
        </w:rPr>
        <w:t xml:space="preserve">e </w:t>
      </w:r>
      <w:proofErr w:type="gramStart"/>
      <w:r w:rsidR="00653C63" w:rsidRPr="005B72D4">
        <w:rPr>
          <w:rFonts w:ascii="Arial" w:hAnsi="Arial" w:cs="Arial"/>
          <w:bCs/>
          <w:i/>
          <w:iCs/>
          <w:color w:val="000000"/>
          <w:sz w:val="16"/>
          <w:szCs w:val="16"/>
        </w:rPr>
        <w:t xml:space="preserve">also </w:t>
      </w:r>
      <w:r w:rsidRPr="005B72D4">
        <w:rPr>
          <w:rFonts w:ascii="Arial" w:hAnsi="Arial" w:cs="Arial"/>
          <w:bCs/>
          <w:i/>
          <w:iCs/>
          <w:color w:val="000000"/>
          <w:sz w:val="16"/>
          <w:szCs w:val="16"/>
        </w:rPr>
        <w:t xml:space="preserve"> Annex</w:t>
      </w:r>
      <w:proofErr w:type="gramEnd"/>
      <w:r w:rsidRPr="005B72D4">
        <w:rPr>
          <w:rFonts w:ascii="Arial" w:hAnsi="Arial" w:cs="Arial"/>
          <w:bCs/>
          <w:i/>
          <w:iCs/>
          <w:color w:val="000000"/>
          <w:sz w:val="16"/>
          <w:szCs w:val="16"/>
        </w:rPr>
        <w:t xml:space="preserve"> B KCSIE</w:t>
      </w:r>
    </w:p>
    <w:p w14:paraId="51A7A8EB" w14:textId="77777777" w:rsidR="00404B43" w:rsidRPr="005B72D4" w:rsidRDefault="00404B43" w:rsidP="00D70C5F">
      <w:pPr>
        <w:outlineLvl w:val="0"/>
        <w:rPr>
          <w:rFonts w:ascii="Arial" w:hAnsi="Arial" w:cs="Arial"/>
          <w:bCs/>
          <w:i/>
          <w:iCs/>
          <w:color w:val="000000"/>
        </w:rPr>
      </w:pPr>
    </w:p>
    <w:p w14:paraId="28082C52" w14:textId="77777777" w:rsidR="00404B43" w:rsidRPr="005B72D4" w:rsidRDefault="001C3BEC" w:rsidP="00D70C5F">
      <w:pPr>
        <w:outlineLvl w:val="0"/>
        <w:rPr>
          <w:rFonts w:ascii="Arial" w:hAnsi="Arial" w:cs="Arial"/>
          <w:bCs/>
          <w:color w:val="000000"/>
        </w:rPr>
      </w:pPr>
      <w:r w:rsidRPr="005B72D4">
        <w:rPr>
          <w:rFonts w:ascii="Arial" w:hAnsi="Arial" w:cs="Arial"/>
          <w:bCs/>
          <w:color w:val="000000"/>
        </w:rPr>
        <w:t>Knowing what to look for is vital for the early identification of abuse, neglect and specific safeguarding issues such as exploitation.</w:t>
      </w:r>
    </w:p>
    <w:p w14:paraId="5C98FD4F" w14:textId="77777777" w:rsidR="001C3BEC" w:rsidRPr="005B72D4" w:rsidRDefault="001C3BEC" w:rsidP="00D70C5F">
      <w:pPr>
        <w:outlineLvl w:val="0"/>
        <w:rPr>
          <w:rFonts w:ascii="Arial" w:hAnsi="Arial" w:cs="Arial"/>
          <w:bCs/>
          <w:color w:val="000000"/>
        </w:rPr>
      </w:pPr>
      <w:r w:rsidRPr="005B72D4">
        <w:rPr>
          <w:rFonts w:ascii="Arial" w:hAnsi="Arial" w:cs="Arial"/>
          <w:bCs/>
          <w:color w:val="000000"/>
        </w:rPr>
        <w:t xml:space="preserve">If you are at all unsure you should </w:t>
      </w:r>
      <w:r w:rsidRPr="005B72D4">
        <w:rPr>
          <w:rFonts w:ascii="Arial" w:hAnsi="Arial" w:cs="Arial"/>
          <w:b/>
          <w:color w:val="000000"/>
        </w:rPr>
        <w:t>always</w:t>
      </w:r>
      <w:r w:rsidRPr="005B72D4">
        <w:rPr>
          <w:rFonts w:ascii="Arial" w:hAnsi="Arial" w:cs="Arial"/>
          <w:bCs/>
          <w:color w:val="000000"/>
        </w:rPr>
        <w:t xml:space="preserve"> speak to the safeguarding team. </w:t>
      </w:r>
    </w:p>
    <w:p w14:paraId="743AB063" w14:textId="77777777" w:rsidR="001C3BEC" w:rsidRPr="005B72D4" w:rsidRDefault="001C3BEC" w:rsidP="00D70C5F">
      <w:pPr>
        <w:outlineLvl w:val="0"/>
        <w:rPr>
          <w:rFonts w:ascii="Arial" w:hAnsi="Arial" w:cs="Arial"/>
          <w:bCs/>
          <w:color w:val="000000"/>
        </w:rPr>
      </w:pPr>
    </w:p>
    <w:p w14:paraId="0A8DCD5D" w14:textId="77777777" w:rsidR="006D1B1F" w:rsidRPr="005B72D4" w:rsidRDefault="0041230B" w:rsidP="00D70C5F">
      <w:pPr>
        <w:outlineLvl w:val="0"/>
        <w:rPr>
          <w:rFonts w:ascii="Arial" w:hAnsi="Arial" w:cs="Arial"/>
          <w:b/>
          <w:color w:val="000000"/>
          <w:u w:val="single"/>
        </w:rPr>
      </w:pPr>
      <w:r w:rsidRPr="005B72D4">
        <w:rPr>
          <w:rFonts w:ascii="Arial" w:hAnsi="Arial" w:cs="Arial"/>
          <w:b/>
          <w:color w:val="000000"/>
          <w:u w:val="single"/>
        </w:rPr>
        <w:t xml:space="preserve">2.1 </w:t>
      </w:r>
      <w:r w:rsidR="00FD79C2" w:rsidRPr="005B72D4">
        <w:rPr>
          <w:rFonts w:ascii="Arial" w:hAnsi="Arial" w:cs="Arial"/>
          <w:b/>
          <w:color w:val="000000"/>
          <w:u w:val="single"/>
        </w:rPr>
        <w:t>Child</w:t>
      </w:r>
      <w:r w:rsidR="006D1B1F" w:rsidRPr="005B72D4">
        <w:rPr>
          <w:rFonts w:ascii="Arial" w:hAnsi="Arial" w:cs="Arial"/>
          <w:b/>
          <w:color w:val="000000"/>
          <w:u w:val="single"/>
        </w:rPr>
        <w:t xml:space="preserve"> </w:t>
      </w:r>
      <w:proofErr w:type="gramStart"/>
      <w:r w:rsidR="006D1B1F" w:rsidRPr="005B72D4">
        <w:rPr>
          <w:rFonts w:ascii="Arial" w:hAnsi="Arial" w:cs="Arial"/>
          <w:b/>
          <w:color w:val="000000"/>
          <w:u w:val="single"/>
        </w:rPr>
        <w:t>On</w:t>
      </w:r>
      <w:proofErr w:type="gramEnd"/>
      <w:r w:rsidR="006D1B1F" w:rsidRPr="005B72D4">
        <w:rPr>
          <w:rFonts w:ascii="Arial" w:hAnsi="Arial" w:cs="Arial"/>
          <w:b/>
          <w:color w:val="000000"/>
          <w:u w:val="single"/>
        </w:rPr>
        <w:t xml:space="preserve"> </w:t>
      </w:r>
      <w:r w:rsidR="00FD79C2" w:rsidRPr="005B72D4">
        <w:rPr>
          <w:rFonts w:ascii="Arial" w:hAnsi="Arial" w:cs="Arial"/>
          <w:b/>
          <w:color w:val="000000"/>
          <w:u w:val="single"/>
        </w:rPr>
        <w:t>Child</w:t>
      </w:r>
      <w:r w:rsidR="006D1B1F" w:rsidRPr="005B72D4">
        <w:rPr>
          <w:rFonts w:ascii="Arial" w:hAnsi="Arial" w:cs="Arial"/>
          <w:b/>
          <w:color w:val="000000"/>
          <w:u w:val="single"/>
        </w:rPr>
        <w:t xml:space="preserve"> Abuse</w:t>
      </w:r>
    </w:p>
    <w:p w14:paraId="7D0C24F3" w14:textId="50715D36" w:rsidR="006D1B1F" w:rsidRPr="005B72D4" w:rsidRDefault="00262555" w:rsidP="0070081C">
      <w:pPr>
        <w:rPr>
          <w:rFonts w:ascii="Arial" w:hAnsi="Arial" w:cs="Arial"/>
          <w:i/>
          <w:iCs/>
          <w:color w:val="000000"/>
          <w:sz w:val="16"/>
          <w:szCs w:val="16"/>
        </w:rPr>
      </w:pPr>
      <w:r w:rsidRPr="005B72D4">
        <w:rPr>
          <w:rFonts w:ascii="Arial" w:hAnsi="Arial" w:cs="Arial"/>
          <w:i/>
          <w:iCs/>
          <w:color w:val="000000"/>
          <w:sz w:val="16"/>
          <w:szCs w:val="16"/>
        </w:rPr>
        <w:t>See also Part 5 KCSIE</w:t>
      </w:r>
      <w:r w:rsidR="00C57481" w:rsidRPr="005B72D4">
        <w:rPr>
          <w:rFonts w:ascii="Arial" w:hAnsi="Arial" w:cs="Arial"/>
          <w:i/>
          <w:iCs/>
          <w:color w:val="000000"/>
          <w:sz w:val="16"/>
          <w:szCs w:val="16"/>
        </w:rPr>
        <w:t xml:space="preserve"> and Annex B</w:t>
      </w:r>
    </w:p>
    <w:p w14:paraId="2B4B786E" w14:textId="6728CA88" w:rsidR="00F61CE8" w:rsidRPr="000C1DD4" w:rsidRDefault="006D1B1F" w:rsidP="00653C63">
      <w:pPr>
        <w:rPr>
          <w:rFonts w:ascii="Arial" w:hAnsi="Arial" w:cs="Arial"/>
        </w:rPr>
      </w:pPr>
      <w:r w:rsidRPr="005B72D4">
        <w:rPr>
          <w:rFonts w:ascii="Arial" w:hAnsi="Arial" w:cs="Arial"/>
        </w:rPr>
        <w:t xml:space="preserve">We recognise that </w:t>
      </w:r>
      <w:r w:rsidR="00294CA8" w:rsidRPr="005B72D4">
        <w:rPr>
          <w:rFonts w:ascii="Arial" w:hAnsi="Arial" w:cs="Arial"/>
        </w:rPr>
        <w:t>children</w:t>
      </w:r>
      <w:r w:rsidRPr="000C1DD4">
        <w:rPr>
          <w:rFonts w:ascii="Arial" w:hAnsi="Arial" w:cs="Arial"/>
        </w:rPr>
        <w:t xml:space="preserve"> are capable of abusing </w:t>
      </w:r>
      <w:r w:rsidR="00EA464B" w:rsidRPr="000C1DD4">
        <w:rPr>
          <w:rFonts w:ascii="Arial" w:hAnsi="Arial" w:cs="Arial"/>
        </w:rPr>
        <w:t>other children</w:t>
      </w:r>
      <w:r w:rsidRPr="00086923">
        <w:rPr>
          <w:rFonts w:ascii="Arial" w:hAnsi="Arial" w:cs="Arial"/>
        </w:rPr>
        <w:t>.</w:t>
      </w:r>
      <w:r w:rsidR="001C3BEC" w:rsidRPr="00086923">
        <w:rPr>
          <w:rFonts w:ascii="Arial" w:hAnsi="Arial" w:cs="Arial"/>
        </w:rPr>
        <w:t xml:space="preserve"> This can happen both inside and outside of school and online.</w:t>
      </w:r>
      <w:r w:rsidRPr="00086923">
        <w:rPr>
          <w:rFonts w:ascii="Arial" w:hAnsi="Arial" w:cs="Arial"/>
        </w:rPr>
        <w:t xml:space="preserve"> </w:t>
      </w:r>
      <w:r w:rsidR="001C3BEC" w:rsidRPr="00086923">
        <w:rPr>
          <w:rFonts w:ascii="Arial" w:hAnsi="Arial" w:cs="Arial"/>
        </w:rPr>
        <w:t xml:space="preserve">A child may not find it easy to report </w:t>
      </w:r>
      <w:r w:rsidR="00086923" w:rsidRPr="00F656B0">
        <w:rPr>
          <w:rFonts w:ascii="Arial" w:hAnsi="Arial" w:cs="Arial"/>
        </w:rPr>
        <w:t>child on child</w:t>
      </w:r>
      <w:r w:rsidR="001C3BEC" w:rsidRPr="00F656B0">
        <w:rPr>
          <w:rFonts w:ascii="Arial" w:hAnsi="Arial" w:cs="Arial"/>
        </w:rPr>
        <w:t xml:space="preserve"> abuse and we recognise that they might show signs or act in ways that they hope an adult will notice, including a change in behaviour. </w:t>
      </w:r>
      <w:r w:rsidR="00C57481" w:rsidRPr="00F656B0">
        <w:rPr>
          <w:rFonts w:ascii="Arial" w:hAnsi="Arial" w:cs="Arial"/>
        </w:rPr>
        <w:t xml:space="preserve">Even if there are no reported cases of </w:t>
      </w:r>
      <w:proofErr w:type="gramStart"/>
      <w:r w:rsidR="00086923" w:rsidRPr="00F656B0">
        <w:rPr>
          <w:rFonts w:ascii="Arial" w:hAnsi="Arial" w:cs="Arial"/>
        </w:rPr>
        <w:t>child on child</w:t>
      </w:r>
      <w:proofErr w:type="gramEnd"/>
      <w:r w:rsidR="00C57481" w:rsidRPr="00F656B0">
        <w:rPr>
          <w:rFonts w:ascii="Arial" w:hAnsi="Arial" w:cs="Arial"/>
        </w:rPr>
        <w:t xml:space="preserve"> abuse, we recognise that</w:t>
      </w:r>
      <w:r w:rsidR="00453164" w:rsidRPr="00F656B0">
        <w:rPr>
          <w:rFonts w:ascii="Arial" w:hAnsi="Arial" w:cs="Arial"/>
        </w:rPr>
        <w:t xml:space="preserve"> </w:t>
      </w:r>
      <w:r w:rsidR="001E6EDB" w:rsidRPr="00F656B0">
        <w:rPr>
          <w:rFonts w:ascii="Arial" w:hAnsi="Arial" w:cs="Arial"/>
        </w:rPr>
        <w:t>abuse may still be taking place but not being reported.</w:t>
      </w:r>
      <w:r w:rsidR="001E6EDB" w:rsidRPr="000C1DD4">
        <w:rPr>
          <w:rFonts w:ascii="Arial" w:hAnsi="Arial" w:cs="Arial"/>
        </w:rPr>
        <w:t xml:space="preserve"> </w:t>
      </w:r>
      <w:r w:rsidR="00C57481" w:rsidRPr="000C1DD4">
        <w:rPr>
          <w:rFonts w:ascii="Arial" w:hAnsi="Arial" w:cs="Arial"/>
        </w:rPr>
        <w:t>We understand that the pupil who is perpetrating the abuse may also be at risk of harm and we will make every effort to ensure that the perpetrator is supported appropriately.</w:t>
      </w:r>
    </w:p>
    <w:p w14:paraId="0D33A42F" w14:textId="2F024968" w:rsidR="00262555" w:rsidRPr="00CD027D" w:rsidRDefault="00F61CE8" w:rsidP="00CD027D">
      <w:pPr>
        <w:outlineLvl w:val="0"/>
        <w:rPr>
          <w:rFonts w:ascii="Arial" w:hAnsi="Arial" w:cs="Arial"/>
          <w:b/>
          <w:bCs/>
          <w:u w:val="single"/>
        </w:rPr>
      </w:pPr>
      <w:r w:rsidRPr="00086923">
        <w:rPr>
          <w:rFonts w:ascii="Arial" w:hAnsi="Arial" w:cs="Arial"/>
          <w:b/>
          <w:bCs/>
        </w:rPr>
        <w:t>Procedures in place to minimise the risk</w:t>
      </w:r>
    </w:p>
    <w:p w14:paraId="112E4CB5" w14:textId="7BB15123" w:rsidR="00F61CE8" w:rsidRPr="00086923" w:rsidRDefault="00262555" w:rsidP="00A14B80">
      <w:pPr>
        <w:numPr>
          <w:ilvl w:val="0"/>
          <w:numId w:val="53"/>
        </w:numPr>
        <w:rPr>
          <w:rFonts w:ascii="Arial" w:hAnsi="Arial" w:cs="Arial"/>
          <w:color w:val="FF0000"/>
        </w:rPr>
      </w:pPr>
      <w:r w:rsidRPr="00086923">
        <w:rPr>
          <w:rFonts w:ascii="Arial" w:hAnsi="Arial" w:cs="Arial"/>
        </w:rPr>
        <w:t xml:space="preserve">The school's ethos encourages pupils to raise concerns with staff, knowing that they will be listened to, believed and valued. </w:t>
      </w:r>
      <w:r w:rsidR="00F451EC" w:rsidRPr="00621C01">
        <w:rPr>
          <w:rFonts w:ascii="Arial" w:hAnsi="Arial" w:cs="Arial"/>
        </w:rPr>
        <w:t xml:space="preserve">We have displays in the school, posters advertising helplines such as Childline and regular assemblies.  </w:t>
      </w:r>
      <w:r w:rsidR="00F451EC" w:rsidRPr="00621C01">
        <w:rPr>
          <w:rFonts w:ascii="Arial" w:hAnsi="Arial" w:cs="Arial"/>
          <w:color w:val="FF0000"/>
        </w:rPr>
        <w:t xml:space="preserve"> </w:t>
      </w:r>
    </w:p>
    <w:p w14:paraId="384186FC" w14:textId="644B0A59" w:rsidR="00F61CE8" w:rsidRPr="00086923" w:rsidRDefault="00F61CE8" w:rsidP="00A14B80">
      <w:pPr>
        <w:numPr>
          <w:ilvl w:val="0"/>
          <w:numId w:val="53"/>
        </w:numPr>
        <w:rPr>
          <w:rFonts w:ascii="Arial" w:hAnsi="Arial" w:cs="Arial"/>
          <w:i/>
          <w:iCs/>
          <w:color w:val="FF0000"/>
        </w:rPr>
      </w:pPr>
      <w:r w:rsidRPr="00086923">
        <w:rPr>
          <w:rFonts w:ascii="Arial" w:hAnsi="Arial" w:cs="Arial"/>
          <w:color w:val="000000"/>
        </w:rPr>
        <w:t xml:space="preserve">Systems are in place for pupils to confidently report abuse, knowing their concerns will be taken seriously. </w:t>
      </w:r>
      <w:r w:rsidR="00796DC4" w:rsidRPr="00621C01">
        <w:rPr>
          <w:rFonts w:ascii="Arial" w:hAnsi="Arial" w:cs="Arial"/>
          <w:color w:val="000000"/>
        </w:rPr>
        <w:t>Our Jigsaw curriculum and NSPCC activities are used to support this.</w:t>
      </w:r>
    </w:p>
    <w:p w14:paraId="44E4331C" w14:textId="427D934C" w:rsidR="00A155EA" w:rsidRPr="00086923" w:rsidRDefault="00A155EA" w:rsidP="00A14B80">
      <w:pPr>
        <w:numPr>
          <w:ilvl w:val="0"/>
          <w:numId w:val="53"/>
        </w:numPr>
        <w:rPr>
          <w:rFonts w:ascii="Arial" w:hAnsi="Arial" w:cs="Arial"/>
        </w:rPr>
      </w:pPr>
      <w:r w:rsidRPr="00086923">
        <w:rPr>
          <w:rFonts w:ascii="Arial" w:hAnsi="Arial" w:cs="Arial"/>
        </w:rPr>
        <w:t xml:space="preserve">We </w:t>
      </w:r>
      <w:r w:rsidRPr="00796DC4">
        <w:rPr>
          <w:rFonts w:ascii="Arial" w:hAnsi="Arial" w:cs="Arial"/>
        </w:rPr>
        <w:t>deliver a Relationships Education and Health Education (Primary) / Relationships and Sex Education and Health Education (Secondary) curriculum</w:t>
      </w:r>
      <w:r w:rsidRPr="00086923">
        <w:rPr>
          <w:rFonts w:ascii="Arial" w:hAnsi="Arial" w:cs="Arial"/>
        </w:rPr>
        <w:t xml:space="preserve"> in line </w:t>
      </w:r>
      <w:r w:rsidRPr="00992211">
        <w:rPr>
          <w:rFonts w:ascii="Arial" w:hAnsi="Arial" w:cs="Arial"/>
        </w:rPr>
        <w:t xml:space="preserve">with the </w:t>
      </w:r>
      <w:hyperlink r:id="rId30" w:history="1">
        <w:r w:rsidRPr="00992211">
          <w:rPr>
            <w:rStyle w:val="Hyperlink"/>
            <w:rFonts w:ascii="Arial" w:hAnsi="Arial" w:cs="Arial"/>
          </w:rPr>
          <w:t>DfE statutory guidance</w:t>
        </w:r>
      </w:hyperlink>
      <w:r w:rsidRPr="00992211">
        <w:rPr>
          <w:rFonts w:ascii="Arial" w:hAnsi="Arial" w:cs="Arial"/>
        </w:rPr>
        <w:t>. This develops pupils’ understanding of healthy relationships,</w:t>
      </w:r>
      <w:r w:rsidRPr="00086923">
        <w:rPr>
          <w:rFonts w:ascii="Arial" w:hAnsi="Arial" w:cs="Arial"/>
        </w:rPr>
        <w:t xml:space="preserve"> acceptable behaviour and keeping themselves safe. This curriculum is broad, balanced and covers a range of safeguarding themes. It is progressive across the year groups. </w:t>
      </w:r>
      <w:hyperlink r:id="rId31" w:history="1">
        <w:r w:rsidR="008961CA" w:rsidRPr="00621C01">
          <w:rPr>
            <w:rStyle w:val="Hyperlink"/>
            <w:rFonts w:ascii="Arial" w:hAnsi="Arial" w:cs="Arial"/>
          </w:rPr>
          <w:t>https://www.jigsawpshe.com/primary-pshe-scheme-of-work-includingstatutory-relationships-and-health-education/</w:t>
        </w:r>
      </w:hyperlink>
    </w:p>
    <w:p w14:paraId="0189908B" w14:textId="77777777" w:rsidR="00F61CE8" w:rsidRPr="00F656B0" w:rsidRDefault="00F61CE8" w:rsidP="00A14B80">
      <w:pPr>
        <w:numPr>
          <w:ilvl w:val="0"/>
          <w:numId w:val="53"/>
        </w:numPr>
        <w:rPr>
          <w:rFonts w:ascii="Arial" w:hAnsi="Arial" w:cs="Arial"/>
          <w:color w:val="000000"/>
        </w:rPr>
      </w:pPr>
      <w:r w:rsidRPr="00086923">
        <w:rPr>
          <w:rFonts w:ascii="Arial" w:hAnsi="Arial" w:cs="Arial"/>
          <w:color w:val="000000"/>
        </w:rPr>
        <w:t xml:space="preserve">Staff receive regular training to ensure they know the signs and indicators which may suggest a pupil is at risk </w:t>
      </w:r>
      <w:r w:rsidRPr="00F656B0">
        <w:rPr>
          <w:rFonts w:ascii="Arial" w:hAnsi="Arial" w:cs="Arial"/>
          <w:color w:val="000000"/>
        </w:rPr>
        <w:t xml:space="preserve">of </w:t>
      </w:r>
      <w:proofErr w:type="gramStart"/>
      <w:r w:rsidR="00086923" w:rsidRPr="00F656B0">
        <w:rPr>
          <w:rFonts w:ascii="Arial" w:hAnsi="Arial" w:cs="Arial"/>
          <w:color w:val="000000"/>
        </w:rPr>
        <w:t>child on child</w:t>
      </w:r>
      <w:proofErr w:type="gramEnd"/>
      <w:r w:rsidRPr="00F656B0">
        <w:rPr>
          <w:rFonts w:ascii="Arial" w:hAnsi="Arial" w:cs="Arial"/>
          <w:color w:val="000000"/>
        </w:rPr>
        <w:t xml:space="preserve"> abuse and understand their role and responsibilities to report to the safeguarding team as soon as possible.</w:t>
      </w:r>
      <w:r w:rsidR="001E6EDB" w:rsidRPr="00F656B0">
        <w:rPr>
          <w:rFonts w:ascii="Arial" w:hAnsi="Arial" w:cs="Arial"/>
          <w:color w:val="000000"/>
        </w:rPr>
        <w:t xml:space="preserve"> </w:t>
      </w:r>
    </w:p>
    <w:p w14:paraId="157AD008" w14:textId="77777777" w:rsidR="001E6EDB" w:rsidRPr="00F656B0" w:rsidRDefault="001E6EDB" w:rsidP="00A14B80">
      <w:pPr>
        <w:numPr>
          <w:ilvl w:val="0"/>
          <w:numId w:val="53"/>
        </w:numPr>
        <w:rPr>
          <w:rFonts w:ascii="Arial" w:hAnsi="Arial" w:cs="Arial"/>
          <w:color w:val="000000"/>
        </w:rPr>
      </w:pPr>
      <w:r w:rsidRPr="00F656B0">
        <w:rPr>
          <w:rFonts w:ascii="Arial" w:hAnsi="Arial" w:cs="Arial"/>
        </w:rPr>
        <w:t xml:space="preserve">Our school has a </w:t>
      </w:r>
      <w:proofErr w:type="gramStart"/>
      <w:r w:rsidRPr="00F656B0">
        <w:rPr>
          <w:rFonts w:ascii="Arial" w:hAnsi="Arial" w:cs="Arial"/>
        </w:rPr>
        <w:t>zero tolerance</w:t>
      </w:r>
      <w:proofErr w:type="gramEnd"/>
      <w:r w:rsidRPr="00F656B0">
        <w:rPr>
          <w:rFonts w:ascii="Arial" w:hAnsi="Arial" w:cs="Arial"/>
        </w:rPr>
        <w:t xml:space="preserve"> approach to abuse and regular staff training ensures that </w:t>
      </w:r>
      <w:r w:rsidRPr="00F656B0">
        <w:rPr>
          <w:rFonts w:ascii="Arial" w:hAnsi="Arial" w:cs="Arial"/>
          <w:color w:val="000000"/>
        </w:rPr>
        <w:t xml:space="preserve">incidents of </w:t>
      </w:r>
      <w:r w:rsidR="00086923" w:rsidRPr="00F656B0">
        <w:rPr>
          <w:rFonts w:ascii="Arial" w:hAnsi="Arial" w:cs="Arial"/>
          <w:color w:val="000000"/>
        </w:rPr>
        <w:t>child on child</w:t>
      </w:r>
      <w:r w:rsidRPr="00F656B0">
        <w:rPr>
          <w:rFonts w:ascii="Arial" w:hAnsi="Arial" w:cs="Arial"/>
          <w:color w:val="000000"/>
        </w:rPr>
        <w:t xml:space="preserve"> abuse are never passed off as ‘banter’, part of growing up or ‘boys being boys’.</w:t>
      </w:r>
      <w:r w:rsidR="00453164" w:rsidRPr="00F656B0">
        <w:rPr>
          <w:rFonts w:ascii="Arial" w:hAnsi="Arial" w:cs="Arial"/>
          <w:color w:val="000000"/>
        </w:rPr>
        <w:t xml:space="preserve"> All incidents of </w:t>
      </w:r>
      <w:proofErr w:type="gramStart"/>
      <w:r w:rsidR="00086923" w:rsidRPr="00F656B0">
        <w:rPr>
          <w:rFonts w:ascii="Arial" w:hAnsi="Arial" w:cs="Arial"/>
          <w:color w:val="000000"/>
        </w:rPr>
        <w:t>child on child</w:t>
      </w:r>
      <w:proofErr w:type="gramEnd"/>
      <w:r w:rsidR="00453164" w:rsidRPr="00F656B0">
        <w:rPr>
          <w:rFonts w:ascii="Arial" w:hAnsi="Arial" w:cs="Arial"/>
          <w:color w:val="000000"/>
        </w:rPr>
        <w:t xml:space="preserve"> abuse are reported to the safeguarding team. </w:t>
      </w:r>
    </w:p>
    <w:p w14:paraId="238B8AD7" w14:textId="0BFE072C" w:rsidR="00500CD7" w:rsidRPr="00F656B0" w:rsidRDefault="00500CD7" w:rsidP="00A14B80">
      <w:pPr>
        <w:pStyle w:val="NormalWeb"/>
        <w:numPr>
          <w:ilvl w:val="0"/>
          <w:numId w:val="53"/>
        </w:numPr>
        <w:rPr>
          <w:rFonts w:ascii="Arial" w:hAnsi="Arial" w:cs="Arial"/>
        </w:rPr>
      </w:pPr>
      <w:r w:rsidRPr="00F656B0">
        <w:rPr>
          <w:rFonts w:ascii="Arial" w:hAnsi="Arial" w:cs="Arial"/>
        </w:rPr>
        <w:t xml:space="preserve">The school has a behaviour policy in place which is regularly reviewed and sets out the expectations about appropriate behaviour. Our policy makes clear that </w:t>
      </w:r>
      <w:r w:rsidR="002978E3" w:rsidRPr="00F656B0">
        <w:rPr>
          <w:rFonts w:ascii="Arial" w:hAnsi="Arial" w:cs="Arial"/>
        </w:rPr>
        <w:t xml:space="preserve">child on child </w:t>
      </w:r>
      <w:r w:rsidRPr="00F656B0">
        <w:rPr>
          <w:rFonts w:ascii="Arial" w:hAnsi="Arial" w:cs="Arial"/>
        </w:rPr>
        <w:t xml:space="preserve">is not acceptable, will never be tolerated and is not an inevitable part of growing up. </w:t>
      </w:r>
    </w:p>
    <w:p w14:paraId="3B5A2778" w14:textId="77777777" w:rsidR="00973FAA" w:rsidRPr="00F656B0" w:rsidRDefault="00973FAA" w:rsidP="00A14B80">
      <w:pPr>
        <w:numPr>
          <w:ilvl w:val="0"/>
          <w:numId w:val="53"/>
        </w:numPr>
        <w:rPr>
          <w:rFonts w:ascii="Arial" w:hAnsi="Arial" w:cs="Arial"/>
          <w:color w:val="000000"/>
        </w:rPr>
      </w:pPr>
      <w:r w:rsidRPr="00F656B0">
        <w:rPr>
          <w:rFonts w:ascii="Arial" w:hAnsi="Arial" w:cs="Arial"/>
          <w:color w:val="000000"/>
        </w:rPr>
        <w:t>Following an incident where sexually harmful behaviour has been identified, the safeguarding team will ensure that risk to siblings is considered.</w:t>
      </w:r>
    </w:p>
    <w:p w14:paraId="4AC32120" w14:textId="77777777" w:rsidR="00F61CE8" w:rsidRPr="00F656B0" w:rsidRDefault="00F61CE8" w:rsidP="00CD027D">
      <w:pPr>
        <w:rPr>
          <w:rFonts w:ascii="Arial" w:hAnsi="Arial" w:cs="Arial"/>
          <w:color w:val="000000"/>
        </w:rPr>
      </w:pPr>
      <w:r w:rsidRPr="00086923">
        <w:rPr>
          <w:rFonts w:ascii="Arial" w:hAnsi="Arial" w:cs="Arial"/>
          <w:color w:val="000000"/>
        </w:rPr>
        <w:t xml:space="preserve">Set out below are the different types </w:t>
      </w:r>
      <w:r w:rsidRPr="00F656B0">
        <w:rPr>
          <w:rFonts w:ascii="Arial" w:hAnsi="Arial" w:cs="Arial"/>
          <w:color w:val="000000"/>
        </w:rPr>
        <w:t xml:space="preserve">of </w:t>
      </w:r>
      <w:proofErr w:type="gramStart"/>
      <w:r w:rsidR="002978E3" w:rsidRPr="00F656B0">
        <w:rPr>
          <w:rFonts w:ascii="Arial" w:hAnsi="Arial" w:cs="Arial"/>
          <w:color w:val="000000"/>
        </w:rPr>
        <w:t>child on child</w:t>
      </w:r>
      <w:proofErr w:type="gramEnd"/>
      <w:r w:rsidRPr="00F656B0">
        <w:rPr>
          <w:rFonts w:ascii="Arial" w:hAnsi="Arial" w:cs="Arial"/>
          <w:color w:val="000000"/>
        </w:rPr>
        <w:t xml:space="preserve"> abuse and the systems in place to respond to these.</w:t>
      </w:r>
    </w:p>
    <w:p w14:paraId="6EA63746" w14:textId="532801C4" w:rsidR="006D1B1F" w:rsidRPr="00F656B0" w:rsidRDefault="006D1B1F" w:rsidP="00D47D05">
      <w:pPr>
        <w:outlineLvl w:val="0"/>
        <w:rPr>
          <w:rFonts w:ascii="Arial" w:hAnsi="Arial" w:cs="Arial"/>
          <w:b/>
        </w:rPr>
      </w:pPr>
      <w:r w:rsidRPr="00F656B0">
        <w:rPr>
          <w:rFonts w:ascii="Arial" w:hAnsi="Arial" w:cs="Arial"/>
          <w:b/>
        </w:rPr>
        <w:t>Bullying (including Cyberbullying)</w:t>
      </w:r>
    </w:p>
    <w:p w14:paraId="0CE22CD9" w14:textId="77777777" w:rsidR="00BA6F5D" w:rsidRPr="00F656B0" w:rsidRDefault="00BA6F5D" w:rsidP="00BA6F5D">
      <w:pPr>
        <w:shd w:val="clear" w:color="auto" w:fill="FFFFFF"/>
        <w:spacing w:after="300"/>
        <w:rPr>
          <w:rFonts w:ascii="Arial" w:hAnsi="Arial" w:cs="Arial"/>
          <w:color w:val="0B0C0C"/>
        </w:rPr>
      </w:pPr>
      <w:r w:rsidRPr="00F656B0">
        <w:rPr>
          <w:rFonts w:ascii="Arial" w:hAnsi="Arial" w:cs="Arial"/>
          <w:color w:val="0B0C0C"/>
        </w:rPr>
        <w:t>There is no legal definition of bullying. However, it’s usually defined as behaviour that is:</w:t>
      </w:r>
    </w:p>
    <w:p w14:paraId="5BDF4816" w14:textId="77777777" w:rsidR="00BA6F5D" w:rsidRPr="00F656B0" w:rsidRDefault="00F25B07" w:rsidP="00A14B80">
      <w:pPr>
        <w:numPr>
          <w:ilvl w:val="0"/>
          <w:numId w:val="42"/>
        </w:numPr>
        <w:shd w:val="clear" w:color="auto" w:fill="FFFFFF"/>
        <w:spacing w:after="75"/>
        <w:rPr>
          <w:rFonts w:ascii="Arial" w:hAnsi="Arial" w:cs="Arial"/>
          <w:color w:val="0B0C0C"/>
        </w:rPr>
      </w:pPr>
      <w:r w:rsidRPr="00F656B0">
        <w:rPr>
          <w:rFonts w:ascii="Arial" w:hAnsi="Arial" w:cs="Arial"/>
          <w:color w:val="0B0C0C"/>
        </w:rPr>
        <w:t>R</w:t>
      </w:r>
      <w:r w:rsidR="00BA6F5D" w:rsidRPr="00F656B0">
        <w:rPr>
          <w:rFonts w:ascii="Arial" w:hAnsi="Arial" w:cs="Arial"/>
          <w:color w:val="0B0C0C"/>
        </w:rPr>
        <w:t>epeated</w:t>
      </w:r>
      <w:r w:rsidRPr="00F656B0">
        <w:rPr>
          <w:rFonts w:ascii="Arial" w:hAnsi="Arial" w:cs="Arial"/>
          <w:color w:val="0B0C0C"/>
        </w:rPr>
        <w:t xml:space="preserve"> (although not always)</w:t>
      </w:r>
    </w:p>
    <w:p w14:paraId="1FDD6A3B" w14:textId="77777777" w:rsidR="00BA6F5D" w:rsidRPr="000C1DD4" w:rsidRDefault="00BA6F5D" w:rsidP="00A14B80">
      <w:pPr>
        <w:numPr>
          <w:ilvl w:val="0"/>
          <w:numId w:val="42"/>
        </w:numPr>
        <w:shd w:val="clear" w:color="auto" w:fill="FFFFFF"/>
        <w:spacing w:after="75"/>
        <w:rPr>
          <w:rFonts w:ascii="Arial" w:hAnsi="Arial" w:cs="Arial"/>
          <w:color w:val="0B0C0C"/>
        </w:rPr>
      </w:pPr>
      <w:r w:rsidRPr="000C1DD4">
        <w:rPr>
          <w:rFonts w:ascii="Arial" w:hAnsi="Arial" w:cs="Arial"/>
          <w:color w:val="0B0C0C"/>
        </w:rPr>
        <w:t>intended to hurt someone either physically or emotionally</w:t>
      </w:r>
    </w:p>
    <w:p w14:paraId="0C41250A" w14:textId="77777777" w:rsidR="00BA6F5D" w:rsidRPr="000C1DD4" w:rsidRDefault="00BA6F5D" w:rsidP="00A14B80">
      <w:pPr>
        <w:numPr>
          <w:ilvl w:val="0"/>
          <w:numId w:val="42"/>
        </w:numPr>
        <w:shd w:val="clear" w:color="auto" w:fill="FFFFFF"/>
        <w:spacing w:after="75"/>
        <w:rPr>
          <w:rFonts w:ascii="Arial" w:hAnsi="Arial" w:cs="Arial"/>
          <w:color w:val="0B0C0C"/>
        </w:rPr>
      </w:pPr>
      <w:r w:rsidRPr="000C1DD4">
        <w:rPr>
          <w:rFonts w:ascii="Arial" w:hAnsi="Arial" w:cs="Arial"/>
          <w:color w:val="0B0C0C"/>
        </w:rPr>
        <w:t>often aimed at certain groups, for example because of race, religion, gender or sexual orientation</w:t>
      </w:r>
    </w:p>
    <w:p w14:paraId="3A36AEAD" w14:textId="77777777" w:rsidR="00BA6F5D" w:rsidRPr="000C1DD4" w:rsidRDefault="001D5C95" w:rsidP="00BA6F5D">
      <w:pPr>
        <w:shd w:val="clear" w:color="auto" w:fill="FFFFFF"/>
        <w:spacing w:after="300"/>
        <w:rPr>
          <w:rFonts w:ascii="Arial" w:hAnsi="Arial" w:cs="Arial"/>
          <w:color w:val="0B0C0C"/>
        </w:rPr>
      </w:pPr>
      <w:r w:rsidRPr="000C1DD4">
        <w:rPr>
          <w:rFonts w:ascii="Arial" w:hAnsi="Arial" w:cs="Arial"/>
          <w:color w:val="0B0C0C"/>
          <w:u w:val="single"/>
        </w:rPr>
        <w:t>This</w:t>
      </w:r>
      <w:r w:rsidR="00BA6F5D" w:rsidRPr="000C1DD4">
        <w:rPr>
          <w:rFonts w:ascii="Arial" w:hAnsi="Arial" w:cs="Arial"/>
          <w:color w:val="0B0C0C"/>
          <w:u w:val="single"/>
        </w:rPr>
        <w:t xml:space="preserve"> can include</w:t>
      </w:r>
      <w:r w:rsidR="00BA6F5D" w:rsidRPr="000C1DD4">
        <w:rPr>
          <w:rFonts w:ascii="Arial" w:hAnsi="Arial" w:cs="Arial"/>
          <w:color w:val="0B0C0C"/>
        </w:rPr>
        <w:t>:</w:t>
      </w:r>
    </w:p>
    <w:p w14:paraId="5ED7E59B" w14:textId="77777777" w:rsidR="00BA6F5D" w:rsidRPr="000C1DD4" w:rsidRDefault="00BA6F5D" w:rsidP="00A14B80">
      <w:pPr>
        <w:numPr>
          <w:ilvl w:val="0"/>
          <w:numId w:val="43"/>
        </w:numPr>
        <w:shd w:val="clear" w:color="auto" w:fill="FFFFFF"/>
        <w:spacing w:after="75"/>
        <w:rPr>
          <w:rFonts w:ascii="Arial" w:hAnsi="Arial" w:cs="Arial"/>
          <w:color w:val="0B0C0C"/>
        </w:rPr>
      </w:pPr>
      <w:r w:rsidRPr="000C1DD4">
        <w:rPr>
          <w:rFonts w:ascii="Arial" w:hAnsi="Arial" w:cs="Arial"/>
          <w:color w:val="0B0C0C"/>
        </w:rPr>
        <w:t>physical assaul</w:t>
      </w:r>
      <w:r w:rsidR="00F25B07">
        <w:rPr>
          <w:rFonts w:ascii="Arial" w:hAnsi="Arial" w:cs="Arial"/>
          <w:color w:val="0B0C0C"/>
        </w:rPr>
        <w:t>t</w:t>
      </w:r>
    </w:p>
    <w:p w14:paraId="1B906572" w14:textId="77777777" w:rsidR="00BA6F5D" w:rsidRPr="000C1DD4" w:rsidRDefault="00BA6F5D" w:rsidP="00A14B80">
      <w:pPr>
        <w:numPr>
          <w:ilvl w:val="0"/>
          <w:numId w:val="43"/>
        </w:numPr>
        <w:shd w:val="clear" w:color="auto" w:fill="FFFFFF"/>
        <w:spacing w:after="75"/>
        <w:rPr>
          <w:rFonts w:ascii="Arial" w:hAnsi="Arial" w:cs="Arial"/>
          <w:color w:val="0B0C0C"/>
        </w:rPr>
      </w:pPr>
      <w:r w:rsidRPr="000C1DD4">
        <w:rPr>
          <w:rFonts w:ascii="Arial" w:hAnsi="Arial" w:cs="Arial"/>
          <w:color w:val="0B0C0C"/>
        </w:rPr>
        <w:t>teasing</w:t>
      </w:r>
    </w:p>
    <w:p w14:paraId="0D907CBE" w14:textId="77777777" w:rsidR="00BA6F5D" w:rsidRPr="000C1DD4" w:rsidRDefault="00BA6F5D" w:rsidP="00A14B80">
      <w:pPr>
        <w:numPr>
          <w:ilvl w:val="0"/>
          <w:numId w:val="43"/>
        </w:numPr>
        <w:shd w:val="clear" w:color="auto" w:fill="FFFFFF"/>
        <w:spacing w:after="75"/>
        <w:rPr>
          <w:rFonts w:ascii="Arial" w:hAnsi="Arial" w:cs="Arial"/>
          <w:color w:val="0B0C0C"/>
        </w:rPr>
      </w:pPr>
      <w:r w:rsidRPr="000C1DD4">
        <w:rPr>
          <w:rFonts w:ascii="Arial" w:hAnsi="Arial" w:cs="Arial"/>
          <w:color w:val="0B0C0C"/>
        </w:rPr>
        <w:t>making threats</w:t>
      </w:r>
    </w:p>
    <w:p w14:paraId="7B0E2C95" w14:textId="77777777" w:rsidR="00BA6F5D" w:rsidRPr="000C1DD4" w:rsidRDefault="00BA6F5D" w:rsidP="00A14B80">
      <w:pPr>
        <w:numPr>
          <w:ilvl w:val="0"/>
          <w:numId w:val="43"/>
        </w:numPr>
        <w:shd w:val="clear" w:color="auto" w:fill="FFFFFF"/>
        <w:spacing w:after="75"/>
        <w:rPr>
          <w:rFonts w:ascii="Arial" w:hAnsi="Arial" w:cs="Arial"/>
          <w:color w:val="0B0C0C"/>
        </w:rPr>
      </w:pPr>
      <w:r w:rsidRPr="000C1DD4">
        <w:rPr>
          <w:rFonts w:ascii="Arial" w:hAnsi="Arial" w:cs="Arial"/>
          <w:color w:val="0B0C0C"/>
        </w:rPr>
        <w:t>name calling</w:t>
      </w:r>
    </w:p>
    <w:p w14:paraId="69D14CBC" w14:textId="77777777" w:rsidR="00BA6F5D" w:rsidRPr="00973FAA" w:rsidRDefault="00973FAA" w:rsidP="00A14B80">
      <w:pPr>
        <w:numPr>
          <w:ilvl w:val="0"/>
          <w:numId w:val="43"/>
        </w:numPr>
        <w:shd w:val="clear" w:color="auto" w:fill="FFFFFF"/>
        <w:spacing w:after="75"/>
        <w:rPr>
          <w:rFonts w:ascii="Arial" w:hAnsi="Arial" w:cs="Arial"/>
          <w:color w:val="0B0C0C"/>
        </w:rPr>
      </w:pPr>
      <w:r>
        <w:rPr>
          <w:rFonts w:ascii="Arial" w:hAnsi="Arial" w:cs="Arial"/>
          <w:color w:val="0B0C0C"/>
        </w:rPr>
        <w:t>c</w:t>
      </w:r>
      <w:r w:rsidR="00BA6F5D" w:rsidRPr="000C1DD4">
        <w:rPr>
          <w:rFonts w:ascii="Arial" w:hAnsi="Arial" w:cs="Arial"/>
          <w:color w:val="0B0C0C"/>
        </w:rPr>
        <w:t xml:space="preserve">yberbullying - bullying via mobile phone or online (for example </w:t>
      </w:r>
      <w:r w:rsidR="0078315E" w:rsidRPr="000C1DD4">
        <w:rPr>
          <w:rFonts w:ascii="Arial" w:hAnsi="Arial" w:cs="Arial"/>
          <w:color w:val="0B0C0C"/>
        </w:rPr>
        <w:t xml:space="preserve">via </w:t>
      </w:r>
      <w:r w:rsidR="00BA6F5D" w:rsidRPr="000C1DD4">
        <w:rPr>
          <w:rFonts w:ascii="Arial" w:hAnsi="Arial" w:cs="Arial"/>
          <w:color w:val="0B0C0C"/>
        </w:rPr>
        <w:t xml:space="preserve">email, social networks </w:t>
      </w:r>
      <w:r w:rsidR="00BA6F5D" w:rsidRPr="00973FAA">
        <w:rPr>
          <w:rFonts w:ascii="Arial" w:hAnsi="Arial" w:cs="Arial"/>
          <w:color w:val="0B0C0C"/>
        </w:rPr>
        <w:t xml:space="preserve">and </w:t>
      </w:r>
      <w:r w:rsidR="0078315E" w:rsidRPr="00973FAA">
        <w:rPr>
          <w:rFonts w:ascii="Arial" w:hAnsi="Arial" w:cs="Arial"/>
          <w:color w:val="0B0C0C"/>
        </w:rPr>
        <w:t>chat rooms on gaming platforms)</w:t>
      </w:r>
    </w:p>
    <w:p w14:paraId="1D79A4D6" w14:textId="77777777" w:rsidR="00BA6F5D" w:rsidRPr="000C1DD4" w:rsidRDefault="00973FAA" w:rsidP="00A14B80">
      <w:pPr>
        <w:numPr>
          <w:ilvl w:val="0"/>
          <w:numId w:val="43"/>
        </w:numPr>
        <w:shd w:val="clear" w:color="auto" w:fill="FFFFFF"/>
        <w:spacing w:after="75"/>
        <w:rPr>
          <w:rFonts w:ascii="Arial" w:hAnsi="Arial" w:cs="Arial"/>
          <w:color w:val="0B0C0C"/>
        </w:rPr>
      </w:pPr>
      <w:r>
        <w:rPr>
          <w:rFonts w:ascii="Arial" w:hAnsi="Arial" w:cs="Arial"/>
        </w:rPr>
        <w:t>r</w:t>
      </w:r>
      <w:r w:rsidR="006D1B1F" w:rsidRPr="000C1DD4">
        <w:rPr>
          <w:rFonts w:ascii="Arial" w:hAnsi="Arial" w:cs="Arial"/>
        </w:rPr>
        <w:t xml:space="preserve">acist and </w:t>
      </w:r>
      <w:r>
        <w:rPr>
          <w:rFonts w:ascii="Arial" w:hAnsi="Arial" w:cs="Arial"/>
        </w:rPr>
        <w:t>r</w:t>
      </w:r>
      <w:r w:rsidR="006D1B1F" w:rsidRPr="000C1DD4">
        <w:rPr>
          <w:rFonts w:ascii="Arial" w:hAnsi="Arial" w:cs="Arial"/>
        </w:rPr>
        <w:t xml:space="preserve">eligious </w:t>
      </w:r>
      <w:r>
        <w:rPr>
          <w:rFonts w:ascii="Arial" w:hAnsi="Arial" w:cs="Arial"/>
        </w:rPr>
        <w:t>b</w:t>
      </w:r>
      <w:r w:rsidR="006D1B1F" w:rsidRPr="000C1DD4">
        <w:rPr>
          <w:rFonts w:ascii="Arial" w:hAnsi="Arial" w:cs="Arial"/>
        </w:rPr>
        <w:t>ullying: A range of hurtful behaviour, both physical and psychological, that makes a person feel unwelcome, marginalised, excluded, powerless or worthless because of their colour, ethnicity, culture, faith community, national origin or national status;</w:t>
      </w:r>
    </w:p>
    <w:p w14:paraId="5EB565BB" w14:textId="77777777" w:rsidR="00BA6F5D" w:rsidRPr="000C1DD4" w:rsidRDefault="00973FAA" w:rsidP="00A14B80">
      <w:pPr>
        <w:numPr>
          <w:ilvl w:val="0"/>
          <w:numId w:val="43"/>
        </w:numPr>
        <w:shd w:val="clear" w:color="auto" w:fill="FFFFFF"/>
        <w:spacing w:after="75"/>
        <w:rPr>
          <w:rFonts w:ascii="Arial" w:hAnsi="Arial" w:cs="Arial"/>
          <w:color w:val="0B0C0C"/>
        </w:rPr>
      </w:pPr>
      <w:r>
        <w:rPr>
          <w:rFonts w:ascii="Arial" w:hAnsi="Arial" w:cs="Arial"/>
        </w:rPr>
        <w:t>s</w:t>
      </w:r>
      <w:r w:rsidR="006D1B1F" w:rsidRPr="000C1DD4">
        <w:rPr>
          <w:rFonts w:ascii="Arial" w:hAnsi="Arial" w:cs="Arial"/>
        </w:rPr>
        <w:t xml:space="preserve">exual, </w:t>
      </w:r>
      <w:r>
        <w:rPr>
          <w:rFonts w:ascii="Arial" w:hAnsi="Arial" w:cs="Arial"/>
        </w:rPr>
        <w:t>s</w:t>
      </w:r>
      <w:r w:rsidR="006D1B1F" w:rsidRPr="000C1DD4">
        <w:rPr>
          <w:rFonts w:ascii="Arial" w:hAnsi="Arial" w:cs="Arial"/>
        </w:rPr>
        <w:t xml:space="preserve">exist and </w:t>
      </w:r>
      <w:r>
        <w:rPr>
          <w:rFonts w:ascii="Arial" w:hAnsi="Arial" w:cs="Arial"/>
        </w:rPr>
        <w:t>t</w:t>
      </w:r>
      <w:r w:rsidR="006D1B1F" w:rsidRPr="000C1DD4">
        <w:rPr>
          <w:rFonts w:ascii="Arial" w:hAnsi="Arial" w:cs="Arial"/>
        </w:rPr>
        <w:t xml:space="preserve">ransphobic </w:t>
      </w:r>
      <w:r>
        <w:rPr>
          <w:rFonts w:ascii="Arial" w:hAnsi="Arial" w:cs="Arial"/>
        </w:rPr>
        <w:t>b</w:t>
      </w:r>
      <w:r w:rsidR="006D1B1F" w:rsidRPr="000C1DD4">
        <w:rPr>
          <w:rFonts w:ascii="Arial" w:hAnsi="Arial" w:cs="Arial"/>
        </w:rPr>
        <w:t>ullying: includes any behaviour, whether physical or non- physical, where sexuality is used as a weapon by boys or girls;</w:t>
      </w:r>
    </w:p>
    <w:p w14:paraId="700C956A" w14:textId="77777777" w:rsidR="00BA6F5D" w:rsidRPr="000C1DD4" w:rsidRDefault="00973FAA" w:rsidP="00A14B80">
      <w:pPr>
        <w:numPr>
          <w:ilvl w:val="0"/>
          <w:numId w:val="43"/>
        </w:numPr>
        <w:shd w:val="clear" w:color="auto" w:fill="FFFFFF"/>
        <w:spacing w:after="75"/>
        <w:rPr>
          <w:rFonts w:ascii="Arial" w:hAnsi="Arial" w:cs="Arial"/>
          <w:color w:val="0B0C0C"/>
        </w:rPr>
      </w:pPr>
      <w:r>
        <w:rPr>
          <w:rFonts w:ascii="Arial" w:hAnsi="Arial" w:cs="Arial"/>
        </w:rPr>
        <w:t>h</w:t>
      </w:r>
      <w:r w:rsidR="006D1B1F" w:rsidRPr="000C1DD4">
        <w:rPr>
          <w:rFonts w:ascii="Arial" w:hAnsi="Arial" w:cs="Arial"/>
        </w:rPr>
        <w:t xml:space="preserve">omophobic </w:t>
      </w:r>
      <w:r>
        <w:rPr>
          <w:rFonts w:ascii="Arial" w:hAnsi="Arial" w:cs="Arial"/>
        </w:rPr>
        <w:t>b</w:t>
      </w:r>
      <w:r w:rsidR="006D1B1F" w:rsidRPr="000C1DD4">
        <w:rPr>
          <w:rFonts w:ascii="Arial" w:hAnsi="Arial" w:cs="Arial"/>
        </w:rPr>
        <w:t>ullying: targets someone because of their sexual orientation (or perceived sexual orientation);</w:t>
      </w:r>
    </w:p>
    <w:p w14:paraId="2DCD0596" w14:textId="77777777" w:rsidR="006D1B1F" w:rsidRPr="000C1DD4" w:rsidRDefault="00973FAA" w:rsidP="00A14B80">
      <w:pPr>
        <w:numPr>
          <w:ilvl w:val="0"/>
          <w:numId w:val="43"/>
        </w:numPr>
        <w:shd w:val="clear" w:color="auto" w:fill="FFFFFF"/>
        <w:spacing w:after="75"/>
        <w:rPr>
          <w:rFonts w:ascii="Arial" w:hAnsi="Arial" w:cs="Arial"/>
          <w:color w:val="0B0C0C"/>
        </w:rPr>
      </w:pPr>
      <w:r>
        <w:rPr>
          <w:rFonts w:ascii="Arial" w:hAnsi="Arial" w:cs="Arial"/>
        </w:rPr>
        <w:t>d</w:t>
      </w:r>
      <w:r w:rsidR="006D1B1F" w:rsidRPr="000C1DD4">
        <w:rPr>
          <w:rFonts w:ascii="Arial" w:hAnsi="Arial" w:cs="Arial"/>
        </w:rPr>
        <w:t xml:space="preserve">isablist </w:t>
      </w:r>
      <w:r>
        <w:rPr>
          <w:rFonts w:ascii="Arial" w:hAnsi="Arial" w:cs="Arial"/>
        </w:rPr>
        <w:t>b</w:t>
      </w:r>
      <w:r w:rsidR="006D1B1F" w:rsidRPr="000C1DD4">
        <w:rPr>
          <w:rFonts w:ascii="Arial" w:hAnsi="Arial" w:cs="Arial"/>
        </w:rPr>
        <w:t>ullying: targets a young person based on their disability</w:t>
      </w:r>
      <w:r w:rsidR="0078315E" w:rsidRPr="00973FAA">
        <w:rPr>
          <w:rFonts w:ascii="Arial" w:hAnsi="Arial" w:cs="Arial"/>
        </w:rPr>
        <w:t>, special needs or health needs.</w:t>
      </w:r>
      <w:r w:rsidR="006D1B1F" w:rsidRPr="00973FAA">
        <w:rPr>
          <w:rFonts w:ascii="Arial" w:hAnsi="Arial" w:cs="Arial"/>
        </w:rPr>
        <w:t xml:space="preserve"> </w:t>
      </w:r>
      <w:r w:rsidR="0078315E" w:rsidRPr="00973FAA">
        <w:rPr>
          <w:rFonts w:ascii="Arial" w:hAnsi="Arial" w:cs="Arial"/>
        </w:rPr>
        <w:t>T</w:t>
      </w:r>
      <w:r w:rsidR="006D1B1F" w:rsidRPr="00973FAA">
        <w:rPr>
          <w:rFonts w:ascii="Arial" w:hAnsi="Arial" w:cs="Arial"/>
        </w:rPr>
        <w:t xml:space="preserve">his can include manipulative bullying where a perpetrator forces the victim to act in a certain </w:t>
      </w:r>
      <w:r w:rsidR="00C72994" w:rsidRPr="00973FAA">
        <w:rPr>
          <w:rFonts w:ascii="Arial" w:hAnsi="Arial" w:cs="Arial"/>
        </w:rPr>
        <w:t>way or</w:t>
      </w:r>
      <w:r w:rsidR="006D1B1F" w:rsidRPr="00973FAA">
        <w:rPr>
          <w:rFonts w:ascii="Arial" w:hAnsi="Arial" w:cs="Arial"/>
        </w:rPr>
        <w:t xml:space="preserve"> exploiting a certain aspect of the </w:t>
      </w:r>
      <w:r w:rsidR="00C72994" w:rsidRPr="00973FAA">
        <w:rPr>
          <w:rFonts w:ascii="Arial" w:hAnsi="Arial" w:cs="Arial"/>
        </w:rPr>
        <w:t>victim’s</w:t>
      </w:r>
      <w:r w:rsidR="006D1B1F" w:rsidRPr="000C1DD4">
        <w:rPr>
          <w:rFonts w:ascii="Arial" w:hAnsi="Arial" w:cs="Arial"/>
        </w:rPr>
        <w:t xml:space="preserve"> disability.</w:t>
      </w:r>
    </w:p>
    <w:p w14:paraId="2D5C0B8F" w14:textId="77777777" w:rsidR="006D1B1F" w:rsidRPr="000C1DD4" w:rsidRDefault="006D1B1F" w:rsidP="006D1B1F">
      <w:pPr>
        <w:rPr>
          <w:rFonts w:ascii="Arial" w:hAnsi="Arial" w:cs="Arial"/>
        </w:rPr>
      </w:pPr>
    </w:p>
    <w:p w14:paraId="3F342C0A" w14:textId="77777777" w:rsidR="006D1B1F" w:rsidRPr="000C1DD4" w:rsidRDefault="00583823" w:rsidP="00D70C5F">
      <w:pPr>
        <w:outlineLvl w:val="0"/>
        <w:rPr>
          <w:rFonts w:ascii="Arial" w:hAnsi="Arial" w:cs="Arial"/>
          <w:b/>
          <w:bCs/>
          <w:color w:val="000000"/>
        </w:rPr>
      </w:pPr>
      <w:r w:rsidRPr="00973FAA">
        <w:rPr>
          <w:rFonts w:ascii="Arial" w:hAnsi="Arial" w:cs="Arial"/>
          <w:b/>
          <w:bCs/>
          <w:color w:val="000000"/>
        </w:rPr>
        <w:t>Responding</w:t>
      </w:r>
      <w:r w:rsidR="006D1B1F" w:rsidRPr="00973FAA">
        <w:rPr>
          <w:rFonts w:ascii="Arial" w:hAnsi="Arial" w:cs="Arial"/>
          <w:b/>
          <w:bCs/>
          <w:color w:val="000000"/>
        </w:rPr>
        <w:t xml:space="preserve"> to concerns</w:t>
      </w:r>
      <w:r w:rsidR="006D1B1F" w:rsidRPr="000C1DD4">
        <w:rPr>
          <w:rFonts w:ascii="Arial" w:hAnsi="Arial" w:cs="Arial"/>
          <w:b/>
          <w:bCs/>
          <w:color w:val="000000"/>
        </w:rPr>
        <w:t xml:space="preserve"> about bullying</w:t>
      </w:r>
    </w:p>
    <w:p w14:paraId="4F8A5339" w14:textId="77777777" w:rsidR="006D1B1F" w:rsidRPr="000C1DD4" w:rsidRDefault="001E4887" w:rsidP="006D1B1F">
      <w:pPr>
        <w:rPr>
          <w:rFonts w:ascii="Arial" w:hAnsi="Arial" w:cs="Arial"/>
        </w:rPr>
      </w:pPr>
      <w:r w:rsidRPr="000C1DD4">
        <w:rPr>
          <w:rFonts w:ascii="Arial" w:hAnsi="Arial" w:cs="Arial"/>
        </w:rPr>
        <w:t>Pupil</w:t>
      </w:r>
      <w:r w:rsidR="006D1B1F" w:rsidRPr="000C1DD4">
        <w:rPr>
          <w:rFonts w:ascii="Arial" w:hAnsi="Arial" w:cs="Arial"/>
        </w:rPr>
        <w:t>s who attend our school have the right to learn in safety. We do not tolerate bullying of any kind and will challenge derogatory language and behaviour towards others</w:t>
      </w:r>
      <w:r w:rsidR="00F25B07" w:rsidRPr="00F656B0">
        <w:rPr>
          <w:rFonts w:ascii="Arial" w:hAnsi="Arial" w:cs="Arial"/>
        </w:rPr>
        <w:t>, whether this is an isolated incident or a pattern of behaviours.</w:t>
      </w:r>
    </w:p>
    <w:p w14:paraId="22636C59" w14:textId="77777777" w:rsidR="00BA6AE2" w:rsidRPr="00621C01" w:rsidRDefault="00BA6AE2" w:rsidP="00BA6AE2">
      <w:pPr>
        <w:spacing w:after="40"/>
        <w:rPr>
          <w:rFonts w:ascii="Arial" w:hAnsi="Arial" w:cs="Arial"/>
        </w:rPr>
      </w:pPr>
      <w:r w:rsidRPr="00621C01">
        <w:rPr>
          <w:rFonts w:ascii="Arial" w:hAnsi="Arial" w:cs="Arial"/>
        </w:rPr>
        <w:t>Teachers routinely attend training, which enables them to become equipped to deal with</w:t>
      </w:r>
    </w:p>
    <w:p w14:paraId="5B406A12" w14:textId="77777777" w:rsidR="00BA6AE2" w:rsidRPr="00621C01" w:rsidRDefault="00BA6AE2" w:rsidP="00BA6AE2">
      <w:pPr>
        <w:spacing w:after="40"/>
        <w:rPr>
          <w:rFonts w:ascii="Arial" w:hAnsi="Arial" w:cs="Arial"/>
        </w:rPr>
      </w:pPr>
      <w:r w:rsidRPr="00621C01">
        <w:rPr>
          <w:rFonts w:ascii="Arial" w:hAnsi="Arial" w:cs="Arial"/>
        </w:rPr>
        <w:t>incidents of bullying and behaviour management. Teachers attempt to support all children in</w:t>
      </w:r>
    </w:p>
    <w:p w14:paraId="51322947" w14:textId="77777777" w:rsidR="00BA6AE2" w:rsidRPr="00621C01" w:rsidRDefault="00BA6AE2" w:rsidP="00BA6AE2">
      <w:pPr>
        <w:spacing w:after="40"/>
        <w:rPr>
          <w:rFonts w:ascii="Arial" w:hAnsi="Arial" w:cs="Arial"/>
        </w:rPr>
      </w:pPr>
      <w:r w:rsidRPr="00621C01">
        <w:rPr>
          <w:rFonts w:ascii="Arial" w:hAnsi="Arial" w:cs="Arial"/>
        </w:rPr>
        <w:t>their class and to establish a climate of trust and respect for all. By praising, rewarding and</w:t>
      </w:r>
    </w:p>
    <w:p w14:paraId="0C66627C" w14:textId="77777777" w:rsidR="00BA6AE2" w:rsidRPr="00621C01" w:rsidRDefault="00BA6AE2" w:rsidP="00BA6AE2">
      <w:pPr>
        <w:spacing w:after="40"/>
        <w:rPr>
          <w:rFonts w:ascii="Arial" w:hAnsi="Arial" w:cs="Arial"/>
        </w:rPr>
      </w:pPr>
      <w:r w:rsidRPr="00621C01">
        <w:rPr>
          <w:rFonts w:ascii="Arial" w:hAnsi="Arial" w:cs="Arial"/>
        </w:rPr>
        <w:t>celebrating the success of all children, we aim to prevent incidents of bullying. As a school</w:t>
      </w:r>
    </w:p>
    <w:p w14:paraId="4EDCF2C8" w14:textId="77777777" w:rsidR="00BA6AE2" w:rsidRPr="00621C01" w:rsidRDefault="00BA6AE2" w:rsidP="00BA6AE2">
      <w:pPr>
        <w:spacing w:after="40"/>
        <w:rPr>
          <w:rFonts w:ascii="Arial" w:hAnsi="Arial" w:cs="Arial"/>
        </w:rPr>
      </w:pPr>
      <w:r w:rsidRPr="00621C01">
        <w:rPr>
          <w:rFonts w:ascii="Arial" w:hAnsi="Arial" w:cs="Arial"/>
        </w:rPr>
        <w:t>we have a monthly focus on one of the school Values. Discussions take place through</w:t>
      </w:r>
    </w:p>
    <w:p w14:paraId="0D5AC44B" w14:textId="77777777" w:rsidR="00BA6AE2" w:rsidRPr="00621C01" w:rsidRDefault="00BA6AE2" w:rsidP="00BA6AE2">
      <w:pPr>
        <w:spacing w:after="40"/>
        <w:rPr>
          <w:rFonts w:ascii="Arial" w:hAnsi="Arial" w:cs="Arial"/>
        </w:rPr>
      </w:pPr>
      <w:r w:rsidRPr="00621C01">
        <w:rPr>
          <w:rFonts w:ascii="Arial" w:hAnsi="Arial" w:cs="Arial"/>
        </w:rPr>
        <w:t>assemblies and class values activities. An anti-bullying themed week also supports the</w:t>
      </w:r>
    </w:p>
    <w:p w14:paraId="6E29185B" w14:textId="77777777" w:rsidR="00BA6AE2" w:rsidRPr="00621C01" w:rsidRDefault="00BA6AE2" w:rsidP="00BA6AE2">
      <w:pPr>
        <w:spacing w:after="40"/>
        <w:rPr>
          <w:rFonts w:ascii="Arial" w:hAnsi="Arial" w:cs="Arial"/>
        </w:rPr>
      </w:pPr>
      <w:r w:rsidRPr="00621C01">
        <w:rPr>
          <w:rFonts w:ascii="Arial" w:hAnsi="Arial" w:cs="Arial"/>
        </w:rPr>
        <w:t>children to reinforce positive behaviours.</w:t>
      </w:r>
    </w:p>
    <w:p w14:paraId="39985438" w14:textId="77777777" w:rsidR="00BA6AE2" w:rsidRDefault="00BA6AE2" w:rsidP="00BA6AE2">
      <w:pPr>
        <w:spacing w:after="40"/>
        <w:rPr>
          <w:rFonts w:ascii="Arial" w:hAnsi="Arial" w:cs="Arial"/>
        </w:rPr>
      </w:pPr>
      <w:r w:rsidRPr="00621C01">
        <w:rPr>
          <w:rFonts w:ascii="Arial" w:hAnsi="Arial" w:cs="Arial"/>
        </w:rPr>
        <w:t>B</w:t>
      </w:r>
      <w:r>
        <w:rPr>
          <w:rFonts w:ascii="Arial" w:hAnsi="Arial" w:cs="Arial"/>
        </w:rPr>
        <w:t>u</w:t>
      </w:r>
      <w:r w:rsidRPr="00621C01">
        <w:rPr>
          <w:rFonts w:ascii="Arial" w:hAnsi="Arial" w:cs="Arial"/>
        </w:rPr>
        <w:t>llying and other negative behaviours are recorded on CPOMS allowing the school to analyse and identify trends. This information is then used to inform further work that needs doing to educate children about the impact of bullying</w:t>
      </w:r>
      <w:r>
        <w:rPr>
          <w:rFonts w:ascii="Arial" w:hAnsi="Arial" w:cs="Arial"/>
        </w:rPr>
        <w:t>.</w:t>
      </w:r>
    </w:p>
    <w:p w14:paraId="02A9A13E" w14:textId="77777777" w:rsidR="007E22DD" w:rsidRDefault="007E22DD" w:rsidP="007E22DD">
      <w:pPr>
        <w:rPr>
          <w:rFonts w:ascii="Arial" w:hAnsi="Arial" w:cs="Arial"/>
          <w:b/>
          <w:color w:val="000000"/>
        </w:rPr>
      </w:pPr>
    </w:p>
    <w:p w14:paraId="356E886A" w14:textId="255D2D90" w:rsidR="002E1BDE" w:rsidRPr="00F656B0" w:rsidRDefault="000901E9" w:rsidP="007E22DD">
      <w:pPr>
        <w:rPr>
          <w:rFonts w:ascii="Arial" w:hAnsi="Arial" w:cs="Arial"/>
          <w:b/>
          <w:color w:val="000000"/>
        </w:rPr>
      </w:pPr>
      <w:r w:rsidRPr="00F656B0">
        <w:rPr>
          <w:rFonts w:ascii="Arial" w:hAnsi="Arial" w:cs="Arial"/>
          <w:b/>
          <w:color w:val="000000"/>
        </w:rPr>
        <w:t xml:space="preserve">Child on Child </w:t>
      </w:r>
      <w:r w:rsidR="002E1BDE" w:rsidRPr="00F656B0">
        <w:rPr>
          <w:rFonts w:ascii="Arial" w:hAnsi="Arial" w:cs="Arial"/>
          <w:b/>
          <w:color w:val="000000"/>
        </w:rPr>
        <w:t>Sexual</w:t>
      </w:r>
      <w:r w:rsidR="00941334" w:rsidRPr="00F656B0">
        <w:rPr>
          <w:rFonts w:ascii="Arial" w:hAnsi="Arial" w:cs="Arial"/>
          <w:b/>
          <w:color w:val="000000"/>
        </w:rPr>
        <w:t xml:space="preserve"> abuse</w:t>
      </w:r>
    </w:p>
    <w:p w14:paraId="3D362C6E" w14:textId="77777777" w:rsidR="00F656B0" w:rsidRPr="006F7E25" w:rsidRDefault="00561C8D" w:rsidP="00F656B0">
      <w:pPr>
        <w:rPr>
          <w:rFonts w:ascii="Arial" w:hAnsi="Arial" w:cs="Arial"/>
          <w:i/>
          <w:iCs/>
          <w:color w:val="000000"/>
          <w:sz w:val="16"/>
          <w:szCs w:val="16"/>
        </w:rPr>
      </w:pPr>
      <w:r w:rsidRPr="006F7E25">
        <w:rPr>
          <w:rFonts w:ascii="Arial" w:hAnsi="Arial" w:cs="Arial"/>
          <w:i/>
          <w:iCs/>
          <w:color w:val="000000"/>
          <w:sz w:val="16"/>
          <w:szCs w:val="16"/>
        </w:rPr>
        <w:t>See</w:t>
      </w:r>
      <w:r w:rsidR="006F7E25">
        <w:rPr>
          <w:rFonts w:ascii="Arial" w:hAnsi="Arial" w:cs="Arial"/>
          <w:i/>
          <w:iCs/>
          <w:color w:val="000000"/>
          <w:sz w:val="16"/>
          <w:szCs w:val="16"/>
        </w:rPr>
        <w:t xml:space="preserve"> also </w:t>
      </w:r>
      <w:r w:rsidR="000901E9" w:rsidRPr="006F7E25">
        <w:rPr>
          <w:rFonts w:ascii="Arial" w:hAnsi="Arial" w:cs="Arial"/>
          <w:i/>
          <w:iCs/>
          <w:color w:val="000000"/>
          <w:sz w:val="16"/>
          <w:szCs w:val="16"/>
        </w:rPr>
        <w:t>part 5 of KCSIE</w:t>
      </w:r>
      <w:r w:rsidRPr="006F7E25">
        <w:rPr>
          <w:rFonts w:ascii="Arial" w:hAnsi="Arial" w:cs="Arial"/>
          <w:i/>
          <w:iCs/>
          <w:color w:val="000000"/>
          <w:sz w:val="16"/>
          <w:szCs w:val="16"/>
        </w:rPr>
        <w:t xml:space="preserve"> </w:t>
      </w:r>
    </w:p>
    <w:p w14:paraId="19E15C64" w14:textId="05C6EB7C" w:rsidR="00500CD7" w:rsidRPr="00CD027D" w:rsidRDefault="001D5C95" w:rsidP="00500CD7">
      <w:pPr>
        <w:rPr>
          <w:rFonts w:ascii="Arial" w:hAnsi="Arial" w:cs="Arial"/>
          <w:color w:val="000000"/>
          <w:u w:val="single"/>
        </w:rPr>
      </w:pPr>
      <w:r w:rsidRPr="000C1DD4">
        <w:rPr>
          <w:rFonts w:ascii="Arial" w:hAnsi="Arial" w:cs="Arial"/>
          <w:color w:val="000000"/>
          <w:u w:val="single"/>
        </w:rPr>
        <w:t xml:space="preserve">This can </w:t>
      </w:r>
      <w:proofErr w:type="gramStart"/>
      <w:r w:rsidRPr="000C1DD4">
        <w:rPr>
          <w:rFonts w:ascii="Arial" w:hAnsi="Arial" w:cs="Arial"/>
          <w:color w:val="000000"/>
          <w:u w:val="single"/>
        </w:rPr>
        <w:t>include:-</w:t>
      </w:r>
      <w:proofErr w:type="gramEnd"/>
    </w:p>
    <w:p w14:paraId="75A2167B" w14:textId="77777777" w:rsidR="002E1BDE" w:rsidRPr="000901E9" w:rsidRDefault="001D5C95" w:rsidP="00A14B80">
      <w:pPr>
        <w:numPr>
          <w:ilvl w:val="0"/>
          <w:numId w:val="61"/>
        </w:numPr>
        <w:rPr>
          <w:rFonts w:ascii="Arial" w:hAnsi="Arial" w:cs="Arial"/>
          <w:color w:val="000000"/>
        </w:rPr>
      </w:pPr>
      <w:r w:rsidRPr="000C1DD4">
        <w:rPr>
          <w:rFonts w:ascii="Arial" w:hAnsi="Arial" w:cs="Arial"/>
          <w:color w:val="000000"/>
        </w:rPr>
        <w:t>Sexual violence and sexual harassment</w:t>
      </w:r>
      <w:r w:rsidR="00500CD7" w:rsidRPr="000C1DD4">
        <w:rPr>
          <w:rFonts w:ascii="Arial" w:hAnsi="Arial" w:cs="Arial"/>
          <w:color w:val="000000"/>
        </w:rPr>
        <w:t xml:space="preserve"> - </w:t>
      </w:r>
      <w:r w:rsidR="002E1BDE" w:rsidRPr="000C1DD4">
        <w:rPr>
          <w:rFonts w:ascii="Arial" w:hAnsi="Arial" w:cs="Arial"/>
        </w:rPr>
        <w:t xml:space="preserve">Sexual violence and sexual harassment can occur between two pupils of </w:t>
      </w:r>
      <w:r w:rsidR="002E1BDE" w:rsidRPr="000C1DD4">
        <w:rPr>
          <w:rFonts w:ascii="Arial" w:hAnsi="Arial" w:cs="Arial"/>
          <w:b/>
          <w:bCs/>
        </w:rPr>
        <w:t>any age and sex</w:t>
      </w:r>
      <w:r w:rsidR="00C86D00" w:rsidRPr="000C1DD4">
        <w:rPr>
          <w:rFonts w:ascii="Arial" w:hAnsi="Arial" w:cs="Arial"/>
          <w:b/>
          <w:bCs/>
        </w:rPr>
        <w:t xml:space="preserve">, </w:t>
      </w:r>
      <w:r w:rsidR="00C86D00" w:rsidRPr="000901E9">
        <w:rPr>
          <w:rFonts w:ascii="Arial" w:hAnsi="Arial" w:cs="Arial"/>
        </w:rPr>
        <w:t xml:space="preserve">from Primary, into Secondary and into </w:t>
      </w:r>
      <w:proofErr w:type="gramStart"/>
      <w:r w:rsidR="00C86D00" w:rsidRPr="000901E9">
        <w:rPr>
          <w:rFonts w:ascii="Arial" w:hAnsi="Arial" w:cs="Arial"/>
        </w:rPr>
        <w:t>College</w:t>
      </w:r>
      <w:proofErr w:type="gramEnd"/>
      <w:r w:rsidR="002E1BDE" w:rsidRPr="000901E9">
        <w:rPr>
          <w:rFonts w:ascii="Arial" w:hAnsi="Arial" w:cs="Arial"/>
        </w:rPr>
        <w:t>.</w:t>
      </w:r>
      <w:r w:rsidR="002E1BDE" w:rsidRPr="000901E9">
        <w:rPr>
          <w:rFonts w:ascii="Arial" w:hAnsi="Arial" w:cs="Arial"/>
          <w:b/>
          <w:bCs/>
        </w:rPr>
        <w:t xml:space="preserve"> </w:t>
      </w:r>
      <w:r w:rsidR="009D58F1" w:rsidRPr="000901E9">
        <w:rPr>
          <w:rFonts w:ascii="Arial" w:hAnsi="Arial" w:cs="Arial"/>
          <w:b/>
          <w:bCs/>
        </w:rPr>
        <w:t>We recognise that ‘it could happen here’</w:t>
      </w:r>
      <w:r w:rsidR="009D58F1" w:rsidRPr="000C1DD4">
        <w:rPr>
          <w:rFonts w:ascii="Arial" w:hAnsi="Arial" w:cs="Arial"/>
          <w:b/>
          <w:bCs/>
        </w:rPr>
        <w:t xml:space="preserve">. </w:t>
      </w:r>
      <w:r w:rsidR="002E1BDE" w:rsidRPr="000C1DD4">
        <w:rPr>
          <w:rFonts w:ascii="Arial" w:hAnsi="Arial" w:cs="Arial"/>
        </w:rPr>
        <w:t>It can occur through a group of pupils sexually assaulting or sexually harassing a single pupil or group of pupils</w:t>
      </w:r>
      <w:r w:rsidR="002E1BDE" w:rsidRPr="000901E9">
        <w:rPr>
          <w:rFonts w:ascii="Arial" w:hAnsi="Arial" w:cs="Arial"/>
        </w:rPr>
        <w:t xml:space="preserve">. </w:t>
      </w:r>
      <w:r w:rsidR="009D58F1" w:rsidRPr="000901E9">
        <w:rPr>
          <w:rFonts w:ascii="Arial" w:hAnsi="Arial" w:cs="Arial"/>
        </w:rPr>
        <w:t>Sexual violence and sexual harassment exist on a continuum and may overlap; they can occur online and ‘face to face’ (both physically and verbally) and are never acceptable.</w:t>
      </w:r>
      <w:r w:rsidR="00B916CA" w:rsidRPr="000901E9">
        <w:rPr>
          <w:rFonts w:ascii="Arial" w:hAnsi="Arial" w:cs="Arial"/>
        </w:rPr>
        <w:t xml:space="preserve"> </w:t>
      </w:r>
    </w:p>
    <w:p w14:paraId="664568B0" w14:textId="77777777" w:rsidR="006C6B5F" w:rsidRPr="000901E9" w:rsidRDefault="006C6B5F" w:rsidP="006C6B5F">
      <w:pPr>
        <w:rPr>
          <w:rFonts w:ascii="Arial" w:hAnsi="Arial" w:cs="Arial"/>
        </w:rPr>
      </w:pPr>
    </w:p>
    <w:p w14:paraId="0FCE1975" w14:textId="77777777" w:rsidR="008D1E3E" w:rsidRPr="000901E9" w:rsidRDefault="008D1E3E" w:rsidP="006C6B5F">
      <w:pPr>
        <w:rPr>
          <w:rFonts w:ascii="Arial" w:hAnsi="Arial" w:cs="Arial"/>
          <w:u w:val="single"/>
        </w:rPr>
      </w:pPr>
      <w:r w:rsidRPr="000901E9">
        <w:rPr>
          <w:rFonts w:ascii="Arial" w:hAnsi="Arial" w:cs="Arial"/>
          <w:u w:val="single"/>
        </w:rPr>
        <w:t xml:space="preserve">Sexual violence can </w:t>
      </w:r>
      <w:proofErr w:type="gramStart"/>
      <w:r w:rsidRPr="000901E9">
        <w:rPr>
          <w:rFonts w:ascii="Arial" w:hAnsi="Arial" w:cs="Arial"/>
          <w:u w:val="single"/>
        </w:rPr>
        <w:t>include:-</w:t>
      </w:r>
      <w:proofErr w:type="gramEnd"/>
    </w:p>
    <w:p w14:paraId="70B35818" w14:textId="77777777" w:rsidR="008D1E3E" w:rsidRPr="000901E9" w:rsidRDefault="008D1E3E" w:rsidP="00A14B80">
      <w:pPr>
        <w:numPr>
          <w:ilvl w:val="0"/>
          <w:numId w:val="55"/>
        </w:numPr>
        <w:rPr>
          <w:rFonts w:ascii="Arial" w:hAnsi="Arial" w:cs="Arial"/>
        </w:rPr>
      </w:pPr>
      <w:r w:rsidRPr="000901E9">
        <w:rPr>
          <w:rFonts w:ascii="Arial" w:hAnsi="Arial" w:cs="Arial"/>
        </w:rPr>
        <w:t>Rape</w:t>
      </w:r>
    </w:p>
    <w:p w14:paraId="2B479292" w14:textId="77777777" w:rsidR="008D1E3E" w:rsidRPr="000901E9" w:rsidRDefault="008D1E3E" w:rsidP="00A14B80">
      <w:pPr>
        <w:numPr>
          <w:ilvl w:val="0"/>
          <w:numId w:val="55"/>
        </w:numPr>
        <w:rPr>
          <w:rFonts w:ascii="Arial" w:hAnsi="Arial" w:cs="Arial"/>
        </w:rPr>
      </w:pPr>
      <w:r w:rsidRPr="000901E9">
        <w:rPr>
          <w:rFonts w:ascii="Arial" w:hAnsi="Arial" w:cs="Arial"/>
        </w:rPr>
        <w:t>Assault by penetration</w:t>
      </w:r>
    </w:p>
    <w:p w14:paraId="73CEBCA2" w14:textId="77777777" w:rsidR="008D1E3E" w:rsidRPr="000901E9" w:rsidRDefault="008D1E3E" w:rsidP="00A14B80">
      <w:pPr>
        <w:numPr>
          <w:ilvl w:val="0"/>
          <w:numId w:val="55"/>
        </w:numPr>
        <w:rPr>
          <w:rFonts w:ascii="Arial" w:hAnsi="Arial" w:cs="Arial"/>
        </w:rPr>
      </w:pPr>
      <w:r w:rsidRPr="000901E9">
        <w:rPr>
          <w:rFonts w:ascii="Arial" w:hAnsi="Arial" w:cs="Arial"/>
        </w:rPr>
        <w:t xml:space="preserve">Sexual Assault </w:t>
      </w:r>
    </w:p>
    <w:p w14:paraId="5D278BA2" w14:textId="77777777" w:rsidR="001D5C95" w:rsidRPr="000901E9" w:rsidRDefault="001D5C95" w:rsidP="006C6B5F">
      <w:pPr>
        <w:rPr>
          <w:rFonts w:ascii="Arial" w:hAnsi="Arial" w:cs="Arial"/>
          <w:u w:val="single"/>
        </w:rPr>
      </w:pPr>
    </w:p>
    <w:p w14:paraId="5124BE8F" w14:textId="77777777" w:rsidR="006C6B5F" w:rsidRPr="000901E9" w:rsidRDefault="008D1E3E" w:rsidP="006C6B5F">
      <w:pPr>
        <w:rPr>
          <w:rFonts w:ascii="Arial" w:hAnsi="Arial" w:cs="Arial"/>
          <w:u w:val="single"/>
        </w:rPr>
      </w:pPr>
      <w:r w:rsidRPr="000901E9">
        <w:rPr>
          <w:rFonts w:ascii="Arial" w:hAnsi="Arial" w:cs="Arial"/>
          <w:u w:val="single"/>
        </w:rPr>
        <w:t xml:space="preserve">Sexual </w:t>
      </w:r>
      <w:proofErr w:type="gramStart"/>
      <w:r w:rsidRPr="000901E9">
        <w:rPr>
          <w:rFonts w:ascii="Arial" w:hAnsi="Arial" w:cs="Arial"/>
          <w:u w:val="single"/>
        </w:rPr>
        <w:t xml:space="preserve">harassment </w:t>
      </w:r>
      <w:r w:rsidR="006C6B5F" w:rsidRPr="000901E9">
        <w:rPr>
          <w:rFonts w:ascii="Arial" w:hAnsi="Arial" w:cs="Arial"/>
          <w:u w:val="single"/>
        </w:rPr>
        <w:t xml:space="preserve"> can</w:t>
      </w:r>
      <w:proofErr w:type="gramEnd"/>
      <w:r w:rsidR="006C6B5F" w:rsidRPr="000901E9">
        <w:rPr>
          <w:rFonts w:ascii="Arial" w:hAnsi="Arial" w:cs="Arial"/>
          <w:u w:val="single"/>
        </w:rPr>
        <w:t xml:space="preserve"> include:-</w:t>
      </w:r>
    </w:p>
    <w:p w14:paraId="09AF65B2" w14:textId="77777777" w:rsidR="006C6B5F" w:rsidRPr="000901E9" w:rsidRDefault="00DC5F69" w:rsidP="00A14B80">
      <w:pPr>
        <w:numPr>
          <w:ilvl w:val="0"/>
          <w:numId w:val="54"/>
        </w:numPr>
        <w:rPr>
          <w:rFonts w:ascii="Arial" w:hAnsi="Arial" w:cs="Arial"/>
        </w:rPr>
      </w:pPr>
      <w:r w:rsidRPr="000901E9">
        <w:rPr>
          <w:rFonts w:ascii="Arial" w:hAnsi="Arial" w:cs="Arial"/>
        </w:rPr>
        <w:t xml:space="preserve">Sexual comments, </w:t>
      </w:r>
      <w:r w:rsidR="00583823" w:rsidRPr="000901E9">
        <w:rPr>
          <w:rFonts w:ascii="Arial" w:hAnsi="Arial" w:cs="Arial"/>
        </w:rPr>
        <w:t>such as: telling sexual stories, making lewd comments, making sexual remarks about clothes and appearance, calling someone sexualised names</w:t>
      </w:r>
    </w:p>
    <w:p w14:paraId="28DD06CD" w14:textId="77777777" w:rsidR="00583823" w:rsidRPr="000901E9" w:rsidRDefault="00583823" w:rsidP="00A14B80">
      <w:pPr>
        <w:numPr>
          <w:ilvl w:val="0"/>
          <w:numId w:val="54"/>
        </w:numPr>
        <w:rPr>
          <w:rFonts w:ascii="Arial" w:hAnsi="Arial" w:cs="Arial"/>
        </w:rPr>
      </w:pPr>
      <w:r w:rsidRPr="000901E9">
        <w:rPr>
          <w:rFonts w:ascii="Arial" w:hAnsi="Arial" w:cs="Arial"/>
        </w:rPr>
        <w:t>Sexual ‘</w:t>
      </w:r>
      <w:proofErr w:type="gramStart"/>
      <w:r w:rsidRPr="000901E9">
        <w:rPr>
          <w:rFonts w:ascii="Arial" w:hAnsi="Arial" w:cs="Arial"/>
        </w:rPr>
        <w:t>jokes’</w:t>
      </w:r>
      <w:proofErr w:type="gramEnd"/>
      <w:r w:rsidRPr="000901E9">
        <w:rPr>
          <w:rFonts w:ascii="Arial" w:hAnsi="Arial" w:cs="Arial"/>
        </w:rPr>
        <w:t xml:space="preserve"> or taunting</w:t>
      </w:r>
    </w:p>
    <w:p w14:paraId="425AB599" w14:textId="77777777" w:rsidR="00583823" w:rsidRPr="000901E9" w:rsidRDefault="00583823" w:rsidP="00A14B80">
      <w:pPr>
        <w:numPr>
          <w:ilvl w:val="0"/>
          <w:numId w:val="54"/>
        </w:numPr>
        <w:rPr>
          <w:rFonts w:ascii="Arial" w:hAnsi="Arial" w:cs="Arial"/>
        </w:rPr>
      </w:pPr>
      <w:r w:rsidRPr="000901E9">
        <w:rPr>
          <w:rFonts w:ascii="Arial" w:hAnsi="Arial" w:cs="Arial"/>
        </w:rPr>
        <w:t>Physical behaviour, such as: deliberately brushing against someone, interfering with someone’s clothes and displaying pictures, photos or drawings of a sexual nature</w:t>
      </w:r>
    </w:p>
    <w:p w14:paraId="2CF5813B" w14:textId="77777777" w:rsidR="00763CD9" w:rsidRPr="000901E9" w:rsidRDefault="00763CD9" w:rsidP="00A14B80">
      <w:pPr>
        <w:numPr>
          <w:ilvl w:val="0"/>
          <w:numId w:val="54"/>
        </w:numPr>
        <w:rPr>
          <w:rFonts w:ascii="Arial" w:hAnsi="Arial" w:cs="Arial"/>
        </w:rPr>
      </w:pPr>
      <w:r w:rsidRPr="000901E9">
        <w:rPr>
          <w:rFonts w:ascii="Arial" w:hAnsi="Arial" w:cs="Arial"/>
        </w:rPr>
        <w:t>Inappropriate/unwanted touching</w:t>
      </w:r>
    </w:p>
    <w:p w14:paraId="616B7552" w14:textId="77777777" w:rsidR="00DC5F69" w:rsidRPr="000901E9" w:rsidRDefault="00DC5F69" w:rsidP="00A14B80">
      <w:pPr>
        <w:numPr>
          <w:ilvl w:val="0"/>
          <w:numId w:val="54"/>
        </w:numPr>
        <w:rPr>
          <w:rFonts w:ascii="Arial" w:hAnsi="Arial" w:cs="Arial"/>
        </w:rPr>
      </w:pPr>
      <w:r w:rsidRPr="000901E9">
        <w:rPr>
          <w:rFonts w:ascii="Arial" w:hAnsi="Arial" w:cs="Arial"/>
        </w:rPr>
        <w:t>Consensual and non-consensual sharing of nude and semi-nude images</w:t>
      </w:r>
      <w:r w:rsidR="009C612B" w:rsidRPr="000901E9">
        <w:rPr>
          <w:rFonts w:ascii="Arial" w:hAnsi="Arial" w:cs="Arial"/>
        </w:rPr>
        <w:t xml:space="preserve">, </w:t>
      </w:r>
      <w:r w:rsidRPr="000901E9">
        <w:rPr>
          <w:rFonts w:ascii="Arial" w:hAnsi="Arial" w:cs="Arial"/>
        </w:rPr>
        <w:t xml:space="preserve">videos </w:t>
      </w:r>
      <w:r w:rsidR="009C612B" w:rsidRPr="000901E9">
        <w:rPr>
          <w:rFonts w:ascii="Arial" w:hAnsi="Arial" w:cs="Arial"/>
        </w:rPr>
        <w:t xml:space="preserve">and/or livestreams </w:t>
      </w:r>
      <w:r w:rsidRPr="000901E9">
        <w:rPr>
          <w:rFonts w:ascii="Arial" w:hAnsi="Arial" w:cs="Arial"/>
        </w:rPr>
        <w:t>(also known as sexting or youth produced sexual imagery)</w:t>
      </w:r>
    </w:p>
    <w:p w14:paraId="7280B02A" w14:textId="77777777" w:rsidR="00DC5F69" w:rsidRPr="000901E9" w:rsidRDefault="00DC5F69" w:rsidP="00A14B80">
      <w:pPr>
        <w:numPr>
          <w:ilvl w:val="0"/>
          <w:numId w:val="54"/>
        </w:numPr>
        <w:rPr>
          <w:rFonts w:ascii="Arial" w:hAnsi="Arial" w:cs="Arial"/>
        </w:rPr>
      </w:pPr>
      <w:r w:rsidRPr="000901E9">
        <w:rPr>
          <w:rFonts w:ascii="Arial" w:hAnsi="Arial" w:cs="Arial"/>
        </w:rPr>
        <w:t>Up-skirtin</w:t>
      </w:r>
      <w:r w:rsidR="00763CD9" w:rsidRPr="000901E9">
        <w:rPr>
          <w:rFonts w:ascii="Arial" w:hAnsi="Arial" w:cs="Arial"/>
        </w:rPr>
        <w:t>g</w:t>
      </w:r>
    </w:p>
    <w:p w14:paraId="4DF3323E" w14:textId="77777777" w:rsidR="00DC5F69" w:rsidRPr="000901E9" w:rsidRDefault="00DC5F69" w:rsidP="00763CD9">
      <w:pPr>
        <w:ind w:left="720"/>
        <w:rPr>
          <w:rFonts w:ascii="Arial" w:hAnsi="Arial" w:cs="Arial"/>
        </w:rPr>
      </w:pPr>
    </w:p>
    <w:p w14:paraId="05DB5F73" w14:textId="77777777" w:rsidR="006C6B5F" w:rsidRPr="00F656B0" w:rsidRDefault="000901E9" w:rsidP="006C6B5F">
      <w:pPr>
        <w:rPr>
          <w:rFonts w:ascii="Arial" w:hAnsi="Arial" w:cs="Arial"/>
          <w:bCs/>
          <w:color w:val="000000"/>
          <w:u w:val="single"/>
        </w:rPr>
      </w:pPr>
      <w:r w:rsidRPr="00F656B0">
        <w:rPr>
          <w:rFonts w:ascii="Arial" w:hAnsi="Arial" w:cs="Arial"/>
          <w:bCs/>
          <w:color w:val="000000"/>
          <w:u w:val="single"/>
        </w:rPr>
        <w:t>Child on child</w:t>
      </w:r>
      <w:r w:rsidR="001D5C95" w:rsidRPr="00F656B0">
        <w:rPr>
          <w:rFonts w:ascii="Arial" w:hAnsi="Arial" w:cs="Arial"/>
          <w:bCs/>
          <w:color w:val="000000"/>
          <w:u w:val="single"/>
        </w:rPr>
        <w:t xml:space="preserve"> sexual abuse can also </w:t>
      </w:r>
      <w:proofErr w:type="gramStart"/>
      <w:r w:rsidR="001D5C95" w:rsidRPr="00F656B0">
        <w:rPr>
          <w:rFonts w:ascii="Arial" w:hAnsi="Arial" w:cs="Arial"/>
          <w:bCs/>
          <w:color w:val="000000"/>
          <w:u w:val="single"/>
        </w:rPr>
        <w:t>include:-</w:t>
      </w:r>
      <w:proofErr w:type="gramEnd"/>
    </w:p>
    <w:p w14:paraId="4BE979F8" w14:textId="77777777" w:rsidR="001D5C95" w:rsidRPr="00F656B0" w:rsidRDefault="001D5C95" w:rsidP="00A14B80">
      <w:pPr>
        <w:numPr>
          <w:ilvl w:val="0"/>
          <w:numId w:val="56"/>
        </w:numPr>
        <w:rPr>
          <w:rFonts w:ascii="Arial" w:hAnsi="Arial" w:cs="Arial"/>
          <w:bCs/>
          <w:color w:val="000000"/>
        </w:rPr>
      </w:pPr>
      <w:r w:rsidRPr="00F656B0">
        <w:rPr>
          <w:rFonts w:ascii="Arial" w:hAnsi="Arial" w:cs="Arial"/>
          <w:bCs/>
          <w:color w:val="000000"/>
        </w:rPr>
        <w:t>Causing someone to engage in sexual activity without consent, such as forcing someone to strip, touch themselves sexually, or to engage in sexual activity with a third party.</w:t>
      </w:r>
    </w:p>
    <w:p w14:paraId="56F90BF7" w14:textId="77777777" w:rsidR="00583823" w:rsidRPr="00F656B0" w:rsidRDefault="001D5C95" w:rsidP="00A14B80">
      <w:pPr>
        <w:numPr>
          <w:ilvl w:val="0"/>
          <w:numId w:val="56"/>
        </w:numPr>
        <w:rPr>
          <w:rFonts w:ascii="Arial" w:hAnsi="Arial" w:cs="Arial"/>
        </w:rPr>
      </w:pPr>
      <w:r w:rsidRPr="00F656B0">
        <w:rPr>
          <w:rFonts w:ascii="Arial" w:hAnsi="Arial" w:cs="Arial"/>
          <w:bCs/>
          <w:color w:val="000000"/>
        </w:rPr>
        <w:t>Initiation/hazin</w:t>
      </w:r>
      <w:r w:rsidR="00583823" w:rsidRPr="00F656B0">
        <w:rPr>
          <w:rFonts w:ascii="Arial" w:hAnsi="Arial" w:cs="Arial"/>
          <w:bCs/>
          <w:color w:val="000000"/>
        </w:rPr>
        <w:t xml:space="preserve">g - </w:t>
      </w:r>
      <w:r w:rsidR="00583823" w:rsidRPr="00F656B0">
        <w:rPr>
          <w:rFonts w:ascii="Arial" w:hAnsi="Arial" w:cs="Arial"/>
          <w:color w:val="202124"/>
          <w:shd w:val="clear" w:color="auto" w:fill="FFFFFF"/>
        </w:rPr>
        <w:t>refers to the practice of rituals, challenges, and other activities involving harassment, abuse or humiliation used as a way of initiating a person into a group</w:t>
      </w:r>
    </w:p>
    <w:p w14:paraId="2B4CD9A6" w14:textId="77777777" w:rsidR="001D5C95" w:rsidRPr="00F656B0" w:rsidRDefault="001D5C95" w:rsidP="00583823">
      <w:pPr>
        <w:ind w:left="360"/>
        <w:rPr>
          <w:rFonts w:ascii="Arial" w:hAnsi="Arial" w:cs="Arial"/>
          <w:bCs/>
          <w:color w:val="000000"/>
        </w:rPr>
      </w:pPr>
    </w:p>
    <w:p w14:paraId="3E4683C1" w14:textId="77777777" w:rsidR="002E1BDE" w:rsidRPr="006F7E25" w:rsidRDefault="002E1BDE" w:rsidP="002E1BDE">
      <w:pPr>
        <w:rPr>
          <w:rFonts w:ascii="Arial" w:hAnsi="Arial" w:cs="Arial"/>
          <w:b/>
          <w:bCs/>
          <w:color w:val="000000"/>
        </w:rPr>
      </w:pPr>
      <w:r w:rsidRPr="00F656B0">
        <w:rPr>
          <w:rFonts w:ascii="Arial" w:hAnsi="Arial" w:cs="Arial"/>
          <w:b/>
          <w:bCs/>
          <w:color w:val="000000"/>
        </w:rPr>
        <w:t xml:space="preserve">Responding to </w:t>
      </w:r>
      <w:r w:rsidR="00583823" w:rsidRPr="00F656B0">
        <w:rPr>
          <w:rFonts w:ascii="Arial" w:hAnsi="Arial" w:cs="Arial"/>
          <w:b/>
          <w:bCs/>
          <w:color w:val="000000"/>
        </w:rPr>
        <w:t>concerns about</w:t>
      </w:r>
      <w:r w:rsidRPr="00F656B0">
        <w:rPr>
          <w:rFonts w:ascii="Arial" w:hAnsi="Arial" w:cs="Arial"/>
          <w:b/>
          <w:bCs/>
          <w:color w:val="000000"/>
        </w:rPr>
        <w:t xml:space="preserve"> </w:t>
      </w:r>
      <w:proofErr w:type="gramStart"/>
      <w:r w:rsidR="000901E9" w:rsidRPr="00F656B0">
        <w:rPr>
          <w:rFonts w:ascii="Arial" w:hAnsi="Arial" w:cs="Arial"/>
          <w:b/>
          <w:bCs/>
          <w:color w:val="000000"/>
        </w:rPr>
        <w:t>child on child</w:t>
      </w:r>
      <w:proofErr w:type="gramEnd"/>
      <w:r w:rsidR="00583823" w:rsidRPr="00F656B0">
        <w:rPr>
          <w:rFonts w:ascii="Arial" w:hAnsi="Arial" w:cs="Arial"/>
          <w:b/>
          <w:bCs/>
          <w:color w:val="000000"/>
        </w:rPr>
        <w:t xml:space="preserve"> sexual abuse</w:t>
      </w:r>
    </w:p>
    <w:p w14:paraId="323963C6" w14:textId="77777777" w:rsidR="00500CD7" w:rsidRPr="00F656B0" w:rsidRDefault="002E1BDE" w:rsidP="00500CD7">
      <w:pPr>
        <w:widowControl w:val="0"/>
        <w:autoSpaceDE w:val="0"/>
        <w:autoSpaceDN w:val="0"/>
        <w:adjustRightInd w:val="0"/>
        <w:spacing w:line="216" w:lineRule="atLeast"/>
        <w:rPr>
          <w:rFonts w:ascii="Arial" w:hAnsi="Arial" w:cs="Arial"/>
          <w:color w:val="000000"/>
          <w:u w:val="single"/>
        </w:rPr>
      </w:pPr>
      <w:r w:rsidRPr="00F656B0">
        <w:rPr>
          <w:rFonts w:ascii="Arial" w:hAnsi="Arial" w:cs="Arial"/>
          <w:color w:val="000000"/>
          <w:u w:val="single"/>
        </w:rPr>
        <w:t xml:space="preserve">Step 1 </w:t>
      </w:r>
    </w:p>
    <w:p w14:paraId="5EB5628B" w14:textId="77777777" w:rsidR="00500CD7" w:rsidRPr="006F7E25" w:rsidRDefault="00830259" w:rsidP="00A14B80">
      <w:pPr>
        <w:widowControl w:val="0"/>
        <w:numPr>
          <w:ilvl w:val="0"/>
          <w:numId w:val="62"/>
        </w:numPr>
        <w:autoSpaceDE w:val="0"/>
        <w:autoSpaceDN w:val="0"/>
        <w:adjustRightInd w:val="0"/>
        <w:spacing w:line="216" w:lineRule="atLeast"/>
        <w:rPr>
          <w:rFonts w:ascii="Arial" w:hAnsi="Arial" w:cs="Arial"/>
          <w:color w:val="000000"/>
        </w:rPr>
      </w:pPr>
      <w:r w:rsidRPr="00F656B0">
        <w:rPr>
          <w:rFonts w:ascii="Arial" w:hAnsi="Arial" w:cs="Arial"/>
          <w:color w:val="000000"/>
        </w:rPr>
        <w:t>Immediate consideration should be given as to how best to support and protect the victim and the alleged perpetrator(s) (and any other children involved/impacted upon).</w:t>
      </w:r>
    </w:p>
    <w:p w14:paraId="6F925080" w14:textId="77777777" w:rsidR="00830259" w:rsidRPr="000901E9" w:rsidRDefault="00830259" w:rsidP="00500CD7">
      <w:pPr>
        <w:widowControl w:val="0"/>
        <w:autoSpaceDE w:val="0"/>
        <w:autoSpaceDN w:val="0"/>
        <w:adjustRightInd w:val="0"/>
        <w:spacing w:line="216" w:lineRule="atLeast"/>
        <w:rPr>
          <w:rFonts w:ascii="Arial" w:hAnsi="Arial" w:cs="Arial"/>
          <w:color w:val="000000"/>
          <w:u w:val="single"/>
        </w:rPr>
      </w:pPr>
      <w:r w:rsidRPr="000901E9">
        <w:rPr>
          <w:rFonts w:ascii="Arial" w:hAnsi="Arial" w:cs="Arial"/>
          <w:color w:val="000000"/>
          <w:u w:val="single"/>
        </w:rPr>
        <w:t>Step 2</w:t>
      </w:r>
    </w:p>
    <w:p w14:paraId="5B272ED1" w14:textId="77777777" w:rsidR="00583823" w:rsidRPr="006F7E25" w:rsidRDefault="002E1BDE" w:rsidP="00A14B80">
      <w:pPr>
        <w:widowControl w:val="0"/>
        <w:numPr>
          <w:ilvl w:val="0"/>
          <w:numId w:val="62"/>
        </w:numPr>
        <w:autoSpaceDE w:val="0"/>
        <w:autoSpaceDN w:val="0"/>
        <w:adjustRightInd w:val="0"/>
        <w:spacing w:line="216" w:lineRule="atLeast"/>
        <w:rPr>
          <w:rFonts w:ascii="Arial" w:hAnsi="Arial" w:cs="Arial"/>
          <w:color w:val="000000"/>
          <w:u w:val="single"/>
        </w:rPr>
      </w:pPr>
      <w:r w:rsidRPr="000901E9">
        <w:rPr>
          <w:rFonts w:ascii="Arial" w:hAnsi="Arial" w:cs="Arial"/>
          <w:b/>
          <w:bCs/>
          <w:color w:val="000000"/>
        </w:rPr>
        <w:t>Record</w:t>
      </w:r>
      <w:r w:rsidRPr="000901E9">
        <w:rPr>
          <w:rFonts w:ascii="Arial" w:hAnsi="Arial" w:cs="Arial"/>
          <w:color w:val="000000"/>
        </w:rPr>
        <w:t xml:space="preserve"> the incident using the school’s safeguard</w:t>
      </w:r>
      <w:r w:rsidR="00500CD7" w:rsidRPr="000901E9">
        <w:rPr>
          <w:rFonts w:ascii="Arial" w:hAnsi="Arial" w:cs="Arial"/>
          <w:color w:val="000000"/>
        </w:rPr>
        <w:t xml:space="preserve">ing recording procedures </w:t>
      </w:r>
      <w:r w:rsidRPr="000901E9">
        <w:rPr>
          <w:rFonts w:ascii="Arial" w:hAnsi="Arial" w:cs="Arial"/>
          <w:color w:val="000000"/>
        </w:rPr>
        <w:t xml:space="preserve">and </w:t>
      </w:r>
      <w:r w:rsidRPr="000901E9">
        <w:rPr>
          <w:rFonts w:ascii="Arial" w:hAnsi="Arial" w:cs="Arial"/>
          <w:b/>
          <w:bCs/>
          <w:color w:val="000000"/>
        </w:rPr>
        <w:t>report</w:t>
      </w:r>
      <w:r w:rsidRPr="000901E9">
        <w:rPr>
          <w:rFonts w:ascii="Arial" w:hAnsi="Arial" w:cs="Arial"/>
          <w:color w:val="000000"/>
        </w:rPr>
        <w:t xml:space="preserve"> to the DSL / deputy in line with safeguarding and child protection procedures</w:t>
      </w:r>
      <w:r w:rsidR="00500CD7" w:rsidRPr="000901E9">
        <w:rPr>
          <w:rFonts w:ascii="Arial" w:hAnsi="Arial" w:cs="Arial"/>
          <w:color w:val="000000"/>
        </w:rPr>
        <w:t>, as soon as possible.</w:t>
      </w:r>
      <w:r w:rsidRPr="000901E9">
        <w:rPr>
          <w:rFonts w:ascii="Arial" w:hAnsi="Arial" w:cs="Arial"/>
          <w:color w:val="000000"/>
        </w:rPr>
        <w:t xml:space="preserve"> Is information about the incident first hand or do other individuals need to be spoken to, to confirm?</w:t>
      </w:r>
    </w:p>
    <w:p w14:paraId="093BEC8F" w14:textId="77777777" w:rsidR="00583823" w:rsidRPr="000901E9" w:rsidRDefault="002E1BDE" w:rsidP="002E1BDE">
      <w:pPr>
        <w:widowControl w:val="0"/>
        <w:autoSpaceDE w:val="0"/>
        <w:autoSpaceDN w:val="0"/>
        <w:adjustRightInd w:val="0"/>
        <w:spacing w:line="216" w:lineRule="atLeast"/>
        <w:rPr>
          <w:rFonts w:ascii="Arial" w:hAnsi="Arial" w:cs="Arial"/>
          <w:color w:val="000000"/>
          <w:u w:val="single"/>
        </w:rPr>
      </w:pPr>
      <w:r w:rsidRPr="000901E9">
        <w:rPr>
          <w:rFonts w:ascii="Arial" w:hAnsi="Arial" w:cs="Arial"/>
          <w:color w:val="000000"/>
          <w:u w:val="single"/>
        </w:rPr>
        <w:t xml:space="preserve">Step </w:t>
      </w:r>
      <w:r w:rsidR="00830259" w:rsidRPr="000901E9">
        <w:rPr>
          <w:rFonts w:ascii="Arial" w:hAnsi="Arial" w:cs="Arial"/>
          <w:color w:val="000000"/>
          <w:u w:val="single"/>
        </w:rPr>
        <w:t>3</w:t>
      </w:r>
    </w:p>
    <w:p w14:paraId="185E1406" w14:textId="3B449936" w:rsidR="00583823" w:rsidRPr="000901E9" w:rsidRDefault="002E1BDE" w:rsidP="00583823">
      <w:pPr>
        <w:widowControl w:val="0"/>
        <w:autoSpaceDE w:val="0"/>
        <w:autoSpaceDN w:val="0"/>
        <w:adjustRightInd w:val="0"/>
        <w:spacing w:line="216" w:lineRule="atLeast"/>
        <w:rPr>
          <w:rFonts w:ascii="Arial" w:hAnsi="Arial" w:cs="Arial"/>
          <w:color w:val="000000"/>
        </w:rPr>
      </w:pPr>
      <w:r w:rsidRPr="000901E9">
        <w:rPr>
          <w:rFonts w:ascii="Arial" w:hAnsi="Arial" w:cs="Arial"/>
          <w:color w:val="000000"/>
        </w:rPr>
        <w:t xml:space="preserve">The DSL will consider the </w:t>
      </w:r>
      <w:proofErr w:type="gramStart"/>
      <w:r w:rsidRPr="000901E9">
        <w:rPr>
          <w:rFonts w:ascii="Arial" w:hAnsi="Arial" w:cs="Arial"/>
          <w:color w:val="000000"/>
        </w:rPr>
        <w:t>following:-</w:t>
      </w:r>
      <w:proofErr w:type="gramEnd"/>
    </w:p>
    <w:p w14:paraId="6C32E1A0" w14:textId="77777777" w:rsidR="004A617F" w:rsidRPr="00F656B0" w:rsidRDefault="004A617F" w:rsidP="00A14B80">
      <w:pPr>
        <w:widowControl w:val="0"/>
        <w:numPr>
          <w:ilvl w:val="0"/>
          <w:numId w:val="58"/>
        </w:numPr>
        <w:autoSpaceDE w:val="0"/>
        <w:autoSpaceDN w:val="0"/>
        <w:adjustRightInd w:val="0"/>
        <w:spacing w:line="216" w:lineRule="atLeast"/>
        <w:rPr>
          <w:rFonts w:ascii="Arial" w:hAnsi="Arial" w:cs="Arial"/>
          <w:color w:val="000000"/>
        </w:rPr>
      </w:pPr>
      <w:r w:rsidRPr="00F656B0">
        <w:rPr>
          <w:rFonts w:ascii="Arial" w:hAnsi="Arial" w:cs="Arial"/>
          <w:color w:val="000000"/>
        </w:rPr>
        <w:t xml:space="preserve">The wishes of the victim in terms of how they want to proceed. Victims should be given as much control as is reasonably possible over decisions regarding how any investigation will be progressed and </w:t>
      </w:r>
      <w:proofErr w:type="gramStart"/>
      <w:r w:rsidRPr="00F656B0">
        <w:rPr>
          <w:rFonts w:ascii="Arial" w:hAnsi="Arial" w:cs="Arial"/>
          <w:color w:val="000000"/>
        </w:rPr>
        <w:t>support</w:t>
      </w:r>
      <w:proofErr w:type="gramEnd"/>
      <w:r w:rsidRPr="00F656B0">
        <w:rPr>
          <w:rFonts w:ascii="Arial" w:hAnsi="Arial" w:cs="Arial"/>
          <w:color w:val="000000"/>
        </w:rPr>
        <w:t xml:space="preserve"> they will be offered. This will however need to be balanced with the school’s duty and responsibilities to protect other children.</w:t>
      </w:r>
      <w:r w:rsidR="003F227A" w:rsidRPr="00F656B0">
        <w:rPr>
          <w:rFonts w:ascii="Arial" w:hAnsi="Arial" w:cs="Arial"/>
          <w:color w:val="000000"/>
        </w:rPr>
        <w:t xml:space="preserve"> A victim should never be given the impression that they are creating a problem, nor should they be made to feel ashamed for making a report. It will be explained that the law is in place to protect children/young people rather than criminalise them.</w:t>
      </w:r>
    </w:p>
    <w:p w14:paraId="7706A0D9" w14:textId="463E017F" w:rsidR="00697D63" w:rsidRPr="00697D63" w:rsidRDefault="002E1BDE" w:rsidP="00A14B80">
      <w:pPr>
        <w:widowControl w:val="0"/>
        <w:numPr>
          <w:ilvl w:val="0"/>
          <w:numId w:val="58"/>
        </w:numPr>
        <w:autoSpaceDE w:val="0"/>
        <w:autoSpaceDN w:val="0"/>
        <w:adjustRightInd w:val="0"/>
        <w:spacing w:line="216" w:lineRule="atLeast"/>
        <w:rPr>
          <w:rFonts w:ascii="Arial" w:hAnsi="Arial" w:cs="Arial"/>
          <w:color w:val="000000"/>
        </w:rPr>
      </w:pPr>
      <w:r w:rsidRPr="00F656B0">
        <w:rPr>
          <w:rFonts w:ascii="Arial" w:hAnsi="Arial" w:cs="Arial"/>
          <w:color w:val="000000"/>
        </w:rPr>
        <w:t>Has a criminal offence been committed? If yes, contact</w:t>
      </w:r>
      <w:r w:rsidRPr="000901E9">
        <w:rPr>
          <w:rFonts w:ascii="Arial" w:hAnsi="Arial" w:cs="Arial"/>
          <w:color w:val="000000"/>
        </w:rPr>
        <w:t xml:space="preserve"> the police</w:t>
      </w:r>
      <w:r w:rsidR="00500CD7" w:rsidRPr="000901E9">
        <w:rPr>
          <w:rFonts w:ascii="Arial" w:hAnsi="Arial" w:cs="Arial"/>
          <w:color w:val="000000"/>
        </w:rPr>
        <w:t xml:space="preserve"> (</w:t>
      </w:r>
      <w:r w:rsidRPr="000901E9">
        <w:rPr>
          <w:rFonts w:ascii="Arial" w:hAnsi="Arial" w:cs="Arial"/>
          <w:bCs/>
          <w:color w:val="000000"/>
        </w:rPr>
        <w:t>See also</w:t>
      </w:r>
      <w:r w:rsidRPr="000901E9">
        <w:rPr>
          <w:rFonts w:ascii="Arial" w:hAnsi="Arial" w:cs="Arial"/>
          <w:b/>
          <w:color w:val="000000"/>
        </w:rPr>
        <w:t xml:space="preserve"> </w:t>
      </w:r>
      <w:hyperlink r:id="rId32" w:history="1">
        <w:r w:rsidRPr="000901E9">
          <w:rPr>
            <w:rStyle w:val="Hyperlink"/>
            <w:rFonts w:ascii="Arial" w:hAnsi="Arial" w:cs="Arial"/>
            <w:b/>
            <w:u w:val="none"/>
          </w:rPr>
          <w:t>‘When To call the Police’</w:t>
        </w:r>
      </w:hyperlink>
      <w:r w:rsidRPr="000C1DD4">
        <w:rPr>
          <w:rFonts w:ascii="Arial" w:hAnsi="Arial" w:cs="Arial"/>
          <w:b/>
          <w:color w:val="000000"/>
        </w:rPr>
        <w:t xml:space="preserve"> </w:t>
      </w:r>
      <w:r w:rsidRPr="000C1DD4">
        <w:rPr>
          <w:rFonts w:ascii="Arial" w:hAnsi="Arial" w:cs="Arial"/>
          <w:bCs/>
          <w:color w:val="000000"/>
        </w:rPr>
        <w:t>(NPCC)</w:t>
      </w:r>
      <w:r w:rsidR="00697D63">
        <w:rPr>
          <w:rFonts w:ascii="Arial" w:hAnsi="Arial" w:cs="Arial"/>
          <w:bCs/>
          <w:color w:val="000000"/>
        </w:rPr>
        <w:t>.</w:t>
      </w:r>
    </w:p>
    <w:p w14:paraId="54558A0F" w14:textId="77777777" w:rsidR="004A617F" w:rsidRPr="00697D63" w:rsidRDefault="004A617F" w:rsidP="00A14B80">
      <w:pPr>
        <w:widowControl w:val="0"/>
        <w:numPr>
          <w:ilvl w:val="0"/>
          <w:numId w:val="58"/>
        </w:numPr>
        <w:autoSpaceDE w:val="0"/>
        <w:autoSpaceDN w:val="0"/>
        <w:adjustRightInd w:val="0"/>
        <w:spacing w:line="216" w:lineRule="atLeast"/>
        <w:rPr>
          <w:rFonts w:ascii="Arial" w:hAnsi="Arial" w:cs="Arial"/>
          <w:color w:val="000000"/>
        </w:rPr>
      </w:pPr>
      <w:r w:rsidRPr="00697D63">
        <w:rPr>
          <w:rFonts w:ascii="Arial" w:hAnsi="Arial" w:cs="Arial"/>
          <w:color w:val="000000"/>
        </w:rPr>
        <w:t>Ages of pupils / developmental stage</w:t>
      </w:r>
      <w:r w:rsidR="00697D63">
        <w:rPr>
          <w:rFonts w:ascii="Arial" w:hAnsi="Arial" w:cs="Arial"/>
          <w:color w:val="000000"/>
        </w:rPr>
        <w:t xml:space="preserve"> </w:t>
      </w:r>
    </w:p>
    <w:p w14:paraId="709E4A92" w14:textId="77777777" w:rsidR="004A617F" w:rsidRPr="000C1DD4" w:rsidRDefault="004A617F" w:rsidP="00A14B80">
      <w:pPr>
        <w:widowControl w:val="0"/>
        <w:numPr>
          <w:ilvl w:val="0"/>
          <w:numId w:val="58"/>
        </w:numPr>
        <w:autoSpaceDE w:val="0"/>
        <w:autoSpaceDN w:val="0"/>
        <w:adjustRightInd w:val="0"/>
        <w:spacing w:line="216" w:lineRule="atLeast"/>
        <w:rPr>
          <w:rFonts w:ascii="Arial" w:hAnsi="Arial" w:cs="Arial"/>
          <w:color w:val="000000"/>
        </w:rPr>
      </w:pPr>
      <w:r w:rsidRPr="000C1DD4">
        <w:rPr>
          <w:rFonts w:ascii="Arial" w:hAnsi="Arial" w:cs="Arial"/>
          <w:color w:val="000000"/>
        </w:rPr>
        <w:t>Whether there is a power imbalance between the children</w:t>
      </w:r>
    </w:p>
    <w:p w14:paraId="039FBD2D" w14:textId="51B68A0D" w:rsidR="00697D63" w:rsidRPr="00697D63" w:rsidRDefault="004A617F" w:rsidP="00A14B80">
      <w:pPr>
        <w:widowControl w:val="0"/>
        <w:numPr>
          <w:ilvl w:val="0"/>
          <w:numId w:val="58"/>
        </w:numPr>
        <w:autoSpaceDE w:val="0"/>
        <w:autoSpaceDN w:val="0"/>
        <w:adjustRightInd w:val="0"/>
        <w:spacing w:line="216" w:lineRule="atLeast"/>
        <w:rPr>
          <w:rFonts w:ascii="Arial" w:hAnsi="Arial" w:cs="Arial"/>
          <w:color w:val="000000"/>
        </w:rPr>
      </w:pPr>
      <w:r w:rsidRPr="000C1DD4">
        <w:rPr>
          <w:rFonts w:ascii="Arial" w:hAnsi="Arial" w:cs="Arial"/>
          <w:color w:val="000000"/>
        </w:rPr>
        <w:t xml:space="preserve">Whether the alleged incident is a </w:t>
      </w:r>
      <w:proofErr w:type="gramStart"/>
      <w:r w:rsidRPr="000C1DD4">
        <w:rPr>
          <w:rFonts w:ascii="Arial" w:hAnsi="Arial" w:cs="Arial"/>
          <w:color w:val="000000"/>
        </w:rPr>
        <w:t>one off</w:t>
      </w:r>
      <w:proofErr w:type="gramEnd"/>
      <w:r w:rsidRPr="000C1DD4">
        <w:rPr>
          <w:rFonts w:ascii="Arial" w:hAnsi="Arial" w:cs="Arial"/>
          <w:color w:val="000000"/>
        </w:rPr>
        <w:t xml:space="preserve"> incident or there is a sustained pattern</w:t>
      </w:r>
    </w:p>
    <w:p w14:paraId="22291DAC" w14:textId="77777777" w:rsidR="004A617F" w:rsidRPr="00697D63" w:rsidRDefault="004A617F" w:rsidP="00A14B80">
      <w:pPr>
        <w:widowControl w:val="0"/>
        <w:numPr>
          <w:ilvl w:val="0"/>
          <w:numId w:val="58"/>
        </w:numPr>
        <w:autoSpaceDE w:val="0"/>
        <w:autoSpaceDN w:val="0"/>
        <w:adjustRightInd w:val="0"/>
        <w:spacing w:line="216" w:lineRule="atLeast"/>
        <w:rPr>
          <w:rFonts w:ascii="Arial" w:hAnsi="Arial" w:cs="Arial"/>
          <w:color w:val="000000"/>
        </w:rPr>
      </w:pPr>
      <w:r w:rsidRPr="00697D63">
        <w:rPr>
          <w:rFonts w:ascii="Arial" w:hAnsi="Arial" w:cs="Arial"/>
          <w:color w:val="000000"/>
        </w:rPr>
        <w:t>Any on-going risks to the victim, other children, or staff.</w:t>
      </w:r>
    </w:p>
    <w:p w14:paraId="1E641D6A" w14:textId="77777777" w:rsidR="002E1BDE" w:rsidRDefault="004A617F" w:rsidP="00A14B80">
      <w:pPr>
        <w:widowControl w:val="0"/>
        <w:numPr>
          <w:ilvl w:val="0"/>
          <w:numId w:val="58"/>
        </w:numPr>
        <w:autoSpaceDE w:val="0"/>
        <w:autoSpaceDN w:val="0"/>
        <w:adjustRightInd w:val="0"/>
        <w:spacing w:line="216" w:lineRule="atLeast"/>
        <w:rPr>
          <w:rFonts w:ascii="Arial" w:hAnsi="Arial" w:cs="Arial"/>
          <w:color w:val="000000"/>
        </w:rPr>
      </w:pPr>
      <w:r w:rsidRPr="000901E9">
        <w:rPr>
          <w:rFonts w:ascii="Arial" w:hAnsi="Arial" w:cs="Arial"/>
          <w:color w:val="000000"/>
        </w:rPr>
        <w:t>Other related issues and the wider context, including whether there is evidence of the victim/s being exploited</w:t>
      </w:r>
      <w:r w:rsidR="000C1804" w:rsidRPr="000901E9">
        <w:rPr>
          <w:rFonts w:ascii="Arial" w:hAnsi="Arial" w:cs="Arial"/>
          <w:color w:val="000000"/>
        </w:rPr>
        <w:t>, criminally and/or sexually</w:t>
      </w:r>
    </w:p>
    <w:p w14:paraId="1B2C816E" w14:textId="77777777" w:rsidR="00697D63" w:rsidRDefault="00697D63" w:rsidP="00CD027D">
      <w:pPr>
        <w:widowControl w:val="0"/>
        <w:autoSpaceDE w:val="0"/>
        <w:autoSpaceDN w:val="0"/>
        <w:adjustRightInd w:val="0"/>
        <w:spacing w:line="216" w:lineRule="atLeast"/>
        <w:rPr>
          <w:rFonts w:ascii="Arial" w:hAnsi="Arial" w:cs="Arial"/>
        </w:rPr>
      </w:pPr>
      <w:r w:rsidRPr="007B60F6">
        <w:rPr>
          <w:rFonts w:ascii="Arial" w:hAnsi="Arial" w:cs="Arial"/>
          <w:color w:val="000000"/>
        </w:rPr>
        <w:t>T</w:t>
      </w:r>
      <w:r w:rsidRPr="007B60F6">
        <w:rPr>
          <w:rFonts w:ascii="Arial" w:hAnsi="Arial" w:cs="Arial"/>
        </w:rPr>
        <w:t xml:space="preserve">o support our judgements about sexualised behaviours we refer to </w:t>
      </w:r>
      <w:hyperlink r:id="rId33" w:history="1">
        <w:r w:rsidRPr="007B60F6">
          <w:rPr>
            <w:rStyle w:val="Hyperlink"/>
            <w:rFonts w:ascii="Arial" w:hAnsi="Arial" w:cs="Arial"/>
          </w:rPr>
          <w:t xml:space="preserve">the Hackett Continuum </w:t>
        </w:r>
      </w:hyperlink>
      <w:r w:rsidRPr="007B60F6">
        <w:rPr>
          <w:rFonts w:ascii="Arial" w:hAnsi="Arial" w:cs="Arial"/>
        </w:rPr>
        <w:t>and/or  ‘</w:t>
      </w:r>
      <w:hyperlink r:id="rId34" w:history="1">
        <w:r w:rsidRPr="007B60F6">
          <w:rPr>
            <w:rStyle w:val="Hyperlink"/>
            <w:rFonts w:ascii="Arial" w:hAnsi="Arial" w:cs="Arial"/>
          </w:rPr>
          <w:t>Brook Sexual Behaviours Traffic Light Tool’</w:t>
        </w:r>
      </w:hyperlink>
      <w:r w:rsidRPr="007B60F6">
        <w:rPr>
          <w:rFonts w:ascii="Arial" w:hAnsi="Arial" w:cs="Arial"/>
        </w:rPr>
        <w:t>.</w:t>
      </w:r>
      <w:r w:rsidRPr="00697D63">
        <w:rPr>
          <w:rFonts w:ascii="Arial" w:hAnsi="Arial" w:cs="Arial"/>
        </w:rPr>
        <w:t xml:space="preserve"> </w:t>
      </w:r>
    </w:p>
    <w:p w14:paraId="3AB4C3CB" w14:textId="77777777" w:rsidR="00500CD7" w:rsidRPr="000C1DD4" w:rsidRDefault="002E1BDE" w:rsidP="002E1BDE">
      <w:pPr>
        <w:widowControl w:val="0"/>
        <w:autoSpaceDE w:val="0"/>
        <w:autoSpaceDN w:val="0"/>
        <w:adjustRightInd w:val="0"/>
        <w:rPr>
          <w:rFonts w:ascii="Arial" w:hAnsi="Arial" w:cs="Arial"/>
          <w:color w:val="000000"/>
          <w:u w:val="single"/>
        </w:rPr>
      </w:pPr>
      <w:r w:rsidRPr="000C1DD4">
        <w:rPr>
          <w:rFonts w:ascii="Arial" w:hAnsi="Arial" w:cs="Arial"/>
          <w:color w:val="000000"/>
          <w:u w:val="single"/>
        </w:rPr>
        <w:t xml:space="preserve">Step </w:t>
      </w:r>
      <w:r w:rsidR="00830259" w:rsidRPr="000C1DD4">
        <w:rPr>
          <w:rFonts w:ascii="Arial" w:hAnsi="Arial" w:cs="Arial"/>
          <w:color w:val="000000"/>
          <w:u w:val="single"/>
        </w:rPr>
        <w:t>4</w:t>
      </w:r>
      <w:r w:rsidRPr="000C1DD4">
        <w:rPr>
          <w:rFonts w:ascii="Arial" w:hAnsi="Arial" w:cs="Arial"/>
          <w:color w:val="000000"/>
          <w:u w:val="single"/>
        </w:rPr>
        <w:t xml:space="preserve"> </w:t>
      </w:r>
    </w:p>
    <w:p w14:paraId="43C81504" w14:textId="77777777" w:rsidR="00500CD7" w:rsidRPr="000C1DD4" w:rsidRDefault="002E1BDE" w:rsidP="00A14B80">
      <w:pPr>
        <w:widowControl w:val="0"/>
        <w:numPr>
          <w:ilvl w:val="0"/>
          <w:numId w:val="57"/>
        </w:numPr>
        <w:autoSpaceDE w:val="0"/>
        <w:autoSpaceDN w:val="0"/>
        <w:adjustRightInd w:val="0"/>
        <w:rPr>
          <w:rFonts w:ascii="Arial" w:hAnsi="Arial" w:cs="Arial"/>
          <w:color w:val="000000"/>
        </w:rPr>
      </w:pPr>
      <w:r w:rsidRPr="000C1DD4">
        <w:rPr>
          <w:rFonts w:ascii="Arial" w:hAnsi="Arial" w:cs="Arial"/>
          <w:color w:val="000000"/>
        </w:rPr>
        <w:t xml:space="preserve">If there is no evidence to suggest that a criminal offence has taken place the DSL will consider next steps, in discussion with parents/carers unless to do so would increase the risk to the pupils involved. </w:t>
      </w:r>
    </w:p>
    <w:p w14:paraId="5F47BCA4" w14:textId="28003013" w:rsidR="00CD027D" w:rsidRDefault="000C1804" w:rsidP="00A14B80">
      <w:pPr>
        <w:widowControl w:val="0"/>
        <w:numPr>
          <w:ilvl w:val="0"/>
          <w:numId w:val="57"/>
        </w:numPr>
        <w:autoSpaceDE w:val="0"/>
        <w:autoSpaceDN w:val="0"/>
        <w:adjustRightInd w:val="0"/>
        <w:rPr>
          <w:rFonts w:ascii="Arial" w:hAnsi="Arial" w:cs="Arial"/>
          <w:i/>
          <w:iCs/>
          <w:color w:val="000000"/>
        </w:rPr>
      </w:pPr>
      <w:r w:rsidRPr="000901E9">
        <w:rPr>
          <w:rFonts w:ascii="Arial" w:hAnsi="Arial" w:cs="Arial"/>
          <w:color w:val="000000"/>
        </w:rPr>
        <w:t xml:space="preserve">If there is evidence to suggest that a criminal offence has taken place the DSL will follow the </w:t>
      </w:r>
      <w:r w:rsidRPr="005B72D4">
        <w:rPr>
          <w:rFonts w:ascii="Arial" w:hAnsi="Arial" w:cs="Arial"/>
          <w:color w:val="000000"/>
        </w:rPr>
        <w:t xml:space="preserve">guidance </w:t>
      </w:r>
      <w:r w:rsidR="00653C63" w:rsidRPr="005B72D4">
        <w:rPr>
          <w:rFonts w:ascii="Arial" w:hAnsi="Arial" w:cs="Arial"/>
          <w:color w:val="000000"/>
        </w:rPr>
        <w:t>in part 5</w:t>
      </w:r>
      <w:r w:rsidRPr="005B72D4">
        <w:rPr>
          <w:rFonts w:ascii="Arial" w:hAnsi="Arial" w:cs="Arial"/>
          <w:color w:val="000000"/>
        </w:rPr>
        <w:t xml:space="preserve"> of KCSIE</w:t>
      </w:r>
      <w:r w:rsidRPr="000901E9">
        <w:rPr>
          <w:rFonts w:ascii="Arial" w:hAnsi="Arial" w:cs="Arial"/>
          <w:color w:val="000000"/>
        </w:rPr>
        <w:t xml:space="preserve">. Any report to the police will be in parallel with a referral to </w:t>
      </w:r>
      <w:r w:rsidRPr="007E3043">
        <w:rPr>
          <w:rFonts w:ascii="Arial" w:hAnsi="Arial" w:cs="Arial"/>
          <w:color w:val="000000"/>
        </w:rPr>
        <w:t>children’s</w:t>
      </w:r>
      <w:r w:rsidR="007E3043" w:rsidRPr="007E3043">
        <w:rPr>
          <w:rFonts w:ascii="Arial" w:hAnsi="Arial" w:cs="Arial"/>
          <w:color w:val="000000"/>
        </w:rPr>
        <w:t xml:space="preserve"> social care.</w:t>
      </w:r>
    </w:p>
    <w:p w14:paraId="0B2FF5B2" w14:textId="37FF7C13" w:rsidR="002E1BDE" w:rsidRPr="00CD027D" w:rsidRDefault="002E1BDE" w:rsidP="00CD027D">
      <w:pPr>
        <w:widowControl w:val="0"/>
        <w:autoSpaceDE w:val="0"/>
        <w:autoSpaceDN w:val="0"/>
        <w:adjustRightInd w:val="0"/>
        <w:ind w:left="360"/>
        <w:rPr>
          <w:rFonts w:ascii="Arial" w:hAnsi="Arial" w:cs="Arial"/>
          <w:i/>
          <w:iCs/>
          <w:color w:val="000000"/>
        </w:rPr>
      </w:pPr>
      <w:r w:rsidRPr="00CD027D">
        <w:rPr>
          <w:rFonts w:ascii="Arial" w:hAnsi="Arial" w:cs="Arial"/>
          <w:color w:val="000000"/>
          <w:u w:val="single"/>
        </w:rPr>
        <w:t>This</w:t>
      </w:r>
      <w:r w:rsidR="001252A8" w:rsidRPr="00CD027D">
        <w:rPr>
          <w:rFonts w:ascii="Arial" w:hAnsi="Arial" w:cs="Arial"/>
          <w:color w:val="000000"/>
          <w:u w:val="single"/>
        </w:rPr>
        <w:t xml:space="preserve"> will typically</w:t>
      </w:r>
      <w:r w:rsidRPr="00CD027D">
        <w:rPr>
          <w:rFonts w:ascii="Arial" w:hAnsi="Arial" w:cs="Arial"/>
          <w:color w:val="000000"/>
          <w:u w:val="single"/>
        </w:rPr>
        <w:t xml:space="preserve"> </w:t>
      </w:r>
      <w:proofErr w:type="gramStart"/>
      <w:r w:rsidRPr="00CD027D">
        <w:rPr>
          <w:rFonts w:ascii="Arial" w:hAnsi="Arial" w:cs="Arial"/>
          <w:color w:val="000000"/>
          <w:u w:val="single"/>
        </w:rPr>
        <w:t>involve</w:t>
      </w:r>
      <w:r w:rsidRPr="00CD027D">
        <w:rPr>
          <w:rFonts w:ascii="Arial" w:hAnsi="Arial" w:cs="Arial"/>
          <w:color w:val="000000"/>
        </w:rPr>
        <w:t>:-</w:t>
      </w:r>
      <w:proofErr w:type="gramEnd"/>
      <w:r w:rsidRPr="00CD027D">
        <w:rPr>
          <w:rFonts w:ascii="Arial" w:hAnsi="Arial" w:cs="Arial"/>
          <w:color w:val="000000"/>
        </w:rPr>
        <w:t xml:space="preserve"> </w:t>
      </w:r>
    </w:p>
    <w:p w14:paraId="49F1560D" w14:textId="77777777" w:rsidR="002E1BDE" w:rsidRPr="000901E9" w:rsidRDefault="002E1BDE" w:rsidP="00A14B80">
      <w:pPr>
        <w:widowControl w:val="0"/>
        <w:numPr>
          <w:ilvl w:val="0"/>
          <w:numId w:val="59"/>
        </w:numPr>
        <w:autoSpaceDE w:val="0"/>
        <w:autoSpaceDN w:val="0"/>
        <w:adjustRightInd w:val="0"/>
        <w:rPr>
          <w:rFonts w:ascii="Arial" w:hAnsi="Arial" w:cs="Arial"/>
          <w:color w:val="000000"/>
        </w:rPr>
      </w:pPr>
      <w:r w:rsidRPr="000901E9">
        <w:rPr>
          <w:rFonts w:ascii="Arial" w:hAnsi="Arial" w:cs="Arial"/>
          <w:color w:val="000000"/>
        </w:rPr>
        <w:t>Considering</w:t>
      </w:r>
      <w:r w:rsidR="001252A8" w:rsidRPr="000901E9">
        <w:rPr>
          <w:rFonts w:ascii="Arial" w:hAnsi="Arial" w:cs="Arial"/>
          <w:color w:val="000000"/>
        </w:rPr>
        <w:t xml:space="preserve"> support, </w:t>
      </w:r>
      <w:proofErr w:type="gramStart"/>
      <w:r w:rsidR="001252A8" w:rsidRPr="000901E9">
        <w:rPr>
          <w:rFonts w:ascii="Arial" w:hAnsi="Arial" w:cs="Arial"/>
          <w:color w:val="000000"/>
        </w:rPr>
        <w:t xml:space="preserve">including </w:t>
      </w:r>
      <w:r w:rsidRPr="000901E9">
        <w:rPr>
          <w:rFonts w:ascii="Arial" w:hAnsi="Arial" w:cs="Arial"/>
          <w:color w:val="000000"/>
        </w:rPr>
        <w:t xml:space="preserve"> Early</w:t>
      </w:r>
      <w:proofErr w:type="gramEnd"/>
      <w:r w:rsidRPr="000901E9">
        <w:rPr>
          <w:rFonts w:ascii="Arial" w:hAnsi="Arial" w:cs="Arial"/>
          <w:color w:val="000000"/>
        </w:rPr>
        <w:t xml:space="preserve"> Help support for both the victim and perpetrator (does the perpetrator have unmet needs?)</w:t>
      </w:r>
    </w:p>
    <w:p w14:paraId="4A7F06E4" w14:textId="5A3691FE" w:rsidR="002E1BDE" w:rsidRPr="000901E9" w:rsidRDefault="002E1BDE" w:rsidP="00A14B80">
      <w:pPr>
        <w:widowControl w:val="0"/>
        <w:numPr>
          <w:ilvl w:val="0"/>
          <w:numId w:val="59"/>
        </w:numPr>
        <w:autoSpaceDE w:val="0"/>
        <w:autoSpaceDN w:val="0"/>
        <w:adjustRightInd w:val="0"/>
        <w:rPr>
          <w:rFonts w:ascii="Arial" w:hAnsi="Arial" w:cs="Arial"/>
          <w:color w:val="000000"/>
        </w:rPr>
      </w:pPr>
      <w:r w:rsidRPr="000901E9">
        <w:rPr>
          <w:rFonts w:ascii="Arial" w:hAnsi="Arial" w:cs="Arial"/>
          <w:color w:val="000000"/>
        </w:rPr>
        <w:t xml:space="preserve">Making a referral to </w:t>
      </w:r>
      <w:r w:rsidR="007E3043" w:rsidRPr="007E3043">
        <w:rPr>
          <w:rFonts w:ascii="Arial" w:hAnsi="Arial" w:cs="Arial"/>
          <w:color w:val="000000"/>
        </w:rPr>
        <w:t>children’s social care</w:t>
      </w:r>
      <w:r w:rsidR="007E3043" w:rsidRPr="000901E9">
        <w:rPr>
          <w:rFonts w:ascii="Arial" w:hAnsi="Arial" w:cs="Arial"/>
          <w:color w:val="000000"/>
          <w:u w:val="single"/>
        </w:rPr>
        <w:t xml:space="preserve"> </w:t>
      </w:r>
      <w:r w:rsidRPr="000901E9">
        <w:rPr>
          <w:rFonts w:ascii="Arial" w:hAnsi="Arial" w:cs="Arial"/>
          <w:color w:val="000000"/>
          <w:u w:val="single"/>
        </w:rPr>
        <w:t xml:space="preserve">if the victim </w:t>
      </w:r>
      <w:r w:rsidRPr="000901E9">
        <w:rPr>
          <w:rFonts w:ascii="Arial" w:hAnsi="Arial" w:cs="Arial"/>
          <w:color w:val="000000"/>
        </w:rPr>
        <w:t>has been harmed, or is at risk of harm</w:t>
      </w:r>
      <w:r w:rsidR="000C1804" w:rsidRPr="000901E9">
        <w:rPr>
          <w:rFonts w:ascii="Arial" w:hAnsi="Arial" w:cs="Arial"/>
          <w:color w:val="000000"/>
        </w:rPr>
        <w:t>.</w:t>
      </w:r>
    </w:p>
    <w:p w14:paraId="06382E53" w14:textId="1AFA94AD" w:rsidR="000C1804" w:rsidRPr="000901E9" w:rsidRDefault="002E1BDE" w:rsidP="00A14B80">
      <w:pPr>
        <w:widowControl w:val="0"/>
        <w:numPr>
          <w:ilvl w:val="0"/>
          <w:numId w:val="59"/>
        </w:numPr>
        <w:autoSpaceDE w:val="0"/>
        <w:autoSpaceDN w:val="0"/>
        <w:adjustRightInd w:val="0"/>
        <w:rPr>
          <w:rFonts w:ascii="Arial" w:hAnsi="Arial" w:cs="Arial"/>
          <w:color w:val="000000"/>
        </w:rPr>
      </w:pPr>
      <w:r w:rsidRPr="000901E9">
        <w:rPr>
          <w:rFonts w:ascii="Arial" w:hAnsi="Arial" w:cs="Arial"/>
          <w:color w:val="000000"/>
        </w:rPr>
        <w:t xml:space="preserve">Making a referral to </w:t>
      </w:r>
      <w:r w:rsidR="007E3043" w:rsidRPr="007E3043">
        <w:rPr>
          <w:rFonts w:ascii="Arial" w:hAnsi="Arial" w:cs="Arial"/>
          <w:color w:val="000000"/>
        </w:rPr>
        <w:t>children’s social care</w:t>
      </w:r>
      <w:r w:rsidR="007E3043" w:rsidRPr="000901E9">
        <w:rPr>
          <w:rFonts w:ascii="Arial" w:hAnsi="Arial" w:cs="Arial"/>
          <w:color w:val="000000"/>
          <w:u w:val="single"/>
        </w:rPr>
        <w:t xml:space="preserve"> </w:t>
      </w:r>
      <w:r w:rsidRPr="000901E9">
        <w:rPr>
          <w:rFonts w:ascii="Arial" w:hAnsi="Arial" w:cs="Arial"/>
          <w:color w:val="000000"/>
          <w:u w:val="single"/>
        </w:rPr>
        <w:t>if the perpetrator</w:t>
      </w:r>
      <w:r w:rsidRPr="000901E9">
        <w:rPr>
          <w:rFonts w:ascii="Arial" w:hAnsi="Arial" w:cs="Arial"/>
          <w:color w:val="000000"/>
        </w:rPr>
        <w:t xml:space="preserve"> is at risk of harm / being harmed (under-lying welfare and safety concerns which may have triggered behaviours)</w:t>
      </w:r>
      <w:r w:rsidR="000C1804" w:rsidRPr="000901E9">
        <w:rPr>
          <w:rFonts w:ascii="Arial" w:hAnsi="Arial" w:cs="Arial"/>
          <w:color w:val="000000"/>
        </w:rPr>
        <w:t>.</w:t>
      </w:r>
    </w:p>
    <w:p w14:paraId="3455E34B" w14:textId="4A42C78B" w:rsidR="000C1804" w:rsidRPr="007B60F6" w:rsidRDefault="000C1804" w:rsidP="00A14B80">
      <w:pPr>
        <w:widowControl w:val="0"/>
        <w:numPr>
          <w:ilvl w:val="0"/>
          <w:numId w:val="59"/>
        </w:numPr>
        <w:autoSpaceDE w:val="0"/>
        <w:autoSpaceDN w:val="0"/>
        <w:adjustRightInd w:val="0"/>
        <w:rPr>
          <w:rFonts w:ascii="Arial" w:hAnsi="Arial" w:cs="Arial"/>
          <w:color w:val="000000"/>
        </w:rPr>
      </w:pPr>
      <w:r w:rsidRPr="007B60F6">
        <w:rPr>
          <w:rFonts w:ascii="Arial" w:hAnsi="Arial" w:cs="Arial"/>
          <w:color w:val="000000"/>
        </w:rPr>
        <w:t>Writing</w:t>
      </w:r>
      <w:r w:rsidRPr="000901E9">
        <w:rPr>
          <w:rFonts w:ascii="Arial" w:hAnsi="Arial" w:cs="Arial"/>
          <w:color w:val="000000"/>
        </w:rPr>
        <w:t xml:space="preserve"> a risk assessment</w:t>
      </w:r>
      <w:r w:rsidRPr="000901E9">
        <w:rPr>
          <w:rFonts w:ascii="Arial" w:hAnsi="Arial" w:cs="Arial"/>
        </w:rPr>
        <w:t xml:space="preserve"> for pupils, who have been identified as being at increased risk </w:t>
      </w:r>
      <w:r w:rsidRPr="001816A3">
        <w:rPr>
          <w:rFonts w:ascii="Arial" w:hAnsi="Arial" w:cs="Arial"/>
        </w:rPr>
        <w:t xml:space="preserve">of </w:t>
      </w:r>
      <w:proofErr w:type="gramStart"/>
      <w:r w:rsidR="002A1468" w:rsidRPr="001816A3">
        <w:rPr>
          <w:rFonts w:ascii="Arial" w:hAnsi="Arial" w:cs="Arial"/>
        </w:rPr>
        <w:t>child on child</w:t>
      </w:r>
      <w:proofErr w:type="gramEnd"/>
      <w:r w:rsidRPr="000901E9">
        <w:rPr>
          <w:rFonts w:ascii="Arial" w:hAnsi="Arial" w:cs="Arial"/>
        </w:rPr>
        <w:t xml:space="preserve"> abuse (considered for both the pupil perpetrating the abuse and the pupil who is the victim)</w:t>
      </w:r>
      <w:r w:rsidR="00BB199E" w:rsidRPr="000901E9">
        <w:rPr>
          <w:rFonts w:ascii="Arial" w:hAnsi="Arial" w:cs="Arial"/>
        </w:rPr>
        <w:t xml:space="preserve"> to include protection and support.</w:t>
      </w:r>
      <w:r w:rsidR="00C450D5">
        <w:rPr>
          <w:rFonts w:ascii="Arial" w:hAnsi="Arial" w:cs="Arial"/>
        </w:rPr>
        <w:t xml:space="preserve"> </w:t>
      </w:r>
      <w:r w:rsidR="00C450D5" w:rsidRPr="007B60F6">
        <w:rPr>
          <w:rFonts w:ascii="Arial" w:hAnsi="Arial" w:cs="Arial"/>
        </w:rPr>
        <w:t>See Appendix 8 for template</w:t>
      </w:r>
      <w:r w:rsidR="00CD027D">
        <w:rPr>
          <w:rFonts w:ascii="Arial" w:hAnsi="Arial" w:cs="Arial"/>
        </w:rPr>
        <w:t>.</w:t>
      </w:r>
    </w:p>
    <w:p w14:paraId="5DFD967A" w14:textId="77777777" w:rsidR="001252A8" w:rsidRPr="000901E9" w:rsidRDefault="001252A8" w:rsidP="00A14B80">
      <w:pPr>
        <w:widowControl w:val="0"/>
        <w:numPr>
          <w:ilvl w:val="0"/>
          <w:numId w:val="59"/>
        </w:numPr>
        <w:autoSpaceDE w:val="0"/>
        <w:autoSpaceDN w:val="0"/>
        <w:adjustRightInd w:val="0"/>
        <w:rPr>
          <w:rFonts w:ascii="Arial" w:hAnsi="Arial" w:cs="Arial"/>
          <w:color w:val="000000"/>
        </w:rPr>
      </w:pPr>
      <w:r w:rsidRPr="000901E9">
        <w:rPr>
          <w:rFonts w:ascii="Arial" w:hAnsi="Arial" w:cs="Arial"/>
          <w:color w:val="000000"/>
        </w:rPr>
        <w:t>Considering targeted education about healthy relations for the perpetrator and any additional sanctions under the school’s behaviour policy.</w:t>
      </w:r>
    </w:p>
    <w:p w14:paraId="6482A52D" w14:textId="77777777" w:rsidR="002624A2" w:rsidRPr="000901E9" w:rsidRDefault="000C1804" w:rsidP="0077710D">
      <w:pPr>
        <w:widowControl w:val="0"/>
        <w:autoSpaceDE w:val="0"/>
        <w:autoSpaceDN w:val="0"/>
        <w:adjustRightInd w:val="0"/>
        <w:ind w:left="720"/>
        <w:rPr>
          <w:rFonts w:ascii="Arial" w:hAnsi="Arial" w:cs="Arial"/>
          <w:color w:val="000000"/>
        </w:rPr>
      </w:pPr>
      <w:r w:rsidRPr="000901E9">
        <w:rPr>
          <w:rFonts w:ascii="Arial" w:hAnsi="Arial" w:cs="Arial"/>
          <w:color w:val="000000"/>
        </w:rPr>
        <w:t xml:space="preserve"> </w:t>
      </w:r>
    </w:p>
    <w:p w14:paraId="0307ADE8" w14:textId="77777777" w:rsidR="006D1B1F" w:rsidRPr="000901E9" w:rsidRDefault="00987711" w:rsidP="002624A2">
      <w:pPr>
        <w:outlineLvl w:val="0"/>
        <w:rPr>
          <w:rFonts w:ascii="Arial" w:hAnsi="Arial" w:cs="Arial"/>
          <w:b/>
          <w:color w:val="000000"/>
        </w:rPr>
      </w:pPr>
      <w:r>
        <w:rPr>
          <w:rFonts w:ascii="Arial" w:hAnsi="Arial" w:cs="Arial"/>
          <w:b/>
          <w:color w:val="000000"/>
        </w:rPr>
        <w:t xml:space="preserve">2.1.3 </w:t>
      </w:r>
      <w:r w:rsidR="00BB199E" w:rsidRPr="000901E9">
        <w:rPr>
          <w:rFonts w:ascii="Arial" w:hAnsi="Arial" w:cs="Arial"/>
          <w:b/>
          <w:color w:val="000000"/>
        </w:rPr>
        <w:t>Additional guidance for r</w:t>
      </w:r>
      <w:r w:rsidR="006D1B1F" w:rsidRPr="000901E9">
        <w:rPr>
          <w:rFonts w:ascii="Arial" w:hAnsi="Arial" w:cs="Arial"/>
          <w:b/>
          <w:color w:val="000000"/>
        </w:rPr>
        <w:t xml:space="preserve">esponding </w:t>
      </w:r>
      <w:r w:rsidR="00BB199E" w:rsidRPr="000901E9">
        <w:rPr>
          <w:rFonts w:ascii="Arial" w:hAnsi="Arial" w:cs="Arial"/>
          <w:b/>
          <w:color w:val="000000"/>
        </w:rPr>
        <w:t>t</w:t>
      </w:r>
      <w:r w:rsidR="006D1B1F" w:rsidRPr="000901E9">
        <w:rPr>
          <w:rFonts w:ascii="Arial" w:hAnsi="Arial" w:cs="Arial"/>
          <w:b/>
          <w:color w:val="000000"/>
        </w:rPr>
        <w:t xml:space="preserve">o </w:t>
      </w:r>
      <w:r w:rsidR="00BB199E" w:rsidRPr="000901E9">
        <w:rPr>
          <w:rFonts w:ascii="Arial" w:hAnsi="Arial" w:cs="Arial"/>
          <w:b/>
        </w:rPr>
        <w:t>consensual and non-consensual sharing of nude and semi-nude images</w:t>
      </w:r>
      <w:r w:rsidR="009C612B" w:rsidRPr="000901E9">
        <w:rPr>
          <w:rFonts w:ascii="Arial" w:hAnsi="Arial" w:cs="Arial"/>
          <w:b/>
        </w:rPr>
        <w:t>,</w:t>
      </w:r>
      <w:r w:rsidR="00BB199E" w:rsidRPr="000901E9">
        <w:rPr>
          <w:rFonts w:ascii="Arial" w:hAnsi="Arial" w:cs="Arial"/>
          <w:b/>
        </w:rPr>
        <w:t xml:space="preserve"> videos</w:t>
      </w:r>
      <w:r w:rsidR="009C612B" w:rsidRPr="000901E9">
        <w:rPr>
          <w:rFonts w:ascii="Arial" w:hAnsi="Arial" w:cs="Arial"/>
          <w:b/>
        </w:rPr>
        <w:t xml:space="preserve"> and/or livestreams</w:t>
      </w:r>
    </w:p>
    <w:p w14:paraId="58A748BD" w14:textId="77777777" w:rsidR="00C21480" w:rsidRPr="000901E9" w:rsidRDefault="00C21480" w:rsidP="006D1B1F">
      <w:pPr>
        <w:rPr>
          <w:rFonts w:ascii="Arial" w:hAnsi="Arial" w:cs="Arial"/>
          <w:color w:val="0070C0"/>
        </w:rPr>
      </w:pPr>
    </w:p>
    <w:p w14:paraId="249E61FE" w14:textId="77777777" w:rsidR="004473F5" w:rsidRPr="000901E9" w:rsidRDefault="004473F5" w:rsidP="006D1B1F">
      <w:pPr>
        <w:rPr>
          <w:rFonts w:ascii="Arial" w:hAnsi="Arial" w:cs="Arial"/>
          <w:color w:val="000000"/>
          <w:u w:val="single"/>
        </w:rPr>
      </w:pPr>
      <w:r w:rsidRPr="000901E9">
        <w:rPr>
          <w:rFonts w:ascii="Arial" w:hAnsi="Arial" w:cs="Arial"/>
          <w:color w:val="000000"/>
          <w:u w:val="single"/>
        </w:rPr>
        <w:t>Step 1</w:t>
      </w:r>
    </w:p>
    <w:p w14:paraId="6B2203E5" w14:textId="77777777" w:rsidR="004473F5" w:rsidRPr="006F7E25" w:rsidRDefault="004473F5" w:rsidP="00A14B80">
      <w:pPr>
        <w:numPr>
          <w:ilvl w:val="0"/>
          <w:numId w:val="65"/>
        </w:numPr>
        <w:rPr>
          <w:rFonts w:ascii="Arial" w:hAnsi="Arial" w:cs="Arial"/>
          <w:color w:val="000000"/>
        </w:rPr>
      </w:pPr>
      <w:r w:rsidRPr="000901E9">
        <w:rPr>
          <w:rFonts w:ascii="Arial" w:hAnsi="Arial" w:cs="Arial"/>
          <w:color w:val="000000"/>
        </w:rPr>
        <w:t>Report to your DSL immediately</w:t>
      </w:r>
      <w:r w:rsidR="009C612B" w:rsidRPr="000901E9">
        <w:rPr>
          <w:rFonts w:ascii="Arial" w:hAnsi="Arial" w:cs="Arial"/>
          <w:color w:val="000000"/>
        </w:rPr>
        <w:t xml:space="preserve">. </w:t>
      </w:r>
    </w:p>
    <w:p w14:paraId="12FC51FE" w14:textId="77777777" w:rsidR="0077710D" w:rsidRPr="000901E9" w:rsidRDefault="0077710D" w:rsidP="00A14B80">
      <w:pPr>
        <w:pStyle w:val="NormalWeb"/>
        <w:numPr>
          <w:ilvl w:val="0"/>
          <w:numId w:val="63"/>
        </w:numPr>
        <w:shd w:val="clear" w:color="auto" w:fill="FFFFFF"/>
        <w:spacing w:before="0" w:beforeAutospacing="0" w:after="0" w:afterAutospacing="0"/>
        <w:textAlignment w:val="baseline"/>
        <w:rPr>
          <w:rFonts w:ascii="Arial" w:hAnsi="Arial" w:cs="Arial"/>
          <w:color w:val="0B0C0C"/>
        </w:rPr>
      </w:pPr>
      <w:r w:rsidRPr="000901E9">
        <w:rPr>
          <w:rStyle w:val="Strong"/>
          <w:rFonts w:ascii="Arial" w:hAnsi="Arial" w:cs="Arial"/>
          <w:color w:val="0B0C0C"/>
          <w:bdr w:val="none" w:sz="0" w:space="0" w:color="auto" w:frame="1"/>
        </w:rPr>
        <w:t>Never</w:t>
      </w:r>
      <w:r w:rsidRPr="000901E9">
        <w:rPr>
          <w:rFonts w:ascii="Arial" w:hAnsi="Arial" w:cs="Arial"/>
          <w:color w:val="0B0C0C"/>
        </w:rPr>
        <w:t> view, copy, print, share, store or save the imagery yourself, or ask a child to share or download – </w:t>
      </w:r>
      <w:r w:rsidRPr="000901E9">
        <w:rPr>
          <w:rStyle w:val="Strong"/>
          <w:rFonts w:ascii="Arial" w:hAnsi="Arial" w:cs="Arial"/>
          <w:color w:val="0B0C0C"/>
          <w:bdr w:val="none" w:sz="0" w:space="0" w:color="auto" w:frame="1"/>
        </w:rPr>
        <w:t>this is illegal</w:t>
      </w:r>
      <w:r w:rsidRPr="000901E9">
        <w:rPr>
          <w:rFonts w:ascii="Arial" w:hAnsi="Arial" w:cs="Arial"/>
          <w:color w:val="0B0C0C"/>
        </w:rPr>
        <w:t>.</w:t>
      </w:r>
    </w:p>
    <w:p w14:paraId="74E24307" w14:textId="77777777" w:rsidR="0077710D" w:rsidRPr="000901E9" w:rsidRDefault="0077710D" w:rsidP="00A14B80">
      <w:pPr>
        <w:pStyle w:val="NormalWeb"/>
        <w:numPr>
          <w:ilvl w:val="0"/>
          <w:numId w:val="63"/>
        </w:numPr>
        <w:shd w:val="clear" w:color="auto" w:fill="FFFFFF"/>
        <w:spacing w:before="0" w:beforeAutospacing="0" w:after="0" w:afterAutospacing="0"/>
        <w:textAlignment w:val="baseline"/>
        <w:rPr>
          <w:rFonts w:ascii="Arial" w:hAnsi="Arial" w:cs="Arial"/>
          <w:color w:val="0B0C0C"/>
        </w:rPr>
      </w:pPr>
      <w:r w:rsidRPr="000901E9">
        <w:rPr>
          <w:rFonts w:ascii="Arial" w:hAnsi="Arial" w:cs="Arial"/>
          <w:color w:val="0B0C0C"/>
        </w:rPr>
        <w:t>If you have already viewed the imagery by accident (e.g. if a young person has showed it to you before you could ask them not to), report this to the DSL (or equivalent) and seek support.</w:t>
      </w:r>
    </w:p>
    <w:p w14:paraId="273267DE" w14:textId="77777777" w:rsidR="0077710D" w:rsidRPr="000901E9" w:rsidRDefault="0077710D" w:rsidP="00A14B80">
      <w:pPr>
        <w:pStyle w:val="NormalWeb"/>
        <w:numPr>
          <w:ilvl w:val="0"/>
          <w:numId w:val="63"/>
        </w:numPr>
        <w:shd w:val="clear" w:color="auto" w:fill="FFFFFF"/>
        <w:spacing w:before="0" w:beforeAutospacing="0" w:after="0" w:afterAutospacing="0"/>
        <w:textAlignment w:val="baseline"/>
        <w:rPr>
          <w:rFonts w:ascii="Arial" w:hAnsi="Arial" w:cs="Arial"/>
          <w:color w:val="0B0C0C"/>
        </w:rPr>
      </w:pPr>
      <w:r w:rsidRPr="000901E9">
        <w:rPr>
          <w:rStyle w:val="Strong"/>
          <w:rFonts w:ascii="Arial" w:hAnsi="Arial" w:cs="Arial"/>
          <w:color w:val="0B0C0C"/>
          <w:bdr w:val="none" w:sz="0" w:space="0" w:color="auto" w:frame="1"/>
        </w:rPr>
        <w:t>Do not</w:t>
      </w:r>
      <w:r w:rsidRPr="000901E9">
        <w:rPr>
          <w:rFonts w:ascii="Arial" w:hAnsi="Arial" w:cs="Arial"/>
          <w:color w:val="0B0C0C"/>
        </w:rPr>
        <w:t> delete the imagery or ask the young person to delete it.</w:t>
      </w:r>
    </w:p>
    <w:p w14:paraId="53C780F2" w14:textId="77777777" w:rsidR="0077710D" w:rsidRPr="000901E9" w:rsidRDefault="0077710D" w:rsidP="00A14B80">
      <w:pPr>
        <w:pStyle w:val="NormalWeb"/>
        <w:numPr>
          <w:ilvl w:val="0"/>
          <w:numId w:val="63"/>
        </w:numPr>
        <w:shd w:val="clear" w:color="auto" w:fill="FFFFFF"/>
        <w:spacing w:before="0" w:beforeAutospacing="0" w:after="0" w:afterAutospacing="0"/>
        <w:textAlignment w:val="baseline"/>
        <w:rPr>
          <w:rFonts w:ascii="Arial" w:hAnsi="Arial" w:cs="Arial"/>
          <w:color w:val="0B0C0C"/>
        </w:rPr>
      </w:pPr>
      <w:r w:rsidRPr="000901E9">
        <w:rPr>
          <w:rStyle w:val="Strong"/>
          <w:rFonts w:ascii="Arial" w:hAnsi="Arial" w:cs="Arial"/>
          <w:color w:val="0B0C0C"/>
          <w:bdr w:val="none" w:sz="0" w:space="0" w:color="auto" w:frame="1"/>
        </w:rPr>
        <w:t>Do not</w:t>
      </w:r>
      <w:r w:rsidRPr="000901E9">
        <w:rPr>
          <w:rFonts w:ascii="Arial" w:hAnsi="Arial" w:cs="Arial"/>
          <w:color w:val="0B0C0C"/>
        </w:rPr>
        <w:t> ask the child/children or young person(s) who are involved in the incident to disclose information regarding the imagery. This is the responsibility of the DSL (or equivalent).</w:t>
      </w:r>
    </w:p>
    <w:p w14:paraId="27AAA0D4" w14:textId="77777777" w:rsidR="0077710D" w:rsidRPr="000901E9" w:rsidRDefault="0077710D" w:rsidP="00A14B80">
      <w:pPr>
        <w:pStyle w:val="NormalWeb"/>
        <w:numPr>
          <w:ilvl w:val="0"/>
          <w:numId w:val="63"/>
        </w:numPr>
        <w:shd w:val="clear" w:color="auto" w:fill="FFFFFF"/>
        <w:spacing w:before="0" w:beforeAutospacing="0" w:after="0" w:afterAutospacing="0"/>
        <w:textAlignment w:val="baseline"/>
        <w:rPr>
          <w:rFonts w:ascii="Arial" w:hAnsi="Arial" w:cs="Arial"/>
          <w:color w:val="0B0C0C"/>
        </w:rPr>
      </w:pPr>
      <w:r w:rsidRPr="000901E9">
        <w:rPr>
          <w:rStyle w:val="Strong"/>
          <w:rFonts w:ascii="Arial" w:hAnsi="Arial" w:cs="Arial"/>
          <w:color w:val="0B0C0C"/>
          <w:bdr w:val="none" w:sz="0" w:space="0" w:color="auto" w:frame="1"/>
        </w:rPr>
        <w:t>Do not</w:t>
      </w:r>
      <w:r w:rsidRPr="000901E9">
        <w:rPr>
          <w:rFonts w:ascii="Arial" w:hAnsi="Arial" w:cs="Arial"/>
          <w:color w:val="0B0C0C"/>
        </w:rPr>
        <w:t> share information about the incident with other members of staff, the young person(s) it involves or their, or other, parents and/or carers.</w:t>
      </w:r>
    </w:p>
    <w:p w14:paraId="57E8A17B" w14:textId="77777777" w:rsidR="0077710D" w:rsidRPr="000901E9" w:rsidRDefault="0077710D" w:rsidP="00A14B80">
      <w:pPr>
        <w:pStyle w:val="NormalWeb"/>
        <w:numPr>
          <w:ilvl w:val="0"/>
          <w:numId w:val="63"/>
        </w:numPr>
        <w:shd w:val="clear" w:color="auto" w:fill="FFFFFF"/>
        <w:spacing w:before="0" w:beforeAutospacing="0" w:after="0" w:afterAutospacing="0"/>
        <w:textAlignment w:val="baseline"/>
        <w:rPr>
          <w:rFonts w:ascii="Arial" w:hAnsi="Arial" w:cs="Arial"/>
          <w:color w:val="0B0C0C"/>
        </w:rPr>
      </w:pPr>
      <w:r w:rsidRPr="000901E9">
        <w:rPr>
          <w:rStyle w:val="Strong"/>
          <w:rFonts w:ascii="Arial" w:hAnsi="Arial" w:cs="Arial"/>
          <w:color w:val="0B0C0C"/>
          <w:bdr w:val="none" w:sz="0" w:space="0" w:color="auto" w:frame="1"/>
        </w:rPr>
        <w:t>Do not</w:t>
      </w:r>
      <w:r w:rsidRPr="000901E9">
        <w:rPr>
          <w:rFonts w:ascii="Arial" w:hAnsi="Arial" w:cs="Arial"/>
          <w:color w:val="0B0C0C"/>
        </w:rPr>
        <w:t> say or do anything to blame or shame any young people involved.</w:t>
      </w:r>
    </w:p>
    <w:p w14:paraId="1287DBEE" w14:textId="77777777" w:rsidR="0077710D" w:rsidRPr="000901E9" w:rsidRDefault="0077710D" w:rsidP="00A14B80">
      <w:pPr>
        <w:pStyle w:val="NormalWeb"/>
        <w:numPr>
          <w:ilvl w:val="0"/>
          <w:numId w:val="63"/>
        </w:numPr>
        <w:shd w:val="clear" w:color="auto" w:fill="FFFFFF"/>
        <w:spacing w:before="0" w:beforeAutospacing="0" w:after="0" w:afterAutospacing="0"/>
        <w:textAlignment w:val="baseline"/>
        <w:rPr>
          <w:rFonts w:ascii="Arial" w:hAnsi="Arial" w:cs="Arial"/>
          <w:color w:val="0B0C0C"/>
        </w:rPr>
      </w:pPr>
      <w:r w:rsidRPr="000901E9">
        <w:rPr>
          <w:rStyle w:val="Strong"/>
          <w:rFonts w:ascii="Arial" w:hAnsi="Arial" w:cs="Arial"/>
          <w:color w:val="0B0C0C"/>
          <w:bdr w:val="none" w:sz="0" w:space="0" w:color="auto" w:frame="1"/>
        </w:rPr>
        <w:t>Do</w:t>
      </w:r>
      <w:r w:rsidRPr="000901E9">
        <w:rPr>
          <w:rFonts w:ascii="Arial" w:hAnsi="Arial" w:cs="Arial"/>
          <w:color w:val="0B0C0C"/>
        </w:rPr>
        <w:t> explain to them that you need to report it and reassure them that they will receive support and help from the DSL (or equivalent).</w:t>
      </w:r>
    </w:p>
    <w:p w14:paraId="010CF0B0" w14:textId="77777777" w:rsidR="0077710D" w:rsidRPr="000901E9" w:rsidRDefault="0077710D" w:rsidP="006D1B1F">
      <w:pPr>
        <w:rPr>
          <w:rFonts w:ascii="Arial" w:hAnsi="Arial" w:cs="Arial"/>
        </w:rPr>
      </w:pPr>
    </w:p>
    <w:p w14:paraId="3A4CDE81" w14:textId="77777777" w:rsidR="00C34E33" w:rsidRDefault="0077710D" w:rsidP="006D1B1F">
      <w:pPr>
        <w:rPr>
          <w:rFonts w:ascii="Arial" w:hAnsi="Arial" w:cs="Arial"/>
          <w:i/>
          <w:iCs/>
          <w:color w:val="000000"/>
          <w:sz w:val="16"/>
          <w:szCs w:val="16"/>
        </w:rPr>
      </w:pPr>
      <w:r w:rsidRPr="006F7E25">
        <w:rPr>
          <w:rFonts w:ascii="Arial" w:hAnsi="Arial" w:cs="Arial"/>
          <w:i/>
          <w:iCs/>
          <w:sz w:val="16"/>
          <w:szCs w:val="16"/>
        </w:rPr>
        <w:t xml:space="preserve">Taken from </w:t>
      </w:r>
      <w:hyperlink r:id="rId35" w:history="1">
        <w:r w:rsidRPr="006F7E25">
          <w:rPr>
            <w:rStyle w:val="Hyperlink"/>
            <w:rFonts w:ascii="Arial" w:hAnsi="Arial" w:cs="Arial"/>
            <w:i/>
            <w:iCs/>
            <w:sz w:val="16"/>
            <w:szCs w:val="16"/>
          </w:rPr>
          <w:t>UKCIS guidance</w:t>
        </w:r>
      </w:hyperlink>
      <w:r w:rsidRPr="006F7E25">
        <w:rPr>
          <w:rFonts w:ascii="Arial" w:hAnsi="Arial" w:cs="Arial"/>
          <w:i/>
          <w:iCs/>
          <w:color w:val="000000"/>
          <w:sz w:val="16"/>
          <w:szCs w:val="16"/>
        </w:rPr>
        <w:t xml:space="preserve"> </w:t>
      </w:r>
    </w:p>
    <w:p w14:paraId="234111E4" w14:textId="1386ED5E" w:rsidR="006D1B1F" w:rsidRPr="00C34E33" w:rsidRDefault="0077710D" w:rsidP="006D1B1F">
      <w:pPr>
        <w:rPr>
          <w:rFonts w:ascii="Arial" w:hAnsi="Arial" w:cs="Arial"/>
          <w:i/>
          <w:iCs/>
          <w:color w:val="000000"/>
          <w:sz w:val="16"/>
          <w:szCs w:val="16"/>
        </w:rPr>
      </w:pPr>
      <w:r w:rsidRPr="003F227A">
        <w:rPr>
          <w:rFonts w:ascii="Arial" w:hAnsi="Arial" w:cs="Arial"/>
          <w:u w:val="single"/>
        </w:rPr>
        <w:t xml:space="preserve">Step </w:t>
      </w:r>
      <w:r w:rsidR="004473F5" w:rsidRPr="003F227A">
        <w:rPr>
          <w:rFonts w:ascii="Arial" w:hAnsi="Arial" w:cs="Arial"/>
          <w:u w:val="single"/>
        </w:rPr>
        <w:t>2</w:t>
      </w:r>
    </w:p>
    <w:p w14:paraId="12582B4D" w14:textId="77777777" w:rsidR="00696816" w:rsidRPr="003F227A" w:rsidRDefault="00F90AB3" w:rsidP="00A14B80">
      <w:pPr>
        <w:numPr>
          <w:ilvl w:val="0"/>
          <w:numId w:val="66"/>
        </w:numPr>
        <w:rPr>
          <w:rFonts w:ascii="Arial" w:hAnsi="Arial" w:cs="Arial"/>
          <w:u w:val="single"/>
        </w:rPr>
      </w:pPr>
      <w:r w:rsidRPr="003F227A">
        <w:rPr>
          <w:rFonts w:ascii="Arial" w:hAnsi="Arial" w:cs="Arial"/>
        </w:rPr>
        <w:t xml:space="preserve">The DSL </w:t>
      </w:r>
      <w:r w:rsidR="006D1B1F" w:rsidRPr="003F227A">
        <w:rPr>
          <w:rFonts w:ascii="Arial" w:hAnsi="Arial" w:cs="Arial"/>
        </w:rPr>
        <w:t>will</w:t>
      </w:r>
      <w:r w:rsidR="007A563B" w:rsidRPr="003F227A">
        <w:rPr>
          <w:rFonts w:ascii="Arial" w:hAnsi="Arial" w:cs="Arial"/>
        </w:rPr>
        <w:t xml:space="preserve"> hold an initial review meeting with appropriate staff. This may include the staff member who was initially made aware of the incident/concern and the leadership team.</w:t>
      </w:r>
    </w:p>
    <w:p w14:paraId="5B81E9C9" w14:textId="77777777" w:rsidR="003F227A" w:rsidRDefault="003F227A" w:rsidP="00696816">
      <w:pPr>
        <w:rPr>
          <w:rFonts w:ascii="Arial" w:hAnsi="Arial" w:cs="Arial"/>
          <w:u w:val="single"/>
        </w:rPr>
      </w:pPr>
    </w:p>
    <w:p w14:paraId="744E2AB4" w14:textId="1F9C5A42" w:rsidR="00696816" w:rsidRPr="00CD027D" w:rsidRDefault="00696816" w:rsidP="00696816">
      <w:pPr>
        <w:rPr>
          <w:rFonts w:ascii="Arial" w:hAnsi="Arial" w:cs="Arial"/>
          <w:u w:val="single"/>
        </w:rPr>
      </w:pPr>
      <w:r w:rsidRPr="000C1DD4">
        <w:rPr>
          <w:rFonts w:ascii="Arial" w:hAnsi="Arial" w:cs="Arial"/>
          <w:u w:val="single"/>
        </w:rPr>
        <w:t xml:space="preserve">The following risk factors will be </w:t>
      </w:r>
      <w:proofErr w:type="gramStart"/>
      <w:r w:rsidRPr="000C1DD4">
        <w:rPr>
          <w:rFonts w:ascii="Arial" w:hAnsi="Arial" w:cs="Arial"/>
          <w:u w:val="single"/>
        </w:rPr>
        <w:t>considered:-</w:t>
      </w:r>
      <w:proofErr w:type="gramEnd"/>
    </w:p>
    <w:p w14:paraId="75C925F0" w14:textId="77777777" w:rsidR="00696816" w:rsidRPr="000C1DD4" w:rsidRDefault="00696816" w:rsidP="00696816">
      <w:pPr>
        <w:pStyle w:val="MediumGrid1-Accent21"/>
        <w:numPr>
          <w:ilvl w:val="0"/>
          <w:numId w:val="11"/>
        </w:numPr>
        <w:rPr>
          <w:rFonts w:ascii="Arial" w:hAnsi="Arial" w:cs="Arial"/>
        </w:rPr>
      </w:pPr>
      <w:r w:rsidRPr="000C1DD4">
        <w:rPr>
          <w:rFonts w:ascii="Arial" w:hAnsi="Arial" w:cs="Arial"/>
        </w:rPr>
        <w:t>Significant age difference between the sender/receiver involved</w:t>
      </w:r>
    </w:p>
    <w:p w14:paraId="40C14D44" w14:textId="77777777" w:rsidR="00696816" w:rsidRPr="000C1DD4" w:rsidRDefault="00696816" w:rsidP="00696816">
      <w:pPr>
        <w:pStyle w:val="MediumGrid1-Accent21"/>
        <w:numPr>
          <w:ilvl w:val="0"/>
          <w:numId w:val="11"/>
        </w:numPr>
        <w:rPr>
          <w:rFonts w:ascii="Arial" w:hAnsi="Arial" w:cs="Arial"/>
        </w:rPr>
      </w:pPr>
      <w:r w:rsidRPr="000C1DD4">
        <w:rPr>
          <w:rFonts w:ascii="Arial" w:hAnsi="Arial" w:cs="Arial"/>
        </w:rPr>
        <w:t>If staff recognise the pupil as more vulnerable than is usual (ie at risk)</w:t>
      </w:r>
    </w:p>
    <w:p w14:paraId="52BE04E4" w14:textId="77777777" w:rsidR="00696816" w:rsidRPr="000C1DD4" w:rsidRDefault="00696816" w:rsidP="00696816">
      <w:pPr>
        <w:pStyle w:val="MediumGrid1-Accent21"/>
        <w:numPr>
          <w:ilvl w:val="0"/>
          <w:numId w:val="11"/>
        </w:numPr>
        <w:rPr>
          <w:rFonts w:ascii="Arial" w:hAnsi="Arial" w:cs="Arial"/>
        </w:rPr>
      </w:pPr>
      <w:r w:rsidRPr="000C1DD4">
        <w:rPr>
          <w:rFonts w:ascii="Arial" w:hAnsi="Arial" w:cs="Arial"/>
        </w:rPr>
        <w:t>If the image is of a severe or extreme nature</w:t>
      </w:r>
    </w:p>
    <w:p w14:paraId="5ECE7AD7" w14:textId="77777777" w:rsidR="00696816" w:rsidRPr="000C1DD4" w:rsidRDefault="00696816" w:rsidP="00696816">
      <w:pPr>
        <w:pStyle w:val="MediumGrid1-Accent21"/>
        <w:numPr>
          <w:ilvl w:val="0"/>
          <w:numId w:val="11"/>
        </w:numPr>
        <w:rPr>
          <w:rFonts w:ascii="Arial" w:hAnsi="Arial" w:cs="Arial"/>
        </w:rPr>
      </w:pPr>
      <w:r w:rsidRPr="000C1DD4">
        <w:rPr>
          <w:rFonts w:ascii="Arial" w:hAnsi="Arial" w:cs="Arial"/>
        </w:rPr>
        <w:t>If the situation is not isolated and the image has been more widely distributed</w:t>
      </w:r>
    </w:p>
    <w:p w14:paraId="324B660B" w14:textId="77777777" w:rsidR="00696816" w:rsidRPr="000C1DD4" w:rsidRDefault="00696816" w:rsidP="00696816">
      <w:pPr>
        <w:pStyle w:val="MediumGrid1-Accent21"/>
        <w:numPr>
          <w:ilvl w:val="0"/>
          <w:numId w:val="11"/>
        </w:numPr>
        <w:rPr>
          <w:rFonts w:ascii="Arial" w:hAnsi="Arial" w:cs="Arial"/>
        </w:rPr>
      </w:pPr>
      <w:r w:rsidRPr="000C1DD4">
        <w:rPr>
          <w:rFonts w:ascii="Arial" w:hAnsi="Arial" w:cs="Arial"/>
        </w:rPr>
        <w:t>If this is not the first time the pupil has been involved in a sexting act</w:t>
      </w:r>
    </w:p>
    <w:p w14:paraId="119688F8" w14:textId="77777777" w:rsidR="00696816" w:rsidRPr="000C1DD4" w:rsidRDefault="00696816" w:rsidP="00696816">
      <w:pPr>
        <w:pStyle w:val="MediumGrid1-Accent21"/>
        <w:numPr>
          <w:ilvl w:val="0"/>
          <w:numId w:val="11"/>
        </w:numPr>
        <w:rPr>
          <w:rFonts w:ascii="Arial" w:hAnsi="Arial" w:cs="Arial"/>
        </w:rPr>
      </w:pPr>
      <w:r w:rsidRPr="000C1DD4">
        <w:rPr>
          <w:rFonts w:ascii="Arial" w:hAnsi="Arial" w:cs="Arial"/>
        </w:rPr>
        <w:t xml:space="preserve">If </w:t>
      </w:r>
      <w:proofErr w:type="gramStart"/>
      <w:r w:rsidRPr="000C1DD4">
        <w:rPr>
          <w:rFonts w:ascii="Arial" w:hAnsi="Arial" w:cs="Arial"/>
        </w:rPr>
        <w:t>other</w:t>
      </w:r>
      <w:proofErr w:type="gramEnd"/>
      <w:r w:rsidRPr="000C1DD4">
        <w:rPr>
          <w:rFonts w:ascii="Arial" w:hAnsi="Arial" w:cs="Arial"/>
        </w:rPr>
        <w:t xml:space="preserve"> knowledge of either the sender/recipient</w:t>
      </w:r>
      <w:r w:rsidRPr="000C1DD4">
        <w:rPr>
          <w:rFonts w:ascii="MS Gothic" w:eastAsia="MS Gothic" w:hAnsi="MS Gothic" w:cs="MS Gothic" w:hint="eastAsia"/>
        </w:rPr>
        <w:t> </w:t>
      </w:r>
      <w:r w:rsidRPr="000C1DD4">
        <w:rPr>
          <w:rFonts w:ascii="Arial" w:hAnsi="Arial" w:cs="Arial"/>
        </w:rPr>
        <w:t>may add cause for concern (</w:t>
      </w:r>
      <w:proofErr w:type="gramStart"/>
      <w:r w:rsidRPr="000C1DD4">
        <w:rPr>
          <w:rFonts w:ascii="Arial" w:hAnsi="Arial" w:cs="Arial"/>
        </w:rPr>
        <w:t>ie</w:t>
      </w:r>
      <w:proofErr w:type="gramEnd"/>
      <w:r w:rsidRPr="000C1DD4">
        <w:rPr>
          <w:rFonts w:ascii="Arial" w:hAnsi="Arial" w:cs="Arial"/>
        </w:rPr>
        <w:t xml:space="preserve"> difficult home circumstances)</w:t>
      </w:r>
    </w:p>
    <w:p w14:paraId="571144D2" w14:textId="77777777" w:rsidR="007A563B" w:rsidRPr="000C1DD4" w:rsidRDefault="007A563B" w:rsidP="00696816">
      <w:pPr>
        <w:rPr>
          <w:rFonts w:ascii="Arial" w:hAnsi="Arial" w:cs="Arial"/>
        </w:rPr>
      </w:pPr>
    </w:p>
    <w:p w14:paraId="4C8A0501" w14:textId="77777777" w:rsidR="00696816" w:rsidRPr="003F227A" w:rsidRDefault="00696816" w:rsidP="00696816">
      <w:pPr>
        <w:widowControl w:val="0"/>
        <w:autoSpaceDE w:val="0"/>
        <w:autoSpaceDN w:val="0"/>
        <w:adjustRightInd w:val="0"/>
        <w:rPr>
          <w:rFonts w:ascii="Arial" w:hAnsi="Arial" w:cs="Arial"/>
          <w:u w:val="single"/>
        </w:rPr>
      </w:pPr>
      <w:r w:rsidRPr="003F227A">
        <w:rPr>
          <w:rFonts w:ascii="Arial" w:hAnsi="Arial" w:cs="Arial"/>
          <w:u w:val="single"/>
        </w:rPr>
        <w:t xml:space="preserve">Step 3 </w:t>
      </w:r>
    </w:p>
    <w:p w14:paraId="65EED399" w14:textId="0E92D2FA" w:rsidR="00696816" w:rsidRPr="003F227A" w:rsidRDefault="007A563B" w:rsidP="00A14B80">
      <w:pPr>
        <w:widowControl w:val="0"/>
        <w:numPr>
          <w:ilvl w:val="0"/>
          <w:numId w:val="66"/>
        </w:numPr>
        <w:autoSpaceDE w:val="0"/>
        <w:autoSpaceDN w:val="0"/>
        <w:adjustRightInd w:val="0"/>
        <w:rPr>
          <w:rFonts w:ascii="Arial" w:hAnsi="Arial" w:cs="Arial"/>
          <w:color w:val="000000"/>
        </w:rPr>
      </w:pPr>
      <w:r w:rsidRPr="003F227A">
        <w:rPr>
          <w:rFonts w:ascii="Arial" w:hAnsi="Arial" w:cs="Arial"/>
        </w:rPr>
        <w:t xml:space="preserve">A referral will be made </w:t>
      </w:r>
      <w:r w:rsidR="00696816" w:rsidRPr="003F227A">
        <w:rPr>
          <w:rFonts w:ascii="Arial" w:hAnsi="Arial" w:cs="Arial"/>
        </w:rPr>
        <w:t xml:space="preserve">to </w:t>
      </w:r>
      <w:r w:rsidR="007E3043" w:rsidRPr="007E3043">
        <w:rPr>
          <w:rFonts w:ascii="Arial" w:hAnsi="Arial" w:cs="Arial"/>
          <w:color w:val="000000"/>
        </w:rPr>
        <w:t>children’s social care</w:t>
      </w:r>
      <w:r w:rsidR="007E3043" w:rsidRPr="003F227A">
        <w:rPr>
          <w:rFonts w:ascii="Arial" w:hAnsi="Arial" w:cs="Arial"/>
          <w:i/>
          <w:iCs/>
          <w:color w:val="FF0000"/>
        </w:rPr>
        <w:t xml:space="preserve"> </w:t>
      </w:r>
      <w:r w:rsidR="00696816" w:rsidRPr="003F227A">
        <w:rPr>
          <w:rFonts w:ascii="Arial" w:hAnsi="Arial" w:cs="Arial"/>
          <w:color w:val="000000"/>
        </w:rPr>
        <w:t>and/or the police immediately if there is a concern that a child or young person has been harmed or is at risk of immediate harm at any point in the process.</w:t>
      </w:r>
    </w:p>
    <w:p w14:paraId="1638856D" w14:textId="77777777" w:rsidR="00696816" w:rsidRPr="003F227A" w:rsidRDefault="00696816" w:rsidP="00696816">
      <w:pPr>
        <w:rPr>
          <w:rFonts w:ascii="Arial" w:hAnsi="Arial" w:cs="Arial"/>
          <w:u w:val="single"/>
        </w:rPr>
      </w:pPr>
      <w:r w:rsidRPr="003F227A">
        <w:rPr>
          <w:rFonts w:ascii="Arial" w:hAnsi="Arial" w:cs="Arial"/>
          <w:u w:val="single"/>
        </w:rPr>
        <w:t xml:space="preserve">Step 4 </w:t>
      </w:r>
    </w:p>
    <w:p w14:paraId="11636F35" w14:textId="77777777" w:rsidR="007A563B" w:rsidRPr="003F227A" w:rsidRDefault="00696816" w:rsidP="00A14B80">
      <w:pPr>
        <w:numPr>
          <w:ilvl w:val="0"/>
          <w:numId w:val="66"/>
        </w:numPr>
        <w:rPr>
          <w:rFonts w:ascii="Arial" w:hAnsi="Arial" w:cs="Arial"/>
        </w:rPr>
      </w:pPr>
      <w:r w:rsidRPr="003F227A">
        <w:rPr>
          <w:rFonts w:ascii="Arial" w:hAnsi="Arial" w:cs="Arial"/>
        </w:rPr>
        <w:t>Interviews will take place with those involved.</w:t>
      </w:r>
    </w:p>
    <w:p w14:paraId="2EADF81B" w14:textId="77777777" w:rsidR="00696816" w:rsidRPr="003F227A" w:rsidRDefault="00696816" w:rsidP="00696816">
      <w:pPr>
        <w:rPr>
          <w:rFonts w:ascii="Arial" w:hAnsi="Arial" w:cs="Arial"/>
        </w:rPr>
      </w:pPr>
      <w:r w:rsidRPr="003F227A">
        <w:rPr>
          <w:rFonts w:ascii="Arial" w:hAnsi="Arial" w:cs="Arial"/>
          <w:u w:val="single"/>
        </w:rPr>
        <w:t>Step 5</w:t>
      </w:r>
      <w:r w:rsidRPr="003F227A">
        <w:rPr>
          <w:rFonts w:ascii="Arial" w:hAnsi="Arial" w:cs="Arial"/>
        </w:rPr>
        <w:t xml:space="preserve"> </w:t>
      </w:r>
    </w:p>
    <w:p w14:paraId="6313F1F5" w14:textId="77777777" w:rsidR="007A563B" w:rsidRPr="006F7E25" w:rsidRDefault="00696816" w:rsidP="00A14B80">
      <w:pPr>
        <w:numPr>
          <w:ilvl w:val="0"/>
          <w:numId w:val="66"/>
        </w:numPr>
        <w:rPr>
          <w:rFonts w:ascii="Arial" w:hAnsi="Arial" w:cs="Arial"/>
        </w:rPr>
      </w:pPr>
      <w:r w:rsidRPr="003F227A">
        <w:rPr>
          <w:rFonts w:ascii="Arial" w:hAnsi="Arial" w:cs="Arial"/>
        </w:rPr>
        <w:t>Parents/carers should be informed at an early stage and involved in the process in order to best support the child or young person, unless there is good reason to believe that involving them would put the child or young person at risk.</w:t>
      </w:r>
    </w:p>
    <w:p w14:paraId="0F362F28" w14:textId="77777777" w:rsidR="0077710D" w:rsidRPr="000C1DD4" w:rsidRDefault="006D1B1F" w:rsidP="006D1B1F">
      <w:pPr>
        <w:rPr>
          <w:rFonts w:ascii="Arial" w:hAnsi="Arial" w:cs="Arial"/>
        </w:rPr>
      </w:pPr>
      <w:r w:rsidRPr="000C1DD4">
        <w:rPr>
          <w:rFonts w:ascii="Arial" w:hAnsi="Arial" w:cs="Arial"/>
          <w:color w:val="000000"/>
          <w:u w:val="single"/>
        </w:rPr>
        <w:t xml:space="preserve">Step </w:t>
      </w:r>
      <w:r w:rsidR="00696816" w:rsidRPr="000C1DD4">
        <w:rPr>
          <w:rFonts w:ascii="Arial" w:hAnsi="Arial" w:cs="Arial"/>
          <w:color w:val="000000"/>
          <w:u w:val="single"/>
        </w:rPr>
        <w:t>6</w:t>
      </w:r>
      <w:r w:rsidRPr="000C1DD4">
        <w:rPr>
          <w:rFonts w:ascii="Arial" w:hAnsi="Arial" w:cs="Arial"/>
        </w:rPr>
        <w:t xml:space="preserve"> </w:t>
      </w:r>
    </w:p>
    <w:p w14:paraId="2CBBBB45" w14:textId="77777777" w:rsidR="006D1B1F" w:rsidRPr="000C1DD4" w:rsidRDefault="00696816" w:rsidP="00A14B80">
      <w:pPr>
        <w:numPr>
          <w:ilvl w:val="0"/>
          <w:numId w:val="64"/>
        </w:numPr>
        <w:rPr>
          <w:rFonts w:ascii="Arial" w:hAnsi="Arial" w:cs="Arial"/>
        </w:rPr>
      </w:pPr>
      <w:r w:rsidRPr="000C1DD4">
        <w:rPr>
          <w:rFonts w:ascii="Arial" w:hAnsi="Arial" w:cs="Arial"/>
        </w:rPr>
        <w:t>Safeguarding records will be updated</w:t>
      </w:r>
      <w:r w:rsidR="00F00726" w:rsidRPr="000C1DD4">
        <w:rPr>
          <w:rFonts w:ascii="Arial" w:hAnsi="Arial" w:cs="Arial"/>
        </w:rPr>
        <w:t xml:space="preserve"> using the school’s safeguarding </w:t>
      </w:r>
      <w:r w:rsidR="0077710D" w:rsidRPr="000C1DD4">
        <w:rPr>
          <w:rFonts w:ascii="Arial" w:hAnsi="Arial" w:cs="Arial"/>
        </w:rPr>
        <w:t>recording procedures</w:t>
      </w:r>
      <w:r w:rsidR="006D1B1F" w:rsidRPr="000C1DD4">
        <w:rPr>
          <w:rFonts w:ascii="Arial" w:hAnsi="Arial" w:cs="Arial"/>
        </w:rPr>
        <w:t>, including actions taken / not taken and the justification for these decisions (linked to the points above).</w:t>
      </w:r>
    </w:p>
    <w:p w14:paraId="114EAEAD" w14:textId="77777777" w:rsidR="00CD027D" w:rsidRDefault="00CD027D" w:rsidP="00D6335B">
      <w:pPr>
        <w:pStyle w:val="MediumGrid1-Accent21"/>
        <w:ind w:left="0"/>
        <w:rPr>
          <w:rFonts w:ascii="Arial" w:hAnsi="Arial" w:cs="Arial"/>
          <w:b/>
          <w:bCs/>
          <w:u w:val="single"/>
        </w:rPr>
      </w:pPr>
    </w:p>
    <w:p w14:paraId="33A6EA48" w14:textId="34A3F730" w:rsidR="00C30233" w:rsidRPr="00C30233" w:rsidRDefault="00C30233" w:rsidP="00D6335B">
      <w:pPr>
        <w:pStyle w:val="MediumGrid1-Accent21"/>
        <w:ind w:left="0"/>
        <w:rPr>
          <w:rFonts w:ascii="Arial" w:hAnsi="Arial" w:cs="Arial"/>
          <w:b/>
          <w:bCs/>
          <w:u w:val="single"/>
        </w:rPr>
      </w:pPr>
      <w:r w:rsidRPr="00C30233">
        <w:rPr>
          <w:rFonts w:ascii="Arial" w:hAnsi="Arial" w:cs="Arial"/>
          <w:b/>
          <w:bCs/>
          <w:u w:val="single"/>
        </w:rPr>
        <w:t>2.</w:t>
      </w:r>
      <w:r w:rsidR="00697D63">
        <w:rPr>
          <w:rFonts w:ascii="Arial" w:hAnsi="Arial" w:cs="Arial"/>
          <w:b/>
          <w:bCs/>
          <w:u w:val="single"/>
        </w:rPr>
        <w:t>2</w:t>
      </w:r>
      <w:r w:rsidRPr="00C30233">
        <w:rPr>
          <w:rFonts w:ascii="Arial" w:hAnsi="Arial" w:cs="Arial"/>
          <w:b/>
          <w:bCs/>
          <w:u w:val="single"/>
        </w:rPr>
        <w:t xml:space="preserve"> Sexual Abuse (perpetrated by an adult or adults)</w:t>
      </w:r>
    </w:p>
    <w:p w14:paraId="514CD605" w14:textId="2E68A1BC" w:rsidR="009268BB" w:rsidRDefault="002563D8" w:rsidP="00C30233">
      <w:pPr>
        <w:rPr>
          <w:rFonts w:ascii="Arial" w:hAnsi="Arial" w:cs="Arial"/>
          <w:i/>
          <w:iCs/>
          <w:color w:val="000000"/>
        </w:rPr>
      </w:pPr>
      <w:r>
        <w:rPr>
          <w:rFonts w:ascii="Arial" w:hAnsi="Arial" w:cs="Arial"/>
          <w:color w:val="000000"/>
        </w:rPr>
        <w:t>“</w:t>
      </w:r>
      <w:r w:rsidR="00C30233">
        <w:rPr>
          <w:rFonts w:ascii="Arial" w:hAnsi="Arial" w:cs="Arial"/>
          <w:color w:val="000000"/>
        </w:rPr>
        <w:t>Sexual abuse i</w:t>
      </w:r>
      <w:r w:rsidR="00C30233" w:rsidRPr="000C1DD4">
        <w:rPr>
          <w:rFonts w:ascii="Arial" w:hAnsi="Arial" w:cs="Arial"/>
          <w:color w:val="000000"/>
        </w:rPr>
        <w:t xml:space="preserve">nvolves forcing or enticing a child or young person to take part in sexual activities, not </w:t>
      </w:r>
      <w:r w:rsidR="00C30233" w:rsidRPr="00045377">
        <w:rPr>
          <w:rFonts w:ascii="Arial" w:hAnsi="Arial" w:cs="Arial"/>
          <w:color w:val="000000"/>
        </w:rPr>
        <w:t>necessarily involving violence, whether</w:t>
      </w:r>
      <w:r w:rsidR="00C30233" w:rsidRPr="000C1DD4">
        <w:rPr>
          <w:rFonts w:ascii="Arial" w:hAnsi="Arial" w:cs="Arial"/>
          <w:color w:val="000000"/>
        </w:rPr>
        <w:t xml:space="preserve"> or not the child is aware of what is happening. The activities may involve physical contact, including assault by penetration (for example, rape or oral sex) or non-penetrative acts such as masturbation, kissing, rubbing and touching outside of clothing. They may also include non-contact activities, such as involving children in looking at, or in the production of, sexual images, watching sexual activities, encouraging children to behave in sexually inappropriate ways, or grooming a child in preparation for abuse.</w:t>
      </w:r>
      <w:r w:rsidR="00C30233">
        <w:rPr>
          <w:rFonts w:ascii="Arial" w:hAnsi="Arial" w:cs="Arial"/>
          <w:color w:val="000000"/>
        </w:rPr>
        <w:t xml:space="preserve"> </w:t>
      </w:r>
      <w:r w:rsidR="00C30233" w:rsidRPr="007B60F6">
        <w:rPr>
          <w:rFonts w:ascii="Arial" w:hAnsi="Arial" w:cs="Arial"/>
          <w:color w:val="000000"/>
        </w:rPr>
        <w:t>Sexual abuse can take place online, and technology can be used to facilitate offline abuse.</w:t>
      </w:r>
      <w:r w:rsidR="00C30233" w:rsidRPr="000C1DD4">
        <w:rPr>
          <w:rFonts w:ascii="Arial" w:hAnsi="Arial" w:cs="Arial"/>
          <w:color w:val="000000"/>
        </w:rPr>
        <w:t xml:space="preserve"> Sexual abuse is not solely perpetrated by adult males. Women can also commit acts of sexual abuse, as can other children</w:t>
      </w:r>
      <w:r w:rsidRPr="005B72D4">
        <w:rPr>
          <w:rFonts w:ascii="Arial" w:hAnsi="Arial" w:cs="Arial"/>
          <w:color w:val="000000"/>
        </w:rPr>
        <w:t xml:space="preserve">.” </w:t>
      </w:r>
      <w:r w:rsidR="001345A0" w:rsidRPr="005B72D4">
        <w:rPr>
          <w:rFonts w:ascii="Arial" w:hAnsi="Arial" w:cs="Arial"/>
          <w:color w:val="000000"/>
        </w:rPr>
        <w:t>‘</w:t>
      </w:r>
      <w:r w:rsidRPr="005B72D4">
        <w:rPr>
          <w:rFonts w:ascii="Arial" w:hAnsi="Arial" w:cs="Arial"/>
          <w:i/>
          <w:iCs/>
          <w:color w:val="000000"/>
        </w:rPr>
        <w:t xml:space="preserve">Working Together </w:t>
      </w:r>
      <w:proofErr w:type="gramStart"/>
      <w:r w:rsidRPr="005B72D4">
        <w:rPr>
          <w:rFonts w:ascii="Arial" w:hAnsi="Arial" w:cs="Arial"/>
          <w:i/>
          <w:iCs/>
          <w:color w:val="000000"/>
        </w:rPr>
        <w:t>To</w:t>
      </w:r>
      <w:proofErr w:type="gramEnd"/>
      <w:r w:rsidRPr="005B72D4">
        <w:rPr>
          <w:rFonts w:ascii="Arial" w:hAnsi="Arial" w:cs="Arial"/>
          <w:i/>
          <w:iCs/>
          <w:color w:val="000000"/>
        </w:rPr>
        <w:t xml:space="preserve"> Safeguard Children</w:t>
      </w:r>
      <w:r w:rsidR="001345A0" w:rsidRPr="005B72D4">
        <w:rPr>
          <w:rFonts w:ascii="Arial" w:hAnsi="Arial" w:cs="Arial"/>
          <w:i/>
          <w:iCs/>
          <w:color w:val="000000"/>
        </w:rPr>
        <w:t>’</w:t>
      </w:r>
    </w:p>
    <w:p w14:paraId="47EADDD2" w14:textId="77777777" w:rsidR="007E22DD" w:rsidRDefault="007E22DD" w:rsidP="00C30233">
      <w:pPr>
        <w:rPr>
          <w:rFonts w:ascii="Arial" w:hAnsi="Arial" w:cs="Arial"/>
          <w:b/>
          <w:bCs/>
          <w:color w:val="000000"/>
        </w:rPr>
      </w:pPr>
    </w:p>
    <w:p w14:paraId="2C2D2491" w14:textId="047642BC" w:rsidR="002563D8" w:rsidRDefault="00581A6E" w:rsidP="00C30233">
      <w:pPr>
        <w:rPr>
          <w:rFonts w:ascii="Arial" w:hAnsi="Arial" w:cs="Arial"/>
          <w:b/>
          <w:bCs/>
          <w:color w:val="000000"/>
        </w:rPr>
      </w:pPr>
      <w:r>
        <w:rPr>
          <w:rFonts w:ascii="Arial" w:hAnsi="Arial" w:cs="Arial"/>
          <w:b/>
          <w:bCs/>
          <w:color w:val="000000"/>
        </w:rPr>
        <w:t>Signs and indicators of sexual abuse</w:t>
      </w:r>
    </w:p>
    <w:p w14:paraId="5AE0A8F7" w14:textId="77777777" w:rsidR="00581A6E" w:rsidRDefault="00581A6E" w:rsidP="00A14B80">
      <w:pPr>
        <w:numPr>
          <w:ilvl w:val="0"/>
          <w:numId w:val="64"/>
        </w:numPr>
        <w:rPr>
          <w:rFonts w:ascii="Arial" w:hAnsi="Arial" w:cs="Arial"/>
          <w:color w:val="000000"/>
        </w:rPr>
      </w:pPr>
      <w:r>
        <w:rPr>
          <w:rFonts w:ascii="Arial" w:hAnsi="Arial" w:cs="Arial"/>
          <w:color w:val="000000"/>
        </w:rPr>
        <w:t>Physical signs eg bruising, pain or soreness in the genital area</w:t>
      </w:r>
    </w:p>
    <w:p w14:paraId="77BEE0D9" w14:textId="77777777" w:rsidR="00581A6E" w:rsidRDefault="00581A6E" w:rsidP="00A14B80">
      <w:pPr>
        <w:numPr>
          <w:ilvl w:val="0"/>
          <w:numId w:val="64"/>
        </w:numPr>
        <w:rPr>
          <w:rFonts w:ascii="Arial" w:hAnsi="Arial" w:cs="Arial"/>
          <w:color w:val="000000"/>
        </w:rPr>
      </w:pPr>
      <w:r>
        <w:rPr>
          <w:rFonts w:ascii="Arial" w:hAnsi="Arial" w:cs="Arial"/>
          <w:color w:val="000000"/>
        </w:rPr>
        <w:t>Being afraid /avoiding a particular person</w:t>
      </w:r>
    </w:p>
    <w:p w14:paraId="70C4CBDB" w14:textId="77777777" w:rsidR="00581A6E" w:rsidRDefault="00581A6E" w:rsidP="00A14B80">
      <w:pPr>
        <w:numPr>
          <w:ilvl w:val="0"/>
          <w:numId w:val="64"/>
        </w:numPr>
        <w:rPr>
          <w:rFonts w:ascii="Arial" w:hAnsi="Arial" w:cs="Arial"/>
          <w:color w:val="000000"/>
        </w:rPr>
      </w:pPr>
      <w:r>
        <w:rPr>
          <w:rFonts w:ascii="Arial" w:hAnsi="Arial" w:cs="Arial"/>
          <w:color w:val="000000"/>
        </w:rPr>
        <w:t>Being withdrawn</w:t>
      </w:r>
    </w:p>
    <w:p w14:paraId="48CD8778" w14:textId="77777777" w:rsidR="00581A6E" w:rsidRDefault="00581A6E" w:rsidP="00A14B80">
      <w:pPr>
        <w:numPr>
          <w:ilvl w:val="0"/>
          <w:numId w:val="64"/>
        </w:numPr>
        <w:rPr>
          <w:rFonts w:ascii="Arial" w:hAnsi="Arial" w:cs="Arial"/>
          <w:color w:val="000000"/>
        </w:rPr>
      </w:pPr>
      <w:r>
        <w:rPr>
          <w:rFonts w:ascii="Arial" w:hAnsi="Arial" w:cs="Arial"/>
          <w:color w:val="000000"/>
        </w:rPr>
        <w:t>Self-harming</w:t>
      </w:r>
    </w:p>
    <w:p w14:paraId="0FD2EAA0" w14:textId="77777777" w:rsidR="00581A6E" w:rsidRDefault="00581A6E" w:rsidP="00A14B80">
      <w:pPr>
        <w:numPr>
          <w:ilvl w:val="0"/>
          <w:numId w:val="64"/>
        </w:numPr>
        <w:rPr>
          <w:rFonts w:ascii="Arial" w:hAnsi="Arial" w:cs="Arial"/>
          <w:color w:val="000000"/>
        </w:rPr>
      </w:pPr>
      <w:r>
        <w:rPr>
          <w:rFonts w:ascii="Arial" w:hAnsi="Arial" w:cs="Arial"/>
          <w:color w:val="000000"/>
        </w:rPr>
        <w:t>Episodes of going missing</w:t>
      </w:r>
    </w:p>
    <w:p w14:paraId="297FC269" w14:textId="77777777" w:rsidR="00581A6E" w:rsidRDefault="00581A6E" w:rsidP="00A14B80">
      <w:pPr>
        <w:numPr>
          <w:ilvl w:val="0"/>
          <w:numId w:val="64"/>
        </w:numPr>
        <w:rPr>
          <w:rFonts w:ascii="Arial" w:hAnsi="Arial" w:cs="Arial"/>
          <w:color w:val="000000"/>
        </w:rPr>
      </w:pPr>
      <w:r>
        <w:rPr>
          <w:rFonts w:ascii="Arial" w:hAnsi="Arial" w:cs="Arial"/>
          <w:color w:val="000000"/>
        </w:rPr>
        <w:t>Eating disorders</w:t>
      </w:r>
    </w:p>
    <w:p w14:paraId="2551F829" w14:textId="77777777" w:rsidR="00581A6E" w:rsidRPr="00581A6E" w:rsidRDefault="00581A6E" w:rsidP="00A14B80">
      <w:pPr>
        <w:numPr>
          <w:ilvl w:val="0"/>
          <w:numId w:val="64"/>
        </w:numPr>
        <w:rPr>
          <w:rFonts w:ascii="Arial" w:hAnsi="Arial" w:cs="Arial"/>
          <w:color w:val="000000"/>
        </w:rPr>
      </w:pPr>
      <w:r>
        <w:rPr>
          <w:rFonts w:ascii="Arial" w:hAnsi="Arial" w:cs="Arial"/>
          <w:color w:val="000000"/>
        </w:rPr>
        <w:t xml:space="preserve">Displaying sexualised behaviour or having sexual knowledge that’s inappropriate for their age and stage of development. </w:t>
      </w:r>
    </w:p>
    <w:p w14:paraId="169C9C81" w14:textId="77777777" w:rsidR="009268BB" w:rsidRDefault="009268BB" w:rsidP="00C30233">
      <w:pPr>
        <w:rPr>
          <w:rFonts w:ascii="Arial" w:hAnsi="Arial" w:cs="Arial"/>
          <w:color w:val="000000"/>
        </w:rPr>
      </w:pPr>
      <w:r>
        <w:rPr>
          <w:rFonts w:ascii="Arial" w:hAnsi="Arial" w:cs="Arial"/>
          <w:color w:val="000000"/>
        </w:rPr>
        <w:t>Grooming is a process that involves the perpetrator building a trusted relationship with the child or children</w:t>
      </w:r>
      <w:r w:rsidR="00A84F3B">
        <w:rPr>
          <w:rFonts w:ascii="Arial" w:hAnsi="Arial" w:cs="Arial"/>
          <w:color w:val="000000"/>
        </w:rPr>
        <w:t>. Children can be groomed by a stranger or someone they know, for example a family member (intra-familial sexual abuse), friend or professional (extra-familial sexual abuse). Grooming techniques can be used to prepare a child for sexual abuse and exploitation (see also section 2.3 below)</w:t>
      </w:r>
      <w:r w:rsidR="002563D8">
        <w:rPr>
          <w:rFonts w:ascii="Arial" w:hAnsi="Arial" w:cs="Arial"/>
          <w:color w:val="000000"/>
        </w:rPr>
        <w:t xml:space="preserve"> grooming can also be used to radicalise a child – (see also section 2.5 below)</w:t>
      </w:r>
    </w:p>
    <w:p w14:paraId="1852B50E" w14:textId="77777777" w:rsidR="002563D8" w:rsidRPr="006F7E25" w:rsidRDefault="002563D8" w:rsidP="002563D8">
      <w:pPr>
        <w:rPr>
          <w:rFonts w:ascii="Arial" w:hAnsi="Arial" w:cs="Arial"/>
          <w:b/>
          <w:bCs/>
          <w:color w:val="000000"/>
        </w:rPr>
      </w:pPr>
      <w:r w:rsidRPr="00F656B0">
        <w:rPr>
          <w:rFonts w:ascii="Arial" w:hAnsi="Arial" w:cs="Arial"/>
          <w:b/>
          <w:bCs/>
          <w:color w:val="000000"/>
        </w:rPr>
        <w:t>Responding to concerns</w:t>
      </w:r>
      <w:r>
        <w:rPr>
          <w:rFonts w:ascii="Arial" w:hAnsi="Arial" w:cs="Arial"/>
          <w:b/>
          <w:bCs/>
          <w:color w:val="000000"/>
        </w:rPr>
        <w:t xml:space="preserve"> </w:t>
      </w:r>
      <w:proofErr w:type="gramStart"/>
      <w:r>
        <w:rPr>
          <w:rFonts w:ascii="Arial" w:hAnsi="Arial" w:cs="Arial"/>
          <w:b/>
          <w:bCs/>
          <w:color w:val="000000"/>
        </w:rPr>
        <w:t xml:space="preserve">of </w:t>
      </w:r>
      <w:r w:rsidRPr="00F656B0">
        <w:rPr>
          <w:rFonts w:ascii="Arial" w:hAnsi="Arial" w:cs="Arial"/>
          <w:b/>
          <w:bCs/>
          <w:color w:val="000000"/>
        </w:rPr>
        <w:t xml:space="preserve"> sexual</w:t>
      </w:r>
      <w:proofErr w:type="gramEnd"/>
      <w:r w:rsidRPr="00F656B0">
        <w:rPr>
          <w:rFonts w:ascii="Arial" w:hAnsi="Arial" w:cs="Arial"/>
          <w:b/>
          <w:bCs/>
          <w:color w:val="000000"/>
        </w:rPr>
        <w:t xml:space="preserve"> abuse</w:t>
      </w:r>
    </w:p>
    <w:p w14:paraId="37F8A6BD" w14:textId="77777777" w:rsidR="002563D8" w:rsidRPr="00F656B0" w:rsidRDefault="002563D8" w:rsidP="002563D8">
      <w:pPr>
        <w:widowControl w:val="0"/>
        <w:autoSpaceDE w:val="0"/>
        <w:autoSpaceDN w:val="0"/>
        <w:adjustRightInd w:val="0"/>
        <w:spacing w:line="216" w:lineRule="atLeast"/>
        <w:rPr>
          <w:rFonts w:ascii="Arial" w:hAnsi="Arial" w:cs="Arial"/>
          <w:color w:val="000000"/>
          <w:u w:val="single"/>
        </w:rPr>
      </w:pPr>
      <w:r w:rsidRPr="00F656B0">
        <w:rPr>
          <w:rFonts w:ascii="Arial" w:hAnsi="Arial" w:cs="Arial"/>
          <w:color w:val="000000"/>
          <w:u w:val="single"/>
        </w:rPr>
        <w:t xml:space="preserve">Step 1 </w:t>
      </w:r>
    </w:p>
    <w:p w14:paraId="59217388" w14:textId="77777777" w:rsidR="002563D8" w:rsidRPr="002563D8" w:rsidRDefault="002563D8" w:rsidP="00A14B80">
      <w:pPr>
        <w:widowControl w:val="0"/>
        <w:numPr>
          <w:ilvl w:val="0"/>
          <w:numId w:val="62"/>
        </w:numPr>
        <w:autoSpaceDE w:val="0"/>
        <w:autoSpaceDN w:val="0"/>
        <w:adjustRightInd w:val="0"/>
        <w:spacing w:line="216" w:lineRule="atLeast"/>
        <w:rPr>
          <w:rFonts w:ascii="Arial" w:hAnsi="Arial" w:cs="Arial"/>
          <w:color w:val="000000"/>
          <w:u w:val="single"/>
        </w:rPr>
      </w:pPr>
      <w:r w:rsidRPr="002563D8">
        <w:rPr>
          <w:rFonts w:ascii="Arial" w:hAnsi="Arial" w:cs="Arial"/>
          <w:color w:val="000000"/>
        </w:rPr>
        <w:t xml:space="preserve">Immediate consideration should be given as to how best to support and protect the victim </w:t>
      </w:r>
      <w:r>
        <w:rPr>
          <w:rFonts w:ascii="Arial" w:hAnsi="Arial" w:cs="Arial"/>
          <w:color w:val="000000"/>
        </w:rPr>
        <w:t>(and any other children impacted upon, including siblings)</w:t>
      </w:r>
    </w:p>
    <w:p w14:paraId="7359FE32" w14:textId="77777777" w:rsidR="002563D8" w:rsidRPr="002563D8" w:rsidRDefault="002563D8" w:rsidP="002563D8">
      <w:pPr>
        <w:widowControl w:val="0"/>
        <w:autoSpaceDE w:val="0"/>
        <w:autoSpaceDN w:val="0"/>
        <w:adjustRightInd w:val="0"/>
        <w:spacing w:line="216" w:lineRule="atLeast"/>
        <w:rPr>
          <w:rFonts w:ascii="Arial" w:hAnsi="Arial" w:cs="Arial"/>
          <w:color w:val="000000"/>
          <w:u w:val="single"/>
        </w:rPr>
      </w:pPr>
      <w:r w:rsidRPr="002563D8">
        <w:rPr>
          <w:rFonts w:ascii="Arial" w:hAnsi="Arial" w:cs="Arial"/>
          <w:color w:val="000000"/>
          <w:u w:val="single"/>
        </w:rPr>
        <w:t>Step 2</w:t>
      </w:r>
    </w:p>
    <w:p w14:paraId="5E79C38A" w14:textId="77777777" w:rsidR="00581A6E" w:rsidRPr="00581A6E" w:rsidRDefault="002563D8" w:rsidP="00A14B80">
      <w:pPr>
        <w:widowControl w:val="0"/>
        <w:numPr>
          <w:ilvl w:val="0"/>
          <w:numId w:val="62"/>
        </w:numPr>
        <w:autoSpaceDE w:val="0"/>
        <w:autoSpaceDN w:val="0"/>
        <w:adjustRightInd w:val="0"/>
        <w:spacing w:line="216" w:lineRule="atLeast"/>
        <w:rPr>
          <w:rFonts w:ascii="Arial" w:hAnsi="Arial" w:cs="Arial"/>
          <w:color w:val="000000"/>
          <w:u w:val="single"/>
        </w:rPr>
      </w:pPr>
      <w:r w:rsidRPr="000901E9">
        <w:rPr>
          <w:rFonts w:ascii="Arial" w:hAnsi="Arial" w:cs="Arial"/>
          <w:b/>
          <w:bCs/>
          <w:color w:val="000000"/>
        </w:rPr>
        <w:t>Record</w:t>
      </w:r>
      <w:r w:rsidRPr="000901E9">
        <w:rPr>
          <w:rFonts w:ascii="Arial" w:hAnsi="Arial" w:cs="Arial"/>
          <w:color w:val="000000"/>
        </w:rPr>
        <w:t xml:space="preserve"> the incident using the school’s safeguarding recording procedures and </w:t>
      </w:r>
      <w:r w:rsidRPr="000901E9">
        <w:rPr>
          <w:rFonts w:ascii="Arial" w:hAnsi="Arial" w:cs="Arial"/>
          <w:b/>
          <w:bCs/>
          <w:color w:val="000000"/>
        </w:rPr>
        <w:t>report</w:t>
      </w:r>
      <w:r w:rsidRPr="000901E9">
        <w:rPr>
          <w:rFonts w:ascii="Arial" w:hAnsi="Arial" w:cs="Arial"/>
          <w:color w:val="000000"/>
        </w:rPr>
        <w:t xml:space="preserve"> to the DSL / deputy in line with safeguarding and child protection procedures, as soon as possible.</w:t>
      </w:r>
      <w:r w:rsidR="00581A6E">
        <w:rPr>
          <w:rFonts w:ascii="Arial" w:hAnsi="Arial" w:cs="Arial"/>
          <w:color w:val="000000"/>
        </w:rPr>
        <w:t xml:space="preserve"> </w:t>
      </w:r>
    </w:p>
    <w:p w14:paraId="004F7D3F" w14:textId="77777777" w:rsidR="00581A6E" w:rsidRDefault="00581A6E" w:rsidP="00581A6E">
      <w:pPr>
        <w:widowControl w:val="0"/>
        <w:autoSpaceDE w:val="0"/>
        <w:autoSpaceDN w:val="0"/>
        <w:adjustRightInd w:val="0"/>
        <w:spacing w:line="216" w:lineRule="atLeast"/>
        <w:rPr>
          <w:rFonts w:ascii="Arial" w:hAnsi="Arial" w:cs="Arial"/>
          <w:color w:val="000000"/>
        </w:rPr>
      </w:pPr>
    </w:p>
    <w:p w14:paraId="048493E3" w14:textId="5FE1BE6D" w:rsidR="002563D8" w:rsidRPr="006F7E25" w:rsidRDefault="00581A6E" w:rsidP="00581A6E">
      <w:pPr>
        <w:widowControl w:val="0"/>
        <w:autoSpaceDE w:val="0"/>
        <w:autoSpaceDN w:val="0"/>
        <w:adjustRightInd w:val="0"/>
        <w:spacing w:line="216" w:lineRule="atLeast"/>
        <w:rPr>
          <w:rFonts w:ascii="Arial" w:hAnsi="Arial" w:cs="Arial"/>
          <w:color w:val="000000"/>
          <w:u w:val="single"/>
        </w:rPr>
      </w:pPr>
      <w:r>
        <w:rPr>
          <w:rFonts w:ascii="Arial" w:hAnsi="Arial" w:cs="Arial"/>
          <w:color w:val="000000"/>
        </w:rPr>
        <w:t xml:space="preserve">The DSL will make a referral to Children’s </w:t>
      </w:r>
      <w:r w:rsidR="00CD027D">
        <w:rPr>
          <w:rFonts w:ascii="Arial" w:hAnsi="Arial" w:cs="Arial"/>
          <w:color w:val="000000"/>
        </w:rPr>
        <w:t>S</w:t>
      </w:r>
      <w:r>
        <w:rPr>
          <w:rFonts w:ascii="Arial" w:hAnsi="Arial" w:cs="Arial"/>
          <w:color w:val="000000"/>
        </w:rPr>
        <w:t xml:space="preserve">ocial </w:t>
      </w:r>
      <w:r w:rsidR="00CD027D">
        <w:rPr>
          <w:rFonts w:ascii="Arial" w:hAnsi="Arial" w:cs="Arial"/>
          <w:color w:val="000000"/>
        </w:rPr>
        <w:t>C</w:t>
      </w:r>
      <w:r>
        <w:rPr>
          <w:rFonts w:ascii="Arial" w:hAnsi="Arial" w:cs="Arial"/>
          <w:color w:val="000000"/>
        </w:rPr>
        <w:t>are.</w:t>
      </w:r>
      <w:r w:rsidR="002563D8" w:rsidRPr="000901E9">
        <w:rPr>
          <w:rFonts w:ascii="Arial" w:hAnsi="Arial" w:cs="Arial"/>
          <w:color w:val="000000"/>
        </w:rPr>
        <w:t xml:space="preserve"> </w:t>
      </w:r>
    </w:p>
    <w:p w14:paraId="6D2A0F34" w14:textId="77777777" w:rsidR="00C30233" w:rsidRPr="000C1DD4" w:rsidRDefault="00C30233" w:rsidP="00D70C5F">
      <w:pPr>
        <w:outlineLvl w:val="0"/>
        <w:rPr>
          <w:rFonts w:ascii="Arial" w:hAnsi="Arial" w:cs="Arial"/>
          <w:color w:val="0070C0"/>
        </w:rPr>
      </w:pPr>
    </w:p>
    <w:p w14:paraId="01963EC2" w14:textId="77777777" w:rsidR="0070081C" w:rsidRPr="000C1DD4" w:rsidRDefault="0041230B" w:rsidP="00D70C5F">
      <w:pPr>
        <w:outlineLvl w:val="0"/>
        <w:rPr>
          <w:rFonts w:ascii="Arial" w:hAnsi="Arial" w:cs="Arial"/>
          <w:b/>
          <w:color w:val="000000"/>
          <w:u w:val="single"/>
        </w:rPr>
      </w:pPr>
      <w:r>
        <w:rPr>
          <w:rFonts w:ascii="Arial" w:hAnsi="Arial" w:cs="Arial"/>
          <w:b/>
          <w:color w:val="000000"/>
          <w:u w:val="single"/>
        </w:rPr>
        <w:t xml:space="preserve">2.3 </w:t>
      </w:r>
      <w:r w:rsidR="00C21480" w:rsidRPr="000C1DD4">
        <w:rPr>
          <w:rFonts w:ascii="Arial" w:hAnsi="Arial" w:cs="Arial"/>
          <w:b/>
          <w:color w:val="000000"/>
          <w:u w:val="single"/>
        </w:rPr>
        <w:t xml:space="preserve">Exploitation </w:t>
      </w:r>
      <w:r w:rsidR="00910CBB" w:rsidRPr="000C1DD4">
        <w:rPr>
          <w:rFonts w:ascii="Arial" w:hAnsi="Arial" w:cs="Arial"/>
          <w:b/>
          <w:color w:val="000000"/>
          <w:u w:val="single"/>
        </w:rPr>
        <w:t>and Serious Violent Crime</w:t>
      </w:r>
    </w:p>
    <w:p w14:paraId="7BF24535" w14:textId="681D8EF7" w:rsidR="00F50971" w:rsidRPr="006F7E25" w:rsidRDefault="00D81F04" w:rsidP="00D70C5F">
      <w:pPr>
        <w:outlineLvl w:val="0"/>
        <w:rPr>
          <w:rFonts w:ascii="Arial" w:hAnsi="Arial" w:cs="Arial"/>
          <w:bCs/>
          <w:i/>
          <w:iCs/>
          <w:color w:val="000000"/>
          <w:sz w:val="16"/>
          <w:szCs w:val="16"/>
        </w:rPr>
      </w:pPr>
      <w:r w:rsidRPr="006F7E25">
        <w:rPr>
          <w:rFonts w:ascii="Arial" w:hAnsi="Arial" w:cs="Arial"/>
          <w:bCs/>
          <w:i/>
          <w:iCs/>
          <w:color w:val="000000"/>
          <w:sz w:val="16"/>
          <w:szCs w:val="16"/>
        </w:rPr>
        <w:t xml:space="preserve">See </w:t>
      </w:r>
      <w:r w:rsidRPr="005B72D4">
        <w:rPr>
          <w:rFonts w:ascii="Arial" w:hAnsi="Arial" w:cs="Arial"/>
          <w:bCs/>
          <w:i/>
          <w:iCs/>
          <w:color w:val="000000"/>
          <w:sz w:val="16"/>
          <w:szCs w:val="16"/>
        </w:rPr>
        <w:t>also Pa</w:t>
      </w:r>
      <w:r w:rsidR="00653C63" w:rsidRPr="005B72D4">
        <w:rPr>
          <w:rFonts w:ascii="Arial" w:hAnsi="Arial" w:cs="Arial"/>
          <w:bCs/>
          <w:i/>
          <w:iCs/>
          <w:color w:val="000000"/>
          <w:sz w:val="16"/>
          <w:szCs w:val="16"/>
        </w:rPr>
        <w:t>rt 1</w:t>
      </w:r>
      <w:r w:rsidRPr="005B72D4">
        <w:rPr>
          <w:rFonts w:ascii="Arial" w:hAnsi="Arial" w:cs="Arial"/>
          <w:bCs/>
          <w:i/>
          <w:iCs/>
          <w:color w:val="000000"/>
          <w:sz w:val="16"/>
          <w:szCs w:val="16"/>
        </w:rPr>
        <w:t xml:space="preserve"> </w:t>
      </w:r>
      <w:r w:rsidR="00653C63" w:rsidRPr="005B72D4">
        <w:rPr>
          <w:rFonts w:ascii="Arial" w:hAnsi="Arial" w:cs="Arial"/>
          <w:bCs/>
          <w:i/>
          <w:iCs/>
          <w:color w:val="000000"/>
          <w:sz w:val="16"/>
          <w:szCs w:val="16"/>
        </w:rPr>
        <w:t>and</w:t>
      </w:r>
      <w:r w:rsidR="00653C63">
        <w:rPr>
          <w:rFonts w:ascii="Arial" w:hAnsi="Arial" w:cs="Arial"/>
          <w:bCs/>
          <w:i/>
          <w:iCs/>
          <w:color w:val="000000"/>
          <w:sz w:val="16"/>
          <w:szCs w:val="16"/>
        </w:rPr>
        <w:t xml:space="preserve"> </w:t>
      </w:r>
      <w:r w:rsidR="0051169B" w:rsidRPr="006F7E25">
        <w:rPr>
          <w:rFonts w:ascii="Arial" w:hAnsi="Arial" w:cs="Arial"/>
          <w:bCs/>
          <w:i/>
          <w:iCs/>
          <w:color w:val="000000"/>
          <w:sz w:val="16"/>
          <w:szCs w:val="16"/>
        </w:rPr>
        <w:t xml:space="preserve"> </w:t>
      </w:r>
      <w:r w:rsidRPr="006F7E25">
        <w:rPr>
          <w:rFonts w:ascii="Arial" w:hAnsi="Arial" w:cs="Arial"/>
          <w:bCs/>
          <w:i/>
          <w:iCs/>
          <w:color w:val="000000"/>
          <w:sz w:val="16"/>
          <w:szCs w:val="16"/>
        </w:rPr>
        <w:t>Annex B KCSIE</w:t>
      </w:r>
      <w:r w:rsidR="0051169B" w:rsidRPr="006F7E25">
        <w:rPr>
          <w:rFonts w:ascii="Arial" w:hAnsi="Arial" w:cs="Arial"/>
          <w:bCs/>
          <w:i/>
          <w:iCs/>
          <w:color w:val="000000"/>
          <w:sz w:val="16"/>
          <w:szCs w:val="16"/>
        </w:rPr>
        <w:t xml:space="preserve"> and the </w:t>
      </w:r>
      <w:hyperlink r:id="rId36" w:history="1">
        <w:r w:rsidR="0051169B" w:rsidRPr="006F7E25">
          <w:rPr>
            <w:rStyle w:val="Hyperlink"/>
            <w:rFonts w:ascii="Arial" w:hAnsi="Arial" w:cs="Arial"/>
            <w:bCs/>
            <w:i/>
            <w:iCs/>
            <w:sz w:val="16"/>
            <w:szCs w:val="16"/>
          </w:rPr>
          <w:t>County Lines toolkit</w:t>
        </w:r>
      </w:hyperlink>
    </w:p>
    <w:p w14:paraId="337024D5" w14:textId="77777777" w:rsidR="00C21480" w:rsidRPr="000C1DD4" w:rsidRDefault="00C21480" w:rsidP="00D70C5F">
      <w:pPr>
        <w:outlineLvl w:val="0"/>
        <w:rPr>
          <w:rFonts w:ascii="Arial" w:hAnsi="Arial" w:cs="Arial"/>
          <w:color w:val="000000"/>
        </w:rPr>
      </w:pPr>
      <w:r w:rsidRPr="000C1DD4">
        <w:rPr>
          <w:rFonts w:ascii="Arial" w:hAnsi="Arial" w:cs="Arial"/>
          <w:color w:val="000000"/>
        </w:rPr>
        <w:t xml:space="preserve">This school recognises that </w:t>
      </w:r>
      <w:r w:rsidR="00294CA8" w:rsidRPr="000C1DD4">
        <w:rPr>
          <w:rFonts w:ascii="Arial" w:hAnsi="Arial" w:cs="Arial"/>
          <w:color w:val="000000"/>
        </w:rPr>
        <w:t>children</w:t>
      </w:r>
      <w:r w:rsidRPr="000C1DD4">
        <w:rPr>
          <w:rFonts w:ascii="Arial" w:hAnsi="Arial" w:cs="Arial"/>
          <w:color w:val="000000"/>
        </w:rPr>
        <w:t xml:space="preserve"> can be exploited sexually</w:t>
      </w:r>
      <w:r w:rsidR="00F50971" w:rsidRPr="000C1DD4">
        <w:rPr>
          <w:rFonts w:ascii="Arial" w:hAnsi="Arial" w:cs="Arial"/>
          <w:color w:val="000000"/>
        </w:rPr>
        <w:t xml:space="preserve"> (CSE)</w:t>
      </w:r>
      <w:r w:rsidRPr="000C1DD4">
        <w:rPr>
          <w:rFonts w:ascii="Arial" w:hAnsi="Arial" w:cs="Arial"/>
          <w:color w:val="000000"/>
        </w:rPr>
        <w:t xml:space="preserve"> or criminally</w:t>
      </w:r>
      <w:r w:rsidR="00F50971" w:rsidRPr="000C1DD4">
        <w:rPr>
          <w:rFonts w:ascii="Arial" w:hAnsi="Arial" w:cs="Arial"/>
          <w:color w:val="000000"/>
        </w:rPr>
        <w:t xml:space="preserve"> (CCE)</w:t>
      </w:r>
      <w:r w:rsidRPr="000C1DD4">
        <w:rPr>
          <w:rFonts w:ascii="Arial" w:hAnsi="Arial" w:cs="Arial"/>
          <w:color w:val="000000"/>
        </w:rPr>
        <w:t xml:space="preserve">. </w:t>
      </w:r>
      <w:r w:rsidR="00F50971" w:rsidRPr="000C1DD4">
        <w:rPr>
          <w:rFonts w:ascii="Arial" w:hAnsi="Arial" w:cs="Arial"/>
          <w:color w:val="000000"/>
        </w:rPr>
        <w:t>CSE and CCE can affect children, both male and female and can involve children who have been trafficked. They</w:t>
      </w:r>
      <w:r w:rsidR="00910CBB" w:rsidRPr="000C1DD4">
        <w:rPr>
          <w:rFonts w:ascii="Arial" w:hAnsi="Arial" w:cs="Arial"/>
          <w:color w:val="000000"/>
        </w:rPr>
        <w:t xml:space="preserve"> may be at risk of or involved in serious violent crime.</w:t>
      </w:r>
      <w:r w:rsidR="00F50971" w:rsidRPr="000C1DD4">
        <w:rPr>
          <w:rFonts w:ascii="Arial" w:hAnsi="Arial" w:cs="Arial"/>
          <w:color w:val="000000"/>
        </w:rPr>
        <w:t xml:space="preserve"> </w:t>
      </w:r>
    </w:p>
    <w:p w14:paraId="7041D133" w14:textId="77777777" w:rsidR="00C21480" w:rsidRPr="000C1DD4" w:rsidRDefault="00C21480" w:rsidP="00C21480">
      <w:pPr>
        <w:rPr>
          <w:rFonts w:ascii="Arial" w:hAnsi="Arial" w:cs="Arial"/>
          <w:color w:val="000000"/>
        </w:rPr>
      </w:pPr>
    </w:p>
    <w:p w14:paraId="280378DB" w14:textId="77777777" w:rsidR="00C21480" w:rsidRPr="000C1DD4" w:rsidRDefault="0041230B" w:rsidP="00D70C5F">
      <w:pPr>
        <w:outlineLvl w:val="0"/>
        <w:rPr>
          <w:rFonts w:ascii="Arial" w:hAnsi="Arial" w:cs="Arial"/>
          <w:b/>
          <w:bCs/>
          <w:color w:val="000000"/>
        </w:rPr>
      </w:pPr>
      <w:r w:rsidRPr="002A5E7B">
        <w:rPr>
          <w:rFonts w:ascii="Arial" w:hAnsi="Arial" w:cs="Arial"/>
          <w:b/>
          <w:bCs/>
          <w:color w:val="000000"/>
        </w:rPr>
        <w:t xml:space="preserve">2.3.1 </w:t>
      </w:r>
      <w:r w:rsidR="00F50971" w:rsidRPr="002A5E7B">
        <w:rPr>
          <w:rFonts w:ascii="Arial" w:hAnsi="Arial" w:cs="Arial"/>
          <w:b/>
          <w:bCs/>
          <w:color w:val="000000"/>
        </w:rPr>
        <w:t xml:space="preserve">Child </w:t>
      </w:r>
      <w:r w:rsidR="00C21480" w:rsidRPr="002A5E7B">
        <w:rPr>
          <w:rFonts w:ascii="Arial" w:hAnsi="Arial" w:cs="Arial"/>
          <w:b/>
          <w:bCs/>
          <w:color w:val="000000"/>
        </w:rPr>
        <w:t>Criminal Exploitation</w:t>
      </w:r>
    </w:p>
    <w:p w14:paraId="28402F9E" w14:textId="77777777" w:rsidR="00C21480" w:rsidRPr="000C1DD4" w:rsidRDefault="00C4528C" w:rsidP="00C21480">
      <w:pPr>
        <w:rPr>
          <w:rFonts w:ascii="Arial" w:hAnsi="Arial" w:cs="Arial"/>
          <w:color w:val="000000"/>
        </w:rPr>
      </w:pPr>
      <w:r w:rsidRPr="000C1DD4">
        <w:rPr>
          <w:rFonts w:ascii="Arial" w:hAnsi="Arial" w:cs="Arial"/>
          <w:color w:val="000000"/>
        </w:rPr>
        <w:t xml:space="preserve">Child Criminal Exploitation is where an individual or group takes advantage of an </w:t>
      </w:r>
      <w:r w:rsidR="0049730B" w:rsidRPr="000C1DD4">
        <w:rPr>
          <w:rFonts w:ascii="Arial" w:hAnsi="Arial" w:cs="Arial"/>
          <w:color w:val="000000"/>
        </w:rPr>
        <w:t>imbalance of power to coerce, control, manipulate or deceive a child into any criminal activity (a) in exchange for something the victim needs or wants, and/or (b) for the financial or other advantage of the perpetrator or facilitator and/or (c) through violence or the threat of violence. The victim may have been criminally exploited even if the activity appears consensual. CCE does not always involve physical contact; it can also occur through the use of technology.</w:t>
      </w:r>
    </w:p>
    <w:p w14:paraId="416F93DE" w14:textId="77777777" w:rsidR="0049730B" w:rsidRPr="000C1DD4" w:rsidRDefault="0049730B" w:rsidP="00C21480">
      <w:pPr>
        <w:rPr>
          <w:rFonts w:ascii="Arial" w:hAnsi="Arial" w:cs="Arial"/>
          <w:color w:val="000000"/>
        </w:rPr>
      </w:pPr>
    </w:p>
    <w:p w14:paraId="708892D2" w14:textId="77777777" w:rsidR="0088268E" w:rsidRPr="000C1DD4" w:rsidRDefault="00FD434E" w:rsidP="0088268E">
      <w:pPr>
        <w:rPr>
          <w:rFonts w:ascii="Arial" w:hAnsi="Arial" w:cs="Arial"/>
          <w:color w:val="000000"/>
          <w:u w:val="single"/>
        </w:rPr>
      </w:pPr>
      <w:r w:rsidRPr="000C1DD4">
        <w:rPr>
          <w:rFonts w:ascii="Arial" w:hAnsi="Arial" w:cs="Arial"/>
          <w:color w:val="000000"/>
          <w:u w:val="single"/>
        </w:rPr>
        <w:t>T</w:t>
      </w:r>
      <w:r w:rsidR="0049730B" w:rsidRPr="000C1DD4">
        <w:rPr>
          <w:rFonts w:ascii="Arial" w:hAnsi="Arial" w:cs="Arial"/>
          <w:color w:val="000000"/>
          <w:u w:val="single"/>
        </w:rPr>
        <w:t xml:space="preserve">he following can be indicators of </w:t>
      </w:r>
      <w:proofErr w:type="gramStart"/>
      <w:r w:rsidR="0049730B" w:rsidRPr="000C1DD4">
        <w:rPr>
          <w:rFonts w:ascii="Arial" w:hAnsi="Arial" w:cs="Arial"/>
          <w:color w:val="000000"/>
          <w:u w:val="single"/>
        </w:rPr>
        <w:t>CCE:-</w:t>
      </w:r>
      <w:proofErr w:type="gramEnd"/>
    </w:p>
    <w:p w14:paraId="42758710" w14:textId="77777777" w:rsidR="0049730B" w:rsidRPr="000C1DD4" w:rsidRDefault="00494AE2" w:rsidP="00A14B80">
      <w:pPr>
        <w:numPr>
          <w:ilvl w:val="0"/>
          <w:numId w:val="45"/>
        </w:numPr>
        <w:rPr>
          <w:rFonts w:ascii="Arial" w:hAnsi="Arial" w:cs="Arial"/>
          <w:color w:val="000000"/>
        </w:rPr>
      </w:pPr>
      <w:r w:rsidRPr="000C1DD4">
        <w:rPr>
          <w:rFonts w:ascii="Arial" w:hAnsi="Arial" w:cs="Arial"/>
          <w:color w:val="000000"/>
        </w:rPr>
        <w:t>U</w:t>
      </w:r>
      <w:r w:rsidR="0049730B" w:rsidRPr="000C1DD4">
        <w:rPr>
          <w:rFonts w:ascii="Arial" w:hAnsi="Arial" w:cs="Arial"/>
          <w:color w:val="000000"/>
        </w:rPr>
        <w:t>nexplained gifts or new possessions</w:t>
      </w:r>
    </w:p>
    <w:p w14:paraId="31CB458F" w14:textId="77777777" w:rsidR="0049730B" w:rsidRPr="000C1DD4" w:rsidRDefault="0049730B" w:rsidP="00A14B80">
      <w:pPr>
        <w:numPr>
          <w:ilvl w:val="0"/>
          <w:numId w:val="45"/>
        </w:numPr>
        <w:rPr>
          <w:rFonts w:ascii="Arial" w:hAnsi="Arial" w:cs="Arial"/>
          <w:color w:val="000000"/>
        </w:rPr>
      </w:pPr>
      <w:r w:rsidRPr="000C1DD4">
        <w:rPr>
          <w:rFonts w:ascii="Arial" w:hAnsi="Arial" w:cs="Arial"/>
          <w:color w:val="000000"/>
        </w:rPr>
        <w:t xml:space="preserve">Children who associate with other young people involved in exploitation </w:t>
      </w:r>
    </w:p>
    <w:p w14:paraId="5E384322" w14:textId="77777777" w:rsidR="0049730B" w:rsidRPr="000C1DD4" w:rsidRDefault="00494AE2" w:rsidP="00A14B80">
      <w:pPr>
        <w:numPr>
          <w:ilvl w:val="0"/>
          <w:numId w:val="45"/>
        </w:numPr>
        <w:rPr>
          <w:rFonts w:ascii="Arial" w:hAnsi="Arial" w:cs="Arial"/>
          <w:color w:val="000000"/>
        </w:rPr>
      </w:pPr>
      <w:r w:rsidRPr="000C1DD4">
        <w:rPr>
          <w:rFonts w:ascii="Arial" w:hAnsi="Arial" w:cs="Arial"/>
          <w:color w:val="000000"/>
        </w:rPr>
        <w:t>C</w:t>
      </w:r>
      <w:r w:rsidR="0049730B" w:rsidRPr="000C1DD4">
        <w:rPr>
          <w:rFonts w:ascii="Arial" w:hAnsi="Arial" w:cs="Arial"/>
          <w:color w:val="000000"/>
        </w:rPr>
        <w:t>hanges in emotional well-being</w:t>
      </w:r>
    </w:p>
    <w:p w14:paraId="2F74546E" w14:textId="77777777" w:rsidR="0049730B" w:rsidRPr="000C1DD4" w:rsidRDefault="00494AE2" w:rsidP="00A14B80">
      <w:pPr>
        <w:numPr>
          <w:ilvl w:val="0"/>
          <w:numId w:val="45"/>
        </w:numPr>
        <w:rPr>
          <w:rFonts w:ascii="Arial" w:hAnsi="Arial" w:cs="Arial"/>
          <w:color w:val="000000"/>
        </w:rPr>
      </w:pPr>
      <w:r w:rsidRPr="000C1DD4">
        <w:rPr>
          <w:rFonts w:ascii="Arial" w:hAnsi="Arial" w:cs="Arial"/>
          <w:color w:val="000000"/>
        </w:rPr>
        <w:t>Misuse of</w:t>
      </w:r>
      <w:r w:rsidR="0049730B" w:rsidRPr="000C1DD4">
        <w:rPr>
          <w:rFonts w:ascii="Arial" w:hAnsi="Arial" w:cs="Arial"/>
          <w:color w:val="000000"/>
        </w:rPr>
        <w:t xml:space="preserve"> drugs and alcohol</w:t>
      </w:r>
    </w:p>
    <w:p w14:paraId="1CD7DB14" w14:textId="77777777" w:rsidR="0049730B" w:rsidRPr="000C1DD4" w:rsidRDefault="00494AE2" w:rsidP="00A14B80">
      <w:pPr>
        <w:numPr>
          <w:ilvl w:val="0"/>
          <w:numId w:val="45"/>
        </w:numPr>
        <w:rPr>
          <w:rFonts w:ascii="Arial" w:hAnsi="Arial" w:cs="Arial"/>
          <w:color w:val="000000"/>
        </w:rPr>
      </w:pPr>
      <w:r w:rsidRPr="000C1DD4">
        <w:rPr>
          <w:rFonts w:ascii="Arial" w:hAnsi="Arial" w:cs="Arial"/>
          <w:color w:val="000000"/>
        </w:rPr>
        <w:t>Periods</w:t>
      </w:r>
      <w:r w:rsidR="0049730B" w:rsidRPr="000C1DD4">
        <w:rPr>
          <w:rFonts w:ascii="Arial" w:hAnsi="Arial" w:cs="Arial"/>
          <w:color w:val="000000"/>
        </w:rPr>
        <w:t xml:space="preserve"> of time</w:t>
      </w:r>
      <w:r w:rsidRPr="000C1DD4">
        <w:rPr>
          <w:rFonts w:ascii="Arial" w:hAnsi="Arial" w:cs="Arial"/>
          <w:color w:val="000000"/>
        </w:rPr>
        <w:t xml:space="preserve"> missing</w:t>
      </w:r>
      <w:r w:rsidR="0049730B" w:rsidRPr="000C1DD4">
        <w:rPr>
          <w:rFonts w:ascii="Arial" w:hAnsi="Arial" w:cs="Arial"/>
          <w:color w:val="000000"/>
        </w:rPr>
        <w:t xml:space="preserve"> or regularly com</w:t>
      </w:r>
      <w:r w:rsidRPr="000C1DD4">
        <w:rPr>
          <w:rFonts w:ascii="Arial" w:hAnsi="Arial" w:cs="Arial"/>
          <w:color w:val="000000"/>
        </w:rPr>
        <w:t>ing</w:t>
      </w:r>
      <w:r w:rsidR="0049730B" w:rsidRPr="000C1DD4">
        <w:rPr>
          <w:rFonts w:ascii="Arial" w:hAnsi="Arial" w:cs="Arial"/>
          <w:color w:val="000000"/>
        </w:rPr>
        <w:t xml:space="preserve"> home late</w:t>
      </w:r>
    </w:p>
    <w:p w14:paraId="1FFC3CF3" w14:textId="77777777" w:rsidR="0049730B" w:rsidRPr="000C1DD4" w:rsidRDefault="0049730B" w:rsidP="00A14B80">
      <w:pPr>
        <w:numPr>
          <w:ilvl w:val="0"/>
          <w:numId w:val="45"/>
        </w:numPr>
        <w:rPr>
          <w:rFonts w:ascii="Arial" w:hAnsi="Arial" w:cs="Arial"/>
          <w:color w:val="000000"/>
        </w:rPr>
      </w:pPr>
      <w:r w:rsidRPr="000C1DD4">
        <w:rPr>
          <w:rFonts w:ascii="Arial" w:hAnsi="Arial" w:cs="Arial"/>
          <w:color w:val="000000"/>
        </w:rPr>
        <w:t>Children who regularly miss school or education or do not take part in education</w:t>
      </w:r>
    </w:p>
    <w:p w14:paraId="2ABAEFF9" w14:textId="77777777" w:rsidR="00F50971" w:rsidRPr="0051169B" w:rsidRDefault="00F50971" w:rsidP="00A14B80">
      <w:pPr>
        <w:numPr>
          <w:ilvl w:val="0"/>
          <w:numId w:val="45"/>
        </w:numPr>
        <w:rPr>
          <w:rFonts w:ascii="Arial" w:hAnsi="Arial" w:cs="Arial"/>
          <w:color w:val="000000"/>
        </w:rPr>
      </w:pPr>
      <w:r w:rsidRPr="0051169B">
        <w:rPr>
          <w:rFonts w:ascii="Arial" w:hAnsi="Arial" w:cs="Arial"/>
          <w:color w:val="000000"/>
        </w:rPr>
        <w:t>Carrying knives or weapons for a sense of protection from harm from others</w:t>
      </w:r>
    </w:p>
    <w:p w14:paraId="6094F80D" w14:textId="77777777" w:rsidR="001B64B6" w:rsidRPr="0051169B" w:rsidRDefault="001B64B6" w:rsidP="00C21480">
      <w:pPr>
        <w:rPr>
          <w:rFonts w:ascii="Arial" w:hAnsi="Arial" w:cs="Arial"/>
          <w:color w:val="000000"/>
        </w:rPr>
      </w:pPr>
    </w:p>
    <w:p w14:paraId="4DFCE755" w14:textId="77777777" w:rsidR="0088268E" w:rsidRPr="0051169B" w:rsidRDefault="0049730B" w:rsidP="00C21480">
      <w:pPr>
        <w:rPr>
          <w:rFonts w:ascii="Arial" w:hAnsi="Arial" w:cs="Arial"/>
          <w:color w:val="000000"/>
        </w:rPr>
      </w:pPr>
      <w:r w:rsidRPr="0051169B">
        <w:rPr>
          <w:rFonts w:ascii="Arial" w:hAnsi="Arial" w:cs="Arial"/>
          <w:color w:val="000000"/>
        </w:rPr>
        <w:t>CCE can include children being forced to shoplift or pickpocket, forced to threaten other young people, forced to work in cannabis factories, being coerced into moving drugs or money around the local area or across counties (County Lines)</w:t>
      </w:r>
      <w:r w:rsidR="00F50971" w:rsidRPr="0051169B">
        <w:rPr>
          <w:rFonts w:ascii="Arial" w:hAnsi="Arial" w:cs="Arial"/>
          <w:color w:val="000000"/>
        </w:rPr>
        <w:t>.</w:t>
      </w:r>
    </w:p>
    <w:p w14:paraId="7A439532" w14:textId="77777777" w:rsidR="00117E23" w:rsidRPr="0051169B" w:rsidRDefault="00117E23" w:rsidP="00C21480">
      <w:pPr>
        <w:rPr>
          <w:rFonts w:ascii="Arial" w:hAnsi="Arial" w:cs="Arial"/>
          <w:color w:val="000000"/>
        </w:rPr>
      </w:pPr>
    </w:p>
    <w:p w14:paraId="0DBF9FE5" w14:textId="77777777" w:rsidR="00117E23" w:rsidRPr="0051169B" w:rsidRDefault="00117E23" w:rsidP="00C21480">
      <w:pPr>
        <w:rPr>
          <w:rFonts w:ascii="Arial" w:hAnsi="Arial" w:cs="Arial"/>
          <w:color w:val="000000"/>
        </w:rPr>
      </w:pPr>
      <w:r w:rsidRPr="0051169B">
        <w:rPr>
          <w:rFonts w:ascii="Arial" w:hAnsi="Arial" w:cs="Arial"/>
          <w:color w:val="000000"/>
        </w:rPr>
        <w:t xml:space="preserve">Risk factors which increase the likelihood of involvement in serious violence, </w:t>
      </w:r>
      <w:proofErr w:type="gramStart"/>
      <w:r w:rsidRPr="0051169B">
        <w:rPr>
          <w:rFonts w:ascii="Arial" w:hAnsi="Arial" w:cs="Arial"/>
          <w:color w:val="000000"/>
        </w:rPr>
        <w:t>include:-</w:t>
      </w:r>
      <w:proofErr w:type="gramEnd"/>
    </w:p>
    <w:p w14:paraId="0B65C9EB" w14:textId="77777777" w:rsidR="00117E23" w:rsidRPr="0051169B" w:rsidRDefault="00117E23" w:rsidP="00A14B80">
      <w:pPr>
        <w:numPr>
          <w:ilvl w:val="0"/>
          <w:numId w:val="67"/>
        </w:numPr>
        <w:rPr>
          <w:rFonts w:ascii="Arial" w:hAnsi="Arial" w:cs="Arial"/>
          <w:color w:val="000000"/>
        </w:rPr>
      </w:pPr>
      <w:r w:rsidRPr="0051169B">
        <w:rPr>
          <w:rFonts w:ascii="Arial" w:hAnsi="Arial" w:cs="Arial"/>
          <w:color w:val="000000"/>
        </w:rPr>
        <w:t>Being male</w:t>
      </w:r>
    </w:p>
    <w:p w14:paraId="5AFFF8E9" w14:textId="77777777" w:rsidR="00117E23" w:rsidRPr="0051169B" w:rsidRDefault="00117E23" w:rsidP="00A14B80">
      <w:pPr>
        <w:numPr>
          <w:ilvl w:val="0"/>
          <w:numId w:val="67"/>
        </w:numPr>
        <w:rPr>
          <w:rFonts w:ascii="Arial" w:hAnsi="Arial" w:cs="Arial"/>
          <w:color w:val="000000"/>
        </w:rPr>
      </w:pPr>
      <w:r w:rsidRPr="0051169B">
        <w:rPr>
          <w:rFonts w:ascii="Arial" w:hAnsi="Arial" w:cs="Arial"/>
          <w:color w:val="000000"/>
        </w:rPr>
        <w:t>Having been frequently absent or permanently from school</w:t>
      </w:r>
    </w:p>
    <w:p w14:paraId="28FCF9DB" w14:textId="77777777" w:rsidR="00117E23" w:rsidRPr="0051169B" w:rsidRDefault="00117E23" w:rsidP="00A14B80">
      <w:pPr>
        <w:numPr>
          <w:ilvl w:val="0"/>
          <w:numId w:val="67"/>
        </w:numPr>
        <w:rPr>
          <w:rFonts w:ascii="Arial" w:hAnsi="Arial" w:cs="Arial"/>
          <w:color w:val="000000"/>
        </w:rPr>
      </w:pPr>
      <w:r w:rsidRPr="0051169B">
        <w:rPr>
          <w:rFonts w:ascii="Arial" w:hAnsi="Arial" w:cs="Arial"/>
          <w:color w:val="000000"/>
        </w:rPr>
        <w:t>Having experienced child maltreatment</w:t>
      </w:r>
    </w:p>
    <w:p w14:paraId="0C0A2007" w14:textId="77777777" w:rsidR="00117E23" w:rsidRPr="0051169B" w:rsidRDefault="00117E23" w:rsidP="00A14B80">
      <w:pPr>
        <w:numPr>
          <w:ilvl w:val="0"/>
          <w:numId w:val="67"/>
        </w:numPr>
        <w:rPr>
          <w:rFonts w:ascii="Arial" w:hAnsi="Arial" w:cs="Arial"/>
          <w:color w:val="000000"/>
        </w:rPr>
      </w:pPr>
      <w:r w:rsidRPr="0051169B">
        <w:rPr>
          <w:rFonts w:ascii="Arial" w:hAnsi="Arial" w:cs="Arial"/>
          <w:color w:val="000000"/>
        </w:rPr>
        <w:t>Involvement in offending such as theft</w:t>
      </w:r>
    </w:p>
    <w:p w14:paraId="7B7B5B5F" w14:textId="77777777" w:rsidR="00C21480" w:rsidRPr="000C1DD4" w:rsidRDefault="00C21480" w:rsidP="00C21480">
      <w:pPr>
        <w:rPr>
          <w:rFonts w:ascii="Arial" w:hAnsi="Arial" w:cs="Arial"/>
          <w:color w:val="000000"/>
        </w:rPr>
      </w:pPr>
    </w:p>
    <w:p w14:paraId="466D3982" w14:textId="77777777" w:rsidR="00C21480" w:rsidRPr="000C1DD4" w:rsidRDefault="0041230B" w:rsidP="00D70C5F">
      <w:pPr>
        <w:outlineLvl w:val="0"/>
        <w:rPr>
          <w:rFonts w:ascii="Arial" w:hAnsi="Arial" w:cs="Arial"/>
          <w:b/>
          <w:bCs/>
          <w:color w:val="000000"/>
        </w:rPr>
      </w:pPr>
      <w:r w:rsidRPr="002A5E7B">
        <w:rPr>
          <w:rFonts w:ascii="Arial" w:hAnsi="Arial" w:cs="Arial"/>
          <w:b/>
          <w:bCs/>
          <w:color w:val="000000"/>
        </w:rPr>
        <w:t xml:space="preserve">2.3.2 </w:t>
      </w:r>
      <w:r w:rsidR="00910CBB" w:rsidRPr="002A5E7B">
        <w:rPr>
          <w:rFonts w:ascii="Arial" w:hAnsi="Arial" w:cs="Arial"/>
          <w:b/>
          <w:bCs/>
          <w:color w:val="000000"/>
        </w:rPr>
        <w:t>Child</w:t>
      </w:r>
      <w:r w:rsidR="00C21480" w:rsidRPr="002A5E7B">
        <w:rPr>
          <w:rFonts w:ascii="Arial" w:hAnsi="Arial" w:cs="Arial"/>
          <w:b/>
          <w:bCs/>
          <w:color w:val="000000"/>
        </w:rPr>
        <w:t xml:space="preserve"> Sexual Exploitation</w:t>
      </w:r>
    </w:p>
    <w:p w14:paraId="363D9721" w14:textId="77777777" w:rsidR="00C21480" w:rsidRPr="000C1DD4" w:rsidRDefault="0049730B" w:rsidP="00C21480">
      <w:pPr>
        <w:rPr>
          <w:rFonts w:ascii="Arial" w:hAnsi="Arial" w:cs="Arial"/>
          <w:color w:val="000000"/>
        </w:rPr>
      </w:pPr>
      <w:r w:rsidRPr="000C1DD4">
        <w:rPr>
          <w:rFonts w:ascii="Arial" w:hAnsi="Arial" w:cs="Arial"/>
          <w:color w:val="000000"/>
        </w:rPr>
        <w:t xml:space="preserve">Child Sexual Exploitation </w:t>
      </w:r>
      <w:r w:rsidR="00C21480" w:rsidRPr="000C1DD4">
        <w:rPr>
          <w:rFonts w:ascii="Arial" w:hAnsi="Arial" w:cs="Arial"/>
          <w:color w:val="000000"/>
        </w:rPr>
        <w:t xml:space="preserve">occurs when an individual or group takes advantage of an imbalance of power to coerce, manipulate or deceive a </w:t>
      </w:r>
      <w:r w:rsidR="00225391" w:rsidRPr="000C1DD4">
        <w:rPr>
          <w:rFonts w:ascii="Arial" w:hAnsi="Arial" w:cs="Arial"/>
          <w:color w:val="000000"/>
        </w:rPr>
        <w:t>child</w:t>
      </w:r>
      <w:r w:rsidR="00C21480" w:rsidRPr="000C1DD4">
        <w:rPr>
          <w:rFonts w:ascii="Arial" w:hAnsi="Arial" w:cs="Arial"/>
          <w:color w:val="000000"/>
        </w:rPr>
        <w:t xml:space="preserve"> or young person under the age of 18 into sexual activity (a) in exchange for something the victim needs or wants, and/or (b) for the financial advantage or increased status of the perpetrator or facilitator. The victim may have been sexually exploited even if the sexual activity appears consensual. </w:t>
      </w:r>
      <w:r w:rsidR="00475C16" w:rsidRPr="000C1DD4">
        <w:rPr>
          <w:rFonts w:ascii="Arial" w:hAnsi="Arial" w:cs="Arial"/>
          <w:color w:val="000000"/>
        </w:rPr>
        <w:t>Child</w:t>
      </w:r>
      <w:r w:rsidR="00C21480" w:rsidRPr="000C1DD4">
        <w:rPr>
          <w:rFonts w:ascii="Arial" w:hAnsi="Arial" w:cs="Arial"/>
          <w:color w:val="000000"/>
        </w:rPr>
        <w:t xml:space="preserve"> sexual exploitation does not always involve physical contact; it can also occur through the use of technology.</w:t>
      </w:r>
      <w:r w:rsidR="00204FCE" w:rsidRPr="000C1DD4">
        <w:rPr>
          <w:rFonts w:ascii="Arial" w:hAnsi="Arial" w:cs="Arial"/>
          <w:color w:val="000000"/>
        </w:rPr>
        <w:t xml:space="preserve"> </w:t>
      </w:r>
      <w:r w:rsidRPr="000C1DD4">
        <w:rPr>
          <w:rFonts w:ascii="Arial" w:hAnsi="Arial" w:cs="Arial"/>
          <w:color w:val="000000"/>
        </w:rPr>
        <w:t xml:space="preserve">CSE can affect any child or young person (male or female) under the age of 18 years, including </w:t>
      </w:r>
      <w:proofErr w:type="gramStart"/>
      <w:r w:rsidRPr="000C1DD4">
        <w:rPr>
          <w:rFonts w:ascii="Arial" w:hAnsi="Arial" w:cs="Arial"/>
          <w:color w:val="000000"/>
        </w:rPr>
        <w:t>16 and 17 year olds</w:t>
      </w:r>
      <w:proofErr w:type="gramEnd"/>
      <w:r w:rsidRPr="000C1DD4">
        <w:rPr>
          <w:rFonts w:ascii="Arial" w:hAnsi="Arial" w:cs="Arial"/>
          <w:color w:val="000000"/>
        </w:rPr>
        <w:t xml:space="preserve"> who can legally consent to have sex. It can include both contact (penetrative and non-penetrative acts) and non-contact sexual activity and may occur without the child or young person’s immediate knowledge</w:t>
      </w:r>
      <w:r w:rsidR="00204FCE" w:rsidRPr="000C1DD4">
        <w:rPr>
          <w:rFonts w:ascii="Arial" w:hAnsi="Arial" w:cs="Arial"/>
          <w:color w:val="000000"/>
        </w:rPr>
        <w:t xml:space="preserve"> (</w:t>
      </w:r>
      <w:r w:rsidR="00D35BF0" w:rsidRPr="000C1DD4">
        <w:rPr>
          <w:rFonts w:ascii="Arial" w:hAnsi="Arial" w:cs="Arial"/>
          <w:color w:val="000000"/>
        </w:rPr>
        <w:t>e.g.</w:t>
      </w:r>
      <w:r w:rsidR="00204FCE" w:rsidRPr="000C1DD4">
        <w:rPr>
          <w:rFonts w:ascii="Arial" w:hAnsi="Arial" w:cs="Arial"/>
          <w:color w:val="000000"/>
        </w:rPr>
        <w:t xml:space="preserve"> through others copying videos or images they have created and posted on social media).</w:t>
      </w:r>
    </w:p>
    <w:p w14:paraId="73DB8CE6" w14:textId="77777777" w:rsidR="00204FCE" w:rsidRPr="000C1DD4" w:rsidRDefault="00204FCE" w:rsidP="00C21480">
      <w:pPr>
        <w:rPr>
          <w:rFonts w:ascii="Arial" w:hAnsi="Arial" w:cs="Arial"/>
          <w:color w:val="000000"/>
        </w:rPr>
      </w:pPr>
    </w:p>
    <w:p w14:paraId="48B9516F" w14:textId="77777777" w:rsidR="00204FCE" w:rsidRPr="000C1DD4" w:rsidRDefault="00204FCE" w:rsidP="00C21480">
      <w:pPr>
        <w:rPr>
          <w:rFonts w:ascii="Arial" w:hAnsi="Arial" w:cs="Arial"/>
          <w:color w:val="000000"/>
        </w:rPr>
      </w:pPr>
      <w:r w:rsidRPr="000C1DD4">
        <w:rPr>
          <w:rFonts w:ascii="Arial" w:hAnsi="Arial" w:cs="Arial"/>
          <w:color w:val="000000"/>
        </w:rPr>
        <w:t>The above CCE indicators can also be indicators of CSE, as can:</w:t>
      </w:r>
    </w:p>
    <w:p w14:paraId="0875EF29" w14:textId="77777777" w:rsidR="00204FCE" w:rsidRPr="000C1DD4" w:rsidRDefault="00204FCE" w:rsidP="00A14B80">
      <w:pPr>
        <w:numPr>
          <w:ilvl w:val="0"/>
          <w:numId w:val="46"/>
        </w:numPr>
        <w:rPr>
          <w:rFonts w:ascii="Arial" w:hAnsi="Arial" w:cs="Arial"/>
          <w:color w:val="000000"/>
        </w:rPr>
      </w:pPr>
      <w:r w:rsidRPr="000C1DD4">
        <w:rPr>
          <w:rFonts w:ascii="Arial" w:hAnsi="Arial" w:cs="Arial"/>
          <w:color w:val="000000"/>
        </w:rPr>
        <w:t>Children who have older boyfriends or girlfriends</w:t>
      </w:r>
    </w:p>
    <w:p w14:paraId="2F64B796" w14:textId="77777777" w:rsidR="00204FCE" w:rsidRPr="000C1DD4" w:rsidRDefault="00204FCE" w:rsidP="00A14B80">
      <w:pPr>
        <w:numPr>
          <w:ilvl w:val="0"/>
          <w:numId w:val="46"/>
        </w:numPr>
        <w:rPr>
          <w:rFonts w:ascii="Arial" w:hAnsi="Arial" w:cs="Arial"/>
          <w:color w:val="000000"/>
        </w:rPr>
      </w:pPr>
      <w:r w:rsidRPr="000C1DD4">
        <w:rPr>
          <w:rFonts w:ascii="Arial" w:hAnsi="Arial" w:cs="Arial"/>
          <w:color w:val="000000"/>
        </w:rPr>
        <w:t>Children who suffer from sexually transmitted infections or become pregnant</w:t>
      </w:r>
    </w:p>
    <w:p w14:paraId="45E3B81A" w14:textId="77777777" w:rsidR="00494AE2" w:rsidRPr="000C1DD4" w:rsidRDefault="00494AE2" w:rsidP="00494AE2">
      <w:pPr>
        <w:rPr>
          <w:rFonts w:ascii="Arial" w:hAnsi="Arial" w:cs="Arial"/>
          <w:color w:val="000000"/>
        </w:rPr>
      </w:pPr>
    </w:p>
    <w:p w14:paraId="4C1AA9A4" w14:textId="77777777" w:rsidR="00494AE2" w:rsidRPr="000C1DD4" w:rsidRDefault="00494AE2" w:rsidP="00494AE2">
      <w:pPr>
        <w:rPr>
          <w:rFonts w:ascii="Arial" w:hAnsi="Arial" w:cs="Arial"/>
          <w:color w:val="000000"/>
        </w:rPr>
      </w:pPr>
      <w:r w:rsidRPr="000C1DD4">
        <w:rPr>
          <w:rFonts w:ascii="Arial" w:hAnsi="Arial" w:cs="Arial"/>
          <w:color w:val="000000"/>
        </w:rPr>
        <w:t xml:space="preserve">CSE can occur over time or be a one-off occurrence, and may happen without the child’s immediate knowledge </w:t>
      </w:r>
      <w:proofErr w:type="gramStart"/>
      <w:r w:rsidRPr="000C1DD4">
        <w:rPr>
          <w:rFonts w:ascii="Arial" w:hAnsi="Arial" w:cs="Arial"/>
          <w:color w:val="000000"/>
        </w:rPr>
        <w:t>eg</w:t>
      </w:r>
      <w:proofErr w:type="gramEnd"/>
      <w:r w:rsidRPr="000C1DD4">
        <w:rPr>
          <w:rFonts w:ascii="Arial" w:hAnsi="Arial" w:cs="Arial"/>
          <w:color w:val="000000"/>
        </w:rPr>
        <w:t xml:space="preserve"> through others sharing videos or images of them on social media. </w:t>
      </w:r>
    </w:p>
    <w:p w14:paraId="35EADD82" w14:textId="77777777" w:rsidR="00494AE2" w:rsidRPr="000C1DD4" w:rsidRDefault="00494AE2" w:rsidP="00494AE2">
      <w:pPr>
        <w:rPr>
          <w:rFonts w:ascii="Arial" w:hAnsi="Arial" w:cs="Arial"/>
          <w:color w:val="000000"/>
        </w:rPr>
      </w:pPr>
      <w:r w:rsidRPr="000C1DD4">
        <w:rPr>
          <w:rFonts w:ascii="Arial" w:hAnsi="Arial" w:cs="Arial"/>
          <w:color w:val="000000"/>
        </w:rPr>
        <w:t xml:space="preserve">CSE can affect any child, who has been coerced into engaging in sexual activities. This includes </w:t>
      </w:r>
      <w:proofErr w:type="gramStart"/>
      <w:r w:rsidRPr="000C1DD4">
        <w:rPr>
          <w:rFonts w:ascii="Arial" w:hAnsi="Arial" w:cs="Arial"/>
          <w:color w:val="000000"/>
        </w:rPr>
        <w:t>16 and 17 year olds</w:t>
      </w:r>
      <w:proofErr w:type="gramEnd"/>
      <w:r w:rsidRPr="000C1DD4">
        <w:rPr>
          <w:rFonts w:ascii="Arial" w:hAnsi="Arial" w:cs="Arial"/>
          <w:color w:val="000000"/>
        </w:rPr>
        <w:t xml:space="preserve"> who can legally consent to have sex. Some children may not realise they are being exploited and believe they are in a genuine, romantic relationship.</w:t>
      </w:r>
    </w:p>
    <w:p w14:paraId="0E409168" w14:textId="77777777" w:rsidR="00494AE2" w:rsidRPr="000C1DD4" w:rsidRDefault="00494AE2" w:rsidP="00C21480">
      <w:pPr>
        <w:rPr>
          <w:rFonts w:ascii="Arial" w:hAnsi="Arial" w:cs="Arial"/>
          <w:color w:val="0070C0"/>
        </w:rPr>
      </w:pPr>
    </w:p>
    <w:p w14:paraId="5E16F9B4" w14:textId="77777777" w:rsidR="00C21480" w:rsidRPr="000C1DD4" w:rsidRDefault="00494AE2" w:rsidP="00C21480">
      <w:pPr>
        <w:rPr>
          <w:rFonts w:ascii="Arial" w:hAnsi="Arial" w:cs="Arial"/>
          <w:b/>
          <w:bCs/>
          <w:color w:val="000000"/>
        </w:rPr>
      </w:pPr>
      <w:r w:rsidRPr="000C1DD4">
        <w:rPr>
          <w:rFonts w:ascii="Arial" w:hAnsi="Arial" w:cs="Arial"/>
          <w:b/>
          <w:bCs/>
          <w:color w:val="000000"/>
        </w:rPr>
        <w:t>Responding to</w:t>
      </w:r>
      <w:r w:rsidR="00C21480" w:rsidRPr="000C1DD4">
        <w:rPr>
          <w:rFonts w:ascii="Arial" w:hAnsi="Arial" w:cs="Arial"/>
          <w:b/>
          <w:bCs/>
          <w:color w:val="000000"/>
        </w:rPr>
        <w:t xml:space="preserve"> concerns that a </w:t>
      </w:r>
      <w:r w:rsidR="001E4887" w:rsidRPr="000C1DD4">
        <w:rPr>
          <w:rFonts w:ascii="Arial" w:hAnsi="Arial" w:cs="Arial"/>
          <w:b/>
          <w:bCs/>
          <w:color w:val="000000"/>
        </w:rPr>
        <w:t>pupil</w:t>
      </w:r>
      <w:r w:rsidR="00C21480" w:rsidRPr="000C1DD4">
        <w:rPr>
          <w:rFonts w:ascii="Arial" w:hAnsi="Arial" w:cs="Arial"/>
          <w:b/>
          <w:bCs/>
          <w:color w:val="000000"/>
        </w:rPr>
        <w:t xml:space="preserve"> might be being exploited</w:t>
      </w:r>
    </w:p>
    <w:p w14:paraId="32764DB3" w14:textId="77777777" w:rsidR="00C21480" w:rsidRPr="000C1DD4" w:rsidRDefault="00C21480" w:rsidP="00C21480">
      <w:pPr>
        <w:rPr>
          <w:rFonts w:ascii="Arial" w:hAnsi="Arial" w:cs="Arial"/>
          <w:color w:val="000000"/>
        </w:rPr>
      </w:pPr>
      <w:r w:rsidRPr="000C1DD4">
        <w:rPr>
          <w:rFonts w:ascii="Arial" w:hAnsi="Arial" w:cs="Arial"/>
          <w:color w:val="000000"/>
        </w:rPr>
        <w:t xml:space="preserve">Our safeguarding procedures will be followed </w:t>
      </w:r>
      <w:r w:rsidR="00CB12DB" w:rsidRPr="000C1DD4">
        <w:rPr>
          <w:rFonts w:ascii="Arial" w:hAnsi="Arial" w:cs="Arial"/>
          <w:color w:val="000000"/>
        </w:rPr>
        <w:t>here,</w:t>
      </w:r>
      <w:r w:rsidRPr="000C1DD4">
        <w:rPr>
          <w:rFonts w:ascii="Arial" w:hAnsi="Arial" w:cs="Arial"/>
          <w:color w:val="000000"/>
        </w:rPr>
        <w:t xml:space="preserve"> and a referral made to social care as appropriate (including support, if applicable, for the </w:t>
      </w:r>
      <w:r w:rsidR="001E4887" w:rsidRPr="000C1DD4">
        <w:rPr>
          <w:rFonts w:ascii="Arial" w:hAnsi="Arial" w:cs="Arial"/>
          <w:color w:val="000000"/>
        </w:rPr>
        <w:t>pupil</w:t>
      </w:r>
      <w:r w:rsidRPr="000C1DD4">
        <w:rPr>
          <w:rFonts w:ascii="Arial" w:hAnsi="Arial" w:cs="Arial"/>
          <w:color w:val="000000"/>
        </w:rPr>
        <w:t xml:space="preserve"> who is deemed to be 'perpetrating' the abuse.)</w:t>
      </w:r>
    </w:p>
    <w:p w14:paraId="7F8FA7A9" w14:textId="77777777" w:rsidR="003777A5" w:rsidRPr="000C1DD4" w:rsidRDefault="003777A5" w:rsidP="00C21480">
      <w:pPr>
        <w:rPr>
          <w:rFonts w:ascii="Arial" w:hAnsi="Arial" w:cs="Arial"/>
          <w:color w:val="000000"/>
        </w:rPr>
      </w:pPr>
    </w:p>
    <w:p w14:paraId="45200437" w14:textId="77777777" w:rsidR="00204FCE" w:rsidRPr="006F7E25" w:rsidRDefault="00204FCE" w:rsidP="00204FCE">
      <w:pPr>
        <w:widowControl w:val="0"/>
        <w:autoSpaceDE w:val="0"/>
        <w:autoSpaceDN w:val="0"/>
        <w:adjustRightInd w:val="0"/>
        <w:spacing w:line="216" w:lineRule="atLeast"/>
        <w:rPr>
          <w:rFonts w:ascii="Arial" w:hAnsi="Arial" w:cs="Arial"/>
          <w:bCs/>
          <w:i/>
          <w:iCs/>
          <w:color w:val="000000"/>
          <w:sz w:val="16"/>
          <w:szCs w:val="16"/>
        </w:rPr>
      </w:pPr>
      <w:r w:rsidRPr="006F7E25">
        <w:rPr>
          <w:rFonts w:ascii="Arial" w:hAnsi="Arial" w:cs="Arial"/>
          <w:bCs/>
          <w:i/>
          <w:iCs/>
          <w:color w:val="000000"/>
          <w:sz w:val="16"/>
          <w:szCs w:val="16"/>
        </w:rPr>
        <w:t>See also</w:t>
      </w:r>
      <w:r w:rsidR="00494AE2" w:rsidRPr="006F7E25">
        <w:rPr>
          <w:rFonts w:ascii="Arial" w:hAnsi="Arial" w:cs="Arial"/>
          <w:bCs/>
          <w:i/>
          <w:iCs/>
          <w:color w:val="000000"/>
          <w:sz w:val="16"/>
          <w:szCs w:val="16"/>
        </w:rPr>
        <w:t xml:space="preserve"> section above on </w:t>
      </w:r>
      <w:r w:rsidR="0051169B" w:rsidRPr="006F7E25">
        <w:rPr>
          <w:rFonts w:ascii="Arial" w:hAnsi="Arial" w:cs="Arial"/>
          <w:bCs/>
          <w:i/>
          <w:iCs/>
          <w:color w:val="000000"/>
          <w:sz w:val="16"/>
          <w:szCs w:val="16"/>
        </w:rPr>
        <w:t>child on child</w:t>
      </w:r>
      <w:r w:rsidR="00494AE2" w:rsidRPr="006F7E25">
        <w:rPr>
          <w:rFonts w:ascii="Arial" w:hAnsi="Arial" w:cs="Arial"/>
          <w:bCs/>
          <w:i/>
          <w:iCs/>
          <w:color w:val="000000"/>
          <w:sz w:val="16"/>
          <w:szCs w:val="16"/>
        </w:rPr>
        <w:t xml:space="preserve"> abuse and </w:t>
      </w:r>
      <w:r w:rsidRPr="006F7E25">
        <w:rPr>
          <w:rFonts w:ascii="Arial" w:hAnsi="Arial" w:cs="Arial"/>
          <w:bCs/>
          <w:i/>
          <w:iCs/>
          <w:color w:val="000000"/>
          <w:sz w:val="16"/>
          <w:szCs w:val="16"/>
        </w:rPr>
        <w:t xml:space="preserve"> </w:t>
      </w:r>
      <w:hyperlink r:id="rId37" w:history="1">
        <w:r w:rsidRPr="006F7E25">
          <w:rPr>
            <w:rStyle w:val="Hyperlink"/>
            <w:rFonts w:ascii="Arial" w:hAnsi="Arial" w:cs="Arial"/>
            <w:bCs/>
            <w:i/>
            <w:iCs/>
            <w:sz w:val="16"/>
            <w:szCs w:val="16"/>
            <w:u w:val="none"/>
          </w:rPr>
          <w:t>‘When To call the Police’</w:t>
        </w:r>
      </w:hyperlink>
      <w:r w:rsidRPr="006F7E25">
        <w:rPr>
          <w:rFonts w:ascii="Arial" w:hAnsi="Arial" w:cs="Arial"/>
          <w:bCs/>
          <w:i/>
          <w:iCs/>
          <w:color w:val="000000"/>
          <w:sz w:val="16"/>
          <w:szCs w:val="16"/>
        </w:rPr>
        <w:t xml:space="preserve"> (NPCC)</w:t>
      </w:r>
    </w:p>
    <w:p w14:paraId="784E9B8D" w14:textId="77777777" w:rsidR="00910CBB" w:rsidRPr="000C1DD4" w:rsidRDefault="00910CBB" w:rsidP="00C21480">
      <w:pPr>
        <w:rPr>
          <w:rFonts w:ascii="Arial" w:hAnsi="Arial" w:cs="Arial"/>
          <w:b/>
          <w:color w:val="000000"/>
        </w:rPr>
      </w:pPr>
    </w:p>
    <w:p w14:paraId="7AB26DCD" w14:textId="77777777" w:rsidR="00C21480" w:rsidRPr="000C1DD4" w:rsidRDefault="00E3698E" w:rsidP="00C21480">
      <w:pPr>
        <w:rPr>
          <w:rFonts w:ascii="Arial" w:hAnsi="Arial" w:cs="Arial"/>
          <w:b/>
          <w:color w:val="000000"/>
          <w:u w:val="single"/>
        </w:rPr>
      </w:pPr>
      <w:r>
        <w:rPr>
          <w:rFonts w:ascii="Arial" w:hAnsi="Arial" w:cs="Arial"/>
          <w:b/>
          <w:color w:val="000000"/>
          <w:u w:val="single"/>
        </w:rPr>
        <w:t>2</w:t>
      </w:r>
      <w:r w:rsidR="0041230B">
        <w:rPr>
          <w:rFonts w:ascii="Arial" w:hAnsi="Arial" w:cs="Arial"/>
          <w:b/>
          <w:color w:val="000000"/>
          <w:u w:val="single"/>
        </w:rPr>
        <w:t xml:space="preserve">.4 </w:t>
      </w:r>
      <w:r w:rsidR="00204FCE" w:rsidRPr="000C1DD4">
        <w:rPr>
          <w:rFonts w:ascii="Arial" w:hAnsi="Arial" w:cs="Arial"/>
          <w:b/>
          <w:color w:val="000000"/>
          <w:u w:val="single"/>
        </w:rPr>
        <w:t xml:space="preserve">Honour-based abuse, including </w:t>
      </w:r>
      <w:r w:rsidR="001F190A" w:rsidRPr="000C1DD4">
        <w:rPr>
          <w:rFonts w:ascii="Arial" w:hAnsi="Arial" w:cs="Arial"/>
          <w:b/>
          <w:color w:val="000000"/>
          <w:u w:val="single"/>
        </w:rPr>
        <w:t>Female Genital Mutilation</w:t>
      </w:r>
    </w:p>
    <w:p w14:paraId="2A2B3BCC" w14:textId="77777777" w:rsidR="005605AD" w:rsidRPr="006F7E25" w:rsidRDefault="00D81F04" w:rsidP="00D81F04">
      <w:pPr>
        <w:rPr>
          <w:rFonts w:ascii="Arial" w:hAnsi="Arial" w:cs="Arial"/>
          <w:color w:val="0000FF"/>
          <w:sz w:val="16"/>
          <w:szCs w:val="16"/>
        </w:rPr>
      </w:pPr>
      <w:r w:rsidRPr="006F7E25">
        <w:rPr>
          <w:rFonts w:ascii="Arial" w:hAnsi="Arial" w:cs="Arial"/>
          <w:i/>
          <w:iCs/>
          <w:color w:val="000000"/>
          <w:sz w:val="16"/>
          <w:szCs w:val="16"/>
        </w:rPr>
        <w:t>See also</w:t>
      </w:r>
      <w:r w:rsidR="00443252" w:rsidRPr="006F7E25">
        <w:rPr>
          <w:rFonts w:ascii="Arial" w:hAnsi="Arial" w:cs="Arial"/>
          <w:i/>
          <w:iCs/>
          <w:color w:val="000000"/>
          <w:sz w:val="16"/>
          <w:szCs w:val="16"/>
        </w:rPr>
        <w:t xml:space="preserve"> Annex B KCSIE</w:t>
      </w:r>
      <w:r w:rsidR="005605AD" w:rsidRPr="006F7E25">
        <w:rPr>
          <w:rFonts w:ascii="Arial" w:hAnsi="Arial" w:cs="Arial"/>
          <w:i/>
          <w:iCs/>
          <w:color w:val="000000"/>
          <w:sz w:val="16"/>
          <w:szCs w:val="16"/>
        </w:rPr>
        <w:t xml:space="preserve">, </w:t>
      </w:r>
      <w:hyperlink r:id="rId38" w:history="1">
        <w:r w:rsidR="005605AD" w:rsidRPr="006F7E25">
          <w:rPr>
            <w:rStyle w:val="Hyperlink"/>
            <w:rFonts w:ascii="Arial" w:hAnsi="Arial" w:cs="Arial"/>
            <w:i/>
            <w:iCs/>
            <w:sz w:val="16"/>
            <w:szCs w:val="16"/>
          </w:rPr>
          <w:t>https://www.gov.uk/guidance/forced-marriage</w:t>
        </w:r>
      </w:hyperlink>
      <w:r w:rsidR="005605AD" w:rsidRPr="006F7E25">
        <w:rPr>
          <w:rFonts w:ascii="Arial" w:hAnsi="Arial" w:cs="Arial"/>
          <w:i/>
          <w:iCs/>
          <w:color w:val="0000FF"/>
          <w:sz w:val="16"/>
          <w:szCs w:val="16"/>
          <w:u w:val="single"/>
        </w:rPr>
        <w:t xml:space="preserve"> </w:t>
      </w:r>
      <w:r w:rsidR="005605AD" w:rsidRPr="006F7E25">
        <w:rPr>
          <w:rFonts w:ascii="Arial" w:hAnsi="Arial" w:cs="Arial"/>
          <w:color w:val="000000"/>
          <w:sz w:val="16"/>
          <w:szCs w:val="16"/>
        </w:rPr>
        <w:t>and</w:t>
      </w:r>
      <w:r w:rsidR="005605AD" w:rsidRPr="006F7E25">
        <w:rPr>
          <w:rFonts w:ascii="Arial" w:hAnsi="Arial" w:cs="Arial"/>
          <w:color w:val="0000FF"/>
          <w:sz w:val="16"/>
          <w:szCs w:val="16"/>
        </w:rPr>
        <w:t xml:space="preserve"> </w:t>
      </w:r>
    </w:p>
    <w:p w14:paraId="57A1D15B" w14:textId="77777777" w:rsidR="00D81F04" w:rsidRPr="005605AD" w:rsidRDefault="00DB0317" w:rsidP="00D81F04">
      <w:pPr>
        <w:rPr>
          <w:rFonts w:ascii="Arial" w:hAnsi="Arial" w:cs="Arial"/>
          <w:color w:val="000000"/>
        </w:rPr>
      </w:pPr>
      <w:hyperlink r:id="rId39" w:history="1">
        <w:r w:rsidR="005605AD" w:rsidRPr="006F7E25">
          <w:rPr>
            <w:rStyle w:val="Hyperlink"/>
            <w:rFonts w:ascii="Arial" w:hAnsi="Arial" w:cs="Arial"/>
            <w:sz w:val="16"/>
            <w:szCs w:val="16"/>
          </w:rPr>
          <w:t>multi-agency statutory guidance on Forced Marriage</w:t>
        </w:r>
      </w:hyperlink>
      <w:r w:rsidR="005605AD" w:rsidRPr="005605AD">
        <w:rPr>
          <w:rFonts w:ascii="Arial" w:hAnsi="Arial" w:cs="Arial"/>
          <w:color w:val="0000FF"/>
        </w:rPr>
        <w:t xml:space="preserve"> </w:t>
      </w:r>
    </w:p>
    <w:p w14:paraId="19A6EAAA" w14:textId="77777777" w:rsidR="00204FCE" w:rsidRPr="000C1DD4" w:rsidRDefault="00204FCE" w:rsidP="00204FCE">
      <w:pPr>
        <w:rPr>
          <w:rFonts w:ascii="Arial" w:hAnsi="Arial" w:cs="Arial"/>
          <w:color w:val="000000"/>
        </w:rPr>
      </w:pPr>
      <w:r w:rsidRPr="000C1DD4">
        <w:rPr>
          <w:rFonts w:ascii="Arial" w:hAnsi="Arial" w:cs="Arial"/>
          <w:color w:val="000000"/>
        </w:rPr>
        <w:t xml:space="preserve">Honour-based abuse encompasses incidents or crimes which have been committed to protect or defend the honour of the family and/or the community, including Female Genital Mutilation (FGM), forced marriage and practices such as breast-ironing. </w:t>
      </w:r>
    </w:p>
    <w:p w14:paraId="1A0704BA" w14:textId="77777777" w:rsidR="00204FCE" w:rsidRPr="000C1DD4" w:rsidRDefault="00494AE2" w:rsidP="001F190A">
      <w:pPr>
        <w:rPr>
          <w:rFonts w:ascii="Arial" w:hAnsi="Arial" w:cs="Arial"/>
          <w:b/>
          <w:bCs/>
          <w:color w:val="000000"/>
        </w:rPr>
      </w:pPr>
      <w:r w:rsidRPr="000C1DD4">
        <w:rPr>
          <w:rFonts w:ascii="Arial" w:hAnsi="Arial" w:cs="Arial"/>
          <w:b/>
          <w:bCs/>
          <w:color w:val="000000"/>
        </w:rPr>
        <w:t>Responding</w:t>
      </w:r>
      <w:r w:rsidR="00204FCE" w:rsidRPr="000C1DD4">
        <w:rPr>
          <w:rFonts w:ascii="Arial" w:hAnsi="Arial" w:cs="Arial"/>
          <w:b/>
          <w:bCs/>
          <w:color w:val="000000"/>
        </w:rPr>
        <w:t xml:space="preserve"> to concerns about honour-based abuse</w:t>
      </w:r>
    </w:p>
    <w:p w14:paraId="19B21669" w14:textId="77777777" w:rsidR="00204FCE" w:rsidRPr="000C1DD4" w:rsidRDefault="00204FCE" w:rsidP="001F190A">
      <w:pPr>
        <w:rPr>
          <w:rFonts w:ascii="Arial" w:hAnsi="Arial" w:cs="Arial"/>
          <w:color w:val="000000"/>
        </w:rPr>
      </w:pPr>
      <w:r w:rsidRPr="000C1DD4">
        <w:rPr>
          <w:rFonts w:ascii="Arial" w:hAnsi="Arial" w:cs="Arial"/>
          <w:color w:val="000000"/>
        </w:rPr>
        <w:t xml:space="preserve">Abuse committed in the context of preserving honour often involves a wider network of family or community pressure and can involve multiple perpetrators. It is important to be aware of this dynamic and additional risk factors when deciding what action to take. </w:t>
      </w:r>
    </w:p>
    <w:p w14:paraId="4100DC08" w14:textId="77777777" w:rsidR="00A16FCC" w:rsidRPr="000C1DD4" w:rsidRDefault="00204FCE" w:rsidP="001F190A">
      <w:pPr>
        <w:rPr>
          <w:rFonts w:ascii="Arial" w:hAnsi="Arial" w:cs="Arial"/>
          <w:color w:val="000000"/>
        </w:rPr>
      </w:pPr>
      <w:r w:rsidRPr="000C1DD4">
        <w:rPr>
          <w:rFonts w:ascii="Arial" w:hAnsi="Arial" w:cs="Arial"/>
          <w:color w:val="000000"/>
        </w:rPr>
        <w:t xml:space="preserve">Our safeguarding procedures will be followed here and staff should speak to a member of the safeguarding team immediately if they suspect a child or young person is at risk of honour-based abuse. Safeguarding teams will </w:t>
      </w:r>
      <w:r w:rsidR="00916B7F" w:rsidRPr="000C1DD4">
        <w:rPr>
          <w:rFonts w:ascii="Arial" w:hAnsi="Arial" w:cs="Arial"/>
          <w:color w:val="000000"/>
        </w:rPr>
        <w:t>contact children’s social care/ adults social care for anyone 18 or above and local protocols will be followed.</w:t>
      </w:r>
    </w:p>
    <w:p w14:paraId="590608A1" w14:textId="77777777" w:rsidR="00117E23" w:rsidRPr="000C1DD4" w:rsidRDefault="00117E23" w:rsidP="00117E23">
      <w:pPr>
        <w:rPr>
          <w:rFonts w:ascii="Arial" w:hAnsi="Arial" w:cs="Arial"/>
          <w:b/>
          <w:bCs/>
          <w:color w:val="000000"/>
        </w:rPr>
      </w:pPr>
    </w:p>
    <w:p w14:paraId="5785EDA4" w14:textId="77777777" w:rsidR="00117E23" w:rsidRPr="000C1DD4" w:rsidRDefault="00117E23" w:rsidP="00117E23">
      <w:pPr>
        <w:rPr>
          <w:rFonts w:ascii="Arial" w:hAnsi="Arial" w:cs="Arial"/>
          <w:b/>
          <w:bCs/>
          <w:color w:val="000000"/>
        </w:rPr>
      </w:pPr>
      <w:r w:rsidRPr="000C1DD4">
        <w:rPr>
          <w:rFonts w:ascii="Arial" w:hAnsi="Arial" w:cs="Arial"/>
          <w:b/>
          <w:bCs/>
          <w:color w:val="000000"/>
        </w:rPr>
        <w:t>Female Genital Mutilation (FGM)</w:t>
      </w:r>
    </w:p>
    <w:p w14:paraId="47FA8EA9" w14:textId="72372668" w:rsidR="00AB2499" w:rsidRPr="006F7E25" w:rsidRDefault="00FD434E" w:rsidP="00AB2499">
      <w:pPr>
        <w:outlineLvl w:val="0"/>
        <w:rPr>
          <w:rFonts w:ascii="Arial" w:hAnsi="Arial" w:cs="Arial"/>
          <w:i/>
          <w:iCs/>
          <w:color w:val="000000"/>
          <w:sz w:val="16"/>
          <w:szCs w:val="16"/>
        </w:rPr>
      </w:pPr>
      <w:r w:rsidRPr="006F7E25">
        <w:rPr>
          <w:rFonts w:ascii="Arial" w:hAnsi="Arial" w:cs="Arial"/>
          <w:i/>
          <w:iCs/>
          <w:color w:val="000000"/>
          <w:sz w:val="16"/>
          <w:szCs w:val="16"/>
        </w:rPr>
        <w:t>See Annex B</w:t>
      </w:r>
      <w:r w:rsidR="005605AD" w:rsidRPr="006F7E25">
        <w:rPr>
          <w:rFonts w:ascii="Arial" w:hAnsi="Arial" w:cs="Arial"/>
          <w:i/>
          <w:iCs/>
          <w:color w:val="000000"/>
          <w:sz w:val="16"/>
          <w:szCs w:val="16"/>
        </w:rPr>
        <w:t xml:space="preserve">, </w:t>
      </w:r>
      <w:r w:rsidRPr="006F7E25">
        <w:rPr>
          <w:rFonts w:ascii="Arial" w:hAnsi="Arial" w:cs="Arial"/>
          <w:i/>
          <w:iCs/>
          <w:color w:val="000000"/>
          <w:sz w:val="16"/>
          <w:szCs w:val="16"/>
        </w:rPr>
        <w:t xml:space="preserve"> </w:t>
      </w:r>
      <w:hyperlink r:id="rId40" w:history="1">
        <w:r w:rsidR="00AB2499" w:rsidRPr="006F7E25">
          <w:rPr>
            <w:rStyle w:val="Hyperlink"/>
            <w:rFonts w:ascii="Arial" w:hAnsi="Arial" w:cs="Arial"/>
            <w:i/>
            <w:iCs/>
            <w:sz w:val="16"/>
            <w:szCs w:val="16"/>
          </w:rPr>
          <w:t>Multi-agency statutory guidance on FGM</w:t>
        </w:r>
      </w:hyperlink>
      <w:r w:rsidR="00BE3DD6" w:rsidRPr="006F7E25">
        <w:rPr>
          <w:rFonts w:ascii="Arial" w:hAnsi="Arial" w:cs="Arial"/>
          <w:i/>
          <w:iCs/>
          <w:color w:val="000000"/>
          <w:sz w:val="16"/>
          <w:szCs w:val="16"/>
        </w:rPr>
        <w:t xml:space="preserve"> </w:t>
      </w:r>
      <w:r w:rsidR="005605AD" w:rsidRPr="006F7E25">
        <w:rPr>
          <w:rFonts w:ascii="Arial" w:hAnsi="Arial" w:cs="Arial"/>
          <w:i/>
          <w:iCs/>
          <w:color w:val="000000"/>
          <w:sz w:val="16"/>
          <w:szCs w:val="16"/>
        </w:rPr>
        <w:t xml:space="preserve"> and </w:t>
      </w:r>
      <w:hyperlink r:id="rId41" w:history="1">
        <w:r w:rsidR="005605AD" w:rsidRPr="006F7E25">
          <w:rPr>
            <w:rStyle w:val="Hyperlink"/>
            <w:rFonts w:ascii="Arial" w:hAnsi="Arial" w:cs="Arial"/>
            <w:i/>
            <w:iCs/>
            <w:sz w:val="16"/>
            <w:szCs w:val="16"/>
          </w:rPr>
          <w:t>FGM factsheet</w:t>
        </w:r>
      </w:hyperlink>
    </w:p>
    <w:p w14:paraId="11DB95DD" w14:textId="77777777" w:rsidR="001F190A" w:rsidRPr="000C1DD4" w:rsidRDefault="001F190A" w:rsidP="001F190A">
      <w:pPr>
        <w:rPr>
          <w:rFonts w:ascii="Arial" w:hAnsi="Arial" w:cs="Arial"/>
        </w:rPr>
      </w:pPr>
      <w:r w:rsidRPr="000C1DD4">
        <w:rPr>
          <w:rFonts w:ascii="Arial" w:hAnsi="Arial" w:cs="Arial"/>
        </w:rPr>
        <w:t xml:space="preserve">FGM is a procedure where the female genital organs are injured or changed and there is no medical reason for this. </w:t>
      </w:r>
      <w:r w:rsidR="00117E23" w:rsidRPr="000C1DD4">
        <w:rPr>
          <w:rFonts w:ascii="Arial" w:hAnsi="Arial" w:cs="Arial"/>
        </w:rPr>
        <w:t>This practice is often referred to as ‘cutting’.</w:t>
      </w:r>
    </w:p>
    <w:p w14:paraId="3010EA12" w14:textId="77777777" w:rsidR="001F190A" w:rsidRPr="000C1DD4" w:rsidRDefault="001F190A" w:rsidP="001F190A">
      <w:pPr>
        <w:rPr>
          <w:rFonts w:ascii="Arial" w:hAnsi="Arial" w:cs="Arial"/>
        </w:rPr>
      </w:pPr>
      <w:r w:rsidRPr="000C1DD4">
        <w:rPr>
          <w:rFonts w:ascii="Arial" w:hAnsi="Arial" w:cs="Arial"/>
        </w:rPr>
        <w:t xml:space="preserve">It is frequently a very traumatic and violent act for the victim and can cause harm in many ways. </w:t>
      </w:r>
    </w:p>
    <w:p w14:paraId="13F08384" w14:textId="77777777" w:rsidR="001F190A" w:rsidRPr="000C1DD4" w:rsidRDefault="001F190A" w:rsidP="001F190A">
      <w:pPr>
        <w:rPr>
          <w:rFonts w:ascii="Arial" w:hAnsi="Arial" w:cs="Arial"/>
        </w:rPr>
      </w:pPr>
      <w:r w:rsidRPr="000C1DD4">
        <w:rPr>
          <w:rFonts w:ascii="Arial" w:hAnsi="Arial" w:cs="Arial"/>
        </w:rPr>
        <w:t xml:space="preserve">The practice can cause severe pain and there may be immediate and/or long-term health consequences, including mental health problems, difficulties in </w:t>
      </w:r>
      <w:r w:rsidR="002601CB" w:rsidRPr="000C1DD4">
        <w:rPr>
          <w:rFonts w:ascii="Arial" w:hAnsi="Arial" w:cs="Arial"/>
        </w:rPr>
        <w:t>child</w:t>
      </w:r>
      <w:r w:rsidRPr="000C1DD4">
        <w:rPr>
          <w:rFonts w:ascii="Arial" w:hAnsi="Arial" w:cs="Arial"/>
        </w:rPr>
        <w:t xml:space="preserve">birth, causing danger to the </w:t>
      </w:r>
      <w:r w:rsidR="002601CB" w:rsidRPr="000C1DD4">
        <w:rPr>
          <w:rFonts w:ascii="Arial" w:hAnsi="Arial" w:cs="Arial"/>
        </w:rPr>
        <w:t>child</w:t>
      </w:r>
      <w:r w:rsidRPr="000C1DD4">
        <w:rPr>
          <w:rFonts w:ascii="Arial" w:hAnsi="Arial" w:cs="Arial"/>
        </w:rPr>
        <w:t xml:space="preserve"> and mother; and/or death. </w:t>
      </w:r>
    </w:p>
    <w:p w14:paraId="04879664" w14:textId="10E4C1E4" w:rsidR="001F190A" w:rsidRPr="000C1DD4" w:rsidRDefault="001F190A" w:rsidP="001F190A">
      <w:pPr>
        <w:rPr>
          <w:rFonts w:ascii="Arial" w:hAnsi="Arial" w:cs="Arial"/>
          <w:u w:val="single"/>
        </w:rPr>
      </w:pPr>
      <w:r w:rsidRPr="000C1DD4">
        <w:rPr>
          <w:rFonts w:ascii="Arial" w:hAnsi="Arial" w:cs="Arial"/>
          <w:u w:val="single"/>
        </w:rPr>
        <w:t xml:space="preserve">Key points </w:t>
      </w:r>
    </w:p>
    <w:p w14:paraId="60A11B5F" w14:textId="77777777" w:rsidR="001F190A" w:rsidRPr="000C1DD4" w:rsidRDefault="001F190A" w:rsidP="001F190A">
      <w:pPr>
        <w:rPr>
          <w:rFonts w:ascii="Arial" w:hAnsi="Arial" w:cs="Arial"/>
        </w:rPr>
      </w:pPr>
    </w:p>
    <w:p w14:paraId="1FA3E953" w14:textId="77777777" w:rsidR="001F190A" w:rsidRPr="000C1DD4" w:rsidRDefault="001F190A" w:rsidP="0076746F">
      <w:pPr>
        <w:pStyle w:val="MediumGrid1-Accent21"/>
        <w:numPr>
          <w:ilvl w:val="0"/>
          <w:numId w:val="12"/>
        </w:numPr>
        <w:rPr>
          <w:rFonts w:ascii="Arial" w:hAnsi="Arial" w:cs="Arial"/>
        </w:rPr>
      </w:pPr>
      <w:r w:rsidRPr="000C1DD4">
        <w:rPr>
          <w:rFonts w:ascii="Arial" w:hAnsi="Arial" w:cs="Arial"/>
        </w:rPr>
        <w:t>FGM is illegal in the UK. It is also illegal to take a British National or permanent resident abroad to undergo FGM or help someone who is trying to arrange to have FGM performed.</w:t>
      </w:r>
    </w:p>
    <w:p w14:paraId="6E3AD883" w14:textId="77777777" w:rsidR="001F190A" w:rsidRPr="000C1DD4" w:rsidRDefault="001F190A" w:rsidP="0076746F">
      <w:pPr>
        <w:pStyle w:val="MediumGrid1-Accent21"/>
        <w:numPr>
          <w:ilvl w:val="0"/>
          <w:numId w:val="12"/>
        </w:numPr>
        <w:rPr>
          <w:rFonts w:ascii="Arial" w:hAnsi="Arial" w:cs="Arial"/>
        </w:rPr>
      </w:pPr>
      <w:r w:rsidRPr="000C1DD4">
        <w:rPr>
          <w:rFonts w:ascii="Arial" w:hAnsi="Arial" w:cs="Arial"/>
        </w:rPr>
        <w:t xml:space="preserve">FGM is an unacceptable practice for which there is no justification. It is </w:t>
      </w:r>
      <w:r w:rsidR="002601CB" w:rsidRPr="000C1DD4">
        <w:rPr>
          <w:rFonts w:ascii="Arial" w:hAnsi="Arial" w:cs="Arial"/>
        </w:rPr>
        <w:t>child</w:t>
      </w:r>
      <w:r w:rsidRPr="000C1DD4">
        <w:rPr>
          <w:rFonts w:ascii="Arial" w:hAnsi="Arial" w:cs="Arial"/>
        </w:rPr>
        <w:t xml:space="preserve"> abuse and a form of violence against women and girls. </w:t>
      </w:r>
    </w:p>
    <w:p w14:paraId="6290FEBE" w14:textId="77777777" w:rsidR="001F190A" w:rsidRPr="000C1DD4" w:rsidRDefault="001F190A" w:rsidP="0076746F">
      <w:pPr>
        <w:pStyle w:val="MediumGrid1-Accent21"/>
        <w:numPr>
          <w:ilvl w:val="0"/>
          <w:numId w:val="12"/>
        </w:numPr>
        <w:rPr>
          <w:rFonts w:ascii="Arial" w:hAnsi="Arial" w:cs="Arial"/>
        </w:rPr>
      </w:pPr>
      <w:r w:rsidRPr="000C1DD4">
        <w:rPr>
          <w:rFonts w:ascii="Arial" w:hAnsi="Arial" w:cs="Arial"/>
        </w:rPr>
        <w:t xml:space="preserve">FGM is prevalent in 30 countries. These are concentrated in countries around the Atlantic coast to the Horn of Africa, in areas of the Middle East, and in some countries in Asia. </w:t>
      </w:r>
    </w:p>
    <w:p w14:paraId="6F89A11A" w14:textId="77777777" w:rsidR="001F190A" w:rsidRPr="000C1DD4" w:rsidRDefault="001F190A" w:rsidP="0076746F">
      <w:pPr>
        <w:pStyle w:val="MediumGrid1-Accent21"/>
        <w:numPr>
          <w:ilvl w:val="0"/>
          <w:numId w:val="12"/>
        </w:numPr>
        <w:rPr>
          <w:rFonts w:ascii="Arial" w:hAnsi="Arial" w:cs="Arial"/>
        </w:rPr>
      </w:pPr>
      <w:r w:rsidRPr="000C1DD4">
        <w:rPr>
          <w:rFonts w:ascii="Arial" w:hAnsi="Arial" w:cs="Arial"/>
        </w:rPr>
        <w:t xml:space="preserve">FGM is a deeply embedded social norm, practised by families for a variety of complex reasons. It is often thought to be essential for a girl to become a proper woman, and to be marriageable. This practice is not required by any religion. </w:t>
      </w:r>
    </w:p>
    <w:p w14:paraId="3EDD3B5E" w14:textId="77777777" w:rsidR="001F190A" w:rsidRPr="000C1DD4" w:rsidRDefault="001F190A" w:rsidP="00D70C5F">
      <w:pPr>
        <w:outlineLvl w:val="0"/>
        <w:rPr>
          <w:rFonts w:ascii="Arial" w:hAnsi="Arial" w:cs="Arial"/>
          <w:color w:val="000000"/>
          <w:u w:val="single"/>
        </w:rPr>
      </w:pPr>
      <w:r w:rsidRPr="000C1DD4">
        <w:rPr>
          <w:rFonts w:ascii="Arial" w:hAnsi="Arial" w:cs="Arial"/>
          <w:color w:val="000000"/>
          <w:u w:val="single"/>
        </w:rPr>
        <w:t>Risk Factors</w:t>
      </w:r>
    </w:p>
    <w:p w14:paraId="276790B7" w14:textId="77777777" w:rsidR="001F190A" w:rsidRPr="000C1DD4" w:rsidRDefault="001F190A" w:rsidP="001F190A">
      <w:pPr>
        <w:rPr>
          <w:rFonts w:ascii="Arial" w:hAnsi="Arial" w:cs="Arial"/>
        </w:rPr>
      </w:pPr>
      <w:r w:rsidRPr="000C1DD4">
        <w:rPr>
          <w:rFonts w:ascii="Arial" w:hAnsi="Arial" w:cs="Arial"/>
        </w:rPr>
        <w:t xml:space="preserve">The most significant factor to consider when deciding whether a girl or woman may be at risk of FGM is whether her family has a history of practising FGM. </w:t>
      </w:r>
    </w:p>
    <w:p w14:paraId="4B27854F" w14:textId="77777777" w:rsidR="001F190A" w:rsidRPr="000C1DD4" w:rsidRDefault="001F190A" w:rsidP="001F190A">
      <w:pPr>
        <w:rPr>
          <w:rFonts w:ascii="Arial" w:hAnsi="Arial" w:cs="Arial"/>
        </w:rPr>
      </w:pPr>
      <w:r w:rsidRPr="000C1DD4">
        <w:rPr>
          <w:rFonts w:ascii="Arial" w:hAnsi="Arial" w:cs="Arial"/>
        </w:rPr>
        <w:t>In addition, it is important to consider whether FGM is known to be practised in her community or country of origin. It is important not to make assumptions that all girls from these communities are at risk.</w:t>
      </w:r>
    </w:p>
    <w:p w14:paraId="463216D1" w14:textId="77777777" w:rsidR="001F190A" w:rsidRPr="000C1DD4" w:rsidRDefault="001F190A" w:rsidP="001F190A">
      <w:pPr>
        <w:rPr>
          <w:rFonts w:ascii="Arial" w:hAnsi="Arial" w:cs="Arial"/>
        </w:rPr>
      </w:pPr>
      <w:r w:rsidRPr="000C1DD4">
        <w:rPr>
          <w:rFonts w:ascii="Arial" w:hAnsi="Arial" w:cs="Arial"/>
        </w:rPr>
        <w:t xml:space="preserve">A parent may request permission for their </w:t>
      </w:r>
      <w:r w:rsidR="00225391" w:rsidRPr="000C1DD4">
        <w:rPr>
          <w:rFonts w:ascii="Arial" w:hAnsi="Arial" w:cs="Arial"/>
        </w:rPr>
        <w:t>child</w:t>
      </w:r>
      <w:r w:rsidRPr="000C1DD4">
        <w:rPr>
          <w:rFonts w:ascii="Arial" w:hAnsi="Arial" w:cs="Arial"/>
        </w:rPr>
        <w:t xml:space="preserve"> to travel overseas for an extended period. This is sometimes requested leading into or out of a school holiday (often the summer break).</w:t>
      </w:r>
    </w:p>
    <w:p w14:paraId="0C4E1D2D" w14:textId="77777777" w:rsidR="001F190A" w:rsidRPr="000C1DD4" w:rsidRDefault="00117E23" w:rsidP="001F190A">
      <w:pPr>
        <w:rPr>
          <w:rFonts w:ascii="Arial" w:hAnsi="Arial" w:cs="Arial"/>
          <w:b/>
          <w:bCs/>
          <w:color w:val="000000"/>
        </w:rPr>
      </w:pPr>
      <w:r w:rsidRPr="000C1DD4">
        <w:rPr>
          <w:rFonts w:ascii="Arial" w:hAnsi="Arial" w:cs="Arial"/>
          <w:b/>
          <w:bCs/>
          <w:color w:val="000000"/>
        </w:rPr>
        <w:t xml:space="preserve">Responding </w:t>
      </w:r>
      <w:r w:rsidR="001F190A" w:rsidRPr="000C1DD4">
        <w:rPr>
          <w:rFonts w:ascii="Arial" w:hAnsi="Arial" w:cs="Arial"/>
          <w:b/>
          <w:bCs/>
          <w:color w:val="000000"/>
        </w:rPr>
        <w:t>to concerns about Female Genital Mutilation</w:t>
      </w:r>
    </w:p>
    <w:p w14:paraId="4E750328" w14:textId="01F8A487" w:rsidR="001F190A" w:rsidRPr="000C1DD4" w:rsidRDefault="001F190A" w:rsidP="00CD027D">
      <w:pPr>
        <w:tabs>
          <w:tab w:val="left" w:pos="1640"/>
        </w:tabs>
        <w:rPr>
          <w:rFonts w:ascii="Arial" w:hAnsi="Arial" w:cs="Arial"/>
        </w:rPr>
      </w:pPr>
      <w:r w:rsidRPr="000C1DD4">
        <w:rPr>
          <w:rFonts w:ascii="Arial" w:hAnsi="Arial" w:cs="Arial"/>
        </w:rPr>
        <w:t xml:space="preserve">If a girl has disclosed to you that she has been subjected to FGM or you have visual evidence of </w:t>
      </w:r>
      <w:r w:rsidR="00CB12DB" w:rsidRPr="000C1DD4">
        <w:rPr>
          <w:rFonts w:ascii="Arial" w:hAnsi="Arial" w:cs="Arial"/>
        </w:rPr>
        <w:t>this,</w:t>
      </w:r>
      <w:r w:rsidRPr="000C1DD4">
        <w:rPr>
          <w:rFonts w:ascii="Arial" w:hAnsi="Arial" w:cs="Arial"/>
        </w:rPr>
        <w:t xml:space="preserve"> you must report it to the police. </w:t>
      </w:r>
    </w:p>
    <w:p w14:paraId="7A06F330" w14:textId="77777777" w:rsidR="001F190A" w:rsidRPr="000C1DD4" w:rsidRDefault="001F190A" w:rsidP="001F190A">
      <w:pPr>
        <w:rPr>
          <w:rFonts w:ascii="Arial" w:hAnsi="Arial" w:cs="Arial"/>
        </w:rPr>
      </w:pPr>
      <w:r w:rsidRPr="000C1DD4">
        <w:rPr>
          <w:rFonts w:ascii="Arial" w:hAnsi="Arial" w:cs="Arial"/>
        </w:rPr>
        <w:t>(Teachers are required to report known cases of FGM in girls under 18 to the police under the mandatory reporting duty October 2015)</w:t>
      </w:r>
    </w:p>
    <w:p w14:paraId="77AC7A96" w14:textId="77777777" w:rsidR="001F190A" w:rsidRPr="000C1DD4" w:rsidRDefault="001F190A" w:rsidP="001F190A">
      <w:pPr>
        <w:rPr>
          <w:rFonts w:ascii="Arial" w:hAnsi="Arial" w:cs="Arial"/>
        </w:rPr>
      </w:pPr>
    </w:p>
    <w:p w14:paraId="2EE7B9F7" w14:textId="77777777" w:rsidR="001F190A" w:rsidRPr="000C1DD4" w:rsidRDefault="001F190A" w:rsidP="001F190A">
      <w:pPr>
        <w:rPr>
          <w:rFonts w:ascii="Arial" w:hAnsi="Arial" w:cs="Arial"/>
        </w:rPr>
      </w:pPr>
      <w:r w:rsidRPr="000C1DD4">
        <w:rPr>
          <w:rFonts w:ascii="Arial" w:hAnsi="Arial" w:cs="Arial"/>
        </w:rPr>
        <w:t xml:space="preserve">If a direct disclosure has not been made and there is no visual </w:t>
      </w:r>
      <w:r w:rsidR="00CB12DB" w:rsidRPr="000C1DD4">
        <w:rPr>
          <w:rFonts w:ascii="Arial" w:hAnsi="Arial" w:cs="Arial"/>
        </w:rPr>
        <w:t>evidence,</w:t>
      </w:r>
      <w:r w:rsidRPr="000C1DD4">
        <w:rPr>
          <w:rFonts w:ascii="Arial" w:hAnsi="Arial" w:cs="Arial"/>
        </w:rPr>
        <w:t xml:space="preserve"> but you have concerns that </w:t>
      </w:r>
      <w:r w:rsidR="002601CB" w:rsidRPr="000C1DD4">
        <w:rPr>
          <w:rFonts w:ascii="Arial" w:hAnsi="Arial" w:cs="Arial"/>
        </w:rPr>
        <w:t xml:space="preserve">the </w:t>
      </w:r>
      <w:r w:rsidR="001E4887" w:rsidRPr="000C1DD4">
        <w:rPr>
          <w:rFonts w:ascii="Arial" w:hAnsi="Arial" w:cs="Arial"/>
        </w:rPr>
        <w:t>pupil</w:t>
      </w:r>
      <w:r w:rsidRPr="000C1DD4">
        <w:rPr>
          <w:rFonts w:ascii="Arial" w:hAnsi="Arial" w:cs="Arial"/>
        </w:rPr>
        <w:t xml:space="preserve"> may have been subject to or at risk of FGM the school's normal safeguarding procedures will be followed here. </w:t>
      </w:r>
    </w:p>
    <w:p w14:paraId="0AD5FABF" w14:textId="77777777" w:rsidR="001F190A" w:rsidRPr="000C1DD4" w:rsidRDefault="001F190A" w:rsidP="001F190A">
      <w:pPr>
        <w:rPr>
          <w:rFonts w:ascii="Arial" w:hAnsi="Arial" w:cs="Arial"/>
        </w:rPr>
      </w:pPr>
      <w:r w:rsidRPr="000C1DD4">
        <w:rPr>
          <w:rFonts w:ascii="Arial" w:hAnsi="Arial" w:cs="Arial"/>
        </w:rPr>
        <w:t>This includes reporting your concerns to a member of the safeguarding team and putting your concerns in writing.</w:t>
      </w:r>
    </w:p>
    <w:p w14:paraId="1D156247" w14:textId="77777777" w:rsidR="001F190A" w:rsidRPr="000C1DD4" w:rsidRDefault="001F190A" w:rsidP="001F190A">
      <w:pPr>
        <w:rPr>
          <w:rFonts w:ascii="Arial" w:hAnsi="Arial" w:cs="Arial"/>
        </w:rPr>
      </w:pPr>
      <w:r w:rsidRPr="000C1DD4">
        <w:rPr>
          <w:rFonts w:ascii="Arial" w:hAnsi="Arial" w:cs="Arial"/>
        </w:rPr>
        <w:t xml:space="preserve">The DSL will follow the steps below to respond appropriately to the concern and safeguard the </w:t>
      </w:r>
      <w:proofErr w:type="gramStart"/>
      <w:r w:rsidR="001E4887" w:rsidRPr="000C1DD4">
        <w:rPr>
          <w:rFonts w:ascii="Arial" w:hAnsi="Arial" w:cs="Arial"/>
        </w:rPr>
        <w:t>pupil</w:t>
      </w:r>
      <w:r w:rsidRPr="000C1DD4">
        <w:rPr>
          <w:rFonts w:ascii="Arial" w:hAnsi="Arial" w:cs="Arial"/>
        </w:rPr>
        <w:t>:-</w:t>
      </w:r>
      <w:proofErr w:type="gramEnd"/>
    </w:p>
    <w:p w14:paraId="2A06AE8E" w14:textId="77777777" w:rsidR="001F190A" w:rsidRPr="000C1DD4" w:rsidRDefault="001F190A" w:rsidP="00D70C5F">
      <w:pPr>
        <w:outlineLvl w:val="0"/>
        <w:rPr>
          <w:rFonts w:ascii="Arial" w:hAnsi="Arial" w:cs="Arial"/>
          <w:color w:val="000000"/>
          <w:u w:val="single"/>
        </w:rPr>
      </w:pPr>
      <w:r w:rsidRPr="000C1DD4">
        <w:rPr>
          <w:rFonts w:ascii="Arial" w:hAnsi="Arial" w:cs="Arial"/>
          <w:color w:val="000000"/>
          <w:u w:val="single"/>
        </w:rPr>
        <w:t xml:space="preserve">Step 1 </w:t>
      </w:r>
    </w:p>
    <w:p w14:paraId="5D6341EB" w14:textId="77777777" w:rsidR="001F190A" w:rsidRPr="000C1DD4" w:rsidRDefault="001F190A" w:rsidP="0076746F">
      <w:pPr>
        <w:pStyle w:val="MediumGrid1-Accent21"/>
        <w:numPr>
          <w:ilvl w:val="0"/>
          <w:numId w:val="13"/>
        </w:numPr>
        <w:rPr>
          <w:rFonts w:ascii="Arial" w:hAnsi="Arial" w:cs="Arial"/>
        </w:rPr>
      </w:pPr>
      <w:r w:rsidRPr="000C1DD4">
        <w:rPr>
          <w:rFonts w:ascii="Arial" w:hAnsi="Arial" w:cs="Arial"/>
        </w:rPr>
        <w:t xml:space="preserve">Consider the information of concern. This may mean referring back to check whether there is any previous information of concern for the </w:t>
      </w:r>
      <w:r w:rsidR="001E4887" w:rsidRPr="000C1DD4">
        <w:rPr>
          <w:rFonts w:ascii="Arial" w:hAnsi="Arial" w:cs="Arial"/>
        </w:rPr>
        <w:t>pupil</w:t>
      </w:r>
      <w:r w:rsidRPr="000C1DD4">
        <w:rPr>
          <w:rFonts w:ascii="Arial" w:hAnsi="Arial" w:cs="Arial"/>
        </w:rPr>
        <w:t>.</w:t>
      </w:r>
    </w:p>
    <w:p w14:paraId="43E4C763" w14:textId="77777777" w:rsidR="001F190A" w:rsidRPr="000C1DD4" w:rsidRDefault="001F190A" w:rsidP="00D70C5F">
      <w:pPr>
        <w:outlineLvl w:val="0"/>
        <w:rPr>
          <w:rFonts w:ascii="Arial" w:hAnsi="Arial" w:cs="Arial"/>
          <w:color w:val="000000"/>
          <w:u w:val="single"/>
        </w:rPr>
      </w:pPr>
      <w:r w:rsidRPr="000C1DD4">
        <w:rPr>
          <w:rFonts w:ascii="Arial" w:hAnsi="Arial" w:cs="Arial"/>
          <w:color w:val="000000"/>
          <w:u w:val="single"/>
        </w:rPr>
        <w:t xml:space="preserve">Step 2 </w:t>
      </w:r>
    </w:p>
    <w:p w14:paraId="3AC1F3D6" w14:textId="77777777" w:rsidR="001F190A" w:rsidRPr="000C1DD4" w:rsidRDefault="001F190A" w:rsidP="0076746F">
      <w:pPr>
        <w:pStyle w:val="MediumGrid1-Accent21"/>
        <w:numPr>
          <w:ilvl w:val="0"/>
          <w:numId w:val="13"/>
        </w:numPr>
        <w:rPr>
          <w:rFonts w:ascii="Arial" w:hAnsi="Arial" w:cs="Arial"/>
        </w:rPr>
      </w:pPr>
      <w:r w:rsidRPr="000C1DD4">
        <w:rPr>
          <w:rFonts w:ascii="Arial" w:hAnsi="Arial" w:cs="Arial"/>
        </w:rPr>
        <w:t xml:space="preserve">Check whether there are any risk factors present for the </w:t>
      </w:r>
      <w:r w:rsidR="001E4887" w:rsidRPr="000C1DD4">
        <w:rPr>
          <w:rFonts w:ascii="Arial" w:hAnsi="Arial" w:cs="Arial"/>
        </w:rPr>
        <w:t>pupil</w:t>
      </w:r>
      <w:r w:rsidRPr="000C1DD4">
        <w:rPr>
          <w:rFonts w:ascii="Arial" w:hAnsi="Arial" w:cs="Arial"/>
        </w:rPr>
        <w:t xml:space="preserve"> / family</w:t>
      </w:r>
    </w:p>
    <w:p w14:paraId="3DB42E89" w14:textId="77777777" w:rsidR="001F190A" w:rsidRPr="000C1DD4" w:rsidRDefault="001F190A" w:rsidP="00D70C5F">
      <w:pPr>
        <w:outlineLvl w:val="0"/>
        <w:rPr>
          <w:rFonts w:ascii="Arial" w:hAnsi="Arial" w:cs="Arial"/>
          <w:color w:val="000000"/>
          <w:u w:val="single"/>
        </w:rPr>
      </w:pPr>
      <w:r w:rsidRPr="000C1DD4">
        <w:rPr>
          <w:rFonts w:ascii="Arial" w:hAnsi="Arial" w:cs="Arial"/>
          <w:color w:val="000000"/>
          <w:u w:val="single"/>
        </w:rPr>
        <w:t xml:space="preserve">Step 3 </w:t>
      </w:r>
    </w:p>
    <w:p w14:paraId="446A16C9" w14:textId="77777777" w:rsidR="001F190A" w:rsidRPr="000C1DD4" w:rsidRDefault="001F190A" w:rsidP="00A14B80">
      <w:pPr>
        <w:numPr>
          <w:ilvl w:val="0"/>
          <w:numId w:val="34"/>
        </w:numPr>
        <w:rPr>
          <w:rFonts w:ascii="Arial" w:hAnsi="Arial" w:cs="Arial"/>
        </w:rPr>
      </w:pPr>
      <w:r w:rsidRPr="000C1DD4">
        <w:rPr>
          <w:rFonts w:ascii="Arial" w:hAnsi="Arial" w:cs="Arial"/>
        </w:rPr>
        <w:t xml:space="preserve">Where it is deemed appropriate to do so, speak to the parent or carer about FGM. Be </w:t>
      </w:r>
      <w:r w:rsidR="00485198" w:rsidRPr="000C1DD4">
        <w:rPr>
          <w:rFonts w:ascii="Arial" w:hAnsi="Arial" w:cs="Arial"/>
        </w:rPr>
        <w:t>sensitive to language differences</w:t>
      </w:r>
      <w:r w:rsidRPr="000C1DD4">
        <w:rPr>
          <w:rFonts w:ascii="Arial" w:hAnsi="Arial" w:cs="Arial"/>
        </w:rPr>
        <w:t xml:space="preserve">. </w:t>
      </w:r>
    </w:p>
    <w:p w14:paraId="34F8EEC4" w14:textId="77777777" w:rsidR="001F190A" w:rsidRPr="000C1DD4" w:rsidRDefault="001F190A" w:rsidP="00D70C5F">
      <w:pPr>
        <w:outlineLvl w:val="0"/>
        <w:rPr>
          <w:rFonts w:ascii="Arial" w:hAnsi="Arial" w:cs="Arial"/>
          <w:color w:val="000000"/>
          <w:u w:val="single"/>
        </w:rPr>
      </w:pPr>
      <w:r w:rsidRPr="000C1DD4">
        <w:rPr>
          <w:rFonts w:ascii="Arial" w:hAnsi="Arial" w:cs="Arial"/>
          <w:color w:val="000000"/>
          <w:u w:val="single"/>
        </w:rPr>
        <w:t xml:space="preserve">Step 4 </w:t>
      </w:r>
    </w:p>
    <w:p w14:paraId="4CECB58F" w14:textId="77777777" w:rsidR="001F190A" w:rsidRPr="000C1DD4" w:rsidRDefault="001F190A" w:rsidP="00A14B80">
      <w:pPr>
        <w:numPr>
          <w:ilvl w:val="0"/>
          <w:numId w:val="34"/>
        </w:numPr>
        <w:rPr>
          <w:rFonts w:ascii="Arial" w:hAnsi="Arial" w:cs="Arial"/>
        </w:rPr>
      </w:pPr>
      <w:r w:rsidRPr="000C1DD4">
        <w:rPr>
          <w:rFonts w:ascii="Arial" w:hAnsi="Arial" w:cs="Arial"/>
        </w:rPr>
        <w:t xml:space="preserve">At this stage consideration should be given to make a referral to </w:t>
      </w:r>
      <w:r w:rsidR="00294CA8" w:rsidRPr="000C1DD4">
        <w:rPr>
          <w:rFonts w:ascii="Arial" w:hAnsi="Arial" w:cs="Arial"/>
        </w:rPr>
        <w:t>Children</w:t>
      </w:r>
      <w:r w:rsidRPr="000C1DD4">
        <w:rPr>
          <w:rFonts w:ascii="Arial" w:hAnsi="Arial" w:cs="Arial"/>
        </w:rPr>
        <w:t xml:space="preserve">'s Social Care. It is useful to have any safeguarding / </w:t>
      </w:r>
      <w:r w:rsidR="002601CB" w:rsidRPr="000C1DD4">
        <w:rPr>
          <w:rFonts w:ascii="Arial" w:hAnsi="Arial" w:cs="Arial"/>
        </w:rPr>
        <w:t xml:space="preserve">child </w:t>
      </w:r>
      <w:r w:rsidRPr="000C1DD4">
        <w:rPr>
          <w:rFonts w:ascii="Arial" w:hAnsi="Arial" w:cs="Arial"/>
        </w:rPr>
        <w:t xml:space="preserve">protection records to hand. Following a telephone referral, you will be required to submit </w:t>
      </w:r>
      <w:r w:rsidR="001E3BDF" w:rsidRPr="000C1DD4">
        <w:rPr>
          <w:rFonts w:ascii="Arial" w:hAnsi="Arial" w:cs="Arial"/>
        </w:rPr>
        <w:t xml:space="preserve">a written referral </w:t>
      </w:r>
      <w:r w:rsidRPr="000C1DD4">
        <w:rPr>
          <w:rFonts w:ascii="Arial" w:hAnsi="Arial" w:cs="Arial"/>
        </w:rPr>
        <w:t>within 24 hours.</w:t>
      </w:r>
    </w:p>
    <w:p w14:paraId="2FFE1F6B" w14:textId="77777777" w:rsidR="001F190A" w:rsidRPr="006F7E25" w:rsidRDefault="001F190A" w:rsidP="001F190A">
      <w:pPr>
        <w:rPr>
          <w:rFonts w:ascii="Arial" w:hAnsi="Arial" w:cs="Arial"/>
          <w:color w:val="000000"/>
          <w:sz w:val="16"/>
          <w:szCs w:val="16"/>
        </w:rPr>
      </w:pPr>
      <w:r w:rsidRPr="006F7E25">
        <w:rPr>
          <w:rFonts w:ascii="Arial" w:hAnsi="Arial" w:cs="Arial"/>
          <w:color w:val="000000"/>
          <w:sz w:val="16"/>
          <w:szCs w:val="16"/>
        </w:rPr>
        <w:t>See also:</w:t>
      </w:r>
    </w:p>
    <w:p w14:paraId="43081800" w14:textId="77777777" w:rsidR="001F190A" w:rsidRPr="006F7E25" w:rsidRDefault="001F190A" w:rsidP="001F190A">
      <w:pPr>
        <w:rPr>
          <w:rFonts w:ascii="Arial" w:hAnsi="Arial" w:cs="Arial"/>
          <w:color w:val="000000"/>
          <w:sz w:val="16"/>
          <w:szCs w:val="16"/>
        </w:rPr>
      </w:pPr>
      <w:r w:rsidRPr="006F7E25">
        <w:rPr>
          <w:rFonts w:ascii="Arial" w:hAnsi="Arial" w:cs="Arial"/>
          <w:color w:val="000000"/>
          <w:sz w:val="16"/>
          <w:szCs w:val="16"/>
        </w:rPr>
        <w:t>FGM Helpline: 08000283550</w:t>
      </w:r>
    </w:p>
    <w:p w14:paraId="288D8075" w14:textId="77777777" w:rsidR="001F190A" w:rsidRPr="006F7E25" w:rsidRDefault="001F190A" w:rsidP="00D70C5F">
      <w:pPr>
        <w:outlineLvl w:val="0"/>
        <w:rPr>
          <w:rFonts w:ascii="Arial" w:hAnsi="Arial" w:cs="Arial"/>
          <w:color w:val="000000"/>
          <w:sz w:val="16"/>
          <w:szCs w:val="16"/>
        </w:rPr>
      </w:pPr>
      <w:r w:rsidRPr="006F7E25">
        <w:rPr>
          <w:rFonts w:ascii="Arial" w:hAnsi="Arial" w:cs="Arial"/>
          <w:color w:val="000000"/>
          <w:sz w:val="16"/>
          <w:szCs w:val="16"/>
        </w:rPr>
        <w:t xml:space="preserve">Email: </w:t>
      </w:r>
      <w:hyperlink r:id="rId42" w:history="1">
        <w:r w:rsidR="006A58A4" w:rsidRPr="006F7E25">
          <w:rPr>
            <w:rStyle w:val="Hyperlink"/>
            <w:rFonts w:ascii="Arial" w:hAnsi="Arial" w:cs="Arial"/>
            <w:color w:val="000000"/>
            <w:sz w:val="16"/>
            <w:szCs w:val="16"/>
          </w:rPr>
          <w:t>fgmhelp@nspcc.org.uk</w:t>
        </w:r>
      </w:hyperlink>
    </w:p>
    <w:p w14:paraId="5785D4C8" w14:textId="77777777" w:rsidR="0070081C" w:rsidRPr="006F7E25" w:rsidRDefault="001F190A" w:rsidP="0070081C">
      <w:pPr>
        <w:rPr>
          <w:rFonts w:ascii="Arial" w:hAnsi="Arial" w:cs="Arial"/>
          <w:color w:val="000000"/>
          <w:sz w:val="16"/>
          <w:szCs w:val="16"/>
        </w:rPr>
      </w:pPr>
      <w:r w:rsidRPr="006F7E25">
        <w:rPr>
          <w:rFonts w:ascii="Arial" w:hAnsi="Arial" w:cs="Arial"/>
          <w:color w:val="000000"/>
          <w:sz w:val="16"/>
          <w:szCs w:val="16"/>
        </w:rPr>
        <w:t xml:space="preserve">Home Office Resource Pack - </w:t>
      </w:r>
      <w:hyperlink r:id="rId43" w:history="1">
        <w:r w:rsidRPr="006F7E25">
          <w:rPr>
            <w:rStyle w:val="Hyperlink"/>
            <w:rFonts w:ascii="Arial" w:hAnsi="Arial" w:cs="Arial"/>
            <w:color w:val="000000"/>
            <w:sz w:val="16"/>
            <w:szCs w:val="16"/>
          </w:rPr>
          <w:t>http://www.gov.uk/government/publications/female-genital-mutilation-resource-pack</w:t>
        </w:r>
      </w:hyperlink>
    </w:p>
    <w:p w14:paraId="4440D30C" w14:textId="77777777" w:rsidR="00190D0B" w:rsidRDefault="00190D0B" w:rsidP="00FF7A5E">
      <w:pPr>
        <w:rPr>
          <w:rFonts w:ascii="Arial" w:hAnsi="Arial" w:cs="Arial"/>
        </w:rPr>
      </w:pPr>
    </w:p>
    <w:p w14:paraId="05ED5DC3" w14:textId="27B69E93" w:rsidR="00531A6C" w:rsidRPr="000C1DD4" w:rsidRDefault="0041230B" w:rsidP="00FF7A5E">
      <w:pPr>
        <w:rPr>
          <w:rFonts w:ascii="Arial" w:hAnsi="Arial" w:cs="Arial"/>
          <w:i/>
          <w:iCs/>
          <w:color w:val="FF0000"/>
          <w:u w:val="single"/>
        </w:rPr>
      </w:pPr>
      <w:r>
        <w:rPr>
          <w:rFonts w:ascii="Arial" w:hAnsi="Arial" w:cs="Arial"/>
          <w:b/>
          <w:color w:val="000000"/>
          <w:u w:val="single"/>
        </w:rPr>
        <w:t xml:space="preserve">2.5 </w:t>
      </w:r>
      <w:r w:rsidR="00FF7A5E" w:rsidRPr="000C1DD4">
        <w:rPr>
          <w:rFonts w:ascii="Arial" w:hAnsi="Arial" w:cs="Arial"/>
          <w:b/>
          <w:color w:val="000000"/>
          <w:u w:val="single"/>
        </w:rPr>
        <w:t>Preventing Radicalisation</w:t>
      </w:r>
    </w:p>
    <w:p w14:paraId="79FB3AC0" w14:textId="075A609A" w:rsidR="00190D0B" w:rsidRPr="007B60F6" w:rsidRDefault="00FF7A5E" w:rsidP="00FD434E">
      <w:pPr>
        <w:pStyle w:val="MediumGrid1-Accent21"/>
        <w:ind w:left="0"/>
        <w:rPr>
          <w:rFonts w:ascii="Arial" w:hAnsi="Arial" w:cs="Arial"/>
        </w:rPr>
      </w:pPr>
      <w:r w:rsidRPr="006F7E25">
        <w:rPr>
          <w:rFonts w:ascii="Arial" w:hAnsi="Arial" w:cs="Arial"/>
          <w:i/>
          <w:iCs/>
          <w:color w:val="000000"/>
          <w:sz w:val="16"/>
          <w:szCs w:val="16"/>
        </w:rPr>
        <w:t>See</w:t>
      </w:r>
      <w:r w:rsidR="00A968CE">
        <w:rPr>
          <w:rFonts w:ascii="Arial" w:hAnsi="Arial" w:cs="Arial"/>
          <w:i/>
          <w:iCs/>
          <w:color w:val="000000"/>
          <w:sz w:val="16"/>
          <w:szCs w:val="16"/>
        </w:rPr>
        <w:t xml:space="preserve"> also</w:t>
      </w:r>
      <w:r w:rsidRPr="006F7E25">
        <w:rPr>
          <w:rFonts w:ascii="Arial" w:hAnsi="Arial" w:cs="Arial"/>
          <w:i/>
          <w:iCs/>
          <w:color w:val="000000"/>
          <w:sz w:val="16"/>
          <w:szCs w:val="16"/>
        </w:rPr>
        <w:t xml:space="preserve"> Annex B</w:t>
      </w:r>
      <w:r w:rsidR="00A968CE">
        <w:rPr>
          <w:rFonts w:ascii="Arial" w:hAnsi="Arial" w:cs="Arial"/>
          <w:i/>
          <w:iCs/>
          <w:color w:val="000000"/>
          <w:sz w:val="16"/>
          <w:szCs w:val="16"/>
        </w:rPr>
        <w:t xml:space="preserve"> KCSIE , </w:t>
      </w:r>
      <w:hyperlink r:id="rId44" w:history="1">
        <w:r w:rsidR="00A968CE" w:rsidRPr="00CE4005">
          <w:rPr>
            <w:rStyle w:val="Hyperlink"/>
            <w:rFonts w:ascii="Arial" w:hAnsi="Arial" w:cs="Arial"/>
            <w:i/>
            <w:iCs/>
            <w:sz w:val="16"/>
            <w:szCs w:val="16"/>
          </w:rPr>
          <w:t>The Prevent Duty Guidance</w:t>
        </w:r>
      </w:hyperlink>
      <w:r w:rsidR="00190D0B" w:rsidRPr="007B60F6">
        <w:rPr>
          <w:rFonts w:ascii="Arial" w:hAnsi="Arial" w:cs="Arial"/>
          <w:i/>
          <w:iCs/>
          <w:color w:val="000000"/>
          <w:sz w:val="16"/>
          <w:szCs w:val="16"/>
        </w:rPr>
        <w:t xml:space="preserve"> </w:t>
      </w:r>
      <w:r w:rsidR="00190D0B" w:rsidRPr="005B72D4">
        <w:rPr>
          <w:rFonts w:ascii="Arial" w:hAnsi="Arial" w:cs="Arial"/>
          <w:i/>
          <w:iCs/>
          <w:color w:val="000000"/>
          <w:sz w:val="16"/>
          <w:szCs w:val="16"/>
        </w:rPr>
        <w:t xml:space="preserve">and </w:t>
      </w:r>
      <w:hyperlink r:id="rId45" w:history="1">
        <w:r w:rsidR="00B6264D" w:rsidRPr="005B72D4">
          <w:rPr>
            <w:rStyle w:val="Hyperlink"/>
            <w:rFonts w:ascii="Arial" w:hAnsi="Arial" w:cs="Arial"/>
            <w:i/>
            <w:iCs/>
            <w:sz w:val="16"/>
            <w:szCs w:val="16"/>
          </w:rPr>
          <w:t xml:space="preserve">‘The Prevent Duty: an introduction for those with safeguarding responsibilities </w:t>
        </w:r>
      </w:hyperlink>
    </w:p>
    <w:p w14:paraId="3609D269" w14:textId="77777777" w:rsidR="00C50550" w:rsidRDefault="00C50550" w:rsidP="009D5AAF">
      <w:pPr>
        <w:rPr>
          <w:rFonts w:ascii="Arial" w:hAnsi="Arial" w:cs="Arial"/>
          <w:color w:val="000000"/>
        </w:rPr>
      </w:pPr>
      <w:r w:rsidRPr="007B60F6">
        <w:rPr>
          <w:rFonts w:ascii="Arial" w:hAnsi="Arial" w:cs="Arial"/>
          <w:color w:val="000000"/>
        </w:rPr>
        <w:t>The Home Office Prevent Duty guidance defines radicalisation as ‘the process of legitimising support for, or use of terrorist violence.’ An individuals’ susceptibility to radicalisation may be linked to their vulnerability. An individual can be vulnerable if they need special care, support or protection because of age, disability, or risk of abuse and/or neglect.</w:t>
      </w:r>
    </w:p>
    <w:p w14:paraId="7D684E40" w14:textId="3ACC9374" w:rsidR="00FD434E" w:rsidRPr="00CD027D" w:rsidRDefault="00FD434E" w:rsidP="009D5AAF">
      <w:pPr>
        <w:rPr>
          <w:rFonts w:ascii="Arial" w:hAnsi="Arial" w:cs="Arial"/>
          <w:color w:val="000000"/>
          <w:u w:val="single"/>
        </w:rPr>
      </w:pPr>
      <w:r w:rsidRPr="000C1DD4">
        <w:rPr>
          <w:rFonts w:ascii="Arial" w:hAnsi="Arial" w:cs="Arial"/>
          <w:color w:val="000000"/>
          <w:u w:val="single"/>
        </w:rPr>
        <w:t xml:space="preserve">The following can be indicators of </w:t>
      </w:r>
      <w:proofErr w:type="gramStart"/>
      <w:r w:rsidRPr="000C1DD4">
        <w:rPr>
          <w:rFonts w:ascii="Arial" w:hAnsi="Arial" w:cs="Arial"/>
          <w:color w:val="000000"/>
          <w:u w:val="single"/>
        </w:rPr>
        <w:t>risk:-</w:t>
      </w:r>
      <w:proofErr w:type="gramEnd"/>
    </w:p>
    <w:p w14:paraId="258ED7CD" w14:textId="77777777" w:rsidR="009D5AAF" w:rsidRPr="000C1DD4" w:rsidRDefault="009D5AAF" w:rsidP="0076746F">
      <w:pPr>
        <w:pStyle w:val="MediumGrid1-Accent21"/>
        <w:numPr>
          <w:ilvl w:val="0"/>
          <w:numId w:val="13"/>
        </w:numPr>
        <w:rPr>
          <w:rFonts w:ascii="Arial" w:hAnsi="Arial" w:cs="Arial"/>
          <w:color w:val="000000"/>
        </w:rPr>
      </w:pPr>
      <w:r w:rsidRPr="000C1DD4">
        <w:rPr>
          <w:rFonts w:ascii="Arial" w:hAnsi="Arial" w:cs="Arial"/>
          <w:color w:val="000000"/>
        </w:rPr>
        <w:t>showing sympathy for extremist causes</w:t>
      </w:r>
    </w:p>
    <w:p w14:paraId="73F9922F" w14:textId="77777777" w:rsidR="009D5AAF" w:rsidRPr="000C1DD4" w:rsidRDefault="009D5AAF" w:rsidP="0076746F">
      <w:pPr>
        <w:pStyle w:val="MediumGrid1-Accent21"/>
        <w:numPr>
          <w:ilvl w:val="0"/>
          <w:numId w:val="13"/>
        </w:numPr>
        <w:rPr>
          <w:rFonts w:ascii="Arial" w:hAnsi="Arial" w:cs="Arial"/>
          <w:color w:val="000000"/>
        </w:rPr>
      </w:pPr>
      <w:r w:rsidRPr="000C1DD4">
        <w:rPr>
          <w:rFonts w:ascii="Arial" w:hAnsi="Arial" w:cs="Arial"/>
          <w:color w:val="000000"/>
        </w:rPr>
        <w:t>glorifying violence, especially to other faiths or cultures</w:t>
      </w:r>
    </w:p>
    <w:p w14:paraId="486A168D" w14:textId="77777777" w:rsidR="009D5AAF" w:rsidRPr="000C1DD4" w:rsidRDefault="009D5AAF" w:rsidP="0076746F">
      <w:pPr>
        <w:pStyle w:val="MediumGrid1-Accent21"/>
        <w:numPr>
          <w:ilvl w:val="0"/>
          <w:numId w:val="13"/>
        </w:numPr>
        <w:rPr>
          <w:rFonts w:ascii="Arial" w:hAnsi="Arial" w:cs="Arial"/>
          <w:color w:val="000000"/>
        </w:rPr>
      </w:pPr>
      <w:r w:rsidRPr="000C1DD4">
        <w:rPr>
          <w:rFonts w:ascii="Arial" w:hAnsi="Arial" w:cs="Arial"/>
          <w:color w:val="000000"/>
        </w:rPr>
        <w:t>making remarks or comments about being at extremist events or rallies outside school</w:t>
      </w:r>
    </w:p>
    <w:p w14:paraId="28EFF445" w14:textId="77777777" w:rsidR="009D5AAF" w:rsidRPr="000C1DD4" w:rsidRDefault="009D5AAF" w:rsidP="0076746F">
      <w:pPr>
        <w:pStyle w:val="MediumGrid1-Accent21"/>
        <w:numPr>
          <w:ilvl w:val="0"/>
          <w:numId w:val="13"/>
        </w:numPr>
        <w:rPr>
          <w:rFonts w:ascii="Arial" w:hAnsi="Arial" w:cs="Arial"/>
          <w:color w:val="000000"/>
        </w:rPr>
      </w:pPr>
      <w:r w:rsidRPr="000C1DD4">
        <w:rPr>
          <w:rFonts w:ascii="Arial" w:hAnsi="Arial" w:cs="Arial"/>
          <w:color w:val="000000"/>
        </w:rPr>
        <w:t>evidence of possessing illegal or extremist literature</w:t>
      </w:r>
    </w:p>
    <w:p w14:paraId="187AB4C4" w14:textId="77777777" w:rsidR="009D5AAF" w:rsidRPr="000C1DD4" w:rsidRDefault="009D5AAF" w:rsidP="0076746F">
      <w:pPr>
        <w:pStyle w:val="MediumGrid1-Accent21"/>
        <w:numPr>
          <w:ilvl w:val="0"/>
          <w:numId w:val="13"/>
        </w:numPr>
        <w:rPr>
          <w:rFonts w:ascii="Arial" w:hAnsi="Arial" w:cs="Arial"/>
          <w:color w:val="000000"/>
        </w:rPr>
      </w:pPr>
      <w:r w:rsidRPr="000C1DD4">
        <w:rPr>
          <w:rFonts w:ascii="Arial" w:hAnsi="Arial" w:cs="Arial"/>
          <w:color w:val="000000"/>
        </w:rPr>
        <w:t>advocating messages similar to illegal organisations or other extremist groups</w:t>
      </w:r>
    </w:p>
    <w:p w14:paraId="3675716F" w14:textId="77777777" w:rsidR="009D5AAF" w:rsidRPr="000C1DD4" w:rsidRDefault="009D5AAF" w:rsidP="0076746F">
      <w:pPr>
        <w:pStyle w:val="MediumGrid1-Accent21"/>
        <w:numPr>
          <w:ilvl w:val="0"/>
          <w:numId w:val="13"/>
        </w:numPr>
        <w:rPr>
          <w:rFonts w:ascii="Arial" w:hAnsi="Arial" w:cs="Arial"/>
          <w:color w:val="000000"/>
        </w:rPr>
      </w:pPr>
      <w:r w:rsidRPr="000C1DD4">
        <w:rPr>
          <w:rFonts w:ascii="Arial" w:hAnsi="Arial" w:cs="Arial"/>
          <w:color w:val="000000"/>
        </w:rPr>
        <w:t xml:space="preserve">out of character changes in dress, behaviour and peer relationships </w:t>
      </w:r>
    </w:p>
    <w:p w14:paraId="528D8BEF" w14:textId="77777777" w:rsidR="009D5AAF" w:rsidRPr="000C1DD4" w:rsidRDefault="009D5AAF" w:rsidP="0076746F">
      <w:pPr>
        <w:pStyle w:val="MediumGrid1-Accent21"/>
        <w:numPr>
          <w:ilvl w:val="0"/>
          <w:numId w:val="13"/>
        </w:numPr>
        <w:rPr>
          <w:rFonts w:ascii="Arial" w:hAnsi="Arial" w:cs="Arial"/>
          <w:color w:val="000000"/>
        </w:rPr>
      </w:pPr>
      <w:r w:rsidRPr="000C1DD4">
        <w:rPr>
          <w:rFonts w:ascii="Arial" w:hAnsi="Arial" w:cs="Arial"/>
          <w:color w:val="000000"/>
        </w:rPr>
        <w:t>secretive behaviour</w:t>
      </w:r>
    </w:p>
    <w:p w14:paraId="1B3E3D26" w14:textId="77777777" w:rsidR="009D5AAF" w:rsidRPr="000C1DD4" w:rsidRDefault="009D5AAF" w:rsidP="0076746F">
      <w:pPr>
        <w:pStyle w:val="MediumGrid1-Accent21"/>
        <w:numPr>
          <w:ilvl w:val="0"/>
          <w:numId w:val="13"/>
        </w:numPr>
        <w:rPr>
          <w:rFonts w:ascii="Arial" w:hAnsi="Arial" w:cs="Arial"/>
          <w:color w:val="000000"/>
        </w:rPr>
      </w:pPr>
      <w:r w:rsidRPr="000C1DD4">
        <w:rPr>
          <w:rFonts w:ascii="Arial" w:hAnsi="Arial" w:cs="Arial"/>
          <w:color w:val="000000"/>
        </w:rPr>
        <w:t>online searches or sharing extremist messages or social profiles</w:t>
      </w:r>
    </w:p>
    <w:p w14:paraId="3DBC8ECE" w14:textId="77777777" w:rsidR="009D5AAF" w:rsidRPr="000C1DD4" w:rsidRDefault="009D5AAF" w:rsidP="0076746F">
      <w:pPr>
        <w:pStyle w:val="MediumGrid1-Accent21"/>
        <w:numPr>
          <w:ilvl w:val="0"/>
          <w:numId w:val="13"/>
        </w:numPr>
        <w:rPr>
          <w:rFonts w:ascii="Arial" w:hAnsi="Arial" w:cs="Arial"/>
          <w:color w:val="000000"/>
        </w:rPr>
      </w:pPr>
      <w:r w:rsidRPr="000C1DD4">
        <w:rPr>
          <w:rFonts w:ascii="Arial" w:hAnsi="Arial" w:cs="Arial"/>
          <w:color w:val="000000"/>
        </w:rPr>
        <w:t>intolerance of difference, including faith, culture, gender, race or sexuality</w:t>
      </w:r>
    </w:p>
    <w:p w14:paraId="05BF50ED" w14:textId="77777777" w:rsidR="009D5AAF" w:rsidRPr="000C1DD4" w:rsidRDefault="009D5AAF" w:rsidP="0076746F">
      <w:pPr>
        <w:pStyle w:val="MediumGrid1-Accent21"/>
        <w:numPr>
          <w:ilvl w:val="0"/>
          <w:numId w:val="13"/>
        </w:numPr>
        <w:rPr>
          <w:rFonts w:ascii="Arial" w:hAnsi="Arial" w:cs="Arial"/>
          <w:color w:val="000000"/>
        </w:rPr>
      </w:pPr>
      <w:r w:rsidRPr="000C1DD4">
        <w:rPr>
          <w:rFonts w:ascii="Arial" w:hAnsi="Arial" w:cs="Arial"/>
          <w:color w:val="000000"/>
        </w:rPr>
        <w:t>work or writing that displays extremist themes</w:t>
      </w:r>
    </w:p>
    <w:p w14:paraId="179050A4" w14:textId="77777777" w:rsidR="009D5AAF" w:rsidRPr="000C1DD4" w:rsidRDefault="009D5AAF" w:rsidP="0076746F">
      <w:pPr>
        <w:pStyle w:val="MediumGrid1-Accent21"/>
        <w:numPr>
          <w:ilvl w:val="0"/>
          <w:numId w:val="13"/>
        </w:numPr>
        <w:rPr>
          <w:rFonts w:ascii="Arial" w:hAnsi="Arial" w:cs="Arial"/>
          <w:color w:val="000000"/>
        </w:rPr>
      </w:pPr>
      <w:r w:rsidRPr="000C1DD4">
        <w:rPr>
          <w:rFonts w:ascii="Arial" w:hAnsi="Arial" w:cs="Arial"/>
          <w:color w:val="000000"/>
        </w:rPr>
        <w:t>attempts to impose extremist views or practices on others</w:t>
      </w:r>
    </w:p>
    <w:p w14:paraId="1672746E" w14:textId="77777777" w:rsidR="009D5AAF" w:rsidRPr="00D910BA" w:rsidRDefault="009D5AAF" w:rsidP="009D5AAF">
      <w:pPr>
        <w:pStyle w:val="MediumGrid1-Accent21"/>
        <w:numPr>
          <w:ilvl w:val="0"/>
          <w:numId w:val="13"/>
        </w:numPr>
        <w:rPr>
          <w:rFonts w:ascii="Arial" w:hAnsi="Arial" w:cs="Arial"/>
          <w:color w:val="000000"/>
        </w:rPr>
      </w:pPr>
      <w:r w:rsidRPr="000C1DD4">
        <w:rPr>
          <w:rFonts w:ascii="Arial" w:hAnsi="Arial" w:cs="Arial"/>
          <w:color w:val="000000"/>
        </w:rPr>
        <w:t>advocating violence towards others</w:t>
      </w:r>
    </w:p>
    <w:p w14:paraId="75246201" w14:textId="1DC6A751" w:rsidR="000E5787" w:rsidRPr="007E201F" w:rsidRDefault="009D5AAF" w:rsidP="009D5AAF">
      <w:pPr>
        <w:rPr>
          <w:rFonts w:ascii="Arial" w:hAnsi="Arial" w:cs="Arial"/>
          <w:color w:val="000000"/>
        </w:rPr>
      </w:pPr>
      <w:r w:rsidRPr="000C1DD4">
        <w:rPr>
          <w:rFonts w:ascii="Arial" w:hAnsi="Arial" w:cs="Arial"/>
          <w:color w:val="000000"/>
        </w:rPr>
        <w:t xml:space="preserve">As a school we recognise that we have an important part to play in educating </w:t>
      </w:r>
      <w:r w:rsidR="00294CA8" w:rsidRPr="000C1DD4">
        <w:rPr>
          <w:rFonts w:ascii="Arial" w:hAnsi="Arial" w:cs="Arial"/>
          <w:color w:val="000000"/>
        </w:rPr>
        <w:t>children</w:t>
      </w:r>
      <w:r w:rsidRPr="000C1DD4">
        <w:rPr>
          <w:rFonts w:ascii="Arial" w:hAnsi="Arial" w:cs="Arial"/>
          <w:color w:val="000000"/>
        </w:rPr>
        <w:t xml:space="preserve"> about extremism and recognising when </w:t>
      </w:r>
      <w:r w:rsidR="001E4887" w:rsidRPr="000C1DD4">
        <w:rPr>
          <w:rFonts w:ascii="Arial" w:hAnsi="Arial" w:cs="Arial"/>
          <w:color w:val="000000"/>
        </w:rPr>
        <w:t>pupil</w:t>
      </w:r>
      <w:r w:rsidR="00416F57" w:rsidRPr="000C1DD4">
        <w:rPr>
          <w:rFonts w:ascii="Arial" w:hAnsi="Arial" w:cs="Arial"/>
          <w:color w:val="000000"/>
        </w:rPr>
        <w:t>s</w:t>
      </w:r>
      <w:r w:rsidRPr="000C1DD4">
        <w:rPr>
          <w:rFonts w:ascii="Arial" w:hAnsi="Arial" w:cs="Arial"/>
          <w:color w:val="000000"/>
        </w:rPr>
        <w:t xml:space="preserve"> start to become radicalised. </w:t>
      </w:r>
      <w:r w:rsidR="000E5787" w:rsidRPr="007B60F6">
        <w:rPr>
          <w:rFonts w:ascii="Arial" w:hAnsi="Arial" w:cs="Arial"/>
          <w:color w:val="000000"/>
        </w:rPr>
        <w:t xml:space="preserve">In our school the designated lead responsible for the delivery of Prevent is </w:t>
      </w:r>
      <w:r w:rsidR="00BA6AE2">
        <w:rPr>
          <w:rFonts w:ascii="Arial" w:hAnsi="Arial" w:cs="Arial"/>
          <w:color w:val="000000"/>
        </w:rPr>
        <w:t xml:space="preserve">Bryony Bardwell. </w:t>
      </w:r>
      <w:r w:rsidR="000E5787" w:rsidRPr="007B60F6">
        <w:rPr>
          <w:rFonts w:ascii="Arial" w:hAnsi="Arial" w:cs="Arial"/>
          <w:color w:val="000000"/>
        </w:rPr>
        <w:t>The designated lead w</w:t>
      </w:r>
      <w:r w:rsidR="000E5787" w:rsidRPr="007E201F">
        <w:rPr>
          <w:rFonts w:ascii="Arial" w:hAnsi="Arial" w:cs="Arial"/>
          <w:color w:val="000000"/>
        </w:rPr>
        <w:t>orks in line with the statutory requirements laid out in the Prevent Duty guidance.</w:t>
      </w:r>
    </w:p>
    <w:p w14:paraId="0FD0AE5C" w14:textId="51771730" w:rsidR="009D5AAF" w:rsidRPr="000C1DD4" w:rsidRDefault="00C50550" w:rsidP="009D5AAF">
      <w:pPr>
        <w:rPr>
          <w:rFonts w:ascii="Arial" w:hAnsi="Arial" w:cs="Arial"/>
          <w:color w:val="000000"/>
        </w:rPr>
      </w:pPr>
      <w:r w:rsidRPr="007B60F6">
        <w:rPr>
          <w:rFonts w:ascii="Arial" w:hAnsi="Arial" w:cs="Arial"/>
          <w:color w:val="000000"/>
        </w:rPr>
        <w:t xml:space="preserve">A school Prevent risk assessment is in place and is reviewed at least annually by the </w:t>
      </w:r>
      <w:r w:rsidR="000E5787" w:rsidRPr="007B60F6">
        <w:rPr>
          <w:rFonts w:ascii="Arial" w:hAnsi="Arial" w:cs="Arial"/>
          <w:color w:val="000000"/>
        </w:rPr>
        <w:t>d</w:t>
      </w:r>
      <w:r w:rsidRPr="007B60F6">
        <w:rPr>
          <w:rFonts w:ascii="Arial" w:hAnsi="Arial" w:cs="Arial"/>
          <w:color w:val="000000"/>
        </w:rPr>
        <w:t xml:space="preserve">esignated </w:t>
      </w:r>
      <w:r w:rsidR="000E5787" w:rsidRPr="007B60F6">
        <w:rPr>
          <w:rFonts w:ascii="Arial" w:hAnsi="Arial" w:cs="Arial"/>
          <w:color w:val="000000"/>
        </w:rPr>
        <w:t>l</w:t>
      </w:r>
      <w:r w:rsidRPr="007B60F6">
        <w:rPr>
          <w:rFonts w:ascii="Arial" w:hAnsi="Arial" w:cs="Arial"/>
          <w:color w:val="000000"/>
        </w:rPr>
        <w:t xml:space="preserve">ead. </w:t>
      </w:r>
      <w:r w:rsidR="00D910BA" w:rsidRPr="007B60F6">
        <w:rPr>
          <w:rFonts w:ascii="Arial" w:hAnsi="Arial" w:cs="Arial"/>
          <w:color w:val="000000"/>
        </w:rPr>
        <w:t xml:space="preserve">This assesses how pupils and staff may be at risk of being radicalised into terrorism, including online. </w:t>
      </w:r>
      <w:r w:rsidR="00CD027D">
        <w:rPr>
          <w:rFonts w:ascii="Arial" w:hAnsi="Arial" w:cs="Arial"/>
          <w:color w:val="000000"/>
        </w:rPr>
        <w:t xml:space="preserve"> </w:t>
      </w:r>
      <w:r w:rsidR="00D910BA" w:rsidRPr="007B60F6">
        <w:rPr>
          <w:rFonts w:ascii="Arial" w:hAnsi="Arial" w:cs="Arial"/>
          <w:color w:val="000000"/>
        </w:rPr>
        <w:t>Where specific risks are identified an action plan is developed to mitigate the risk.</w:t>
      </w:r>
      <w:r w:rsidR="00D910BA">
        <w:rPr>
          <w:rFonts w:ascii="Arial" w:hAnsi="Arial" w:cs="Arial"/>
          <w:color w:val="000000"/>
        </w:rPr>
        <w:t xml:space="preserve"> </w:t>
      </w:r>
    </w:p>
    <w:p w14:paraId="333F484B" w14:textId="77777777" w:rsidR="009D5AAF" w:rsidRPr="002A5E7B" w:rsidRDefault="00FD434E" w:rsidP="009D5AAF">
      <w:pPr>
        <w:rPr>
          <w:rFonts w:ascii="Arial" w:hAnsi="Arial" w:cs="Arial"/>
          <w:color w:val="000000"/>
        </w:rPr>
      </w:pPr>
      <w:r w:rsidRPr="002A5E7B">
        <w:rPr>
          <w:rFonts w:ascii="Arial" w:hAnsi="Arial" w:cs="Arial"/>
          <w:color w:val="000000"/>
        </w:rPr>
        <w:t>We</w:t>
      </w:r>
      <w:r w:rsidR="009D5AAF" w:rsidRPr="002A5E7B">
        <w:rPr>
          <w:rFonts w:ascii="Arial" w:hAnsi="Arial" w:cs="Arial"/>
          <w:color w:val="000000"/>
        </w:rPr>
        <w:t xml:space="preserve"> ensure that through our school vision, values, rules, curriculum and </w:t>
      </w:r>
      <w:proofErr w:type="gramStart"/>
      <w:r w:rsidR="009D5AAF" w:rsidRPr="002A5E7B">
        <w:rPr>
          <w:rFonts w:ascii="Arial" w:hAnsi="Arial" w:cs="Arial"/>
          <w:color w:val="000000"/>
        </w:rPr>
        <w:t>teaching</w:t>
      </w:r>
      <w:r w:rsidRPr="002A5E7B">
        <w:rPr>
          <w:rFonts w:ascii="Arial" w:hAnsi="Arial" w:cs="Arial"/>
          <w:color w:val="000000"/>
        </w:rPr>
        <w:t>:-</w:t>
      </w:r>
      <w:proofErr w:type="gramEnd"/>
      <w:r w:rsidR="009D5AAF" w:rsidRPr="002A5E7B">
        <w:rPr>
          <w:rFonts w:ascii="Arial" w:hAnsi="Arial" w:cs="Arial"/>
          <w:color w:val="000000"/>
        </w:rPr>
        <w:t xml:space="preserve"> </w:t>
      </w:r>
    </w:p>
    <w:p w14:paraId="1DC5252A" w14:textId="77777777" w:rsidR="00E657EF" w:rsidRPr="002A5E7B" w:rsidRDefault="00E657EF" w:rsidP="00E657EF">
      <w:pPr>
        <w:pStyle w:val="MediumGrid1-Accent21"/>
        <w:ind w:left="0"/>
        <w:rPr>
          <w:rFonts w:ascii="Arial" w:hAnsi="Arial" w:cs="Arial"/>
          <w:color w:val="000000"/>
        </w:rPr>
      </w:pPr>
    </w:p>
    <w:p w14:paraId="2F2F6D6A" w14:textId="77777777" w:rsidR="00E657EF" w:rsidRPr="002A5E7B" w:rsidRDefault="00E657EF" w:rsidP="00E657EF">
      <w:pPr>
        <w:pStyle w:val="MediumGrid1-Accent21"/>
        <w:numPr>
          <w:ilvl w:val="0"/>
          <w:numId w:val="15"/>
        </w:numPr>
        <w:rPr>
          <w:rFonts w:ascii="Arial" w:hAnsi="Arial" w:cs="Arial"/>
          <w:color w:val="000000"/>
        </w:rPr>
      </w:pPr>
      <w:r w:rsidRPr="002A5E7B">
        <w:rPr>
          <w:rFonts w:ascii="Arial" w:hAnsi="Arial" w:cs="Arial"/>
          <w:color w:val="000000"/>
        </w:rPr>
        <w:t xml:space="preserve">we limit exposure to radicalising narratives, both online and offline, including our work in line with the </w:t>
      </w:r>
      <w:hyperlink r:id="rId46" w:history="1">
        <w:r w:rsidRPr="002A5E7B">
          <w:rPr>
            <w:rStyle w:val="Hyperlink"/>
            <w:rFonts w:ascii="Arial" w:hAnsi="Arial" w:cs="Arial"/>
          </w:rPr>
          <w:t>Filtering and Monitoring Standards.</w:t>
        </w:r>
      </w:hyperlink>
    </w:p>
    <w:p w14:paraId="498534FA" w14:textId="5127CA97" w:rsidR="009D5AAF" w:rsidRPr="002A5E7B" w:rsidRDefault="009D5AAF" w:rsidP="0076746F">
      <w:pPr>
        <w:pStyle w:val="MediumGrid1-Accent21"/>
        <w:numPr>
          <w:ilvl w:val="0"/>
          <w:numId w:val="15"/>
        </w:numPr>
        <w:rPr>
          <w:rFonts w:ascii="Arial" w:hAnsi="Arial" w:cs="Arial"/>
          <w:color w:val="000000"/>
        </w:rPr>
      </w:pPr>
      <w:r w:rsidRPr="002A5E7B">
        <w:rPr>
          <w:rFonts w:ascii="Arial" w:hAnsi="Arial" w:cs="Arial"/>
          <w:color w:val="000000"/>
        </w:rPr>
        <w:t>we promote tolerance and respect for all cultures, faiths and lifestyles</w:t>
      </w:r>
      <w:r w:rsidR="00CD027D">
        <w:rPr>
          <w:rFonts w:ascii="Arial" w:hAnsi="Arial" w:cs="Arial"/>
          <w:color w:val="000000"/>
        </w:rPr>
        <w:t>;</w:t>
      </w:r>
      <w:r w:rsidRPr="002A5E7B">
        <w:rPr>
          <w:rFonts w:ascii="Arial" w:hAnsi="Arial" w:cs="Arial"/>
          <w:color w:val="000000"/>
        </w:rPr>
        <w:t xml:space="preserve"> </w:t>
      </w:r>
    </w:p>
    <w:p w14:paraId="164E40E0" w14:textId="6D668378" w:rsidR="009D5AAF" w:rsidRPr="002A5E7B" w:rsidRDefault="009D5AAF" w:rsidP="0076746F">
      <w:pPr>
        <w:pStyle w:val="MediumGrid1-Accent21"/>
        <w:numPr>
          <w:ilvl w:val="0"/>
          <w:numId w:val="14"/>
        </w:numPr>
        <w:rPr>
          <w:rFonts w:ascii="Arial" w:hAnsi="Arial" w:cs="Arial"/>
          <w:color w:val="000000"/>
        </w:rPr>
      </w:pPr>
      <w:r w:rsidRPr="002A5E7B">
        <w:rPr>
          <w:rFonts w:ascii="Arial" w:hAnsi="Arial" w:cs="Arial"/>
          <w:color w:val="000000"/>
        </w:rPr>
        <w:t>the governing body also ensures that this ethos is reflected and implemented effectively in school policy and practice</w:t>
      </w:r>
      <w:r w:rsidR="00CD027D">
        <w:rPr>
          <w:rFonts w:ascii="Arial" w:hAnsi="Arial" w:cs="Arial"/>
          <w:color w:val="000000"/>
        </w:rPr>
        <w:t>;</w:t>
      </w:r>
    </w:p>
    <w:p w14:paraId="531B93FC" w14:textId="27F55E89" w:rsidR="009D5AAF" w:rsidRPr="002A5E7B" w:rsidRDefault="001E4887" w:rsidP="0076746F">
      <w:pPr>
        <w:pStyle w:val="MediumGrid1-Accent21"/>
        <w:numPr>
          <w:ilvl w:val="0"/>
          <w:numId w:val="14"/>
        </w:numPr>
        <w:rPr>
          <w:rFonts w:ascii="Arial" w:hAnsi="Arial" w:cs="Arial"/>
          <w:color w:val="000000"/>
        </w:rPr>
      </w:pPr>
      <w:r w:rsidRPr="002A5E7B">
        <w:rPr>
          <w:rFonts w:ascii="Arial" w:hAnsi="Arial" w:cs="Arial"/>
          <w:color w:val="000000"/>
        </w:rPr>
        <w:t>pupil</w:t>
      </w:r>
      <w:r w:rsidR="009D5AAF" w:rsidRPr="002A5E7B">
        <w:rPr>
          <w:rFonts w:ascii="Arial" w:hAnsi="Arial" w:cs="Arial"/>
          <w:color w:val="000000"/>
        </w:rPr>
        <w:t>s who attend our school have the right to learn in safety. We do not tolerate bullying of any kind and will challenge derogatory language and behaviour towards others</w:t>
      </w:r>
      <w:r w:rsidR="00CD027D">
        <w:rPr>
          <w:rFonts w:ascii="Arial" w:hAnsi="Arial" w:cs="Arial"/>
          <w:color w:val="000000"/>
        </w:rPr>
        <w:t>;</w:t>
      </w:r>
      <w:r w:rsidR="009D5AAF" w:rsidRPr="002A5E7B">
        <w:rPr>
          <w:rFonts w:ascii="Arial" w:hAnsi="Arial" w:cs="Arial"/>
          <w:color w:val="000000"/>
        </w:rPr>
        <w:t xml:space="preserve"> </w:t>
      </w:r>
    </w:p>
    <w:p w14:paraId="640916BE" w14:textId="565A7671" w:rsidR="009D5AAF" w:rsidRPr="00BA6AE2" w:rsidRDefault="009D5AAF" w:rsidP="0076746F">
      <w:pPr>
        <w:pStyle w:val="MediumGrid1-Accent21"/>
        <w:numPr>
          <w:ilvl w:val="0"/>
          <w:numId w:val="14"/>
        </w:numPr>
        <w:rPr>
          <w:rFonts w:ascii="Arial" w:hAnsi="Arial" w:cs="Arial"/>
          <w:color w:val="000000"/>
        </w:rPr>
      </w:pPr>
      <w:r w:rsidRPr="000C1DD4">
        <w:rPr>
          <w:rFonts w:ascii="Arial" w:hAnsi="Arial" w:cs="Arial"/>
          <w:color w:val="000000"/>
        </w:rPr>
        <w:t xml:space="preserve">visitors who are invited to speak to </w:t>
      </w:r>
      <w:r w:rsidR="001E4887" w:rsidRPr="000C1DD4">
        <w:rPr>
          <w:rFonts w:ascii="Arial" w:hAnsi="Arial" w:cs="Arial"/>
          <w:color w:val="000000"/>
        </w:rPr>
        <w:t>pupil</w:t>
      </w:r>
      <w:r w:rsidR="00416F57" w:rsidRPr="000C1DD4">
        <w:rPr>
          <w:rFonts w:ascii="Arial" w:hAnsi="Arial" w:cs="Arial"/>
          <w:color w:val="000000"/>
        </w:rPr>
        <w:t>s</w:t>
      </w:r>
      <w:r w:rsidRPr="000C1DD4">
        <w:rPr>
          <w:rFonts w:ascii="Arial" w:hAnsi="Arial" w:cs="Arial"/>
          <w:color w:val="000000"/>
        </w:rPr>
        <w:t xml:space="preserve"> will be informed about our ethos and safeguarding procedures and relevant vetting checks are undertaken. We undertake due diligence to ensure that visiting speakers are appropriate. Speakers will be supervised at all times and will not be allowed to speak to </w:t>
      </w:r>
      <w:r w:rsidR="00294CA8" w:rsidRPr="000C1DD4">
        <w:rPr>
          <w:rFonts w:ascii="Arial" w:hAnsi="Arial" w:cs="Arial"/>
          <w:color w:val="000000"/>
        </w:rPr>
        <w:t>children</w:t>
      </w:r>
      <w:r w:rsidRPr="000C1DD4">
        <w:rPr>
          <w:rFonts w:ascii="Arial" w:hAnsi="Arial" w:cs="Arial"/>
          <w:color w:val="000000"/>
        </w:rPr>
        <w:t xml:space="preserve"> without a member </w:t>
      </w:r>
      <w:r w:rsidRPr="00BA6AE2">
        <w:rPr>
          <w:rFonts w:ascii="Arial" w:hAnsi="Arial" w:cs="Arial"/>
          <w:color w:val="000000"/>
        </w:rPr>
        <w:t>of staff being present</w:t>
      </w:r>
      <w:r w:rsidR="00CD027D" w:rsidRPr="00BA6AE2">
        <w:rPr>
          <w:rFonts w:ascii="Arial" w:hAnsi="Arial" w:cs="Arial"/>
          <w:color w:val="000000"/>
        </w:rPr>
        <w:t>;</w:t>
      </w:r>
    </w:p>
    <w:p w14:paraId="218C7A6C" w14:textId="05A6221B" w:rsidR="00CD027D" w:rsidRPr="00BA6AE2" w:rsidRDefault="00CD027D" w:rsidP="00CD027D">
      <w:pPr>
        <w:pStyle w:val="MediumGrid1-Accent21"/>
        <w:numPr>
          <w:ilvl w:val="0"/>
          <w:numId w:val="14"/>
        </w:numPr>
        <w:rPr>
          <w:rFonts w:ascii="Arial" w:hAnsi="Arial" w:cs="Arial"/>
          <w:color w:val="000000"/>
        </w:rPr>
      </w:pPr>
      <w:r w:rsidRPr="00BA6AE2">
        <w:rPr>
          <w:rFonts w:ascii="Arial" w:hAnsi="Arial" w:cs="Arial"/>
          <w:color w:val="000000"/>
        </w:rPr>
        <w:t>staff and governors complete regular Prevent awareness training. Annual safeguarding updates also include information about Prevent. Members of the safeguarding team complete additional Prevent training in line with the Prevent guidance recommendation of two yearly.</w:t>
      </w:r>
    </w:p>
    <w:p w14:paraId="3A912A10" w14:textId="77777777" w:rsidR="00AB6B23" w:rsidRDefault="00AB6B23" w:rsidP="00E657EF">
      <w:pPr>
        <w:rPr>
          <w:rFonts w:ascii="Arial" w:hAnsi="Arial" w:cs="Arial"/>
          <w:b/>
          <w:bCs/>
          <w:color w:val="000000"/>
        </w:rPr>
      </w:pPr>
    </w:p>
    <w:p w14:paraId="47666CD1" w14:textId="1F708453" w:rsidR="00E657EF" w:rsidRPr="000C1DD4" w:rsidRDefault="00E657EF" w:rsidP="00E657EF">
      <w:pPr>
        <w:rPr>
          <w:rFonts w:ascii="Arial" w:hAnsi="Arial" w:cs="Arial"/>
          <w:b/>
          <w:bCs/>
          <w:color w:val="000000"/>
        </w:rPr>
      </w:pPr>
      <w:r w:rsidRPr="000C1DD4">
        <w:rPr>
          <w:rFonts w:ascii="Arial" w:hAnsi="Arial" w:cs="Arial"/>
          <w:b/>
          <w:bCs/>
          <w:color w:val="000000"/>
        </w:rPr>
        <w:t>Responding to concerns that a pupil might be at risk of radicalisation</w:t>
      </w:r>
    </w:p>
    <w:p w14:paraId="4A42D5ED" w14:textId="1F15E002" w:rsidR="009D5AAF" w:rsidRPr="001014A7" w:rsidRDefault="001014A7" w:rsidP="009D5AAF">
      <w:pPr>
        <w:rPr>
          <w:rFonts w:ascii="Arial" w:hAnsi="Arial" w:cs="Arial"/>
          <w:i/>
          <w:iCs/>
          <w:color w:val="FF0000"/>
        </w:rPr>
      </w:pPr>
      <w:r w:rsidRPr="001816A3">
        <w:rPr>
          <w:rFonts w:ascii="Arial" w:hAnsi="Arial" w:cs="Arial"/>
          <w:color w:val="000000"/>
        </w:rPr>
        <w:t>Local procedures for reporting concerns about possible radicalisation will be followed here –</w:t>
      </w:r>
      <w:r>
        <w:rPr>
          <w:rFonts w:ascii="Arial" w:hAnsi="Arial" w:cs="Arial"/>
          <w:color w:val="000000"/>
        </w:rPr>
        <w:t xml:space="preserve"> </w:t>
      </w:r>
      <w:r w:rsidR="009225C4">
        <w:rPr>
          <w:rFonts w:ascii="Arial" w:hAnsi="Arial" w:cs="Arial"/>
          <w:color w:val="000000"/>
        </w:rPr>
        <w:t>Contact the Prevent Advice line 08000113764 and call the police on 101.</w:t>
      </w:r>
    </w:p>
    <w:p w14:paraId="3A8FCBC2" w14:textId="77777777" w:rsidR="009D5AAF" w:rsidRPr="000C1DD4" w:rsidRDefault="009D5AAF" w:rsidP="009D5AAF">
      <w:pPr>
        <w:rPr>
          <w:rFonts w:ascii="Arial" w:hAnsi="Arial" w:cs="Arial"/>
          <w:color w:val="000000"/>
        </w:rPr>
      </w:pPr>
      <w:r w:rsidRPr="000C1DD4">
        <w:rPr>
          <w:rFonts w:ascii="Arial" w:hAnsi="Arial" w:cs="Arial"/>
          <w:color w:val="000000"/>
        </w:rPr>
        <w:t xml:space="preserve">In </w:t>
      </w:r>
      <w:r w:rsidR="00C72994" w:rsidRPr="000C1DD4">
        <w:rPr>
          <w:rFonts w:ascii="Arial" w:hAnsi="Arial" w:cs="Arial"/>
          <w:color w:val="000000"/>
        </w:rPr>
        <w:t>addition,</w:t>
      </w:r>
      <w:r w:rsidRPr="000C1DD4">
        <w:rPr>
          <w:rFonts w:ascii="Arial" w:hAnsi="Arial" w:cs="Arial"/>
          <w:color w:val="000000"/>
        </w:rPr>
        <w:t xml:space="preserve"> the DSL / deputy DSL may consider making a referral to the local authority Channel</w:t>
      </w:r>
      <w:r w:rsidR="001E3BDF" w:rsidRPr="000C1DD4">
        <w:rPr>
          <w:rFonts w:ascii="Arial" w:hAnsi="Arial" w:cs="Arial"/>
          <w:color w:val="000000"/>
        </w:rPr>
        <w:t xml:space="preserve"> Panel (seek advice from </w:t>
      </w:r>
      <w:r w:rsidR="00294CA8" w:rsidRPr="000C1DD4">
        <w:rPr>
          <w:rFonts w:ascii="Arial" w:hAnsi="Arial" w:cs="Arial"/>
          <w:color w:val="000000"/>
        </w:rPr>
        <w:t>Children</w:t>
      </w:r>
      <w:r w:rsidR="0064542B" w:rsidRPr="000C1DD4">
        <w:rPr>
          <w:rFonts w:ascii="Arial" w:hAnsi="Arial" w:cs="Arial"/>
          <w:color w:val="000000"/>
        </w:rPr>
        <w:t>’s Social Care</w:t>
      </w:r>
      <w:r w:rsidRPr="000C1DD4">
        <w:rPr>
          <w:rFonts w:ascii="Arial" w:hAnsi="Arial" w:cs="Arial"/>
          <w:color w:val="000000"/>
        </w:rPr>
        <w:t>)</w:t>
      </w:r>
    </w:p>
    <w:p w14:paraId="398894B0" w14:textId="77777777" w:rsidR="00531A6C" w:rsidRPr="00036551" w:rsidRDefault="009D5AAF" w:rsidP="009D5AAF">
      <w:pPr>
        <w:rPr>
          <w:rFonts w:ascii="Arial" w:hAnsi="Arial" w:cs="Arial"/>
          <w:color w:val="000000"/>
        </w:rPr>
      </w:pPr>
      <w:r w:rsidRPr="000C1DD4">
        <w:rPr>
          <w:rFonts w:ascii="Arial" w:hAnsi="Arial" w:cs="Arial"/>
          <w:color w:val="000000"/>
        </w:rPr>
        <w:t xml:space="preserve">Channel is a multi-agency approach to provide support to individuals who are </w:t>
      </w:r>
      <w:r w:rsidR="002D53E6" w:rsidRPr="00036551">
        <w:rPr>
          <w:rFonts w:ascii="Arial" w:hAnsi="Arial" w:cs="Arial"/>
          <w:color w:val="000000"/>
        </w:rPr>
        <w:t xml:space="preserve">susceptible to </w:t>
      </w:r>
      <w:proofErr w:type="gramStart"/>
      <w:r w:rsidR="002D53E6" w:rsidRPr="00036551">
        <w:rPr>
          <w:rFonts w:ascii="Arial" w:hAnsi="Arial" w:cs="Arial"/>
          <w:color w:val="000000"/>
        </w:rPr>
        <w:t xml:space="preserve">being </w:t>
      </w:r>
      <w:r w:rsidRPr="00036551">
        <w:rPr>
          <w:rFonts w:ascii="Arial" w:hAnsi="Arial" w:cs="Arial"/>
          <w:color w:val="000000"/>
        </w:rPr>
        <w:t xml:space="preserve"> drawn</w:t>
      </w:r>
      <w:proofErr w:type="gramEnd"/>
      <w:r w:rsidRPr="00036551">
        <w:rPr>
          <w:rFonts w:ascii="Arial" w:hAnsi="Arial" w:cs="Arial"/>
          <w:color w:val="000000"/>
        </w:rPr>
        <w:t xml:space="preserve"> into terrorist related activity. </w:t>
      </w:r>
    </w:p>
    <w:p w14:paraId="47BD069E" w14:textId="77777777" w:rsidR="00E657EF" w:rsidRDefault="00E657EF" w:rsidP="009D5AAF">
      <w:pPr>
        <w:rPr>
          <w:rFonts w:ascii="Arial" w:hAnsi="Arial" w:cs="Arial"/>
          <w:color w:val="000000"/>
          <w:u w:val="single"/>
        </w:rPr>
      </w:pPr>
    </w:p>
    <w:p w14:paraId="39B3BDB4" w14:textId="77777777" w:rsidR="009D5AAF" w:rsidRPr="00036551" w:rsidRDefault="009D5AAF" w:rsidP="009D5AAF">
      <w:pPr>
        <w:rPr>
          <w:rFonts w:ascii="Arial" w:hAnsi="Arial" w:cs="Arial"/>
          <w:color w:val="000000"/>
          <w:u w:val="single"/>
        </w:rPr>
      </w:pPr>
      <w:r w:rsidRPr="00036551">
        <w:rPr>
          <w:rFonts w:ascii="Arial" w:hAnsi="Arial" w:cs="Arial"/>
          <w:color w:val="000000"/>
          <w:u w:val="single"/>
        </w:rPr>
        <w:t>Each local authority has a panel and it aims to:</w:t>
      </w:r>
    </w:p>
    <w:p w14:paraId="3F818838" w14:textId="77777777" w:rsidR="009D5AAF" w:rsidRPr="00036551" w:rsidRDefault="009D5AAF" w:rsidP="009D5AAF">
      <w:pPr>
        <w:rPr>
          <w:rFonts w:ascii="Arial" w:hAnsi="Arial" w:cs="Arial"/>
          <w:color w:val="000000"/>
        </w:rPr>
      </w:pPr>
      <w:r w:rsidRPr="00036551">
        <w:rPr>
          <w:rFonts w:ascii="Arial" w:hAnsi="Arial" w:cs="Arial"/>
          <w:color w:val="000000"/>
        </w:rPr>
        <w:t>• Establish an effective multi-agency referral and intervention process to identify vulnerable individuals;</w:t>
      </w:r>
    </w:p>
    <w:p w14:paraId="6753A069" w14:textId="77777777" w:rsidR="009D5AAF" w:rsidRPr="00036551" w:rsidRDefault="009D5AAF" w:rsidP="009D5AAF">
      <w:pPr>
        <w:rPr>
          <w:rFonts w:ascii="Arial" w:hAnsi="Arial" w:cs="Arial"/>
          <w:color w:val="000000"/>
        </w:rPr>
      </w:pPr>
      <w:r w:rsidRPr="00036551">
        <w:rPr>
          <w:rFonts w:ascii="Arial" w:hAnsi="Arial" w:cs="Arial"/>
          <w:color w:val="000000"/>
        </w:rPr>
        <w:t xml:space="preserve">• Safeguard individuals who might be </w:t>
      </w:r>
      <w:r w:rsidR="002D53E6" w:rsidRPr="00036551">
        <w:rPr>
          <w:rFonts w:ascii="Arial" w:hAnsi="Arial" w:cs="Arial"/>
          <w:color w:val="000000"/>
        </w:rPr>
        <w:t>susceptible</w:t>
      </w:r>
      <w:r w:rsidRPr="00036551">
        <w:rPr>
          <w:rFonts w:ascii="Arial" w:hAnsi="Arial" w:cs="Arial"/>
          <w:color w:val="000000"/>
        </w:rPr>
        <w:t xml:space="preserve"> to being radicalised, so that they are not at risk of being drawn into terrorist-related activity; and</w:t>
      </w:r>
    </w:p>
    <w:p w14:paraId="0E3DD4B5" w14:textId="77777777" w:rsidR="009D5AAF" w:rsidRPr="00036551" w:rsidRDefault="009D5AAF" w:rsidP="009D5AAF">
      <w:pPr>
        <w:rPr>
          <w:rFonts w:ascii="Arial" w:hAnsi="Arial" w:cs="Arial"/>
          <w:color w:val="000000"/>
        </w:rPr>
      </w:pPr>
      <w:r w:rsidRPr="00036551">
        <w:rPr>
          <w:rFonts w:ascii="Arial" w:hAnsi="Arial" w:cs="Arial"/>
          <w:color w:val="000000"/>
        </w:rPr>
        <w:t>• Provide early intervention to protect and divert people away from the risks they face and reduce vulnerability.</w:t>
      </w:r>
    </w:p>
    <w:p w14:paraId="7515E131" w14:textId="77777777" w:rsidR="002D53E6" w:rsidRPr="000C1DD4" w:rsidRDefault="002D53E6" w:rsidP="009D5AAF">
      <w:pPr>
        <w:rPr>
          <w:rFonts w:ascii="Arial" w:hAnsi="Arial" w:cs="Arial"/>
          <w:color w:val="000000"/>
        </w:rPr>
      </w:pPr>
      <w:r w:rsidRPr="00036551">
        <w:rPr>
          <w:rFonts w:ascii="Arial" w:hAnsi="Arial" w:cs="Arial"/>
          <w:color w:val="000000"/>
        </w:rPr>
        <w:t>Referrals to Channel require the individual’s consent.</w:t>
      </w:r>
      <w:r>
        <w:rPr>
          <w:rFonts w:ascii="Arial" w:hAnsi="Arial" w:cs="Arial"/>
          <w:color w:val="000000"/>
        </w:rPr>
        <w:t xml:space="preserve"> </w:t>
      </w:r>
    </w:p>
    <w:p w14:paraId="636D12E7" w14:textId="77777777" w:rsidR="009D5AAF" w:rsidRPr="000C1DD4" w:rsidRDefault="009D5AAF" w:rsidP="009D5AAF">
      <w:pPr>
        <w:rPr>
          <w:rFonts w:ascii="Arial" w:hAnsi="Arial" w:cs="Arial"/>
          <w:color w:val="000000"/>
        </w:rPr>
      </w:pPr>
    </w:p>
    <w:p w14:paraId="6A7B1CBB" w14:textId="77777777" w:rsidR="009D5AAF" w:rsidRPr="000C1DD4" w:rsidRDefault="009D5AAF" w:rsidP="009D5AAF">
      <w:pPr>
        <w:rPr>
          <w:rFonts w:ascii="Arial" w:hAnsi="Arial" w:cs="Arial"/>
          <w:color w:val="000000"/>
        </w:rPr>
      </w:pPr>
      <w:r w:rsidRPr="000C1DD4">
        <w:rPr>
          <w:rFonts w:ascii="Arial" w:hAnsi="Arial" w:cs="Arial"/>
          <w:color w:val="000000"/>
        </w:rPr>
        <w:t>The DfE helpline can be contacted for advice 020 7340 7264 (this should not be used in cases of emergency)</w:t>
      </w:r>
    </w:p>
    <w:p w14:paraId="100A1298" w14:textId="77777777" w:rsidR="009D5AAF" w:rsidRPr="000C1DD4" w:rsidRDefault="009D5AAF" w:rsidP="009D5AAF">
      <w:pPr>
        <w:rPr>
          <w:rFonts w:ascii="Arial" w:hAnsi="Arial" w:cs="Arial"/>
          <w:color w:val="000000"/>
        </w:rPr>
      </w:pPr>
      <w:r w:rsidRPr="000C1DD4">
        <w:rPr>
          <w:rFonts w:ascii="Arial" w:hAnsi="Arial" w:cs="Arial"/>
          <w:color w:val="000000"/>
        </w:rPr>
        <w:t xml:space="preserve">or via the e mail </w:t>
      </w:r>
      <w:hyperlink r:id="rId47" w:history="1">
        <w:r w:rsidRPr="000C1DD4">
          <w:rPr>
            <w:rStyle w:val="Hyperlink"/>
            <w:rFonts w:ascii="Arial" w:hAnsi="Arial" w:cs="Arial"/>
            <w:color w:val="000000"/>
          </w:rPr>
          <w:t>counter.extremism@education.gsi.gov.uk</w:t>
        </w:r>
      </w:hyperlink>
    </w:p>
    <w:p w14:paraId="6D7810D5" w14:textId="77777777" w:rsidR="003A20DD" w:rsidRPr="000C1DD4" w:rsidRDefault="003A20DD" w:rsidP="003A20DD">
      <w:pPr>
        <w:pStyle w:val="MediumGrid1-Accent21"/>
        <w:ind w:left="0"/>
        <w:outlineLvl w:val="0"/>
        <w:rPr>
          <w:rFonts w:ascii="Arial" w:hAnsi="Arial" w:cs="Arial"/>
          <w:iCs/>
          <w:color w:val="000000"/>
        </w:rPr>
      </w:pPr>
    </w:p>
    <w:p w14:paraId="27E4A8EC" w14:textId="77777777" w:rsidR="00C57481" w:rsidRPr="000C1DD4" w:rsidRDefault="0041230B" w:rsidP="00C57481">
      <w:pPr>
        <w:outlineLvl w:val="0"/>
        <w:rPr>
          <w:rFonts w:ascii="Arial" w:hAnsi="Arial" w:cs="Arial"/>
          <w:b/>
          <w:color w:val="000000"/>
          <w:u w:val="single"/>
        </w:rPr>
      </w:pPr>
      <w:r>
        <w:rPr>
          <w:rFonts w:ascii="Arial" w:hAnsi="Arial" w:cs="Arial"/>
          <w:b/>
          <w:color w:val="000000"/>
          <w:u w:val="single"/>
        </w:rPr>
        <w:t xml:space="preserve">2.6 </w:t>
      </w:r>
      <w:r w:rsidR="00C57481" w:rsidRPr="000C1DD4">
        <w:rPr>
          <w:rFonts w:ascii="Arial" w:hAnsi="Arial" w:cs="Arial"/>
          <w:b/>
          <w:color w:val="000000"/>
          <w:u w:val="single"/>
        </w:rPr>
        <w:t>Domestic Abuse</w:t>
      </w:r>
    </w:p>
    <w:p w14:paraId="0A3123EE" w14:textId="3290E2CD" w:rsidR="001014A7" w:rsidRPr="006F7E25" w:rsidRDefault="00561C8D" w:rsidP="001014A7">
      <w:pPr>
        <w:outlineLvl w:val="0"/>
        <w:rPr>
          <w:rFonts w:ascii="Arial" w:hAnsi="Arial" w:cs="Arial"/>
          <w:bCs/>
          <w:i/>
          <w:iCs/>
          <w:color w:val="000000"/>
          <w:sz w:val="16"/>
          <w:szCs w:val="16"/>
        </w:rPr>
      </w:pPr>
      <w:r w:rsidRPr="005B72D4">
        <w:rPr>
          <w:rFonts w:ascii="Arial" w:hAnsi="Arial" w:cs="Arial"/>
          <w:bCs/>
          <w:i/>
          <w:iCs/>
          <w:color w:val="000000"/>
          <w:sz w:val="16"/>
          <w:szCs w:val="16"/>
        </w:rPr>
        <w:t xml:space="preserve">See </w:t>
      </w:r>
      <w:r w:rsidR="005A3212" w:rsidRPr="005B72D4">
        <w:rPr>
          <w:rFonts w:ascii="Arial" w:hAnsi="Arial" w:cs="Arial"/>
          <w:bCs/>
          <w:i/>
          <w:iCs/>
          <w:color w:val="000000"/>
          <w:sz w:val="16"/>
          <w:szCs w:val="16"/>
        </w:rPr>
        <w:t>Part 1</w:t>
      </w:r>
      <w:r w:rsidR="001014A7" w:rsidRPr="005B72D4">
        <w:rPr>
          <w:rFonts w:ascii="Arial" w:hAnsi="Arial" w:cs="Arial"/>
          <w:bCs/>
          <w:i/>
          <w:iCs/>
          <w:color w:val="000000"/>
          <w:sz w:val="16"/>
          <w:szCs w:val="16"/>
        </w:rPr>
        <w:t xml:space="preserve"> and </w:t>
      </w:r>
      <w:r w:rsidRPr="005B72D4">
        <w:rPr>
          <w:rFonts w:ascii="Arial" w:hAnsi="Arial" w:cs="Arial"/>
          <w:bCs/>
          <w:i/>
          <w:iCs/>
          <w:color w:val="000000"/>
          <w:sz w:val="16"/>
          <w:szCs w:val="16"/>
        </w:rPr>
        <w:t>Annex</w:t>
      </w:r>
      <w:r w:rsidRPr="006F7E25">
        <w:rPr>
          <w:rFonts w:ascii="Arial" w:hAnsi="Arial" w:cs="Arial"/>
          <w:bCs/>
          <w:i/>
          <w:iCs/>
          <w:color w:val="000000"/>
          <w:sz w:val="16"/>
          <w:szCs w:val="16"/>
        </w:rPr>
        <w:t xml:space="preserve"> B KCSIE</w:t>
      </w:r>
    </w:p>
    <w:p w14:paraId="0C9D5CA4" w14:textId="77777777" w:rsidR="003D4813" w:rsidRPr="001014A7" w:rsidRDefault="003D4813" w:rsidP="001014A7">
      <w:pPr>
        <w:outlineLvl w:val="0"/>
        <w:rPr>
          <w:rFonts w:ascii="Arial" w:hAnsi="Arial" w:cs="Arial"/>
          <w:bCs/>
          <w:i/>
          <w:iCs/>
          <w:color w:val="000000"/>
        </w:rPr>
      </w:pPr>
      <w:r w:rsidRPr="000C1DD4">
        <w:rPr>
          <w:rFonts w:ascii="Arial" w:hAnsi="Arial" w:cs="Arial"/>
          <w:color w:val="222222"/>
        </w:rPr>
        <w:t>‘Abusive behaviour’ is defined in the Domestic Abuse Act (2021) as any of the following:</w:t>
      </w:r>
    </w:p>
    <w:p w14:paraId="0BF7B6A7" w14:textId="77777777" w:rsidR="003D4813" w:rsidRPr="000C1DD4" w:rsidRDefault="003D4813" w:rsidP="00A14B80">
      <w:pPr>
        <w:numPr>
          <w:ilvl w:val="0"/>
          <w:numId w:val="69"/>
        </w:numPr>
        <w:shd w:val="clear" w:color="auto" w:fill="FFFFFF"/>
        <w:spacing w:before="100" w:beforeAutospacing="1" w:after="100" w:afterAutospacing="1"/>
        <w:rPr>
          <w:rFonts w:ascii="Arial" w:hAnsi="Arial" w:cs="Arial"/>
          <w:color w:val="222222"/>
        </w:rPr>
      </w:pPr>
      <w:r w:rsidRPr="000C1DD4">
        <w:rPr>
          <w:rFonts w:ascii="Arial" w:hAnsi="Arial" w:cs="Arial"/>
          <w:color w:val="222222"/>
        </w:rPr>
        <w:t>physical or sexual abuse</w:t>
      </w:r>
    </w:p>
    <w:p w14:paraId="3926EB8D" w14:textId="77777777" w:rsidR="003D4813" w:rsidRPr="000C1DD4" w:rsidRDefault="003D4813" w:rsidP="00A14B80">
      <w:pPr>
        <w:numPr>
          <w:ilvl w:val="0"/>
          <w:numId w:val="69"/>
        </w:numPr>
        <w:shd w:val="clear" w:color="auto" w:fill="FFFFFF"/>
        <w:spacing w:before="100" w:beforeAutospacing="1" w:after="100" w:afterAutospacing="1"/>
        <w:rPr>
          <w:rFonts w:ascii="Arial" w:hAnsi="Arial" w:cs="Arial"/>
          <w:color w:val="222222"/>
        </w:rPr>
      </w:pPr>
      <w:r w:rsidRPr="000C1DD4">
        <w:rPr>
          <w:rFonts w:ascii="Arial" w:hAnsi="Arial" w:cs="Arial"/>
          <w:color w:val="222222"/>
        </w:rPr>
        <w:t>violent or threatening behaviour</w:t>
      </w:r>
    </w:p>
    <w:p w14:paraId="2527539F" w14:textId="77777777" w:rsidR="003D4813" w:rsidRPr="000C1DD4" w:rsidRDefault="003D4813" w:rsidP="00A14B80">
      <w:pPr>
        <w:numPr>
          <w:ilvl w:val="0"/>
          <w:numId w:val="69"/>
        </w:numPr>
        <w:shd w:val="clear" w:color="auto" w:fill="FFFFFF"/>
        <w:spacing w:before="100" w:beforeAutospacing="1" w:after="100" w:afterAutospacing="1"/>
        <w:rPr>
          <w:rFonts w:ascii="Arial" w:hAnsi="Arial" w:cs="Arial"/>
          <w:color w:val="222222"/>
        </w:rPr>
      </w:pPr>
      <w:r w:rsidRPr="000C1DD4">
        <w:rPr>
          <w:rFonts w:ascii="Arial" w:hAnsi="Arial" w:cs="Arial"/>
          <w:color w:val="222222"/>
        </w:rPr>
        <w:t>controlling or coercive behaviour</w:t>
      </w:r>
    </w:p>
    <w:p w14:paraId="70BFB49B" w14:textId="77777777" w:rsidR="003D4813" w:rsidRPr="000C1DD4" w:rsidRDefault="003D4813" w:rsidP="00A14B80">
      <w:pPr>
        <w:numPr>
          <w:ilvl w:val="0"/>
          <w:numId w:val="69"/>
        </w:numPr>
        <w:shd w:val="clear" w:color="auto" w:fill="FFFFFF"/>
        <w:spacing w:before="100" w:beforeAutospacing="1" w:after="100" w:afterAutospacing="1"/>
        <w:rPr>
          <w:rFonts w:ascii="Arial" w:hAnsi="Arial" w:cs="Arial"/>
          <w:color w:val="222222"/>
        </w:rPr>
      </w:pPr>
      <w:r w:rsidRPr="000C1DD4">
        <w:rPr>
          <w:rFonts w:ascii="Arial" w:hAnsi="Arial" w:cs="Arial"/>
          <w:color w:val="222222"/>
        </w:rPr>
        <w:t>economic abuse</w:t>
      </w:r>
    </w:p>
    <w:p w14:paraId="058080D8" w14:textId="77777777" w:rsidR="003D4813" w:rsidRPr="000C1DD4" w:rsidRDefault="003D4813" w:rsidP="00A14B80">
      <w:pPr>
        <w:numPr>
          <w:ilvl w:val="0"/>
          <w:numId w:val="69"/>
        </w:numPr>
        <w:shd w:val="clear" w:color="auto" w:fill="FFFFFF"/>
        <w:spacing w:before="100" w:beforeAutospacing="1" w:after="100" w:afterAutospacing="1"/>
        <w:rPr>
          <w:rFonts w:ascii="Arial" w:hAnsi="Arial" w:cs="Arial"/>
          <w:color w:val="222222"/>
        </w:rPr>
      </w:pPr>
      <w:r w:rsidRPr="000C1DD4">
        <w:rPr>
          <w:rFonts w:ascii="Arial" w:hAnsi="Arial" w:cs="Arial"/>
          <w:color w:val="222222"/>
        </w:rPr>
        <w:t>psychological, emotional or other abuse</w:t>
      </w:r>
    </w:p>
    <w:p w14:paraId="2DDB8C8D" w14:textId="77777777" w:rsidR="00C57481" w:rsidRDefault="003D4813" w:rsidP="003D4813">
      <w:pPr>
        <w:pStyle w:val="NormalWeb"/>
        <w:shd w:val="clear" w:color="auto" w:fill="FFFFFF"/>
        <w:spacing w:before="0" w:beforeAutospacing="0"/>
        <w:rPr>
          <w:rFonts w:ascii="Arial" w:hAnsi="Arial" w:cs="Arial"/>
          <w:color w:val="222222"/>
        </w:rPr>
      </w:pPr>
      <w:r w:rsidRPr="000C1DD4">
        <w:rPr>
          <w:rFonts w:ascii="Arial" w:hAnsi="Arial" w:cs="Arial"/>
          <w:color w:val="222222"/>
        </w:rPr>
        <w:t xml:space="preserve">For the definition to apply, both parties must be aged 16 or over and </w:t>
      </w:r>
      <w:hyperlink r:id="rId48" w:anchor="definition-of-abuse" w:history="1">
        <w:r w:rsidRPr="000C1DD4">
          <w:rPr>
            <w:rStyle w:val="Hyperlink"/>
            <w:rFonts w:ascii="Arial" w:hAnsi="Arial" w:cs="Arial"/>
          </w:rPr>
          <w:t>‘personally connected’</w:t>
        </w:r>
      </w:hyperlink>
      <w:r w:rsidRPr="000C1DD4">
        <w:rPr>
          <w:rFonts w:ascii="Arial" w:hAnsi="Arial" w:cs="Arial"/>
          <w:color w:val="222222"/>
        </w:rPr>
        <w:t>.</w:t>
      </w:r>
    </w:p>
    <w:p w14:paraId="5AABCBE5" w14:textId="77777777" w:rsidR="006F7E25" w:rsidRDefault="001014A7" w:rsidP="006F7E25">
      <w:pPr>
        <w:pStyle w:val="NormalWeb"/>
        <w:shd w:val="clear" w:color="auto" w:fill="FFFFFF"/>
        <w:spacing w:before="0" w:beforeAutospacing="0"/>
        <w:rPr>
          <w:rFonts w:ascii="Arial" w:hAnsi="Arial" w:cs="Arial"/>
          <w:color w:val="222222"/>
        </w:rPr>
      </w:pPr>
      <w:r w:rsidRPr="001816A3">
        <w:rPr>
          <w:rFonts w:ascii="Arial" w:hAnsi="Arial" w:cs="Arial"/>
          <w:color w:val="222222"/>
        </w:rPr>
        <w:t>It can encompass a wide range of behaviours and may be a single incident or a pattern of behaviours. The impact of domestic abuse on children and young people is detrimental and long term and can affect their health, well-being and ability to learn.</w:t>
      </w:r>
      <w:r w:rsidR="00F76471" w:rsidRPr="001816A3">
        <w:rPr>
          <w:rFonts w:ascii="Arial" w:hAnsi="Arial" w:cs="Arial"/>
          <w:color w:val="222222"/>
        </w:rPr>
        <w:t xml:space="preserve"> Children and young people may see, hear or experience the effects of abuse.</w:t>
      </w:r>
    </w:p>
    <w:p w14:paraId="0BBA05C2" w14:textId="77777777" w:rsidR="006F7E25" w:rsidRDefault="001860F9" w:rsidP="006F7E25">
      <w:pPr>
        <w:pStyle w:val="NormalWeb"/>
        <w:shd w:val="clear" w:color="auto" w:fill="FFFFFF"/>
        <w:spacing w:before="0" w:beforeAutospacing="0"/>
        <w:rPr>
          <w:rFonts w:ascii="Arial" w:hAnsi="Arial" w:cs="Arial"/>
          <w:b/>
          <w:bCs/>
          <w:color w:val="000000"/>
        </w:rPr>
      </w:pPr>
      <w:r w:rsidRPr="000C1DD4">
        <w:rPr>
          <w:rFonts w:ascii="Arial" w:hAnsi="Arial" w:cs="Arial"/>
          <w:b/>
          <w:bCs/>
          <w:color w:val="000000"/>
        </w:rPr>
        <w:t xml:space="preserve">Responding </w:t>
      </w:r>
      <w:r w:rsidR="00C57481" w:rsidRPr="000C1DD4">
        <w:rPr>
          <w:rFonts w:ascii="Arial" w:hAnsi="Arial" w:cs="Arial"/>
          <w:b/>
          <w:bCs/>
          <w:color w:val="000000"/>
        </w:rPr>
        <w:t>to concerns that a pupil might be subject to or witnessing domestic abuse</w:t>
      </w:r>
    </w:p>
    <w:p w14:paraId="6AE293CA" w14:textId="77777777" w:rsidR="00C216B3" w:rsidRDefault="00C249CD" w:rsidP="00C216B3">
      <w:pPr>
        <w:spacing w:after="40"/>
        <w:rPr>
          <w:rFonts w:ascii="Arial" w:hAnsi="Arial" w:cs="Arial"/>
          <w:color w:val="000000"/>
        </w:rPr>
      </w:pPr>
      <w:r w:rsidRPr="000C1DD4">
        <w:rPr>
          <w:rFonts w:ascii="Arial" w:hAnsi="Arial" w:cs="Arial"/>
          <w:color w:val="000000"/>
        </w:rPr>
        <w:t>Our safeguarding procedures will be followed here, and a referral made to social care as appropriate.</w:t>
      </w:r>
      <w:r w:rsidR="006F7E25">
        <w:rPr>
          <w:rFonts w:ascii="Arial" w:hAnsi="Arial" w:cs="Arial"/>
          <w:color w:val="000000"/>
        </w:rPr>
        <w:t xml:space="preserve"> </w:t>
      </w:r>
    </w:p>
    <w:p w14:paraId="45B3C62B" w14:textId="77777777" w:rsidR="00C216B3" w:rsidRDefault="00C216B3" w:rsidP="00C216B3">
      <w:pPr>
        <w:spacing w:after="40"/>
        <w:rPr>
          <w:rFonts w:ascii="Arial" w:hAnsi="Arial" w:cs="Arial"/>
          <w:color w:val="000000"/>
        </w:rPr>
      </w:pPr>
    </w:p>
    <w:p w14:paraId="23AE3465" w14:textId="114CADCA" w:rsidR="00C216B3" w:rsidRPr="00621C01" w:rsidRDefault="00C216B3" w:rsidP="00C216B3">
      <w:pPr>
        <w:spacing w:after="40"/>
        <w:rPr>
          <w:rFonts w:ascii="Arial" w:hAnsi="Arial" w:cs="Arial"/>
          <w:color w:val="000000"/>
        </w:rPr>
      </w:pPr>
      <w:r w:rsidRPr="00621C01">
        <w:rPr>
          <w:rFonts w:ascii="Arial" w:hAnsi="Arial" w:cs="Arial"/>
          <w:color w:val="000000"/>
        </w:rPr>
        <w:t>Swindon Social Care/ Police send through Encompass reports to alert us to Domestic</w:t>
      </w:r>
    </w:p>
    <w:p w14:paraId="6D1CDDC1" w14:textId="77777777" w:rsidR="00C216B3" w:rsidRPr="00621C01" w:rsidRDefault="00C216B3" w:rsidP="00C216B3">
      <w:pPr>
        <w:spacing w:after="40"/>
        <w:rPr>
          <w:rFonts w:ascii="Arial" w:hAnsi="Arial" w:cs="Arial"/>
          <w:color w:val="000000"/>
        </w:rPr>
      </w:pPr>
      <w:r w:rsidRPr="00621C01">
        <w:rPr>
          <w:rFonts w:ascii="Arial" w:hAnsi="Arial" w:cs="Arial"/>
          <w:color w:val="000000"/>
        </w:rPr>
        <w:t>abuse. These reports are saved on CPOMS and communication with Social Care opens up</w:t>
      </w:r>
    </w:p>
    <w:p w14:paraId="58930C7E" w14:textId="077437DE" w:rsidR="00C25808" w:rsidRDefault="00C25808" w:rsidP="00C25808">
      <w:pPr>
        <w:pStyle w:val="NormalWeb"/>
        <w:shd w:val="clear" w:color="auto" w:fill="FFFFFF"/>
        <w:spacing w:before="0" w:beforeAutospacing="0"/>
        <w:rPr>
          <w:rFonts w:ascii="Arial" w:hAnsi="Arial" w:cs="Arial"/>
          <w:i/>
          <w:iCs/>
          <w:color w:val="FF0000"/>
        </w:rPr>
      </w:pPr>
    </w:p>
    <w:p w14:paraId="725240B3" w14:textId="12DA3795" w:rsidR="00C57481" w:rsidRPr="00C25808" w:rsidRDefault="0041230B" w:rsidP="00C25808">
      <w:pPr>
        <w:pStyle w:val="NormalWeb"/>
        <w:shd w:val="clear" w:color="auto" w:fill="FFFFFF"/>
        <w:spacing w:before="0" w:beforeAutospacing="0"/>
        <w:rPr>
          <w:rFonts w:ascii="Arial" w:hAnsi="Arial" w:cs="Arial"/>
          <w:color w:val="222222"/>
        </w:rPr>
      </w:pPr>
      <w:r>
        <w:rPr>
          <w:rFonts w:ascii="Arial" w:hAnsi="Arial" w:cs="Arial"/>
          <w:b/>
          <w:color w:val="000000"/>
          <w:u w:val="single"/>
        </w:rPr>
        <w:t xml:space="preserve">2.7 </w:t>
      </w:r>
      <w:r w:rsidR="00C57481" w:rsidRPr="000C1DD4">
        <w:rPr>
          <w:rFonts w:ascii="Arial" w:hAnsi="Arial" w:cs="Arial"/>
          <w:b/>
          <w:color w:val="000000"/>
          <w:u w:val="single"/>
        </w:rPr>
        <w:t>Neglect</w:t>
      </w:r>
    </w:p>
    <w:p w14:paraId="19BFBDB5" w14:textId="70D13645" w:rsidR="00C57481" w:rsidRPr="000C1DD4" w:rsidRDefault="00C57481" w:rsidP="00C57481">
      <w:pPr>
        <w:rPr>
          <w:rFonts w:ascii="Arial" w:hAnsi="Arial" w:cs="Arial"/>
        </w:rPr>
      </w:pPr>
      <w:r w:rsidRPr="005B72D4">
        <w:rPr>
          <w:rFonts w:ascii="Arial" w:hAnsi="Arial" w:cs="Arial"/>
        </w:rPr>
        <w:t>Working Together</w:t>
      </w:r>
      <w:r w:rsidR="006F7E25" w:rsidRPr="005B72D4">
        <w:rPr>
          <w:rFonts w:ascii="Arial" w:hAnsi="Arial" w:cs="Arial"/>
        </w:rPr>
        <w:t xml:space="preserve"> To Safeguard Children</w:t>
      </w:r>
      <w:r w:rsidRPr="005B72D4">
        <w:rPr>
          <w:rFonts w:ascii="Arial" w:hAnsi="Arial" w:cs="Arial"/>
        </w:rPr>
        <w:t xml:space="preserve"> defines</w:t>
      </w:r>
      <w:r w:rsidRPr="000C1DD4">
        <w:rPr>
          <w:rFonts w:ascii="Arial" w:hAnsi="Arial" w:cs="Arial"/>
        </w:rPr>
        <w:t xml:space="preserve"> neglect </w:t>
      </w:r>
      <w:proofErr w:type="gramStart"/>
      <w:r w:rsidRPr="000C1DD4">
        <w:rPr>
          <w:rFonts w:ascii="Arial" w:hAnsi="Arial" w:cs="Arial"/>
        </w:rPr>
        <w:t>as :</w:t>
      </w:r>
      <w:proofErr w:type="gramEnd"/>
      <w:r w:rsidRPr="000C1DD4">
        <w:rPr>
          <w:rFonts w:ascii="Arial" w:hAnsi="Arial" w:cs="Arial"/>
        </w:rPr>
        <w:t>-</w:t>
      </w:r>
    </w:p>
    <w:p w14:paraId="2AD9D645" w14:textId="1C5334E9" w:rsidR="00C57481" w:rsidRPr="000C1DD4" w:rsidRDefault="00C57481" w:rsidP="00C57481">
      <w:pPr>
        <w:rPr>
          <w:rFonts w:ascii="Arial" w:hAnsi="Arial" w:cs="Arial"/>
        </w:rPr>
      </w:pPr>
      <w:r w:rsidRPr="000C1DD4">
        <w:rPr>
          <w:rFonts w:ascii="Arial" w:hAnsi="Arial" w:cs="Arial"/>
        </w:rPr>
        <w:t>'The persistent failure to meet a child's basic physical and/or psychological needs, likely to result in the serious impairment of the child's health or development. Neglect may occur during pregnancy as a result of maternal substance abuse. Once a child is born, neglect may involve a parent or carer failing to:</w:t>
      </w:r>
    </w:p>
    <w:p w14:paraId="01FDED43" w14:textId="77777777" w:rsidR="00C57481" w:rsidRPr="000C1DD4" w:rsidRDefault="00C57481" w:rsidP="00C57481">
      <w:pPr>
        <w:pStyle w:val="MediumGrid1-Accent21"/>
        <w:numPr>
          <w:ilvl w:val="0"/>
          <w:numId w:val="10"/>
        </w:numPr>
        <w:rPr>
          <w:rFonts w:ascii="Arial" w:hAnsi="Arial" w:cs="Arial"/>
        </w:rPr>
      </w:pPr>
      <w:r w:rsidRPr="000C1DD4">
        <w:rPr>
          <w:rFonts w:ascii="Arial" w:hAnsi="Arial" w:cs="Arial"/>
        </w:rPr>
        <w:t>provide adequate food, clothing and shelter (including exclusion from home or abandonment);</w:t>
      </w:r>
    </w:p>
    <w:p w14:paraId="0583CECD" w14:textId="77777777" w:rsidR="00C57481" w:rsidRPr="000C1DD4" w:rsidRDefault="00C57481" w:rsidP="00C57481">
      <w:pPr>
        <w:pStyle w:val="MediumGrid1-Accent21"/>
        <w:numPr>
          <w:ilvl w:val="0"/>
          <w:numId w:val="10"/>
        </w:numPr>
        <w:rPr>
          <w:rFonts w:ascii="Arial" w:hAnsi="Arial" w:cs="Arial"/>
        </w:rPr>
      </w:pPr>
      <w:r w:rsidRPr="000C1DD4">
        <w:rPr>
          <w:rFonts w:ascii="Arial" w:hAnsi="Arial" w:cs="Arial"/>
        </w:rPr>
        <w:t>protect a child from physical and emotional harm or danger;</w:t>
      </w:r>
    </w:p>
    <w:p w14:paraId="2CA14F70" w14:textId="77777777" w:rsidR="00C57481" w:rsidRPr="000C1DD4" w:rsidRDefault="00C57481" w:rsidP="00C57481">
      <w:pPr>
        <w:pStyle w:val="MediumGrid1-Accent21"/>
        <w:numPr>
          <w:ilvl w:val="0"/>
          <w:numId w:val="10"/>
        </w:numPr>
        <w:rPr>
          <w:rFonts w:ascii="Arial" w:hAnsi="Arial" w:cs="Arial"/>
        </w:rPr>
      </w:pPr>
      <w:r w:rsidRPr="000C1DD4">
        <w:rPr>
          <w:rFonts w:ascii="Arial" w:hAnsi="Arial" w:cs="Arial"/>
        </w:rPr>
        <w:t>ensure adequate supervision (including the use of inadequate care-givers); or</w:t>
      </w:r>
    </w:p>
    <w:p w14:paraId="437158AB" w14:textId="77777777" w:rsidR="00C57481" w:rsidRPr="007B60F6" w:rsidRDefault="00C57481" w:rsidP="00C57481">
      <w:pPr>
        <w:pStyle w:val="MediumGrid1-Accent21"/>
        <w:numPr>
          <w:ilvl w:val="0"/>
          <w:numId w:val="10"/>
        </w:numPr>
        <w:rPr>
          <w:rFonts w:ascii="Arial" w:hAnsi="Arial" w:cs="Arial"/>
        </w:rPr>
      </w:pPr>
      <w:r w:rsidRPr="007B60F6">
        <w:rPr>
          <w:rFonts w:ascii="Arial" w:hAnsi="Arial" w:cs="Arial"/>
        </w:rPr>
        <w:t>ensure access to appropriate medical care or treatment</w:t>
      </w:r>
      <w:r w:rsidR="006F7E25" w:rsidRPr="007B60F6">
        <w:rPr>
          <w:rFonts w:ascii="Arial" w:hAnsi="Arial" w:cs="Arial"/>
        </w:rPr>
        <w:t>;</w:t>
      </w:r>
    </w:p>
    <w:p w14:paraId="6E637A46" w14:textId="77777777" w:rsidR="006F7E25" w:rsidRPr="007B60F6" w:rsidRDefault="006F7E25" w:rsidP="00C57481">
      <w:pPr>
        <w:pStyle w:val="MediumGrid1-Accent21"/>
        <w:numPr>
          <w:ilvl w:val="0"/>
          <w:numId w:val="10"/>
        </w:numPr>
        <w:rPr>
          <w:rFonts w:ascii="Arial" w:hAnsi="Arial" w:cs="Arial"/>
        </w:rPr>
      </w:pPr>
      <w:r w:rsidRPr="007B60F6">
        <w:rPr>
          <w:rFonts w:ascii="Arial" w:hAnsi="Arial" w:cs="Arial"/>
        </w:rPr>
        <w:t>provide suitable education</w:t>
      </w:r>
    </w:p>
    <w:p w14:paraId="7956CDAE" w14:textId="2A34D8F3" w:rsidR="006F7E25" w:rsidRPr="000C1DD4" w:rsidRDefault="006F7E25" w:rsidP="006F7E25">
      <w:pPr>
        <w:pStyle w:val="MediumGrid1-Accent21"/>
        <w:ind w:left="0"/>
        <w:rPr>
          <w:rFonts w:ascii="Arial" w:hAnsi="Arial" w:cs="Arial"/>
        </w:rPr>
      </w:pPr>
      <w:r w:rsidRPr="007B60F6">
        <w:rPr>
          <w:rFonts w:ascii="Arial" w:hAnsi="Arial" w:cs="Arial"/>
        </w:rPr>
        <w:t>It may also include neglect of, or unresponsiveness to, a child’s basic emotional needs.</w:t>
      </w:r>
      <w:r w:rsidR="00C25808">
        <w:rPr>
          <w:rFonts w:ascii="Arial" w:hAnsi="Arial" w:cs="Arial"/>
        </w:rPr>
        <w:t>’</w:t>
      </w:r>
    </w:p>
    <w:p w14:paraId="583ADA74" w14:textId="77777777" w:rsidR="00F36973" w:rsidRPr="000C1DD4" w:rsidRDefault="00F36973" w:rsidP="00F36973">
      <w:pPr>
        <w:rPr>
          <w:rFonts w:ascii="Arial" w:hAnsi="Arial" w:cs="Arial"/>
          <w:color w:val="000000"/>
          <w:u w:val="single"/>
        </w:rPr>
      </w:pPr>
      <w:r w:rsidRPr="000C1DD4">
        <w:rPr>
          <w:rFonts w:ascii="Arial" w:hAnsi="Arial" w:cs="Arial"/>
          <w:color w:val="000000"/>
          <w:u w:val="single"/>
        </w:rPr>
        <w:t xml:space="preserve">The following can be indicators of </w:t>
      </w:r>
      <w:proofErr w:type="gramStart"/>
      <w:r w:rsidRPr="000C1DD4">
        <w:rPr>
          <w:rFonts w:ascii="Arial" w:hAnsi="Arial" w:cs="Arial"/>
          <w:color w:val="000000"/>
          <w:u w:val="single"/>
        </w:rPr>
        <w:t>risk:-</w:t>
      </w:r>
      <w:proofErr w:type="gramEnd"/>
    </w:p>
    <w:p w14:paraId="7F05A6C0" w14:textId="4873B227" w:rsidR="00C57481" w:rsidRPr="000C1DD4" w:rsidRDefault="00C57481" w:rsidP="00C57481">
      <w:pPr>
        <w:rPr>
          <w:rFonts w:ascii="Arial" w:hAnsi="Arial" w:cs="Arial"/>
        </w:rPr>
      </w:pPr>
      <w:r w:rsidRPr="000C1DD4">
        <w:rPr>
          <w:rFonts w:ascii="Arial" w:hAnsi="Arial" w:cs="Arial"/>
        </w:rPr>
        <w:t xml:space="preserve">The following is a summary of some of the indicators that may suggest a child is at risk of or being </w:t>
      </w:r>
      <w:proofErr w:type="gramStart"/>
      <w:r w:rsidRPr="000C1DD4">
        <w:rPr>
          <w:rFonts w:ascii="Arial" w:hAnsi="Arial" w:cs="Arial"/>
        </w:rPr>
        <w:t>neglected:-</w:t>
      </w:r>
      <w:proofErr w:type="gramEnd"/>
      <w:r w:rsidRPr="000C1DD4">
        <w:rPr>
          <w:rFonts w:ascii="Arial" w:hAnsi="Arial" w:cs="Arial"/>
        </w:rPr>
        <w:t xml:space="preserve"> </w:t>
      </w:r>
    </w:p>
    <w:p w14:paraId="16DB1FA5" w14:textId="77777777" w:rsidR="00C57481" w:rsidRPr="000C1DD4" w:rsidRDefault="00C57481" w:rsidP="00C57481">
      <w:pPr>
        <w:outlineLvl w:val="0"/>
        <w:rPr>
          <w:rFonts w:ascii="Arial" w:hAnsi="Arial" w:cs="Arial"/>
          <w:u w:val="single"/>
        </w:rPr>
      </w:pPr>
      <w:r w:rsidRPr="000C1DD4">
        <w:rPr>
          <w:rFonts w:ascii="Arial" w:hAnsi="Arial" w:cs="Arial"/>
          <w:u w:val="single"/>
        </w:rPr>
        <w:t>Physical indicators of neglect</w:t>
      </w:r>
    </w:p>
    <w:p w14:paraId="6F59B536" w14:textId="77777777" w:rsidR="00C57481" w:rsidRPr="000C1DD4" w:rsidRDefault="00C57481" w:rsidP="00C57481">
      <w:pPr>
        <w:rPr>
          <w:rFonts w:ascii="Arial" w:hAnsi="Arial" w:cs="Arial"/>
        </w:rPr>
      </w:pPr>
      <w:r w:rsidRPr="000C1DD4">
        <w:rPr>
          <w:rFonts w:ascii="Arial" w:hAnsi="Arial" w:cs="Arial"/>
        </w:rPr>
        <w:t> Constant hunger and stealing food</w:t>
      </w:r>
    </w:p>
    <w:p w14:paraId="5F89C244" w14:textId="77777777" w:rsidR="00C57481" w:rsidRPr="000C1DD4" w:rsidRDefault="00C57481" w:rsidP="00C57481">
      <w:pPr>
        <w:rPr>
          <w:rFonts w:ascii="Arial" w:hAnsi="Arial" w:cs="Arial"/>
        </w:rPr>
      </w:pPr>
      <w:r w:rsidRPr="000C1DD4">
        <w:rPr>
          <w:rFonts w:ascii="Arial" w:hAnsi="Arial" w:cs="Arial"/>
        </w:rPr>
        <w:t> Poor personal hygiene - unkempt, dirty or smelly</w:t>
      </w:r>
    </w:p>
    <w:p w14:paraId="42EE88E3" w14:textId="77777777" w:rsidR="00C57481" w:rsidRPr="000C1DD4" w:rsidRDefault="00C57481" w:rsidP="00C57481">
      <w:pPr>
        <w:rPr>
          <w:rFonts w:ascii="Arial" w:hAnsi="Arial" w:cs="Arial"/>
        </w:rPr>
      </w:pPr>
      <w:r w:rsidRPr="000C1DD4">
        <w:rPr>
          <w:rFonts w:ascii="Arial" w:hAnsi="Arial" w:cs="Arial"/>
        </w:rPr>
        <w:t> Underweight</w:t>
      </w:r>
    </w:p>
    <w:p w14:paraId="540652AB" w14:textId="77777777" w:rsidR="00C57481" w:rsidRPr="000C1DD4" w:rsidRDefault="00C57481" w:rsidP="00C57481">
      <w:pPr>
        <w:rPr>
          <w:rFonts w:ascii="Arial" w:hAnsi="Arial" w:cs="Arial"/>
        </w:rPr>
      </w:pPr>
      <w:r w:rsidRPr="000C1DD4">
        <w:rPr>
          <w:rFonts w:ascii="Arial" w:hAnsi="Arial" w:cs="Arial"/>
        </w:rPr>
        <w:t> Dress unsuitable for weather</w:t>
      </w:r>
    </w:p>
    <w:p w14:paraId="119E3AAC" w14:textId="77777777" w:rsidR="00C57481" w:rsidRPr="000C1DD4" w:rsidRDefault="00C57481" w:rsidP="00C57481">
      <w:pPr>
        <w:rPr>
          <w:rFonts w:ascii="Arial" w:hAnsi="Arial" w:cs="Arial"/>
        </w:rPr>
      </w:pPr>
      <w:r w:rsidRPr="000C1DD4">
        <w:rPr>
          <w:rFonts w:ascii="Arial" w:hAnsi="Arial" w:cs="Arial"/>
        </w:rPr>
        <w:t> Poor state of clothing</w:t>
      </w:r>
    </w:p>
    <w:p w14:paraId="7E3D9612" w14:textId="77777777" w:rsidR="00C57481" w:rsidRPr="000C1DD4" w:rsidRDefault="00C57481" w:rsidP="00C57481">
      <w:pPr>
        <w:rPr>
          <w:rFonts w:ascii="Arial" w:hAnsi="Arial" w:cs="Arial"/>
        </w:rPr>
      </w:pPr>
      <w:r w:rsidRPr="000C1DD4">
        <w:rPr>
          <w:rFonts w:ascii="Arial" w:hAnsi="Arial" w:cs="Arial"/>
        </w:rPr>
        <w:t> Illness or injury untreated</w:t>
      </w:r>
    </w:p>
    <w:p w14:paraId="1BB33C95" w14:textId="77777777" w:rsidR="00C57481" w:rsidRPr="000C1DD4" w:rsidRDefault="00C57481" w:rsidP="00C57481">
      <w:pPr>
        <w:rPr>
          <w:rFonts w:ascii="Arial" w:hAnsi="Arial" w:cs="Arial"/>
        </w:rPr>
      </w:pPr>
    </w:p>
    <w:p w14:paraId="4627E656" w14:textId="77777777" w:rsidR="00C57481" w:rsidRPr="000C1DD4" w:rsidRDefault="00C57481" w:rsidP="00C57481">
      <w:pPr>
        <w:outlineLvl w:val="0"/>
        <w:rPr>
          <w:rFonts w:ascii="Arial" w:hAnsi="Arial" w:cs="Arial"/>
          <w:u w:val="single"/>
        </w:rPr>
      </w:pPr>
      <w:r w:rsidRPr="000C1DD4">
        <w:rPr>
          <w:rFonts w:ascii="Arial" w:hAnsi="Arial" w:cs="Arial"/>
          <w:u w:val="single"/>
        </w:rPr>
        <w:t>Behavioural indicators of neglect</w:t>
      </w:r>
    </w:p>
    <w:p w14:paraId="03BC52A7" w14:textId="77777777" w:rsidR="00C57481" w:rsidRPr="000C1DD4" w:rsidRDefault="00C57481" w:rsidP="00C57481">
      <w:pPr>
        <w:rPr>
          <w:rFonts w:ascii="Arial" w:hAnsi="Arial" w:cs="Arial"/>
        </w:rPr>
      </w:pPr>
      <w:r w:rsidRPr="000C1DD4">
        <w:rPr>
          <w:rFonts w:ascii="Arial" w:hAnsi="Arial" w:cs="Arial"/>
        </w:rPr>
        <w:t> Constant tiredness</w:t>
      </w:r>
    </w:p>
    <w:p w14:paraId="6ABB893D" w14:textId="77777777" w:rsidR="00C57481" w:rsidRPr="000C1DD4" w:rsidRDefault="00C57481" w:rsidP="00C57481">
      <w:pPr>
        <w:rPr>
          <w:rFonts w:ascii="Arial" w:hAnsi="Arial" w:cs="Arial"/>
        </w:rPr>
      </w:pPr>
      <w:r w:rsidRPr="000C1DD4">
        <w:rPr>
          <w:rFonts w:ascii="Arial" w:hAnsi="Arial" w:cs="Arial"/>
        </w:rPr>
        <w:t> Frequent absence from school or lateness</w:t>
      </w:r>
    </w:p>
    <w:p w14:paraId="378CC852" w14:textId="77777777" w:rsidR="00C57481" w:rsidRPr="000C1DD4" w:rsidRDefault="00C57481" w:rsidP="00C57481">
      <w:pPr>
        <w:rPr>
          <w:rFonts w:ascii="Arial" w:hAnsi="Arial" w:cs="Arial"/>
        </w:rPr>
      </w:pPr>
      <w:r w:rsidRPr="000C1DD4">
        <w:rPr>
          <w:rFonts w:ascii="Arial" w:hAnsi="Arial" w:cs="Arial"/>
        </w:rPr>
        <w:t> Missing medical appointments</w:t>
      </w:r>
    </w:p>
    <w:p w14:paraId="2EEDBF7E" w14:textId="77777777" w:rsidR="00C57481" w:rsidRPr="000C1DD4" w:rsidRDefault="00C57481" w:rsidP="00C57481">
      <w:pPr>
        <w:rPr>
          <w:rFonts w:ascii="Arial" w:hAnsi="Arial" w:cs="Arial"/>
        </w:rPr>
      </w:pPr>
      <w:r w:rsidRPr="000C1DD4">
        <w:rPr>
          <w:rFonts w:ascii="Arial" w:hAnsi="Arial" w:cs="Arial"/>
        </w:rPr>
        <w:t> Isolated among peers</w:t>
      </w:r>
    </w:p>
    <w:p w14:paraId="71D8061C" w14:textId="77777777" w:rsidR="00C57481" w:rsidRPr="000C1DD4" w:rsidRDefault="00C57481" w:rsidP="00C57481">
      <w:pPr>
        <w:rPr>
          <w:rFonts w:ascii="Arial" w:hAnsi="Arial" w:cs="Arial"/>
        </w:rPr>
      </w:pPr>
      <w:r w:rsidRPr="000C1DD4">
        <w:rPr>
          <w:rFonts w:ascii="Arial" w:hAnsi="Arial" w:cs="Arial"/>
        </w:rPr>
        <w:t> Frequently unsupervised</w:t>
      </w:r>
    </w:p>
    <w:p w14:paraId="076F4900" w14:textId="77777777" w:rsidR="00C57481" w:rsidRPr="000C1DD4" w:rsidRDefault="00C57481" w:rsidP="00C57481">
      <w:pPr>
        <w:rPr>
          <w:rFonts w:ascii="Arial" w:hAnsi="Arial" w:cs="Arial"/>
        </w:rPr>
      </w:pPr>
      <w:r w:rsidRPr="000C1DD4">
        <w:rPr>
          <w:rFonts w:ascii="Arial" w:hAnsi="Arial" w:cs="Arial"/>
        </w:rPr>
        <w:t> Stealing or scavenging, especially food</w:t>
      </w:r>
    </w:p>
    <w:p w14:paraId="53503CF8" w14:textId="77777777" w:rsidR="00C57481" w:rsidRPr="000C1DD4" w:rsidRDefault="00C57481" w:rsidP="00C57481">
      <w:pPr>
        <w:rPr>
          <w:rFonts w:ascii="Arial" w:hAnsi="Arial" w:cs="Arial"/>
        </w:rPr>
      </w:pPr>
      <w:r w:rsidRPr="000C1DD4">
        <w:rPr>
          <w:rFonts w:ascii="Arial" w:hAnsi="Arial" w:cs="Arial"/>
        </w:rPr>
        <w:t> Destructive tendencies</w:t>
      </w:r>
    </w:p>
    <w:p w14:paraId="4E053F55" w14:textId="77777777" w:rsidR="00E45585" w:rsidRPr="004C1617" w:rsidRDefault="00DB0317" w:rsidP="00E45585">
      <w:pPr>
        <w:pStyle w:val="MediumGrid1-Accent21"/>
        <w:ind w:left="0"/>
        <w:outlineLvl w:val="0"/>
        <w:rPr>
          <w:rFonts w:ascii="Arial" w:hAnsi="Arial" w:cs="Arial"/>
          <w:iCs/>
          <w:color w:val="000000"/>
        </w:rPr>
      </w:pPr>
      <w:hyperlink r:id="rId49" w:history="1">
        <w:r w:rsidR="00E45585" w:rsidRPr="00621C01">
          <w:rPr>
            <w:rStyle w:val="Hyperlink"/>
            <w:rFonts w:ascii="Arial" w:hAnsi="Arial" w:cs="Arial"/>
            <w:iCs/>
          </w:rPr>
          <w:t>https://safeguardingpartnership.swindon.gov.uk/downloads/file/690/ssp_neglect_framework_and_practice_guidance</w:t>
        </w:r>
      </w:hyperlink>
    </w:p>
    <w:p w14:paraId="2D4E7227" w14:textId="77777777" w:rsidR="003A20DD" w:rsidRPr="000C1DD4" w:rsidRDefault="003A20DD" w:rsidP="003A20DD">
      <w:pPr>
        <w:pStyle w:val="MediumGrid1-Accent21"/>
        <w:ind w:left="0"/>
        <w:outlineLvl w:val="0"/>
        <w:rPr>
          <w:rFonts w:ascii="Arial" w:hAnsi="Arial" w:cs="Arial"/>
          <w:color w:val="000000"/>
        </w:rPr>
      </w:pPr>
    </w:p>
    <w:p w14:paraId="357DFA71" w14:textId="77777777" w:rsidR="00632AF9" w:rsidRPr="000C1DD4" w:rsidRDefault="0041230B" w:rsidP="00632AF9">
      <w:pPr>
        <w:pStyle w:val="MediumGrid1-Accent21"/>
        <w:ind w:left="0"/>
        <w:outlineLvl w:val="0"/>
        <w:rPr>
          <w:rFonts w:ascii="Arial" w:hAnsi="Arial" w:cs="Arial"/>
          <w:b/>
          <w:color w:val="000000"/>
          <w:u w:val="single"/>
        </w:rPr>
      </w:pPr>
      <w:r>
        <w:rPr>
          <w:rFonts w:ascii="Arial" w:hAnsi="Arial" w:cs="Arial"/>
          <w:b/>
          <w:color w:val="000000"/>
          <w:u w:val="single"/>
        </w:rPr>
        <w:t xml:space="preserve">2.8 </w:t>
      </w:r>
      <w:r w:rsidR="001E4887" w:rsidRPr="000C1DD4">
        <w:rPr>
          <w:rFonts w:ascii="Arial" w:hAnsi="Arial" w:cs="Arial"/>
          <w:b/>
          <w:color w:val="000000"/>
          <w:u w:val="single"/>
        </w:rPr>
        <w:t>Pupils</w:t>
      </w:r>
      <w:r w:rsidR="00CD798A" w:rsidRPr="000C1DD4">
        <w:rPr>
          <w:rFonts w:ascii="Arial" w:hAnsi="Arial" w:cs="Arial"/>
          <w:b/>
          <w:color w:val="000000"/>
          <w:u w:val="single"/>
        </w:rPr>
        <w:t xml:space="preserve"> at greater risk of harm</w:t>
      </w:r>
    </w:p>
    <w:p w14:paraId="3CFD8456" w14:textId="77777777" w:rsidR="001F7DFC" w:rsidRPr="000C1DD4" w:rsidRDefault="001F7DFC" w:rsidP="00632AF9">
      <w:pPr>
        <w:pStyle w:val="MediumGrid1-Accent21"/>
        <w:ind w:left="0"/>
        <w:outlineLvl w:val="0"/>
        <w:rPr>
          <w:rFonts w:ascii="Arial" w:hAnsi="Arial" w:cs="Arial"/>
          <w:b/>
          <w:color w:val="000000"/>
        </w:rPr>
      </w:pPr>
    </w:p>
    <w:p w14:paraId="64CAB56D" w14:textId="77777777" w:rsidR="00632AF9" w:rsidRPr="0041230B" w:rsidRDefault="0041230B" w:rsidP="00632AF9">
      <w:pPr>
        <w:outlineLvl w:val="0"/>
        <w:rPr>
          <w:rFonts w:ascii="Arial" w:hAnsi="Arial" w:cs="Arial"/>
          <w:b/>
          <w:bCs/>
          <w:color w:val="000000"/>
        </w:rPr>
      </w:pPr>
      <w:r>
        <w:rPr>
          <w:rFonts w:ascii="Arial" w:hAnsi="Arial" w:cs="Arial"/>
          <w:b/>
          <w:bCs/>
          <w:color w:val="000000"/>
        </w:rPr>
        <w:t xml:space="preserve">2.8.1 </w:t>
      </w:r>
      <w:r w:rsidR="001E4887" w:rsidRPr="0041230B">
        <w:rPr>
          <w:rFonts w:ascii="Arial" w:hAnsi="Arial" w:cs="Arial"/>
          <w:b/>
          <w:bCs/>
          <w:color w:val="000000"/>
        </w:rPr>
        <w:t>Pupil</w:t>
      </w:r>
      <w:r w:rsidR="00632AF9" w:rsidRPr="0041230B">
        <w:rPr>
          <w:rFonts w:ascii="Arial" w:hAnsi="Arial" w:cs="Arial"/>
          <w:b/>
          <w:bCs/>
          <w:color w:val="000000"/>
        </w:rPr>
        <w:t>s with disabilities</w:t>
      </w:r>
      <w:r w:rsidR="00C249CD" w:rsidRPr="0041230B">
        <w:rPr>
          <w:rFonts w:ascii="Arial" w:hAnsi="Arial" w:cs="Arial"/>
          <w:b/>
          <w:bCs/>
          <w:color w:val="000000"/>
        </w:rPr>
        <w:t>, special educational needs (SEN) or certain health conditions</w:t>
      </w:r>
    </w:p>
    <w:p w14:paraId="21551506" w14:textId="77777777" w:rsidR="00C249CD" w:rsidRPr="000C1DD4" w:rsidRDefault="00632AF9" w:rsidP="00632AF9">
      <w:pPr>
        <w:rPr>
          <w:rFonts w:ascii="Arial" w:hAnsi="Arial" w:cs="Arial"/>
          <w:color w:val="000000"/>
        </w:rPr>
      </w:pPr>
      <w:r w:rsidRPr="00F76471">
        <w:rPr>
          <w:rFonts w:ascii="Arial" w:hAnsi="Arial" w:cs="Arial"/>
          <w:color w:val="000000"/>
        </w:rPr>
        <w:t xml:space="preserve">As a school, we recognise that </w:t>
      </w:r>
      <w:r w:rsidR="001E4887" w:rsidRPr="00F76471">
        <w:rPr>
          <w:rFonts w:ascii="Arial" w:hAnsi="Arial" w:cs="Arial"/>
          <w:color w:val="000000"/>
        </w:rPr>
        <w:t>pupils</w:t>
      </w:r>
      <w:r w:rsidRPr="00F76471">
        <w:rPr>
          <w:rFonts w:ascii="Arial" w:hAnsi="Arial" w:cs="Arial"/>
          <w:color w:val="000000"/>
        </w:rPr>
        <w:t xml:space="preserve"> who have disabilities</w:t>
      </w:r>
      <w:r w:rsidR="00C249CD" w:rsidRPr="00F76471">
        <w:rPr>
          <w:rFonts w:ascii="Arial" w:hAnsi="Arial" w:cs="Arial"/>
          <w:color w:val="000000"/>
        </w:rPr>
        <w:t>, SEN or certain health conditions</w:t>
      </w:r>
      <w:r w:rsidRPr="00F76471">
        <w:rPr>
          <w:rFonts w:ascii="Arial" w:hAnsi="Arial" w:cs="Arial"/>
          <w:color w:val="000000"/>
        </w:rPr>
        <w:t xml:space="preserve"> can face additional safeguarding and </w:t>
      </w:r>
      <w:r w:rsidR="00ED7811" w:rsidRPr="00F76471">
        <w:rPr>
          <w:rFonts w:ascii="Arial" w:hAnsi="Arial" w:cs="Arial"/>
          <w:color w:val="000000"/>
        </w:rPr>
        <w:t>child</w:t>
      </w:r>
      <w:r w:rsidRPr="00F76471">
        <w:rPr>
          <w:rFonts w:ascii="Arial" w:hAnsi="Arial" w:cs="Arial"/>
          <w:color w:val="000000"/>
        </w:rPr>
        <w:t xml:space="preserve"> protection challenges.</w:t>
      </w:r>
      <w:r w:rsidRPr="000C1DD4">
        <w:rPr>
          <w:rFonts w:ascii="Arial" w:hAnsi="Arial" w:cs="Arial"/>
          <w:color w:val="000000"/>
        </w:rPr>
        <w:t xml:space="preserve"> </w:t>
      </w:r>
    </w:p>
    <w:p w14:paraId="581444C5" w14:textId="77777777" w:rsidR="00632AF9" w:rsidRPr="000C1DD4" w:rsidRDefault="00632AF9" w:rsidP="00632AF9">
      <w:pPr>
        <w:rPr>
          <w:rFonts w:ascii="Arial" w:hAnsi="Arial" w:cs="Arial"/>
          <w:color w:val="000000"/>
        </w:rPr>
      </w:pPr>
      <w:r w:rsidRPr="000C1DD4">
        <w:rPr>
          <w:rFonts w:ascii="Arial" w:hAnsi="Arial" w:cs="Arial"/>
          <w:color w:val="000000"/>
        </w:rPr>
        <w:t xml:space="preserve">These can </w:t>
      </w:r>
      <w:proofErr w:type="gramStart"/>
      <w:r w:rsidRPr="000C1DD4">
        <w:rPr>
          <w:rFonts w:ascii="Arial" w:hAnsi="Arial" w:cs="Arial"/>
          <w:color w:val="000000"/>
        </w:rPr>
        <w:t>include:-</w:t>
      </w:r>
      <w:proofErr w:type="gramEnd"/>
    </w:p>
    <w:p w14:paraId="1C9F1F3F" w14:textId="77777777" w:rsidR="00632AF9" w:rsidRPr="000C1DD4" w:rsidRDefault="00632AF9" w:rsidP="00BF2453">
      <w:pPr>
        <w:pStyle w:val="MediumGrid1-Accent21"/>
        <w:numPr>
          <w:ilvl w:val="0"/>
          <w:numId w:val="23"/>
        </w:numPr>
        <w:rPr>
          <w:rFonts w:ascii="Arial" w:hAnsi="Arial" w:cs="Arial"/>
          <w:color w:val="000000"/>
        </w:rPr>
      </w:pPr>
      <w:r w:rsidRPr="000C1DD4">
        <w:rPr>
          <w:rFonts w:ascii="Arial" w:hAnsi="Arial" w:cs="Arial"/>
          <w:color w:val="000000"/>
        </w:rPr>
        <w:t xml:space="preserve">assumptions that indicators of possible abuse such as behaviour, mood and injury relate to the </w:t>
      </w:r>
      <w:r w:rsidR="001E4887" w:rsidRPr="000C1DD4">
        <w:rPr>
          <w:rFonts w:ascii="Arial" w:hAnsi="Arial" w:cs="Arial"/>
          <w:color w:val="000000"/>
        </w:rPr>
        <w:t>pupil</w:t>
      </w:r>
      <w:r w:rsidRPr="000C1DD4">
        <w:rPr>
          <w:rFonts w:ascii="Arial" w:hAnsi="Arial" w:cs="Arial"/>
          <w:color w:val="000000"/>
        </w:rPr>
        <w:t>’s disability</w:t>
      </w:r>
      <w:r w:rsidR="00F36973" w:rsidRPr="000C1DD4">
        <w:rPr>
          <w:rFonts w:ascii="Arial" w:hAnsi="Arial" w:cs="Arial"/>
          <w:color w:val="000000"/>
        </w:rPr>
        <w:t>, SEN or health condition/s</w:t>
      </w:r>
      <w:r w:rsidRPr="000C1DD4">
        <w:rPr>
          <w:rFonts w:ascii="Arial" w:hAnsi="Arial" w:cs="Arial"/>
          <w:color w:val="000000"/>
        </w:rPr>
        <w:t xml:space="preserve"> without further exploration</w:t>
      </w:r>
    </w:p>
    <w:p w14:paraId="1F7E7A06" w14:textId="77777777" w:rsidR="00632AF9" w:rsidRPr="000C1DD4" w:rsidRDefault="001E4887" w:rsidP="00BF2453">
      <w:pPr>
        <w:pStyle w:val="MediumGrid1-Accent21"/>
        <w:numPr>
          <w:ilvl w:val="0"/>
          <w:numId w:val="23"/>
        </w:numPr>
        <w:rPr>
          <w:rFonts w:ascii="Arial" w:hAnsi="Arial" w:cs="Arial"/>
          <w:color w:val="000000"/>
        </w:rPr>
      </w:pPr>
      <w:r w:rsidRPr="000C1DD4">
        <w:rPr>
          <w:rFonts w:ascii="Arial" w:hAnsi="Arial" w:cs="Arial"/>
          <w:color w:val="000000"/>
        </w:rPr>
        <w:t>pupils</w:t>
      </w:r>
      <w:r w:rsidR="00632AF9" w:rsidRPr="000C1DD4">
        <w:rPr>
          <w:rFonts w:ascii="Arial" w:hAnsi="Arial" w:cs="Arial"/>
          <w:color w:val="000000"/>
        </w:rPr>
        <w:t xml:space="preserve"> can be disproportionately impacted upon by things like bullying, without outwardly showing any signs</w:t>
      </w:r>
    </w:p>
    <w:p w14:paraId="521BEC41" w14:textId="77777777" w:rsidR="00632AF9" w:rsidRPr="000C1DD4" w:rsidRDefault="00632AF9" w:rsidP="00BF2453">
      <w:pPr>
        <w:pStyle w:val="MediumGrid1-Accent21"/>
        <w:numPr>
          <w:ilvl w:val="0"/>
          <w:numId w:val="23"/>
        </w:numPr>
        <w:rPr>
          <w:rFonts w:ascii="Arial" w:hAnsi="Arial" w:cs="Arial"/>
          <w:color w:val="000000"/>
        </w:rPr>
      </w:pPr>
      <w:r w:rsidRPr="000C1DD4">
        <w:rPr>
          <w:rFonts w:ascii="Arial" w:hAnsi="Arial" w:cs="Arial"/>
          <w:color w:val="000000"/>
        </w:rPr>
        <w:t>communication barriers and difficulties in overcoming these barriers</w:t>
      </w:r>
    </w:p>
    <w:p w14:paraId="14435CAC" w14:textId="77777777" w:rsidR="00632AF9" w:rsidRPr="000C1DD4" w:rsidRDefault="00632AF9" w:rsidP="00632AF9">
      <w:pPr>
        <w:rPr>
          <w:rFonts w:ascii="Arial" w:hAnsi="Arial" w:cs="Arial"/>
          <w:color w:val="0070C0"/>
        </w:rPr>
      </w:pPr>
    </w:p>
    <w:p w14:paraId="76AE9780" w14:textId="19864DC6" w:rsidR="00CD798A" w:rsidRPr="00C25808" w:rsidRDefault="0041230B" w:rsidP="00632AF9">
      <w:pPr>
        <w:rPr>
          <w:rFonts w:ascii="Arial" w:hAnsi="Arial" w:cs="Arial"/>
          <w:b/>
          <w:bCs/>
          <w:color w:val="000000"/>
        </w:rPr>
      </w:pPr>
      <w:r>
        <w:rPr>
          <w:rFonts w:ascii="Arial" w:hAnsi="Arial" w:cs="Arial"/>
          <w:b/>
          <w:bCs/>
          <w:color w:val="000000"/>
        </w:rPr>
        <w:t xml:space="preserve">2.8.2 </w:t>
      </w:r>
      <w:r w:rsidR="001E4887" w:rsidRPr="000C1DD4">
        <w:rPr>
          <w:rFonts w:ascii="Arial" w:hAnsi="Arial" w:cs="Arial"/>
          <w:b/>
          <w:bCs/>
          <w:color w:val="000000"/>
        </w:rPr>
        <w:t>Pupils</w:t>
      </w:r>
      <w:r w:rsidR="00CD798A" w:rsidRPr="000C1DD4">
        <w:rPr>
          <w:rFonts w:ascii="Arial" w:hAnsi="Arial" w:cs="Arial"/>
          <w:b/>
          <w:bCs/>
          <w:color w:val="000000"/>
        </w:rPr>
        <w:t xml:space="preserve"> who need a social worker</w:t>
      </w:r>
      <w:r w:rsidR="001F7DFC" w:rsidRPr="000C1DD4">
        <w:rPr>
          <w:rFonts w:ascii="Arial" w:hAnsi="Arial" w:cs="Arial"/>
          <w:b/>
          <w:bCs/>
          <w:color w:val="000000"/>
        </w:rPr>
        <w:t xml:space="preserve"> (including Children </w:t>
      </w:r>
      <w:proofErr w:type="gramStart"/>
      <w:r w:rsidR="001F7DFC" w:rsidRPr="000C1DD4">
        <w:rPr>
          <w:rFonts w:ascii="Arial" w:hAnsi="Arial" w:cs="Arial"/>
          <w:b/>
          <w:bCs/>
          <w:color w:val="000000"/>
        </w:rPr>
        <w:t>In</w:t>
      </w:r>
      <w:proofErr w:type="gramEnd"/>
      <w:r w:rsidR="001F7DFC" w:rsidRPr="000C1DD4">
        <w:rPr>
          <w:rFonts w:ascii="Arial" w:hAnsi="Arial" w:cs="Arial"/>
          <w:b/>
          <w:bCs/>
          <w:color w:val="000000"/>
        </w:rPr>
        <w:t xml:space="preserve"> Need, Children on a Child Protection Plan</w:t>
      </w:r>
      <w:r w:rsidR="00BE796B" w:rsidRPr="000C1DD4">
        <w:rPr>
          <w:rFonts w:ascii="Arial" w:hAnsi="Arial" w:cs="Arial"/>
          <w:b/>
          <w:bCs/>
          <w:color w:val="000000"/>
        </w:rPr>
        <w:t xml:space="preserve"> </w:t>
      </w:r>
      <w:r w:rsidR="001F7DFC" w:rsidRPr="000C1DD4">
        <w:rPr>
          <w:rFonts w:ascii="Arial" w:hAnsi="Arial" w:cs="Arial"/>
          <w:b/>
          <w:bCs/>
          <w:color w:val="000000"/>
        </w:rPr>
        <w:t>and Children Looked After)</w:t>
      </w:r>
    </w:p>
    <w:p w14:paraId="79A696DC" w14:textId="506262F8" w:rsidR="00CD798A" w:rsidRPr="000C1DD4" w:rsidRDefault="00CD798A" w:rsidP="00632AF9">
      <w:pPr>
        <w:rPr>
          <w:rFonts w:ascii="Arial" w:hAnsi="Arial" w:cs="Arial"/>
          <w:color w:val="000000"/>
        </w:rPr>
      </w:pPr>
      <w:r w:rsidRPr="000C1DD4">
        <w:rPr>
          <w:rFonts w:ascii="Arial" w:hAnsi="Arial" w:cs="Arial"/>
          <w:color w:val="000000"/>
        </w:rPr>
        <w:t xml:space="preserve">Children may need a social worker due to safeguarding or welfare needs. They may need this help due to abuse, neglect and complex family circumstances. A child’s experience of trauma and adversity can leave them vulnerable to further harm, as well as educationally disadvantaged, facing barriers </w:t>
      </w:r>
      <w:proofErr w:type="gramStart"/>
      <w:r w:rsidRPr="000C1DD4">
        <w:rPr>
          <w:rFonts w:ascii="Arial" w:hAnsi="Arial" w:cs="Arial"/>
          <w:color w:val="000000"/>
        </w:rPr>
        <w:t>to:-</w:t>
      </w:r>
      <w:proofErr w:type="gramEnd"/>
    </w:p>
    <w:p w14:paraId="06F66CC3" w14:textId="77777777" w:rsidR="00CD798A" w:rsidRPr="000C1DD4" w:rsidRDefault="00CD798A" w:rsidP="00A14B80">
      <w:pPr>
        <w:numPr>
          <w:ilvl w:val="0"/>
          <w:numId w:val="44"/>
        </w:numPr>
        <w:rPr>
          <w:rFonts w:ascii="Arial" w:hAnsi="Arial" w:cs="Arial"/>
          <w:color w:val="000000"/>
        </w:rPr>
      </w:pPr>
      <w:r w:rsidRPr="000C1DD4">
        <w:rPr>
          <w:rFonts w:ascii="Arial" w:hAnsi="Arial" w:cs="Arial"/>
          <w:color w:val="000000"/>
        </w:rPr>
        <w:t>attendance</w:t>
      </w:r>
    </w:p>
    <w:p w14:paraId="36B72B77" w14:textId="77777777" w:rsidR="00CD798A" w:rsidRPr="000C1DD4" w:rsidRDefault="00CD798A" w:rsidP="00A14B80">
      <w:pPr>
        <w:numPr>
          <w:ilvl w:val="0"/>
          <w:numId w:val="44"/>
        </w:numPr>
        <w:rPr>
          <w:rFonts w:ascii="Arial" w:hAnsi="Arial" w:cs="Arial"/>
          <w:color w:val="000000"/>
        </w:rPr>
      </w:pPr>
      <w:r w:rsidRPr="000C1DD4">
        <w:rPr>
          <w:rFonts w:ascii="Arial" w:hAnsi="Arial" w:cs="Arial"/>
          <w:color w:val="000000"/>
        </w:rPr>
        <w:t>learning</w:t>
      </w:r>
    </w:p>
    <w:p w14:paraId="2C0B37AB" w14:textId="77777777" w:rsidR="00CD798A" w:rsidRPr="000C1DD4" w:rsidRDefault="00CD798A" w:rsidP="00A14B80">
      <w:pPr>
        <w:numPr>
          <w:ilvl w:val="0"/>
          <w:numId w:val="44"/>
        </w:numPr>
        <w:rPr>
          <w:rFonts w:ascii="Arial" w:hAnsi="Arial" w:cs="Arial"/>
          <w:color w:val="000000"/>
        </w:rPr>
      </w:pPr>
      <w:r w:rsidRPr="000C1DD4">
        <w:rPr>
          <w:rFonts w:ascii="Arial" w:hAnsi="Arial" w:cs="Arial"/>
          <w:color w:val="000000"/>
        </w:rPr>
        <w:t>behaviour</w:t>
      </w:r>
    </w:p>
    <w:p w14:paraId="456360E1" w14:textId="77777777" w:rsidR="00CD798A" w:rsidRPr="000C1DD4" w:rsidRDefault="00CD798A" w:rsidP="00A14B80">
      <w:pPr>
        <w:numPr>
          <w:ilvl w:val="0"/>
          <w:numId w:val="44"/>
        </w:numPr>
        <w:rPr>
          <w:rFonts w:ascii="Arial" w:hAnsi="Arial" w:cs="Arial"/>
          <w:color w:val="000000"/>
        </w:rPr>
      </w:pPr>
      <w:r w:rsidRPr="000C1DD4">
        <w:rPr>
          <w:rFonts w:ascii="Arial" w:hAnsi="Arial" w:cs="Arial"/>
          <w:color w:val="000000"/>
        </w:rPr>
        <w:t>mental health</w:t>
      </w:r>
    </w:p>
    <w:p w14:paraId="108875B4" w14:textId="77777777" w:rsidR="00272BD9" w:rsidRPr="000C1DD4" w:rsidRDefault="00272BD9" w:rsidP="00272BD9">
      <w:pPr>
        <w:rPr>
          <w:rFonts w:ascii="Arial" w:hAnsi="Arial" w:cs="Arial"/>
          <w:color w:val="000000"/>
        </w:rPr>
      </w:pPr>
    </w:p>
    <w:p w14:paraId="5E182553" w14:textId="31B47353" w:rsidR="00272BD9" w:rsidRPr="000C1DD4" w:rsidRDefault="00272BD9" w:rsidP="00272BD9">
      <w:pPr>
        <w:rPr>
          <w:rFonts w:ascii="Arial" w:hAnsi="Arial" w:cs="Arial"/>
          <w:i/>
          <w:iCs/>
          <w:color w:val="000000"/>
        </w:rPr>
      </w:pPr>
      <w:r w:rsidRPr="000C1DD4">
        <w:rPr>
          <w:rFonts w:ascii="Arial" w:hAnsi="Arial" w:cs="Arial"/>
          <w:color w:val="000000"/>
        </w:rPr>
        <w:t xml:space="preserve">As a school we ensure that all staff working directly with children/young people have a knowledge and understanding of the impact of adversity and trauma on children’s mental and physical health, development and life chances. We understand that children can communicate an unmet need through their behaviour, whether this is challenging and disruptive or quiet and withdrawn. </w:t>
      </w:r>
      <w:r w:rsidRPr="007E3043">
        <w:rPr>
          <w:rFonts w:ascii="Arial" w:hAnsi="Arial" w:cs="Arial"/>
          <w:b/>
          <w:bCs/>
          <w:color w:val="000000"/>
        </w:rPr>
        <w:t>Our school behaviour policy reflects this an</w:t>
      </w:r>
      <w:r w:rsidR="001F7DFC" w:rsidRPr="007E3043">
        <w:rPr>
          <w:rFonts w:ascii="Arial" w:hAnsi="Arial" w:cs="Arial"/>
          <w:b/>
          <w:bCs/>
          <w:color w:val="000000"/>
        </w:rPr>
        <w:t>d includes the ways in which we respond in these situations.</w:t>
      </w:r>
      <w:r w:rsidR="00BE796B" w:rsidRPr="000C1DD4">
        <w:rPr>
          <w:rFonts w:ascii="Arial" w:hAnsi="Arial" w:cs="Arial"/>
          <w:b/>
          <w:bCs/>
          <w:color w:val="000000"/>
        </w:rPr>
        <w:t xml:space="preserve"> </w:t>
      </w:r>
    </w:p>
    <w:p w14:paraId="03F44EA6" w14:textId="77777777" w:rsidR="00272BD9" w:rsidRPr="00E45585" w:rsidRDefault="001F7DFC" w:rsidP="00272BD9">
      <w:pPr>
        <w:rPr>
          <w:rFonts w:ascii="Arial" w:hAnsi="Arial" w:cs="Arial"/>
        </w:rPr>
      </w:pPr>
      <w:r w:rsidRPr="000C1DD4">
        <w:rPr>
          <w:rFonts w:ascii="Arial" w:hAnsi="Arial" w:cs="Arial"/>
          <w:color w:val="000000"/>
        </w:rPr>
        <w:t>Teaching s</w:t>
      </w:r>
      <w:r w:rsidR="00272BD9" w:rsidRPr="000C1DD4">
        <w:rPr>
          <w:rFonts w:ascii="Arial" w:hAnsi="Arial" w:cs="Arial"/>
          <w:color w:val="000000"/>
        </w:rPr>
        <w:t>taff are supported by the members of the safeguarding team to maintain high aspirations for these children</w:t>
      </w:r>
      <w:r w:rsidRPr="000C1DD4">
        <w:rPr>
          <w:rFonts w:ascii="Arial" w:hAnsi="Arial" w:cs="Arial"/>
          <w:color w:val="000000"/>
        </w:rPr>
        <w:t xml:space="preserve">, identifying the challenges these children may face and making </w:t>
      </w:r>
      <w:r w:rsidRPr="00E45585">
        <w:rPr>
          <w:rFonts w:ascii="Arial" w:hAnsi="Arial" w:cs="Arial"/>
        </w:rPr>
        <w:t>adjustments to teaching and learning to best support the</w:t>
      </w:r>
      <w:r w:rsidR="00D343CB" w:rsidRPr="00E45585">
        <w:rPr>
          <w:rFonts w:ascii="Arial" w:hAnsi="Arial" w:cs="Arial"/>
        </w:rPr>
        <w:t>m</w:t>
      </w:r>
      <w:r w:rsidRPr="00E45585">
        <w:rPr>
          <w:rFonts w:ascii="Arial" w:hAnsi="Arial" w:cs="Arial"/>
        </w:rPr>
        <w:t xml:space="preserve">. </w:t>
      </w:r>
      <w:r w:rsidR="00272BD9" w:rsidRPr="00E45585">
        <w:rPr>
          <w:rFonts w:ascii="Arial" w:hAnsi="Arial" w:cs="Arial"/>
        </w:rPr>
        <w:t xml:space="preserve"> </w:t>
      </w:r>
    </w:p>
    <w:p w14:paraId="18187163" w14:textId="518FA865" w:rsidR="001F7DFC" w:rsidRDefault="001F7DFC" w:rsidP="001F7DFC">
      <w:pPr>
        <w:rPr>
          <w:rFonts w:ascii="Arial" w:hAnsi="Arial" w:cs="Arial"/>
          <w:color w:val="000000"/>
        </w:rPr>
      </w:pPr>
      <w:r w:rsidRPr="00E45585">
        <w:rPr>
          <w:rFonts w:ascii="Arial" w:hAnsi="Arial" w:cs="Arial"/>
        </w:rPr>
        <w:t xml:space="preserve">The designated teacher for looked after children and previously looked after children is </w:t>
      </w:r>
      <w:r w:rsidR="00E45585" w:rsidRPr="00E45585">
        <w:rPr>
          <w:rFonts w:ascii="Arial" w:hAnsi="Arial" w:cs="Arial"/>
          <w:i/>
        </w:rPr>
        <w:t>Craig Roberts</w:t>
      </w:r>
      <w:r w:rsidRPr="00E45585">
        <w:rPr>
          <w:rFonts w:ascii="Arial" w:hAnsi="Arial" w:cs="Arial"/>
          <w:i/>
        </w:rPr>
        <w:t xml:space="preserve">. </w:t>
      </w:r>
      <w:r w:rsidRPr="00E45585">
        <w:rPr>
          <w:rFonts w:ascii="Arial" w:hAnsi="Arial" w:cs="Arial"/>
        </w:rPr>
        <w:t>The school staff work with multi-agency professionals, including the Local Authority Virtual Schools Head</w:t>
      </w:r>
      <w:r w:rsidRPr="000C1DD4">
        <w:rPr>
          <w:rFonts w:ascii="Arial" w:hAnsi="Arial" w:cs="Arial"/>
          <w:color w:val="000000"/>
        </w:rPr>
        <w:t>, to ensure that prompt action is taken when necessary to safeguard these children. We recognise these children are a particularly vulnerable group. Appropriate staff are provided with information in relation to their legal status and contact arrangements, as well as information about the child’s care arrangements.</w:t>
      </w:r>
    </w:p>
    <w:p w14:paraId="2DFAB863" w14:textId="77777777" w:rsidR="00AB6B23" w:rsidRDefault="00AB6B23" w:rsidP="001F7DFC">
      <w:pPr>
        <w:rPr>
          <w:rFonts w:ascii="Arial" w:hAnsi="Arial" w:cs="Arial"/>
          <w:color w:val="000000"/>
        </w:rPr>
      </w:pPr>
    </w:p>
    <w:p w14:paraId="0C7C34C9" w14:textId="255CCB58" w:rsidR="00AB6B23" w:rsidRPr="00E45585" w:rsidRDefault="0031656F" w:rsidP="001F7DFC">
      <w:pPr>
        <w:rPr>
          <w:rFonts w:ascii="Arial" w:hAnsi="Arial" w:cs="Arial"/>
          <w:b/>
          <w:bCs/>
          <w:color w:val="000000"/>
        </w:rPr>
      </w:pPr>
      <w:r w:rsidRPr="00E45585">
        <w:rPr>
          <w:rFonts w:ascii="Arial" w:hAnsi="Arial" w:cs="Arial"/>
          <w:b/>
          <w:bCs/>
          <w:color w:val="000000"/>
        </w:rPr>
        <w:t>2.8.3 Pupils who are in a kinship care arrangement</w:t>
      </w:r>
    </w:p>
    <w:p w14:paraId="1676072E" w14:textId="641EAE30" w:rsidR="0031656F" w:rsidRPr="0031656F" w:rsidRDefault="0031656F" w:rsidP="0031656F">
      <w:pPr>
        <w:rPr>
          <w:rFonts w:ascii="Arial" w:hAnsi="Arial" w:cs="Arial"/>
        </w:rPr>
      </w:pPr>
      <w:r w:rsidRPr="00E45585">
        <w:rPr>
          <w:rFonts w:ascii="Arial" w:hAnsi="Arial" w:cs="Arial"/>
        </w:rPr>
        <w:t>Pupils who are under a kinship care arrangement are those being raised by a friend or family member, who is not their parent—often due to circumstances such as parental illness, bereavement, or challenges that make it unsafe for them to remain at home. These pupils may experience a sense of instability, loss, or confusion as they adjust to new family dynamics and routines. As a school, we are committed to recognising the unique needs and vulnerabilities of children in kinship care, understanding that their experiences may impact their wellbeing, behaviour, and engagement with learning. Staff are encouraged to provide additional emotional support, work closely with carers and external agencies, including the Virtual School Head and ensure that kinship care pupils have the guidance and encouragement needed to thrive both academically and personally. By fostering an inclusive and nurturing environment, we aim to help every child in kinship care feel secure, valued, and supported on their educational journey.</w:t>
      </w:r>
      <w:r>
        <w:rPr>
          <w:rFonts w:ascii="Arial" w:hAnsi="Arial" w:cs="Arial"/>
        </w:rPr>
        <w:t xml:space="preserve"> </w:t>
      </w:r>
    </w:p>
    <w:p w14:paraId="23131D2B" w14:textId="77777777" w:rsidR="00AB6B23" w:rsidRDefault="00AB6B23" w:rsidP="001F7DFC">
      <w:pPr>
        <w:rPr>
          <w:rFonts w:ascii="Arial" w:hAnsi="Arial" w:cs="Arial"/>
          <w:color w:val="000000"/>
        </w:rPr>
      </w:pPr>
    </w:p>
    <w:p w14:paraId="7CC29816" w14:textId="7801CD7C" w:rsidR="002E3CA4" w:rsidRPr="00E45585" w:rsidRDefault="0041230B" w:rsidP="00632AF9">
      <w:pPr>
        <w:rPr>
          <w:rFonts w:ascii="Arial" w:hAnsi="Arial" w:cs="Arial"/>
          <w:b/>
          <w:bCs/>
          <w:color w:val="000000"/>
        </w:rPr>
      </w:pPr>
      <w:r w:rsidRPr="00E45585">
        <w:rPr>
          <w:rFonts w:ascii="Arial" w:hAnsi="Arial" w:cs="Arial"/>
          <w:b/>
          <w:bCs/>
          <w:color w:val="000000"/>
        </w:rPr>
        <w:t>2.8.</w:t>
      </w:r>
      <w:r w:rsidR="0031656F" w:rsidRPr="00E45585">
        <w:rPr>
          <w:rFonts w:ascii="Arial" w:hAnsi="Arial" w:cs="Arial"/>
          <w:b/>
          <w:bCs/>
          <w:color w:val="000000"/>
        </w:rPr>
        <w:t>4</w:t>
      </w:r>
      <w:r w:rsidRPr="00E45585">
        <w:rPr>
          <w:rFonts w:ascii="Arial" w:hAnsi="Arial" w:cs="Arial"/>
          <w:b/>
          <w:bCs/>
          <w:color w:val="000000"/>
        </w:rPr>
        <w:t xml:space="preserve"> </w:t>
      </w:r>
      <w:r w:rsidR="002E3CA4" w:rsidRPr="00E45585">
        <w:rPr>
          <w:rFonts w:ascii="Arial" w:hAnsi="Arial" w:cs="Arial"/>
          <w:b/>
          <w:bCs/>
          <w:color w:val="000000"/>
        </w:rPr>
        <w:t>Pupils who are</w:t>
      </w:r>
      <w:r w:rsidR="00A60DC2" w:rsidRPr="00E45585">
        <w:rPr>
          <w:rFonts w:ascii="Arial" w:hAnsi="Arial" w:cs="Arial"/>
          <w:b/>
          <w:bCs/>
          <w:color w:val="000000"/>
        </w:rPr>
        <w:t xml:space="preserve"> lesbian, gay, bi-sexual or transgender (LGBT</w:t>
      </w:r>
      <w:r w:rsidR="00400DB1" w:rsidRPr="00E45585">
        <w:rPr>
          <w:rFonts w:ascii="Arial" w:hAnsi="Arial" w:cs="Arial"/>
          <w:b/>
          <w:bCs/>
          <w:color w:val="000000"/>
        </w:rPr>
        <w:t>+</w:t>
      </w:r>
      <w:r w:rsidR="00A60DC2" w:rsidRPr="00E45585">
        <w:rPr>
          <w:rFonts w:ascii="Arial" w:hAnsi="Arial" w:cs="Arial"/>
          <w:b/>
          <w:bCs/>
          <w:color w:val="000000"/>
        </w:rPr>
        <w:t>)</w:t>
      </w:r>
    </w:p>
    <w:p w14:paraId="610A3230" w14:textId="77777777" w:rsidR="00A60DC2" w:rsidRPr="00E45585" w:rsidRDefault="00A60DC2" w:rsidP="00632AF9">
      <w:pPr>
        <w:rPr>
          <w:rFonts w:ascii="Arial" w:hAnsi="Arial" w:cs="Arial"/>
          <w:color w:val="000000"/>
        </w:rPr>
      </w:pPr>
      <w:r w:rsidRPr="00E45585">
        <w:rPr>
          <w:rFonts w:ascii="Arial" w:hAnsi="Arial" w:cs="Arial"/>
          <w:color w:val="000000"/>
        </w:rPr>
        <w:t>As a school we recognise that whilst being LGBT</w:t>
      </w:r>
      <w:r w:rsidR="00400DB1" w:rsidRPr="00E45585">
        <w:rPr>
          <w:rFonts w:ascii="Arial" w:hAnsi="Arial" w:cs="Arial"/>
          <w:color w:val="000000"/>
        </w:rPr>
        <w:t>+</w:t>
      </w:r>
      <w:r w:rsidRPr="00E45585">
        <w:rPr>
          <w:rFonts w:ascii="Arial" w:hAnsi="Arial" w:cs="Arial"/>
          <w:color w:val="000000"/>
        </w:rPr>
        <w:t xml:space="preserve"> is not in itself an inherent risk factor for harm, children who are LGBT</w:t>
      </w:r>
      <w:r w:rsidR="00400DB1" w:rsidRPr="00E45585">
        <w:rPr>
          <w:rFonts w:ascii="Arial" w:hAnsi="Arial" w:cs="Arial"/>
          <w:color w:val="000000"/>
        </w:rPr>
        <w:t>+</w:t>
      </w:r>
      <w:r w:rsidRPr="00E45585">
        <w:rPr>
          <w:rFonts w:ascii="Arial" w:hAnsi="Arial" w:cs="Arial"/>
          <w:color w:val="000000"/>
        </w:rPr>
        <w:t xml:space="preserve"> can be targeted by other children. This can also be the case for children who are perceived by other children to be LGBT</w:t>
      </w:r>
      <w:r w:rsidR="00400DB1" w:rsidRPr="00E45585">
        <w:rPr>
          <w:rFonts w:ascii="Arial" w:hAnsi="Arial" w:cs="Arial"/>
          <w:color w:val="000000"/>
        </w:rPr>
        <w:t>+</w:t>
      </w:r>
      <w:r w:rsidRPr="00E45585">
        <w:rPr>
          <w:rFonts w:ascii="Arial" w:hAnsi="Arial" w:cs="Arial"/>
          <w:color w:val="000000"/>
        </w:rPr>
        <w:t>. Our staff recognise the importance of all children and young people having a trusted adult in school they can talk to and we endeavour to support all pupils to identify at least one trusted adult in school they can share concerns with if they don’t feel safe.</w:t>
      </w:r>
    </w:p>
    <w:p w14:paraId="265DE902" w14:textId="47A955DC" w:rsidR="00301A16" w:rsidRPr="00CA399B" w:rsidRDefault="00CA399B" w:rsidP="00632AF9">
      <w:pPr>
        <w:rPr>
          <w:rFonts w:ascii="Arial" w:hAnsi="Arial" w:cs="Arial"/>
          <w:i/>
          <w:iCs/>
          <w:color w:val="000000"/>
        </w:rPr>
      </w:pPr>
      <w:r w:rsidRPr="00E45585">
        <w:rPr>
          <w:rFonts w:ascii="Arial" w:hAnsi="Arial" w:cs="Arial"/>
          <w:i/>
          <w:iCs/>
          <w:color w:val="000000"/>
        </w:rPr>
        <w:t>At the time of review the Gender-question children guidance is awaiting publication. The link will be added here once published.</w:t>
      </w:r>
    </w:p>
    <w:p w14:paraId="5F345844" w14:textId="77777777" w:rsidR="002E3CA4" w:rsidRDefault="002E3CA4" w:rsidP="00632AF9">
      <w:pPr>
        <w:rPr>
          <w:rFonts w:ascii="Arial" w:hAnsi="Arial" w:cs="Arial"/>
          <w:b/>
          <w:bCs/>
          <w:color w:val="000000"/>
        </w:rPr>
      </w:pPr>
    </w:p>
    <w:p w14:paraId="762B1A11" w14:textId="2802ECE5" w:rsidR="00632AF9" w:rsidRPr="00E45585" w:rsidRDefault="0041230B" w:rsidP="00632AF9">
      <w:pPr>
        <w:rPr>
          <w:rFonts w:ascii="Arial" w:hAnsi="Arial" w:cs="Arial"/>
          <w:b/>
          <w:bCs/>
          <w:color w:val="000000"/>
        </w:rPr>
      </w:pPr>
      <w:r w:rsidRPr="00E45585">
        <w:rPr>
          <w:rFonts w:ascii="Arial" w:hAnsi="Arial" w:cs="Arial"/>
          <w:b/>
          <w:bCs/>
          <w:color w:val="000000"/>
        </w:rPr>
        <w:t>2.8.</w:t>
      </w:r>
      <w:r w:rsidR="0031656F" w:rsidRPr="00E45585">
        <w:rPr>
          <w:rFonts w:ascii="Arial" w:hAnsi="Arial" w:cs="Arial"/>
          <w:b/>
          <w:bCs/>
          <w:color w:val="000000"/>
        </w:rPr>
        <w:t>5</w:t>
      </w:r>
      <w:r w:rsidRPr="00E45585">
        <w:rPr>
          <w:rFonts w:ascii="Arial" w:hAnsi="Arial" w:cs="Arial"/>
          <w:b/>
          <w:bCs/>
          <w:color w:val="000000"/>
        </w:rPr>
        <w:t xml:space="preserve"> </w:t>
      </w:r>
      <w:r w:rsidR="001E4887" w:rsidRPr="00E45585">
        <w:rPr>
          <w:rFonts w:ascii="Arial" w:hAnsi="Arial" w:cs="Arial"/>
          <w:b/>
          <w:bCs/>
          <w:color w:val="000000"/>
        </w:rPr>
        <w:t>Pupil</w:t>
      </w:r>
      <w:r w:rsidR="00632AF9" w:rsidRPr="00E45585">
        <w:rPr>
          <w:rFonts w:ascii="Arial" w:hAnsi="Arial" w:cs="Arial"/>
          <w:b/>
          <w:bCs/>
          <w:color w:val="000000"/>
        </w:rPr>
        <w:t>s with mental health issues</w:t>
      </w:r>
    </w:p>
    <w:p w14:paraId="3D8D0CAE" w14:textId="77777777" w:rsidR="001F7DFC" w:rsidRPr="000C1DD4" w:rsidRDefault="001F7DFC" w:rsidP="00632AF9">
      <w:pPr>
        <w:rPr>
          <w:rFonts w:ascii="Arial" w:hAnsi="Arial" w:cs="Arial"/>
          <w:color w:val="000000"/>
        </w:rPr>
      </w:pPr>
      <w:r w:rsidRPr="00E45585">
        <w:rPr>
          <w:rFonts w:ascii="Arial" w:hAnsi="Arial" w:cs="Arial"/>
          <w:color w:val="000000"/>
        </w:rPr>
        <w:t>Where children have suffered abuse and neglect, or other potentially traumatic</w:t>
      </w:r>
      <w:r w:rsidR="00867852" w:rsidRPr="00E45585">
        <w:rPr>
          <w:rFonts w:ascii="Arial" w:hAnsi="Arial" w:cs="Arial"/>
          <w:color w:val="000000"/>
        </w:rPr>
        <w:t xml:space="preserve"> experiences this can have a lasting impact</w:t>
      </w:r>
      <w:r w:rsidR="00867852" w:rsidRPr="000C1DD4">
        <w:rPr>
          <w:rFonts w:ascii="Arial" w:hAnsi="Arial" w:cs="Arial"/>
          <w:color w:val="000000"/>
        </w:rPr>
        <w:t xml:space="preserve"> throughout childhood, into adolescence and into adulthood.</w:t>
      </w:r>
    </w:p>
    <w:p w14:paraId="27A258EA" w14:textId="77777777" w:rsidR="00867852" w:rsidRPr="000C1DD4" w:rsidRDefault="00867852" w:rsidP="00632AF9">
      <w:pPr>
        <w:rPr>
          <w:rFonts w:ascii="Arial" w:hAnsi="Arial" w:cs="Arial"/>
          <w:color w:val="000000"/>
        </w:rPr>
      </w:pPr>
      <w:r w:rsidRPr="000C1DD4">
        <w:rPr>
          <w:rFonts w:ascii="Arial" w:hAnsi="Arial" w:cs="Arial"/>
          <w:color w:val="000000"/>
        </w:rPr>
        <w:t>Regular safeguarding training ensures that staff are aware of how these children’s experiences can impact on their mental health.</w:t>
      </w:r>
    </w:p>
    <w:p w14:paraId="719B3907" w14:textId="464FA653" w:rsidR="00F36973" w:rsidRPr="00CA399B" w:rsidRDefault="00F36973" w:rsidP="00CA399B">
      <w:pPr>
        <w:rPr>
          <w:rFonts w:ascii="Arial" w:hAnsi="Arial" w:cs="Arial"/>
          <w:color w:val="000000"/>
          <w:u w:val="single"/>
        </w:rPr>
      </w:pPr>
      <w:r w:rsidRPr="000C1DD4">
        <w:rPr>
          <w:rFonts w:ascii="Arial" w:hAnsi="Arial" w:cs="Arial"/>
          <w:color w:val="000000"/>
          <w:u w:val="single"/>
        </w:rPr>
        <w:t xml:space="preserve">The following can be indicators of </w:t>
      </w:r>
      <w:proofErr w:type="gramStart"/>
      <w:r w:rsidRPr="000C1DD4">
        <w:rPr>
          <w:rFonts w:ascii="Arial" w:hAnsi="Arial" w:cs="Arial"/>
          <w:color w:val="000000"/>
          <w:u w:val="single"/>
        </w:rPr>
        <w:t>risk:-</w:t>
      </w:r>
      <w:proofErr w:type="gramEnd"/>
    </w:p>
    <w:p w14:paraId="6AE7C544" w14:textId="77777777" w:rsidR="00632AF9" w:rsidRPr="00F76471" w:rsidRDefault="00F36973" w:rsidP="00A14B80">
      <w:pPr>
        <w:numPr>
          <w:ilvl w:val="0"/>
          <w:numId w:val="33"/>
        </w:numPr>
        <w:rPr>
          <w:rFonts w:ascii="Arial" w:hAnsi="Arial" w:cs="Arial"/>
          <w:color w:val="000000"/>
        </w:rPr>
      </w:pPr>
      <w:r w:rsidRPr="00F76471">
        <w:rPr>
          <w:rFonts w:ascii="Arial" w:hAnsi="Arial" w:cs="Arial"/>
          <w:color w:val="000000"/>
        </w:rPr>
        <w:t>self-harm</w:t>
      </w:r>
    </w:p>
    <w:p w14:paraId="5887A7FB" w14:textId="77777777" w:rsidR="00F36973" w:rsidRPr="000C1DD4" w:rsidRDefault="00F36973" w:rsidP="00A14B80">
      <w:pPr>
        <w:numPr>
          <w:ilvl w:val="0"/>
          <w:numId w:val="33"/>
        </w:numPr>
        <w:rPr>
          <w:rFonts w:ascii="Arial" w:hAnsi="Arial" w:cs="Arial"/>
          <w:color w:val="000000"/>
        </w:rPr>
      </w:pPr>
      <w:r w:rsidRPr="000C1DD4">
        <w:rPr>
          <w:rFonts w:ascii="Arial" w:hAnsi="Arial" w:cs="Arial"/>
          <w:color w:val="000000"/>
        </w:rPr>
        <w:t>noticeable weight loss or gain</w:t>
      </w:r>
    </w:p>
    <w:p w14:paraId="67441FC6" w14:textId="77777777" w:rsidR="00632AF9" w:rsidRPr="000C1DD4" w:rsidRDefault="00632AF9" w:rsidP="00A14B80">
      <w:pPr>
        <w:numPr>
          <w:ilvl w:val="0"/>
          <w:numId w:val="33"/>
        </w:numPr>
        <w:rPr>
          <w:rFonts w:ascii="Arial" w:hAnsi="Arial" w:cs="Arial"/>
          <w:color w:val="000000"/>
        </w:rPr>
      </w:pPr>
      <w:r w:rsidRPr="000C1DD4">
        <w:rPr>
          <w:rFonts w:ascii="Arial" w:hAnsi="Arial" w:cs="Arial"/>
          <w:color w:val="000000"/>
        </w:rPr>
        <w:t>change in personality eg mood swings</w:t>
      </w:r>
    </w:p>
    <w:p w14:paraId="3B83D5BB" w14:textId="77777777" w:rsidR="00632AF9" w:rsidRPr="000C1DD4" w:rsidRDefault="00632AF9" w:rsidP="00A14B80">
      <w:pPr>
        <w:numPr>
          <w:ilvl w:val="0"/>
          <w:numId w:val="33"/>
        </w:numPr>
        <w:rPr>
          <w:rFonts w:ascii="Arial" w:hAnsi="Arial" w:cs="Arial"/>
          <w:color w:val="000000"/>
        </w:rPr>
      </w:pPr>
      <w:r w:rsidRPr="000C1DD4">
        <w:rPr>
          <w:rFonts w:ascii="Arial" w:hAnsi="Arial" w:cs="Arial"/>
          <w:color w:val="000000"/>
        </w:rPr>
        <w:t>frequently missing lessons</w:t>
      </w:r>
    </w:p>
    <w:p w14:paraId="4BAB48DD" w14:textId="77777777" w:rsidR="00632AF9" w:rsidRPr="000C1DD4" w:rsidRDefault="00632AF9" w:rsidP="00A14B80">
      <w:pPr>
        <w:numPr>
          <w:ilvl w:val="0"/>
          <w:numId w:val="33"/>
        </w:numPr>
        <w:rPr>
          <w:rFonts w:ascii="Arial" w:hAnsi="Arial" w:cs="Arial"/>
          <w:color w:val="000000"/>
        </w:rPr>
      </w:pPr>
      <w:r w:rsidRPr="000C1DD4">
        <w:rPr>
          <w:rFonts w:ascii="Arial" w:hAnsi="Arial" w:cs="Arial"/>
          <w:color w:val="000000"/>
        </w:rPr>
        <w:t>social isolation</w:t>
      </w:r>
    </w:p>
    <w:p w14:paraId="05172FA3" w14:textId="77777777" w:rsidR="00632AF9" w:rsidRPr="000C1DD4" w:rsidRDefault="00632AF9" w:rsidP="00A14B80">
      <w:pPr>
        <w:numPr>
          <w:ilvl w:val="0"/>
          <w:numId w:val="33"/>
        </w:numPr>
        <w:rPr>
          <w:rFonts w:ascii="Arial" w:hAnsi="Arial" w:cs="Arial"/>
          <w:color w:val="000000"/>
        </w:rPr>
      </w:pPr>
      <w:r w:rsidRPr="000C1DD4">
        <w:rPr>
          <w:rFonts w:ascii="Arial" w:hAnsi="Arial" w:cs="Arial"/>
          <w:color w:val="000000"/>
        </w:rPr>
        <w:t>lethargy and disinterest</w:t>
      </w:r>
    </w:p>
    <w:p w14:paraId="658B4286" w14:textId="77777777" w:rsidR="00632AF9" w:rsidRPr="000C1DD4" w:rsidRDefault="00632AF9" w:rsidP="00A14B80">
      <w:pPr>
        <w:numPr>
          <w:ilvl w:val="0"/>
          <w:numId w:val="33"/>
        </w:numPr>
        <w:rPr>
          <w:rFonts w:ascii="Arial" w:hAnsi="Arial" w:cs="Arial"/>
          <w:color w:val="000000"/>
        </w:rPr>
      </w:pPr>
      <w:r w:rsidRPr="000C1DD4">
        <w:rPr>
          <w:rFonts w:ascii="Arial" w:hAnsi="Arial" w:cs="Arial"/>
          <w:color w:val="000000"/>
        </w:rPr>
        <w:t>tearfulness or appearing anxious</w:t>
      </w:r>
    </w:p>
    <w:p w14:paraId="2A84055E" w14:textId="77777777" w:rsidR="00632AF9" w:rsidRPr="000C1DD4" w:rsidRDefault="00632AF9" w:rsidP="00A14B80">
      <w:pPr>
        <w:numPr>
          <w:ilvl w:val="0"/>
          <w:numId w:val="33"/>
        </w:numPr>
        <w:rPr>
          <w:rFonts w:ascii="Arial" w:hAnsi="Arial" w:cs="Arial"/>
          <w:color w:val="000000"/>
        </w:rPr>
      </w:pPr>
      <w:r w:rsidRPr="000C1DD4">
        <w:rPr>
          <w:rFonts w:ascii="Arial" w:hAnsi="Arial" w:cs="Arial"/>
          <w:color w:val="000000"/>
        </w:rPr>
        <w:t>lack of focus in class</w:t>
      </w:r>
    </w:p>
    <w:p w14:paraId="25CEB633" w14:textId="77777777" w:rsidR="00632AF9" w:rsidRPr="000C1DD4" w:rsidRDefault="00632AF9" w:rsidP="00A14B80">
      <w:pPr>
        <w:numPr>
          <w:ilvl w:val="0"/>
          <w:numId w:val="33"/>
        </w:numPr>
        <w:rPr>
          <w:rFonts w:ascii="Arial" w:hAnsi="Arial" w:cs="Arial"/>
          <w:color w:val="000000"/>
        </w:rPr>
      </w:pPr>
      <w:r w:rsidRPr="000C1DD4">
        <w:rPr>
          <w:rFonts w:ascii="Arial" w:hAnsi="Arial" w:cs="Arial"/>
          <w:color w:val="000000"/>
        </w:rPr>
        <w:t>change in educational performance</w:t>
      </w:r>
    </w:p>
    <w:p w14:paraId="06308E35" w14:textId="77777777" w:rsidR="00632AF9" w:rsidRPr="000C1DD4" w:rsidRDefault="00632AF9" w:rsidP="00632AF9">
      <w:pPr>
        <w:rPr>
          <w:rFonts w:ascii="Arial" w:hAnsi="Arial" w:cs="Arial"/>
          <w:color w:val="000000"/>
        </w:rPr>
      </w:pPr>
    </w:p>
    <w:p w14:paraId="6BCCB6A0" w14:textId="77777777" w:rsidR="00B375E1" w:rsidRPr="00621C01" w:rsidRDefault="00B375E1" w:rsidP="00B375E1">
      <w:pPr>
        <w:spacing w:after="40"/>
        <w:rPr>
          <w:rFonts w:ascii="Arial" w:hAnsi="Arial" w:cs="Arial"/>
          <w:color w:val="000000"/>
        </w:rPr>
      </w:pPr>
      <w:r w:rsidRPr="00621C01">
        <w:rPr>
          <w:rFonts w:ascii="Arial" w:hAnsi="Arial" w:cs="Arial"/>
          <w:color w:val="000000"/>
        </w:rPr>
        <w:t>Children are supported through our school Learning Mentor for mental health concerns. If</w:t>
      </w:r>
    </w:p>
    <w:p w14:paraId="278703F3" w14:textId="25162449" w:rsidR="00B375E1" w:rsidRPr="00621C01" w:rsidRDefault="00B375E1" w:rsidP="00B375E1">
      <w:pPr>
        <w:spacing w:after="40"/>
        <w:rPr>
          <w:rFonts w:ascii="Arial" w:hAnsi="Arial" w:cs="Arial"/>
          <w:color w:val="000000"/>
        </w:rPr>
      </w:pPr>
      <w:r w:rsidRPr="00621C01">
        <w:rPr>
          <w:rFonts w:ascii="Arial" w:hAnsi="Arial" w:cs="Arial"/>
          <w:color w:val="000000"/>
        </w:rPr>
        <w:t>they are unable to meet a child’s needs children are referred to CAMHS or</w:t>
      </w:r>
      <w:r>
        <w:rPr>
          <w:rFonts w:ascii="Arial" w:hAnsi="Arial" w:cs="Arial"/>
          <w:color w:val="000000"/>
        </w:rPr>
        <w:t xml:space="preserve"> </w:t>
      </w:r>
      <w:r w:rsidR="004E4DDC">
        <w:rPr>
          <w:rFonts w:ascii="Arial" w:hAnsi="Arial" w:cs="Arial"/>
          <w:color w:val="000000"/>
        </w:rPr>
        <w:t xml:space="preserve">BEU Swindon. </w:t>
      </w:r>
    </w:p>
    <w:p w14:paraId="01AF4371" w14:textId="2D47A599" w:rsidR="00B375E1" w:rsidRPr="000C1DD4" w:rsidRDefault="00B375E1" w:rsidP="00B375E1">
      <w:pPr>
        <w:rPr>
          <w:rFonts w:ascii="Arial" w:hAnsi="Arial" w:cs="Arial"/>
          <w:color w:val="0070C0"/>
        </w:rPr>
      </w:pPr>
      <w:r w:rsidRPr="00621C01">
        <w:rPr>
          <w:rFonts w:ascii="Arial" w:hAnsi="Arial" w:cs="Arial"/>
          <w:color w:val="000000"/>
        </w:rPr>
        <w:t>.</w:t>
      </w:r>
    </w:p>
    <w:p w14:paraId="2B968B58" w14:textId="77777777" w:rsidR="00632AF9" w:rsidRDefault="00632AF9" w:rsidP="00632AF9">
      <w:pPr>
        <w:rPr>
          <w:rFonts w:ascii="Arial" w:hAnsi="Arial" w:cs="Arial"/>
          <w:color w:val="0070C0"/>
        </w:rPr>
      </w:pPr>
    </w:p>
    <w:p w14:paraId="496C831D" w14:textId="1D1DA900" w:rsidR="000E0D64" w:rsidRPr="00F76471" w:rsidRDefault="0041230B" w:rsidP="00632AF9">
      <w:pPr>
        <w:rPr>
          <w:rFonts w:ascii="Arial" w:hAnsi="Arial" w:cs="Arial"/>
          <w:b/>
          <w:bCs/>
          <w:color w:val="000000"/>
        </w:rPr>
      </w:pPr>
      <w:r w:rsidRPr="00C81638">
        <w:rPr>
          <w:rFonts w:ascii="Arial" w:hAnsi="Arial" w:cs="Arial"/>
          <w:b/>
          <w:bCs/>
          <w:color w:val="000000"/>
        </w:rPr>
        <w:t>2.8.</w:t>
      </w:r>
      <w:r w:rsidR="0031656F" w:rsidRPr="00C81638">
        <w:rPr>
          <w:rFonts w:ascii="Arial" w:hAnsi="Arial" w:cs="Arial"/>
          <w:b/>
          <w:bCs/>
          <w:color w:val="000000"/>
        </w:rPr>
        <w:t>6</w:t>
      </w:r>
      <w:r>
        <w:rPr>
          <w:rFonts w:ascii="Arial" w:hAnsi="Arial" w:cs="Arial"/>
          <w:b/>
          <w:bCs/>
          <w:color w:val="000000"/>
        </w:rPr>
        <w:t xml:space="preserve"> </w:t>
      </w:r>
      <w:r w:rsidR="000E0D64" w:rsidRPr="00F76471">
        <w:rPr>
          <w:rFonts w:ascii="Arial" w:hAnsi="Arial" w:cs="Arial"/>
          <w:b/>
          <w:bCs/>
          <w:color w:val="000000"/>
        </w:rPr>
        <w:t>Self harm</w:t>
      </w:r>
    </w:p>
    <w:p w14:paraId="5AF5FA7E" w14:textId="0C67CA0C" w:rsidR="00C81638" w:rsidRPr="000C1DD4" w:rsidRDefault="00C81638" w:rsidP="00C81638">
      <w:pPr>
        <w:rPr>
          <w:rFonts w:ascii="Arial" w:hAnsi="Arial" w:cs="Arial"/>
          <w:color w:val="0070C0"/>
        </w:rPr>
      </w:pPr>
      <w:r w:rsidRPr="00621C01">
        <w:rPr>
          <w:rFonts w:ascii="Arial" w:hAnsi="Arial" w:cs="Arial"/>
          <w:color w:val="000000"/>
        </w:rPr>
        <w:t xml:space="preserve">Children who self-harm are supported through the use of the Learning Mentor, </w:t>
      </w:r>
      <w:r>
        <w:rPr>
          <w:rFonts w:ascii="Arial" w:hAnsi="Arial" w:cs="Arial"/>
          <w:color w:val="000000"/>
        </w:rPr>
        <w:t>BEU Swindon</w:t>
      </w:r>
      <w:r w:rsidRPr="00621C01">
        <w:rPr>
          <w:rFonts w:ascii="Arial" w:hAnsi="Arial" w:cs="Arial"/>
          <w:color w:val="000000"/>
        </w:rPr>
        <w:t>, CAMHS and other relevant professionals.</w:t>
      </w:r>
    </w:p>
    <w:p w14:paraId="7D965AB5" w14:textId="77777777" w:rsidR="000E0D64" w:rsidRPr="000C1DD4" w:rsidRDefault="000E0D64" w:rsidP="00632AF9">
      <w:pPr>
        <w:rPr>
          <w:rFonts w:ascii="Arial" w:hAnsi="Arial" w:cs="Arial"/>
          <w:color w:val="0070C0"/>
        </w:rPr>
      </w:pPr>
    </w:p>
    <w:p w14:paraId="0AB99483" w14:textId="77777777" w:rsidR="00C21489" w:rsidRDefault="00C21489" w:rsidP="003777A5">
      <w:pPr>
        <w:rPr>
          <w:rFonts w:ascii="Arial" w:hAnsi="Arial" w:cs="Arial"/>
          <w:b/>
          <w:color w:val="000000"/>
          <w:u w:val="single"/>
        </w:rPr>
      </w:pPr>
    </w:p>
    <w:p w14:paraId="2C32262A" w14:textId="77777777" w:rsidR="00C81638" w:rsidRDefault="00C81638" w:rsidP="003777A5">
      <w:pPr>
        <w:rPr>
          <w:rFonts w:ascii="Arial" w:hAnsi="Arial" w:cs="Arial"/>
          <w:b/>
          <w:color w:val="000000"/>
          <w:u w:val="single"/>
        </w:rPr>
      </w:pPr>
    </w:p>
    <w:p w14:paraId="0C22D03D" w14:textId="04BEF10D" w:rsidR="003777A5" w:rsidRDefault="0041230B" w:rsidP="003777A5">
      <w:pPr>
        <w:rPr>
          <w:rFonts w:ascii="Arial" w:hAnsi="Arial" w:cs="Arial"/>
          <w:b/>
          <w:color w:val="000000"/>
          <w:u w:val="single"/>
        </w:rPr>
      </w:pPr>
      <w:r w:rsidRPr="007B60F6">
        <w:rPr>
          <w:rFonts w:ascii="Arial" w:hAnsi="Arial" w:cs="Arial"/>
          <w:b/>
          <w:color w:val="000000"/>
          <w:u w:val="single"/>
        </w:rPr>
        <w:t xml:space="preserve">2.9 </w:t>
      </w:r>
      <w:r w:rsidR="003777A5" w:rsidRPr="007B60F6">
        <w:rPr>
          <w:rFonts w:ascii="Arial" w:hAnsi="Arial" w:cs="Arial"/>
          <w:b/>
          <w:color w:val="000000"/>
          <w:u w:val="single"/>
        </w:rPr>
        <w:t>Behaviour</w:t>
      </w:r>
      <w:r w:rsidR="003777A5" w:rsidRPr="000C1DD4">
        <w:rPr>
          <w:rFonts w:ascii="Arial" w:hAnsi="Arial" w:cs="Arial"/>
          <w:b/>
          <w:color w:val="000000"/>
          <w:u w:val="single"/>
        </w:rPr>
        <w:t xml:space="preserve"> </w:t>
      </w:r>
    </w:p>
    <w:p w14:paraId="2E9B58A7" w14:textId="77777777" w:rsidR="00787566" w:rsidRPr="0041230B" w:rsidRDefault="00787566" w:rsidP="00787566">
      <w:pPr>
        <w:rPr>
          <w:rFonts w:ascii="Arial" w:hAnsi="Arial" w:cs="Arial"/>
          <w:i/>
          <w:iCs/>
          <w:color w:val="000000"/>
          <w:sz w:val="16"/>
          <w:szCs w:val="16"/>
        </w:rPr>
      </w:pPr>
      <w:r w:rsidRPr="0041230B">
        <w:rPr>
          <w:rFonts w:ascii="Arial" w:hAnsi="Arial" w:cs="Arial"/>
          <w:i/>
          <w:iCs/>
          <w:color w:val="000000"/>
          <w:sz w:val="16"/>
          <w:szCs w:val="16"/>
        </w:rPr>
        <w:t>See also the school’s pupil behaviour policy.</w:t>
      </w:r>
    </w:p>
    <w:p w14:paraId="03F688BA" w14:textId="77777777" w:rsidR="003777A5" w:rsidRPr="00DA6C88" w:rsidRDefault="003777A5" w:rsidP="003777A5">
      <w:pPr>
        <w:rPr>
          <w:rFonts w:ascii="Arial" w:hAnsi="Arial" w:cs="Arial"/>
          <w:color w:val="000000"/>
        </w:rPr>
      </w:pPr>
      <w:r w:rsidRPr="007B60F6">
        <w:rPr>
          <w:rFonts w:ascii="Arial" w:hAnsi="Arial" w:cs="Arial"/>
          <w:color w:val="000000"/>
        </w:rPr>
        <w:t xml:space="preserve">As a school we recognise that there can be links between safeguarding and </w:t>
      </w:r>
      <w:r w:rsidR="00A273CE" w:rsidRPr="007B60F6">
        <w:rPr>
          <w:rFonts w:ascii="Arial" w:hAnsi="Arial" w:cs="Arial"/>
          <w:color w:val="000000"/>
        </w:rPr>
        <w:t>child</w:t>
      </w:r>
      <w:r w:rsidRPr="007B60F6">
        <w:rPr>
          <w:rFonts w:ascii="Arial" w:hAnsi="Arial" w:cs="Arial"/>
          <w:color w:val="000000"/>
        </w:rPr>
        <w:t xml:space="preserve"> protection concerns incidents of disruptive and challenging behaviour</w:t>
      </w:r>
      <w:r w:rsidR="0041230B" w:rsidRPr="007B60F6">
        <w:rPr>
          <w:rFonts w:ascii="Arial" w:hAnsi="Arial" w:cs="Arial"/>
          <w:color w:val="000000"/>
        </w:rPr>
        <w:t>.</w:t>
      </w:r>
      <w:r w:rsidRPr="007B60F6">
        <w:rPr>
          <w:rFonts w:ascii="Arial" w:hAnsi="Arial" w:cs="Arial"/>
          <w:color w:val="000000"/>
        </w:rPr>
        <w:t xml:space="preserve"> </w:t>
      </w:r>
      <w:r w:rsidR="00BE796B" w:rsidRPr="007B60F6">
        <w:rPr>
          <w:rFonts w:ascii="Arial" w:hAnsi="Arial" w:cs="Arial"/>
          <w:color w:val="000000"/>
        </w:rPr>
        <w:t>We understand that children can communicate an unmet need through their behaviour, whether this is challenging and disruptive or quiet and withdrawn. Our school behaviour policy reflects this and includes the ways in which we respond in these situations.</w:t>
      </w:r>
    </w:p>
    <w:p w14:paraId="141E3DFA" w14:textId="77777777" w:rsidR="000E0D64" w:rsidRPr="000C1DD4" w:rsidRDefault="000E0D64" w:rsidP="00632AF9">
      <w:pPr>
        <w:rPr>
          <w:rFonts w:ascii="Arial" w:hAnsi="Arial" w:cs="Arial"/>
          <w:b/>
          <w:bCs/>
          <w:color w:val="000000"/>
        </w:rPr>
      </w:pPr>
      <w:r w:rsidRPr="000C1DD4">
        <w:rPr>
          <w:rFonts w:ascii="Arial" w:hAnsi="Arial" w:cs="Arial"/>
          <w:b/>
          <w:bCs/>
          <w:color w:val="000000"/>
        </w:rPr>
        <w:t>Physical Intervention</w:t>
      </w:r>
    </w:p>
    <w:p w14:paraId="673C559E" w14:textId="63AD0AD9" w:rsidR="00632AF9" w:rsidRPr="00C81638" w:rsidRDefault="00632AF9" w:rsidP="00632AF9">
      <w:pPr>
        <w:rPr>
          <w:rStyle w:val="Hyperlink"/>
          <w:rFonts w:ascii="Arial" w:hAnsi="Arial" w:cs="Arial"/>
          <w:i/>
          <w:iCs/>
          <w:color w:val="000000" w:themeColor="text1"/>
          <w:u w:val="none"/>
        </w:rPr>
      </w:pPr>
      <w:r w:rsidRPr="000C1DD4">
        <w:rPr>
          <w:rFonts w:ascii="Arial" w:hAnsi="Arial" w:cs="Arial"/>
          <w:color w:val="000000"/>
        </w:rPr>
        <w:t xml:space="preserve">Where physical intervention is required to keep a </w:t>
      </w:r>
      <w:r w:rsidR="001E4887" w:rsidRPr="000C1DD4">
        <w:rPr>
          <w:rFonts w:ascii="Arial" w:hAnsi="Arial" w:cs="Arial"/>
          <w:color w:val="000000"/>
        </w:rPr>
        <w:t>pupil</w:t>
      </w:r>
      <w:r w:rsidRPr="000C1DD4">
        <w:rPr>
          <w:rFonts w:ascii="Arial" w:hAnsi="Arial" w:cs="Arial"/>
          <w:color w:val="000000"/>
        </w:rPr>
        <w:t xml:space="preserve"> safe the school will respond in line </w:t>
      </w:r>
      <w:r w:rsidRPr="00C81638">
        <w:rPr>
          <w:rFonts w:ascii="Arial" w:hAnsi="Arial" w:cs="Arial"/>
          <w:color w:val="000000"/>
        </w:rPr>
        <w:t xml:space="preserve">with the </w:t>
      </w:r>
      <w:hyperlink r:id="rId50" w:history="1">
        <w:r w:rsidR="00FE50D9">
          <w:rPr>
            <w:rStyle w:val="Hyperlink"/>
          </w:rPr>
          <w:t>Use of reasonable force and other restrictive interventions guidance</w:t>
        </w:r>
      </w:hyperlink>
      <w:r w:rsidR="00FE50D9">
        <w:t xml:space="preserve"> </w:t>
      </w:r>
    </w:p>
    <w:p w14:paraId="4EC4C7F9" w14:textId="77777777" w:rsidR="00416C66" w:rsidRPr="00C81638" w:rsidRDefault="00416C66" w:rsidP="00632AF9">
      <w:pPr>
        <w:rPr>
          <w:rStyle w:val="Hyperlink"/>
          <w:rFonts w:ascii="Arial" w:hAnsi="Arial" w:cs="Arial"/>
          <w:color w:val="000000" w:themeColor="text1"/>
          <w:u w:val="none"/>
        </w:rPr>
      </w:pPr>
    </w:p>
    <w:p w14:paraId="6126C2DB" w14:textId="47F2F599" w:rsidR="002D2B54" w:rsidRPr="00C81638" w:rsidRDefault="002D2B54" w:rsidP="00632AF9">
      <w:pPr>
        <w:rPr>
          <w:rStyle w:val="Hyperlink"/>
          <w:rFonts w:ascii="Arial" w:hAnsi="Arial" w:cs="Arial"/>
          <w:color w:val="000000" w:themeColor="text1"/>
          <w:u w:val="none"/>
        </w:rPr>
      </w:pPr>
      <w:r w:rsidRPr="00C81638">
        <w:rPr>
          <w:rStyle w:val="Hyperlink"/>
          <w:rFonts w:ascii="Arial" w:hAnsi="Arial" w:cs="Arial"/>
          <w:color w:val="000000" w:themeColor="text1"/>
          <w:u w:val="none"/>
        </w:rPr>
        <w:t xml:space="preserve">When considering whether to intervene we will ask three </w:t>
      </w:r>
      <w:proofErr w:type="gramStart"/>
      <w:r w:rsidRPr="00C81638">
        <w:rPr>
          <w:rStyle w:val="Hyperlink"/>
          <w:rFonts w:ascii="Arial" w:hAnsi="Arial" w:cs="Arial"/>
          <w:color w:val="000000" w:themeColor="text1"/>
          <w:u w:val="none"/>
        </w:rPr>
        <w:t>questions:-</w:t>
      </w:r>
      <w:proofErr w:type="gramEnd"/>
    </w:p>
    <w:p w14:paraId="75471779" w14:textId="488A444C" w:rsidR="002D2B54" w:rsidRPr="00C81638" w:rsidRDefault="002D2B54" w:rsidP="00A14B80">
      <w:pPr>
        <w:pStyle w:val="ListParagraph"/>
        <w:numPr>
          <w:ilvl w:val="0"/>
          <w:numId w:val="91"/>
        </w:numPr>
        <w:rPr>
          <w:rFonts w:ascii="Arial" w:hAnsi="Arial" w:cs="Arial"/>
          <w:color w:val="000000" w:themeColor="text1"/>
        </w:rPr>
      </w:pPr>
      <w:r w:rsidRPr="00C81638">
        <w:rPr>
          <w:rFonts w:ascii="Arial" w:hAnsi="Arial" w:cs="Arial"/>
          <w:color w:val="000000" w:themeColor="text1"/>
        </w:rPr>
        <w:t xml:space="preserve">Is it necessary? </w:t>
      </w:r>
    </w:p>
    <w:p w14:paraId="50EE7840" w14:textId="45E8254F" w:rsidR="002D2B54" w:rsidRPr="00C81638" w:rsidRDefault="002D2B54" w:rsidP="00A14B80">
      <w:pPr>
        <w:pStyle w:val="ListParagraph"/>
        <w:numPr>
          <w:ilvl w:val="0"/>
          <w:numId w:val="91"/>
        </w:numPr>
        <w:rPr>
          <w:rFonts w:ascii="Arial" w:hAnsi="Arial" w:cs="Arial"/>
          <w:color w:val="000000" w:themeColor="text1"/>
        </w:rPr>
      </w:pPr>
      <w:r w:rsidRPr="00C81638">
        <w:rPr>
          <w:rFonts w:ascii="Arial" w:hAnsi="Arial" w:cs="Arial"/>
          <w:color w:val="000000" w:themeColor="text1"/>
        </w:rPr>
        <w:t>Is it proportionate?</w:t>
      </w:r>
    </w:p>
    <w:p w14:paraId="7FA4333B" w14:textId="7C47B831" w:rsidR="002D2B54" w:rsidRPr="00C81638" w:rsidRDefault="002D2B54" w:rsidP="00A14B80">
      <w:pPr>
        <w:pStyle w:val="ListParagraph"/>
        <w:numPr>
          <w:ilvl w:val="0"/>
          <w:numId w:val="91"/>
        </w:numPr>
        <w:rPr>
          <w:rFonts w:ascii="Arial" w:hAnsi="Arial" w:cs="Arial"/>
          <w:color w:val="000000" w:themeColor="text1"/>
        </w:rPr>
      </w:pPr>
      <w:r w:rsidRPr="00C81638">
        <w:rPr>
          <w:rFonts w:ascii="Arial" w:hAnsi="Arial" w:cs="Arial"/>
          <w:color w:val="000000" w:themeColor="text1"/>
        </w:rPr>
        <w:t>Has the pupil’s welfare been considered?</w:t>
      </w:r>
    </w:p>
    <w:p w14:paraId="2B11F82F" w14:textId="77777777" w:rsidR="00632AF9" w:rsidRPr="00C81638" w:rsidRDefault="00632AF9" w:rsidP="00632AF9">
      <w:pPr>
        <w:rPr>
          <w:rFonts w:ascii="Arial" w:hAnsi="Arial" w:cs="Arial"/>
          <w:color w:val="000000"/>
        </w:rPr>
      </w:pPr>
      <w:r w:rsidRPr="00C81638">
        <w:rPr>
          <w:rFonts w:ascii="Arial" w:hAnsi="Arial" w:cs="Arial"/>
          <w:color w:val="000000"/>
        </w:rPr>
        <w:t xml:space="preserve">As a school we may intervene </w:t>
      </w:r>
      <w:proofErr w:type="gramStart"/>
      <w:r w:rsidRPr="00C81638">
        <w:rPr>
          <w:rFonts w:ascii="Arial" w:hAnsi="Arial" w:cs="Arial"/>
          <w:color w:val="000000"/>
        </w:rPr>
        <w:t>to:-</w:t>
      </w:r>
      <w:proofErr w:type="gramEnd"/>
    </w:p>
    <w:p w14:paraId="6B6AFC76" w14:textId="28FF2CC6" w:rsidR="00632AF9" w:rsidRPr="00C81638" w:rsidRDefault="00CA399B" w:rsidP="00BF2453">
      <w:pPr>
        <w:pStyle w:val="MediumGrid1-Accent21"/>
        <w:numPr>
          <w:ilvl w:val="0"/>
          <w:numId w:val="24"/>
        </w:numPr>
        <w:rPr>
          <w:rFonts w:ascii="Arial" w:hAnsi="Arial" w:cs="Arial"/>
          <w:color w:val="000000"/>
        </w:rPr>
      </w:pPr>
      <w:r w:rsidRPr="00C81638">
        <w:rPr>
          <w:rFonts w:ascii="Arial" w:hAnsi="Arial" w:cs="Arial"/>
          <w:color w:val="000000"/>
        </w:rPr>
        <w:t>prevent or stop a pupil from causing injury to themselves or others;</w:t>
      </w:r>
    </w:p>
    <w:p w14:paraId="301C40A8" w14:textId="774C8DEE" w:rsidR="00CA399B" w:rsidRPr="00C81638" w:rsidRDefault="00CA399B" w:rsidP="00BF2453">
      <w:pPr>
        <w:pStyle w:val="MediumGrid1-Accent21"/>
        <w:numPr>
          <w:ilvl w:val="0"/>
          <w:numId w:val="24"/>
        </w:numPr>
        <w:rPr>
          <w:rFonts w:ascii="Arial" w:hAnsi="Arial" w:cs="Arial"/>
          <w:color w:val="000000"/>
        </w:rPr>
      </w:pPr>
      <w:r w:rsidRPr="00C81638">
        <w:rPr>
          <w:rFonts w:ascii="Arial" w:hAnsi="Arial" w:cs="Arial"/>
          <w:color w:val="000000"/>
        </w:rPr>
        <w:t>committing a criminal offence;</w:t>
      </w:r>
    </w:p>
    <w:p w14:paraId="172703CD" w14:textId="6A4085EE" w:rsidR="00CA399B" w:rsidRPr="00C81638" w:rsidRDefault="00CA399B" w:rsidP="00BF2453">
      <w:pPr>
        <w:pStyle w:val="MediumGrid1-Accent21"/>
        <w:numPr>
          <w:ilvl w:val="0"/>
          <w:numId w:val="24"/>
        </w:numPr>
        <w:rPr>
          <w:rFonts w:ascii="Arial" w:hAnsi="Arial" w:cs="Arial"/>
          <w:color w:val="000000"/>
        </w:rPr>
      </w:pPr>
      <w:r w:rsidRPr="00C81638">
        <w:rPr>
          <w:rFonts w:ascii="Arial" w:hAnsi="Arial" w:cs="Arial"/>
          <w:color w:val="000000"/>
        </w:rPr>
        <w:t>damaging property</w:t>
      </w:r>
    </w:p>
    <w:p w14:paraId="7ACA955A" w14:textId="0EFFBB4F" w:rsidR="00CA399B" w:rsidRPr="00C81638" w:rsidRDefault="00772675" w:rsidP="00BF2453">
      <w:pPr>
        <w:pStyle w:val="MediumGrid1-Accent21"/>
        <w:numPr>
          <w:ilvl w:val="0"/>
          <w:numId w:val="24"/>
        </w:numPr>
        <w:rPr>
          <w:rFonts w:ascii="Arial" w:hAnsi="Arial" w:cs="Arial"/>
          <w:color w:val="000000"/>
        </w:rPr>
      </w:pPr>
      <w:r>
        <w:rPr>
          <w:rFonts w:ascii="Arial" w:hAnsi="Arial" w:cs="Arial"/>
          <w:color w:val="000000"/>
        </w:rPr>
        <w:t>causing disorder among pupils at the school, whether during a teaching session or otherwise</w:t>
      </w:r>
    </w:p>
    <w:p w14:paraId="053B2A55" w14:textId="77777777" w:rsidR="00416C66" w:rsidRDefault="00416C66" w:rsidP="00632AF9">
      <w:pPr>
        <w:rPr>
          <w:rFonts w:ascii="Arial" w:hAnsi="Arial" w:cs="Arial"/>
          <w:color w:val="000000"/>
        </w:rPr>
      </w:pPr>
    </w:p>
    <w:p w14:paraId="504A569A" w14:textId="51BC16D8" w:rsidR="00632AF9" w:rsidRPr="000C1DD4" w:rsidRDefault="00632AF9" w:rsidP="00632AF9">
      <w:pPr>
        <w:rPr>
          <w:rFonts w:ascii="Arial" w:hAnsi="Arial" w:cs="Arial"/>
          <w:i/>
          <w:color w:val="FF0000"/>
        </w:rPr>
      </w:pPr>
      <w:r w:rsidRPr="000C1DD4">
        <w:rPr>
          <w:rFonts w:ascii="Arial" w:hAnsi="Arial" w:cs="Arial"/>
          <w:color w:val="000000"/>
        </w:rPr>
        <w:t xml:space="preserve">All incidents of </w:t>
      </w:r>
      <w:r w:rsidR="005C0855" w:rsidRPr="000C1DD4">
        <w:rPr>
          <w:rFonts w:ascii="Arial" w:hAnsi="Arial" w:cs="Arial"/>
          <w:color w:val="000000"/>
        </w:rPr>
        <w:t>physical intervention</w:t>
      </w:r>
      <w:r w:rsidRPr="000C1DD4">
        <w:rPr>
          <w:rFonts w:ascii="Arial" w:hAnsi="Arial" w:cs="Arial"/>
          <w:color w:val="000000"/>
        </w:rPr>
        <w:t xml:space="preserve"> are </w:t>
      </w:r>
      <w:r w:rsidRPr="00C81638">
        <w:rPr>
          <w:rFonts w:ascii="Arial" w:hAnsi="Arial" w:cs="Arial"/>
        </w:rPr>
        <w:t>recorded</w:t>
      </w:r>
      <w:r w:rsidR="001036C2" w:rsidRPr="00C81638">
        <w:rPr>
          <w:rFonts w:ascii="Arial" w:hAnsi="Arial" w:cs="Arial"/>
        </w:rPr>
        <w:t xml:space="preserve">, </w:t>
      </w:r>
      <w:r w:rsidR="00C81638" w:rsidRPr="00C81638">
        <w:rPr>
          <w:rFonts w:ascii="Arial" w:hAnsi="Arial" w:cs="Arial"/>
          <w:i/>
          <w:iCs/>
        </w:rPr>
        <w:t>on CPOMS and</w:t>
      </w:r>
      <w:r w:rsidR="001036C2" w:rsidRPr="00C81638">
        <w:rPr>
          <w:rFonts w:ascii="Arial" w:hAnsi="Arial" w:cs="Arial"/>
          <w:i/>
          <w:iCs/>
        </w:rPr>
        <w:t xml:space="preserve"> </w:t>
      </w:r>
      <w:r w:rsidRPr="00C81638">
        <w:rPr>
          <w:rFonts w:ascii="Arial" w:hAnsi="Arial" w:cs="Arial"/>
        </w:rPr>
        <w:t xml:space="preserve">reported </w:t>
      </w:r>
      <w:r w:rsidRPr="000C1DD4">
        <w:rPr>
          <w:rFonts w:ascii="Arial" w:hAnsi="Arial" w:cs="Arial"/>
          <w:color w:val="000000"/>
        </w:rPr>
        <w:t>to parents/carers.</w:t>
      </w:r>
      <w:r w:rsidR="00FD12BA" w:rsidRPr="000C1DD4">
        <w:rPr>
          <w:rFonts w:ascii="Arial" w:hAnsi="Arial" w:cs="Arial"/>
          <w:color w:val="000000"/>
        </w:rPr>
        <w:t xml:space="preserve"> Where a </w:t>
      </w:r>
      <w:r w:rsidR="001E4887" w:rsidRPr="000C1DD4">
        <w:rPr>
          <w:rFonts w:ascii="Arial" w:hAnsi="Arial" w:cs="Arial"/>
          <w:color w:val="000000"/>
        </w:rPr>
        <w:t>pupil</w:t>
      </w:r>
      <w:r w:rsidR="00FD12BA" w:rsidRPr="000C1DD4">
        <w:rPr>
          <w:rFonts w:ascii="Arial" w:hAnsi="Arial" w:cs="Arial"/>
          <w:color w:val="000000"/>
        </w:rPr>
        <w:t xml:space="preserve"> has safeguarding /child protection records in place, information about incidents of positive handling will be cross-referenced. </w:t>
      </w:r>
    </w:p>
    <w:p w14:paraId="65C83E16" w14:textId="77777777" w:rsidR="004974FE" w:rsidRPr="00CE39BE" w:rsidRDefault="004974FE" w:rsidP="00632AF9">
      <w:pPr>
        <w:rPr>
          <w:rFonts w:ascii="Arial" w:hAnsi="Arial" w:cs="Arial"/>
          <w:iCs/>
          <w:color w:val="000000"/>
        </w:rPr>
      </w:pPr>
      <w:r w:rsidRPr="00CE39BE">
        <w:rPr>
          <w:rFonts w:ascii="Arial" w:hAnsi="Arial" w:cs="Arial"/>
          <w:iCs/>
          <w:color w:val="000000"/>
        </w:rPr>
        <w:t xml:space="preserve">Following all incidents where physical intervention is </w:t>
      </w:r>
      <w:proofErr w:type="gramStart"/>
      <w:r w:rsidRPr="00CE39BE">
        <w:rPr>
          <w:rFonts w:ascii="Arial" w:hAnsi="Arial" w:cs="Arial"/>
          <w:iCs/>
          <w:color w:val="000000"/>
        </w:rPr>
        <w:t>required</w:t>
      </w:r>
      <w:proofErr w:type="gramEnd"/>
      <w:r w:rsidRPr="00CE39BE">
        <w:rPr>
          <w:rFonts w:ascii="Arial" w:hAnsi="Arial" w:cs="Arial"/>
          <w:iCs/>
          <w:color w:val="000000"/>
        </w:rPr>
        <w:t xml:space="preserve"> we routinely check the well-being of the pupil after the incident. This includes asking if they have been hurt. </w:t>
      </w:r>
    </w:p>
    <w:p w14:paraId="4E02ACA8" w14:textId="25B619D8" w:rsidR="004974FE" w:rsidRPr="00BF2453" w:rsidRDefault="004974FE" w:rsidP="00632AF9">
      <w:pPr>
        <w:rPr>
          <w:rFonts w:ascii="Arial" w:hAnsi="Arial" w:cs="Arial"/>
          <w:iCs/>
          <w:color w:val="000000"/>
        </w:rPr>
      </w:pPr>
      <w:r w:rsidRPr="00CE39BE">
        <w:rPr>
          <w:rFonts w:ascii="Arial" w:hAnsi="Arial" w:cs="Arial"/>
          <w:iCs/>
          <w:color w:val="000000"/>
        </w:rPr>
        <w:t xml:space="preserve">If information suggests that a pupil has been hurt during an incident of physical intervention the </w:t>
      </w:r>
      <w:r w:rsidRPr="007E3043">
        <w:rPr>
          <w:rFonts w:ascii="Arial" w:hAnsi="Arial" w:cs="Arial"/>
          <w:iCs/>
          <w:color w:val="000000"/>
        </w:rPr>
        <w:t>Head teacher</w:t>
      </w:r>
      <w:r w:rsidRPr="00CE39BE">
        <w:rPr>
          <w:rFonts w:ascii="Arial" w:hAnsi="Arial" w:cs="Arial"/>
          <w:iCs/>
          <w:color w:val="000000"/>
        </w:rPr>
        <w:t xml:space="preserve"> will be informed and contact will be made with the </w:t>
      </w:r>
      <w:r w:rsidR="007E3043">
        <w:rPr>
          <w:rFonts w:ascii="Arial" w:hAnsi="Arial" w:cs="Arial"/>
          <w:iCs/>
          <w:color w:val="000000"/>
        </w:rPr>
        <w:t>LADO</w:t>
      </w:r>
      <w:r w:rsidRPr="00CE39BE">
        <w:rPr>
          <w:rFonts w:ascii="Arial" w:hAnsi="Arial" w:cs="Arial"/>
          <w:iCs/>
          <w:color w:val="000000"/>
        </w:rPr>
        <w:t>.</w:t>
      </w:r>
    </w:p>
    <w:p w14:paraId="28BB44E9" w14:textId="77777777" w:rsidR="00632AF9" w:rsidRPr="000C1DD4" w:rsidRDefault="00632AF9" w:rsidP="00632AF9">
      <w:pPr>
        <w:rPr>
          <w:rFonts w:ascii="Arial" w:hAnsi="Arial" w:cs="Arial"/>
          <w:color w:val="000000"/>
        </w:rPr>
      </w:pPr>
      <w:r w:rsidRPr="000C1DD4">
        <w:rPr>
          <w:rFonts w:ascii="Arial" w:hAnsi="Arial" w:cs="Arial"/>
          <w:color w:val="000000"/>
        </w:rPr>
        <w:t xml:space="preserve">Where </w:t>
      </w:r>
      <w:r w:rsidR="001E4887" w:rsidRPr="000C1DD4">
        <w:rPr>
          <w:rFonts w:ascii="Arial" w:hAnsi="Arial" w:cs="Arial"/>
          <w:color w:val="000000"/>
        </w:rPr>
        <w:t>pupil</w:t>
      </w:r>
      <w:r w:rsidRPr="000C1DD4">
        <w:rPr>
          <w:rFonts w:ascii="Arial" w:hAnsi="Arial" w:cs="Arial"/>
          <w:color w:val="000000"/>
        </w:rPr>
        <w:t xml:space="preserve">s require regular handling and intervention a positive handling plan will be put in place. The </w:t>
      </w:r>
      <w:r w:rsidR="001E4887" w:rsidRPr="000C1DD4">
        <w:rPr>
          <w:rFonts w:ascii="Arial" w:hAnsi="Arial" w:cs="Arial"/>
          <w:color w:val="000000"/>
        </w:rPr>
        <w:t>pupil</w:t>
      </w:r>
      <w:r w:rsidRPr="000C1DD4">
        <w:rPr>
          <w:rFonts w:ascii="Arial" w:hAnsi="Arial" w:cs="Arial"/>
          <w:color w:val="000000"/>
        </w:rPr>
        <w:t>, together with the parents/carers will be involved in this process.</w:t>
      </w:r>
    </w:p>
    <w:p w14:paraId="6058317B" w14:textId="77777777" w:rsidR="006455C3" w:rsidRPr="00621C01" w:rsidRDefault="006455C3" w:rsidP="006455C3">
      <w:pPr>
        <w:spacing w:after="40"/>
        <w:rPr>
          <w:rFonts w:ascii="Arial" w:hAnsi="Arial" w:cs="Arial"/>
          <w:color w:val="000000"/>
        </w:rPr>
      </w:pPr>
      <w:r w:rsidRPr="00621C01">
        <w:rPr>
          <w:rFonts w:ascii="Arial" w:hAnsi="Arial" w:cs="Arial"/>
          <w:color w:val="000000"/>
        </w:rPr>
        <w:t>Specific staff within the school have attended Team Teach Training. Full lists of staff trained</w:t>
      </w:r>
    </w:p>
    <w:p w14:paraId="326F1F44" w14:textId="77777777" w:rsidR="006455C3" w:rsidRPr="00621C01" w:rsidRDefault="006455C3" w:rsidP="006455C3">
      <w:pPr>
        <w:spacing w:after="40"/>
        <w:rPr>
          <w:rFonts w:ascii="Arial" w:hAnsi="Arial" w:cs="Arial"/>
          <w:color w:val="000000"/>
        </w:rPr>
      </w:pPr>
      <w:r w:rsidRPr="00621C01">
        <w:rPr>
          <w:rFonts w:ascii="Arial" w:hAnsi="Arial" w:cs="Arial"/>
          <w:color w:val="000000"/>
        </w:rPr>
        <w:t>are available on display boards around the school and in the school office.</w:t>
      </w:r>
    </w:p>
    <w:p w14:paraId="07605A9C" w14:textId="77777777" w:rsidR="00AB6B23" w:rsidRDefault="00AB6B23" w:rsidP="003777A5">
      <w:pPr>
        <w:rPr>
          <w:rFonts w:ascii="Arial" w:hAnsi="Arial" w:cs="Arial"/>
          <w:b/>
          <w:bCs/>
          <w:color w:val="000000"/>
        </w:rPr>
      </w:pPr>
    </w:p>
    <w:p w14:paraId="414021BF" w14:textId="02BF7E63" w:rsidR="00CA29E7" w:rsidRDefault="0041230B" w:rsidP="003777A5">
      <w:pPr>
        <w:rPr>
          <w:rFonts w:ascii="Arial" w:hAnsi="Arial" w:cs="Arial"/>
          <w:b/>
          <w:bCs/>
          <w:color w:val="000000"/>
        </w:rPr>
      </w:pPr>
      <w:r w:rsidRPr="0041230B">
        <w:rPr>
          <w:rFonts w:ascii="Arial" w:hAnsi="Arial" w:cs="Arial"/>
          <w:b/>
          <w:bCs/>
          <w:color w:val="000000"/>
        </w:rPr>
        <w:t xml:space="preserve">2.10 </w:t>
      </w:r>
      <w:r w:rsidR="003777A5" w:rsidRPr="0041230B">
        <w:rPr>
          <w:rFonts w:ascii="Arial" w:hAnsi="Arial" w:cs="Arial"/>
          <w:b/>
          <w:bCs/>
          <w:color w:val="000000"/>
        </w:rPr>
        <w:t>Attendance</w:t>
      </w:r>
    </w:p>
    <w:p w14:paraId="545B6F08" w14:textId="35DD15B6" w:rsidR="00CA29E7" w:rsidRPr="004F1747" w:rsidRDefault="00CA29E7" w:rsidP="00CA29E7">
      <w:pPr>
        <w:rPr>
          <w:rFonts w:ascii="Arial" w:hAnsi="Arial" w:cs="Arial"/>
          <w:i/>
          <w:iCs/>
          <w:color w:val="000000"/>
          <w:sz w:val="16"/>
          <w:szCs w:val="16"/>
        </w:rPr>
      </w:pPr>
      <w:r w:rsidRPr="00C569E0">
        <w:rPr>
          <w:rFonts w:ascii="Arial" w:hAnsi="Arial" w:cs="Arial"/>
          <w:i/>
          <w:iCs/>
          <w:color w:val="000000"/>
          <w:sz w:val="16"/>
          <w:szCs w:val="16"/>
        </w:rPr>
        <w:t xml:space="preserve">See also </w:t>
      </w:r>
      <w:hyperlink r:id="rId51" w:history="1">
        <w:r w:rsidR="007A7D41" w:rsidRPr="00C569E0">
          <w:rPr>
            <w:rStyle w:val="Hyperlink"/>
            <w:rFonts w:ascii="Arial" w:hAnsi="Arial" w:cs="Arial"/>
            <w:i/>
            <w:iCs/>
            <w:sz w:val="16"/>
            <w:szCs w:val="16"/>
          </w:rPr>
          <w:t>‘Working Together To Improve Attendance’</w:t>
        </w:r>
      </w:hyperlink>
      <w:r w:rsidR="00677440">
        <w:rPr>
          <w:rFonts w:ascii="Arial" w:hAnsi="Arial" w:cs="Arial"/>
          <w:i/>
          <w:iCs/>
          <w:color w:val="000000"/>
          <w:sz w:val="16"/>
          <w:szCs w:val="16"/>
        </w:rPr>
        <w:t xml:space="preserve"> </w:t>
      </w:r>
    </w:p>
    <w:p w14:paraId="52BF6D28" w14:textId="77777777" w:rsidR="00CA29E7" w:rsidRPr="004F1747" w:rsidRDefault="00CA29E7" w:rsidP="00CA29E7">
      <w:pPr>
        <w:rPr>
          <w:rFonts w:ascii="Arial" w:hAnsi="Arial" w:cs="Arial"/>
          <w:i/>
          <w:iCs/>
          <w:color w:val="000000"/>
          <w:sz w:val="16"/>
          <w:szCs w:val="16"/>
        </w:rPr>
      </w:pPr>
      <w:r w:rsidRPr="004F1747">
        <w:rPr>
          <w:rFonts w:ascii="Arial" w:hAnsi="Arial" w:cs="Arial"/>
          <w:i/>
          <w:iCs/>
          <w:color w:val="000000"/>
          <w:sz w:val="16"/>
          <w:szCs w:val="16"/>
        </w:rPr>
        <w:t>See also the local authority’s guidance on ‘Children Missing Education’</w:t>
      </w:r>
      <w:r w:rsidRPr="004F1747">
        <w:rPr>
          <w:rFonts w:ascii="Arial" w:hAnsi="Arial" w:cs="Arial"/>
          <w:i/>
          <w:iCs/>
          <w:color w:val="7030A0"/>
          <w:sz w:val="16"/>
          <w:szCs w:val="16"/>
        </w:rPr>
        <w:t xml:space="preserve"> </w:t>
      </w:r>
    </w:p>
    <w:p w14:paraId="5D83C744" w14:textId="77777777" w:rsidR="004F1747" w:rsidRDefault="003777A5" w:rsidP="003777A5">
      <w:pPr>
        <w:rPr>
          <w:rFonts w:ascii="Arial" w:hAnsi="Arial" w:cs="Arial"/>
          <w:color w:val="000000"/>
        </w:rPr>
      </w:pPr>
      <w:r w:rsidRPr="000C1DD4">
        <w:rPr>
          <w:rFonts w:ascii="Arial" w:hAnsi="Arial" w:cs="Arial"/>
          <w:color w:val="000000"/>
        </w:rPr>
        <w:t xml:space="preserve">As a school we recognise the importance of </w:t>
      </w:r>
      <w:r w:rsidR="001E4887" w:rsidRPr="000C1DD4">
        <w:rPr>
          <w:rFonts w:ascii="Arial" w:hAnsi="Arial" w:cs="Arial"/>
          <w:color w:val="000000"/>
        </w:rPr>
        <w:t>pupil</w:t>
      </w:r>
      <w:r w:rsidRPr="000C1DD4">
        <w:rPr>
          <w:rFonts w:ascii="Arial" w:hAnsi="Arial" w:cs="Arial"/>
          <w:color w:val="000000"/>
        </w:rPr>
        <w:t xml:space="preserve">s attending school regularly. </w:t>
      </w:r>
      <w:r w:rsidR="004F1747" w:rsidRPr="00677440">
        <w:rPr>
          <w:rFonts w:ascii="Arial" w:hAnsi="Arial" w:cs="Arial"/>
          <w:color w:val="000000"/>
        </w:rPr>
        <w:t>Where pupils are persistently absent from school, this could be a possible indicator of neglect, abuse or exploitation.</w:t>
      </w:r>
    </w:p>
    <w:p w14:paraId="0FEDE9AF" w14:textId="549CE69D" w:rsidR="003777A5" w:rsidRPr="000C1DD4" w:rsidRDefault="003777A5" w:rsidP="003777A5">
      <w:pPr>
        <w:rPr>
          <w:rFonts w:ascii="Arial" w:hAnsi="Arial" w:cs="Arial"/>
          <w:color w:val="000000"/>
        </w:rPr>
      </w:pPr>
      <w:r w:rsidRPr="000C1DD4">
        <w:rPr>
          <w:rFonts w:ascii="Arial" w:hAnsi="Arial" w:cs="Arial"/>
          <w:color w:val="000000"/>
        </w:rPr>
        <w:t xml:space="preserve">Any unexplained absence is followed up on the first day of absence </w:t>
      </w:r>
    </w:p>
    <w:p w14:paraId="39F3E117" w14:textId="77777777" w:rsidR="008333AC" w:rsidRDefault="003777A5" w:rsidP="008333AC">
      <w:pPr>
        <w:rPr>
          <w:rFonts w:ascii="Arial" w:hAnsi="Arial" w:cs="Arial"/>
          <w:color w:val="000000"/>
        </w:rPr>
      </w:pPr>
      <w:r w:rsidRPr="000C1DD4">
        <w:rPr>
          <w:rFonts w:ascii="Arial" w:hAnsi="Arial" w:cs="Arial"/>
          <w:color w:val="000000"/>
        </w:rPr>
        <w:t xml:space="preserve">Where possible, we hold more than one emergency contact telephone number for each </w:t>
      </w:r>
      <w:r w:rsidR="001E4887" w:rsidRPr="000C1DD4">
        <w:rPr>
          <w:rFonts w:ascii="Arial" w:hAnsi="Arial" w:cs="Arial"/>
          <w:color w:val="000000"/>
        </w:rPr>
        <w:t>pupil</w:t>
      </w:r>
      <w:r w:rsidRPr="000C1DD4">
        <w:rPr>
          <w:rFonts w:ascii="Arial" w:hAnsi="Arial" w:cs="Arial"/>
          <w:color w:val="000000"/>
        </w:rPr>
        <w:t>/family.</w:t>
      </w:r>
    </w:p>
    <w:p w14:paraId="24A4E250" w14:textId="5C0F0EE3" w:rsidR="003777A5" w:rsidRPr="000C1DD4" w:rsidRDefault="008333AC" w:rsidP="008333AC">
      <w:pPr>
        <w:rPr>
          <w:rFonts w:ascii="Arial" w:hAnsi="Arial" w:cs="Arial"/>
          <w:color w:val="000000"/>
        </w:rPr>
      </w:pPr>
      <w:r w:rsidRPr="000C1DD4">
        <w:rPr>
          <w:rFonts w:ascii="Arial" w:hAnsi="Arial" w:cs="Arial"/>
          <w:color w:val="000000"/>
        </w:rPr>
        <w:t>Pupil attendance is monitored</w:t>
      </w:r>
      <w:r>
        <w:rPr>
          <w:rFonts w:ascii="Arial" w:hAnsi="Arial" w:cs="Arial"/>
          <w:color w:val="000000"/>
        </w:rPr>
        <w:t xml:space="preserve"> on a weekly basis by Hollie Phillips, Attendance Lead. </w:t>
      </w:r>
      <w:r w:rsidR="003777A5" w:rsidRPr="000C1DD4">
        <w:rPr>
          <w:rFonts w:ascii="Arial" w:hAnsi="Arial" w:cs="Arial"/>
          <w:color w:val="000000"/>
        </w:rPr>
        <w:t xml:space="preserve">We recognise that </w:t>
      </w:r>
      <w:r w:rsidR="00294CA8" w:rsidRPr="000C1DD4">
        <w:rPr>
          <w:rFonts w:ascii="Arial" w:hAnsi="Arial" w:cs="Arial"/>
          <w:color w:val="000000"/>
        </w:rPr>
        <w:t>children</w:t>
      </w:r>
      <w:r w:rsidR="003777A5" w:rsidRPr="000C1DD4">
        <w:rPr>
          <w:rFonts w:ascii="Arial" w:hAnsi="Arial" w:cs="Arial"/>
          <w:color w:val="000000"/>
        </w:rPr>
        <w:t xml:space="preserve"> with poor attendance or missing from education may be more vulnerable and potentially are exposed to higher degrees of risk. Attendance information is therefore considered within the wider remit of safeguarding and </w:t>
      </w:r>
      <w:r w:rsidR="00AD2423" w:rsidRPr="000C1DD4">
        <w:rPr>
          <w:rFonts w:ascii="Arial" w:hAnsi="Arial" w:cs="Arial"/>
          <w:color w:val="000000"/>
        </w:rPr>
        <w:t>child</w:t>
      </w:r>
      <w:r w:rsidR="003777A5" w:rsidRPr="000C1DD4">
        <w:rPr>
          <w:rFonts w:ascii="Arial" w:hAnsi="Arial" w:cs="Arial"/>
          <w:color w:val="000000"/>
        </w:rPr>
        <w:t xml:space="preserve"> protection. Staff are aware that episodes of unexplained absence could indicate safeguarding concerns or the need for early help support. </w:t>
      </w:r>
    </w:p>
    <w:p w14:paraId="3C8E7609" w14:textId="77777777" w:rsidR="00CA29E7" w:rsidRPr="00CE39BE" w:rsidRDefault="00CA29E7" w:rsidP="00CA29E7">
      <w:pPr>
        <w:outlineLvl w:val="0"/>
        <w:rPr>
          <w:rFonts w:ascii="Arial" w:hAnsi="Arial" w:cs="Arial"/>
          <w:b/>
          <w:bCs/>
          <w:color w:val="000000"/>
        </w:rPr>
      </w:pPr>
      <w:r w:rsidRPr="00CE39BE">
        <w:rPr>
          <w:rFonts w:ascii="Arial" w:hAnsi="Arial" w:cs="Arial"/>
          <w:b/>
          <w:bCs/>
          <w:color w:val="000000"/>
        </w:rPr>
        <w:t>Attendance procedures during partial school closure/lockdowns</w:t>
      </w:r>
    </w:p>
    <w:p w14:paraId="5ECA631C" w14:textId="77777777" w:rsidR="0027601B" w:rsidRPr="00621C01" w:rsidRDefault="0027601B" w:rsidP="0027601B">
      <w:pPr>
        <w:outlineLvl w:val="0"/>
        <w:rPr>
          <w:rFonts w:ascii="Arial" w:hAnsi="Arial" w:cs="Arial"/>
          <w:i/>
          <w:iCs/>
          <w:color w:val="FF0000"/>
        </w:rPr>
      </w:pPr>
      <w:r w:rsidRPr="00621C01">
        <w:rPr>
          <w:rFonts w:ascii="Arial" w:hAnsi="Arial" w:cs="Arial"/>
        </w:rPr>
        <w:t xml:space="preserve">In the event of a partial school closure or lockdown, registers will be completed during </w:t>
      </w:r>
      <w:proofErr w:type="gramStart"/>
      <w:r w:rsidRPr="00621C01">
        <w:rPr>
          <w:rFonts w:ascii="Arial" w:hAnsi="Arial" w:cs="Arial"/>
        </w:rPr>
        <w:t>face to face</w:t>
      </w:r>
      <w:proofErr w:type="gramEnd"/>
      <w:r w:rsidRPr="00621C01">
        <w:rPr>
          <w:rFonts w:ascii="Arial" w:hAnsi="Arial" w:cs="Arial"/>
        </w:rPr>
        <w:t xml:space="preserve"> online lessons. Contact will be made with any children who do not attend online sessions. This will be followed up by members of SLT if it continues and may result in a referral to children’s social care.</w:t>
      </w:r>
    </w:p>
    <w:p w14:paraId="4781E431" w14:textId="77777777" w:rsidR="00AB6B23" w:rsidRDefault="00AB6B23" w:rsidP="003777A5">
      <w:pPr>
        <w:rPr>
          <w:rFonts w:ascii="Arial" w:hAnsi="Arial" w:cs="Arial"/>
          <w:b/>
          <w:bCs/>
          <w:color w:val="000000"/>
        </w:rPr>
      </w:pPr>
    </w:p>
    <w:p w14:paraId="6E8DBDF0" w14:textId="0E50A977" w:rsidR="003777A5" w:rsidRPr="0027601B" w:rsidRDefault="00DA6C88" w:rsidP="003777A5">
      <w:pPr>
        <w:rPr>
          <w:rFonts w:ascii="Arial" w:hAnsi="Arial" w:cs="Arial"/>
          <w:b/>
          <w:bCs/>
          <w:color w:val="000000"/>
        </w:rPr>
      </w:pPr>
      <w:r w:rsidRPr="0027601B">
        <w:rPr>
          <w:rFonts w:ascii="Arial" w:hAnsi="Arial" w:cs="Arial"/>
          <w:b/>
          <w:bCs/>
          <w:color w:val="000000"/>
        </w:rPr>
        <w:t xml:space="preserve">2.11 </w:t>
      </w:r>
      <w:r w:rsidR="001E4887" w:rsidRPr="0027601B">
        <w:rPr>
          <w:rFonts w:ascii="Arial" w:hAnsi="Arial" w:cs="Arial"/>
          <w:b/>
          <w:bCs/>
          <w:color w:val="000000"/>
        </w:rPr>
        <w:t>Pupil</w:t>
      </w:r>
      <w:r w:rsidR="003777A5" w:rsidRPr="0027601B">
        <w:rPr>
          <w:rFonts w:ascii="Arial" w:hAnsi="Arial" w:cs="Arial"/>
          <w:b/>
          <w:bCs/>
          <w:color w:val="000000"/>
        </w:rPr>
        <w:t>s who are educated off site</w:t>
      </w:r>
    </w:p>
    <w:p w14:paraId="157348E0" w14:textId="6D3E7448" w:rsidR="00AB6B23" w:rsidRPr="00AB6B23" w:rsidRDefault="00AB6B23" w:rsidP="003777A5">
      <w:pPr>
        <w:rPr>
          <w:rFonts w:ascii="Arial" w:hAnsi="Arial" w:cs="Arial"/>
          <w:i/>
          <w:iCs/>
          <w:color w:val="000000"/>
          <w:sz w:val="16"/>
          <w:szCs w:val="16"/>
        </w:rPr>
      </w:pPr>
      <w:r w:rsidRPr="0027601B">
        <w:rPr>
          <w:rFonts w:ascii="Arial" w:hAnsi="Arial" w:cs="Arial"/>
          <w:i/>
          <w:iCs/>
          <w:color w:val="000000"/>
          <w:sz w:val="16"/>
          <w:szCs w:val="16"/>
        </w:rPr>
        <w:t xml:space="preserve">See also </w:t>
      </w:r>
      <w:hyperlink r:id="rId52" w:history="1">
        <w:r w:rsidRPr="0027601B">
          <w:rPr>
            <w:rStyle w:val="Hyperlink"/>
            <w:rFonts w:ascii="Arial" w:hAnsi="Arial" w:cs="Arial"/>
            <w:i/>
            <w:iCs/>
            <w:sz w:val="16"/>
            <w:szCs w:val="16"/>
          </w:rPr>
          <w:t>DfE ‘Alternative Provision’ guidance</w:t>
        </w:r>
      </w:hyperlink>
    </w:p>
    <w:p w14:paraId="34033DDB" w14:textId="77777777" w:rsidR="001C513B" w:rsidRPr="000C1DD4" w:rsidRDefault="003777A5" w:rsidP="003777A5">
      <w:pPr>
        <w:rPr>
          <w:rFonts w:ascii="Arial" w:hAnsi="Arial" w:cs="Arial"/>
          <w:color w:val="000000"/>
        </w:rPr>
      </w:pPr>
      <w:r w:rsidRPr="000C1DD4">
        <w:rPr>
          <w:rFonts w:ascii="Arial" w:hAnsi="Arial" w:cs="Arial"/>
          <w:color w:val="000000"/>
        </w:rPr>
        <w:t xml:space="preserve">Where </w:t>
      </w:r>
      <w:r w:rsidR="001E4887" w:rsidRPr="000C1DD4">
        <w:rPr>
          <w:rFonts w:ascii="Arial" w:hAnsi="Arial" w:cs="Arial"/>
          <w:color w:val="000000"/>
        </w:rPr>
        <w:t>pupil</w:t>
      </w:r>
      <w:r w:rsidRPr="000C1DD4">
        <w:rPr>
          <w:rFonts w:ascii="Arial" w:hAnsi="Arial" w:cs="Arial"/>
          <w:color w:val="000000"/>
        </w:rPr>
        <w:t>s are attending off-site alternative</w:t>
      </w:r>
      <w:r w:rsidR="00803F70" w:rsidRPr="000C1DD4">
        <w:rPr>
          <w:rFonts w:ascii="Arial" w:hAnsi="Arial" w:cs="Arial"/>
          <w:color w:val="000000"/>
        </w:rPr>
        <w:t xml:space="preserve"> or enhanced </w:t>
      </w:r>
      <w:r w:rsidR="00C72994" w:rsidRPr="000C1DD4">
        <w:rPr>
          <w:rFonts w:ascii="Arial" w:hAnsi="Arial" w:cs="Arial"/>
          <w:color w:val="000000"/>
        </w:rPr>
        <w:t>provision,</w:t>
      </w:r>
      <w:r w:rsidRPr="000C1DD4">
        <w:rPr>
          <w:rFonts w:ascii="Arial" w:hAnsi="Arial" w:cs="Arial"/>
          <w:color w:val="000000"/>
        </w:rPr>
        <w:t xml:space="preserve"> it is our responsibility to ensure that they continue to be kept safe. Quality assurance of any provision used by our school is completed prior to the placement of a </w:t>
      </w:r>
      <w:r w:rsidR="001E4887" w:rsidRPr="000C1DD4">
        <w:rPr>
          <w:rFonts w:ascii="Arial" w:hAnsi="Arial" w:cs="Arial"/>
          <w:color w:val="000000"/>
        </w:rPr>
        <w:t>pupil</w:t>
      </w:r>
      <w:r w:rsidRPr="000C1DD4">
        <w:rPr>
          <w:rFonts w:ascii="Arial" w:hAnsi="Arial" w:cs="Arial"/>
          <w:color w:val="000000"/>
        </w:rPr>
        <w:t xml:space="preserve">. This </w:t>
      </w:r>
      <w:proofErr w:type="gramStart"/>
      <w:r w:rsidRPr="000C1DD4">
        <w:rPr>
          <w:rFonts w:ascii="Arial" w:hAnsi="Arial" w:cs="Arial"/>
          <w:color w:val="000000"/>
        </w:rPr>
        <w:t>includes</w:t>
      </w:r>
      <w:r w:rsidR="001C513B" w:rsidRPr="000C1DD4">
        <w:rPr>
          <w:rFonts w:ascii="Arial" w:hAnsi="Arial" w:cs="Arial"/>
          <w:color w:val="000000"/>
        </w:rPr>
        <w:t>:-</w:t>
      </w:r>
      <w:proofErr w:type="gramEnd"/>
    </w:p>
    <w:p w14:paraId="7B68B899" w14:textId="77777777" w:rsidR="001C513B" w:rsidRPr="000C1DD4" w:rsidRDefault="003777A5" w:rsidP="00A14B80">
      <w:pPr>
        <w:numPr>
          <w:ilvl w:val="0"/>
          <w:numId w:val="34"/>
        </w:numPr>
        <w:rPr>
          <w:rFonts w:ascii="Arial" w:hAnsi="Arial" w:cs="Arial"/>
          <w:color w:val="000000"/>
        </w:rPr>
      </w:pPr>
      <w:r w:rsidRPr="000C1DD4">
        <w:rPr>
          <w:rFonts w:ascii="Arial" w:hAnsi="Arial" w:cs="Arial"/>
          <w:color w:val="000000"/>
        </w:rPr>
        <w:t xml:space="preserve">review of the provision’s safeguarding and </w:t>
      </w:r>
      <w:r w:rsidR="00452EBD" w:rsidRPr="000C1DD4">
        <w:rPr>
          <w:rFonts w:ascii="Arial" w:hAnsi="Arial" w:cs="Arial"/>
          <w:color w:val="000000"/>
        </w:rPr>
        <w:t>child</w:t>
      </w:r>
      <w:r w:rsidRPr="000C1DD4">
        <w:rPr>
          <w:rFonts w:ascii="Arial" w:hAnsi="Arial" w:cs="Arial"/>
          <w:color w:val="000000"/>
        </w:rPr>
        <w:t xml:space="preserve"> protection procedures</w:t>
      </w:r>
    </w:p>
    <w:p w14:paraId="7B7EAEB4" w14:textId="77777777" w:rsidR="003777A5" w:rsidRPr="000C1DD4" w:rsidRDefault="001C513B" w:rsidP="00A14B80">
      <w:pPr>
        <w:numPr>
          <w:ilvl w:val="0"/>
          <w:numId w:val="34"/>
        </w:numPr>
        <w:rPr>
          <w:rFonts w:ascii="Arial" w:hAnsi="Arial" w:cs="Arial"/>
          <w:color w:val="000000"/>
        </w:rPr>
      </w:pPr>
      <w:r w:rsidRPr="000C1DD4">
        <w:rPr>
          <w:rFonts w:ascii="Arial" w:hAnsi="Arial" w:cs="Arial"/>
          <w:color w:val="000000"/>
        </w:rPr>
        <w:t>a</w:t>
      </w:r>
      <w:r w:rsidR="003777A5" w:rsidRPr="000C1DD4">
        <w:rPr>
          <w:rFonts w:ascii="Arial" w:hAnsi="Arial" w:cs="Arial"/>
          <w:color w:val="000000"/>
        </w:rPr>
        <w:t xml:space="preserve"> visit to the site</w:t>
      </w:r>
    </w:p>
    <w:p w14:paraId="46012999" w14:textId="3DEC7656" w:rsidR="001C513B" w:rsidRPr="000C1DD4" w:rsidRDefault="001C513B" w:rsidP="00A14B80">
      <w:pPr>
        <w:numPr>
          <w:ilvl w:val="0"/>
          <w:numId w:val="34"/>
        </w:numPr>
        <w:rPr>
          <w:rFonts w:ascii="Arial" w:hAnsi="Arial" w:cs="Arial"/>
          <w:color w:val="000000"/>
        </w:rPr>
      </w:pPr>
      <w:r w:rsidRPr="000C1DD4">
        <w:rPr>
          <w:rFonts w:ascii="Arial" w:hAnsi="Arial" w:cs="Arial"/>
          <w:color w:val="000000"/>
        </w:rPr>
        <w:t>a letter of assurance to confirm that all staff working at the alternative provision have had the appropriate recruitment checks</w:t>
      </w:r>
      <w:r w:rsidR="00AB6B23">
        <w:rPr>
          <w:rFonts w:ascii="Arial" w:hAnsi="Arial" w:cs="Arial"/>
          <w:color w:val="000000"/>
        </w:rPr>
        <w:t xml:space="preserve"> </w:t>
      </w:r>
    </w:p>
    <w:p w14:paraId="35A5B650" w14:textId="77777777" w:rsidR="004974FE" w:rsidRPr="00CE39BE" w:rsidRDefault="004974FE" w:rsidP="00A14B80">
      <w:pPr>
        <w:numPr>
          <w:ilvl w:val="0"/>
          <w:numId w:val="34"/>
        </w:numPr>
        <w:rPr>
          <w:rFonts w:ascii="Arial" w:hAnsi="Arial" w:cs="Arial"/>
          <w:color w:val="000000"/>
        </w:rPr>
      </w:pPr>
      <w:r w:rsidRPr="00CE39BE">
        <w:rPr>
          <w:rFonts w:ascii="Arial" w:hAnsi="Arial" w:cs="Arial"/>
          <w:color w:val="000000"/>
        </w:rPr>
        <w:t>information about issues which the pupil attending the site might be at risk of, to inform an effective risk assessment</w:t>
      </w:r>
    </w:p>
    <w:p w14:paraId="6217433D" w14:textId="41C98F14" w:rsidR="003777A5" w:rsidRDefault="003777A5" w:rsidP="003777A5">
      <w:pPr>
        <w:rPr>
          <w:rFonts w:ascii="Arial" w:hAnsi="Arial" w:cs="Arial"/>
          <w:color w:val="000000"/>
        </w:rPr>
      </w:pPr>
      <w:r w:rsidRPr="000C1DD4">
        <w:rPr>
          <w:rFonts w:ascii="Arial" w:hAnsi="Arial" w:cs="Arial"/>
          <w:color w:val="000000"/>
        </w:rPr>
        <w:t xml:space="preserve">For each day that the </w:t>
      </w:r>
      <w:r w:rsidR="001E4887" w:rsidRPr="000C1DD4">
        <w:rPr>
          <w:rFonts w:ascii="Arial" w:hAnsi="Arial" w:cs="Arial"/>
          <w:color w:val="000000"/>
        </w:rPr>
        <w:t>pupil</w:t>
      </w:r>
      <w:r w:rsidRPr="000C1DD4">
        <w:rPr>
          <w:rFonts w:ascii="Arial" w:hAnsi="Arial" w:cs="Arial"/>
          <w:color w:val="000000"/>
        </w:rPr>
        <w:t xml:space="preserve"> attends the off-site provision cont</w:t>
      </w:r>
      <w:r w:rsidRPr="0027601B">
        <w:rPr>
          <w:rFonts w:ascii="Arial" w:hAnsi="Arial" w:cs="Arial"/>
        </w:rPr>
        <w:t>act is made</w:t>
      </w:r>
      <w:r w:rsidR="001C513B" w:rsidRPr="0027601B">
        <w:rPr>
          <w:rFonts w:ascii="Arial" w:hAnsi="Arial" w:cs="Arial"/>
        </w:rPr>
        <w:t xml:space="preserve"> </w:t>
      </w:r>
      <w:r w:rsidR="0027601B" w:rsidRPr="0027601B">
        <w:rPr>
          <w:rFonts w:ascii="Arial" w:hAnsi="Arial" w:cs="Arial"/>
          <w:i/>
        </w:rPr>
        <w:t>by Sarah Cuming (S</w:t>
      </w:r>
      <w:r w:rsidR="0027601B">
        <w:rPr>
          <w:rFonts w:ascii="Arial" w:hAnsi="Arial" w:cs="Arial"/>
          <w:i/>
        </w:rPr>
        <w:t>E</w:t>
      </w:r>
      <w:r w:rsidR="0027601B" w:rsidRPr="0027601B">
        <w:rPr>
          <w:rFonts w:ascii="Arial" w:hAnsi="Arial" w:cs="Arial"/>
          <w:i/>
        </w:rPr>
        <w:t xml:space="preserve">NCO and DDSL) or the school Office team </w:t>
      </w:r>
      <w:r w:rsidRPr="0027601B">
        <w:rPr>
          <w:rFonts w:ascii="Arial" w:hAnsi="Arial" w:cs="Arial"/>
        </w:rPr>
        <w:t xml:space="preserve">to ensure </w:t>
      </w:r>
      <w:r w:rsidRPr="000C1DD4">
        <w:rPr>
          <w:rFonts w:ascii="Arial" w:hAnsi="Arial" w:cs="Arial"/>
          <w:color w:val="000000"/>
        </w:rPr>
        <w:t xml:space="preserve">they have arrived safely. This process also applies where a </w:t>
      </w:r>
      <w:r w:rsidR="001E4887" w:rsidRPr="000C1DD4">
        <w:rPr>
          <w:rFonts w:ascii="Arial" w:hAnsi="Arial" w:cs="Arial"/>
          <w:color w:val="000000"/>
        </w:rPr>
        <w:t>pupil</w:t>
      </w:r>
      <w:r w:rsidRPr="000C1DD4">
        <w:rPr>
          <w:rFonts w:ascii="Arial" w:hAnsi="Arial" w:cs="Arial"/>
          <w:color w:val="000000"/>
        </w:rPr>
        <w:t xml:space="preserve"> has been excluded from school, including fixed term exclusions. Contact will be made with a parent or carer to confirm their safety on each day of the exclusion. </w:t>
      </w:r>
    </w:p>
    <w:p w14:paraId="18820F07" w14:textId="77777777" w:rsidR="007B6B9D" w:rsidRDefault="007B6B9D" w:rsidP="003777A5">
      <w:pPr>
        <w:rPr>
          <w:rFonts w:ascii="Arial" w:hAnsi="Arial" w:cs="Arial"/>
          <w:color w:val="000000"/>
        </w:rPr>
      </w:pPr>
    </w:p>
    <w:p w14:paraId="63649393" w14:textId="77777777" w:rsidR="00E74C56" w:rsidRPr="00DA6C88" w:rsidRDefault="00DA6C88" w:rsidP="003A20DD">
      <w:pPr>
        <w:outlineLvl w:val="0"/>
        <w:rPr>
          <w:rFonts w:ascii="Arial" w:hAnsi="Arial" w:cs="Arial"/>
          <w:b/>
          <w:bCs/>
          <w:color w:val="000000"/>
        </w:rPr>
      </w:pPr>
      <w:r w:rsidRPr="00DA6C88">
        <w:rPr>
          <w:rFonts w:ascii="Arial" w:hAnsi="Arial" w:cs="Arial"/>
          <w:b/>
          <w:bCs/>
          <w:color w:val="000000"/>
        </w:rPr>
        <w:t xml:space="preserve">2.12 </w:t>
      </w:r>
      <w:r w:rsidR="005C0855" w:rsidRPr="00DA6C88">
        <w:rPr>
          <w:rFonts w:ascii="Arial" w:hAnsi="Arial" w:cs="Arial"/>
          <w:b/>
          <w:bCs/>
          <w:color w:val="000000"/>
        </w:rPr>
        <w:t>Elective Home Education</w:t>
      </w:r>
    </w:p>
    <w:p w14:paraId="1FE7B32F" w14:textId="77777777" w:rsidR="007D745F" w:rsidRPr="002E3CA4" w:rsidRDefault="007D745F" w:rsidP="00867852">
      <w:pPr>
        <w:rPr>
          <w:rFonts w:ascii="Arial" w:hAnsi="Arial" w:cs="Arial"/>
          <w:color w:val="000000"/>
        </w:rPr>
      </w:pPr>
      <w:r w:rsidRPr="002E3CA4">
        <w:rPr>
          <w:rFonts w:ascii="Arial" w:hAnsi="Arial" w:cs="Arial"/>
          <w:color w:val="000000"/>
        </w:rPr>
        <w:t xml:space="preserve">Where a parent/carer has expressed an intention to remove their child from school with a view to educating at home, we will endeavour to co-ordinate a meeting with the parents (and professionals as appropriate, including an LA representative) to ensure parents/carers have considered what is in the pupil’s best interests. </w:t>
      </w:r>
    </w:p>
    <w:p w14:paraId="16D1D01E" w14:textId="77777777" w:rsidR="007D745F" w:rsidRDefault="007D745F" w:rsidP="00867852">
      <w:pPr>
        <w:rPr>
          <w:rFonts w:ascii="Arial" w:hAnsi="Arial" w:cs="Arial"/>
          <w:color w:val="000000"/>
        </w:rPr>
      </w:pPr>
      <w:r w:rsidRPr="002E3CA4">
        <w:rPr>
          <w:rFonts w:ascii="Arial" w:hAnsi="Arial" w:cs="Arial"/>
          <w:color w:val="000000"/>
        </w:rPr>
        <w:t>We have a statutory duty to inform the local authority when a pupil is removed from our roll.</w:t>
      </w:r>
    </w:p>
    <w:p w14:paraId="0A29D1AA" w14:textId="77777777" w:rsidR="00721CFD" w:rsidRDefault="00721CFD" w:rsidP="00867852">
      <w:pPr>
        <w:rPr>
          <w:rFonts w:ascii="Arial" w:hAnsi="Arial" w:cs="Arial"/>
          <w:color w:val="000000"/>
        </w:rPr>
      </w:pPr>
      <w:r w:rsidRPr="00036551">
        <w:rPr>
          <w:rFonts w:ascii="Arial" w:hAnsi="Arial" w:cs="Arial"/>
          <w:color w:val="000000"/>
        </w:rPr>
        <w:t>Where a child has an Education and Health Care plan the local authority will need to review the plan, working closely with parents and carers.</w:t>
      </w:r>
      <w:r>
        <w:rPr>
          <w:rFonts w:ascii="Arial" w:hAnsi="Arial" w:cs="Arial"/>
          <w:color w:val="000000"/>
        </w:rPr>
        <w:t xml:space="preserve"> </w:t>
      </w:r>
    </w:p>
    <w:p w14:paraId="712F90C8" w14:textId="77777777" w:rsidR="007B6B9D" w:rsidRPr="000C1DD4" w:rsidRDefault="007B6B9D" w:rsidP="00867852">
      <w:pPr>
        <w:rPr>
          <w:rFonts w:ascii="Arial" w:hAnsi="Arial" w:cs="Arial"/>
          <w:color w:val="000000"/>
        </w:rPr>
      </w:pPr>
    </w:p>
    <w:p w14:paraId="6ADB6BF1" w14:textId="77777777" w:rsidR="00867852" w:rsidRPr="00DA6C88" w:rsidRDefault="00DA6C88" w:rsidP="00867852">
      <w:pPr>
        <w:rPr>
          <w:rFonts w:ascii="Arial" w:hAnsi="Arial" w:cs="Arial"/>
          <w:b/>
          <w:bCs/>
          <w:color w:val="000000"/>
        </w:rPr>
      </w:pPr>
      <w:r w:rsidRPr="00DA6C88">
        <w:rPr>
          <w:rFonts w:ascii="Arial" w:hAnsi="Arial" w:cs="Arial"/>
          <w:b/>
          <w:bCs/>
          <w:color w:val="000000"/>
        </w:rPr>
        <w:t xml:space="preserve">2.13 </w:t>
      </w:r>
      <w:r w:rsidR="00867852" w:rsidRPr="00DA6C88">
        <w:rPr>
          <w:rFonts w:ascii="Arial" w:hAnsi="Arial" w:cs="Arial"/>
          <w:b/>
          <w:bCs/>
          <w:color w:val="000000"/>
        </w:rPr>
        <w:t>Intimate Care</w:t>
      </w:r>
    </w:p>
    <w:p w14:paraId="7EC8F0D6" w14:textId="77777777" w:rsidR="00867852" w:rsidRPr="002B4148" w:rsidRDefault="005C0855" w:rsidP="00867852">
      <w:pPr>
        <w:rPr>
          <w:rFonts w:ascii="Arial" w:hAnsi="Arial" w:cs="Arial"/>
          <w:i/>
          <w:iCs/>
          <w:color w:val="000000"/>
          <w:sz w:val="16"/>
          <w:szCs w:val="16"/>
        </w:rPr>
      </w:pPr>
      <w:r w:rsidRPr="002B4148">
        <w:rPr>
          <w:rFonts w:ascii="Arial" w:hAnsi="Arial" w:cs="Arial"/>
          <w:i/>
          <w:iCs/>
          <w:color w:val="000000"/>
          <w:sz w:val="16"/>
          <w:szCs w:val="16"/>
        </w:rPr>
        <w:t>See also staff code of conduct</w:t>
      </w:r>
    </w:p>
    <w:p w14:paraId="213B64F4" w14:textId="77777777" w:rsidR="00867852" w:rsidRDefault="00867852" w:rsidP="00867852">
      <w:pPr>
        <w:rPr>
          <w:rFonts w:ascii="Arial" w:hAnsi="Arial" w:cs="Arial"/>
          <w:color w:val="000000"/>
        </w:rPr>
      </w:pPr>
      <w:r w:rsidRPr="000C1DD4">
        <w:rPr>
          <w:rFonts w:ascii="Arial" w:hAnsi="Arial" w:cs="Arial"/>
          <w:color w:val="000000"/>
        </w:rPr>
        <w:t xml:space="preserve">Intimate care includes any tasks that involve the dressing and undressing, washing including intimate parts, helping someone use the toilet, changing nappies or carrying out a procedure that requires direct or indirect contact to an intimate personal area. </w:t>
      </w:r>
    </w:p>
    <w:p w14:paraId="7E9CB63C" w14:textId="1A0682A7" w:rsidR="00721CFD" w:rsidRPr="000C1DD4" w:rsidRDefault="00721CFD" w:rsidP="00867852">
      <w:pPr>
        <w:rPr>
          <w:rFonts w:ascii="Arial" w:hAnsi="Arial" w:cs="Arial"/>
          <w:color w:val="000000"/>
        </w:rPr>
      </w:pPr>
      <w:r w:rsidRPr="00036551">
        <w:rPr>
          <w:rFonts w:ascii="Arial" w:hAnsi="Arial" w:cs="Arial"/>
          <w:color w:val="000000"/>
        </w:rPr>
        <w:t>Staff administering intimate care are required to record this using the agreed protocols laid out in our intimate care policy.</w:t>
      </w:r>
      <w:r w:rsidR="00F277EF">
        <w:rPr>
          <w:rFonts w:ascii="Arial" w:hAnsi="Arial" w:cs="Arial"/>
          <w:color w:val="000000"/>
        </w:rPr>
        <w:t xml:space="preserve"> Please see school website for the policy. </w:t>
      </w:r>
    </w:p>
    <w:p w14:paraId="1A0A6A7A" w14:textId="77777777" w:rsidR="00867852" w:rsidRPr="000C1DD4" w:rsidRDefault="00867852" w:rsidP="00867852">
      <w:pPr>
        <w:rPr>
          <w:rFonts w:ascii="Arial" w:hAnsi="Arial" w:cs="Arial"/>
          <w:b/>
          <w:color w:val="000000"/>
        </w:rPr>
      </w:pPr>
    </w:p>
    <w:p w14:paraId="123E3F11" w14:textId="2100B964" w:rsidR="007B6B9D" w:rsidRPr="00F277EF" w:rsidRDefault="007B6B9D" w:rsidP="007B6B9D">
      <w:pPr>
        <w:rPr>
          <w:rFonts w:ascii="Arial" w:hAnsi="Arial" w:cs="Arial"/>
          <w:b/>
          <w:bCs/>
          <w:color w:val="000000"/>
        </w:rPr>
      </w:pPr>
      <w:r w:rsidRPr="00F277EF">
        <w:rPr>
          <w:rFonts w:ascii="Arial" w:hAnsi="Arial" w:cs="Arial"/>
          <w:b/>
          <w:bCs/>
          <w:color w:val="000000"/>
        </w:rPr>
        <w:t>2.14 Pupils with medical conditions and needs</w:t>
      </w:r>
    </w:p>
    <w:p w14:paraId="4AB2C387" w14:textId="7AF34FD0" w:rsidR="005C0855" w:rsidRPr="00F277EF" w:rsidRDefault="007B6B9D" w:rsidP="003A20DD">
      <w:pPr>
        <w:outlineLvl w:val="0"/>
        <w:rPr>
          <w:rFonts w:ascii="Arial" w:hAnsi="Arial" w:cs="Arial"/>
          <w:bCs/>
          <w:i/>
          <w:iCs/>
          <w:color w:val="000000"/>
          <w:sz w:val="16"/>
          <w:szCs w:val="16"/>
        </w:rPr>
      </w:pPr>
      <w:r w:rsidRPr="00F277EF">
        <w:rPr>
          <w:rFonts w:ascii="Arial" w:hAnsi="Arial" w:cs="Arial"/>
          <w:bCs/>
          <w:i/>
          <w:iCs/>
          <w:color w:val="000000"/>
          <w:sz w:val="16"/>
          <w:szCs w:val="16"/>
        </w:rPr>
        <w:t xml:space="preserve">See also </w:t>
      </w:r>
      <w:hyperlink r:id="rId53" w:history="1">
        <w:r w:rsidRPr="00F277EF">
          <w:rPr>
            <w:rStyle w:val="Hyperlink"/>
            <w:rFonts w:ascii="Arial" w:hAnsi="Arial" w:cs="Arial"/>
            <w:bCs/>
            <w:i/>
            <w:iCs/>
            <w:sz w:val="16"/>
            <w:szCs w:val="16"/>
          </w:rPr>
          <w:t>Supporting pupils at school with medical conditions DfE guidance</w:t>
        </w:r>
      </w:hyperlink>
      <w:r w:rsidRPr="00F277EF">
        <w:rPr>
          <w:rFonts w:ascii="Arial" w:hAnsi="Arial" w:cs="Arial"/>
          <w:bCs/>
          <w:i/>
          <w:iCs/>
          <w:color w:val="000000"/>
          <w:sz w:val="16"/>
          <w:szCs w:val="16"/>
        </w:rPr>
        <w:t xml:space="preserve"> and the school’s policy on supporting pupils with medical needs</w:t>
      </w:r>
    </w:p>
    <w:p w14:paraId="4927FDDD" w14:textId="7E85AF31" w:rsidR="007B6B9D" w:rsidRPr="00F277EF" w:rsidRDefault="007B6B9D" w:rsidP="003A20DD">
      <w:pPr>
        <w:outlineLvl w:val="0"/>
        <w:rPr>
          <w:rFonts w:ascii="Arial" w:hAnsi="Arial" w:cs="Arial"/>
          <w:bCs/>
          <w:color w:val="000000"/>
        </w:rPr>
      </w:pPr>
      <w:r w:rsidRPr="00F277EF">
        <w:rPr>
          <w:rFonts w:ascii="Arial" w:hAnsi="Arial" w:cs="Arial"/>
          <w:bCs/>
          <w:color w:val="000000"/>
        </w:rPr>
        <w:t>Pupils are supported at school with medical conditions and needs to enable them to have full access to education, including school trips and physical education.</w:t>
      </w:r>
    </w:p>
    <w:p w14:paraId="23BA598A" w14:textId="0B9D1B07" w:rsidR="007B6B9D" w:rsidRPr="00F277EF" w:rsidRDefault="00955B3A" w:rsidP="003A20DD">
      <w:pPr>
        <w:outlineLvl w:val="0"/>
        <w:rPr>
          <w:rFonts w:ascii="Arial" w:hAnsi="Arial" w:cs="Arial"/>
          <w:bCs/>
          <w:color w:val="000000"/>
        </w:rPr>
      </w:pPr>
      <w:r w:rsidRPr="00F277EF">
        <w:rPr>
          <w:rFonts w:ascii="Arial" w:hAnsi="Arial" w:cs="Arial"/>
          <w:bCs/>
          <w:color w:val="000000"/>
        </w:rPr>
        <w:t xml:space="preserve"> </w:t>
      </w:r>
      <w:r w:rsidR="00227C03" w:rsidRPr="00F277EF">
        <w:rPr>
          <w:rFonts w:ascii="Arial" w:hAnsi="Arial" w:cs="Arial"/>
          <w:bCs/>
          <w:color w:val="000000"/>
        </w:rPr>
        <w:t xml:space="preserve">The school works with healthcare professionals, parents/carers and pupils to establish individual healthcare plans as necessary and these are reviewed regularly. Any member of staff providing support to a pupil with medical needs should have received suitable training. </w:t>
      </w:r>
      <w:r w:rsidR="00984F01" w:rsidRPr="00F277EF">
        <w:rPr>
          <w:rFonts w:ascii="Arial" w:hAnsi="Arial" w:cs="Arial"/>
          <w:bCs/>
          <w:color w:val="000000"/>
        </w:rPr>
        <w:t>Staff training includes information about symptoms and treatments for allergies and anaphylaxis</w:t>
      </w:r>
      <w:r w:rsidR="00441815" w:rsidRPr="00F277EF">
        <w:rPr>
          <w:rFonts w:ascii="Arial" w:hAnsi="Arial" w:cs="Arial"/>
          <w:bCs/>
          <w:color w:val="000000"/>
        </w:rPr>
        <w:t xml:space="preserve">. </w:t>
      </w:r>
      <w:r w:rsidR="00227C03" w:rsidRPr="00F277EF">
        <w:rPr>
          <w:rFonts w:ascii="Arial" w:hAnsi="Arial" w:cs="Arial"/>
          <w:bCs/>
          <w:color w:val="000000"/>
        </w:rPr>
        <w:t>Staff must not give prescription medicines or administer healthcare procedures without appropriate training.</w:t>
      </w:r>
    </w:p>
    <w:p w14:paraId="67998534" w14:textId="59EDC5D3" w:rsidR="00227C03" w:rsidRPr="00F277EF" w:rsidRDefault="00227C03" w:rsidP="00227C03">
      <w:pPr>
        <w:outlineLvl w:val="0"/>
        <w:rPr>
          <w:rFonts w:ascii="Arial" w:hAnsi="Arial" w:cs="Arial"/>
          <w:bCs/>
          <w:i/>
          <w:iCs/>
          <w:color w:val="000000"/>
          <w:sz w:val="16"/>
          <w:szCs w:val="16"/>
        </w:rPr>
      </w:pPr>
      <w:r w:rsidRPr="00F277EF">
        <w:rPr>
          <w:rFonts w:ascii="Arial" w:hAnsi="Arial" w:cs="Arial"/>
          <w:bCs/>
          <w:color w:val="000000"/>
        </w:rPr>
        <w:t xml:space="preserve">Medicines should only be administered at school when it would be detrimental to a child’s health or school attendance not to do so. </w:t>
      </w:r>
      <w:r w:rsidRPr="00F277EF">
        <w:rPr>
          <w:rFonts w:ascii="Arial" w:hAnsi="Arial" w:cs="Arial"/>
          <w:bCs/>
          <w:i/>
          <w:iCs/>
          <w:color w:val="000000"/>
          <w:sz w:val="16"/>
          <w:szCs w:val="16"/>
        </w:rPr>
        <w:t xml:space="preserve">See the school’s policy on supporting pupils with medical needs for further details about administering and storing medicines. </w:t>
      </w:r>
    </w:p>
    <w:p w14:paraId="72976E12" w14:textId="77777777" w:rsidR="00984F01" w:rsidRPr="00F277EF" w:rsidRDefault="00984F01" w:rsidP="00227C03">
      <w:pPr>
        <w:outlineLvl w:val="0"/>
        <w:rPr>
          <w:rFonts w:ascii="Arial" w:hAnsi="Arial" w:cs="Arial"/>
          <w:bCs/>
          <w:i/>
          <w:iCs/>
          <w:color w:val="000000"/>
          <w:sz w:val="16"/>
          <w:szCs w:val="16"/>
        </w:rPr>
      </w:pPr>
    </w:p>
    <w:p w14:paraId="181FD855" w14:textId="3204BD37" w:rsidR="00984F01" w:rsidRPr="00F277EF" w:rsidRDefault="00984F01" w:rsidP="00227C03">
      <w:pPr>
        <w:outlineLvl w:val="0"/>
        <w:rPr>
          <w:rFonts w:ascii="Arial" w:hAnsi="Arial" w:cs="Arial"/>
          <w:bCs/>
          <w:i/>
          <w:iCs/>
          <w:color w:val="000000"/>
        </w:rPr>
      </w:pPr>
      <w:r w:rsidRPr="00F277EF">
        <w:rPr>
          <w:rFonts w:ascii="Arial" w:hAnsi="Arial" w:cs="Arial"/>
          <w:bCs/>
          <w:i/>
          <w:iCs/>
          <w:color w:val="000000"/>
        </w:rPr>
        <w:t>Section to be included for schools with Early Years Foundation Stage pupils- do not include if not applicable</w:t>
      </w:r>
    </w:p>
    <w:p w14:paraId="591705C4" w14:textId="1900DF70" w:rsidR="00984F01" w:rsidRPr="00F277EF" w:rsidRDefault="00984F01" w:rsidP="00227C03">
      <w:pPr>
        <w:outlineLvl w:val="0"/>
        <w:rPr>
          <w:rFonts w:ascii="Arial" w:hAnsi="Arial" w:cs="Arial"/>
          <w:bCs/>
          <w:color w:val="000000"/>
        </w:rPr>
      </w:pPr>
      <w:r w:rsidRPr="00F277EF">
        <w:rPr>
          <w:rFonts w:ascii="Arial" w:hAnsi="Arial" w:cs="Arial"/>
          <w:bCs/>
          <w:color w:val="000000"/>
        </w:rPr>
        <w:t xml:space="preserve">In line with Early Years Foundation Stage </w:t>
      </w:r>
      <w:proofErr w:type="gramStart"/>
      <w:r w:rsidRPr="00F277EF">
        <w:rPr>
          <w:rFonts w:ascii="Arial" w:hAnsi="Arial" w:cs="Arial"/>
          <w:bCs/>
          <w:color w:val="000000"/>
        </w:rPr>
        <w:t>requirements:-</w:t>
      </w:r>
      <w:proofErr w:type="gramEnd"/>
    </w:p>
    <w:p w14:paraId="385C64E6" w14:textId="77777777" w:rsidR="00984F01" w:rsidRPr="00F277EF" w:rsidRDefault="00984F01" w:rsidP="00A14B80">
      <w:pPr>
        <w:pStyle w:val="ListParagraph"/>
        <w:numPr>
          <w:ilvl w:val="0"/>
          <w:numId w:val="92"/>
        </w:numPr>
        <w:outlineLvl w:val="0"/>
        <w:rPr>
          <w:rFonts w:ascii="Arial" w:hAnsi="Arial" w:cs="Arial"/>
          <w:bCs/>
          <w:color w:val="000000"/>
        </w:rPr>
      </w:pPr>
      <w:r w:rsidRPr="00F277EF">
        <w:rPr>
          <w:rFonts w:ascii="Arial" w:hAnsi="Arial" w:cs="Arial"/>
          <w:bCs/>
          <w:color w:val="000000"/>
        </w:rPr>
        <w:t>individuals who are included in ratios are required to have a Paediatric First Aid certificate (PFA). This includes students (aged 17 or over) and apprentices (aged 16 or over);</w:t>
      </w:r>
    </w:p>
    <w:p w14:paraId="348A7DBB" w14:textId="77777777" w:rsidR="00984F01" w:rsidRPr="00F277EF" w:rsidRDefault="00984F01" w:rsidP="00A14B80">
      <w:pPr>
        <w:pStyle w:val="ListParagraph"/>
        <w:numPr>
          <w:ilvl w:val="0"/>
          <w:numId w:val="92"/>
        </w:numPr>
        <w:outlineLvl w:val="0"/>
        <w:rPr>
          <w:rFonts w:ascii="Arial" w:hAnsi="Arial" w:cs="Arial"/>
          <w:bCs/>
          <w:color w:val="000000"/>
        </w:rPr>
      </w:pPr>
      <w:r w:rsidRPr="00F277EF">
        <w:rPr>
          <w:rFonts w:ascii="Arial" w:hAnsi="Arial" w:cs="Arial"/>
          <w:bCs/>
          <w:color w:val="000000"/>
        </w:rPr>
        <w:t>whilst pupils are eating there should always be a member of staff in the room with a valid PFA certificate;</w:t>
      </w:r>
    </w:p>
    <w:p w14:paraId="7BCE2813" w14:textId="2B6358AF" w:rsidR="00984F01" w:rsidRPr="00F277EF" w:rsidRDefault="00984F01" w:rsidP="00A14B80">
      <w:pPr>
        <w:pStyle w:val="ListParagraph"/>
        <w:numPr>
          <w:ilvl w:val="0"/>
          <w:numId w:val="92"/>
        </w:numPr>
        <w:outlineLvl w:val="0"/>
        <w:rPr>
          <w:rFonts w:ascii="Arial" w:hAnsi="Arial" w:cs="Arial"/>
          <w:bCs/>
          <w:color w:val="000000"/>
        </w:rPr>
      </w:pPr>
      <w:r w:rsidRPr="00F277EF">
        <w:rPr>
          <w:rFonts w:ascii="Arial" w:hAnsi="Arial" w:cs="Arial"/>
          <w:bCs/>
          <w:color w:val="000000"/>
        </w:rPr>
        <w:t xml:space="preserve">information about special dietary requirements, preferences, food allergies and intolerances </w:t>
      </w:r>
      <w:proofErr w:type="gramStart"/>
      <w:r w:rsidRPr="00F277EF">
        <w:rPr>
          <w:rFonts w:ascii="Arial" w:hAnsi="Arial" w:cs="Arial"/>
          <w:bCs/>
          <w:color w:val="000000"/>
        </w:rPr>
        <w:t>is</w:t>
      </w:r>
      <w:proofErr w:type="gramEnd"/>
      <w:r w:rsidRPr="00F277EF">
        <w:rPr>
          <w:rFonts w:ascii="Arial" w:hAnsi="Arial" w:cs="Arial"/>
          <w:bCs/>
          <w:color w:val="000000"/>
        </w:rPr>
        <w:t xml:space="preserve"> obtained prior to a pupil starting at school or nursery. This information is shared with staff who are involved in the preparation and /or handling of food.  </w:t>
      </w:r>
    </w:p>
    <w:p w14:paraId="575D3686" w14:textId="77777777" w:rsidR="00416C66" w:rsidRDefault="00416C66" w:rsidP="003A20DD">
      <w:pPr>
        <w:outlineLvl w:val="0"/>
        <w:rPr>
          <w:rFonts w:ascii="Arial" w:hAnsi="Arial" w:cs="Arial"/>
          <w:bCs/>
          <w:color w:val="000000"/>
        </w:rPr>
      </w:pPr>
    </w:p>
    <w:p w14:paraId="517239AD" w14:textId="409C979D" w:rsidR="00632AF9" w:rsidRPr="000C1DD4" w:rsidRDefault="00632AF9" w:rsidP="003A20DD">
      <w:pPr>
        <w:outlineLvl w:val="0"/>
        <w:rPr>
          <w:rFonts w:ascii="Arial" w:hAnsi="Arial" w:cs="Arial"/>
          <w:b/>
          <w:color w:val="000000"/>
        </w:rPr>
      </w:pPr>
      <w:r w:rsidRPr="000C1DD4">
        <w:rPr>
          <w:rFonts w:ascii="Arial" w:hAnsi="Arial" w:cs="Arial"/>
          <w:b/>
          <w:color w:val="000000"/>
        </w:rPr>
        <w:t xml:space="preserve">Part </w:t>
      </w:r>
      <w:r w:rsidR="005C0855" w:rsidRPr="000C1DD4">
        <w:rPr>
          <w:rFonts w:ascii="Arial" w:hAnsi="Arial" w:cs="Arial"/>
          <w:b/>
          <w:color w:val="000000"/>
        </w:rPr>
        <w:t>3</w:t>
      </w:r>
      <w:r w:rsidRPr="000C1DD4">
        <w:rPr>
          <w:rFonts w:ascii="Arial" w:hAnsi="Arial" w:cs="Arial"/>
          <w:b/>
          <w:color w:val="000000"/>
        </w:rPr>
        <w:t xml:space="preserve"> – </w:t>
      </w:r>
      <w:r w:rsidR="005C0855" w:rsidRPr="000C1DD4">
        <w:rPr>
          <w:rFonts w:ascii="Arial" w:hAnsi="Arial" w:cs="Arial"/>
          <w:b/>
          <w:color w:val="000000"/>
        </w:rPr>
        <w:t xml:space="preserve">Safeguarding </w:t>
      </w:r>
      <w:r w:rsidRPr="000C1DD4">
        <w:rPr>
          <w:rFonts w:ascii="Arial" w:hAnsi="Arial" w:cs="Arial"/>
          <w:b/>
          <w:color w:val="000000"/>
        </w:rPr>
        <w:t xml:space="preserve">Policy </w:t>
      </w:r>
    </w:p>
    <w:p w14:paraId="261B9550" w14:textId="77777777" w:rsidR="00632AF9" w:rsidRPr="000C1DD4" w:rsidRDefault="00632AF9" w:rsidP="003A20DD">
      <w:pPr>
        <w:outlineLvl w:val="0"/>
        <w:rPr>
          <w:rFonts w:ascii="Arial" w:hAnsi="Arial" w:cs="Arial"/>
          <w:color w:val="0070C0"/>
        </w:rPr>
      </w:pPr>
    </w:p>
    <w:p w14:paraId="0B3BF462" w14:textId="77777777" w:rsidR="003A20DD" w:rsidRPr="00046919" w:rsidRDefault="00046919" w:rsidP="003A20DD">
      <w:pPr>
        <w:outlineLvl w:val="0"/>
        <w:rPr>
          <w:rFonts w:ascii="Arial" w:hAnsi="Arial" w:cs="Arial"/>
          <w:b/>
          <w:bCs/>
          <w:color w:val="000000"/>
        </w:rPr>
      </w:pPr>
      <w:r w:rsidRPr="00046919">
        <w:rPr>
          <w:rFonts w:ascii="Arial" w:hAnsi="Arial" w:cs="Arial"/>
          <w:b/>
          <w:bCs/>
          <w:color w:val="000000"/>
        </w:rPr>
        <w:t xml:space="preserve">3.1 </w:t>
      </w:r>
      <w:r w:rsidR="003A20DD" w:rsidRPr="00046919">
        <w:rPr>
          <w:rFonts w:ascii="Arial" w:hAnsi="Arial" w:cs="Arial"/>
          <w:b/>
          <w:bCs/>
          <w:color w:val="000000"/>
        </w:rPr>
        <w:t xml:space="preserve">How </w:t>
      </w:r>
      <w:r w:rsidR="00632AF9" w:rsidRPr="00046919">
        <w:rPr>
          <w:rFonts w:ascii="Arial" w:hAnsi="Arial" w:cs="Arial"/>
          <w:b/>
          <w:bCs/>
          <w:color w:val="000000"/>
        </w:rPr>
        <w:t>is the information in this set of policy and procedures</w:t>
      </w:r>
      <w:r w:rsidR="003A20DD" w:rsidRPr="00046919">
        <w:rPr>
          <w:rFonts w:ascii="Arial" w:hAnsi="Arial" w:cs="Arial"/>
          <w:b/>
          <w:bCs/>
          <w:color w:val="000000"/>
        </w:rPr>
        <w:t xml:space="preserve"> disseminate</w:t>
      </w:r>
      <w:r w:rsidR="00632AF9" w:rsidRPr="00046919">
        <w:rPr>
          <w:rFonts w:ascii="Arial" w:hAnsi="Arial" w:cs="Arial"/>
          <w:b/>
          <w:bCs/>
          <w:color w:val="000000"/>
        </w:rPr>
        <w:t>d?</w:t>
      </w:r>
      <w:r w:rsidR="003A20DD" w:rsidRPr="00046919">
        <w:rPr>
          <w:rFonts w:ascii="Arial" w:hAnsi="Arial" w:cs="Arial"/>
          <w:b/>
          <w:bCs/>
          <w:color w:val="000000"/>
        </w:rPr>
        <w:t xml:space="preserve"> </w:t>
      </w:r>
    </w:p>
    <w:p w14:paraId="4DE018F2" w14:textId="77777777" w:rsidR="009238B5" w:rsidRPr="007E3043" w:rsidRDefault="003A20DD" w:rsidP="00A14B80">
      <w:pPr>
        <w:numPr>
          <w:ilvl w:val="0"/>
          <w:numId w:val="70"/>
        </w:numPr>
        <w:rPr>
          <w:rFonts w:ascii="Arial" w:hAnsi="Arial" w:cs="Arial"/>
        </w:rPr>
      </w:pPr>
      <w:r w:rsidRPr="007E3043">
        <w:rPr>
          <w:rFonts w:ascii="Arial" w:hAnsi="Arial" w:cs="Arial"/>
        </w:rPr>
        <w:t xml:space="preserve">Our staff induction programme includes a safeguarding section and new staff are asked to read the </w:t>
      </w:r>
      <w:r w:rsidR="004974FE" w:rsidRPr="007E3043">
        <w:rPr>
          <w:rFonts w:ascii="Arial" w:hAnsi="Arial" w:cs="Arial"/>
        </w:rPr>
        <w:t xml:space="preserve">safeguarding </w:t>
      </w:r>
      <w:r w:rsidRPr="007E3043">
        <w:rPr>
          <w:rFonts w:ascii="Arial" w:hAnsi="Arial" w:cs="Arial"/>
        </w:rPr>
        <w:t>policy and procedures.</w:t>
      </w:r>
      <w:r w:rsidR="009238B5" w:rsidRPr="007E3043">
        <w:rPr>
          <w:rFonts w:ascii="Arial" w:hAnsi="Arial" w:cs="Arial"/>
        </w:rPr>
        <w:t xml:space="preserve"> </w:t>
      </w:r>
      <w:r w:rsidR="004849D4" w:rsidRPr="007E3043">
        <w:rPr>
          <w:rFonts w:ascii="Arial" w:hAnsi="Arial" w:cs="Arial"/>
        </w:rPr>
        <w:t>This also applies to Governors and Trustees</w:t>
      </w:r>
    </w:p>
    <w:p w14:paraId="2929D142" w14:textId="77777777" w:rsidR="003A20DD" w:rsidRPr="000C1DD4" w:rsidRDefault="003A20DD" w:rsidP="00A14B80">
      <w:pPr>
        <w:numPr>
          <w:ilvl w:val="0"/>
          <w:numId w:val="70"/>
        </w:numPr>
        <w:rPr>
          <w:rFonts w:ascii="Arial" w:hAnsi="Arial" w:cs="Arial"/>
        </w:rPr>
      </w:pPr>
      <w:r w:rsidRPr="00721CFD">
        <w:rPr>
          <w:rFonts w:ascii="Arial" w:hAnsi="Arial" w:cs="Arial"/>
        </w:rPr>
        <w:t>Visitors, volunteers</w:t>
      </w:r>
      <w:r w:rsidRPr="000C1DD4">
        <w:rPr>
          <w:rFonts w:ascii="Arial" w:hAnsi="Arial" w:cs="Arial"/>
        </w:rPr>
        <w:t xml:space="preserve"> and external staff</w:t>
      </w:r>
      <w:r w:rsidR="0089684A" w:rsidRPr="000C1DD4">
        <w:rPr>
          <w:rFonts w:ascii="Arial" w:hAnsi="Arial" w:cs="Arial"/>
        </w:rPr>
        <w:t>, including supply teachers,</w:t>
      </w:r>
      <w:r w:rsidRPr="000C1DD4">
        <w:rPr>
          <w:rFonts w:ascii="Arial" w:hAnsi="Arial" w:cs="Arial"/>
        </w:rPr>
        <w:t xml:space="preserve"> who visit our school are asked to read a </w:t>
      </w:r>
      <w:r w:rsidR="009238B5" w:rsidRPr="000C1DD4">
        <w:rPr>
          <w:rFonts w:ascii="Arial" w:hAnsi="Arial" w:cs="Arial"/>
        </w:rPr>
        <w:t>visitors’ code of conduct, which includes procedures for what to do if they have concerns about the safety of a pupil or concerns about the actions of an adult working/volunteering with children.</w:t>
      </w:r>
      <w:r w:rsidRPr="000C1DD4">
        <w:rPr>
          <w:rFonts w:ascii="Arial" w:hAnsi="Arial" w:cs="Arial"/>
        </w:rPr>
        <w:t xml:space="preserve"> </w:t>
      </w:r>
    </w:p>
    <w:p w14:paraId="444DA68B" w14:textId="14CFBD1C" w:rsidR="009238B5" w:rsidRPr="004849D4" w:rsidRDefault="009238B5" w:rsidP="00A14B80">
      <w:pPr>
        <w:numPr>
          <w:ilvl w:val="0"/>
          <w:numId w:val="70"/>
        </w:numPr>
        <w:rPr>
          <w:rFonts w:ascii="Arial" w:hAnsi="Arial" w:cs="Arial"/>
        </w:rPr>
      </w:pPr>
      <w:r w:rsidRPr="004849D4">
        <w:rPr>
          <w:rFonts w:ascii="Arial" w:hAnsi="Arial" w:cs="Arial"/>
        </w:rPr>
        <w:t>Our safeguarding policy and procedures are re-visited on an annual basis and time is set aside for staff to re-read the document. In order to check staff understanding of the content</w:t>
      </w:r>
      <w:r w:rsidR="001647B2">
        <w:rPr>
          <w:rFonts w:ascii="Arial" w:hAnsi="Arial" w:cs="Arial"/>
        </w:rPr>
        <w:t>.</w:t>
      </w:r>
      <w:r w:rsidRPr="004849D4">
        <w:rPr>
          <w:rFonts w:ascii="Arial" w:hAnsi="Arial" w:cs="Arial"/>
        </w:rPr>
        <w:t xml:space="preserve"> </w:t>
      </w:r>
      <w:r w:rsidR="001647B2" w:rsidRPr="00621C01">
        <w:rPr>
          <w:rFonts w:ascii="Arial" w:hAnsi="Arial" w:cs="Arial"/>
        </w:rPr>
        <w:t>Staff meetings regularly include a focus on scenarios and surveys and quizzes are held throughout the year.</w:t>
      </w:r>
    </w:p>
    <w:p w14:paraId="3369FE20" w14:textId="7FD0A3A5" w:rsidR="00ED27E3" w:rsidRPr="004849D4" w:rsidRDefault="009238B5" w:rsidP="009238B5">
      <w:pPr>
        <w:rPr>
          <w:rFonts w:ascii="Arial" w:hAnsi="Arial" w:cs="Arial"/>
          <w:color w:val="000000"/>
        </w:rPr>
      </w:pPr>
      <w:r w:rsidRPr="004849D4">
        <w:rPr>
          <w:rFonts w:ascii="Arial" w:hAnsi="Arial" w:cs="Arial"/>
          <w:color w:val="000000"/>
        </w:rPr>
        <w:t xml:space="preserve">In addition to reading and understanding the school’s safeguarding and child protection policy and procedures, staff are required to </w:t>
      </w:r>
      <w:proofErr w:type="gramStart"/>
      <w:r w:rsidRPr="004849D4">
        <w:rPr>
          <w:rFonts w:ascii="Arial" w:hAnsi="Arial" w:cs="Arial"/>
          <w:color w:val="000000"/>
        </w:rPr>
        <w:t>read:</w:t>
      </w:r>
      <w:r w:rsidR="00ED27E3" w:rsidRPr="004849D4">
        <w:rPr>
          <w:rFonts w:ascii="Arial" w:hAnsi="Arial" w:cs="Arial"/>
          <w:color w:val="000000"/>
        </w:rPr>
        <w:t>-</w:t>
      </w:r>
      <w:proofErr w:type="gramEnd"/>
    </w:p>
    <w:p w14:paraId="0446E64C" w14:textId="058A0E0C" w:rsidR="009238B5" w:rsidRPr="004849D4" w:rsidRDefault="00DB0317" w:rsidP="00A14B80">
      <w:pPr>
        <w:numPr>
          <w:ilvl w:val="0"/>
          <w:numId w:val="72"/>
        </w:numPr>
        <w:rPr>
          <w:rFonts w:ascii="Arial" w:hAnsi="Arial" w:cs="Arial"/>
          <w:color w:val="000000"/>
        </w:rPr>
      </w:pPr>
      <w:hyperlink r:id="rId54" w:history="1">
        <w:r w:rsidR="009238B5" w:rsidRPr="00264D2D">
          <w:rPr>
            <w:rStyle w:val="Hyperlink"/>
            <w:rFonts w:ascii="Arial" w:hAnsi="Arial" w:cs="Arial"/>
          </w:rPr>
          <w:t xml:space="preserve">Keeping Children Safe </w:t>
        </w:r>
        <w:proofErr w:type="gramStart"/>
        <w:r w:rsidR="009238B5" w:rsidRPr="00264D2D">
          <w:rPr>
            <w:rStyle w:val="Hyperlink"/>
            <w:rFonts w:ascii="Arial" w:hAnsi="Arial" w:cs="Arial"/>
          </w:rPr>
          <w:t>In</w:t>
        </w:r>
        <w:proofErr w:type="gramEnd"/>
        <w:r w:rsidR="009238B5" w:rsidRPr="00264D2D">
          <w:rPr>
            <w:rStyle w:val="Hyperlink"/>
            <w:rFonts w:ascii="Arial" w:hAnsi="Arial" w:cs="Arial"/>
          </w:rPr>
          <w:t xml:space="preserve"> Education</w:t>
        </w:r>
      </w:hyperlink>
      <w:r w:rsidR="009238B5" w:rsidRPr="00036551">
        <w:rPr>
          <w:rFonts w:ascii="Arial" w:hAnsi="Arial" w:cs="Arial"/>
          <w:color w:val="000000"/>
        </w:rPr>
        <w:t xml:space="preserve"> </w:t>
      </w:r>
    </w:p>
    <w:p w14:paraId="2EFDAED4" w14:textId="77777777" w:rsidR="009238B5" w:rsidRPr="004849D4" w:rsidRDefault="009238B5" w:rsidP="00ED27E3">
      <w:pPr>
        <w:ind w:left="720"/>
        <w:outlineLvl w:val="0"/>
        <w:rPr>
          <w:rFonts w:ascii="Arial" w:hAnsi="Arial" w:cs="Arial"/>
          <w:i/>
          <w:iCs/>
          <w:color w:val="000000"/>
        </w:rPr>
      </w:pPr>
      <w:r w:rsidRPr="004849D4">
        <w:rPr>
          <w:rFonts w:ascii="Arial" w:hAnsi="Arial" w:cs="Arial"/>
          <w:i/>
          <w:iCs/>
          <w:color w:val="000000"/>
        </w:rPr>
        <w:t>See appendix 6 for guidance about reading of KCSIE</w:t>
      </w:r>
    </w:p>
    <w:p w14:paraId="5528BDDA" w14:textId="77777777" w:rsidR="009238B5" w:rsidRPr="004849D4" w:rsidRDefault="009238B5" w:rsidP="00BF2453">
      <w:pPr>
        <w:pStyle w:val="MediumGrid1-Accent21"/>
        <w:numPr>
          <w:ilvl w:val="0"/>
          <w:numId w:val="27"/>
        </w:numPr>
        <w:rPr>
          <w:rFonts w:ascii="Arial" w:hAnsi="Arial" w:cs="Arial"/>
          <w:color w:val="000000"/>
        </w:rPr>
      </w:pPr>
      <w:r w:rsidRPr="004849D4">
        <w:rPr>
          <w:rFonts w:ascii="Arial" w:hAnsi="Arial" w:cs="Arial"/>
          <w:color w:val="000000"/>
        </w:rPr>
        <w:t xml:space="preserve">the school's staff code of conduct </w:t>
      </w:r>
    </w:p>
    <w:p w14:paraId="17082EF0" w14:textId="6D8A81A6" w:rsidR="009238B5" w:rsidRPr="004849D4" w:rsidRDefault="009238B5" w:rsidP="00BF2453">
      <w:pPr>
        <w:pStyle w:val="MediumGrid1-Accent21"/>
        <w:numPr>
          <w:ilvl w:val="0"/>
          <w:numId w:val="27"/>
        </w:numPr>
        <w:rPr>
          <w:rFonts w:ascii="Arial" w:hAnsi="Arial" w:cs="Arial"/>
          <w:color w:val="000000"/>
        </w:rPr>
      </w:pPr>
      <w:r w:rsidRPr="004849D4">
        <w:rPr>
          <w:rFonts w:ascii="Arial" w:hAnsi="Arial" w:cs="Arial"/>
          <w:color w:val="000000"/>
        </w:rPr>
        <w:t>the pupil behaviour policy</w:t>
      </w:r>
    </w:p>
    <w:p w14:paraId="2FFD5F64" w14:textId="77777777" w:rsidR="009238B5" w:rsidRPr="004849D4" w:rsidRDefault="009238B5" w:rsidP="00BF2453">
      <w:pPr>
        <w:pStyle w:val="MediumGrid1-Accent21"/>
        <w:numPr>
          <w:ilvl w:val="0"/>
          <w:numId w:val="27"/>
        </w:numPr>
        <w:rPr>
          <w:rFonts w:ascii="Arial" w:hAnsi="Arial" w:cs="Arial"/>
          <w:color w:val="000000"/>
        </w:rPr>
      </w:pPr>
      <w:r w:rsidRPr="004849D4">
        <w:rPr>
          <w:rFonts w:ascii="Arial" w:hAnsi="Arial" w:cs="Arial"/>
          <w:color w:val="000000"/>
        </w:rPr>
        <w:t>the safeguarding response for children missing in education (included within our attendance policy)</w:t>
      </w:r>
    </w:p>
    <w:p w14:paraId="232F6BAA" w14:textId="77777777" w:rsidR="00936F6B" w:rsidRPr="001647B2" w:rsidRDefault="00ED27E3" w:rsidP="00936F6B">
      <w:pPr>
        <w:pStyle w:val="MediumGrid1-Accent21"/>
        <w:numPr>
          <w:ilvl w:val="0"/>
          <w:numId w:val="27"/>
        </w:numPr>
        <w:rPr>
          <w:rFonts w:ascii="Arial" w:hAnsi="Arial" w:cs="Arial"/>
          <w:color w:val="000000"/>
        </w:rPr>
      </w:pPr>
      <w:r w:rsidRPr="001647B2">
        <w:rPr>
          <w:rFonts w:ascii="Arial" w:hAnsi="Arial" w:cs="Arial"/>
          <w:color w:val="000000"/>
        </w:rPr>
        <w:t>the school’s online safety policy and acceptable use agreement</w:t>
      </w:r>
    </w:p>
    <w:p w14:paraId="76E67DAC" w14:textId="10109B14" w:rsidR="00936F6B" w:rsidRPr="001647B2" w:rsidRDefault="00DB0317" w:rsidP="00936F6B">
      <w:pPr>
        <w:pStyle w:val="MediumGrid1-Accent21"/>
        <w:numPr>
          <w:ilvl w:val="0"/>
          <w:numId w:val="27"/>
        </w:numPr>
        <w:rPr>
          <w:rStyle w:val="Hyperlink"/>
          <w:rFonts w:ascii="Arial" w:hAnsi="Arial" w:cs="Arial"/>
          <w:color w:val="000000"/>
          <w:u w:val="none"/>
        </w:rPr>
      </w:pPr>
      <w:hyperlink r:id="rId55" w:history="1">
        <w:r w:rsidR="00936F6B" w:rsidRPr="001647B2">
          <w:rPr>
            <w:rStyle w:val="Hyperlink"/>
            <w:rFonts w:ascii="Arial" w:hAnsi="Arial" w:cs="Arial"/>
            <w:i/>
            <w:iCs/>
            <w:color w:val="000000"/>
          </w:rPr>
          <w:t xml:space="preserve">'What To Do If You’re Worried </w:t>
        </w:r>
        <w:proofErr w:type="gramStart"/>
        <w:r w:rsidR="00936F6B" w:rsidRPr="001647B2">
          <w:rPr>
            <w:rStyle w:val="Hyperlink"/>
            <w:rFonts w:ascii="Arial" w:hAnsi="Arial" w:cs="Arial"/>
            <w:i/>
            <w:iCs/>
            <w:color w:val="000000"/>
          </w:rPr>
          <w:t>A</w:t>
        </w:r>
        <w:proofErr w:type="gramEnd"/>
        <w:r w:rsidR="00936F6B" w:rsidRPr="001647B2">
          <w:rPr>
            <w:rStyle w:val="Hyperlink"/>
            <w:rFonts w:ascii="Arial" w:hAnsi="Arial" w:cs="Arial"/>
            <w:i/>
            <w:iCs/>
            <w:color w:val="000000"/>
          </w:rPr>
          <w:t xml:space="preserve"> Child Is Being Abused' </w:t>
        </w:r>
      </w:hyperlink>
      <w:r w:rsidR="00936F6B" w:rsidRPr="001647B2">
        <w:rPr>
          <w:rFonts w:ascii="Arial" w:hAnsi="Arial" w:cs="Arial"/>
        </w:rPr>
        <w:t xml:space="preserve"> (Staff working in Early Years Foundation Stage are required to read this document)</w:t>
      </w:r>
    </w:p>
    <w:p w14:paraId="133916CB" w14:textId="77777777" w:rsidR="00370BAF" w:rsidRPr="004849D4" w:rsidRDefault="00370BAF" w:rsidP="00936F6B">
      <w:pPr>
        <w:pStyle w:val="MediumGrid1-Accent21"/>
        <w:rPr>
          <w:rFonts w:ascii="Arial" w:hAnsi="Arial" w:cs="Arial"/>
          <w:color w:val="000000"/>
        </w:rPr>
      </w:pPr>
    </w:p>
    <w:p w14:paraId="25B19B7A" w14:textId="05D378AE" w:rsidR="009238B5" w:rsidRPr="004849D4" w:rsidRDefault="009238B5" w:rsidP="009238B5">
      <w:pPr>
        <w:rPr>
          <w:rFonts w:ascii="Arial" w:hAnsi="Arial" w:cs="Arial"/>
          <w:i/>
          <w:iCs/>
          <w:color w:val="FF0000"/>
        </w:rPr>
      </w:pPr>
      <w:r w:rsidRPr="004849D4">
        <w:rPr>
          <w:rFonts w:ascii="Arial" w:hAnsi="Arial" w:cs="Arial"/>
          <w:color w:val="000000"/>
        </w:rPr>
        <w:t>Staff are asked to sign to confirm their understanding and accept responsibility for following up any questions or queries they have arising from reading</w:t>
      </w:r>
      <w:r w:rsidRPr="000C1DD4">
        <w:rPr>
          <w:rFonts w:ascii="Arial" w:hAnsi="Arial" w:cs="Arial"/>
          <w:color w:val="000000"/>
        </w:rPr>
        <w:t xml:space="preserve"> this document (with a member of our safeguarding team</w:t>
      </w:r>
      <w:r w:rsidRPr="00721CFD">
        <w:rPr>
          <w:rFonts w:ascii="Arial" w:hAnsi="Arial" w:cs="Arial"/>
          <w:color w:val="000000"/>
        </w:rPr>
        <w:t>).</w:t>
      </w:r>
      <w:r w:rsidR="004849D4" w:rsidRPr="00721CFD">
        <w:rPr>
          <w:rFonts w:ascii="Arial" w:hAnsi="Arial" w:cs="Arial"/>
          <w:color w:val="000000"/>
        </w:rPr>
        <w:t xml:space="preserve"> </w:t>
      </w:r>
      <w:r w:rsidR="003833F0" w:rsidRPr="00621C01">
        <w:rPr>
          <w:rFonts w:ascii="Arial" w:hAnsi="Arial" w:cs="Arial"/>
          <w:color w:val="000000"/>
        </w:rPr>
        <w:t>Face to face training is supplemented by online CPD to ensure ongoing and up to date training is provided.</w:t>
      </w:r>
    </w:p>
    <w:p w14:paraId="6CACD8FA" w14:textId="77777777" w:rsidR="00EB77FA" w:rsidRPr="00046919" w:rsidRDefault="00046919" w:rsidP="00EB77FA">
      <w:pPr>
        <w:pStyle w:val="MediumGrid1-Accent21"/>
        <w:ind w:left="0"/>
        <w:rPr>
          <w:rFonts w:ascii="Arial" w:hAnsi="Arial" w:cs="Arial"/>
          <w:b/>
          <w:bCs/>
          <w:color w:val="000000"/>
        </w:rPr>
      </w:pPr>
      <w:r w:rsidRPr="00046919">
        <w:rPr>
          <w:rFonts w:ascii="Arial" w:hAnsi="Arial" w:cs="Arial"/>
          <w:b/>
          <w:bCs/>
          <w:color w:val="000000"/>
        </w:rPr>
        <w:t xml:space="preserve">3.2 </w:t>
      </w:r>
      <w:r w:rsidR="00EB77FA" w:rsidRPr="00046919">
        <w:rPr>
          <w:rFonts w:ascii="Arial" w:hAnsi="Arial" w:cs="Arial"/>
          <w:b/>
          <w:bCs/>
          <w:color w:val="000000"/>
        </w:rPr>
        <w:t xml:space="preserve">How do we ensure parents and carers understand the school's role in safeguarding </w:t>
      </w:r>
      <w:r w:rsidR="001E4887" w:rsidRPr="00046919">
        <w:rPr>
          <w:rFonts w:ascii="Arial" w:hAnsi="Arial" w:cs="Arial"/>
          <w:b/>
          <w:bCs/>
          <w:color w:val="000000"/>
        </w:rPr>
        <w:t>pupil</w:t>
      </w:r>
      <w:r w:rsidR="00EB77FA" w:rsidRPr="00046919">
        <w:rPr>
          <w:rFonts w:ascii="Arial" w:hAnsi="Arial" w:cs="Arial"/>
          <w:b/>
          <w:bCs/>
          <w:color w:val="000000"/>
        </w:rPr>
        <w:t>s?</w:t>
      </w:r>
    </w:p>
    <w:p w14:paraId="3E0CD639" w14:textId="77777777" w:rsidR="00EB77FA" w:rsidRPr="000C1DD4" w:rsidRDefault="00EB77FA" w:rsidP="00EB77FA">
      <w:pPr>
        <w:pStyle w:val="MediumGrid1-Accent21"/>
        <w:ind w:left="0"/>
        <w:rPr>
          <w:rFonts w:ascii="Arial" w:hAnsi="Arial" w:cs="Arial"/>
          <w:color w:val="000000"/>
        </w:rPr>
      </w:pPr>
    </w:p>
    <w:p w14:paraId="0D8315A9" w14:textId="6D2E61DB" w:rsidR="009238B5" w:rsidRPr="000C1DD4" w:rsidRDefault="00EB77FA" w:rsidP="00A14B80">
      <w:pPr>
        <w:pStyle w:val="MediumGrid1-Accent21"/>
        <w:numPr>
          <w:ilvl w:val="0"/>
          <w:numId w:val="71"/>
        </w:numPr>
        <w:rPr>
          <w:rFonts w:ascii="Arial" w:hAnsi="Arial" w:cs="Arial"/>
          <w:color w:val="000000"/>
        </w:rPr>
      </w:pPr>
      <w:r w:rsidRPr="000C1DD4">
        <w:rPr>
          <w:rFonts w:ascii="Arial" w:hAnsi="Arial" w:cs="Arial"/>
          <w:color w:val="000000"/>
        </w:rPr>
        <w:t xml:space="preserve">This school is committed to helping parents/carers understand its responsibility for the welfare of all </w:t>
      </w:r>
      <w:r w:rsidR="001E4887" w:rsidRPr="000C1DD4">
        <w:rPr>
          <w:rFonts w:ascii="Arial" w:hAnsi="Arial" w:cs="Arial"/>
          <w:color w:val="000000"/>
        </w:rPr>
        <w:t>pupil</w:t>
      </w:r>
      <w:r w:rsidRPr="000C1DD4">
        <w:rPr>
          <w:rFonts w:ascii="Arial" w:hAnsi="Arial" w:cs="Arial"/>
          <w:color w:val="000000"/>
        </w:rPr>
        <w:t xml:space="preserve">s and our duty of care. The policy and procedures are available to parents and </w:t>
      </w:r>
      <w:r w:rsidRPr="003833F0">
        <w:rPr>
          <w:rFonts w:ascii="Arial" w:hAnsi="Arial" w:cs="Arial"/>
          <w:color w:val="000000"/>
        </w:rPr>
        <w:t>carers via the school website and a paper copy can be requested by contacting the school office.</w:t>
      </w:r>
      <w:r w:rsidR="004849D4">
        <w:rPr>
          <w:rFonts w:ascii="Arial" w:hAnsi="Arial" w:cs="Arial"/>
          <w:color w:val="000000"/>
        </w:rPr>
        <w:t xml:space="preserve"> </w:t>
      </w:r>
    </w:p>
    <w:p w14:paraId="78E2BCC6" w14:textId="276D0745" w:rsidR="009238B5" w:rsidRPr="000C1DD4" w:rsidRDefault="00EB77FA" w:rsidP="00A14B80">
      <w:pPr>
        <w:pStyle w:val="MediumGrid1-Accent21"/>
        <w:numPr>
          <w:ilvl w:val="0"/>
          <w:numId w:val="71"/>
        </w:numPr>
        <w:rPr>
          <w:rFonts w:ascii="Arial" w:hAnsi="Arial" w:cs="Arial"/>
          <w:color w:val="000000"/>
        </w:rPr>
      </w:pPr>
      <w:r w:rsidRPr="000C1DD4">
        <w:rPr>
          <w:rFonts w:ascii="Arial" w:hAnsi="Arial" w:cs="Arial"/>
          <w:color w:val="000000"/>
        </w:rPr>
        <w:t xml:space="preserve">The school website also provides access to a number of useful resources for parents and carers. These can be found in the 'Safeguarding' tab of the school's website. </w:t>
      </w:r>
    </w:p>
    <w:p w14:paraId="5ED86588" w14:textId="24F02302" w:rsidR="003A20DD" w:rsidRPr="00092850" w:rsidRDefault="00EB77FA" w:rsidP="00A14B80">
      <w:pPr>
        <w:pStyle w:val="MediumGrid1-Accent21"/>
        <w:numPr>
          <w:ilvl w:val="0"/>
          <w:numId w:val="71"/>
        </w:numPr>
        <w:rPr>
          <w:rFonts w:ascii="Arial" w:hAnsi="Arial" w:cs="Arial"/>
          <w:color w:val="000000"/>
        </w:rPr>
      </w:pPr>
      <w:r w:rsidRPr="000C1DD4">
        <w:rPr>
          <w:rFonts w:ascii="Arial" w:hAnsi="Arial" w:cs="Arial"/>
          <w:color w:val="000000"/>
        </w:rPr>
        <w:t xml:space="preserve">During </w:t>
      </w:r>
      <w:r w:rsidR="001E4887" w:rsidRPr="000C1DD4">
        <w:rPr>
          <w:rFonts w:ascii="Arial" w:hAnsi="Arial" w:cs="Arial"/>
          <w:color w:val="000000"/>
        </w:rPr>
        <w:t>pupil</w:t>
      </w:r>
      <w:r w:rsidRPr="000C1DD4">
        <w:rPr>
          <w:rFonts w:ascii="Arial" w:hAnsi="Arial" w:cs="Arial"/>
          <w:color w:val="000000"/>
        </w:rPr>
        <w:t xml:space="preserve"> induction meetings for parents and carers information will also be discussed about the school's safeguarding responsibilities.</w:t>
      </w:r>
    </w:p>
    <w:p w14:paraId="10CE2A12" w14:textId="77777777" w:rsidR="00416C66" w:rsidRDefault="00416C66" w:rsidP="00092850">
      <w:pPr>
        <w:outlineLvl w:val="0"/>
        <w:rPr>
          <w:rFonts w:ascii="Arial" w:hAnsi="Arial" w:cs="Arial"/>
          <w:b/>
          <w:color w:val="000000"/>
        </w:rPr>
      </w:pPr>
    </w:p>
    <w:p w14:paraId="0D599DC9" w14:textId="77777777" w:rsidR="003833F0" w:rsidRDefault="003833F0" w:rsidP="00092850">
      <w:pPr>
        <w:outlineLvl w:val="0"/>
        <w:rPr>
          <w:rFonts w:ascii="Arial" w:hAnsi="Arial" w:cs="Arial"/>
          <w:b/>
          <w:color w:val="000000"/>
        </w:rPr>
      </w:pPr>
    </w:p>
    <w:p w14:paraId="1FA60034" w14:textId="77777777" w:rsidR="003833F0" w:rsidRDefault="003833F0" w:rsidP="00092850">
      <w:pPr>
        <w:outlineLvl w:val="0"/>
        <w:rPr>
          <w:rFonts w:ascii="Arial" w:hAnsi="Arial" w:cs="Arial"/>
          <w:b/>
          <w:color w:val="000000"/>
        </w:rPr>
      </w:pPr>
    </w:p>
    <w:p w14:paraId="7DDB3698" w14:textId="2E01A971" w:rsidR="007B2970" w:rsidRPr="00092850" w:rsidRDefault="00046919" w:rsidP="00092850">
      <w:pPr>
        <w:outlineLvl w:val="0"/>
        <w:rPr>
          <w:rFonts w:ascii="Arial" w:hAnsi="Arial" w:cs="Arial"/>
          <w:b/>
          <w:color w:val="000000"/>
        </w:rPr>
      </w:pPr>
      <w:r w:rsidRPr="00046919">
        <w:rPr>
          <w:rFonts w:ascii="Arial" w:hAnsi="Arial" w:cs="Arial"/>
          <w:b/>
          <w:color w:val="000000"/>
        </w:rPr>
        <w:t xml:space="preserve">3.3 </w:t>
      </w:r>
      <w:r w:rsidR="003A20DD" w:rsidRPr="00046919">
        <w:rPr>
          <w:rFonts w:ascii="Arial" w:hAnsi="Arial" w:cs="Arial"/>
          <w:b/>
          <w:color w:val="000000"/>
        </w:rPr>
        <w:t xml:space="preserve">Roles </w:t>
      </w:r>
      <w:proofErr w:type="gramStart"/>
      <w:r w:rsidR="00383C0A" w:rsidRPr="00046919">
        <w:rPr>
          <w:rFonts w:ascii="Arial" w:hAnsi="Arial" w:cs="Arial"/>
          <w:b/>
          <w:color w:val="000000"/>
        </w:rPr>
        <w:t>A</w:t>
      </w:r>
      <w:r w:rsidR="003A20DD" w:rsidRPr="00046919">
        <w:rPr>
          <w:rFonts w:ascii="Arial" w:hAnsi="Arial" w:cs="Arial"/>
          <w:b/>
          <w:color w:val="000000"/>
        </w:rPr>
        <w:t>nd</w:t>
      </w:r>
      <w:proofErr w:type="gramEnd"/>
      <w:r w:rsidR="003A20DD" w:rsidRPr="00046919">
        <w:rPr>
          <w:rFonts w:ascii="Arial" w:hAnsi="Arial" w:cs="Arial"/>
          <w:b/>
          <w:color w:val="000000"/>
        </w:rPr>
        <w:t xml:space="preserve"> </w:t>
      </w:r>
      <w:r w:rsidR="00383C0A" w:rsidRPr="00046919">
        <w:rPr>
          <w:rFonts w:ascii="Arial" w:hAnsi="Arial" w:cs="Arial"/>
          <w:b/>
          <w:color w:val="000000"/>
        </w:rPr>
        <w:t>R</w:t>
      </w:r>
      <w:r w:rsidR="003A20DD" w:rsidRPr="00046919">
        <w:rPr>
          <w:rFonts w:ascii="Arial" w:hAnsi="Arial" w:cs="Arial"/>
          <w:b/>
          <w:color w:val="000000"/>
        </w:rPr>
        <w:t>esponsibilities</w:t>
      </w:r>
    </w:p>
    <w:p w14:paraId="5DCA5D8D" w14:textId="3B33D491" w:rsidR="007B2970" w:rsidRPr="007B2970" w:rsidRDefault="005C0855" w:rsidP="00A14B80">
      <w:pPr>
        <w:numPr>
          <w:ilvl w:val="0"/>
          <w:numId w:val="82"/>
        </w:numPr>
        <w:rPr>
          <w:rFonts w:ascii="Arial" w:hAnsi="Arial" w:cs="Arial"/>
        </w:rPr>
      </w:pPr>
      <w:r w:rsidRPr="005A03E8">
        <w:rPr>
          <w:rFonts w:ascii="Arial" w:hAnsi="Arial" w:cs="Arial"/>
          <w:u w:val="single"/>
        </w:rPr>
        <w:t xml:space="preserve">The </w:t>
      </w:r>
      <w:r w:rsidR="007E3043">
        <w:rPr>
          <w:rFonts w:ascii="Arial" w:hAnsi="Arial" w:cs="Arial"/>
          <w:color w:val="000000"/>
          <w:u w:val="single"/>
        </w:rPr>
        <w:t>Trustees</w:t>
      </w:r>
      <w:r w:rsidR="004849D4" w:rsidRPr="000C6193">
        <w:rPr>
          <w:rFonts w:ascii="Arial" w:hAnsi="Arial" w:cs="Arial"/>
          <w:color w:val="000000"/>
        </w:rPr>
        <w:t xml:space="preserve"> </w:t>
      </w:r>
      <w:r w:rsidRPr="004849D4">
        <w:rPr>
          <w:rFonts w:ascii="Arial" w:hAnsi="Arial" w:cs="Arial"/>
          <w:color w:val="000000"/>
        </w:rPr>
        <w:t>have strategic leadership responsibility for safeguarding arrangements</w:t>
      </w:r>
      <w:r w:rsidR="00B733B3" w:rsidRPr="004849D4">
        <w:rPr>
          <w:rFonts w:ascii="Arial" w:hAnsi="Arial" w:cs="Arial"/>
          <w:color w:val="000000"/>
        </w:rPr>
        <w:t xml:space="preserve">, ensuring that policies, procedures and training are effective and comply with the law </w:t>
      </w:r>
      <w:r w:rsidR="003A20DD" w:rsidRPr="004849D4">
        <w:rPr>
          <w:rFonts w:ascii="Arial" w:hAnsi="Arial" w:cs="Arial"/>
        </w:rPr>
        <w:t>(</w:t>
      </w:r>
      <w:r w:rsidR="00B733B3" w:rsidRPr="004849D4">
        <w:rPr>
          <w:rFonts w:ascii="Arial" w:hAnsi="Arial" w:cs="Arial"/>
        </w:rPr>
        <w:t xml:space="preserve">Part 2 </w:t>
      </w:r>
      <w:r w:rsidR="00B733B3" w:rsidRPr="00036551">
        <w:rPr>
          <w:rFonts w:ascii="Arial" w:hAnsi="Arial" w:cs="Arial"/>
        </w:rPr>
        <w:t>KCSIE</w:t>
      </w:r>
      <w:r w:rsidR="003A20DD" w:rsidRPr="00036551">
        <w:rPr>
          <w:rFonts w:ascii="Arial" w:hAnsi="Arial" w:cs="Arial"/>
        </w:rPr>
        <w:t>).</w:t>
      </w:r>
    </w:p>
    <w:p w14:paraId="3773DF7C" w14:textId="54675244" w:rsidR="005C0855" w:rsidRDefault="00232E59" w:rsidP="00A14B80">
      <w:pPr>
        <w:numPr>
          <w:ilvl w:val="0"/>
          <w:numId w:val="82"/>
        </w:numPr>
        <w:rPr>
          <w:rFonts w:ascii="Arial" w:hAnsi="Arial" w:cs="Arial"/>
        </w:rPr>
      </w:pPr>
      <w:r w:rsidRPr="005A03E8">
        <w:rPr>
          <w:rFonts w:ascii="Arial" w:hAnsi="Arial" w:cs="Arial"/>
          <w:u w:val="single"/>
        </w:rPr>
        <w:t xml:space="preserve">The </w:t>
      </w:r>
      <w:r w:rsidRPr="007E3043">
        <w:rPr>
          <w:rFonts w:ascii="Arial" w:hAnsi="Arial" w:cs="Arial"/>
          <w:u w:val="single"/>
        </w:rPr>
        <w:t>Head teacher</w:t>
      </w:r>
      <w:r w:rsidRPr="004849D4">
        <w:rPr>
          <w:rFonts w:ascii="Arial" w:hAnsi="Arial" w:cs="Arial"/>
        </w:rPr>
        <w:t xml:space="preserve"> has a duty to ensure that the policies and procedures adopted by the governing body and proprietor are understood and followed by all staff</w:t>
      </w:r>
      <w:r w:rsidRPr="00677440">
        <w:rPr>
          <w:rFonts w:ascii="Arial" w:hAnsi="Arial" w:cs="Arial"/>
        </w:rPr>
        <w:t xml:space="preserve">. </w:t>
      </w:r>
      <w:r w:rsidR="007B2970" w:rsidRPr="00677440">
        <w:rPr>
          <w:rFonts w:ascii="Arial" w:hAnsi="Arial" w:cs="Arial"/>
        </w:rPr>
        <w:t>The Head teacher ensures the safeguarding team have time to engage in learning, audit and supervision.</w:t>
      </w:r>
      <w:r w:rsidR="007B2970">
        <w:rPr>
          <w:rFonts w:ascii="Arial" w:hAnsi="Arial" w:cs="Arial"/>
        </w:rPr>
        <w:t xml:space="preserve"> </w:t>
      </w:r>
    </w:p>
    <w:p w14:paraId="2A4054AE" w14:textId="77777777" w:rsidR="002A5E7B" w:rsidRPr="002A5E7B" w:rsidRDefault="005A03E8" w:rsidP="00A14B80">
      <w:pPr>
        <w:numPr>
          <w:ilvl w:val="0"/>
          <w:numId w:val="82"/>
        </w:numPr>
        <w:rPr>
          <w:rFonts w:ascii="Arial" w:hAnsi="Arial" w:cs="Arial"/>
          <w:i/>
          <w:iCs/>
        </w:rPr>
      </w:pPr>
      <w:r w:rsidRPr="00721CFD">
        <w:rPr>
          <w:rFonts w:ascii="Arial" w:hAnsi="Arial" w:cs="Arial"/>
          <w:u w:val="single"/>
        </w:rPr>
        <w:t>The Designated Safeguarding Lead</w:t>
      </w:r>
      <w:r w:rsidRPr="00721CFD">
        <w:rPr>
          <w:rFonts w:ascii="Arial" w:hAnsi="Arial" w:cs="Arial"/>
        </w:rPr>
        <w:t xml:space="preserve"> (and Deputy DSL/s in the DSL’s absence) works in line with Annex C of KCSIE and is a senior member of staff, from the leadership team. This role carries a significant level of responsibility. </w:t>
      </w:r>
    </w:p>
    <w:p w14:paraId="73517C26" w14:textId="1F841C59" w:rsidR="005A03E8" w:rsidRPr="00721CFD" w:rsidRDefault="005A03E8" w:rsidP="002A5E7B">
      <w:pPr>
        <w:ind w:left="720"/>
        <w:rPr>
          <w:rFonts w:ascii="Arial" w:hAnsi="Arial" w:cs="Arial"/>
          <w:i/>
          <w:iCs/>
        </w:rPr>
      </w:pPr>
      <w:r w:rsidRPr="005B72D4">
        <w:rPr>
          <w:rFonts w:ascii="Arial" w:hAnsi="Arial" w:cs="Arial"/>
          <w:i/>
          <w:iCs/>
        </w:rPr>
        <w:t>See KCSIE for further detail.</w:t>
      </w:r>
    </w:p>
    <w:p w14:paraId="7C1626E6" w14:textId="77777777" w:rsidR="00264D2D" w:rsidRPr="00264D2D" w:rsidRDefault="003A102D" w:rsidP="00A14B80">
      <w:pPr>
        <w:numPr>
          <w:ilvl w:val="0"/>
          <w:numId w:val="82"/>
        </w:numPr>
        <w:rPr>
          <w:rFonts w:ascii="Arial" w:hAnsi="Arial" w:cs="Arial"/>
          <w:color w:val="0B0C0C"/>
          <w:shd w:val="clear" w:color="auto" w:fill="FFFFFF"/>
        </w:rPr>
      </w:pPr>
      <w:r w:rsidRPr="00721CFD">
        <w:rPr>
          <w:rFonts w:ascii="Arial" w:hAnsi="Arial" w:cs="Arial"/>
          <w:u w:val="single"/>
        </w:rPr>
        <w:t xml:space="preserve">Staff </w:t>
      </w:r>
      <w:r w:rsidRPr="00721CFD">
        <w:rPr>
          <w:rFonts w:ascii="Arial" w:hAnsi="Arial" w:cs="Arial"/>
        </w:rPr>
        <w:t>have a duty to respond to safeguarding and child protection concerns in line with the procedures laid out in this policy and in the statutory guidance –</w:t>
      </w:r>
      <w:r w:rsidR="00264D2D">
        <w:rPr>
          <w:rFonts w:ascii="Arial" w:hAnsi="Arial" w:cs="Arial"/>
        </w:rPr>
        <w:t>KCSIE</w:t>
      </w:r>
    </w:p>
    <w:p w14:paraId="1814B16C" w14:textId="3E6489AB" w:rsidR="002D6252" w:rsidRPr="00721CFD" w:rsidRDefault="00917929" w:rsidP="00264D2D">
      <w:pPr>
        <w:ind w:left="720"/>
        <w:rPr>
          <w:rFonts w:ascii="Arial" w:hAnsi="Arial" w:cs="Arial"/>
          <w:color w:val="0B0C0C"/>
          <w:shd w:val="clear" w:color="auto" w:fill="FFFFFF"/>
        </w:rPr>
      </w:pPr>
      <w:r w:rsidRPr="00721CFD">
        <w:rPr>
          <w:rFonts w:ascii="Arial" w:hAnsi="Arial" w:cs="Arial"/>
          <w:color w:val="0B0C0C"/>
          <w:sz w:val="29"/>
          <w:szCs w:val="29"/>
          <w:shd w:val="clear" w:color="auto" w:fill="FFFFFF"/>
        </w:rPr>
        <w:t xml:space="preserve"> </w:t>
      </w:r>
      <w:r w:rsidR="002D6252" w:rsidRPr="00721CFD">
        <w:rPr>
          <w:rFonts w:ascii="Arial" w:hAnsi="Arial" w:cs="Arial"/>
          <w:b/>
          <w:bCs/>
          <w:color w:val="0B0C0C"/>
          <w:sz w:val="29"/>
          <w:szCs w:val="29"/>
          <w:shd w:val="clear" w:color="auto" w:fill="FFFFFF"/>
        </w:rPr>
        <w:t>‘</w:t>
      </w:r>
      <w:r w:rsidR="002D6252" w:rsidRPr="00721CFD">
        <w:rPr>
          <w:rFonts w:ascii="Arial" w:hAnsi="Arial" w:cs="Arial"/>
          <w:b/>
          <w:bCs/>
          <w:color w:val="0B0C0C"/>
          <w:shd w:val="clear" w:color="auto" w:fill="FFFFFF"/>
        </w:rPr>
        <w:t xml:space="preserve">All staff have a duty to do what is reasonable in all circumstances to </w:t>
      </w:r>
      <w:r w:rsidR="002D6252" w:rsidRPr="00036551">
        <w:rPr>
          <w:rFonts w:ascii="Arial" w:hAnsi="Arial" w:cs="Arial"/>
          <w:b/>
          <w:bCs/>
          <w:color w:val="0B0C0C"/>
          <w:shd w:val="clear" w:color="auto" w:fill="FFFFFF"/>
        </w:rPr>
        <w:t xml:space="preserve">safeguard </w:t>
      </w:r>
      <w:proofErr w:type="gramStart"/>
      <w:r w:rsidR="002D6252" w:rsidRPr="00036551">
        <w:rPr>
          <w:rFonts w:ascii="Arial" w:hAnsi="Arial" w:cs="Arial"/>
          <w:b/>
          <w:bCs/>
          <w:color w:val="0B0C0C"/>
          <w:shd w:val="clear" w:color="auto" w:fill="FFFFFF"/>
        </w:rPr>
        <w:t>and  promote</w:t>
      </w:r>
      <w:proofErr w:type="gramEnd"/>
      <w:r w:rsidR="002D6252" w:rsidRPr="00036551">
        <w:rPr>
          <w:rFonts w:ascii="Arial" w:hAnsi="Arial" w:cs="Arial"/>
          <w:b/>
          <w:bCs/>
          <w:color w:val="0B0C0C"/>
          <w:shd w:val="clear" w:color="auto" w:fill="FFFFFF"/>
        </w:rPr>
        <w:t xml:space="preserve"> the welfare of pupils and staff.’</w:t>
      </w:r>
      <w:r w:rsidR="002D6252" w:rsidRPr="00036551">
        <w:rPr>
          <w:rFonts w:ascii="Arial" w:hAnsi="Arial" w:cs="Arial"/>
          <w:color w:val="0B0C0C"/>
          <w:shd w:val="clear" w:color="auto" w:fill="FFFFFF"/>
        </w:rPr>
        <w:t xml:space="preserve"> </w:t>
      </w:r>
      <w:hyperlink r:id="rId56" w:history="1">
        <w:r w:rsidR="00264D2D">
          <w:rPr>
            <w:rStyle w:val="Hyperlink"/>
            <w:rFonts w:ascii="Arial" w:hAnsi="Arial" w:cs="Arial"/>
            <w:sz w:val="16"/>
            <w:szCs w:val="16"/>
            <w:shd w:val="clear" w:color="auto" w:fill="FFFFFF"/>
          </w:rPr>
          <w:t>(Teachers’ Standards)</w:t>
        </w:r>
      </w:hyperlink>
    </w:p>
    <w:p w14:paraId="78ACD076" w14:textId="77777777" w:rsidR="00416C66" w:rsidRDefault="00416C66" w:rsidP="003A20DD">
      <w:pPr>
        <w:rPr>
          <w:rFonts w:ascii="Arial" w:hAnsi="Arial" w:cs="Arial"/>
        </w:rPr>
      </w:pPr>
    </w:p>
    <w:p w14:paraId="7DB098AE" w14:textId="5030BC18" w:rsidR="005A03E8" w:rsidRDefault="00232E59" w:rsidP="003A20DD">
      <w:pPr>
        <w:rPr>
          <w:rFonts w:ascii="Arial" w:hAnsi="Arial" w:cs="Arial"/>
        </w:rPr>
      </w:pPr>
      <w:r w:rsidRPr="004849D4">
        <w:rPr>
          <w:rFonts w:ascii="Arial" w:hAnsi="Arial" w:cs="Arial"/>
        </w:rPr>
        <w:t>Governing bodies</w:t>
      </w:r>
      <w:r w:rsidR="005A03E8">
        <w:rPr>
          <w:rFonts w:ascii="Arial" w:hAnsi="Arial" w:cs="Arial"/>
        </w:rPr>
        <w:t xml:space="preserve">, </w:t>
      </w:r>
      <w:r w:rsidRPr="004849D4">
        <w:rPr>
          <w:rFonts w:ascii="Arial" w:hAnsi="Arial" w:cs="Arial"/>
        </w:rPr>
        <w:t>proprietors</w:t>
      </w:r>
      <w:r w:rsidR="005A03E8">
        <w:rPr>
          <w:rFonts w:ascii="Arial" w:hAnsi="Arial" w:cs="Arial"/>
        </w:rPr>
        <w:t xml:space="preserve">, </w:t>
      </w:r>
      <w:r w:rsidR="005A03E8" w:rsidRPr="00721CFD">
        <w:rPr>
          <w:rFonts w:ascii="Arial" w:hAnsi="Arial" w:cs="Arial"/>
        </w:rPr>
        <w:t xml:space="preserve">the Headteachers/Principal and the </w:t>
      </w:r>
      <w:r w:rsidR="003A102D" w:rsidRPr="00721CFD">
        <w:rPr>
          <w:rFonts w:ascii="Arial" w:hAnsi="Arial" w:cs="Arial"/>
        </w:rPr>
        <w:t>safeguarding team</w:t>
      </w:r>
      <w:r w:rsidRPr="00721CFD">
        <w:rPr>
          <w:rFonts w:ascii="Arial" w:hAnsi="Arial" w:cs="Arial"/>
        </w:rPr>
        <w:t xml:space="preserve"> </w:t>
      </w:r>
      <w:r w:rsidR="005A03E8" w:rsidRPr="00721CFD">
        <w:rPr>
          <w:rFonts w:ascii="Arial" w:hAnsi="Arial" w:cs="Arial"/>
        </w:rPr>
        <w:t>work together to</w:t>
      </w:r>
      <w:r w:rsidRPr="00721CFD">
        <w:rPr>
          <w:rFonts w:ascii="Arial" w:hAnsi="Arial" w:cs="Arial"/>
        </w:rPr>
        <w:t xml:space="preserve"> ensure they facilitate</w:t>
      </w:r>
      <w:r w:rsidRPr="004849D4">
        <w:rPr>
          <w:rFonts w:ascii="Arial" w:hAnsi="Arial" w:cs="Arial"/>
        </w:rPr>
        <w:t xml:space="preserve"> a whole school approach to safeguarding. This means ensuring safeguarding and child protection are at the forefront and underpin all relevant aspects of process and policy development. </w:t>
      </w:r>
    </w:p>
    <w:p w14:paraId="159B65D6" w14:textId="4D1A2E64" w:rsidR="00B6264D" w:rsidRPr="00B6264D" w:rsidRDefault="00B6264D" w:rsidP="00B6264D">
      <w:pPr>
        <w:contextualSpacing/>
        <w:rPr>
          <w:rFonts w:ascii="Arial" w:hAnsi="Arial" w:cs="Arial"/>
          <w:bCs/>
          <w:color w:val="000000" w:themeColor="text1"/>
        </w:rPr>
      </w:pPr>
      <w:r w:rsidRPr="005B72D4">
        <w:rPr>
          <w:rFonts w:ascii="Arial" w:hAnsi="Arial" w:cs="Arial"/>
          <w:bCs/>
          <w:color w:val="000000" w:themeColor="text1"/>
        </w:rPr>
        <w:t>They take positive action, where it can be shown that it is proportionate, to deal with disadvantages affecting pupils or students with certain protected characteristics in order to meet their specific need. For example, taking positive action to support girls if there was evidence, they were being disproportionately subjected to sexual violence or sexual harassment. This includes making reasonable adjustments for disabled children and young people and those identified as having special educational needs.</w:t>
      </w:r>
    </w:p>
    <w:p w14:paraId="3CB5369E" w14:textId="38419F3C" w:rsidR="008805A2" w:rsidRPr="00AC7CC2" w:rsidRDefault="008805A2" w:rsidP="003A20DD">
      <w:pPr>
        <w:rPr>
          <w:rFonts w:ascii="Arial" w:hAnsi="Arial" w:cs="Arial"/>
        </w:rPr>
      </w:pPr>
      <w:r w:rsidRPr="004849D4">
        <w:rPr>
          <w:rFonts w:ascii="Arial" w:hAnsi="Arial" w:cs="Arial"/>
        </w:rPr>
        <w:t xml:space="preserve">Where there is a safeguarding concern, governing bodies, proprietors and the leadership team should strive to ensure that the child’s wishes and feelings are taken into account when determining what </w:t>
      </w:r>
      <w:r w:rsidRPr="00AC7CC2">
        <w:rPr>
          <w:rFonts w:ascii="Arial" w:hAnsi="Arial" w:cs="Arial"/>
        </w:rPr>
        <w:t>action to take and which services to provide.</w:t>
      </w:r>
    </w:p>
    <w:p w14:paraId="2056A92A" w14:textId="09497BED" w:rsidR="003A20DD" w:rsidRDefault="003A20DD" w:rsidP="003A20DD">
      <w:pPr>
        <w:rPr>
          <w:rFonts w:ascii="Arial" w:hAnsi="Arial" w:cs="Arial"/>
        </w:rPr>
      </w:pPr>
      <w:r w:rsidRPr="00AC7CC2">
        <w:rPr>
          <w:rFonts w:ascii="Arial" w:hAnsi="Arial" w:cs="Arial"/>
        </w:rPr>
        <w:t xml:space="preserve">The school completes </w:t>
      </w:r>
      <w:r w:rsidR="00AC7CC2">
        <w:rPr>
          <w:rFonts w:ascii="Arial" w:hAnsi="Arial" w:cs="Arial"/>
        </w:rPr>
        <w:t xml:space="preserve">a self-evaluation using Evaluate My School and </w:t>
      </w:r>
      <w:r w:rsidRPr="00AC7CC2">
        <w:rPr>
          <w:rFonts w:ascii="Arial" w:hAnsi="Arial" w:cs="Arial"/>
        </w:rPr>
        <w:t>an annual audit of safeguarding</w:t>
      </w:r>
      <w:r w:rsidR="00B733B3" w:rsidRPr="00AC7CC2">
        <w:rPr>
          <w:rFonts w:ascii="Arial" w:hAnsi="Arial" w:cs="Arial"/>
        </w:rPr>
        <w:t xml:space="preserve"> for the local authority</w:t>
      </w:r>
      <w:r w:rsidRPr="00AC7CC2">
        <w:rPr>
          <w:rFonts w:ascii="Arial" w:hAnsi="Arial" w:cs="Arial"/>
        </w:rPr>
        <w:t xml:space="preserve">, in partnership with the link safeguarding </w:t>
      </w:r>
      <w:r w:rsidR="00B733B3" w:rsidRPr="00AC7CC2">
        <w:rPr>
          <w:rFonts w:ascii="Arial" w:hAnsi="Arial" w:cs="Arial"/>
        </w:rPr>
        <w:t>g</w:t>
      </w:r>
      <w:r w:rsidRPr="00AC7CC2">
        <w:rPr>
          <w:rFonts w:ascii="Arial" w:hAnsi="Arial" w:cs="Arial"/>
        </w:rPr>
        <w:t>overnor. Th</w:t>
      </w:r>
      <w:r w:rsidR="00AC7CC2">
        <w:rPr>
          <w:rFonts w:ascii="Arial" w:hAnsi="Arial" w:cs="Arial"/>
        </w:rPr>
        <w:t>ese</w:t>
      </w:r>
      <w:r w:rsidRPr="00AC7CC2">
        <w:rPr>
          <w:rFonts w:ascii="Arial" w:hAnsi="Arial" w:cs="Arial"/>
        </w:rPr>
        <w:t xml:space="preserve"> self-evaluation</w:t>
      </w:r>
      <w:r w:rsidR="00AC7CC2">
        <w:rPr>
          <w:rFonts w:ascii="Arial" w:hAnsi="Arial" w:cs="Arial"/>
        </w:rPr>
        <w:t>s are</w:t>
      </w:r>
      <w:r w:rsidRPr="00AC7CC2">
        <w:rPr>
          <w:rFonts w:ascii="Arial" w:hAnsi="Arial" w:cs="Arial"/>
        </w:rPr>
        <w:t xml:space="preserve"> quality assured with a visit from an independent consultant</w:t>
      </w:r>
      <w:r w:rsidR="00AC7CC2" w:rsidRPr="00AC7CC2">
        <w:rPr>
          <w:rFonts w:ascii="Arial" w:hAnsi="Arial" w:cs="Arial"/>
        </w:rPr>
        <w:t xml:space="preserve"> or</w:t>
      </w:r>
      <w:r w:rsidR="00AC7CC2">
        <w:rPr>
          <w:rFonts w:ascii="Arial" w:hAnsi="Arial" w:cs="Arial"/>
        </w:rPr>
        <w:t xml:space="preserve"> the Trust’s safeguarding lead. </w:t>
      </w:r>
      <w:r w:rsidRPr="000C1DD4">
        <w:rPr>
          <w:rFonts w:ascii="Arial" w:hAnsi="Arial" w:cs="Arial"/>
        </w:rPr>
        <w:t xml:space="preserve">Where weaknesses or areas for development are identified, the Governing Body monitors the implementation and impact of identified actions to address these issues. </w:t>
      </w:r>
      <w:r w:rsidR="007E77DA" w:rsidRPr="000C1DD4">
        <w:rPr>
          <w:rFonts w:ascii="Arial" w:hAnsi="Arial" w:cs="Arial"/>
        </w:rPr>
        <w:t xml:space="preserve">The </w:t>
      </w:r>
      <w:r w:rsidR="007E77DA" w:rsidRPr="00AC7CC2">
        <w:rPr>
          <w:rFonts w:ascii="Arial" w:hAnsi="Arial" w:cs="Arial"/>
        </w:rPr>
        <w:t>Head teacher</w:t>
      </w:r>
      <w:r w:rsidR="007E77DA" w:rsidRPr="000C1DD4">
        <w:rPr>
          <w:rFonts w:ascii="Arial" w:hAnsi="Arial" w:cs="Arial"/>
        </w:rPr>
        <w:t xml:space="preserve"> provides a safeguarding report as part of the </w:t>
      </w:r>
      <w:r w:rsidR="007E77DA" w:rsidRPr="00AC7CC2">
        <w:rPr>
          <w:rFonts w:ascii="Arial" w:hAnsi="Arial" w:cs="Arial"/>
        </w:rPr>
        <w:t>Head</w:t>
      </w:r>
      <w:r w:rsidR="00AC7CC2">
        <w:rPr>
          <w:rFonts w:ascii="Arial" w:hAnsi="Arial" w:cs="Arial"/>
        </w:rPr>
        <w:t xml:space="preserve"> </w:t>
      </w:r>
      <w:r w:rsidR="007E77DA" w:rsidRPr="00AC7CC2">
        <w:rPr>
          <w:rFonts w:ascii="Arial" w:hAnsi="Arial" w:cs="Arial"/>
        </w:rPr>
        <w:t>teacher’s</w:t>
      </w:r>
      <w:r w:rsidR="007E77DA" w:rsidRPr="000C1DD4">
        <w:rPr>
          <w:rFonts w:ascii="Arial" w:hAnsi="Arial" w:cs="Arial"/>
        </w:rPr>
        <w:t xml:space="preserve"> report to Governors</w:t>
      </w:r>
      <w:r w:rsidR="00CB7623">
        <w:rPr>
          <w:rFonts w:ascii="Arial" w:hAnsi="Arial" w:cs="Arial"/>
        </w:rPr>
        <w:t>.</w:t>
      </w:r>
    </w:p>
    <w:p w14:paraId="431F0870" w14:textId="77777777" w:rsidR="00E253D3" w:rsidRDefault="00E253D3" w:rsidP="003A20DD">
      <w:pPr>
        <w:rPr>
          <w:rFonts w:ascii="Arial" w:hAnsi="Arial" w:cs="Arial"/>
        </w:rPr>
      </w:pPr>
    </w:p>
    <w:p w14:paraId="381FFA24" w14:textId="77777777" w:rsidR="007B2970" w:rsidRPr="00046919" w:rsidRDefault="00046919" w:rsidP="007B2970">
      <w:pPr>
        <w:rPr>
          <w:rFonts w:ascii="Arial" w:hAnsi="Arial" w:cs="Arial"/>
          <w:b/>
          <w:color w:val="000000"/>
        </w:rPr>
      </w:pPr>
      <w:r w:rsidRPr="00046919">
        <w:rPr>
          <w:rFonts w:ascii="Arial" w:hAnsi="Arial" w:cs="Arial"/>
          <w:b/>
          <w:color w:val="000000"/>
        </w:rPr>
        <w:t xml:space="preserve">3.4 </w:t>
      </w:r>
      <w:r w:rsidR="007B2970" w:rsidRPr="00046919">
        <w:rPr>
          <w:rFonts w:ascii="Arial" w:hAnsi="Arial" w:cs="Arial"/>
          <w:b/>
          <w:color w:val="000000"/>
        </w:rPr>
        <w:t>Safeguarding Supervision</w:t>
      </w:r>
    </w:p>
    <w:p w14:paraId="1E08B86D" w14:textId="77777777" w:rsidR="007B2970" w:rsidRPr="000C1DD4" w:rsidRDefault="007B2970" w:rsidP="007B2970">
      <w:pPr>
        <w:rPr>
          <w:rFonts w:ascii="Arial" w:hAnsi="Arial" w:cs="Arial"/>
        </w:rPr>
      </w:pPr>
      <w:r w:rsidRPr="000C1DD4">
        <w:rPr>
          <w:rFonts w:ascii="Arial" w:hAnsi="Arial" w:cs="Arial"/>
        </w:rPr>
        <w:t xml:space="preserve">All staff working in this school have a responsibility to safeguard the children in their care. Staff can only achieve this effectively if </w:t>
      </w:r>
      <w:proofErr w:type="gramStart"/>
      <w:r w:rsidRPr="000C1DD4">
        <w:rPr>
          <w:rFonts w:ascii="Arial" w:hAnsi="Arial" w:cs="Arial"/>
        </w:rPr>
        <w:t>they:-</w:t>
      </w:r>
      <w:proofErr w:type="gramEnd"/>
    </w:p>
    <w:p w14:paraId="4F97E5CB" w14:textId="77777777" w:rsidR="007B2970" w:rsidRPr="000C1DD4" w:rsidRDefault="007B2970" w:rsidP="007B2970">
      <w:pPr>
        <w:rPr>
          <w:rFonts w:ascii="Arial" w:hAnsi="Arial" w:cs="Arial"/>
        </w:rPr>
      </w:pPr>
      <w:r w:rsidRPr="000C1DD4">
        <w:rPr>
          <w:rFonts w:ascii="Arial" w:hAnsi="Arial" w:cs="Arial"/>
        </w:rPr>
        <w:t>• are clear about what is expected of them</w:t>
      </w:r>
    </w:p>
    <w:p w14:paraId="11577F6E" w14:textId="77777777" w:rsidR="007B2970" w:rsidRPr="000C1DD4" w:rsidRDefault="007B2970" w:rsidP="007B2970">
      <w:pPr>
        <w:rPr>
          <w:rFonts w:ascii="Arial" w:hAnsi="Arial" w:cs="Arial"/>
        </w:rPr>
      </w:pPr>
      <w:r w:rsidRPr="000C1DD4">
        <w:rPr>
          <w:rFonts w:ascii="Arial" w:hAnsi="Arial" w:cs="Arial"/>
        </w:rPr>
        <w:t>• have the skills, knowledge, behaviours, values and attitudes to carry out their role</w:t>
      </w:r>
    </w:p>
    <w:p w14:paraId="64C05AE7" w14:textId="77777777" w:rsidR="007B2970" w:rsidRPr="000C1DD4" w:rsidRDefault="007B2970" w:rsidP="007B2970">
      <w:pPr>
        <w:rPr>
          <w:rFonts w:ascii="Arial" w:hAnsi="Arial" w:cs="Arial"/>
        </w:rPr>
      </w:pPr>
      <w:r w:rsidRPr="000C1DD4">
        <w:rPr>
          <w:rFonts w:ascii="Arial" w:hAnsi="Arial" w:cs="Arial"/>
        </w:rPr>
        <w:t>• are fully supported in their role and managed effectively</w:t>
      </w:r>
    </w:p>
    <w:p w14:paraId="4C56B475" w14:textId="15A82741" w:rsidR="007B2970" w:rsidRDefault="007B2970" w:rsidP="007B2970">
      <w:pPr>
        <w:pStyle w:val="MediumGrid1-Accent21"/>
        <w:ind w:left="0"/>
        <w:outlineLvl w:val="0"/>
        <w:rPr>
          <w:rFonts w:ascii="Arial" w:hAnsi="Arial" w:cs="Arial"/>
          <w:i/>
          <w:color w:val="FF0000"/>
        </w:rPr>
      </w:pPr>
      <w:r w:rsidRPr="000C1DD4">
        <w:rPr>
          <w:rFonts w:ascii="Arial" w:hAnsi="Arial" w:cs="Arial"/>
        </w:rPr>
        <w:t>Safeguarding supervision is available for any member of staff as required. Members of the safeguarding team receive planned safeguarding supervision</w:t>
      </w:r>
      <w:r w:rsidR="003833F0">
        <w:rPr>
          <w:rFonts w:ascii="Arial" w:hAnsi="Arial" w:cs="Arial"/>
        </w:rPr>
        <w:t xml:space="preserve"> on a termly basis or earlier if required. </w:t>
      </w:r>
    </w:p>
    <w:p w14:paraId="3555BEB4" w14:textId="77777777" w:rsidR="007B2970" w:rsidRDefault="007B2970" w:rsidP="007B2970">
      <w:pPr>
        <w:pStyle w:val="MediumGrid1-Accent21"/>
        <w:ind w:left="0"/>
        <w:outlineLvl w:val="0"/>
        <w:rPr>
          <w:rFonts w:ascii="Arial" w:hAnsi="Arial" w:cs="Arial"/>
          <w:i/>
          <w:color w:val="FF0000"/>
        </w:rPr>
      </w:pPr>
    </w:p>
    <w:p w14:paraId="4D360F1F" w14:textId="1893806A" w:rsidR="005F59DE" w:rsidRPr="007E201F" w:rsidRDefault="007B2970" w:rsidP="005F59DE">
      <w:pPr>
        <w:pStyle w:val="MediumGrid1-Accent21"/>
        <w:ind w:left="0"/>
        <w:outlineLvl w:val="0"/>
        <w:rPr>
          <w:rFonts w:ascii="Arial" w:hAnsi="Arial" w:cs="Arial"/>
          <w:iCs/>
          <w:color w:val="000000"/>
        </w:rPr>
      </w:pPr>
      <w:r w:rsidRPr="00CB10A1">
        <w:rPr>
          <w:rFonts w:ascii="Arial" w:hAnsi="Arial" w:cs="Arial"/>
          <w:iCs/>
          <w:color w:val="000000"/>
        </w:rPr>
        <w:t>Regular, planned safeguarding supervision is vital to ensure</w:t>
      </w:r>
      <w:r w:rsidR="00EE1422" w:rsidRPr="00CB10A1">
        <w:rPr>
          <w:rFonts w:ascii="Arial" w:hAnsi="Arial" w:cs="Arial"/>
          <w:iCs/>
          <w:color w:val="000000"/>
        </w:rPr>
        <w:t xml:space="preserve"> that there are opportunities for reflection and analysis of information as part of the decision-making process. Constructive challenge is encouraged, especially where assumptions are made and differences are resolved in a restorative and respectful way.</w:t>
      </w:r>
      <w:r w:rsidR="00EE1422" w:rsidRPr="007E201F">
        <w:rPr>
          <w:rFonts w:ascii="Arial" w:hAnsi="Arial" w:cs="Arial"/>
          <w:iCs/>
          <w:color w:val="000000"/>
        </w:rPr>
        <w:t xml:space="preserve"> </w:t>
      </w:r>
    </w:p>
    <w:p w14:paraId="09939A19" w14:textId="77777777" w:rsidR="00416C66" w:rsidRDefault="00416C66" w:rsidP="003A20DD">
      <w:pPr>
        <w:rPr>
          <w:rFonts w:ascii="Arial" w:hAnsi="Arial" w:cs="Arial"/>
          <w:b/>
          <w:bCs/>
        </w:rPr>
      </w:pPr>
    </w:p>
    <w:p w14:paraId="11FC2A47" w14:textId="77777777" w:rsidR="00B512AC" w:rsidRDefault="00B512AC" w:rsidP="003A20DD">
      <w:pPr>
        <w:rPr>
          <w:rFonts w:ascii="Arial" w:hAnsi="Arial" w:cs="Arial"/>
          <w:b/>
          <w:bCs/>
        </w:rPr>
      </w:pPr>
    </w:p>
    <w:p w14:paraId="2DEEE6A3" w14:textId="0D305366" w:rsidR="006B6BC0" w:rsidRPr="00CB10A1" w:rsidRDefault="00046919" w:rsidP="003A20DD">
      <w:pPr>
        <w:rPr>
          <w:rFonts w:ascii="Arial" w:hAnsi="Arial" w:cs="Arial"/>
          <w:b/>
          <w:bCs/>
        </w:rPr>
      </w:pPr>
      <w:r w:rsidRPr="00CB10A1">
        <w:rPr>
          <w:rFonts w:ascii="Arial" w:hAnsi="Arial" w:cs="Arial"/>
          <w:b/>
          <w:bCs/>
        </w:rPr>
        <w:t xml:space="preserve">3.5 </w:t>
      </w:r>
      <w:r w:rsidR="006B6BC0" w:rsidRPr="00CB10A1">
        <w:rPr>
          <w:rFonts w:ascii="Arial" w:hAnsi="Arial" w:cs="Arial"/>
          <w:b/>
          <w:bCs/>
        </w:rPr>
        <w:t>Use of school premises</w:t>
      </w:r>
    </w:p>
    <w:p w14:paraId="4112D4E7" w14:textId="77777777" w:rsidR="005F59DE" w:rsidRPr="005F59DE" w:rsidRDefault="005F59DE" w:rsidP="003A20DD">
      <w:pPr>
        <w:rPr>
          <w:rFonts w:ascii="Arial" w:hAnsi="Arial" w:cs="Arial"/>
          <w:i/>
          <w:iCs/>
          <w:sz w:val="16"/>
          <w:szCs w:val="16"/>
        </w:rPr>
      </w:pPr>
      <w:r w:rsidRPr="00CB10A1">
        <w:rPr>
          <w:rFonts w:ascii="Arial" w:hAnsi="Arial" w:cs="Arial"/>
          <w:i/>
          <w:iCs/>
          <w:sz w:val="16"/>
          <w:szCs w:val="16"/>
        </w:rPr>
        <w:t xml:space="preserve">See also </w:t>
      </w:r>
      <w:hyperlink r:id="rId57" w:history="1">
        <w:r w:rsidRPr="00CB10A1">
          <w:rPr>
            <w:rStyle w:val="Hyperlink"/>
            <w:rFonts w:ascii="Arial" w:hAnsi="Arial" w:cs="Arial"/>
            <w:i/>
            <w:iCs/>
            <w:sz w:val="16"/>
            <w:szCs w:val="16"/>
          </w:rPr>
          <w:t>‘After-school clubs, community activities and tuition:</w:t>
        </w:r>
        <w:r w:rsidR="002B4148" w:rsidRPr="00CB10A1">
          <w:rPr>
            <w:rStyle w:val="Hyperlink"/>
            <w:rFonts w:ascii="Arial" w:hAnsi="Arial" w:cs="Arial"/>
            <w:i/>
            <w:iCs/>
            <w:sz w:val="16"/>
            <w:szCs w:val="16"/>
          </w:rPr>
          <w:t xml:space="preserve"> </w:t>
        </w:r>
        <w:r w:rsidRPr="00CB10A1">
          <w:rPr>
            <w:rStyle w:val="Hyperlink"/>
            <w:rFonts w:ascii="Arial" w:hAnsi="Arial" w:cs="Arial"/>
            <w:i/>
            <w:iCs/>
            <w:sz w:val="16"/>
            <w:szCs w:val="16"/>
          </w:rPr>
          <w:t>safeguarding guidance for providers</w:t>
        </w:r>
      </w:hyperlink>
    </w:p>
    <w:p w14:paraId="33CE5716" w14:textId="77777777" w:rsidR="003A20DD" w:rsidRPr="000C1DD4" w:rsidRDefault="003A20DD" w:rsidP="003A20DD">
      <w:pPr>
        <w:rPr>
          <w:rFonts w:ascii="Arial" w:hAnsi="Arial" w:cs="Arial"/>
        </w:rPr>
      </w:pPr>
      <w:r w:rsidRPr="000C1DD4">
        <w:rPr>
          <w:rFonts w:ascii="Arial" w:hAnsi="Arial" w:cs="Arial"/>
        </w:rPr>
        <w:t xml:space="preserve">Where external organisations use the school premises, both within the school day and outside of school hours, the Governing Body has a responsibility </w:t>
      </w:r>
      <w:proofErr w:type="gramStart"/>
      <w:r w:rsidRPr="000C1DD4">
        <w:rPr>
          <w:rFonts w:ascii="Arial" w:hAnsi="Arial" w:cs="Arial"/>
        </w:rPr>
        <w:t>to:-</w:t>
      </w:r>
      <w:proofErr w:type="gramEnd"/>
    </w:p>
    <w:p w14:paraId="0DEFB479" w14:textId="77777777" w:rsidR="003A20DD" w:rsidRPr="000C1DD4" w:rsidRDefault="003A20DD" w:rsidP="003A20DD">
      <w:pPr>
        <w:rPr>
          <w:rFonts w:ascii="Arial" w:hAnsi="Arial" w:cs="Arial"/>
        </w:rPr>
      </w:pPr>
      <w:r w:rsidRPr="000C1DD4">
        <w:rPr>
          <w:rFonts w:ascii="Arial" w:hAnsi="Arial" w:cs="Arial"/>
        </w:rPr>
        <w:t xml:space="preserve">* </w:t>
      </w:r>
      <w:proofErr w:type="gramStart"/>
      <w:r w:rsidRPr="000C1DD4">
        <w:rPr>
          <w:rFonts w:ascii="Arial" w:hAnsi="Arial" w:cs="Arial"/>
        </w:rPr>
        <w:t>seek</w:t>
      </w:r>
      <w:proofErr w:type="gramEnd"/>
      <w:r w:rsidRPr="000C1DD4">
        <w:rPr>
          <w:rFonts w:ascii="Arial" w:hAnsi="Arial" w:cs="Arial"/>
        </w:rPr>
        <w:t xml:space="preserve"> assurance that the body concerned has appropriate policies and procedures in place in regard to safeguarding </w:t>
      </w:r>
      <w:r w:rsidR="001E4887" w:rsidRPr="000C1DD4">
        <w:rPr>
          <w:rFonts w:ascii="Arial" w:hAnsi="Arial" w:cs="Arial"/>
        </w:rPr>
        <w:t>pupils</w:t>
      </w:r>
      <w:r w:rsidR="00721CFD" w:rsidRPr="00036551">
        <w:rPr>
          <w:rFonts w:ascii="Arial" w:hAnsi="Arial" w:cs="Arial"/>
        </w:rPr>
        <w:t>. This includes checking that the organisation’s safeguarding policy is fit for purpose and includes procedures for reporting concerns about adults who may work/volunteer with children.</w:t>
      </w:r>
      <w:r w:rsidR="00721CFD">
        <w:rPr>
          <w:rFonts w:ascii="Arial" w:hAnsi="Arial" w:cs="Arial"/>
        </w:rPr>
        <w:t xml:space="preserve"> </w:t>
      </w:r>
      <w:r w:rsidRPr="000C1DD4">
        <w:rPr>
          <w:rFonts w:ascii="Arial" w:hAnsi="Arial" w:cs="Arial"/>
        </w:rPr>
        <w:t xml:space="preserve"> </w:t>
      </w:r>
    </w:p>
    <w:p w14:paraId="3FEB3264" w14:textId="77777777" w:rsidR="00683DC7" w:rsidRPr="003833F0" w:rsidRDefault="003A20DD" w:rsidP="00A83805">
      <w:pPr>
        <w:rPr>
          <w:rFonts w:ascii="Arial" w:hAnsi="Arial" w:cs="Arial"/>
        </w:rPr>
      </w:pPr>
      <w:r w:rsidRPr="000C1DD4">
        <w:rPr>
          <w:rFonts w:ascii="Arial" w:hAnsi="Arial" w:cs="Arial"/>
        </w:rPr>
        <w:t xml:space="preserve">* </w:t>
      </w:r>
      <w:proofErr w:type="gramStart"/>
      <w:r w:rsidRPr="000C1DD4">
        <w:rPr>
          <w:rFonts w:ascii="Arial" w:hAnsi="Arial" w:cs="Arial"/>
        </w:rPr>
        <w:t>ensure</w:t>
      </w:r>
      <w:proofErr w:type="gramEnd"/>
      <w:r w:rsidRPr="000C1DD4">
        <w:rPr>
          <w:rFonts w:ascii="Arial" w:hAnsi="Arial" w:cs="Arial"/>
        </w:rPr>
        <w:t xml:space="preserve"> that the appropriate level of safer recruitment checks have been completed on staff </w:t>
      </w:r>
      <w:r w:rsidRPr="003833F0">
        <w:rPr>
          <w:rFonts w:ascii="Arial" w:hAnsi="Arial" w:cs="Arial"/>
        </w:rPr>
        <w:t xml:space="preserve">working for the organisation </w:t>
      </w:r>
    </w:p>
    <w:p w14:paraId="372937A9" w14:textId="43490CF6" w:rsidR="00AC0827" w:rsidRPr="00AC0827" w:rsidRDefault="00AC0827" w:rsidP="00AC0827">
      <w:pPr>
        <w:pStyle w:val="MediumGrid1-Accent21"/>
        <w:ind w:left="0"/>
        <w:rPr>
          <w:rFonts w:ascii="Arial" w:hAnsi="Arial" w:cs="Arial"/>
          <w:color w:val="000000"/>
        </w:rPr>
      </w:pPr>
      <w:r w:rsidRPr="003833F0">
        <w:rPr>
          <w:rFonts w:ascii="Arial" w:hAnsi="Arial" w:cs="Arial"/>
        </w:rPr>
        <w:t xml:space="preserve">* </w:t>
      </w:r>
      <w:proofErr w:type="gramStart"/>
      <w:r w:rsidRPr="003833F0">
        <w:rPr>
          <w:rFonts w:ascii="Arial" w:hAnsi="Arial" w:cs="Arial"/>
        </w:rPr>
        <w:t>ensure</w:t>
      </w:r>
      <w:proofErr w:type="gramEnd"/>
      <w:r w:rsidRPr="003833F0">
        <w:rPr>
          <w:rFonts w:ascii="Arial" w:hAnsi="Arial" w:cs="Arial"/>
        </w:rPr>
        <w:t xml:space="preserve"> that </w:t>
      </w:r>
      <w:r w:rsidRPr="003833F0">
        <w:rPr>
          <w:rFonts w:ascii="Arial" w:hAnsi="Arial" w:cs="Arial"/>
          <w:color w:val="000000"/>
        </w:rPr>
        <w:t>visitors who speak to pupils are informed about our ethos and safeguarding procedures. We undertake due diligence to ensure that visiting speakers are appropriate.</w:t>
      </w:r>
      <w:r w:rsidRPr="000C1DD4">
        <w:rPr>
          <w:rFonts w:ascii="Arial" w:hAnsi="Arial" w:cs="Arial"/>
          <w:color w:val="000000"/>
        </w:rPr>
        <w:t xml:space="preserve"> </w:t>
      </w:r>
    </w:p>
    <w:p w14:paraId="10FB0D71" w14:textId="77777777" w:rsidR="00B512AC" w:rsidRDefault="00B512AC" w:rsidP="00A83805">
      <w:pPr>
        <w:rPr>
          <w:rFonts w:ascii="Arial" w:hAnsi="Arial" w:cs="Arial"/>
          <w:b/>
          <w:color w:val="000000"/>
        </w:rPr>
      </w:pPr>
    </w:p>
    <w:p w14:paraId="35E1B64E" w14:textId="3457378E" w:rsidR="00A83805" w:rsidRPr="000C1DD4" w:rsidRDefault="00046919" w:rsidP="00A83805">
      <w:pPr>
        <w:rPr>
          <w:rFonts w:ascii="Arial" w:hAnsi="Arial" w:cs="Arial"/>
          <w:b/>
          <w:color w:val="000000"/>
        </w:rPr>
      </w:pPr>
      <w:r>
        <w:rPr>
          <w:rFonts w:ascii="Arial" w:hAnsi="Arial" w:cs="Arial"/>
          <w:b/>
          <w:color w:val="000000"/>
        </w:rPr>
        <w:t xml:space="preserve">3.6 </w:t>
      </w:r>
      <w:r w:rsidR="00A83805" w:rsidRPr="000C1DD4">
        <w:rPr>
          <w:rFonts w:ascii="Arial" w:hAnsi="Arial" w:cs="Arial"/>
          <w:b/>
          <w:color w:val="000000"/>
        </w:rPr>
        <w:t>Safer Recruitment Procedures</w:t>
      </w:r>
    </w:p>
    <w:p w14:paraId="2F1B9FB6" w14:textId="6E34FA9E" w:rsidR="006B6BC0" w:rsidRPr="005B72D4" w:rsidRDefault="006B6BC0" w:rsidP="00A83805">
      <w:pPr>
        <w:rPr>
          <w:rFonts w:ascii="Arial" w:hAnsi="Arial" w:cs="Arial"/>
          <w:bCs/>
          <w:i/>
          <w:iCs/>
          <w:color w:val="000000"/>
          <w:sz w:val="16"/>
          <w:szCs w:val="16"/>
        </w:rPr>
      </w:pPr>
      <w:r w:rsidRPr="005B72D4">
        <w:rPr>
          <w:rFonts w:ascii="Arial" w:hAnsi="Arial" w:cs="Arial"/>
          <w:bCs/>
          <w:i/>
          <w:iCs/>
          <w:color w:val="000000"/>
          <w:sz w:val="16"/>
          <w:szCs w:val="16"/>
        </w:rPr>
        <w:t xml:space="preserve">See Part 3 KCSIE </w:t>
      </w:r>
    </w:p>
    <w:p w14:paraId="26D09AC7" w14:textId="7324B724" w:rsidR="00D47D05" w:rsidRPr="005B72D4" w:rsidRDefault="00A83805" w:rsidP="00A83805">
      <w:pPr>
        <w:rPr>
          <w:rFonts w:ascii="Arial" w:hAnsi="Arial" w:cs="Arial"/>
          <w:color w:val="000000"/>
        </w:rPr>
      </w:pPr>
      <w:r w:rsidRPr="005B72D4">
        <w:rPr>
          <w:rFonts w:ascii="Arial" w:hAnsi="Arial" w:cs="Arial"/>
          <w:color w:val="000000"/>
        </w:rPr>
        <w:t xml:space="preserve">This school works in line with Part 3 of Keeping </w:t>
      </w:r>
      <w:r w:rsidR="00294CA8" w:rsidRPr="005B72D4">
        <w:rPr>
          <w:rFonts w:ascii="Arial" w:hAnsi="Arial" w:cs="Arial"/>
          <w:color w:val="000000"/>
        </w:rPr>
        <w:t>Children</w:t>
      </w:r>
      <w:r w:rsidRPr="005B72D4">
        <w:rPr>
          <w:rFonts w:ascii="Arial" w:hAnsi="Arial" w:cs="Arial"/>
          <w:color w:val="000000"/>
        </w:rPr>
        <w:t xml:space="preserve"> Safe </w:t>
      </w:r>
      <w:proofErr w:type="gramStart"/>
      <w:r w:rsidRPr="005B72D4">
        <w:rPr>
          <w:rFonts w:ascii="Arial" w:hAnsi="Arial" w:cs="Arial"/>
          <w:color w:val="000000"/>
        </w:rPr>
        <w:t>In</w:t>
      </w:r>
      <w:proofErr w:type="gramEnd"/>
      <w:r w:rsidRPr="005B72D4">
        <w:rPr>
          <w:rFonts w:ascii="Arial" w:hAnsi="Arial" w:cs="Arial"/>
          <w:color w:val="000000"/>
        </w:rPr>
        <w:t xml:space="preserve"> Education</w:t>
      </w:r>
      <w:r w:rsidR="00D47D05" w:rsidRPr="005B72D4">
        <w:rPr>
          <w:rFonts w:ascii="Arial" w:hAnsi="Arial" w:cs="Arial"/>
          <w:color w:val="000000"/>
        </w:rPr>
        <w:t>.</w:t>
      </w:r>
    </w:p>
    <w:p w14:paraId="1DB3A5D1" w14:textId="77777777" w:rsidR="00A83805" w:rsidRPr="005B72D4" w:rsidRDefault="00A83805" w:rsidP="00A83805">
      <w:pPr>
        <w:rPr>
          <w:rFonts w:ascii="Arial" w:hAnsi="Arial" w:cs="Arial"/>
          <w:color w:val="000000"/>
        </w:rPr>
      </w:pPr>
      <w:r w:rsidRPr="005B72D4">
        <w:rPr>
          <w:rFonts w:ascii="Arial" w:hAnsi="Arial" w:cs="Arial"/>
          <w:color w:val="000000"/>
        </w:rPr>
        <w:t>Checks completed on all staff and regular volunteers</w:t>
      </w:r>
    </w:p>
    <w:p w14:paraId="0FED0A1C" w14:textId="77777777" w:rsidR="00A83805" w:rsidRPr="005B72D4" w:rsidRDefault="00A83805" w:rsidP="00BF2453">
      <w:pPr>
        <w:pStyle w:val="MediumGrid1-Accent21"/>
        <w:numPr>
          <w:ilvl w:val="0"/>
          <w:numId w:val="28"/>
        </w:numPr>
        <w:rPr>
          <w:rFonts w:ascii="Arial" w:hAnsi="Arial" w:cs="Arial"/>
          <w:color w:val="000000"/>
        </w:rPr>
      </w:pPr>
      <w:r w:rsidRPr="005B72D4">
        <w:rPr>
          <w:rFonts w:ascii="Arial" w:hAnsi="Arial" w:cs="Arial"/>
          <w:color w:val="000000"/>
        </w:rPr>
        <w:t xml:space="preserve">An enhanced DBS certificate, which includes barred list information, is required for any staff who will be engaging in regulated activity (working unsupervised with </w:t>
      </w:r>
      <w:r w:rsidR="00294CA8" w:rsidRPr="005B72D4">
        <w:rPr>
          <w:rFonts w:ascii="Arial" w:hAnsi="Arial" w:cs="Arial"/>
          <w:color w:val="000000"/>
        </w:rPr>
        <w:t>children</w:t>
      </w:r>
      <w:r w:rsidRPr="005B72D4">
        <w:rPr>
          <w:rFonts w:ascii="Arial" w:hAnsi="Arial" w:cs="Arial"/>
          <w:color w:val="000000"/>
        </w:rPr>
        <w:t>). This is required for any staff employed since 2002. Prior to this staff were checked against List 99.</w:t>
      </w:r>
      <w:r w:rsidR="000B0B39" w:rsidRPr="005B72D4">
        <w:rPr>
          <w:rFonts w:ascii="Arial" w:hAnsi="Arial" w:cs="Arial"/>
          <w:color w:val="000000"/>
        </w:rPr>
        <w:t xml:space="preserve"> </w:t>
      </w:r>
      <w:r w:rsidR="000B0B39" w:rsidRPr="005B72D4">
        <w:rPr>
          <w:rFonts w:ascii="Arial" w:hAnsi="Arial" w:cs="Arial"/>
          <w:color w:val="000000"/>
          <w:u w:val="single"/>
        </w:rPr>
        <w:t>Following completion of the DBS check, we require the individual to provide the original DBS certificate in person for checking, in addition to receiving the electronic confirmation from the service we use for the check.</w:t>
      </w:r>
    </w:p>
    <w:p w14:paraId="13A99D15" w14:textId="77777777" w:rsidR="00A83805" w:rsidRPr="005B72D4" w:rsidRDefault="00A83805" w:rsidP="00BF2453">
      <w:pPr>
        <w:pStyle w:val="MediumGrid1-Accent21"/>
        <w:numPr>
          <w:ilvl w:val="0"/>
          <w:numId w:val="28"/>
        </w:numPr>
        <w:rPr>
          <w:rFonts w:ascii="Arial" w:hAnsi="Arial" w:cs="Arial"/>
          <w:color w:val="000000"/>
        </w:rPr>
      </w:pPr>
      <w:r w:rsidRPr="005B72D4">
        <w:rPr>
          <w:rFonts w:ascii="Arial" w:hAnsi="Arial" w:cs="Arial"/>
          <w:color w:val="000000"/>
        </w:rPr>
        <w:t>Identity checks are completed, together with proof of right to work in the UK</w:t>
      </w:r>
    </w:p>
    <w:p w14:paraId="6CFBD7FD" w14:textId="77777777" w:rsidR="00A83805" w:rsidRPr="005B72D4" w:rsidRDefault="00A83805" w:rsidP="00BF2453">
      <w:pPr>
        <w:pStyle w:val="MediumGrid1-Accent21"/>
        <w:numPr>
          <w:ilvl w:val="0"/>
          <w:numId w:val="28"/>
        </w:numPr>
        <w:rPr>
          <w:rFonts w:ascii="Arial" w:hAnsi="Arial" w:cs="Arial"/>
          <w:color w:val="000000"/>
        </w:rPr>
      </w:pPr>
      <w:r w:rsidRPr="005B72D4">
        <w:rPr>
          <w:rFonts w:ascii="Arial" w:hAnsi="Arial" w:cs="Arial"/>
          <w:color w:val="000000"/>
        </w:rPr>
        <w:t>Qualifications are checked</w:t>
      </w:r>
    </w:p>
    <w:p w14:paraId="1499E8F1" w14:textId="6584DB44" w:rsidR="006B6BC0" w:rsidRPr="005B72D4" w:rsidRDefault="00A83805" w:rsidP="00BF2453">
      <w:pPr>
        <w:numPr>
          <w:ilvl w:val="0"/>
          <w:numId w:val="28"/>
        </w:numPr>
        <w:rPr>
          <w:rFonts w:ascii="Arial" w:hAnsi="Arial" w:cs="Arial"/>
          <w:color w:val="000000"/>
        </w:rPr>
      </w:pPr>
      <w:r w:rsidRPr="005B72D4">
        <w:rPr>
          <w:rFonts w:ascii="Arial" w:hAnsi="Arial" w:cs="Arial"/>
          <w:color w:val="000000"/>
        </w:rPr>
        <w:t>If an individual has lived or worked outside of the UK an overseas police check / certificate of good conduct may be required</w:t>
      </w:r>
      <w:r w:rsidR="006B6BC0" w:rsidRPr="005B72D4">
        <w:rPr>
          <w:rFonts w:ascii="Arial" w:hAnsi="Arial" w:cs="Arial"/>
          <w:color w:val="000000"/>
        </w:rPr>
        <w:t xml:space="preserve"> </w:t>
      </w:r>
      <w:r w:rsidR="006B6BC0" w:rsidRPr="005B72D4">
        <w:rPr>
          <w:rFonts w:ascii="Arial" w:hAnsi="Arial" w:cs="Arial"/>
          <w:i/>
          <w:iCs/>
          <w:color w:val="000000"/>
        </w:rPr>
        <w:t xml:space="preserve">(see </w:t>
      </w:r>
      <w:r w:rsidR="002A5E7B" w:rsidRPr="005B72D4">
        <w:rPr>
          <w:rFonts w:ascii="Arial" w:hAnsi="Arial" w:cs="Arial"/>
          <w:i/>
          <w:iCs/>
          <w:color w:val="000000"/>
        </w:rPr>
        <w:t>part 3</w:t>
      </w:r>
      <w:r w:rsidR="006B6BC0" w:rsidRPr="005B72D4">
        <w:rPr>
          <w:rFonts w:ascii="Arial" w:hAnsi="Arial" w:cs="Arial"/>
          <w:i/>
          <w:iCs/>
          <w:color w:val="000000"/>
        </w:rPr>
        <w:t xml:space="preserve"> KCSIE)</w:t>
      </w:r>
    </w:p>
    <w:p w14:paraId="6F8A2BE8" w14:textId="77777777" w:rsidR="00A83805" w:rsidRPr="004936BD" w:rsidRDefault="00DB0317" w:rsidP="00BF2453">
      <w:pPr>
        <w:numPr>
          <w:ilvl w:val="0"/>
          <w:numId w:val="28"/>
        </w:numPr>
        <w:rPr>
          <w:rFonts w:ascii="Arial" w:hAnsi="Arial" w:cs="Arial"/>
          <w:color w:val="000000"/>
        </w:rPr>
      </w:pPr>
      <w:hyperlink r:id="rId58" w:history="1">
        <w:r w:rsidR="006B6BC0" w:rsidRPr="004936BD">
          <w:rPr>
            <w:rStyle w:val="Hyperlink"/>
            <w:rFonts w:ascii="Arial" w:hAnsi="Arial" w:cs="Arial"/>
          </w:rPr>
          <w:t>Right to work checks</w:t>
        </w:r>
      </w:hyperlink>
      <w:r w:rsidR="006B6BC0" w:rsidRPr="004936BD">
        <w:rPr>
          <w:rFonts w:ascii="Arial" w:hAnsi="Arial" w:cs="Arial"/>
          <w:color w:val="000000"/>
        </w:rPr>
        <w:t xml:space="preserve"> are completed on all staff.</w:t>
      </w:r>
    </w:p>
    <w:p w14:paraId="3A459AD1" w14:textId="77777777" w:rsidR="00A83805" w:rsidRPr="00BF2453" w:rsidRDefault="00A83805" w:rsidP="00A83805">
      <w:pPr>
        <w:rPr>
          <w:rFonts w:ascii="Arial" w:hAnsi="Arial" w:cs="Arial"/>
          <w:color w:val="000000"/>
        </w:rPr>
      </w:pPr>
      <w:r w:rsidRPr="00BF2453">
        <w:rPr>
          <w:rFonts w:ascii="Arial" w:hAnsi="Arial" w:cs="Arial"/>
          <w:color w:val="000000"/>
        </w:rPr>
        <w:t xml:space="preserve">In addition, staff who have a teaching role will be checked, via the DfE Secure Access Website, for </w:t>
      </w:r>
    </w:p>
    <w:p w14:paraId="1B5123D6" w14:textId="77777777" w:rsidR="00A83805" w:rsidRPr="000C1DD4" w:rsidRDefault="00A83805" w:rsidP="00BF2453">
      <w:pPr>
        <w:pStyle w:val="MediumGrid1-Accent21"/>
        <w:numPr>
          <w:ilvl w:val="0"/>
          <w:numId w:val="29"/>
        </w:numPr>
        <w:rPr>
          <w:rFonts w:ascii="Arial" w:hAnsi="Arial" w:cs="Arial"/>
          <w:color w:val="000000"/>
        </w:rPr>
      </w:pPr>
      <w:r w:rsidRPr="000C1DD4">
        <w:rPr>
          <w:rFonts w:ascii="Arial" w:hAnsi="Arial" w:cs="Arial"/>
          <w:color w:val="000000"/>
        </w:rPr>
        <w:t>qualified teacher status</w:t>
      </w:r>
    </w:p>
    <w:p w14:paraId="12D88F67" w14:textId="77777777" w:rsidR="00A83805" w:rsidRPr="000C1DD4" w:rsidRDefault="00A83805" w:rsidP="00BF2453">
      <w:pPr>
        <w:pStyle w:val="MediumGrid1-Accent21"/>
        <w:numPr>
          <w:ilvl w:val="0"/>
          <w:numId w:val="29"/>
        </w:numPr>
        <w:rPr>
          <w:rFonts w:ascii="Arial" w:hAnsi="Arial" w:cs="Arial"/>
          <w:color w:val="000000"/>
        </w:rPr>
      </w:pPr>
      <w:r w:rsidRPr="000C1DD4">
        <w:rPr>
          <w:rFonts w:ascii="Arial" w:hAnsi="Arial" w:cs="Arial"/>
          <w:color w:val="000000"/>
        </w:rPr>
        <w:t>prohibition check</w:t>
      </w:r>
    </w:p>
    <w:p w14:paraId="190220E9" w14:textId="5D9A3CAF" w:rsidR="00A83805" w:rsidRPr="00AC7CC2" w:rsidRDefault="00A83805" w:rsidP="00BF2453">
      <w:pPr>
        <w:pStyle w:val="MediumGrid1-Accent21"/>
        <w:numPr>
          <w:ilvl w:val="0"/>
          <w:numId w:val="29"/>
        </w:numPr>
        <w:rPr>
          <w:rFonts w:ascii="Arial" w:hAnsi="Arial" w:cs="Arial"/>
          <w:color w:val="000000"/>
        </w:rPr>
      </w:pPr>
      <w:r w:rsidRPr="004936BD">
        <w:rPr>
          <w:rFonts w:ascii="Arial" w:hAnsi="Arial" w:cs="Arial"/>
          <w:color w:val="000000"/>
        </w:rPr>
        <w:t xml:space="preserve">section 128 </w:t>
      </w:r>
      <w:r w:rsidRPr="00AC7CC2">
        <w:rPr>
          <w:rFonts w:ascii="Arial" w:hAnsi="Arial" w:cs="Arial"/>
          <w:color w:val="000000"/>
        </w:rPr>
        <w:t>check (for any individual who has a managerial role, including</w:t>
      </w:r>
      <w:r w:rsidR="006B6BC0" w:rsidRPr="00AC7CC2">
        <w:rPr>
          <w:rFonts w:ascii="Arial" w:hAnsi="Arial" w:cs="Arial"/>
          <w:color w:val="000000"/>
        </w:rPr>
        <w:t xml:space="preserve"> </w:t>
      </w:r>
      <w:r w:rsidRPr="00AC7CC2">
        <w:rPr>
          <w:rFonts w:ascii="Arial" w:hAnsi="Arial" w:cs="Arial"/>
          <w:color w:val="000000"/>
        </w:rPr>
        <w:t>Governors and Trustees)</w:t>
      </w:r>
    </w:p>
    <w:p w14:paraId="01B550DB" w14:textId="77777777" w:rsidR="00A83805" w:rsidRPr="00AC7CC2" w:rsidRDefault="00A83805" w:rsidP="00BF2453">
      <w:pPr>
        <w:pStyle w:val="MediumGrid1-Accent21"/>
        <w:numPr>
          <w:ilvl w:val="0"/>
          <w:numId w:val="29"/>
        </w:numPr>
        <w:rPr>
          <w:rFonts w:ascii="Arial" w:hAnsi="Arial" w:cs="Arial"/>
          <w:color w:val="000000"/>
        </w:rPr>
      </w:pPr>
      <w:r w:rsidRPr="00AC7CC2">
        <w:rPr>
          <w:rFonts w:ascii="Arial" w:hAnsi="Arial" w:cs="Arial"/>
          <w:color w:val="000000"/>
        </w:rPr>
        <w:t>completion of induction</w:t>
      </w:r>
    </w:p>
    <w:p w14:paraId="23EB9C9B" w14:textId="77777777" w:rsidR="00880661" w:rsidRDefault="00A83805" w:rsidP="00BF2453">
      <w:pPr>
        <w:pStyle w:val="MediumGrid1-Accent21"/>
        <w:numPr>
          <w:ilvl w:val="0"/>
          <w:numId w:val="29"/>
        </w:numPr>
        <w:rPr>
          <w:rFonts w:ascii="Arial" w:hAnsi="Arial" w:cs="Arial"/>
          <w:color w:val="000000"/>
        </w:rPr>
      </w:pPr>
      <w:r w:rsidRPr="000C1DD4">
        <w:rPr>
          <w:rFonts w:ascii="Arial" w:hAnsi="Arial" w:cs="Arial"/>
          <w:color w:val="000000"/>
        </w:rPr>
        <w:t>teacher not subject to a conditional offer/suspensio</w:t>
      </w:r>
      <w:r w:rsidR="006B6BC0" w:rsidRPr="000C1DD4">
        <w:rPr>
          <w:rFonts w:ascii="Arial" w:hAnsi="Arial" w:cs="Arial"/>
          <w:color w:val="000000"/>
        </w:rPr>
        <w:t>n</w:t>
      </w:r>
    </w:p>
    <w:p w14:paraId="20E39EE2" w14:textId="77777777" w:rsidR="00400DB1" w:rsidRDefault="00400DB1" w:rsidP="00400DB1">
      <w:pPr>
        <w:pStyle w:val="MediumGrid1-Accent21"/>
        <w:ind w:left="0"/>
        <w:rPr>
          <w:rFonts w:ascii="Arial" w:hAnsi="Arial" w:cs="Arial"/>
          <w:color w:val="000000"/>
        </w:rPr>
      </w:pPr>
    </w:p>
    <w:p w14:paraId="575313E6" w14:textId="77777777" w:rsidR="00400DB1" w:rsidRPr="00036551" w:rsidRDefault="00400DB1" w:rsidP="00400DB1">
      <w:pPr>
        <w:pStyle w:val="MediumGrid1-Accent21"/>
        <w:ind w:left="0"/>
        <w:rPr>
          <w:rFonts w:ascii="Arial" w:hAnsi="Arial" w:cs="Arial"/>
          <w:b/>
          <w:bCs/>
          <w:color w:val="000000"/>
        </w:rPr>
      </w:pPr>
      <w:r w:rsidRPr="00036551">
        <w:rPr>
          <w:rFonts w:ascii="Arial" w:hAnsi="Arial" w:cs="Arial"/>
          <w:b/>
          <w:bCs/>
          <w:color w:val="000000"/>
        </w:rPr>
        <w:t>Online searches</w:t>
      </w:r>
    </w:p>
    <w:p w14:paraId="292F498E" w14:textId="4BD4233D" w:rsidR="00BB7351" w:rsidRPr="002B4148" w:rsidRDefault="00BB7351" w:rsidP="00400DB1">
      <w:pPr>
        <w:pStyle w:val="MediumGrid1-Accent21"/>
        <w:ind w:left="0"/>
        <w:rPr>
          <w:rFonts w:ascii="Arial" w:hAnsi="Arial" w:cs="Arial"/>
          <w:i/>
          <w:iCs/>
          <w:color w:val="000000"/>
          <w:sz w:val="16"/>
          <w:szCs w:val="16"/>
        </w:rPr>
      </w:pPr>
    </w:p>
    <w:p w14:paraId="39E21E23" w14:textId="77777777" w:rsidR="00400DB1" w:rsidRPr="00036551" w:rsidRDefault="00400DB1" w:rsidP="00400DB1">
      <w:pPr>
        <w:pStyle w:val="MediumGrid1-Accent21"/>
        <w:ind w:left="0"/>
        <w:rPr>
          <w:rFonts w:ascii="Arial" w:hAnsi="Arial" w:cs="Arial"/>
          <w:color w:val="000000"/>
        </w:rPr>
      </w:pPr>
      <w:r w:rsidRPr="00036551">
        <w:rPr>
          <w:rFonts w:ascii="Arial" w:hAnsi="Arial" w:cs="Arial"/>
          <w:color w:val="000000"/>
        </w:rPr>
        <w:t xml:space="preserve">An online search is completed for all short-listed candidates who apply to work in our school. </w:t>
      </w:r>
    </w:p>
    <w:p w14:paraId="6492A3A7" w14:textId="0116F84B" w:rsidR="00400DB1" w:rsidRPr="00036551" w:rsidRDefault="00400DB1" w:rsidP="00400DB1">
      <w:pPr>
        <w:pStyle w:val="MediumGrid1-Accent21"/>
        <w:ind w:left="0"/>
        <w:rPr>
          <w:rFonts w:ascii="Arial" w:hAnsi="Arial" w:cs="Arial"/>
          <w:color w:val="000000"/>
        </w:rPr>
      </w:pPr>
      <w:r w:rsidRPr="00036551">
        <w:rPr>
          <w:rFonts w:ascii="Arial" w:hAnsi="Arial" w:cs="Arial"/>
          <w:color w:val="000000"/>
        </w:rPr>
        <w:t xml:space="preserve">A basic check is completed using to identify any publicly available information of concern </w:t>
      </w:r>
      <w:proofErr w:type="gramStart"/>
      <w:r w:rsidRPr="00036551">
        <w:rPr>
          <w:rFonts w:ascii="Arial" w:hAnsi="Arial" w:cs="Arial"/>
          <w:color w:val="000000"/>
        </w:rPr>
        <w:t>which:-</w:t>
      </w:r>
      <w:proofErr w:type="gramEnd"/>
    </w:p>
    <w:p w14:paraId="689D3015" w14:textId="77777777" w:rsidR="00400DB1" w:rsidRPr="00036551" w:rsidRDefault="00400DB1" w:rsidP="00A14B80">
      <w:pPr>
        <w:pStyle w:val="ListParagraph"/>
        <w:numPr>
          <w:ilvl w:val="0"/>
          <w:numId w:val="86"/>
        </w:numPr>
        <w:contextualSpacing/>
        <w:rPr>
          <w:rFonts w:ascii="Arial" w:hAnsi="Arial" w:cs="Arial"/>
          <w:color w:val="000000"/>
        </w:rPr>
      </w:pPr>
      <w:r w:rsidRPr="00036551">
        <w:rPr>
          <w:rFonts w:ascii="Arial" w:hAnsi="Arial" w:cs="Arial"/>
          <w:color w:val="000000"/>
          <w:lang w:val="en-US"/>
        </w:rPr>
        <w:t>could pose a safeguarding risk to children /young people</w:t>
      </w:r>
    </w:p>
    <w:p w14:paraId="714A7D7A" w14:textId="77777777" w:rsidR="00400DB1" w:rsidRPr="00036551" w:rsidRDefault="00400DB1" w:rsidP="00A14B80">
      <w:pPr>
        <w:pStyle w:val="ListParagraph"/>
        <w:numPr>
          <w:ilvl w:val="0"/>
          <w:numId w:val="86"/>
        </w:numPr>
        <w:contextualSpacing/>
        <w:rPr>
          <w:rFonts w:ascii="Arial" w:hAnsi="Arial" w:cs="Arial"/>
          <w:color w:val="000000"/>
        </w:rPr>
      </w:pPr>
      <w:r w:rsidRPr="00036551">
        <w:rPr>
          <w:rFonts w:ascii="Arial" w:hAnsi="Arial" w:cs="Arial"/>
          <w:color w:val="000000"/>
          <w:lang w:val="en-US"/>
        </w:rPr>
        <w:t>cause damage the reputation of the school</w:t>
      </w:r>
    </w:p>
    <w:p w14:paraId="4D8903B9" w14:textId="77777777" w:rsidR="00BB7351" w:rsidRPr="00400DB1" w:rsidRDefault="00BB7351" w:rsidP="00400DB1">
      <w:pPr>
        <w:pStyle w:val="MediumGrid1-Accent21"/>
        <w:ind w:left="0"/>
        <w:rPr>
          <w:rFonts w:ascii="Arial" w:hAnsi="Arial" w:cs="Arial"/>
          <w:color w:val="000000"/>
        </w:rPr>
      </w:pPr>
      <w:r w:rsidRPr="00036551">
        <w:rPr>
          <w:rFonts w:ascii="Arial" w:hAnsi="Arial" w:cs="Arial"/>
          <w:color w:val="000000"/>
        </w:rPr>
        <w:t>Where information of concern is identified, this will be discussed with the candidate before a decision is made about suitability for the role being advertised. A record is made of the check and any subsequent actions required, along with the outcome.</w:t>
      </w:r>
      <w:r>
        <w:rPr>
          <w:rFonts w:ascii="Arial" w:hAnsi="Arial" w:cs="Arial"/>
          <w:color w:val="000000"/>
        </w:rPr>
        <w:t xml:space="preserve"> </w:t>
      </w:r>
    </w:p>
    <w:p w14:paraId="41B6538F" w14:textId="77777777" w:rsidR="00BB7351" w:rsidRPr="00BF2453" w:rsidRDefault="00A83805" w:rsidP="00A83805">
      <w:pPr>
        <w:rPr>
          <w:rFonts w:ascii="Arial" w:hAnsi="Arial" w:cs="Arial"/>
          <w:b/>
          <w:bCs/>
          <w:color w:val="000000"/>
        </w:rPr>
      </w:pPr>
      <w:r w:rsidRPr="00BF2453">
        <w:rPr>
          <w:rFonts w:ascii="Arial" w:hAnsi="Arial" w:cs="Arial"/>
          <w:b/>
          <w:bCs/>
          <w:color w:val="000000"/>
        </w:rPr>
        <w:t>Visitors and externally employed staff</w:t>
      </w:r>
    </w:p>
    <w:p w14:paraId="2ECA9F38" w14:textId="77777777" w:rsidR="00A83805" w:rsidRPr="000C1DD4" w:rsidRDefault="00A83805" w:rsidP="00A83805">
      <w:pPr>
        <w:rPr>
          <w:rFonts w:ascii="Arial" w:hAnsi="Arial" w:cs="Arial"/>
          <w:color w:val="000000"/>
        </w:rPr>
      </w:pPr>
      <w:r w:rsidRPr="000C1DD4">
        <w:rPr>
          <w:rFonts w:ascii="Arial" w:hAnsi="Arial" w:cs="Arial"/>
          <w:color w:val="000000"/>
        </w:rPr>
        <w:t xml:space="preserve">Where staff from external organisations are working with our </w:t>
      </w:r>
      <w:r w:rsidR="001E4887" w:rsidRPr="000C1DD4">
        <w:rPr>
          <w:rFonts w:ascii="Arial" w:hAnsi="Arial" w:cs="Arial"/>
          <w:color w:val="000000"/>
        </w:rPr>
        <w:t>pupil</w:t>
      </w:r>
      <w:r w:rsidRPr="000C1DD4">
        <w:rPr>
          <w:rFonts w:ascii="Arial" w:hAnsi="Arial" w:cs="Arial"/>
          <w:color w:val="000000"/>
        </w:rPr>
        <w:t xml:space="preserve">s, we ensure that the letter of assurance received confirms that the relevant checks are in place, including a barred list check if the individual is working in regulated activity. Visitors are asked to provide proof of identity and if required, DBS information. </w:t>
      </w:r>
    </w:p>
    <w:p w14:paraId="72EC173C" w14:textId="3FE27758" w:rsidR="00AC7CC2" w:rsidRPr="00AC7CC2" w:rsidRDefault="00AC7CC2" w:rsidP="00A83805">
      <w:pPr>
        <w:rPr>
          <w:rFonts w:ascii="Arial" w:hAnsi="Arial" w:cs="Arial"/>
        </w:rPr>
      </w:pPr>
      <w:r w:rsidRPr="00AC7CC2">
        <w:rPr>
          <w:rFonts w:ascii="Arial" w:hAnsi="Arial" w:cs="Arial"/>
        </w:rPr>
        <w:t>Visitors to our school wear different coloured lanyards to our staff. If a visitor is to be unaccompanied in school and has current DBS information, they wear a yellow visitor’s badge. If a visitor is to be accompanied by a member of staff, as they do not have DBS information, during their time in school they will wear a red lanyard.</w:t>
      </w:r>
    </w:p>
    <w:p w14:paraId="58D582AB" w14:textId="77777777" w:rsidR="00AC7CC2" w:rsidRDefault="00AC7CC2" w:rsidP="00A83805">
      <w:pPr>
        <w:rPr>
          <w:rFonts w:ascii="Arial" w:hAnsi="Arial" w:cs="Arial"/>
          <w:i/>
          <w:iCs/>
          <w:color w:val="FF0000"/>
        </w:rPr>
      </w:pPr>
    </w:p>
    <w:p w14:paraId="2E18D501" w14:textId="58C00039" w:rsidR="00A83805" w:rsidRPr="00BF2453" w:rsidRDefault="00A83805" w:rsidP="00A83805">
      <w:pPr>
        <w:rPr>
          <w:rFonts w:ascii="Arial" w:hAnsi="Arial" w:cs="Arial"/>
          <w:b/>
          <w:bCs/>
          <w:color w:val="000000"/>
        </w:rPr>
      </w:pPr>
      <w:r w:rsidRPr="00BF2453">
        <w:rPr>
          <w:rFonts w:ascii="Arial" w:hAnsi="Arial" w:cs="Arial"/>
          <w:b/>
          <w:bCs/>
          <w:color w:val="000000"/>
        </w:rPr>
        <w:t>Single Central Record</w:t>
      </w:r>
    </w:p>
    <w:p w14:paraId="4B26E0BF" w14:textId="00B74FCA" w:rsidR="006B6BC0" w:rsidRPr="00AC7CC2" w:rsidRDefault="00A83805" w:rsidP="00A83805">
      <w:pPr>
        <w:rPr>
          <w:rFonts w:ascii="Arial" w:hAnsi="Arial" w:cs="Arial"/>
          <w:i/>
          <w:iCs/>
          <w:sz w:val="16"/>
          <w:szCs w:val="16"/>
        </w:rPr>
      </w:pPr>
      <w:r w:rsidRPr="00036551">
        <w:rPr>
          <w:rFonts w:ascii="Arial" w:hAnsi="Arial" w:cs="Arial"/>
          <w:color w:val="000000"/>
        </w:rPr>
        <w:t xml:space="preserve">The school maintains an </w:t>
      </w:r>
      <w:proofErr w:type="gramStart"/>
      <w:r w:rsidRPr="00036551">
        <w:rPr>
          <w:rFonts w:ascii="Arial" w:hAnsi="Arial" w:cs="Arial"/>
          <w:color w:val="000000"/>
        </w:rPr>
        <w:t>up to date</w:t>
      </w:r>
      <w:proofErr w:type="gramEnd"/>
      <w:r w:rsidRPr="00036551">
        <w:rPr>
          <w:rFonts w:ascii="Arial" w:hAnsi="Arial" w:cs="Arial"/>
          <w:color w:val="000000"/>
        </w:rPr>
        <w:t xml:space="preserve"> single central record of all safer recruitment checks. This is in line with the requirements as set out </w:t>
      </w:r>
      <w:r w:rsidRPr="00AC7CC2">
        <w:rPr>
          <w:rFonts w:ascii="Arial" w:hAnsi="Arial" w:cs="Arial"/>
        </w:rPr>
        <w:t xml:space="preserve">in </w:t>
      </w:r>
      <w:r w:rsidR="002A5E7B" w:rsidRPr="00AC7CC2">
        <w:rPr>
          <w:rFonts w:ascii="Arial" w:hAnsi="Arial" w:cs="Arial"/>
        </w:rPr>
        <w:t xml:space="preserve">Part 3 of </w:t>
      </w:r>
      <w:r w:rsidRPr="00AC7CC2">
        <w:rPr>
          <w:rFonts w:ascii="Arial" w:hAnsi="Arial" w:cs="Arial"/>
        </w:rPr>
        <w:t xml:space="preserve">Keeping </w:t>
      </w:r>
      <w:r w:rsidR="00294CA8" w:rsidRPr="00AC7CC2">
        <w:rPr>
          <w:rFonts w:ascii="Arial" w:hAnsi="Arial" w:cs="Arial"/>
        </w:rPr>
        <w:t>Children</w:t>
      </w:r>
      <w:r w:rsidRPr="00AC7CC2">
        <w:rPr>
          <w:rFonts w:ascii="Arial" w:hAnsi="Arial" w:cs="Arial"/>
        </w:rPr>
        <w:t xml:space="preserve"> Safe </w:t>
      </w:r>
      <w:proofErr w:type="gramStart"/>
      <w:r w:rsidRPr="00AC7CC2">
        <w:rPr>
          <w:rFonts w:ascii="Arial" w:hAnsi="Arial" w:cs="Arial"/>
        </w:rPr>
        <w:t>In</w:t>
      </w:r>
      <w:proofErr w:type="gramEnd"/>
      <w:r w:rsidRPr="00AC7CC2">
        <w:rPr>
          <w:rFonts w:ascii="Arial" w:hAnsi="Arial" w:cs="Arial"/>
        </w:rPr>
        <w:t xml:space="preserve"> Education</w:t>
      </w:r>
      <w:r w:rsidR="002A5E7B" w:rsidRPr="00AC7CC2">
        <w:rPr>
          <w:rFonts w:ascii="Arial" w:hAnsi="Arial" w:cs="Arial"/>
        </w:rPr>
        <w:t>.</w:t>
      </w:r>
    </w:p>
    <w:p w14:paraId="7918D42D" w14:textId="6FC88279" w:rsidR="00A83805" w:rsidRPr="00AC0827" w:rsidRDefault="00A83805" w:rsidP="00A83805">
      <w:pPr>
        <w:rPr>
          <w:rFonts w:ascii="Arial" w:hAnsi="Arial" w:cs="Arial"/>
          <w:color w:val="000000"/>
        </w:rPr>
      </w:pPr>
      <w:r w:rsidRPr="00AC7CC2">
        <w:rPr>
          <w:rFonts w:ascii="Arial" w:hAnsi="Arial" w:cs="Arial"/>
        </w:rPr>
        <w:t xml:space="preserve">The Head </w:t>
      </w:r>
      <w:proofErr w:type="gramStart"/>
      <w:r w:rsidRPr="00AC7CC2">
        <w:rPr>
          <w:rFonts w:ascii="Arial" w:hAnsi="Arial" w:cs="Arial"/>
        </w:rPr>
        <w:t>teacher</w:t>
      </w:r>
      <w:r w:rsidR="00AC7CC2" w:rsidRPr="00AC7CC2">
        <w:rPr>
          <w:rFonts w:ascii="Arial" w:hAnsi="Arial" w:cs="Arial"/>
        </w:rPr>
        <w:t xml:space="preserve"> </w:t>
      </w:r>
      <w:r w:rsidRPr="00AC7CC2">
        <w:rPr>
          <w:rFonts w:ascii="Arial" w:hAnsi="Arial" w:cs="Arial"/>
        </w:rPr>
        <w:t xml:space="preserve"> </w:t>
      </w:r>
      <w:r w:rsidR="007E77DA" w:rsidRPr="00AC7CC2">
        <w:rPr>
          <w:rFonts w:ascii="Arial" w:hAnsi="Arial" w:cs="Arial"/>
        </w:rPr>
        <w:t>monitors</w:t>
      </w:r>
      <w:proofErr w:type="gramEnd"/>
      <w:r w:rsidR="007E77DA" w:rsidRPr="00AC7CC2">
        <w:rPr>
          <w:rFonts w:ascii="Arial" w:hAnsi="Arial" w:cs="Arial"/>
        </w:rPr>
        <w:t xml:space="preserve"> </w:t>
      </w:r>
      <w:r w:rsidRPr="00AC7CC2">
        <w:rPr>
          <w:rFonts w:ascii="Arial" w:hAnsi="Arial" w:cs="Arial"/>
        </w:rPr>
        <w:t>this record</w:t>
      </w:r>
      <w:r w:rsidR="007E77DA" w:rsidRPr="00AC7CC2">
        <w:rPr>
          <w:rFonts w:ascii="Arial" w:hAnsi="Arial" w:cs="Arial"/>
        </w:rPr>
        <w:t xml:space="preserve"> </w:t>
      </w:r>
      <w:r w:rsidR="00AC7CC2" w:rsidRPr="00AC7CC2">
        <w:rPr>
          <w:rFonts w:ascii="Arial" w:hAnsi="Arial" w:cs="Arial"/>
          <w:i/>
        </w:rPr>
        <w:t>termly</w:t>
      </w:r>
      <w:r w:rsidRPr="00AC7CC2">
        <w:rPr>
          <w:rFonts w:ascii="Arial" w:hAnsi="Arial" w:cs="Arial"/>
        </w:rPr>
        <w:t xml:space="preserve"> and ensures </w:t>
      </w:r>
      <w:r w:rsidRPr="000C1DD4">
        <w:rPr>
          <w:rFonts w:ascii="Arial" w:hAnsi="Arial" w:cs="Arial"/>
          <w:color w:val="000000"/>
        </w:rPr>
        <w:t>it is in line with statutory requirements</w:t>
      </w:r>
      <w:r w:rsidR="006B6BC0" w:rsidRPr="000C1DD4">
        <w:rPr>
          <w:rFonts w:ascii="Arial" w:hAnsi="Arial" w:cs="Arial"/>
          <w:color w:val="000000"/>
        </w:rPr>
        <w:t>.</w:t>
      </w:r>
      <w:r w:rsidR="007E77DA" w:rsidRPr="000C1DD4">
        <w:rPr>
          <w:rFonts w:ascii="Arial" w:hAnsi="Arial" w:cs="Arial"/>
          <w:color w:val="000000"/>
        </w:rPr>
        <w:t xml:space="preserve"> </w:t>
      </w:r>
    </w:p>
    <w:p w14:paraId="4890AD58" w14:textId="77777777" w:rsidR="00A83805" w:rsidRPr="00BF2453" w:rsidRDefault="00A83805" w:rsidP="00A83805">
      <w:pPr>
        <w:rPr>
          <w:rFonts w:ascii="Arial" w:hAnsi="Arial" w:cs="Arial"/>
          <w:b/>
          <w:bCs/>
          <w:color w:val="000000"/>
        </w:rPr>
      </w:pPr>
      <w:r w:rsidRPr="00BF2453">
        <w:rPr>
          <w:rFonts w:ascii="Arial" w:hAnsi="Arial" w:cs="Arial"/>
          <w:b/>
          <w:bCs/>
          <w:color w:val="000000"/>
        </w:rPr>
        <w:t>Induction of new staff</w:t>
      </w:r>
    </w:p>
    <w:p w14:paraId="7156F17E" w14:textId="77777777" w:rsidR="00A83805" w:rsidRPr="000C1DD4" w:rsidRDefault="00A83805" w:rsidP="00A83805">
      <w:pPr>
        <w:rPr>
          <w:rFonts w:ascii="Arial" w:hAnsi="Arial" w:cs="Arial"/>
          <w:color w:val="000000"/>
        </w:rPr>
      </w:pPr>
    </w:p>
    <w:p w14:paraId="2F7B5786" w14:textId="77777777" w:rsidR="00A83805" w:rsidRPr="000C1DD4" w:rsidRDefault="00A83805" w:rsidP="00A83805">
      <w:pPr>
        <w:rPr>
          <w:rFonts w:ascii="Arial" w:hAnsi="Arial" w:cs="Arial"/>
          <w:color w:val="000000"/>
        </w:rPr>
      </w:pPr>
      <w:r w:rsidRPr="000C1DD4">
        <w:rPr>
          <w:rFonts w:ascii="Arial" w:hAnsi="Arial" w:cs="Arial"/>
          <w:color w:val="000000"/>
        </w:rPr>
        <w:t xml:space="preserve">Following </w:t>
      </w:r>
      <w:r w:rsidR="00C72994" w:rsidRPr="000C1DD4">
        <w:rPr>
          <w:rFonts w:ascii="Arial" w:hAnsi="Arial" w:cs="Arial"/>
          <w:color w:val="000000"/>
        </w:rPr>
        <w:t>appointment,</w:t>
      </w:r>
      <w:r w:rsidRPr="000C1DD4">
        <w:rPr>
          <w:rFonts w:ascii="Arial" w:hAnsi="Arial" w:cs="Arial"/>
          <w:color w:val="000000"/>
        </w:rPr>
        <w:t xml:space="preserve"> the school offers new staff a programme of safeguarding and </w:t>
      </w:r>
      <w:r w:rsidR="00AB6757" w:rsidRPr="000C1DD4">
        <w:rPr>
          <w:rFonts w:ascii="Arial" w:hAnsi="Arial" w:cs="Arial"/>
          <w:color w:val="000000"/>
        </w:rPr>
        <w:t>child</w:t>
      </w:r>
      <w:r w:rsidRPr="000C1DD4">
        <w:rPr>
          <w:rFonts w:ascii="Arial" w:hAnsi="Arial" w:cs="Arial"/>
          <w:color w:val="000000"/>
        </w:rPr>
        <w:t xml:space="preserve"> protection induction. This </w:t>
      </w:r>
      <w:proofErr w:type="gramStart"/>
      <w:r w:rsidRPr="000C1DD4">
        <w:rPr>
          <w:rFonts w:ascii="Arial" w:hAnsi="Arial" w:cs="Arial"/>
          <w:color w:val="000000"/>
        </w:rPr>
        <w:t>includes:-</w:t>
      </w:r>
      <w:proofErr w:type="gramEnd"/>
    </w:p>
    <w:p w14:paraId="2E44493F" w14:textId="77777777" w:rsidR="00CF5E94" w:rsidRPr="00621C01" w:rsidRDefault="00CF5E94" w:rsidP="00CF5E94">
      <w:pPr>
        <w:pStyle w:val="ListParagraph"/>
        <w:numPr>
          <w:ilvl w:val="0"/>
          <w:numId w:val="96"/>
        </w:numPr>
        <w:rPr>
          <w:rFonts w:ascii="Arial" w:hAnsi="Arial" w:cs="Arial"/>
          <w:b/>
          <w:color w:val="000000"/>
        </w:rPr>
      </w:pPr>
      <w:r w:rsidRPr="00621C01">
        <w:rPr>
          <w:rFonts w:ascii="Arial" w:hAnsi="Arial" w:cs="Arial"/>
        </w:rPr>
        <w:t>Basic Awareness Safeguarding Training</w:t>
      </w:r>
    </w:p>
    <w:p w14:paraId="0CBACBE8" w14:textId="77777777" w:rsidR="00CF5E94" w:rsidRPr="00621C01" w:rsidRDefault="00CF5E94" w:rsidP="00CF5E94">
      <w:pPr>
        <w:pStyle w:val="ListParagraph"/>
        <w:numPr>
          <w:ilvl w:val="0"/>
          <w:numId w:val="96"/>
        </w:numPr>
        <w:rPr>
          <w:rFonts w:ascii="Arial" w:hAnsi="Arial" w:cs="Arial"/>
          <w:b/>
          <w:color w:val="000000"/>
        </w:rPr>
      </w:pPr>
      <w:r w:rsidRPr="00621C01">
        <w:rPr>
          <w:rFonts w:ascii="Arial" w:hAnsi="Arial" w:cs="Arial"/>
        </w:rPr>
        <w:t>School Staff induction Handbook</w:t>
      </w:r>
    </w:p>
    <w:p w14:paraId="752D4AD6" w14:textId="77777777" w:rsidR="00CF5E94" w:rsidRPr="00621C01" w:rsidRDefault="00CF5E94" w:rsidP="00CF5E94">
      <w:pPr>
        <w:pStyle w:val="ListParagraph"/>
        <w:numPr>
          <w:ilvl w:val="0"/>
          <w:numId w:val="96"/>
        </w:numPr>
        <w:rPr>
          <w:rFonts w:ascii="Arial" w:hAnsi="Arial" w:cs="Arial"/>
          <w:b/>
          <w:color w:val="000000"/>
        </w:rPr>
      </w:pPr>
      <w:r w:rsidRPr="00621C01">
        <w:rPr>
          <w:rFonts w:ascii="Arial" w:hAnsi="Arial" w:cs="Arial"/>
        </w:rPr>
        <w:t>School Policies</w:t>
      </w:r>
    </w:p>
    <w:p w14:paraId="659CDF7D" w14:textId="77777777" w:rsidR="00CF5E94" w:rsidRPr="00621C01" w:rsidRDefault="00CF5E94" w:rsidP="00CF5E94">
      <w:pPr>
        <w:pStyle w:val="ListParagraph"/>
        <w:numPr>
          <w:ilvl w:val="0"/>
          <w:numId w:val="96"/>
        </w:numPr>
        <w:rPr>
          <w:rFonts w:ascii="Arial" w:hAnsi="Arial" w:cs="Arial"/>
          <w:b/>
          <w:color w:val="000000"/>
        </w:rPr>
      </w:pPr>
      <w:r w:rsidRPr="00621C01">
        <w:rPr>
          <w:rFonts w:ascii="Arial" w:hAnsi="Arial" w:cs="Arial"/>
        </w:rPr>
        <w:t>Copies of KCSIE documents</w:t>
      </w:r>
    </w:p>
    <w:p w14:paraId="4E36A00B" w14:textId="77777777" w:rsidR="00CF5E94" w:rsidRPr="00621C01" w:rsidRDefault="00CF5E94" w:rsidP="00CF5E94">
      <w:pPr>
        <w:pStyle w:val="ListParagraph"/>
        <w:numPr>
          <w:ilvl w:val="0"/>
          <w:numId w:val="96"/>
        </w:numPr>
        <w:rPr>
          <w:rFonts w:ascii="Arial" w:hAnsi="Arial" w:cs="Arial"/>
          <w:b/>
          <w:color w:val="000000"/>
        </w:rPr>
      </w:pPr>
      <w:r w:rsidRPr="00621C01">
        <w:rPr>
          <w:rFonts w:ascii="Arial" w:hAnsi="Arial" w:cs="Arial"/>
        </w:rPr>
        <w:t xml:space="preserve">Access to Talent LMS which provides training on; (including but not limited to) </w:t>
      </w:r>
    </w:p>
    <w:p w14:paraId="20A69379" w14:textId="77777777" w:rsidR="00CF5E94" w:rsidRPr="00621C01" w:rsidRDefault="00CF5E94" w:rsidP="00CF5E94">
      <w:pPr>
        <w:pStyle w:val="ListParagraph"/>
        <w:numPr>
          <w:ilvl w:val="0"/>
          <w:numId w:val="97"/>
        </w:numPr>
        <w:rPr>
          <w:rFonts w:ascii="Arial" w:hAnsi="Arial" w:cs="Arial"/>
          <w:b/>
          <w:color w:val="000000"/>
        </w:rPr>
      </w:pPr>
      <w:r w:rsidRPr="00621C01">
        <w:rPr>
          <w:rFonts w:ascii="Arial" w:hAnsi="Arial" w:cs="Arial"/>
        </w:rPr>
        <w:t>Ultimate Security</w:t>
      </w:r>
    </w:p>
    <w:p w14:paraId="31745BC1" w14:textId="77777777" w:rsidR="00CF5E94" w:rsidRPr="00621C01" w:rsidRDefault="00CF5E94" w:rsidP="00CF5E94">
      <w:pPr>
        <w:pStyle w:val="ListParagraph"/>
        <w:numPr>
          <w:ilvl w:val="0"/>
          <w:numId w:val="97"/>
        </w:numPr>
        <w:rPr>
          <w:rFonts w:ascii="Arial" w:hAnsi="Arial" w:cs="Arial"/>
          <w:b/>
          <w:color w:val="000000"/>
        </w:rPr>
      </w:pPr>
      <w:r w:rsidRPr="00621C01">
        <w:rPr>
          <w:rFonts w:ascii="Arial" w:hAnsi="Arial" w:cs="Arial"/>
        </w:rPr>
        <w:t>TWHF Privacy notices</w:t>
      </w:r>
    </w:p>
    <w:p w14:paraId="57F0C9F0" w14:textId="77777777" w:rsidR="00CF5E94" w:rsidRPr="00621C01" w:rsidRDefault="00CF5E94" w:rsidP="00CF5E94">
      <w:pPr>
        <w:pStyle w:val="ListParagraph"/>
        <w:numPr>
          <w:ilvl w:val="0"/>
          <w:numId w:val="97"/>
        </w:numPr>
        <w:rPr>
          <w:rFonts w:ascii="Arial" w:hAnsi="Arial" w:cs="Arial"/>
          <w:b/>
          <w:color w:val="000000"/>
        </w:rPr>
      </w:pPr>
      <w:r w:rsidRPr="00621C01">
        <w:rPr>
          <w:rFonts w:ascii="Arial" w:hAnsi="Arial" w:cs="Arial"/>
        </w:rPr>
        <w:t>IT Data Protection</w:t>
      </w:r>
    </w:p>
    <w:p w14:paraId="4B7FD953" w14:textId="77777777" w:rsidR="00CF5E94" w:rsidRPr="00621C01" w:rsidRDefault="00CF5E94" w:rsidP="00CF5E94">
      <w:pPr>
        <w:pStyle w:val="ListParagraph"/>
        <w:numPr>
          <w:ilvl w:val="0"/>
          <w:numId w:val="97"/>
        </w:numPr>
        <w:rPr>
          <w:rFonts w:ascii="Arial" w:hAnsi="Arial" w:cs="Arial"/>
          <w:b/>
          <w:color w:val="000000"/>
        </w:rPr>
      </w:pPr>
      <w:r w:rsidRPr="00621C01">
        <w:rPr>
          <w:rFonts w:ascii="Arial" w:hAnsi="Arial" w:cs="Arial"/>
        </w:rPr>
        <w:t>Cloud Based Policy</w:t>
      </w:r>
    </w:p>
    <w:p w14:paraId="02C11687" w14:textId="77777777" w:rsidR="00CF5E94" w:rsidRPr="00621C01" w:rsidRDefault="00CF5E94" w:rsidP="00CF5E94">
      <w:pPr>
        <w:pStyle w:val="ListParagraph"/>
        <w:numPr>
          <w:ilvl w:val="0"/>
          <w:numId w:val="97"/>
        </w:numPr>
        <w:rPr>
          <w:rFonts w:ascii="Arial" w:hAnsi="Arial" w:cs="Arial"/>
          <w:b/>
          <w:color w:val="000000"/>
        </w:rPr>
      </w:pPr>
      <w:r w:rsidRPr="00621C01">
        <w:rPr>
          <w:rFonts w:ascii="Arial" w:hAnsi="Arial" w:cs="Arial"/>
        </w:rPr>
        <w:t>IT Password Policy</w:t>
      </w:r>
    </w:p>
    <w:p w14:paraId="4489F68F" w14:textId="77777777" w:rsidR="00CF5E94" w:rsidRPr="001B3361" w:rsidRDefault="00CF5E94" w:rsidP="00CF5E94">
      <w:pPr>
        <w:pStyle w:val="ListParagraph"/>
        <w:numPr>
          <w:ilvl w:val="0"/>
          <w:numId w:val="97"/>
        </w:numPr>
        <w:rPr>
          <w:rFonts w:ascii="Arial" w:hAnsi="Arial" w:cs="Arial"/>
          <w:b/>
          <w:color w:val="000000"/>
        </w:rPr>
      </w:pPr>
      <w:r w:rsidRPr="00621C01">
        <w:rPr>
          <w:rFonts w:ascii="Arial" w:hAnsi="Arial" w:cs="Arial"/>
        </w:rPr>
        <w:t>IT Video and Digital image Policy</w:t>
      </w:r>
    </w:p>
    <w:p w14:paraId="7BC4AAA8" w14:textId="77777777" w:rsidR="00CF5E94" w:rsidRPr="001B3361" w:rsidRDefault="00CF5E94" w:rsidP="00CF5E94">
      <w:pPr>
        <w:rPr>
          <w:rFonts w:ascii="Arial" w:hAnsi="Arial" w:cs="Arial"/>
          <w:i/>
          <w:color w:val="FF0000"/>
        </w:rPr>
      </w:pPr>
      <w:r w:rsidRPr="000C1DD4">
        <w:rPr>
          <w:rFonts w:ascii="Arial" w:hAnsi="Arial" w:cs="Arial"/>
          <w:color w:val="0070C0"/>
        </w:rPr>
        <w:t xml:space="preserve">Childcare Disqualification Checks </w:t>
      </w:r>
    </w:p>
    <w:p w14:paraId="5B057CBC" w14:textId="77777777" w:rsidR="00D727B6" w:rsidRPr="000C1DD4" w:rsidRDefault="00DB0317" w:rsidP="00D727B6">
      <w:pPr>
        <w:rPr>
          <w:rFonts w:ascii="Arial" w:hAnsi="Arial" w:cs="Arial"/>
        </w:rPr>
      </w:pPr>
      <w:hyperlink r:id="rId59" w:anchor="staff-covered" w:history="1">
        <w:r w:rsidR="00D727B6" w:rsidRPr="000C1DD4">
          <w:rPr>
            <w:rStyle w:val="Hyperlink"/>
            <w:rFonts w:ascii="Arial" w:hAnsi="Arial" w:cs="Arial"/>
          </w:rPr>
          <w:t xml:space="preserve">The ‘Disqualification Under the </w:t>
        </w:r>
        <w:r w:rsidR="00AB6757" w:rsidRPr="000C1DD4">
          <w:rPr>
            <w:rStyle w:val="Hyperlink"/>
            <w:rFonts w:ascii="Arial" w:hAnsi="Arial" w:cs="Arial"/>
          </w:rPr>
          <w:t>Childcare</w:t>
        </w:r>
        <w:r w:rsidR="00D727B6" w:rsidRPr="000C1DD4">
          <w:rPr>
            <w:rStyle w:val="Hyperlink"/>
            <w:rFonts w:ascii="Arial" w:hAnsi="Arial" w:cs="Arial"/>
          </w:rPr>
          <w:t xml:space="preserve"> Act 2006</w:t>
        </w:r>
      </w:hyperlink>
      <w:r w:rsidR="00D727B6" w:rsidRPr="000C1DD4">
        <w:rPr>
          <w:rFonts w:ascii="Arial" w:hAnsi="Arial" w:cs="Arial"/>
        </w:rPr>
        <w:t xml:space="preserve"> states </w:t>
      </w:r>
      <w:proofErr w:type="gramStart"/>
      <w:r w:rsidR="00D727B6" w:rsidRPr="000C1DD4">
        <w:rPr>
          <w:rFonts w:ascii="Arial" w:hAnsi="Arial" w:cs="Arial"/>
        </w:rPr>
        <w:t>that :</w:t>
      </w:r>
      <w:proofErr w:type="gramEnd"/>
      <w:r w:rsidR="00D727B6" w:rsidRPr="000C1DD4">
        <w:rPr>
          <w:rFonts w:ascii="Arial" w:hAnsi="Arial" w:cs="Arial"/>
        </w:rPr>
        <w:t>-</w:t>
      </w:r>
    </w:p>
    <w:p w14:paraId="172500FC" w14:textId="77777777" w:rsidR="00D727B6" w:rsidRPr="000C1DD4" w:rsidRDefault="00D727B6" w:rsidP="00D727B6">
      <w:pPr>
        <w:rPr>
          <w:rFonts w:ascii="Arial" w:hAnsi="Arial" w:cs="Arial"/>
          <w:color w:val="0B0C0C"/>
          <w:shd w:val="clear" w:color="auto" w:fill="FFFFFF"/>
        </w:rPr>
      </w:pPr>
      <w:r w:rsidRPr="000C1DD4">
        <w:rPr>
          <w:rFonts w:ascii="Arial" w:hAnsi="Arial" w:cs="Arial"/>
          <w:color w:val="0B0C0C"/>
          <w:shd w:val="clear" w:color="auto" w:fill="FFFFFF"/>
        </w:rPr>
        <w:t>‘Schools are responsible for ensuring that anyone who falls within the relevant categories of staff described in the </w:t>
      </w:r>
      <w:hyperlink r:id="rId60" w:anchor="staff-covered" w:history="1">
        <w:r w:rsidRPr="000C1DD4">
          <w:rPr>
            <w:rFonts w:ascii="Arial" w:hAnsi="Arial" w:cs="Arial"/>
            <w:color w:val="4C2C92"/>
            <w:u w:val="single"/>
            <w:bdr w:val="none" w:sz="0" w:space="0" w:color="auto" w:frame="1"/>
          </w:rPr>
          <w:t>staff covered</w:t>
        </w:r>
      </w:hyperlink>
      <w:r w:rsidRPr="000C1DD4">
        <w:rPr>
          <w:rFonts w:ascii="Arial" w:hAnsi="Arial" w:cs="Arial"/>
          <w:color w:val="0B0C0C"/>
          <w:shd w:val="clear" w:color="auto" w:fill="FFFFFF"/>
        </w:rPr>
        <w:t> and </w:t>
      </w:r>
      <w:hyperlink r:id="rId61" w:anchor="staff-may-covered" w:history="1">
        <w:r w:rsidRPr="000C1DD4">
          <w:rPr>
            <w:rFonts w:ascii="Arial" w:hAnsi="Arial" w:cs="Arial"/>
            <w:color w:val="4C2C92"/>
            <w:u w:val="single"/>
            <w:bdr w:val="none" w:sz="0" w:space="0" w:color="auto" w:frame="1"/>
          </w:rPr>
          <w:t>staff who may be covered</w:t>
        </w:r>
      </w:hyperlink>
      <w:r w:rsidRPr="000C1DD4">
        <w:rPr>
          <w:rFonts w:ascii="Arial" w:hAnsi="Arial" w:cs="Arial"/>
          <w:color w:val="0B0C0C"/>
          <w:shd w:val="clear" w:color="auto" w:fill="FFFFFF"/>
        </w:rPr>
        <w:t> sections is made aware of the legislation. Schools must make these staff aware of what information will be required of them and how it’ll be used to make decisions about disqualification. Schools are free to decide how to bring these requirements to the attention of their staff. As a means of making staff aware of their duty to provide such information, they may, for example, choose to include a section in the school’s safeguarding policy, or another policy document, or by means of an addition to new staff members’ contracts of employment. Schools should draw this guidance to the attention of their staff and the information provided by Ofsted referenced in this guidance.’</w:t>
      </w:r>
    </w:p>
    <w:p w14:paraId="6807AD6A" w14:textId="1935A4C3" w:rsidR="00E37C64" w:rsidRPr="00AC7CC2" w:rsidRDefault="00AC7CC2" w:rsidP="007B7168">
      <w:pPr>
        <w:rPr>
          <w:rFonts w:ascii="Arial" w:hAnsi="Arial" w:cs="Arial"/>
          <w:b/>
          <w:iCs/>
        </w:rPr>
      </w:pPr>
      <w:r w:rsidRPr="00AC7CC2">
        <w:rPr>
          <w:rFonts w:ascii="Arial" w:hAnsi="Arial" w:cs="Arial"/>
          <w:iCs/>
        </w:rPr>
        <w:t>All staff are aware of the ‘Disqualification under the Childcare Act 2006 and all records are maintained on the Single Central Record.</w:t>
      </w:r>
    </w:p>
    <w:p w14:paraId="0CD87AD9" w14:textId="6C788EB5" w:rsidR="006B6BC0" w:rsidRPr="007B7168" w:rsidRDefault="00046919" w:rsidP="007B7168">
      <w:pPr>
        <w:rPr>
          <w:rFonts w:ascii="Arial" w:hAnsi="Arial" w:cs="Arial"/>
          <w:i/>
          <w:color w:val="FF0000"/>
        </w:rPr>
      </w:pPr>
      <w:r>
        <w:rPr>
          <w:rFonts w:ascii="Arial" w:hAnsi="Arial" w:cs="Arial"/>
          <w:b/>
          <w:color w:val="000000"/>
        </w:rPr>
        <w:t xml:space="preserve">3.7 </w:t>
      </w:r>
      <w:r w:rsidR="00217BCE" w:rsidRPr="000C1DD4">
        <w:rPr>
          <w:rFonts w:ascii="Arial" w:hAnsi="Arial" w:cs="Arial"/>
          <w:b/>
          <w:color w:val="000000"/>
        </w:rPr>
        <w:t>Online Safety</w:t>
      </w:r>
    </w:p>
    <w:p w14:paraId="67ED995E" w14:textId="77777777" w:rsidR="006B6BC0" w:rsidRPr="002B4148" w:rsidRDefault="006B6BC0" w:rsidP="00217BCE">
      <w:pPr>
        <w:outlineLvl w:val="0"/>
        <w:rPr>
          <w:rFonts w:ascii="Arial" w:hAnsi="Arial" w:cs="Arial"/>
          <w:bCs/>
          <w:i/>
          <w:iCs/>
          <w:color w:val="000000"/>
          <w:sz w:val="16"/>
          <w:szCs w:val="16"/>
        </w:rPr>
      </w:pPr>
      <w:r w:rsidRPr="002B4148">
        <w:rPr>
          <w:rFonts w:ascii="Arial" w:hAnsi="Arial" w:cs="Arial"/>
          <w:bCs/>
          <w:i/>
          <w:iCs/>
          <w:color w:val="000000"/>
          <w:sz w:val="16"/>
          <w:szCs w:val="16"/>
        </w:rPr>
        <w:t xml:space="preserve">See our school’s Online Safety Policy </w:t>
      </w:r>
    </w:p>
    <w:p w14:paraId="21219061" w14:textId="355C4F35" w:rsidR="00217BCE" w:rsidRPr="00CF5E94" w:rsidRDefault="006B6BC0" w:rsidP="00217BCE">
      <w:pPr>
        <w:outlineLvl w:val="0"/>
        <w:rPr>
          <w:rFonts w:ascii="Arial" w:hAnsi="Arial" w:cs="Arial"/>
          <w:b/>
          <w:color w:val="000000"/>
          <w:sz w:val="16"/>
          <w:szCs w:val="16"/>
        </w:rPr>
      </w:pPr>
      <w:r w:rsidRPr="00CF5E94">
        <w:rPr>
          <w:rFonts w:ascii="Arial" w:hAnsi="Arial" w:cs="Arial"/>
          <w:bCs/>
          <w:i/>
          <w:iCs/>
          <w:color w:val="000000"/>
          <w:sz w:val="16"/>
          <w:szCs w:val="16"/>
        </w:rPr>
        <w:t xml:space="preserve">See </w:t>
      </w:r>
      <w:proofErr w:type="gramStart"/>
      <w:r w:rsidRPr="00CF5E94">
        <w:rPr>
          <w:rFonts w:ascii="Arial" w:hAnsi="Arial" w:cs="Arial"/>
          <w:bCs/>
          <w:i/>
          <w:iCs/>
          <w:color w:val="000000"/>
          <w:sz w:val="16"/>
          <w:szCs w:val="16"/>
        </w:rPr>
        <w:t xml:space="preserve">also </w:t>
      </w:r>
      <w:r w:rsidR="00112D32" w:rsidRPr="00CF5E94">
        <w:rPr>
          <w:rFonts w:ascii="Arial" w:hAnsi="Arial" w:cs="Arial"/>
          <w:bCs/>
          <w:i/>
          <w:iCs/>
          <w:color w:val="000000"/>
          <w:sz w:val="16"/>
          <w:szCs w:val="16"/>
        </w:rPr>
        <w:t xml:space="preserve"> </w:t>
      </w:r>
      <w:r w:rsidR="002B4148" w:rsidRPr="00CF5E94">
        <w:rPr>
          <w:rFonts w:ascii="Arial" w:hAnsi="Arial" w:cs="Arial"/>
          <w:bCs/>
          <w:i/>
          <w:iCs/>
          <w:color w:val="000000"/>
          <w:sz w:val="16"/>
          <w:szCs w:val="16"/>
        </w:rPr>
        <w:t>KCSIE</w:t>
      </w:r>
      <w:proofErr w:type="gramEnd"/>
    </w:p>
    <w:p w14:paraId="1FAC9BED" w14:textId="77777777" w:rsidR="007C4E70" w:rsidRPr="00CF5E94" w:rsidRDefault="007C4E70" w:rsidP="007C4E70">
      <w:pPr>
        <w:pStyle w:val="MediumGrid1-Accent21"/>
        <w:ind w:left="0"/>
        <w:rPr>
          <w:rFonts w:ascii="Arial" w:hAnsi="Arial" w:cs="Arial"/>
          <w:i/>
          <w:iCs/>
          <w:color w:val="000000"/>
          <w:sz w:val="16"/>
          <w:szCs w:val="16"/>
        </w:rPr>
      </w:pPr>
      <w:r w:rsidRPr="00CF5E94">
        <w:rPr>
          <w:rFonts w:ascii="Arial" w:hAnsi="Arial" w:cs="Arial"/>
          <w:i/>
          <w:iCs/>
          <w:color w:val="000000"/>
          <w:sz w:val="16"/>
          <w:szCs w:val="16"/>
        </w:rPr>
        <w:t xml:space="preserve">See also  </w:t>
      </w:r>
      <w:hyperlink r:id="rId62" w:history="1">
        <w:r w:rsidRPr="00CF5E94">
          <w:rPr>
            <w:rStyle w:val="Hyperlink"/>
            <w:rFonts w:ascii="Arial" w:hAnsi="Arial" w:cs="Arial"/>
            <w:i/>
            <w:iCs/>
            <w:sz w:val="16"/>
            <w:szCs w:val="16"/>
          </w:rPr>
          <w:t>‘Teaching Online Safety In Schools’</w:t>
        </w:r>
      </w:hyperlink>
      <w:r w:rsidRPr="00CF5E94">
        <w:rPr>
          <w:rFonts w:ascii="Arial" w:hAnsi="Arial" w:cs="Arial"/>
          <w:i/>
          <w:iCs/>
          <w:color w:val="000000"/>
          <w:sz w:val="16"/>
          <w:szCs w:val="16"/>
        </w:rPr>
        <w:t xml:space="preserve"> (non-statutory guidance)</w:t>
      </w:r>
    </w:p>
    <w:p w14:paraId="5BB37BCF" w14:textId="2FF4ADED" w:rsidR="00943239" w:rsidRPr="00CF5E94" w:rsidRDefault="00943239" w:rsidP="007C4E70">
      <w:pPr>
        <w:pStyle w:val="MediumGrid1-Accent21"/>
        <w:ind w:left="0"/>
        <w:rPr>
          <w:rFonts w:ascii="Arial" w:hAnsi="Arial" w:cs="Arial"/>
          <w:i/>
          <w:iCs/>
          <w:color w:val="000000"/>
          <w:sz w:val="16"/>
          <w:szCs w:val="16"/>
        </w:rPr>
      </w:pPr>
      <w:r w:rsidRPr="00CF5E94">
        <w:rPr>
          <w:rFonts w:ascii="Arial" w:hAnsi="Arial" w:cs="Arial"/>
          <w:i/>
          <w:iCs/>
          <w:color w:val="000000"/>
          <w:sz w:val="16"/>
          <w:szCs w:val="16"/>
        </w:rPr>
        <w:t xml:space="preserve">See also </w:t>
      </w:r>
      <w:hyperlink r:id="rId63" w:history="1">
        <w:r w:rsidRPr="00CF5E94">
          <w:rPr>
            <w:rStyle w:val="Hyperlink"/>
            <w:rFonts w:ascii="Arial" w:hAnsi="Arial" w:cs="Arial"/>
            <w:i/>
            <w:iCs/>
            <w:sz w:val="16"/>
            <w:szCs w:val="16"/>
          </w:rPr>
          <w:t>Cyber security standards for schools and colleges</w:t>
        </w:r>
      </w:hyperlink>
    </w:p>
    <w:p w14:paraId="039BC50A" w14:textId="29DCABE7" w:rsidR="00943239" w:rsidRPr="002B4148" w:rsidRDefault="00943239" w:rsidP="007C4E70">
      <w:pPr>
        <w:pStyle w:val="MediumGrid1-Accent21"/>
        <w:ind w:left="0"/>
        <w:rPr>
          <w:rFonts w:ascii="Arial" w:hAnsi="Arial" w:cs="Arial"/>
          <w:i/>
          <w:iCs/>
          <w:color w:val="000000"/>
          <w:sz w:val="16"/>
          <w:szCs w:val="16"/>
        </w:rPr>
      </w:pPr>
      <w:r w:rsidRPr="00CF5E94">
        <w:rPr>
          <w:rFonts w:ascii="Arial" w:hAnsi="Arial" w:cs="Arial"/>
          <w:i/>
          <w:iCs/>
          <w:color w:val="000000"/>
          <w:sz w:val="16"/>
          <w:szCs w:val="16"/>
        </w:rPr>
        <w:t xml:space="preserve">See also </w:t>
      </w:r>
      <w:hyperlink r:id="rId64" w:history="1">
        <w:r w:rsidRPr="00CF5E94">
          <w:rPr>
            <w:rStyle w:val="Hyperlink"/>
            <w:rFonts w:ascii="Arial" w:hAnsi="Arial" w:cs="Arial"/>
            <w:i/>
            <w:iCs/>
            <w:sz w:val="16"/>
            <w:szCs w:val="16"/>
          </w:rPr>
          <w:t>Generative AI: product safety explanations</w:t>
        </w:r>
      </w:hyperlink>
    </w:p>
    <w:p w14:paraId="32D3F05E" w14:textId="77777777" w:rsidR="00416C66" w:rsidRDefault="00416C66" w:rsidP="00217BCE">
      <w:pPr>
        <w:rPr>
          <w:rFonts w:ascii="Arial" w:hAnsi="Arial" w:cs="Arial"/>
          <w:color w:val="000000"/>
        </w:rPr>
      </w:pPr>
    </w:p>
    <w:p w14:paraId="19911B5D" w14:textId="60302A4F" w:rsidR="00630A1A" w:rsidRPr="00112D32" w:rsidRDefault="00630A1A" w:rsidP="00217BCE">
      <w:pPr>
        <w:rPr>
          <w:rFonts w:ascii="Arial" w:hAnsi="Arial" w:cs="Arial"/>
          <w:color w:val="000000"/>
        </w:rPr>
      </w:pPr>
      <w:r w:rsidRPr="00112D32">
        <w:rPr>
          <w:rFonts w:ascii="Arial" w:hAnsi="Arial" w:cs="Arial"/>
          <w:color w:val="000000"/>
        </w:rPr>
        <w:t xml:space="preserve">Technology is a significant component in many safeguarding and well-being issues. Children are at risk of abuse online as well as face to face. In many cases abuse will take place concurrently via online channels and in daily life. </w:t>
      </w:r>
    </w:p>
    <w:p w14:paraId="44BB9902" w14:textId="77777777" w:rsidR="00630A1A" w:rsidRPr="00CF5E94" w:rsidRDefault="00630A1A" w:rsidP="00217BCE">
      <w:pPr>
        <w:rPr>
          <w:rFonts w:ascii="Arial" w:hAnsi="Arial" w:cs="Arial"/>
          <w:color w:val="000000"/>
        </w:rPr>
      </w:pPr>
      <w:r w:rsidRPr="00112D32">
        <w:rPr>
          <w:rFonts w:ascii="Arial" w:hAnsi="Arial" w:cs="Arial"/>
          <w:color w:val="000000"/>
        </w:rPr>
        <w:t xml:space="preserve">Children can abuse their peers online, this can take the form of abusive, harassing and misogynistic messages, the consensual and non-consensual sharing of indecent images and the sharing of abusive images and pornography, to those who do not want to receive </w:t>
      </w:r>
      <w:r w:rsidRPr="00CF5E94">
        <w:rPr>
          <w:rFonts w:ascii="Arial" w:hAnsi="Arial" w:cs="Arial"/>
          <w:color w:val="000000"/>
        </w:rPr>
        <w:t xml:space="preserve">such content. </w:t>
      </w:r>
    </w:p>
    <w:p w14:paraId="6149DE65" w14:textId="30C0CB80" w:rsidR="00416C66" w:rsidRPr="00CF5E94" w:rsidRDefault="00416C66" w:rsidP="00416C66">
      <w:pPr>
        <w:rPr>
          <w:rFonts w:ascii="Arial" w:hAnsi="Arial" w:cs="Arial"/>
        </w:rPr>
      </w:pPr>
      <w:r w:rsidRPr="00CF5E94">
        <w:rPr>
          <w:rFonts w:ascii="Arial" w:hAnsi="Arial" w:cs="Arial"/>
        </w:rPr>
        <w:t>Artificial intelligence (AI) is increasingly featuring within educational environments, offering both transformative opportunities and novel challenges. While AI tools can support personalised learning, streamline administrative tasks, and foster creativity, they also require careful consideration regarding data privacy, ethical use, and potential biases. Integrating AI safely and thoughtfully into the school environment forms part of our commitment to preparing pupils for a digital future, while safeguarding their wellbeing and rights.</w:t>
      </w:r>
    </w:p>
    <w:p w14:paraId="47D7F58A" w14:textId="77777777" w:rsidR="00416C66" w:rsidRPr="00CF5E94" w:rsidRDefault="00416C66" w:rsidP="00416C66">
      <w:pPr>
        <w:rPr>
          <w:rFonts w:ascii="Arial" w:hAnsi="Arial" w:cs="Arial"/>
        </w:rPr>
      </w:pPr>
    </w:p>
    <w:p w14:paraId="7E88D578" w14:textId="77777777" w:rsidR="00630A1A" w:rsidRPr="00112D32" w:rsidRDefault="00630A1A" w:rsidP="00217BCE">
      <w:pPr>
        <w:rPr>
          <w:rFonts w:ascii="Arial" w:hAnsi="Arial" w:cs="Arial"/>
          <w:b/>
          <w:bCs/>
          <w:color w:val="000000"/>
        </w:rPr>
      </w:pPr>
      <w:r w:rsidRPr="00CF5E94">
        <w:rPr>
          <w:rFonts w:ascii="Arial" w:hAnsi="Arial" w:cs="Arial"/>
          <w:b/>
          <w:bCs/>
          <w:color w:val="000000"/>
        </w:rPr>
        <w:t>Responding to online safety concerns</w:t>
      </w:r>
    </w:p>
    <w:p w14:paraId="627250CE" w14:textId="77777777" w:rsidR="00630A1A" w:rsidRPr="000C1DD4" w:rsidRDefault="00630A1A" w:rsidP="00217BCE">
      <w:pPr>
        <w:rPr>
          <w:rFonts w:ascii="Arial" w:hAnsi="Arial" w:cs="Arial"/>
          <w:color w:val="000000"/>
        </w:rPr>
      </w:pPr>
      <w:r w:rsidRPr="00112D32">
        <w:rPr>
          <w:rFonts w:ascii="Arial" w:hAnsi="Arial" w:cs="Arial"/>
          <w:color w:val="000000"/>
        </w:rPr>
        <w:t xml:space="preserve">Staff will follow our safeguarding procedures as outlined in Part 1 of this document. Staff should also be aware of the additional guidance in Part 2 under </w:t>
      </w:r>
      <w:r w:rsidRPr="00862624">
        <w:rPr>
          <w:rFonts w:ascii="Arial" w:hAnsi="Arial" w:cs="Arial"/>
          <w:color w:val="000000"/>
        </w:rPr>
        <w:t>‘</w:t>
      </w:r>
      <w:r w:rsidR="00112D32" w:rsidRPr="00862624">
        <w:rPr>
          <w:rFonts w:ascii="Arial" w:hAnsi="Arial" w:cs="Arial"/>
          <w:color w:val="000000"/>
        </w:rPr>
        <w:t>child on child</w:t>
      </w:r>
      <w:r w:rsidRPr="00112D32">
        <w:rPr>
          <w:rFonts w:ascii="Arial" w:hAnsi="Arial" w:cs="Arial"/>
          <w:color w:val="000000"/>
        </w:rPr>
        <w:t xml:space="preserve"> abuse, where additional guidance is provided, in relation to responding to concerns about the sharing of indecent images via mobile devices.</w:t>
      </w:r>
    </w:p>
    <w:p w14:paraId="5C56B669" w14:textId="77777777" w:rsidR="00217BCE" w:rsidRPr="00BF2453" w:rsidRDefault="00217BCE" w:rsidP="00217BCE">
      <w:pPr>
        <w:outlineLvl w:val="0"/>
        <w:rPr>
          <w:rFonts w:ascii="Arial" w:hAnsi="Arial" w:cs="Arial"/>
          <w:b/>
          <w:bCs/>
          <w:color w:val="000000"/>
        </w:rPr>
      </w:pPr>
      <w:r w:rsidRPr="00BF2453">
        <w:rPr>
          <w:rFonts w:ascii="Arial" w:hAnsi="Arial" w:cs="Arial"/>
          <w:b/>
          <w:bCs/>
          <w:color w:val="000000"/>
        </w:rPr>
        <w:t>What are the school's responsibilities around online safety?</w:t>
      </w:r>
    </w:p>
    <w:p w14:paraId="014DDA6A" w14:textId="77777777" w:rsidR="00217BCE" w:rsidRPr="000C1DD4" w:rsidRDefault="00217BCE" w:rsidP="00217BCE">
      <w:pPr>
        <w:rPr>
          <w:rFonts w:ascii="Arial" w:hAnsi="Arial" w:cs="Arial"/>
          <w:color w:val="000000"/>
        </w:rPr>
      </w:pPr>
      <w:r w:rsidRPr="000C1DD4">
        <w:rPr>
          <w:rFonts w:ascii="Arial" w:hAnsi="Arial" w:cs="Arial"/>
          <w:color w:val="000000"/>
          <w:u w:val="single"/>
        </w:rPr>
        <w:t xml:space="preserve">This school </w:t>
      </w:r>
      <w:proofErr w:type="gramStart"/>
      <w:r w:rsidRPr="000C1DD4">
        <w:rPr>
          <w:rFonts w:ascii="Arial" w:hAnsi="Arial" w:cs="Arial"/>
          <w:color w:val="000000"/>
          <w:u w:val="single"/>
        </w:rPr>
        <w:t>recognises</w:t>
      </w:r>
      <w:r w:rsidRPr="000C1DD4">
        <w:rPr>
          <w:rFonts w:ascii="Arial" w:hAnsi="Arial" w:cs="Arial"/>
          <w:color w:val="000000"/>
        </w:rPr>
        <w:t>:-</w:t>
      </w:r>
      <w:proofErr w:type="gramEnd"/>
      <w:r w:rsidRPr="000C1DD4">
        <w:rPr>
          <w:rFonts w:ascii="Arial" w:hAnsi="Arial" w:cs="Arial"/>
          <w:color w:val="000000"/>
        </w:rPr>
        <w:t xml:space="preserve"> </w:t>
      </w:r>
    </w:p>
    <w:p w14:paraId="22C0B434" w14:textId="77777777" w:rsidR="00217BCE" w:rsidRPr="000C1DD4" w:rsidRDefault="00217BCE" w:rsidP="00BF2453">
      <w:pPr>
        <w:pStyle w:val="MediumGrid1-Accent21"/>
        <w:numPr>
          <w:ilvl w:val="0"/>
          <w:numId w:val="21"/>
        </w:numPr>
        <w:rPr>
          <w:rFonts w:ascii="Arial" w:hAnsi="Arial" w:cs="Arial"/>
          <w:color w:val="000000"/>
        </w:rPr>
      </w:pPr>
      <w:r w:rsidRPr="000C1DD4">
        <w:rPr>
          <w:rFonts w:ascii="Arial" w:hAnsi="Arial" w:cs="Arial"/>
          <w:color w:val="000000"/>
        </w:rPr>
        <w:t xml:space="preserve">the increasing role technology has to play in education and </w:t>
      </w:r>
      <w:r w:rsidR="00294CA8" w:rsidRPr="000C1DD4">
        <w:rPr>
          <w:rFonts w:ascii="Arial" w:hAnsi="Arial" w:cs="Arial"/>
          <w:color w:val="000000"/>
        </w:rPr>
        <w:t>children</w:t>
      </w:r>
      <w:r w:rsidRPr="000C1DD4">
        <w:rPr>
          <w:rFonts w:ascii="Arial" w:hAnsi="Arial" w:cs="Arial"/>
          <w:color w:val="000000"/>
        </w:rPr>
        <w:t>'s daily lives</w:t>
      </w:r>
    </w:p>
    <w:p w14:paraId="55CE025C" w14:textId="77777777" w:rsidR="00217BCE" w:rsidRPr="000C1DD4" w:rsidRDefault="00217BCE" w:rsidP="00BF2453">
      <w:pPr>
        <w:pStyle w:val="MediumGrid1-Accent21"/>
        <w:numPr>
          <w:ilvl w:val="0"/>
          <w:numId w:val="21"/>
        </w:numPr>
        <w:rPr>
          <w:rFonts w:ascii="Arial" w:hAnsi="Arial" w:cs="Arial"/>
          <w:color w:val="000000"/>
        </w:rPr>
      </w:pPr>
      <w:r w:rsidRPr="000C1DD4">
        <w:rPr>
          <w:rFonts w:ascii="Arial" w:hAnsi="Arial" w:cs="Arial"/>
          <w:color w:val="000000"/>
        </w:rPr>
        <w:t xml:space="preserve">the wide-range of content which is available to </w:t>
      </w:r>
      <w:r w:rsidR="00294CA8" w:rsidRPr="000C1DD4">
        <w:rPr>
          <w:rFonts w:ascii="Arial" w:hAnsi="Arial" w:cs="Arial"/>
          <w:color w:val="000000"/>
        </w:rPr>
        <w:t>children</w:t>
      </w:r>
      <w:r w:rsidRPr="000C1DD4">
        <w:rPr>
          <w:rFonts w:ascii="Arial" w:hAnsi="Arial" w:cs="Arial"/>
          <w:color w:val="000000"/>
        </w:rPr>
        <w:t xml:space="preserve"> via the internet</w:t>
      </w:r>
    </w:p>
    <w:p w14:paraId="5B3D7619" w14:textId="77777777" w:rsidR="00217BCE" w:rsidRPr="000C1DD4" w:rsidRDefault="00217BCE" w:rsidP="00BF2453">
      <w:pPr>
        <w:pStyle w:val="MediumGrid1-Accent21"/>
        <w:numPr>
          <w:ilvl w:val="0"/>
          <w:numId w:val="21"/>
        </w:numPr>
        <w:rPr>
          <w:rFonts w:ascii="Arial" w:hAnsi="Arial" w:cs="Arial"/>
          <w:color w:val="000000"/>
        </w:rPr>
      </w:pPr>
      <w:r w:rsidRPr="000C1DD4">
        <w:rPr>
          <w:rFonts w:ascii="Arial" w:hAnsi="Arial" w:cs="Arial"/>
          <w:color w:val="000000"/>
        </w:rPr>
        <w:t>that alongside the benefits of technology, there are also risks</w:t>
      </w:r>
    </w:p>
    <w:p w14:paraId="5FE88A2D" w14:textId="77777777" w:rsidR="00217BCE" w:rsidRPr="000C1DD4" w:rsidRDefault="00217BCE" w:rsidP="00BF2453">
      <w:pPr>
        <w:pStyle w:val="MediumGrid1-Accent21"/>
        <w:numPr>
          <w:ilvl w:val="0"/>
          <w:numId w:val="21"/>
        </w:numPr>
        <w:rPr>
          <w:rFonts w:ascii="Arial" w:hAnsi="Arial" w:cs="Arial"/>
          <w:color w:val="000000"/>
        </w:rPr>
      </w:pPr>
      <w:r w:rsidRPr="000C1DD4">
        <w:rPr>
          <w:rFonts w:ascii="Arial" w:hAnsi="Arial" w:cs="Arial"/>
          <w:color w:val="000000"/>
        </w:rPr>
        <w:t>the importance of delivering a broad and relevant online safety curriculum which provides progression across year groups</w:t>
      </w:r>
    </w:p>
    <w:p w14:paraId="7709CC2B" w14:textId="77777777" w:rsidR="00217BCE" w:rsidRPr="000C1DD4" w:rsidRDefault="00217BCE" w:rsidP="00BF2453">
      <w:pPr>
        <w:pStyle w:val="MediumGrid1-Accent21"/>
        <w:numPr>
          <w:ilvl w:val="0"/>
          <w:numId w:val="21"/>
        </w:numPr>
        <w:rPr>
          <w:rFonts w:ascii="Arial" w:hAnsi="Arial" w:cs="Arial"/>
          <w:color w:val="000000"/>
        </w:rPr>
      </w:pPr>
      <w:r w:rsidRPr="000C1DD4">
        <w:rPr>
          <w:rFonts w:ascii="Arial" w:hAnsi="Arial" w:cs="Arial"/>
          <w:color w:val="000000"/>
        </w:rPr>
        <w:t>that delivery of this curriculum must be provided via regular lessons, which take place throughout each term</w:t>
      </w:r>
    </w:p>
    <w:p w14:paraId="4DEA7612" w14:textId="77777777" w:rsidR="00217BCE" w:rsidRPr="000C1DD4" w:rsidRDefault="00217BCE" w:rsidP="00BF2453">
      <w:pPr>
        <w:pStyle w:val="MediumGrid1-Accent21"/>
        <w:numPr>
          <w:ilvl w:val="0"/>
          <w:numId w:val="21"/>
        </w:numPr>
        <w:rPr>
          <w:rFonts w:ascii="Arial" w:hAnsi="Arial" w:cs="Arial"/>
          <w:color w:val="000000"/>
        </w:rPr>
      </w:pPr>
      <w:r w:rsidRPr="000C1DD4">
        <w:rPr>
          <w:rFonts w:ascii="Arial" w:hAnsi="Arial" w:cs="Arial"/>
          <w:color w:val="000000"/>
        </w:rPr>
        <w:t xml:space="preserve">the importance of keeping up to date with the tools, apps and devices </w:t>
      </w:r>
      <w:r w:rsidR="00294CA8" w:rsidRPr="000C1DD4">
        <w:rPr>
          <w:rFonts w:ascii="Arial" w:hAnsi="Arial" w:cs="Arial"/>
          <w:color w:val="000000"/>
        </w:rPr>
        <w:t>children</w:t>
      </w:r>
      <w:r w:rsidRPr="000C1DD4">
        <w:rPr>
          <w:rFonts w:ascii="Arial" w:hAnsi="Arial" w:cs="Arial"/>
          <w:color w:val="000000"/>
        </w:rPr>
        <w:t xml:space="preserve"> are using so that the curriculum which is offered is meaningful</w:t>
      </w:r>
    </w:p>
    <w:p w14:paraId="36C07252" w14:textId="77777777" w:rsidR="00203F55" w:rsidRDefault="00203F55" w:rsidP="00BF2453">
      <w:pPr>
        <w:pStyle w:val="MediumGrid1-Accent21"/>
        <w:numPr>
          <w:ilvl w:val="0"/>
          <w:numId w:val="21"/>
        </w:numPr>
        <w:rPr>
          <w:rFonts w:ascii="Arial" w:hAnsi="Arial" w:cs="Arial"/>
          <w:color w:val="000000"/>
        </w:rPr>
      </w:pPr>
      <w:r w:rsidRPr="00112D32">
        <w:rPr>
          <w:rFonts w:ascii="Arial" w:hAnsi="Arial" w:cs="Arial"/>
          <w:color w:val="000000"/>
        </w:rPr>
        <w:t>that online safety must be reflected in all relevant school policies</w:t>
      </w:r>
    </w:p>
    <w:p w14:paraId="0FEE8F34" w14:textId="676069FD" w:rsidR="00DB49D7" w:rsidRPr="005B72D4" w:rsidRDefault="00DB49D7" w:rsidP="00BF2453">
      <w:pPr>
        <w:pStyle w:val="MediumGrid1-Accent21"/>
        <w:numPr>
          <w:ilvl w:val="0"/>
          <w:numId w:val="21"/>
        </w:numPr>
        <w:rPr>
          <w:rFonts w:ascii="Arial" w:hAnsi="Arial" w:cs="Arial"/>
          <w:color w:val="000000"/>
        </w:rPr>
      </w:pPr>
      <w:r w:rsidRPr="005B72D4">
        <w:rPr>
          <w:rFonts w:ascii="Arial" w:hAnsi="Arial" w:cs="Arial"/>
          <w:color w:val="000000"/>
        </w:rPr>
        <w:t xml:space="preserve">its responsibility to work in line with the </w:t>
      </w:r>
      <w:hyperlink r:id="rId65" w:history="1">
        <w:r w:rsidR="002A5E7B" w:rsidRPr="005B72D4">
          <w:rPr>
            <w:rStyle w:val="Hyperlink"/>
            <w:rFonts w:ascii="Arial" w:hAnsi="Arial" w:cs="Arial"/>
          </w:rPr>
          <w:t>Filtering and Monitoring standards</w:t>
        </w:r>
      </w:hyperlink>
      <w:r w:rsidR="002A5E7B" w:rsidRPr="005B72D4">
        <w:t xml:space="preserve"> </w:t>
      </w:r>
      <w:r w:rsidR="002A5E7B" w:rsidRPr="005B72D4">
        <w:rPr>
          <w:rFonts w:ascii="Arial" w:hAnsi="Arial" w:cs="Arial"/>
        </w:rPr>
        <w:t xml:space="preserve">and takes all reasonable action, to limit children and young people’s exposure to the risks from the school’s IT system. </w:t>
      </w:r>
    </w:p>
    <w:p w14:paraId="74A7DAC6" w14:textId="77777777" w:rsidR="003A1BC2" w:rsidRDefault="003A1BC2" w:rsidP="00203F55">
      <w:pPr>
        <w:pStyle w:val="MediumGrid1-Accent21"/>
        <w:ind w:left="0"/>
        <w:rPr>
          <w:rFonts w:ascii="Arial" w:hAnsi="Arial" w:cs="Arial"/>
          <w:b/>
          <w:bCs/>
          <w:color w:val="000000"/>
        </w:rPr>
      </w:pPr>
    </w:p>
    <w:p w14:paraId="52974CFD" w14:textId="09B8B8D4" w:rsidR="00217BCE" w:rsidRPr="00036551" w:rsidRDefault="00217BCE" w:rsidP="00203F55">
      <w:pPr>
        <w:pStyle w:val="MediumGrid1-Accent21"/>
        <w:ind w:left="0"/>
        <w:rPr>
          <w:rFonts w:ascii="Arial" w:hAnsi="Arial" w:cs="Arial"/>
          <w:color w:val="000000"/>
        </w:rPr>
      </w:pPr>
      <w:r w:rsidRPr="00036551">
        <w:rPr>
          <w:rFonts w:ascii="Arial" w:hAnsi="Arial" w:cs="Arial"/>
          <w:b/>
          <w:bCs/>
          <w:color w:val="000000"/>
        </w:rPr>
        <w:t>What our online safety curriculum offers</w:t>
      </w:r>
      <w:r w:rsidR="00630A1A" w:rsidRPr="00036551">
        <w:rPr>
          <w:rFonts w:ascii="Arial" w:hAnsi="Arial" w:cs="Arial"/>
          <w:b/>
          <w:bCs/>
          <w:color w:val="000000"/>
        </w:rPr>
        <w:t xml:space="preserve"> </w:t>
      </w:r>
    </w:p>
    <w:p w14:paraId="11715C02" w14:textId="56C05DE7" w:rsidR="00203F55" w:rsidRPr="00112D32" w:rsidRDefault="009C7D40" w:rsidP="00BF2453">
      <w:pPr>
        <w:pStyle w:val="MediumGrid1-Accent21"/>
        <w:numPr>
          <w:ilvl w:val="0"/>
          <w:numId w:val="22"/>
        </w:numPr>
        <w:rPr>
          <w:rFonts w:ascii="Arial" w:hAnsi="Arial" w:cs="Arial"/>
          <w:color w:val="000000"/>
        </w:rPr>
      </w:pPr>
      <w:r w:rsidRPr="00036551">
        <w:rPr>
          <w:rFonts w:ascii="Arial" w:hAnsi="Arial" w:cs="Arial"/>
          <w:color w:val="000000"/>
        </w:rPr>
        <w:t xml:space="preserve">Our online safety curriculum covers four aspects of risk – content, contact, conduct and commerce </w:t>
      </w:r>
      <w:r w:rsidRPr="00036551">
        <w:rPr>
          <w:rFonts w:ascii="Arial" w:hAnsi="Arial" w:cs="Arial"/>
          <w:i/>
          <w:iCs/>
          <w:color w:val="000000"/>
        </w:rPr>
        <w:t>(see KCSIE</w:t>
      </w:r>
      <w:r w:rsidRPr="00112D32">
        <w:rPr>
          <w:rFonts w:ascii="Arial" w:hAnsi="Arial" w:cs="Arial"/>
          <w:i/>
          <w:iCs/>
          <w:color w:val="000000"/>
        </w:rPr>
        <w:t xml:space="preserve"> for definitions)</w:t>
      </w:r>
    </w:p>
    <w:p w14:paraId="44E360E3" w14:textId="77777777" w:rsidR="00217BCE" w:rsidRPr="000C1DD4" w:rsidRDefault="00217BCE" w:rsidP="00BF2453">
      <w:pPr>
        <w:pStyle w:val="MediumGrid1-Accent21"/>
        <w:numPr>
          <w:ilvl w:val="0"/>
          <w:numId w:val="22"/>
        </w:numPr>
        <w:rPr>
          <w:rFonts w:ascii="Arial" w:hAnsi="Arial" w:cs="Arial"/>
          <w:color w:val="000000"/>
        </w:rPr>
      </w:pPr>
      <w:r w:rsidRPr="00112D32">
        <w:rPr>
          <w:rFonts w:ascii="Arial" w:hAnsi="Arial" w:cs="Arial"/>
          <w:color w:val="000000"/>
        </w:rPr>
        <w:t xml:space="preserve">Key online safety messages (such as </w:t>
      </w:r>
      <w:proofErr w:type="spellStart"/>
      <w:r w:rsidR="009C3AA9" w:rsidRPr="00112D32">
        <w:rPr>
          <w:rFonts w:ascii="Arial" w:hAnsi="Arial" w:cs="Arial"/>
          <w:color w:val="000000"/>
        </w:rPr>
        <w:t>Childnet’s</w:t>
      </w:r>
      <w:proofErr w:type="spellEnd"/>
      <w:r w:rsidR="009C3AA9" w:rsidRPr="000C1DD4">
        <w:rPr>
          <w:rFonts w:ascii="Arial" w:hAnsi="Arial" w:cs="Arial"/>
          <w:color w:val="000000"/>
        </w:rPr>
        <w:t xml:space="preserve"> </w:t>
      </w:r>
      <w:r w:rsidRPr="000C1DD4">
        <w:rPr>
          <w:rFonts w:ascii="Arial" w:hAnsi="Arial" w:cs="Arial"/>
          <w:color w:val="000000"/>
        </w:rPr>
        <w:t xml:space="preserve"> </w:t>
      </w:r>
      <w:hyperlink r:id="rId66" w:history="1">
        <w:r w:rsidRPr="000C1DD4">
          <w:rPr>
            <w:rStyle w:val="Hyperlink"/>
            <w:rFonts w:ascii="Arial" w:hAnsi="Arial" w:cs="Arial"/>
          </w:rPr>
          <w:t>SMART rules</w:t>
        </w:r>
      </w:hyperlink>
      <w:r w:rsidRPr="000C1DD4">
        <w:rPr>
          <w:rFonts w:ascii="Arial" w:hAnsi="Arial" w:cs="Arial"/>
          <w:color w:val="000000"/>
        </w:rPr>
        <w:t xml:space="preserve">) which are reinforced at every opportunity across the curriculum, in assemblies, PSHE </w:t>
      </w:r>
      <w:r w:rsidR="00C72994" w:rsidRPr="000C1DD4">
        <w:rPr>
          <w:rFonts w:ascii="Arial" w:hAnsi="Arial" w:cs="Arial"/>
          <w:color w:val="000000"/>
        </w:rPr>
        <w:t xml:space="preserve">lessons </w:t>
      </w:r>
    </w:p>
    <w:p w14:paraId="6208CC17" w14:textId="77777777" w:rsidR="00217BCE" w:rsidRPr="000C1DD4" w:rsidRDefault="001E4887" w:rsidP="00BF2453">
      <w:pPr>
        <w:pStyle w:val="MediumGrid1-Accent21"/>
        <w:numPr>
          <w:ilvl w:val="0"/>
          <w:numId w:val="22"/>
        </w:numPr>
        <w:rPr>
          <w:rFonts w:ascii="Arial" w:hAnsi="Arial" w:cs="Arial"/>
          <w:color w:val="000000"/>
        </w:rPr>
      </w:pPr>
      <w:r w:rsidRPr="000C1DD4">
        <w:rPr>
          <w:rFonts w:ascii="Arial" w:hAnsi="Arial" w:cs="Arial"/>
          <w:color w:val="000000"/>
        </w:rPr>
        <w:t>Pupil</w:t>
      </w:r>
      <w:r w:rsidR="00217BCE" w:rsidRPr="000C1DD4">
        <w:rPr>
          <w:rFonts w:ascii="Arial" w:hAnsi="Arial" w:cs="Arial"/>
          <w:color w:val="000000"/>
        </w:rPr>
        <w:t>s are taught in all lessons to be critically aware of the materials and content they access on-line and understand that not everything they see online is true</w:t>
      </w:r>
    </w:p>
    <w:p w14:paraId="068A7037" w14:textId="77777777" w:rsidR="00862624" w:rsidRPr="00743D6F" w:rsidRDefault="001E4887" w:rsidP="00743D6F">
      <w:pPr>
        <w:pStyle w:val="MediumGrid1-Accent21"/>
        <w:numPr>
          <w:ilvl w:val="0"/>
          <w:numId w:val="22"/>
        </w:numPr>
        <w:rPr>
          <w:rFonts w:ascii="Arial" w:hAnsi="Arial" w:cs="Arial"/>
          <w:color w:val="000000"/>
        </w:rPr>
      </w:pPr>
      <w:r w:rsidRPr="000C1DD4">
        <w:rPr>
          <w:rFonts w:ascii="Arial" w:hAnsi="Arial" w:cs="Arial"/>
          <w:color w:val="000000"/>
        </w:rPr>
        <w:t>Pupil</w:t>
      </w:r>
      <w:r w:rsidR="00217BCE" w:rsidRPr="000C1DD4">
        <w:rPr>
          <w:rFonts w:ascii="Arial" w:hAnsi="Arial" w:cs="Arial"/>
          <w:color w:val="000000"/>
        </w:rPr>
        <w:t xml:space="preserve">s are supported in building resilience to radicalisation. A safe environment is provided for debating controversial issues and helping them to understand how they can influence and participate in decision-making. </w:t>
      </w:r>
    </w:p>
    <w:p w14:paraId="24AB0393" w14:textId="77777777" w:rsidR="00E37C64" w:rsidRDefault="00E37C64" w:rsidP="00217BCE">
      <w:pPr>
        <w:outlineLvl w:val="0"/>
        <w:rPr>
          <w:rFonts w:ascii="Arial" w:hAnsi="Arial" w:cs="Arial"/>
          <w:b/>
          <w:bCs/>
          <w:color w:val="000000"/>
        </w:rPr>
      </w:pPr>
    </w:p>
    <w:p w14:paraId="7629886E" w14:textId="0994987F" w:rsidR="00217BCE" w:rsidRPr="00036551" w:rsidRDefault="00217BCE" w:rsidP="00217BCE">
      <w:pPr>
        <w:outlineLvl w:val="0"/>
        <w:rPr>
          <w:rFonts w:ascii="Arial" w:hAnsi="Arial" w:cs="Arial"/>
          <w:b/>
          <w:bCs/>
          <w:color w:val="000000"/>
        </w:rPr>
      </w:pPr>
      <w:r w:rsidRPr="00036551">
        <w:rPr>
          <w:rFonts w:ascii="Arial" w:hAnsi="Arial" w:cs="Arial"/>
          <w:b/>
          <w:bCs/>
          <w:color w:val="000000"/>
        </w:rPr>
        <w:t>Filter</w:t>
      </w:r>
      <w:r w:rsidR="00862624" w:rsidRPr="00036551">
        <w:rPr>
          <w:rFonts w:ascii="Arial" w:hAnsi="Arial" w:cs="Arial"/>
          <w:b/>
          <w:bCs/>
          <w:color w:val="000000"/>
        </w:rPr>
        <w:t>ing</w:t>
      </w:r>
      <w:r w:rsidRPr="00036551">
        <w:rPr>
          <w:rFonts w:ascii="Arial" w:hAnsi="Arial" w:cs="Arial"/>
          <w:b/>
          <w:bCs/>
          <w:color w:val="000000"/>
        </w:rPr>
        <w:t xml:space="preserve"> and monitoring</w:t>
      </w:r>
      <w:r w:rsidR="00862624" w:rsidRPr="00036551">
        <w:rPr>
          <w:rFonts w:ascii="Arial" w:hAnsi="Arial" w:cs="Arial"/>
          <w:b/>
          <w:bCs/>
          <w:color w:val="000000"/>
        </w:rPr>
        <w:t xml:space="preserve"> </w:t>
      </w:r>
    </w:p>
    <w:p w14:paraId="3263DA46" w14:textId="77777777" w:rsidR="00862624" w:rsidRPr="005F59DE" w:rsidRDefault="00862624" w:rsidP="00217BCE">
      <w:pPr>
        <w:outlineLvl w:val="0"/>
        <w:rPr>
          <w:rFonts w:ascii="Arial" w:hAnsi="Arial" w:cs="Arial"/>
          <w:i/>
          <w:iCs/>
          <w:color w:val="000000"/>
          <w:sz w:val="16"/>
          <w:szCs w:val="16"/>
        </w:rPr>
      </w:pPr>
      <w:r w:rsidRPr="005F59DE">
        <w:rPr>
          <w:rFonts w:ascii="Arial" w:hAnsi="Arial" w:cs="Arial"/>
          <w:i/>
          <w:iCs/>
          <w:color w:val="000000"/>
          <w:sz w:val="16"/>
          <w:szCs w:val="16"/>
        </w:rPr>
        <w:t xml:space="preserve">See </w:t>
      </w:r>
      <w:proofErr w:type="gramStart"/>
      <w:r w:rsidRPr="005F59DE">
        <w:rPr>
          <w:rFonts w:ascii="Arial" w:hAnsi="Arial" w:cs="Arial"/>
          <w:i/>
          <w:iCs/>
          <w:color w:val="000000"/>
          <w:sz w:val="16"/>
          <w:szCs w:val="16"/>
        </w:rPr>
        <w:t>also:-</w:t>
      </w:r>
      <w:proofErr w:type="gramEnd"/>
    </w:p>
    <w:p w14:paraId="3BB98214" w14:textId="0B406C5A" w:rsidR="00862624" w:rsidRPr="005F59DE" w:rsidRDefault="002A5E7B" w:rsidP="00420B73">
      <w:pPr>
        <w:outlineLvl w:val="0"/>
        <w:rPr>
          <w:rFonts w:ascii="Arial" w:hAnsi="Arial" w:cs="Arial"/>
          <w:i/>
          <w:iCs/>
          <w:color w:val="000000"/>
          <w:sz w:val="16"/>
          <w:szCs w:val="16"/>
        </w:rPr>
      </w:pPr>
      <w:r w:rsidRPr="005B72D4">
        <w:rPr>
          <w:rFonts w:ascii="Arial" w:hAnsi="Arial" w:cs="Arial"/>
          <w:i/>
          <w:iCs/>
          <w:color w:val="000000"/>
          <w:sz w:val="16"/>
          <w:szCs w:val="16"/>
        </w:rPr>
        <w:t xml:space="preserve">Part </w:t>
      </w:r>
      <w:proofErr w:type="gramStart"/>
      <w:r w:rsidRPr="005B72D4">
        <w:rPr>
          <w:rFonts w:ascii="Arial" w:hAnsi="Arial" w:cs="Arial"/>
          <w:i/>
          <w:iCs/>
          <w:color w:val="000000"/>
          <w:sz w:val="16"/>
          <w:szCs w:val="16"/>
        </w:rPr>
        <w:t xml:space="preserve">2 </w:t>
      </w:r>
      <w:r w:rsidR="00862624" w:rsidRPr="005B72D4">
        <w:rPr>
          <w:rFonts w:ascii="Arial" w:hAnsi="Arial" w:cs="Arial"/>
          <w:i/>
          <w:iCs/>
          <w:color w:val="000000"/>
          <w:sz w:val="16"/>
          <w:szCs w:val="16"/>
        </w:rPr>
        <w:t xml:space="preserve"> KCSIE</w:t>
      </w:r>
      <w:proofErr w:type="gramEnd"/>
      <w:r w:rsidR="00862624" w:rsidRPr="005B72D4">
        <w:rPr>
          <w:rFonts w:ascii="Arial" w:hAnsi="Arial" w:cs="Arial"/>
          <w:i/>
          <w:iCs/>
          <w:color w:val="000000"/>
          <w:sz w:val="16"/>
          <w:szCs w:val="16"/>
        </w:rPr>
        <w:t xml:space="preserve"> for further information</w:t>
      </w:r>
    </w:p>
    <w:p w14:paraId="56BFFA27" w14:textId="77777777" w:rsidR="00862624" w:rsidRPr="005F59DE" w:rsidRDefault="00862624" w:rsidP="00420B73">
      <w:pPr>
        <w:outlineLvl w:val="0"/>
        <w:rPr>
          <w:rFonts w:ascii="Arial" w:hAnsi="Arial" w:cs="Arial"/>
          <w:i/>
          <w:iCs/>
          <w:color w:val="000000"/>
          <w:sz w:val="16"/>
          <w:szCs w:val="16"/>
        </w:rPr>
      </w:pPr>
      <w:r w:rsidRPr="005F59DE">
        <w:rPr>
          <w:rFonts w:ascii="Arial" w:hAnsi="Arial" w:cs="Arial"/>
          <w:i/>
          <w:iCs/>
          <w:color w:val="000000"/>
          <w:sz w:val="16"/>
          <w:szCs w:val="16"/>
        </w:rPr>
        <w:t xml:space="preserve">Our Online safety policy </w:t>
      </w:r>
    </w:p>
    <w:p w14:paraId="174BBE7C" w14:textId="77777777" w:rsidR="00DB49D7" w:rsidRPr="00036551" w:rsidRDefault="00862624" w:rsidP="00862624">
      <w:pPr>
        <w:pStyle w:val="MediumGrid1-Accent21"/>
        <w:ind w:left="0"/>
        <w:outlineLvl w:val="0"/>
        <w:rPr>
          <w:rFonts w:ascii="Arial" w:hAnsi="Arial" w:cs="Arial"/>
          <w:color w:val="000000"/>
        </w:rPr>
      </w:pPr>
      <w:r w:rsidRPr="00036551">
        <w:rPr>
          <w:rFonts w:ascii="Arial" w:hAnsi="Arial" w:cs="Arial"/>
          <w:color w:val="000000"/>
        </w:rPr>
        <w:t xml:space="preserve">As part of the </w:t>
      </w:r>
      <w:proofErr w:type="gramStart"/>
      <w:r w:rsidRPr="00036551">
        <w:rPr>
          <w:rFonts w:ascii="Arial" w:hAnsi="Arial" w:cs="Arial"/>
          <w:color w:val="000000"/>
        </w:rPr>
        <w:t>work</w:t>
      </w:r>
      <w:proofErr w:type="gramEnd"/>
      <w:r w:rsidRPr="00036551">
        <w:rPr>
          <w:rFonts w:ascii="Arial" w:hAnsi="Arial" w:cs="Arial"/>
          <w:color w:val="000000"/>
        </w:rPr>
        <w:t xml:space="preserve"> we do to provide pupils/students with a safe environment in which to learn, we ensure that we have appropriate filtering and monitoring systems in place</w:t>
      </w:r>
      <w:r w:rsidR="00DB49D7" w:rsidRPr="00036551">
        <w:rPr>
          <w:rFonts w:ascii="Arial" w:hAnsi="Arial" w:cs="Arial"/>
          <w:color w:val="000000"/>
        </w:rPr>
        <w:t xml:space="preserve">. Harmful and inappropriate content is blocked without unreasonably impacting on teaching and learning. </w:t>
      </w:r>
    </w:p>
    <w:p w14:paraId="4FD75F9B" w14:textId="77777777" w:rsidR="00DB49D7" w:rsidRPr="00036551" w:rsidRDefault="00DB49D7" w:rsidP="00862624">
      <w:pPr>
        <w:pStyle w:val="MediumGrid1-Accent21"/>
        <w:ind w:left="0"/>
        <w:outlineLvl w:val="0"/>
        <w:rPr>
          <w:rFonts w:ascii="Arial" w:hAnsi="Arial" w:cs="Arial"/>
          <w:color w:val="000000"/>
        </w:rPr>
      </w:pPr>
    </w:p>
    <w:p w14:paraId="147B9EDE" w14:textId="77777777" w:rsidR="00C03D2F" w:rsidRPr="00036551" w:rsidRDefault="00DB49D7" w:rsidP="00862624">
      <w:pPr>
        <w:pStyle w:val="MediumGrid1-Accent21"/>
        <w:ind w:left="0"/>
        <w:outlineLvl w:val="0"/>
        <w:rPr>
          <w:rFonts w:ascii="Arial" w:hAnsi="Arial" w:cs="Arial"/>
          <w:color w:val="000000"/>
        </w:rPr>
      </w:pPr>
      <w:r w:rsidRPr="00036551">
        <w:rPr>
          <w:rFonts w:ascii="Arial" w:hAnsi="Arial" w:cs="Arial"/>
          <w:color w:val="000000"/>
        </w:rPr>
        <w:t>W</w:t>
      </w:r>
      <w:r w:rsidR="00C03D2F" w:rsidRPr="00036551">
        <w:rPr>
          <w:rFonts w:ascii="Arial" w:hAnsi="Arial" w:cs="Arial"/>
          <w:color w:val="000000"/>
        </w:rPr>
        <w:t>e work collaboratively to keep pupils/students safe in the online world.</w:t>
      </w:r>
    </w:p>
    <w:p w14:paraId="658A7127" w14:textId="77777777" w:rsidR="00C03D2F" w:rsidRDefault="00C03D2F" w:rsidP="00862624">
      <w:pPr>
        <w:pStyle w:val="MediumGrid1-Accent21"/>
        <w:ind w:left="0"/>
        <w:outlineLvl w:val="0"/>
        <w:rPr>
          <w:rFonts w:ascii="Arial" w:hAnsi="Arial" w:cs="Arial"/>
          <w:color w:val="000000"/>
          <w:highlight w:val="yellow"/>
        </w:rPr>
      </w:pPr>
    </w:p>
    <w:p w14:paraId="0B23E274" w14:textId="10016EEF" w:rsidR="00C03D2F" w:rsidRPr="00036551" w:rsidRDefault="00AC7CC2" w:rsidP="00A14B80">
      <w:pPr>
        <w:pStyle w:val="MediumGrid1-Accent21"/>
        <w:numPr>
          <w:ilvl w:val="0"/>
          <w:numId w:val="83"/>
        </w:numPr>
        <w:outlineLvl w:val="0"/>
        <w:rPr>
          <w:rFonts w:ascii="Arial" w:hAnsi="Arial" w:cs="Arial"/>
          <w:color w:val="000000"/>
        </w:rPr>
      </w:pPr>
      <w:r>
        <w:rPr>
          <w:rFonts w:ascii="Arial" w:hAnsi="Arial" w:cs="Arial"/>
          <w:color w:val="000000"/>
          <w:u w:val="single"/>
        </w:rPr>
        <w:t xml:space="preserve">Local </w:t>
      </w:r>
      <w:r w:rsidR="00C03D2F" w:rsidRPr="00036551">
        <w:rPr>
          <w:rFonts w:ascii="Arial" w:hAnsi="Arial" w:cs="Arial"/>
          <w:color w:val="000000"/>
          <w:u w:val="single"/>
        </w:rPr>
        <w:t xml:space="preserve">Governing </w:t>
      </w:r>
      <w:proofErr w:type="spellStart"/>
      <w:r>
        <w:rPr>
          <w:rFonts w:ascii="Arial" w:hAnsi="Arial" w:cs="Arial"/>
          <w:color w:val="000000"/>
          <w:u w:val="single"/>
        </w:rPr>
        <w:t>Commitee</w:t>
      </w:r>
      <w:proofErr w:type="spellEnd"/>
      <w:r w:rsidR="00C03D2F" w:rsidRPr="00036551">
        <w:rPr>
          <w:rFonts w:ascii="Arial" w:hAnsi="Arial" w:cs="Arial"/>
          <w:color w:val="000000"/>
          <w:u w:val="single"/>
        </w:rPr>
        <w:t xml:space="preserve"> an</w:t>
      </w:r>
      <w:r>
        <w:rPr>
          <w:rFonts w:ascii="Arial" w:hAnsi="Arial" w:cs="Arial"/>
          <w:color w:val="000000"/>
          <w:u w:val="single"/>
        </w:rPr>
        <w:t>d Trustees</w:t>
      </w:r>
      <w:r w:rsidR="00C03D2F" w:rsidRPr="00036551">
        <w:rPr>
          <w:rFonts w:ascii="Arial" w:hAnsi="Arial" w:cs="Arial"/>
          <w:color w:val="000000"/>
        </w:rPr>
        <w:t xml:space="preserve"> have responsibility for ensuring the school has appropriate filtering and monitoring systems in place</w:t>
      </w:r>
      <w:r w:rsidR="00420B73" w:rsidRPr="00036551">
        <w:rPr>
          <w:rFonts w:ascii="Arial" w:hAnsi="Arial" w:cs="Arial"/>
          <w:color w:val="000000"/>
        </w:rPr>
        <w:t>, taking into account the age of our pupils/students and those who are potentially at greater risk of harm.</w:t>
      </w:r>
      <w:r w:rsidR="00C03D2F" w:rsidRPr="00036551">
        <w:rPr>
          <w:rFonts w:ascii="Arial" w:hAnsi="Arial" w:cs="Arial"/>
          <w:color w:val="000000"/>
        </w:rPr>
        <w:t xml:space="preserve"> We have a named governor for filtering and monitoring in our school (see quick reference guide at front of policy). </w:t>
      </w:r>
    </w:p>
    <w:p w14:paraId="7AB32439" w14:textId="77777777" w:rsidR="00C03D2F" w:rsidRPr="00036551" w:rsidRDefault="00C03D2F" w:rsidP="00862624">
      <w:pPr>
        <w:pStyle w:val="MediumGrid1-Accent21"/>
        <w:ind w:left="0"/>
        <w:outlineLvl w:val="0"/>
        <w:rPr>
          <w:rFonts w:ascii="Arial" w:hAnsi="Arial" w:cs="Arial"/>
          <w:color w:val="000000"/>
        </w:rPr>
      </w:pPr>
    </w:p>
    <w:p w14:paraId="4581A5BA" w14:textId="31446EA1" w:rsidR="00420B73" w:rsidRPr="00036551" w:rsidRDefault="00C03D2F" w:rsidP="00A14B80">
      <w:pPr>
        <w:pStyle w:val="MediumGrid1-Accent21"/>
        <w:numPr>
          <w:ilvl w:val="0"/>
          <w:numId w:val="83"/>
        </w:numPr>
        <w:outlineLvl w:val="0"/>
        <w:rPr>
          <w:rFonts w:ascii="Arial" w:hAnsi="Arial" w:cs="Arial"/>
          <w:i/>
          <w:iCs/>
          <w:color w:val="FF0000"/>
          <w:u w:val="single"/>
        </w:rPr>
      </w:pPr>
      <w:r w:rsidRPr="00036551">
        <w:rPr>
          <w:rFonts w:ascii="Arial" w:hAnsi="Arial" w:cs="Arial"/>
          <w:color w:val="000000"/>
          <w:u w:val="single"/>
        </w:rPr>
        <w:t>Senior leaders, including the DSL</w:t>
      </w:r>
      <w:r w:rsidRPr="00036551">
        <w:rPr>
          <w:rFonts w:ascii="Arial" w:hAnsi="Arial" w:cs="Arial"/>
          <w:color w:val="000000"/>
        </w:rPr>
        <w:t xml:space="preserve"> have an awareness and understanding of the systems in place. </w:t>
      </w:r>
      <w:r w:rsidRPr="00AC7CC2">
        <w:rPr>
          <w:rFonts w:ascii="Arial" w:hAnsi="Arial" w:cs="Arial"/>
          <w:color w:val="000000" w:themeColor="text1"/>
        </w:rPr>
        <w:t>An annual review of online safety takes place, including review of filtering and monitoring systems</w:t>
      </w:r>
      <w:r w:rsidR="00AC7CC2" w:rsidRPr="00AC7CC2">
        <w:rPr>
          <w:rFonts w:ascii="Arial" w:hAnsi="Arial" w:cs="Arial"/>
          <w:color w:val="000000" w:themeColor="text1"/>
        </w:rPr>
        <w:t xml:space="preserve"> using 360safe</w:t>
      </w:r>
      <w:r w:rsidRPr="00AC7CC2">
        <w:rPr>
          <w:rFonts w:ascii="Arial" w:hAnsi="Arial" w:cs="Arial"/>
          <w:color w:val="000000" w:themeColor="text1"/>
        </w:rPr>
        <w:t>.</w:t>
      </w:r>
      <w:r w:rsidRPr="002A5E7B">
        <w:rPr>
          <w:rFonts w:ascii="Arial" w:hAnsi="Arial" w:cs="Arial"/>
          <w:color w:val="000000" w:themeColor="text1"/>
        </w:rPr>
        <w:t xml:space="preserve"> </w:t>
      </w:r>
    </w:p>
    <w:p w14:paraId="19BFB68D" w14:textId="2954F460" w:rsidR="00420B73" w:rsidRPr="00036551" w:rsidRDefault="00420B73" w:rsidP="00420B73">
      <w:pPr>
        <w:pStyle w:val="MediumGrid1-Accent21"/>
        <w:ind w:left="0"/>
        <w:outlineLvl w:val="0"/>
        <w:rPr>
          <w:rFonts w:ascii="Arial" w:hAnsi="Arial" w:cs="Arial"/>
          <w:i/>
          <w:iCs/>
          <w:color w:val="FF0000"/>
          <w:u w:val="single"/>
        </w:rPr>
      </w:pPr>
      <w:r w:rsidRPr="00036551">
        <w:rPr>
          <w:rFonts w:ascii="Arial" w:hAnsi="Arial" w:cs="Arial"/>
          <w:color w:val="000000"/>
        </w:rPr>
        <w:t xml:space="preserve">            </w:t>
      </w:r>
    </w:p>
    <w:p w14:paraId="347998EC" w14:textId="77777777" w:rsidR="00AC7CC2" w:rsidRPr="00036551" w:rsidRDefault="00AC7CC2" w:rsidP="00862624">
      <w:pPr>
        <w:pStyle w:val="MediumGrid1-Accent21"/>
        <w:ind w:left="0"/>
        <w:outlineLvl w:val="0"/>
        <w:rPr>
          <w:rFonts w:ascii="Arial" w:hAnsi="Arial" w:cs="Arial"/>
          <w:i/>
          <w:iCs/>
          <w:color w:val="FF0000"/>
          <w:u w:val="single"/>
        </w:rPr>
      </w:pPr>
    </w:p>
    <w:p w14:paraId="0806E09B" w14:textId="77777777" w:rsidR="00DB49D7" w:rsidRPr="00036551" w:rsidRDefault="00DB49D7" w:rsidP="00A14B80">
      <w:pPr>
        <w:pStyle w:val="MediumGrid1-Accent21"/>
        <w:numPr>
          <w:ilvl w:val="0"/>
          <w:numId w:val="84"/>
        </w:numPr>
        <w:outlineLvl w:val="0"/>
        <w:rPr>
          <w:rFonts w:ascii="Arial" w:hAnsi="Arial" w:cs="Arial"/>
          <w:color w:val="000000"/>
        </w:rPr>
      </w:pPr>
      <w:r w:rsidRPr="00036551">
        <w:rPr>
          <w:rFonts w:ascii="Arial" w:hAnsi="Arial" w:cs="Arial"/>
          <w:color w:val="000000"/>
          <w:u w:val="single"/>
        </w:rPr>
        <w:t>Staff</w:t>
      </w:r>
      <w:r w:rsidRPr="00036551">
        <w:rPr>
          <w:rFonts w:ascii="Arial" w:hAnsi="Arial" w:cs="Arial"/>
          <w:color w:val="000000"/>
        </w:rPr>
        <w:t xml:space="preserve"> have an awareness of provisions in place and know how to respond when concerns are identified. Staff are provided with online safety training, at induction and at regular intervals.</w:t>
      </w:r>
    </w:p>
    <w:p w14:paraId="0AE35894" w14:textId="77777777" w:rsidR="00DB49D7" w:rsidRPr="00036551" w:rsidRDefault="00DB49D7" w:rsidP="00862624">
      <w:pPr>
        <w:pStyle w:val="MediumGrid1-Accent21"/>
        <w:ind w:left="0"/>
        <w:outlineLvl w:val="0"/>
        <w:rPr>
          <w:rFonts w:ascii="Arial" w:hAnsi="Arial" w:cs="Arial"/>
          <w:color w:val="000000"/>
        </w:rPr>
      </w:pPr>
    </w:p>
    <w:p w14:paraId="4EC9D711" w14:textId="77777777" w:rsidR="007B1FD9" w:rsidRPr="00036551" w:rsidRDefault="00420B73" w:rsidP="00A14B80">
      <w:pPr>
        <w:pStyle w:val="MediumGrid1-Accent21"/>
        <w:numPr>
          <w:ilvl w:val="0"/>
          <w:numId w:val="84"/>
        </w:numPr>
        <w:outlineLvl w:val="0"/>
        <w:rPr>
          <w:rFonts w:ascii="Arial" w:hAnsi="Arial" w:cs="Arial"/>
          <w:color w:val="000000"/>
        </w:rPr>
      </w:pPr>
      <w:r w:rsidRPr="00036551">
        <w:rPr>
          <w:rFonts w:ascii="Arial" w:hAnsi="Arial" w:cs="Arial"/>
          <w:color w:val="000000"/>
        </w:rPr>
        <w:t xml:space="preserve">Within the four key areas of risk (Content, Contact, Conduct and Commerce), </w:t>
      </w:r>
      <w:r w:rsidRPr="00036551">
        <w:rPr>
          <w:rFonts w:ascii="Arial" w:hAnsi="Arial" w:cs="Arial"/>
          <w:color w:val="000000"/>
          <w:u w:val="single"/>
        </w:rPr>
        <w:t>pupils/students</w:t>
      </w:r>
      <w:r w:rsidRPr="00036551">
        <w:rPr>
          <w:rFonts w:ascii="Arial" w:hAnsi="Arial" w:cs="Arial"/>
          <w:color w:val="000000"/>
        </w:rPr>
        <w:t xml:space="preserve"> are taught about the steps they should take if they identify illegal, inappropriate or harmful content online. </w:t>
      </w:r>
    </w:p>
    <w:p w14:paraId="304C94F2" w14:textId="77777777" w:rsidR="00C44614" w:rsidRPr="00C44614" w:rsidRDefault="00C44614" w:rsidP="00C44614">
      <w:pPr>
        <w:pStyle w:val="MediumGrid1-Accent21"/>
        <w:ind w:left="0"/>
        <w:outlineLvl w:val="0"/>
        <w:rPr>
          <w:rFonts w:ascii="Arial" w:hAnsi="Arial" w:cs="Arial"/>
          <w:color w:val="FF0000"/>
          <w:highlight w:val="yellow"/>
        </w:rPr>
      </w:pPr>
    </w:p>
    <w:p w14:paraId="04FAE5BA" w14:textId="77777777" w:rsidR="00217BCE" w:rsidRPr="007A7D41" w:rsidRDefault="00217BCE" w:rsidP="007A7D41">
      <w:pPr>
        <w:pStyle w:val="MediumGrid1-Accent21"/>
        <w:ind w:left="0"/>
        <w:outlineLvl w:val="0"/>
        <w:rPr>
          <w:rFonts w:ascii="Arial" w:hAnsi="Arial" w:cs="Arial"/>
          <w:i/>
          <w:color w:val="FF0000"/>
        </w:rPr>
      </w:pPr>
      <w:r w:rsidRPr="00BF2453">
        <w:rPr>
          <w:rFonts w:ascii="Arial" w:hAnsi="Arial" w:cs="Arial"/>
          <w:b/>
          <w:bCs/>
          <w:color w:val="000000"/>
        </w:rPr>
        <w:t>Use of mobile technology</w:t>
      </w:r>
    </w:p>
    <w:p w14:paraId="284BD3EF" w14:textId="77777777" w:rsidR="00217BCE" w:rsidRPr="00BF2453" w:rsidRDefault="00217BCE" w:rsidP="00217BCE">
      <w:pPr>
        <w:pStyle w:val="MediumGrid1-Accent21"/>
        <w:rPr>
          <w:rFonts w:ascii="Arial" w:hAnsi="Arial" w:cs="Arial"/>
          <w:b/>
          <w:bCs/>
          <w:color w:val="000000"/>
        </w:rPr>
      </w:pPr>
    </w:p>
    <w:p w14:paraId="56F9AF1B" w14:textId="77777777" w:rsidR="00D87725" w:rsidRPr="00621C01" w:rsidRDefault="00D87725" w:rsidP="00D87725">
      <w:pPr>
        <w:pStyle w:val="MediumGrid1-Accent21"/>
        <w:ind w:left="0"/>
        <w:rPr>
          <w:rFonts w:ascii="Arial" w:hAnsi="Arial" w:cs="Arial"/>
          <w:i/>
          <w:color w:val="FF0000"/>
        </w:rPr>
      </w:pPr>
      <w:r w:rsidRPr="00621C01">
        <w:rPr>
          <w:rFonts w:ascii="Arial" w:hAnsi="Arial" w:cs="Arial"/>
        </w:rPr>
        <w:t>Please refer to the Bring Your Own Device (BYOD) policy along with the staff Acceptable Usage Policy with regards to the acceptable use of mobile devices. Please take note of any local conditions that have been included by your school’s Principal.</w:t>
      </w:r>
    </w:p>
    <w:p w14:paraId="3C52071E" w14:textId="77777777" w:rsidR="002D53EC" w:rsidRPr="000C1DD4" w:rsidRDefault="002D53EC" w:rsidP="002D53EC">
      <w:pPr>
        <w:pStyle w:val="MediumGrid1-Accent21"/>
        <w:ind w:left="0"/>
        <w:rPr>
          <w:rFonts w:ascii="Arial" w:hAnsi="Arial" w:cs="Arial"/>
          <w:i/>
          <w:color w:val="FF0000"/>
        </w:rPr>
      </w:pPr>
    </w:p>
    <w:p w14:paraId="31E7DAD3" w14:textId="77777777" w:rsidR="002D53EC" w:rsidRPr="000C1DD4" w:rsidRDefault="002D53EC" w:rsidP="002D53EC">
      <w:pPr>
        <w:rPr>
          <w:rFonts w:ascii="Arial" w:hAnsi="Arial" w:cs="Arial"/>
          <w:i/>
          <w:iCs/>
          <w:color w:val="FF0000"/>
        </w:rPr>
      </w:pPr>
      <w:r w:rsidRPr="007B1FD9">
        <w:rPr>
          <w:rFonts w:ascii="Arial" w:hAnsi="Arial" w:cs="Arial"/>
          <w:b/>
          <w:bCs/>
          <w:color w:val="000000"/>
        </w:rPr>
        <w:t>Use of technology during partial school closure/lockdown</w:t>
      </w:r>
      <w:r w:rsidR="00CA29E7" w:rsidRPr="007B1FD9">
        <w:rPr>
          <w:rFonts w:ascii="Arial" w:hAnsi="Arial" w:cs="Arial"/>
          <w:b/>
          <w:bCs/>
          <w:color w:val="000000"/>
        </w:rPr>
        <w:t>s</w:t>
      </w:r>
      <w:r w:rsidR="00CA29E7" w:rsidRPr="000C1DD4">
        <w:rPr>
          <w:rFonts w:ascii="Arial" w:hAnsi="Arial" w:cs="Arial"/>
          <w:b/>
          <w:bCs/>
          <w:color w:val="000000"/>
        </w:rPr>
        <w:t xml:space="preserve">.  </w:t>
      </w:r>
    </w:p>
    <w:p w14:paraId="125BD4BF" w14:textId="77777777" w:rsidR="002D53EC" w:rsidRPr="000C1DD4" w:rsidRDefault="002D53EC" w:rsidP="002D53EC">
      <w:pPr>
        <w:rPr>
          <w:rFonts w:ascii="Arial" w:hAnsi="Arial" w:cs="Arial"/>
          <w:color w:val="000000"/>
        </w:rPr>
      </w:pPr>
      <w:r w:rsidRPr="000C1DD4">
        <w:rPr>
          <w:rFonts w:ascii="Arial" w:hAnsi="Arial" w:cs="Arial"/>
          <w:color w:val="000000"/>
        </w:rPr>
        <w:t xml:space="preserve">This school </w:t>
      </w:r>
      <w:proofErr w:type="gramStart"/>
      <w:r w:rsidRPr="000C1DD4">
        <w:rPr>
          <w:rFonts w:ascii="Arial" w:hAnsi="Arial" w:cs="Arial"/>
          <w:color w:val="000000"/>
        </w:rPr>
        <w:t>recognises:-</w:t>
      </w:r>
      <w:proofErr w:type="gramEnd"/>
      <w:r w:rsidRPr="000C1DD4">
        <w:rPr>
          <w:rFonts w:ascii="Arial" w:hAnsi="Arial" w:cs="Arial"/>
          <w:color w:val="000000"/>
        </w:rPr>
        <w:t xml:space="preserve"> </w:t>
      </w:r>
    </w:p>
    <w:p w14:paraId="67FD5643" w14:textId="12746B3F" w:rsidR="002D53EC" w:rsidRPr="005B72D4" w:rsidRDefault="002D53EC" w:rsidP="00BF2453">
      <w:pPr>
        <w:numPr>
          <w:ilvl w:val="0"/>
          <w:numId w:val="21"/>
        </w:numPr>
        <w:contextualSpacing/>
        <w:rPr>
          <w:rFonts w:ascii="Arial" w:hAnsi="Arial" w:cs="Arial"/>
          <w:color w:val="000000"/>
        </w:rPr>
      </w:pPr>
      <w:r w:rsidRPr="000C1DD4">
        <w:rPr>
          <w:rFonts w:ascii="Arial" w:hAnsi="Arial" w:cs="Arial"/>
          <w:color w:val="000000"/>
        </w:rPr>
        <w:t>the increasing role technology has to play in education and children's daily lives</w:t>
      </w:r>
      <w:r w:rsidR="003A1BC2">
        <w:rPr>
          <w:rFonts w:ascii="Arial" w:hAnsi="Arial" w:cs="Arial"/>
          <w:color w:val="000000"/>
        </w:rPr>
        <w:t>;</w:t>
      </w:r>
    </w:p>
    <w:p w14:paraId="7CE32EFD" w14:textId="17430191" w:rsidR="002D53EC" w:rsidRPr="005B72D4" w:rsidRDefault="002D53EC" w:rsidP="00BF2453">
      <w:pPr>
        <w:numPr>
          <w:ilvl w:val="0"/>
          <w:numId w:val="21"/>
        </w:numPr>
        <w:contextualSpacing/>
        <w:rPr>
          <w:rFonts w:ascii="Arial" w:hAnsi="Arial" w:cs="Arial"/>
          <w:color w:val="000000"/>
        </w:rPr>
      </w:pPr>
      <w:r w:rsidRPr="005B72D4">
        <w:rPr>
          <w:rFonts w:ascii="Arial" w:hAnsi="Arial" w:cs="Arial"/>
          <w:color w:val="000000"/>
        </w:rPr>
        <w:t>the wide-range of content which is available to children via the internet</w:t>
      </w:r>
      <w:r w:rsidR="003A1BC2">
        <w:rPr>
          <w:rFonts w:ascii="Arial" w:hAnsi="Arial" w:cs="Arial"/>
          <w:color w:val="000000"/>
        </w:rPr>
        <w:t>;</w:t>
      </w:r>
    </w:p>
    <w:p w14:paraId="328E9A45" w14:textId="009FDB91" w:rsidR="002D53EC" w:rsidRPr="005B72D4" w:rsidRDefault="002D53EC" w:rsidP="00BF2453">
      <w:pPr>
        <w:numPr>
          <w:ilvl w:val="0"/>
          <w:numId w:val="21"/>
        </w:numPr>
        <w:contextualSpacing/>
        <w:rPr>
          <w:rFonts w:ascii="Arial" w:hAnsi="Arial" w:cs="Arial"/>
          <w:color w:val="000000"/>
        </w:rPr>
      </w:pPr>
      <w:r w:rsidRPr="005B72D4">
        <w:rPr>
          <w:rFonts w:ascii="Arial" w:hAnsi="Arial" w:cs="Arial"/>
          <w:color w:val="000000"/>
        </w:rPr>
        <w:t>that alongside the benefits of technology, there are also risks</w:t>
      </w:r>
      <w:r w:rsidR="003A1BC2">
        <w:rPr>
          <w:rFonts w:ascii="Arial" w:hAnsi="Arial" w:cs="Arial"/>
          <w:color w:val="000000"/>
        </w:rPr>
        <w:t>;</w:t>
      </w:r>
    </w:p>
    <w:p w14:paraId="23C1145F" w14:textId="77777777" w:rsidR="002D53EC" w:rsidRPr="005B72D4" w:rsidRDefault="002D53EC" w:rsidP="002D53EC">
      <w:pPr>
        <w:rPr>
          <w:rFonts w:ascii="Arial" w:hAnsi="Arial" w:cs="Arial"/>
          <w:color w:val="000000"/>
        </w:rPr>
      </w:pPr>
    </w:p>
    <w:p w14:paraId="4137490B" w14:textId="0FB6EC85" w:rsidR="002D53EC" w:rsidRPr="005B72D4" w:rsidRDefault="002D53EC" w:rsidP="002D53EC">
      <w:pPr>
        <w:rPr>
          <w:rFonts w:ascii="Arial" w:hAnsi="Arial" w:cs="Arial"/>
          <w:color w:val="000000"/>
        </w:rPr>
      </w:pPr>
      <w:r w:rsidRPr="005B72D4">
        <w:rPr>
          <w:rFonts w:ascii="Arial" w:hAnsi="Arial" w:cs="Arial"/>
          <w:color w:val="000000"/>
        </w:rPr>
        <w:t>For those who are not physically attending school during partial school closure, we recognise that these pupils will be spending increased time online, either participating in school work, taking part in live streaming of lessons and/or as part of extended ‘free-time’</w:t>
      </w:r>
      <w:r w:rsidR="002A5E7B" w:rsidRPr="005B72D4">
        <w:rPr>
          <w:rFonts w:ascii="Arial" w:hAnsi="Arial" w:cs="Arial"/>
          <w:color w:val="000000"/>
        </w:rPr>
        <w:t xml:space="preserve">. </w:t>
      </w:r>
    </w:p>
    <w:p w14:paraId="119B62CC" w14:textId="77777777" w:rsidR="002D53EC" w:rsidRPr="005B72D4" w:rsidRDefault="002D53EC" w:rsidP="002D53EC">
      <w:pPr>
        <w:rPr>
          <w:rFonts w:ascii="Arial" w:hAnsi="Arial" w:cs="Arial"/>
          <w:color w:val="000000"/>
        </w:rPr>
      </w:pPr>
      <w:r w:rsidRPr="005B72D4">
        <w:rPr>
          <w:rFonts w:ascii="Arial" w:hAnsi="Arial" w:cs="Arial"/>
          <w:color w:val="000000"/>
        </w:rPr>
        <w:t xml:space="preserve">We recognise that this will pose increased risk to children, </w:t>
      </w:r>
      <w:proofErr w:type="gramStart"/>
      <w:r w:rsidRPr="005B72D4">
        <w:rPr>
          <w:rFonts w:ascii="Arial" w:hAnsi="Arial" w:cs="Arial"/>
          <w:color w:val="000000"/>
        </w:rPr>
        <w:t>including:-</w:t>
      </w:r>
      <w:proofErr w:type="gramEnd"/>
    </w:p>
    <w:p w14:paraId="1129F086" w14:textId="77777777" w:rsidR="002D53EC" w:rsidRPr="005B72D4" w:rsidRDefault="002D53EC" w:rsidP="00A14B80">
      <w:pPr>
        <w:numPr>
          <w:ilvl w:val="0"/>
          <w:numId w:val="73"/>
        </w:numPr>
        <w:rPr>
          <w:rFonts w:ascii="Arial" w:hAnsi="Arial" w:cs="Arial"/>
          <w:color w:val="000000"/>
        </w:rPr>
      </w:pPr>
      <w:r w:rsidRPr="005B72D4">
        <w:rPr>
          <w:rFonts w:ascii="Arial" w:hAnsi="Arial" w:cs="Arial"/>
          <w:color w:val="000000"/>
        </w:rPr>
        <w:t>Grooming</w:t>
      </w:r>
    </w:p>
    <w:p w14:paraId="10FCFD71" w14:textId="77777777" w:rsidR="002D53EC" w:rsidRPr="005B72D4" w:rsidRDefault="002D53EC" w:rsidP="00A14B80">
      <w:pPr>
        <w:numPr>
          <w:ilvl w:val="0"/>
          <w:numId w:val="73"/>
        </w:numPr>
        <w:rPr>
          <w:rFonts w:ascii="Arial" w:hAnsi="Arial" w:cs="Arial"/>
          <w:color w:val="000000"/>
        </w:rPr>
      </w:pPr>
      <w:r w:rsidRPr="005B72D4">
        <w:rPr>
          <w:rFonts w:ascii="Arial" w:hAnsi="Arial" w:cs="Arial"/>
          <w:color w:val="000000"/>
        </w:rPr>
        <w:t>Exploitation, both criminal and sexual</w:t>
      </w:r>
    </w:p>
    <w:p w14:paraId="54938F16" w14:textId="77777777" w:rsidR="002D53EC" w:rsidRPr="005B72D4" w:rsidRDefault="002D53EC" w:rsidP="00A14B80">
      <w:pPr>
        <w:numPr>
          <w:ilvl w:val="0"/>
          <w:numId w:val="73"/>
        </w:numPr>
        <w:rPr>
          <w:rFonts w:ascii="Arial" w:hAnsi="Arial" w:cs="Arial"/>
          <w:color w:val="000000"/>
        </w:rPr>
      </w:pPr>
      <w:r w:rsidRPr="005B72D4">
        <w:rPr>
          <w:rFonts w:ascii="Arial" w:hAnsi="Arial" w:cs="Arial"/>
          <w:color w:val="000000"/>
        </w:rPr>
        <w:t>Radicalisation</w:t>
      </w:r>
    </w:p>
    <w:p w14:paraId="3BE51593" w14:textId="77777777" w:rsidR="002D53EC" w:rsidRPr="005B72D4" w:rsidRDefault="007B1FD9" w:rsidP="00A14B80">
      <w:pPr>
        <w:numPr>
          <w:ilvl w:val="0"/>
          <w:numId w:val="73"/>
        </w:numPr>
        <w:rPr>
          <w:rFonts w:ascii="Arial" w:hAnsi="Arial" w:cs="Arial"/>
          <w:color w:val="000000"/>
        </w:rPr>
      </w:pPr>
      <w:r w:rsidRPr="005B72D4">
        <w:rPr>
          <w:rFonts w:ascii="Arial" w:hAnsi="Arial" w:cs="Arial"/>
          <w:color w:val="000000"/>
        </w:rPr>
        <w:t>Child on child</w:t>
      </w:r>
      <w:r w:rsidR="002D53EC" w:rsidRPr="005B72D4">
        <w:rPr>
          <w:rFonts w:ascii="Arial" w:hAnsi="Arial" w:cs="Arial"/>
          <w:color w:val="000000"/>
        </w:rPr>
        <w:t xml:space="preserve"> abuse, including cyber-bullying</w:t>
      </w:r>
    </w:p>
    <w:p w14:paraId="5E796AB6" w14:textId="77777777" w:rsidR="002D53EC" w:rsidRPr="005B72D4" w:rsidRDefault="002D53EC" w:rsidP="00A14B80">
      <w:pPr>
        <w:numPr>
          <w:ilvl w:val="0"/>
          <w:numId w:val="73"/>
        </w:numPr>
        <w:rPr>
          <w:rFonts w:ascii="Arial" w:hAnsi="Arial" w:cs="Arial"/>
          <w:color w:val="000000"/>
        </w:rPr>
      </w:pPr>
      <w:r w:rsidRPr="005B72D4">
        <w:rPr>
          <w:rFonts w:ascii="Arial" w:hAnsi="Arial" w:cs="Arial"/>
          <w:color w:val="000000"/>
        </w:rPr>
        <w:t xml:space="preserve">Sexual harassment </w:t>
      </w:r>
    </w:p>
    <w:p w14:paraId="5847B3E2" w14:textId="5884DE1F" w:rsidR="002D53EC" w:rsidRPr="000C1DD4" w:rsidRDefault="002D53EC" w:rsidP="002D53EC">
      <w:pPr>
        <w:rPr>
          <w:rFonts w:ascii="Arial" w:hAnsi="Arial" w:cs="Arial"/>
          <w:color w:val="000000"/>
        </w:rPr>
      </w:pPr>
      <w:r w:rsidRPr="005B72D4">
        <w:rPr>
          <w:rFonts w:ascii="Arial" w:hAnsi="Arial" w:cs="Arial"/>
          <w:color w:val="000000"/>
        </w:rPr>
        <w:t>All staff who interact with pupils/students, including remote interactions, will continue to be vigilant and look out for signs that a child’s safety and welfare might be at risk</w:t>
      </w:r>
      <w:bookmarkStart w:id="0" w:name="OLE_LINK1"/>
      <w:bookmarkStart w:id="1" w:name="OLE_LINK2"/>
      <w:r w:rsidRPr="005B72D4">
        <w:rPr>
          <w:rFonts w:ascii="Arial" w:hAnsi="Arial" w:cs="Arial"/>
          <w:color w:val="000000"/>
        </w:rPr>
        <w:t xml:space="preserve">. Further guidance to keep pupils/students and staff safe when working remotely can be found </w:t>
      </w:r>
      <w:r w:rsidR="007B1FD9" w:rsidRPr="005B72D4">
        <w:rPr>
          <w:rFonts w:ascii="Arial" w:hAnsi="Arial" w:cs="Arial"/>
          <w:color w:val="000000"/>
        </w:rPr>
        <w:t>in</w:t>
      </w:r>
      <w:r w:rsidRPr="005B72D4">
        <w:rPr>
          <w:rFonts w:ascii="Arial" w:hAnsi="Arial" w:cs="Arial"/>
          <w:color w:val="000000"/>
        </w:rPr>
        <w:t xml:space="preserve"> </w:t>
      </w:r>
      <w:hyperlink r:id="rId67" w:history="1">
        <w:r w:rsidRPr="005B72D4">
          <w:rPr>
            <w:rStyle w:val="Hyperlink"/>
            <w:rFonts w:ascii="Arial" w:hAnsi="Arial" w:cs="Arial"/>
          </w:rPr>
          <w:t>Safer Working Practice</w:t>
        </w:r>
      </w:hyperlink>
      <w:r w:rsidR="007B1FD9" w:rsidRPr="00036551">
        <w:rPr>
          <w:rFonts w:ascii="Arial" w:hAnsi="Arial" w:cs="Arial"/>
          <w:color w:val="000000"/>
        </w:rPr>
        <w:t xml:space="preserve"> </w:t>
      </w:r>
    </w:p>
    <w:bookmarkEnd w:id="0"/>
    <w:bookmarkEnd w:id="1"/>
    <w:p w14:paraId="747B69AB" w14:textId="39BC0562" w:rsidR="002D53EC" w:rsidRPr="000C1DD4" w:rsidRDefault="002D53EC" w:rsidP="002D53EC">
      <w:pPr>
        <w:rPr>
          <w:rFonts w:ascii="Arial" w:hAnsi="Arial" w:cs="Arial"/>
          <w:color w:val="000000"/>
        </w:rPr>
      </w:pPr>
      <w:r w:rsidRPr="000C1DD4">
        <w:rPr>
          <w:rFonts w:ascii="Arial" w:hAnsi="Arial" w:cs="Arial"/>
          <w:color w:val="000000"/>
        </w:rPr>
        <w:t xml:space="preserve">In addition, pupils are sign-posted to </w:t>
      </w:r>
      <w:proofErr w:type="gramStart"/>
      <w:r w:rsidRPr="000C1DD4">
        <w:rPr>
          <w:rFonts w:ascii="Arial" w:hAnsi="Arial" w:cs="Arial"/>
          <w:color w:val="000000"/>
        </w:rPr>
        <w:t>age appropriate</w:t>
      </w:r>
      <w:proofErr w:type="gramEnd"/>
      <w:r w:rsidRPr="000C1DD4">
        <w:rPr>
          <w:rFonts w:ascii="Arial" w:hAnsi="Arial" w:cs="Arial"/>
          <w:color w:val="000000"/>
        </w:rPr>
        <w:t xml:space="preserve"> practical support should they have worries or concerns whilst online. Links to support are available via our school website and </w:t>
      </w:r>
      <w:proofErr w:type="gramStart"/>
      <w:r w:rsidRPr="000C1DD4">
        <w:rPr>
          <w:rFonts w:ascii="Arial" w:hAnsi="Arial" w:cs="Arial"/>
          <w:color w:val="000000"/>
        </w:rPr>
        <w:t>include:-</w:t>
      </w:r>
      <w:proofErr w:type="gramEnd"/>
    </w:p>
    <w:p w14:paraId="3D91C001" w14:textId="77777777" w:rsidR="002D53EC" w:rsidRPr="000C1DD4" w:rsidRDefault="00DB0317" w:rsidP="002D53EC">
      <w:pPr>
        <w:rPr>
          <w:rFonts w:ascii="Arial" w:hAnsi="Arial" w:cs="Arial"/>
          <w:color w:val="000000"/>
        </w:rPr>
      </w:pPr>
      <w:hyperlink r:id="rId68" w:history="1">
        <w:r w:rsidR="002D53EC" w:rsidRPr="000C1DD4">
          <w:rPr>
            <w:rStyle w:val="Hyperlink"/>
            <w:rFonts w:ascii="Arial" w:hAnsi="Arial" w:cs="Arial"/>
          </w:rPr>
          <w:t>UK Safer Internet Centre Hotline</w:t>
        </w:r>
      </w:hyperlink>
    </w:p>
    <w:p w14:paraId="3B375476" w14:textId="77777777" w:rsidR="003A1BC2" w:rsidRDefault="00DB0317" w:rsidP="003A1BC2">
      <w:hyperlink r:id="rId69" w:history="1">
        <w:r w:rsidR="002D53EC" w:rsidRPr="000C1DD4">
          <w:rPr>
            <w:rStyle w:val="Hyperlink"/>
            <w:rFonts w:ascii="Arial" w:hAnsi="Arial" w:cs="Arial"/>
          </w:rPr>
          <w:t>Child Exploitation and Online Protection Centre</w:t>
        </w:r>
      </w:hyperlink>
    </w:p>
    <w:p w14:paraId="6517F720" w14:textId="77777777" w:rsidR="00411C5A" w:rsidRDefault="00411C5A" w:rsidP="003A1BC2">
      <w:pPr>
        <w:rPr>
          <w:rFonts w:ascii="Arial" w:hAnsi="Arial" w:cs="Arial"/>
          <w:b/>
          <w:color w:val="000000"/>
        </w:rPr>
      </w:pPr>
    </w:p>
    <w:p w14:paraId="0746087E" w14:textId="2B729056" w:rsidR="00663077" w:rsidRPr="003A1BC2" w:rsidRDefault="00046919" w:rsidP="003A1BC2">
      <w:pPr>
        <w:rPr>
          <w:rFonts w:ascii="Arial" w:hAnsi="Arial" w:cs="Arial"/>
          <w:color w:val="000000"/>
        </w:rPr>
      </w:pPr>
      <w:r>
        <w:rPr>
          <w:rFonts w:ascii="Arial" w:hAnsi="Arial" w:cs="Arial"/>
          <w:b/>
          <w:color w:val="000000"/>
        </w:rPr>
        <w:t xml:space="preserve">3.8 </w:t>
      </w:r>
      <w:r w:rsidR="00663077" w:rsidRPr="000C1DD4">
        <w:rPr>
          <w:rFonts w:ascii="Arial" w:hAnsi="Arial" w:cs="Arial"/>
          <w:b/>
          <w:color w:val="000000"/>
        </w:rPr>
        <w:t>Whistle-blowing</w:t>
      </w:r>
    </w:p>
    <w:p w14:paraId="24C07263" w14:textId="77777777" w:rsidR="008017C0" w:rsidRPr="000C1DD4" w:rsidRDefault="008017C0" w:rsidP="008017C0">
      <w:pPr>
        <w:pStyle w:val="MediumGrid1-Accent21"/>
        <w:ind w:left="0"/>
        <w:rPr>
          <w:rFonts w:ascii="Arial" w:hAnsi="Arial" w:cs="Arial"/>
          <w:color w:val="0070C0"/>
        </w:rPr>
      </w:pPr>
    </w:p>
    <w:p w14:paraId="05F104AE" w14:textId="77777777" w:rsidR="008017C0" w:rsidRPr="000C1DD4" w:rsidRDefault="00C72994" w:rsidP="008017C0">
      <w:pPr>
        <w:pStyle w:val="MediumGrid1-Accent21"/>
        <w:ind w:left="0"/>
        <w:rPr>
          <w:rFonts w:ascii="Arial" w:hAnsi="Arial" w:cs="Arial"/>
          <w:color w:val="000000"/>
        </w:rPr>
      </w:pPr>
      <w:r w:rsidRPr="000C1DD4">
        <w:rPr>
          <w:rFonts w:ascii="Arial" w:hAnsi="Arial" w:cs="Arial"/>
          <w:color w:val="000000"/>
        </w:rPr>
        <w:t>This school</w:t>
      </w:r>
      <w:r w:rsidR="00663077" w:rsidRPr="000C1DD4">
        <w:rPr>
          <w:rFonts w:ascii="Arial" w:hAnsi="Arial" w:cs="Arial"/>
          <w:color w:val="000000"/>
        </w:rPr>
        <w:t xml:space="preserve"> expects the highest standards of conduct from all employees and governors and will treat seriously any concern raised about illegal or improper conduct. The law provides protection for employees who raise legitimate concerns about specified matters. These are called ‘qualifying </w:t>
      </w:r>
      <w:proofErr w:type="gramStart"/>
      <w:r w:rsidR="00663077" w:rsidRPr="000C1DD4">
        <w:rPr>
          <w:rFonts w:ascii="Arial" w:hAnsi="Arial" w:cs="Arial"/>
          <w:color w:val="000000"/>
        </w:rPr>
        <w:t>disclosures’</w:t>
      </w:r>
      <w:proofErr w:type="gramEnd"/>
      <w:r w:rsidR="00663077" w:rsidRPr="000C1DD4">
        <w:rPr>
          <w:rFonts w:ascii="Arial" w:hAnsi="Arial" w:cs="Arial"/>
          <w:color w:val="000000"/>
        </w:rPr>
        <w:t>. A qualifying disclosure is one made in the public interest by the employee who has a reasonable belief that:</w:t>
      </w:r>
    </w:p>
    <w:p w14:paraId="0A4D29FB" w14:textId="77777777" w:rsidR="008017C0" w:rsidRPr="000C1DD4" w:rsidRDefault="008017C0" w:rsidP="008017C0">
      <w:pPr>
        <w:pStyle w:val="MediumGrid1-Accent21"/>
        <w:ind w:left="0"/>
        <w:rPr>
          <w:rFonts w:ascii="Arial" w:hAnsi="Arial" w:cs="Arial"/>
          <w:color w:val="000000"/>
        </w:rPr>
      </w:pPr>
    </w:p>
    <w:p w14:paraId="4D504073" w14:textId="77777777" w:rsidR="00663077" w:rsidRPr="000C1DD4" w:rsidRDefault="00663077" w:rsidP="008017C0">
      <w:pPr>
        <w:pStyle w:val="MediumGrid1-Accent21"/>
        <w:ind w:left="0"/>
        <w:rPr>
          <w:rFonts w:ascii="Arial" w:hAnsi="Arial" w:cs="Arial"/>
          <w:color w:val="000000"/>
        </w:rPr>
      </w:pPr>
      <w:r w:rsidRPr="000C1DD4">
        <w:rPr>
          <w:rFonts w:ascii="Arial" w:hAnsi="Arial" w:cs="Arial"/>
          <w:color w:val="000000"/>
        </w:rPr>
        <w:t>• a criminal offence</w:t>
      </w:r>
    </w:p>
    <w:p w14:paraId="1AC55372" w14:textId="77777777" w:rsidR="00663077" w:rsidRPr="000C1DD4" w:rsidRDefault="00663077" w:rsidP="008017C0">
      <w:pPr>
        <w:pStyle w:val="MediumGrid1-Accent21"/>
        <w:ind w:left="0"/>
        <w:rPr>
          <w:rFonts w:ascii="Arial" w:hAnsi="Arial" w:cs="Arial"/>
          <w:color w:val="000000"/>
        </w:rPr>
      </w:pPr>
      <w:r w:rsidRPr="000C1DD4">
        <w:rPr>
          <w:rFonts w:ascii="Arial" w:hAnsi="Arial" w:cs="Arial"/>
          <w:color w:val="000000"/>
        </w:rPr>
        <w:t>• a miscarriage of justice</w:t>
      </w:r>
    </w:p>
    <w:p w14:paraId="1F1F03D3" w14:textId="77777777" w:rsidR="00663077" w:rsidRPr="000C1DD4" w:rsidRDefault="00663077" w:rsidP="008017C0">
      <w:pPr>
        <w:pStyle w:val="MediumGrid1-Accent21"/>
        <w:ind w:left="0"/>
        <w:rPr>
          <w:rFonts w:ascii="Arial" w:hAnsi="Arial" w:cs="Arial"/>
          <w:color w:val="000000"/>
        </w:rPr>
      </w:pPr>
      <w:r w:rsidRPr="000C1DD4">
        <w:rPr>
          <w:rFonts w:ascii="Arial" w:hAnsi="Arial" w:cs="Arial"/>
          <w:color w:val="000000"/>
        </w:rPr>
        <w:t>• an act creating risk to health and safety</w:t>
      </w:r>
    </w:p>
    <w:p w14:paraId="03E26D1A" w14:textId="77777777" w:rsidR="00663077" w:rsidRPr="000C1DD4" w:rsidRDefault="00663077" w:rsidP="008017C0">
      <w:pPr>
        <w:pStyle w:val="MediumGrid1-Accent21"/>
        <w:ind w:left="0"/>
        <w:rPr>
          <w:rFonts w:ascii="Arial" w:hAnsi="Arial" w:cs="Arial"/>
          <w:color w:val="000000"/>
        </w:rPr>
      </w:pPr>
      <w:r w:rsidRPr="000C1DD4">
        <w:rPr>
          <w:rFonts w:ascii="Arial" w:hAnsi="Arial" w:cs="Arial"/>
          <w:color w:val="000000"/>
        </w:rPr>
        <w:t>• an act causing damage to the environment</w:t>
      </w:r>
    </w:p>
    <w:p w14:paraId="208041CF" w14:textId="77777777" w:rsidR="00663077" w:rsidRPr="000C1DD4" w:rsidRDefault="00663077" w:rsidP="008017C0">
      <w:pPr>
        <w:pStyle w:val="MediumGrid1-Accent21"/>
        <w:ind w:left="0"/>
        <w:rPr>
          <w:rFonts w:ascii="Arial" w:hAnsi="Arial" w:cs="Arial"/>
          <w:color w:val="000000"/>
        </w:rPr>
      </w:pPr>
      <w:r w:rsidRPr="000C1DD4">
        <w:rPr>
          <w:rFonts w:ascii="Arial" w:hAnsi="Arial" w:cs="Arial"/>
          <w:color w:val="000000"/>
        </w:rPr>
        <w:t>• a breach of any legal obligation</w:t>
      </w:r>
    </w:p>
    <w:p w14:paraId="736960FC" w14:textId="77777777" w:rsidR="00663077" w:rsidRPr="000C1DD4" w:rsidRDefault="00663077" w:rsidP="008017C0">
      <w:pPr>
        <w:pStyle w:val="MediumGrid1-Accent21"/>
        <w:ind w:left="0"/>
        <w:rPr>
          <w:rFonts w:ascii="Arial" w:hAnsi="Arial" w:cs="Arial"/>
          <w:color w:val="000000"/>
        </w:rPr>
      </w:pPr>
      <w:r w:rsidRPr="000C1DD4">
        <w:rPr>
          <w:rFonts w:ascii="Arial" w:hAnsi="Arial" w:cs="Arial"/>
          <w:color w:val="000000"/>
        </w:rPr>
        <w:t>• a concealment of any of the above</w:t>
      </w:r>
    </w:p>
    <w:p w14:paraId="2CBAABFE" w14:textId="77777777" w:rsidR="00663077" w:rsidRPr="000C1DD4" w:rsidRDefault="00663077" w:rsidP="00663077">
      <w:pPr>
        <w:pStyle w:val="MediumGrid1-Accent21"/>
        <w:rPr>
          <w:rFonts w:ascii="Arial" w:hAnsi="Arial" w:cs="Arial"/>
          <w:color w:val="000000"/>
        </w:rPr>
      </w:pPr>
    </w:p>
    <w:p w14:paraId="10650046" w14:textId="77777777" w:rsidR="00663077" w:rsidRPr="000C1DD4" w:rsidRDefault="00663077" w:rsidP="008017C0">
      <w:pPr>
        <w:pStyle w:val="MediumGrid1-Accent21"/>
        <w:ind w:left="0"/>
        <w:rPr>
          <w:rFonts w:ascii="Arial" w:hAnsi="Arial" w:cs="Arial"/>
          <w:color w:val="000000"/>
        </w:rPr>
      </w:pPr>
      <w:r w:rsidRPr="000C1DD4">
        <w:rPr>
          <w:rFonts w:ascii="Arial" w:hAnsi="Arial" w:cs="Arial"/>
          <w:color w:val="000000"/>
        </w:rPr>
        <w:t>is being, has been, or is likely to be, committed. It is not necessary for the employee to have proof that such an act is being, has been, or is likely to be committed, a reasonable belief is sufficient. The employee has no responsibility for investigating the matter; it is the school’s responsibility to ensure that an investigation takes place.</w:t>
      </w:r>
    </w:p>
    <w:p w14:paraId="0DC83E79" w14:textId="77777777" w:rsidR="00663077" w:rsidRPr="000C1DD4" w:rsidRDefault="00663077" w:rsidP="00663077">
      <w:pPr>
        <w:pStyle w:val="MediumGrid1-Accent21"/>
        <w:rPr>
          <w:rFonts w:ascii="Arial" w:hAnsi="Arial" w:cs="Arial"/>
          <w:color w:val="000000"/>
        </w:rPr>
      </w:pPr>
    </w:p>
    <w:p w14:paraId="56114E8B" w14:textId="77777777" w:rsidR="008017C0" w:rsidRPr="000C1DD4" w:rsidRDefault="00663077" w:rsidP="008017C0">
      <w:pPr>
        <w:pStyle w:val="MediumGrid1-Accent21"/>
        <w:ind w:left="0"/>
        <w:rPr>
          <w:rFonts w:ascii="Arial" w:hAnsi="Arial" w:cs="Arial"/>
          <w:color w:val="000000"/>
        </w:rPr>
      </w:pPr>
      <w:r w:rsidRPr="000C1DD4">
        <w:rPr>
          <w:rFonts w:ascii="Arial" w:hAnsi="Arial" w:cs="Arial"/>
          <w:color w:val="000000"/>
        </w:rPr>
        <w:t xml:space="preserve">Staff and volunteers are encouraged to raise concerns about poor or unsafe practice and potential failings in the school's safeguarding regime </w:t>
      </w:r>
      <w:proofErr w:type="gramStart"/>
      <w:r w:rsidRPr="000C1DD4">
        <w:rPr>
          <w:rFonts w:ascii="Arial" w:hAnsi="Arial" w:cs="Arial"/>
          <w:color w:val="000000"/>
        </w:rPr>
        <w:t>via:-</w:t>
      </w:r>
      <w:proofErr w:type="gramEnd"/>
    </w:p>
    <w:p w14:paraId="70FF193D" w14:textId="77777777" w:rsidR="008017C0" w:rsidRPr="000C1DD4" w:rsidRDefault="00663077" w:rsidP="00A14B80">
      <w:pPr>
        <w:pStyle w:val="MediumGrid1-Accent21"/>
        <w:numPr>
          <w:ilvl w:val="0"/>
          <w:numId w:val="32"/>
        </w:numPr>
        <w:rPr>
          <w:rFonts w:ascii="Arial" w:hAnsi="Arial" w:cs="Arial"/>
          <w:color w:val="000000"/>
        </w:rPr>
      </w:pPr>
      <w:r w:rsidRPr="000C1DD4">
        <w:rPr>
          <w:rFonts w:ascii="Arial" w:hAnsi="Arial" w:cs="Arial"/>
          <w:color w:val="000000"/>
        </w:rPr>
        <w:t>the staff handbook</w:t>
      </w:r>
    </w:p>
    <w:p w14:paraId="057824D6" w14:textId="77777777" w:rsidR="008017C0" w:rsidRPr="000C1DD4" w:rsidRDefault="00663077" w:rsidP="00A14B80">
      <w:pPr>
        <w:pStyle w:val="MediumGrid1-Accent21"/>
        <w:numPr>
          <w:ilvl w:val="0"/>
          <w:numId w:val="32"/>
        </w:numPr>
        <w:rPr>
          <w:rFonts w:ascii="Arial" w:hAnsi="Arial" w:cs="Arial"/>
          <w:color w:val="000000"/>
        </w:rPr>
      </w:pPr>
      <w:r w:rsidRPr="000C1DD4">
        <w:rPr>
          <w:rFonts w:ascii="Arial" w:hAnsi="Arial" w:cs="Arial"/>
          <w:color w:val="000000"/>
        </w:rPr>
        <w:t>the staff code of conduct</w:t>
      </w:r>
    </w:p>
    <w:p w14:paraId="799BC9B8" w14:textId="5F025E34" w:rsidR="008017C0" w:rsidRDefault="00663077" w:rsidP="001564F8">
      <w:pPr>
        <w:pStyle w:val="MediumGrid1-Accent21"/>
        <w:numPr>
          <w:ilvl w:val="0"/>
          <w:numId w:val="32"/>
        </w:numPr>
        <w:ind w:left="0"/>
        <w:rPr>
          <w:rFonts w:ascii="Arial" w:hAnsi="Arial" w:cs="Arial"/>
          <w:color w:val="000000"/>
        </w:rPr>
      </w:pPr>
      <w:proofErr w:type="gramStart"/>
      <w:r w:rsidRPr="00D87725">
        <w:rPr>
          <w:rFonts w:ascii="Arial" w:hAnsi="Arial" w:cs="Arial"/>
          <w:color w:val="000000"/>
        </w:rPr>
        <w:t>the  visitor's</w:t>
      </w:r>
      <w:proofErr w:type="gramEnd"/>
      <w:r w:rsidRPr="00D87725">
        <w:rPr>
          <w:rFonts w:ascii="Arial" w:hAnsi="Arial" w:cs="Arial"/>
          <w:color w:val="000000"/>
        </w:rPr>
        <w:t xml:space="preserve">/volunteer's  code of conduct </w:t>
      </w:r>
    </w:p>
    <w:p w14:paraId="5BE5A273" w14:textId="77777777" w:rsidR="00D87725" w:rsidRPr="00D87725" w:rsidRDefault="00D87725" w:rsidP="00D87725">
      <w:pPr>
        <w:pStyle w:val="MediumGrid1-Accent21"/>
        <w:rPr>
          <w:rFonts w:ascii="Arial" w:hAnsi="Arial" w:cs="Arial"/>
          <w:color w:val="000000"/>
        </w:rPr>
      </w:pPr>
    </w:p>
    <w:p w14:paraId="689694BF" w14:textId="7702C5DA" w:rsidR="00663077" w:rsidRPr="00F22D19" w:rsidRDefault="00663077" w:rsidP="008017C0">
      <w:pPr>
        <w:pStyle w:val="MediumGrid1-Accent21"/>
        <w:ind w:left="0"/>
        <w:rPr>
          <w:rFonts w:ascii="Arial" w:hAnsi="Arial" w:cs="Arial"/>
          <w:i/>
          <w:iCs/>
          <w:color w:val="FF0000"/>
        </w:rPr>
      </w:pPr>
      <w:r w:rsidRPr="000C1DD4">
        <w:rPr>
          <w:rFonts w:ascii="Arial" w:hAnsi="Arial" w:cs="Arial"/>
          <w:color w:val="000000"/>
        </w:rPr>
        <w:t xml:space="preserve">In the first instance, unless the employee reasonably believes their </w:t>
      </w:r>
      <w:r w:rsidRPr="00AC7CC2">
        <w:rPr>
          <w:rFonts w:ascii="Arial" w:hAnsi="Arial" w:cs="Arial"/>
          <w:color w:val="000000"/>
        </w:rPr>
        <w:t>Head teacher</w:t>
      </w:r>
      <w:r w:rsidRPr="000C1DD4">
        <w:rPr>
          <w:rFonts w:ascii="Arial" w:hAnsi="Arial" w:cs="Arial"/>
          <w:color w:val="000000"/>
        </w:rPr>
        <w:t xml:space="preserve"> to be involved in the wrongdoing, any concerns should be raised with the employee’s </w:t>
      </w:r>
      <w:r w:rsidR="00AC7CC2" w:rsidRPr="00AC7CC2">
        <w:rPr>
          <w:rFonts w:ascii="Arial" w:hAnsi="Arial" w:cs="Arial"/>
          <w:color w:val="000000"/>
        </w:rPr>
        <w:t>Head teacher</w:t>
      </w:r>
      <w:r w:rsidRPr="00AC7CC2">
        <w:rPr>
          <w:rFonts w:ascii="Arial" w:hAnsi="Arial" w:cs="Arial"/>
          <w:color w:val="000000"/>
        </w:rPr>
        <w:t>.</w:t>
      </w:r>
      <w:r w:rsidRPr="000C1DD4">
        <w:rPr>
          <w:rFonts w:ascii="Arial" w:hAnsi="Arial" w:cs="Arial"/>
          <w:color w:val="000000"/>
        </w:rPr>
        <w:t xml:space="preserve"> If he/she believes the </w:t>
      </w:r>
      <w:r w:rsidR="00C05C1F" w:rsidRPr="00AC7CC2">
        <w:rPr>
          <w:rFonts w:ascii="Arial" w:hAnsi="Arial" w:cs="Arial"/>
          <w:color w:val="000000"/>
        </w:rPr>
        <w:t>Head teacher</w:t>
      </w:r>
      <w:r w:rsidR="00C05C1F" w:rsidRPr="000C1DD4">
        <w:rPr>
          <w:rFonts w:ascii="Arial" w:hAnsi="Arial" w:cs="Arial"/>
          <w:color w:val="000000"/>
        </w:rPr>
        <w:t xml:space="preserve"> </w:t>
      </w:r>
      <w:r w:rsidRPr="00C05C1F">
        <w:rPr>
          <w:rFonts w:ascii="Arial" w:hAnsi="Arial" w:cs="Arial"/>
          <w:color w:val="000000"/>
        </w:rPr>
        <w:t>to be involved,</w:t>
      </w:r>
      <w:r w:rsidRPr="000C1DD4">
        <w:rPr>
          <w:rFonts w:ascii="Arial" w:hAnsi="Arial" w:cs="Arial"/>
          <w:color w:val="000000"/>
        </w:rPr>
        <w:t xml:space="preserve"> then the employee should proceed straight to the </w:t>
      </w:r>
      <w:r w:rsidR="00F22D19" w:rsidRPr="00C05C1F">
        <w:rPr>
          <w:rFonts w:ascii="Arial" w:hAnsi="Arial" w:cs="Arial"/>
          <w:color w:val="000000"/>
        </w:rPr>
        <w:t>CEO</w:t>
      </w:r>
      <w:r w:rsidR="00C05C1F">
        <w:rPr>
          <w:rFonts w:ascii="Arial" w:hAnsi="Arial" w:cs="Arial"/>
          <w:color w:val="000000"/>
        </w:rPr>
        <w:t>.</w:t>
      </w:r>
    </w:p>
    <w:p w14:paraId="5B2F76FA" w14:textId="4FBDD3AD" w:rsidR="00663077" w:rsidRPr="00974473" w:rsidRDefault="00663077" w:rsidP="00663077">
      <w:pPr>
        <w:rPr>
          <w:rStyle w:val="Hyperlink"/>
          <w:rFonts w:ascii="Arial" w:hAnsi="Arial" w:cs="Arial"/>
          <w:color w:val="000000"/>
          <w:u w:val="none"/>
        </w:rPr>
      </w:pPr>
      <w:r w:rsidRPr="000C1DD4">
        <w:rPr>
          <w:rFonts w:ascii="Arial" w:hAnsi="Arial" w:cs="Arial"/>
          <w:color w:val="000000"/>
        </w:rPr>
        <w:t>Where a member of staff feels unable to raise a concern with either</w:t>
      </w:r>
      <w:r w:rsidR="00974473">
        <w:rPr>
          <w:rFonts w:ascii="Arial" w:hAnsi="Arial" w:cs="Arial"/>
          <w:color w:val="000000"/>
        </w:rPr>
        <w:t xml:space="preserve"> </w:t>
      </w:r>
      <w:r w:rsidRPr="000C1DD4">
        <w:rPr>
          <w:rFonts w:ascii="Arial" w:hAnsi="Arial" w:cs="Arial"/>
          <w:color w:val="000000"/>
        </w:rPr>
        <w:t xml:space="preserve">of the individuals identified above the </w:t>
      </w:r>
      <w:r w:rsidRPr="000C1DD4">
        <w:rPr>
          <w:rFonts w:ascii="Arial" w:hAnsi="Arial" w:cs="Arial"/>
          <w:color w:val="00B050"/>
        </w:rPr>
        <w:fldChar w:fldCharType="begin"/>
      </w:r>
      <w:r w:rsidRPr="000C1DD4">
        <w:rPr>
          <w:rFonts w:ascii="Arial" w:hAnsi="Arial" w:cs="Arial"/>
          <w:color w:val="00B050"/>
        </w:rPr>
        <w:instrText xml:space="preserve"> HYPERLINK "https://www.nspcc.org.uk/what-you-can-do/report-abuse/dedicated-helplines/whistleblowing-advice-line/" </w:instrText>
      </w:r>
      <w:r w:rsidRPr="000C1DD4">
        <w:rPr>
          <w:rFonts w:ascii="Arial" w:hAnsi="Arial" w:cs="Arial"/>
          <w:color w:val="00B050"/>
        </w:rPr>
        <w:fldChar w:fldCharType="separate"/>
      </w:r>
      <w:r w:rsidRPr="000C1DD4">
        <w:rPr>
          <w:rStyle w:val="Hyperlink"/>
          <w:rFonts w:ascii="Arial" w:hAnsi="Arial" w:cs="Arial"/>
          <w:color w:val="00B050"/>
        </w:rPr>
        <w:t>NSPCC whistle-blowing</w:t>
      </w:r>
      <w:r w:rsidR="00974473" w:rsidRPr="00974473">
        <w:rPr>
          <w:rStyle w:val="Hyperlink"/>
          <w:rFonts w:ascii="Arial" w:hAnsi="Arial" w:cs="Arial"/>
          <w:color w:val="000000" w:themeColor="text1"/>
          <w:u w:val="none"/>
        </w:rPr>
        <w:t xml:space="preserve"> helpline is available to them. </w:t>
      </w:r>
    </w:p>
    <w:p w14:paraId="1242D5C7" w14:textId="77777777" w:rsidR="006854F6" w:rsidRDefault="00663077" w:rsidP="000F4BE4">
      <w:pPr>
        <w:rPr>
          <w:rFonts w:ascii="Arial" w:hAnsi="Arial" w:cs="Arial"/>
          <w:color w:val="00B050"/>
        </w:rPr>
      </w:pPr>
      <w:r w:rsidRPr="000C1DD4">
        <w:rPr>
          <w:rFonts w:ascii="Arial" w:hAnsi="Arial" w:cs="Arial"/>
          <w:color w:val="00B050"/>
        </w:rPr>
        <w:fldChar w:fldCharType="end"/>
      </w:r>
    </w:p>
    <w:p w14:paraId="41A4DF9A" w14:textId="30464146" w:rsidR="000F4BE4" w:rsidRPr="00974473" w:rsidRDefault="00046919" w:rsidP="000F4BE4">
      <w:pPr>
        <w:rPr>
          <w:rFonts w:ascii="Arial" w:hAnsi="Arial" w:cs="Arial"/>
          <w:color w:val="000000"/>
        </w:rPr>
      </w:pPr>
      <w:r>
        <w:rPr>
          <w:rFonts w:ascii="Arial" w:hAnsi="Arial" w:cs="Arial"/>
          <w:b/>
          <w:color w:val="000000"/>
        </w:rPr>
        <w:t xml:space="preserve">3.9 </w:t>
      </w:r>
      <w:r w:rsidR="000F4BE4" w:rsidRPr="000C1DD4">
        <w:rPr>
          <w:rFonts w:ascii="Arial" w:hAnsi="Arial" w:cs="Arial"/>
          <w:b/>
          <w:color w:val="000000"/>
        </w:rPr>
        <w:t xml:space="preserve">Training </w:t>
      </w:r>
      <w:proofErr w:type="gramStart"/>
      <w:r w:rsidR="000F4BE4" w:rsidRPr="000C1DD4">
        <w:rPr>
          <w:rFonts w:ascii="Arial" w:hAnsi="Arial" w:cs="Arial"/>
          <w:b/>
          <w:color w:val="000000"/>
        </w:rPr>
        <w:t>For</w:t>
      </w:r>
      <w:proofErr w:type="gramEnd"/>
      <w:r w:rsidR="000F4BE4" w:rsidRPr="000C1DD4">
        <w:rPr>
          <w:rFonts w:ascii="Arial" w:hAnsi="Arial" w:cs="Arial"/>
          <w:b/>
          <w:color w:val="000000"/>
        </w:rPr>
        <w:t xml:space="preserve"> Adults Working</w:t>
      </w:r>
      <w:r w:rsidR="00F22D19">
        <w:rPr>
          <w:rFonts w:ascii="Arial" w:hAnsi="Arial" w:cs="Arial"/>
          <w:b/>
          <w:color w:val="000000"/>
        </w:rPr>
        <w:t>/Volunteering</w:t>
      </w:r>
      <w:r w:rsidR="000F4BE4" w:rsidRPr="000C1DD4">
        <w:rPr>
          <w:rFonts w:ascii="Arial" w:hAnsi="Arial" w:cs="Arial"/>
          <w:b/>
          <w:color w:val="000000"/>
        </w:rPr>
        <w:t xml:space="preserve"> In Our School</w:t>
      </w:r>
    </w:p>
    <w:p w14:paraId="304EB1DE" w14:textId="10CC2264" w:rsidR="000F4BE4" w:rsidRPr="000C1DD4" w:rsidRDefault="000F4BE4" w:rsidP="000F4BE4">
      <w:pPr>
        <w:rPr>
          <w:rFonts w:ascii="Arial" w:hAnsi="Arial" w:cs="Arial"/>
          <w:color w:val="000000"/>
        </w:rPr>
      </w:pPr>
      <w:r w:rsidRPr="000C1DD4">
        <w:rPr>
          <w:rFonts w:ascii="Arial" w:hAnsi="Arial" w:cs="Arial"/>
          <w:color w:val="000000"/>
        </w:rPr>
        <w:t xml:space="preserve">We are committed to ensuring staff and volunteers know and </w:t>
      </w:r>
      <w:proofErr w:type="gramStart"/>
      <w:r w:rsidRPr="000C1DD4">
        <w:rPr>
          <w:rFonts w:ascii="Arial" w:hAnsi="Arial" w:cs="Arial"/>
          <w:color w:val="000000"/>
        </w:rPr>
        <w:t>understand:-</w:t>
      </w:r>
      <w:proofErr w:type="gramEnd"/>
    </w:p>
    <w:p w14:paraId="560A535C" w14:textId="77777777" w:rsidR="000F4BE4" w:rsidRPr="00317EC1" w:rsidRDefault="000F4BE4" w:rsidP="00BF2453">
      <w:pPr>
        <w:pStyle w:val="MediumGrid1-Accent21"/>
        <w:numPr>
          <w:ilvl w:val="0"/>
          <w:numId w:val="25"/>
        </w:numPr>
        <w:rPr>
          <w:rFonts w:ascii="Arial" w:hAnsi="Arial" w:cs="Arial"/>
          <w:color w:val="000000"/>
        </w:rPr>
      </w:pPr>
      <w:r w:rsidRPr="00317EC1">
        <w:rPr>
          <w:rFonts w:ascii="Arial" w:hAnsi="Arial" w:cs="Arial"/>
          <w:color w:val="000000"/>
        </w:rPr>
        <w:t>the signs and symptoms of abuse</w:t>
      </w:r>
      <w:r w:rsidR="00A54334" w:rsidRPr="00317EC1">
        <w:rPr>
          <w:rFonts w:ascii="Arial" w:hAnsi="Arial" w:cs="Arial"/>
          <w:color w:val="000000"/>
        </w:rPr>
        <w:t>, neglect and exploitation</w:t>
      </w:r>
      <w:r w:rsidRPr="00317EC1">
        <w:rPr>
          <w:rFonts w:ascii="Arial" w:hAnsi="Arial" w:cs="Arial"/>
          <w:color w:val="000000"/>
        </w:rPr>
        <w:t xml:space="preserve">; </w:t>
      </w:r>
    </w:p>
    <w:p w14:paraId="652CD5B9" w14:textId="77777777" w:rsidR="000F4BE4" w:rsidRPr="00317EC1" w:rsidRDefault="000F4BE4" w:rsidP="00BF2453">
      <w:pPr>
        <w:pStyle w:val="MediumGrid1-Accent21"/>
        <w:numPr>
          <w:ilvl w:val="0"/>
          <w:numId w:val="25"/>
        </w:numPr>
        <w:rPr>
          <w:rFonts w:ascii="Arial" w:hAnsi="Arial" w:cs="Arial"/>
          <w:color w:val="000000"/>
        </w:rPr>
      </w:pPr>
      <w:r w:rsidRPr="00317EC1">
        <w:rPr>
          <w:rFonts w:ascii="Arial" w:hAnsi="Arial" w:cs="Arial"/>
          <w:color w:val="000000"/>
        </w:rPr>
        <w:t xml:space="preserve">how to identify </w:t>
      </w:r>
      <w:r w:rsidR="001E4887" w:rsidRPr="00317EC1">
        <w:rPr>
          <w:rFonts w:ascii="Arial" w:hAnsi="Arial" w:cs="Arial"/>
          <w:color w:val="000000"/>
        </w:rPr>
        <w:t>pupils</w:t>
      </w:r>
      <w:r w:rsidRPr="00317EC1">
        <w:rPr>
          <w:rFonts w:ascii="Arial" w:hAnsi="Arial" w:cs="Arial"/>
          <w:color w:val="000000"/>
        </w:rPr>
        <w:t xml:space="preserve"> who may benefit from early help; </w:t>
      </w:r>
    </w:p>
    <w:p w14:paraId="04100A3B" w14:textId="77777777" w:rsidR="00A54334" w:rsidRPr="00317EC1" w:rsidRDefault="00A54334" w:rsidP="00BF2453">
      <w:pPr>
        <w:pStyle w:val="MediumGrid1-Accent21"/>
        <w:numPr>
          <w:ilvl w:val="0"/>
          <w:numId w:val="25"/>
        </w:numPr>
        <w:rPr>
          <w:rFonts w:ascii="Arial" w:hAnsi="Arial" w:cs="Arial"/>
          <w:color w:val="000000"/>
        </w:rPr>
      </w:pPr>
      <w:r w:rsidRPr="00317EC1">
        <w:rPr>
          <w:rFonts w:ascii="Arial" w:hAnsi="Arial" w:cs="Arial"/>
          <w:color w:val="000000"/>
        </w:rPr>
        <w:t>when to share information</w:t>
      </w:r>
    </w:p>
    <w:p w14:paraId="76651BBF" w14:textId="77777777" w:rsidR="000F4BE4" w:rsidRPr="00317EC1" w:rsidRDefault="000F4BE4" w:rsidP="00BF2453">
      <w:pPr>
        <w:pStyle w:val="MediumGrid1-Accent21"/>
        <w:numPr>
          <w:ilvl w:val="0"/>
          <w:numId w:val="25"/>
        </w:numPr>
        <w:rPr>
          <w:rFonts w:ascii="Arial" w:hAnsi="Arial" w:cs="Arial"/>
          <w:color w:val="000000"/>
        </w:rPr>
      </w:pPr>
      <w:r w:rsidRPr="00317EC1">
        <w:rPr>
          <w:rFonts w:ascii="Arial" w:hAnsi="Arial" w:cs="Arial"/>
          <w:color w:val="000000"/>
        </w:rPr>
        <w:t>their responsibility for referring concerns to the designated safeguarding lead / deputy;</w:t>
      </w:r>
    </w:p>
    <w:p w14:paraId="1FE675EF" w14:textId="77777777" w:rsidR="000F4BE4" w:rsidRPr="00317EC1" w:rsidRDefault="000F4BE4" w:rsidP="00BF2453">
      <w:pPr>
        <w:pStyle w:val="MediumGrid1-Accent21"/>
        <w:numPr>
          <w:ilvl w:val="0"/>
          <w:numId w:val="25"/>
        </w:numPr>
        <w:rPr>
          <w:rFonts w:ascii="Arial" w:hAnsi="Arial" w:cs="Arial"/>
          <w:color w:val="000000"/>
        </w:rPr>
      </w:pPr>
      <w:r w:rsidRPr="00317EC1">
        <w:rPr>
          <w:rFonts w:ascii="Arial" w:hAnsi="Arial" w:cs="Arial"/>
          <w:color w:val="000000"/>
        </w:rPr>
        <w:t>the procedures for reporting safeguarding /</w:t>
      </w:r>
      <w:r w:rsidR="00AB6757" w:rsidRPr="00317EC1">
        <w:rPr>
          <w:rFonts w:ascii="Arial" w:hAnsi="Arial" w:cs="Arial"/>
          <w:color w:val="000000"/>
        </w:rPr>
        <w:t>child</w:t>
      </w:r>
      <w:r w:rsidRPr="00317EC1">
        <w:rPr>
          <w:rFonts w:ascii="Arial" w:hAnsi="Arial" w:cs="Arial"/>
          <w:color w:val="000000"/>
        </w:rPr>
        <w:t xml:space="preserve"> protection concerns about adults working with </w:t>
      </w:r>
      <w:r w:rsidR="00294CA8" w:rsidRPr="00317EC1">
        <w:rPr>
          <w:rFonts w:ascii="Arial" w:hAnsi="Arial" w:cs="Arial"/>
          <w:color w:val="000000"/>
        </w:rPr>
        <w:t>children</w:t>
      </w:r>
      <w:r w:rsidRPr="00317EC1">
        <w:rPr>
          <w:rFonts w:ascii="Arial" w:hAnsi="Arial" w:cs="Arial"/>
          <w:color w:val="000000"/>
        </w:rPr>
        <w:t xml:space="preserve"> (allegations)</w:t>
      </w:r>
    </w:p>
    <w:p w14:paraId="67471BED" w14:textId="77777777" w:rsidR="00A54334" w:rsidRPr="000C1DD4" w:rsidRDefault="00A54334" w:rsidP="00A54334">
      <w:pPr>
        <w:pStyle w:val="MediumGrid1-Accent21"/>
        <w:rPr>
          <w:rFonts w:ascii="Arial" w:hAnsi="Arial" w:cs="Arial"/>
          <w:color w:val="000000"/>
        </w:rPr>
      </w:pPr>
    </w:p>
    <w:p w14:paraId="2E074597" w14:textId="77777777" w:rsidR="000F4BE4" w:rsidRPr="00317EC1" w:rsidRDefault="001B34CC" w:rsidP="000F4BE4">
      <w:pPr>
        <w:rPr>
          <w:rFonts w:ascii="Arial" w:hAnsi="Arial" w:cs="Arial"/>
          <w:b/>
          <w:bCs/>
          <w:color w:val="000000"/>
        </w:rPr>
      </w:pPr>
      <w:r w:rsidRPr="00317EC1">
        <w:rPr>
          <w:rFonts w:ascii="Arial" w:hAnsi="Arial" w:cs="Arial"/>
          <w:b/>
          <w:bCs/>
          <w:color w:val="000000"/>
        </w:rPr>
        <w:t>Staff</w:t>
      </w:r>
      <w:r w:rsidR="000F4BE4" w:rsidRPr="00317EC1">
        <w:rPr>
          <w:rFonts w:ascii="Arial" w:hAnsi="Arial" w:cs="Arial"/>
          <w:b/>
          <w:bCs/>
          <w:color w:val="000000"/>
        </w:rPr>
        <w:t xml:space="preserve"> training</w:t>
      </w:r>
    </w:p>
    <w:p w14:paraId="68057A4F" w14:textId="5C32DE84" w:rsidR="001B34CC" w:rsidRPr="00317EC1" w:rsidRDefault="001B34CC" w:rsidP="000F4BE4">
      <w:pPr>
        <w:rPr>
          <w:rFonts w:ascii="Arial" w:hAnsi="Arial" w:cs="Arial"/>
          <w:color w:val="000000"/>
        </w:rPr>
      </w:pPr>
      <w:r w:rsidRPr="00317EC1">
        <w:rPr>
          <w:rFonts w:ascii="Arial" w:hAnsi="Arial" w:cs="Arial"/>
          <w:color w:val="000000"/>
        </w:rPr>
        <w:t>The following training is provided at induction and subsequently on a regular bas</w:t>
      </w:r>
      <w:r w:rsidR="00D87725">
        <w:rPr>
          <w:rFonts w:ascii="Arial" w:hAnsi="Arial" w:cs="Arial"/>
          <w:color w:val="000000"/>
        </w:rPr>
        <w:t xml:space="preserve">is </w:t>
      </w:r>
      <w:proofErr w:type="spellStart"/>
      <w:r w:rsidR="00D87725">
        <w:rPr>
          <w:rFonts w:ascii="Arial" w:hAnsi="Arial" w:cs="Arial"/>
          <w:color w:val="000000"/>
        </w:rPr>
        <w:t>anually</w:t>
      </w:r>
      <w:proofErr w:type="spellEnd"/>
      <w:r w:rsidRPr="00317EC1">
        <w:rPr>
          <w:rFonts w:ascii="Arial" w:hAnsi="Arial" w:cs="Arial"/>
          <w:color w:val="000000"/>
        </w:rPr>
        <w:t xml:space="preserve"> to all </w:t>
      </w:r>
      <w:proofErr w:type="gramStart"/>
      <w:r w:rsidRPr="00317EC1">
        <w:rPr>
          <w:rFonts w:ascii="Arial" w:hAnsi="Arial" w:cs="Arial"/>
          <w:color w:val="000000"/>
        </w:rPr>
        <w:t>staff:-</w:t>
      </w:r>
      <w:proofErr w:type="gramEnd"/>
    </w:p>
    <w:p w14:paraId="35321B57" w14:textId="77777777" w:rsidR="000F4BE4" w:rsidRPr="00317EC1" w:rsidRDefault="000F4BE4" w:rsidP="00A14B80">
      <w:pPr>
        <w:numPr>
          <w:ilvl w:val="0"/>
          <w:numId w:val="90"/>
        </w:numPr>
        <w:rPr>
          <w:rFonts w:ascii="Arial" w:hAnsi="Arial" w:cs="Arial"/>
          <w:color w:val="000000"/>
        </w:rPr>
      </w:pPr>
      <w:r w:rsidRPr="00317EC1">
        <w:rPr>
          <w:rFonts w:ascii="Arial" w:hAnsi="Arial" w:cs="Arial"/>
          <w:color w:val="000000"/>
        </w:rPr>
        <w:t xml:space="preserve">Safeguarding and </w:t>
      </w:r>
      <w:r w:rsidR="00AB6757" w:rsidRPr="00317EC1">
        <w:rPr>
          <w:rFonts w:ascii="Arial" w:hAnsi="Arial" w:cs="Arial"/>
          <w:color w:val="000000"/>
        </w:rPr>
        <w:t>child</w:t>
      </w:r>
      <w:r w:rsidRPr="00317EC1">
        <w:rPr>
          <w:rFonts w:ascii="Arial" w:hAnsi="Arial" w:cs="Arial"/>
          <w:color w:val="000000"/>
        </w:rPr>
        <w:t xml:space="preserve"> protection training</w:t>
      </w:r>
      <w:r w:rsidR="0078535D" w:rsidRPr="00317EC1">
        <w:rPr>
          <w:rFonts w:ascii="Arial" w:hAnsi="Arial" w:cs="Arial"/>
          <w:color w:val="000000"/>
        </w:rPr>
        <w:t xml:space="preserve"> </w:t>
      </w:r>
    </w:p>
    <w:p w14:paraId="5E4FAEFF" w14:textId="77777777" w:rsidR="001B34CC" w:rsidRPr="00317EC1" w:rsidRDefault="001B34CC" w:rsidP="00A14B80">
      <w:pPr>
        <w:numPr>
          <w:ilvl w:val="0"/>
          <w:numId w:val="90"/>
        </w:numPr>
        <w:rPr>
          <w:rFonts w:ascii="Arial" w:hAnsi="Arial" w:cs="Arial"/>
          <w:color w:val="000000"/>
        </w:rPr>
      </w:pPr>
      <w:r w:rsidRPr="00317EC1">
        <w:rPr>
          <w:rFonts w:ascii="Arial" w:hAnsi="Arial" w:cs="Arial"/>
          <w:color w:val="000000"/>
        </w:rPr>
        <w:t>Online safety training</w:t>
      </w:r>
    </w:p>
    <w:p w14:paraId="31F95709" w14:textId="77777777" w:rsidR="001B34CC" w:rsidRPr="00317EC1" w:rsidRDefault="001B34CC" w:rsidP="00A14B80">
      <w:pPr>
        <w:numPr>
          <w:ilvl w:val="0"/>
          <w:numId w:val="90"/>
        </w:numPr>
        <w:rPr>
          <w:rFonts w:ascii="Arial" w:hAnsi="Arial" w:cs="Arial"/>
          <w:color w:val="000000"/>
        </w:rPr>
      </w:pPr>
      <w:r w:rsidRPr="00317EC1">
        <w:rPr>
          <w:rFonts w:ascii="Arial" w:hAnsi="Arial" w:cs="Arial"/>
          <w:color w:val="000000"/>
        </w:rPr>
        <w:t>Prevent training</w:t>
      </w:r>
    </w:p>
    <w:p w14:paraId="458CCB69" w14:textId="77777777" w:rsidR="00F22D19" w:rsidRDefault="00F22D19" w:rsidP="000F4BE4">
      <w:pPr>
        <w:rPr>
          <w:rFonts w:ascii="Arial" w:hAnsi="Arial" w:cs="Arial"/>
          <w:color w:val="000000"/>
        </w:rPr>
      </w:pPr>
    </w:p>
    <w:p w14:paraId="45645E80" w14:textId="67B71311" w:rsidR="00F22D19" w:rsidRPr="004849D4" w:rsidRDefault="00F22D19" w:rsidP="00F22D19">
      <w:pPr>
        <w:rPr>
          <w:rFonts w:ascii="Arial" w:hAnsi="Arial" w:cs="Arial"/>
        </w:rPr>
      </w:pPr>
      <w:r w:rsidRPr="00C44614">
        <w:rPr>
          <w:rFonts w:ascii="Arial" w:hAnsi="Arial" w:cs="Arial"/>
        </w:rPr>
        <w:t xml:space="preserve">Governors/Trustees are provided with strategic safeguarding training at induction and as subsequent updates. This training includes a focus on the safeguarding roles and responsibilities of all governors/trustees and equips them to provide strategic challenge to </w:t>
      </w:r>
      <w:r w:rsidRPr="00D87725">
        <w:rPr>
          <w:rFonts w:ascii="Arial" w:hAnsi="Arial" w:cs="Arial"/>
        </w:rPr>
        <w:t>test and assure themselves that safeguarding policies and procedures are effective.</w:t>
      </w:r>
      <w:r w:rsidR="00974473" w:rsidRPr="00D87725">
        <w:rPr>
          <w:rFonts w:ascii="Arial" w:hAnsi="Arial" w:cs="Arial"/>
        </w:rPr>
        <w:t xml:space="preserve"> Governors also complete Prevent awareness training as part of their induction and refresh this on a regular basis.</w:t>
      </w:r>
      <w:r w:rsidR="00974473">
        <w:rPr>
          <w:rFonts w:ascii="Arial" w:hAnsi="Arial" w:cs="Arial"/>
        </w:rPr>
        <w:t xml:space="preserve"> </w:t>
      </w:r>
    </w:p>
    <w:p w14:paraId="5FC23F2D" w14:textId="77777777" w:rsidR="003E0D22" w:rsidRPr="005177D9" w:rsidRDefault="003E0D22" w:rsidP="003E0D22">
      <w:pPr>
        <w:rPr>
          <w:rFonts w:ascii="Arial" w:hAnsi="Arial" w:cs="Arial"/>
          <w:color w:val="000000"/>
        </w:rPr>
      </w:pPr>
      <w:r w:rsidRPr="00621C01">
        <w:rPr>
          <w:rFonts w:ascii="Arial" w:hAnsi="Arial" w:cs="Arial"/>
          <w:color w:val="000000"/>
        </w:rPr>
        <w:t xml:space="preserve">For regular volunteers the school conduct annual online safeguarding training (or if </w:t>
      </w:r>
      <w:proofErr w:type="gramStart"/>
      <w:r w:rsidRPr="00621C01">
        <w:rPr>
          <w:rFonts w:ascii="Arial" w:hAnsi="Arial" w:cs="Arial"/>
          <w:color w:val="000000"/>
        </w:rPr>
        <w:t>possible</w:t>
      </w:r>
      <w:proofErr w:type="gramEnd"/>
      <w:r w:rsidRPr="00621C01">
        <w:rPr>
          <w:rFonts w:ascii="Arial" w:hAnsi="Arial" w:cs="Arial"/>
          <w:color w:val="000000"/>
        </w:rPr>
        <w:t xml:space="preserve"> they are invited to attend the annual face to face training at the beginning of the academic year).</w:t>
      </w:r>
    </w:p>
    <w:p w14:paraId="12178E47" w14:textId="77777777" w:rsidR="000F4BE4" w:rsidRPr="000C1DD4" w:rsidRDefault="000F4BE4" w:rsidP="000F4BE4">
      <w:pPr>
        <w:rPr>
          <w:rFonts w:ascii="Arial" w:hAnsi="Arial" w:cs="Arial"/>
          <w:color w:val="0070C0"/>
        </w:rPr>
      </w:pPr>
    </w:p>
    <w:p w14:paraId="1B780398" w14:textId="77777777" w:rsidR="000F4BE4" w:rsidRPr="00BF2453" w:rsidRDefault="000F4BE4" w:rsidP="000F4BE4">
      <w:pPr>
        <w:rPr>
          <w:rFonts w:ascii="Arial" w:hAnsi="Arial" w:cs="Arial"/>
          <w:b/>
          <w:bCs/>
          <w:color w:val="000000"/>
        </w:rPr>
      </w:pPr>
      <w:r w:rsidRPr="00BF2453">
        <w:rPr>
          <w:rFonts w:ascii="Arial" w:hAnsi="Arial" w:cs="Arial"/>
          <w:b/>
          <w:bCs/>
          <w:color w:val="000000"/>
        </w:rPr>
        <w:t>Updates</w:t>
      </w:r>
    </w:p>
    <w:p w14:paraId="662E8E8C" w14:textId="77777777" w:rsidR="000F4BE4" w:rsidRPr="000C1DD4" w:rsidRDefault="000F4BE4" w:rsidP="000F4BE4">
      <w:pPr>
        <w:rPr>
          <w:rFonts w:ascii="Arial" w:hAnsi="Arial" w:cs="Arial"/>
          <w:color w:val="0070C0"/>
        </w:rPr>
      </w:pPr>
    </w:p>
    <w:p w14:paraId="231F70C5" w14:textId="77777777" w:rsidR="007E77DA" w:rsidRPr="000C1DD4" w:rsidRDefault="000F4BE4" w:rsidP="000F4BE4">
      <w:pPr>
        <w:rPr>
          <w:rFonts w:ascii="Arial" w:hAnsi="Arial" w:cs="Arial"/>
          <w:color w:val="000000"/>
        </w:rPr>
      </w:pPr>
      <w:r w:rsidRPr="000C1DD4">
        <w:rPr>
          <w:rFonts w:ascii="Arial" w:hAnsi="Arial" w:cs="Arial"/>
          <w:color w:val="000000"/>
        </w:rPr>
        <w:t>In addition to formal training, all staff receive regular opportunity to update their knowledge and understanding</w:t>
      </w:r>
      <w:r w:rsidR="00A54334">
        <w:rPr>
          <w:rFonts w:ascii="Arial" w:hAnsi="Arial" w:cs="Arial"/>
          <w:color w:val="000000"/>
        </w:rPr>
        <w:t xml:space="preserve"> </w:t>
      </w:r>
      <w:r w:rsidR="00A54334" w:rsidRPr="00317EC1">
        <w:rPr>
          <w:rFonts w:ascii="Arial" w:hAnsi="Arial" w:cs="Arial"/>
          <w:color w:val="000000"/>
        </w:rPr>
        <w:t>and ensure they are aware of new and emerging threats.</w:t>
      </w:r>
      <w:r w:rsidRPr="000C1DD4">
        <w:rPr>
          <w:rFonts w:ascii="Arial" w:hAnsi="Arial" w:cs="Arial"/>
          <w:color w:val="000000"/>
        </w:rPr>
        <w:t xml:space="preserve"> </w:t>
      </w:r>
    </w:p>
    <w:p w14:paraId="1A19FB90" w14:textId="176508EE" w:rsidR="007E77DA" w:rsidRPr="000C1DD4" w:rsidRDefault="007E77DA" w:rsidP="007E77DA">
      <w:pPr>
        <w:rPr>
          <w:rFonts w:ascii="Arial" w:hAnsi="Arial" w:cs="Arial"/>
          <w:i/>
          <w:color w:val="FF0000"/>
        </w:rPr>
      </w:pPr>
      <w:r w:rsidRPr="000C1DD4">
        <w:rPr>
          <w:rFonts w:ascii="Arial" w:hAnsi="Arial" w:cs="Arial"/>
          <w:color w:val="000000"/>
        </w:rPr>
        <w:t xml:space="preserve">These updates include a focus </w:t>
      </w:r>
      <w:proofErr w:type="gramStart"/>
      <w:r w:rsidRPr="000C1DD4">
        <w:rPr>
          <w:rFonts w:ascii="Arial" w:hAnsi="Arial" w:cs="Arial"/>
          <w:color w:val="000000"/>
        </w:rPr>
        <w:t>on:-</w:t>
      </w:r>
      <w:proofErr w:type="gramEnd"/>
      <w:r w:rsidRPr="000C1DD4">
        <w:rPr>
          <w:rFonts w:ascii="Arial" w:hAnsi="Arial" w:cs="Arial"/>
          <w:color w:val="000000"/>
        </w:rPr>
        <w:t xml:space="preserve"> </w:t>
      </w:r>
    </w:p>
    <w:p w14:paraId="71D48985" w14:textId="77777777" w:rsidR="00A54334" w:rsidRPr="00317EC1" w:rsidRDefault="00A54334" w:rsidP="00BF2453">
      <w:pPr>
        <w:pStyle w:val="MediumGrid1-Accent21"/>
        <w:numPr>
          <w:ilvl w:val="0"/>
          <w:numId w:val="26"/>
        </w:numPr>
        <w:rPr>
          <w:rFonts w:ascii="Arial" w:hAnsi="Arial" w:cs="Arial"/>
          <w:color w:val="000000"/>
        </w:rPr>
      </w:pPr>
      <w:r w:rsidRPr="00317EC1">
        <w:rPr>
          <w:rFonts w:ascii="Arial" w:hAnsi="Arial" w:cs="Arial"/>
          <w:color w:val="000000"/>
        </w:rPr>
        <w:t>Sexual abuse</w:t>
      </w:r>
    </w:p>
    <w:p w14:paraId="01AC94BA" w14:textId="77777777" w:rsidR="0078535D" w:rsidRPr="00F22D19" w:rsidRDefault="00F22D19" w:rsidP="00BF2453">
      <w:pPr>
        <w:pStyle w:val="MediumGrid1-Accent21"/>
        <w:numPr>
          <w:ilvl w:val="0"/>
          <w:numId w:val="26"/>
        </w:numPr>
        <w:rPr>
          <w:rFonts w:ascii="Arial" w:hAnsi="Arial" w:cs="Arial"/>
          <w:color w:val="000000"/>
        </w:rPr>
      </w:pPr>
      <w:r>
        <w:rPr>
          <w:rFonts w:ascii="Arial" w:hAnsi="Arial" w:cs="Arial"/>
          <w:color w:val="000000"/>
        </w:rPr>
        <w:t>Child on child</w:t>
      </w:r>
      <w:r w:rsidR="0078535D" w:rsidRPr="00F22D19">
        <w:rPr>
          <w:rFonts w:ascii="Arial" w:hAnsi="Arial" w:cs="Arial"/>
          <w:color w:val="000000"/>
        </w:rPr>
        <w:t xml:space="preserve"> abuse, including sexual violence and harassment </w:t>
      </w:r>
    </w:p>
    <w:p w14:paraId="54D25C24" w14:textId="77777777" w:rsidR="002D164F" w:rsidRPr="000C1DD4" w:rsidRDefault="007E77DA" w:rsidP="00BF2453">
      <w:pPr>
        <w:pStyle w:val="MediumGrid1-Accent21"/>
        <w:numPr>
          <w:ilvl w:val="0"/>
          <w:numId w:val="26"/>
        </w:numPr>
        <w:rPr>
          <w:rFonts w:ascii="Arial" w:hAnsi="Arial" w:cs="Arial"/>
          <w:color w:val="000000"/>
        </w:rPr>
      </w:pPr>
      <w:r w:rsidRPr="000C1DD4">
        <w:rPr>
          <w:rFonts w:ascii="Arial" w:hAnsi="Arial" w:cs="Arial"/>
          <w:color w:val="000000"/>
        </w:rPr>
        <w:t xml:space="preserve">Early Help     </w:t>
      </w:r>
    </w:p>
    <w:p w14:paraId="2525B03E" w14:textId="77777777" w:rsidR="002D164F" w:rsidRPr="000C1DD4" w:rsidRDefault="002D164F" w:rsidP="00BF2453">
      <w:pPr>
        <w:pStyle w:val="MediumGrid1-Accent21"/>
        <w:numPr>
          <w:ilvl w:val="0"/>
          <w:numId w:val="26"/>
        </w:numPr>
        <w:rPr>
          <w:rFonts w:ascii="Arial" w:hAnsi="Arial" w:cs="Arial"/>
          <w:color w:val="000000"/>
        </w:rPr>
      </w:pPr>
      <w:r w:rsidRPr="000C1DD4">
        <w:rPr>
          <w:rFonts w:ascii="Arial" w:hAnsi="Arial" w:cs="Arial"/>
          <w:color w:val="000000"/>
        </w:rPr>
        <w:t>Trauma and adversity</w:t>
      </w:r>
    </w:p>
    <w:p w14:paraId="31E6F8DD" w14:textId="77777777" w:rsidR="007E77DA" w:rsidRPr="000C1DD4" w:rsidRDefault="002D164F" w:rsidP="00BF2453">
      <w:pPr>
        <w:pStyle w:val="MediumGrid1-Accent21"/>
        <w:numPr>
          <w:ilvl w:val="0"/>
          <w:numId w:val="26"/>
        </w:numPr>
        <w:rPr>
          <w:rFonts w:ascii="Arial" w:hAnsi="Arial" w:cs="Arial"/>
          <w:color w:val="000000"/>
        </w:rPr>
      </w:pPr>
      <w:r w:rsidRPr="000C1DD4">
        <w:rPr>
          <w:rFonts w:ascii="Arial" w:hAnsi="Arial" w:cs="Arial"/>
          <w:color w:val="000000"/>
        </w:rPr>
        <w:t xml:space="preserve">Honour-based abuse, including </w:t>
      </w:r>
      <w:r w:rsidR="007E77DA" w:rsidRPr="000C1DD4">
        <w:rPr>
          <w:rFonts w:ascii="Arial" w:hAnsi="Arial" w:cs="Arial"/>
          <w:color w:val="000000"/>
        </w:rPr>
        <w:t xml:space="preserve">Female Genital Mutilation     </w:t>
      </w:r>
    </w:p>
    <w:p w14:paraId="04E614EC" w14:textId="77777777" w:rsidR="007E77DA" w:rsidRPr="000C1DD4" w:rsidRDefault="007E77DA" w:rsidP="00BF2453">
      <w:pPr>
        <w:pStyle w:val="MediumGrid1-Accent21"/>
        <w:numPr>
          <w:ilvl w:val="0"/>
          <w:numId w:val="26"/>
        </w:numPr>
        <w:rPr>
          <w:rFonts w:ascii="Arial" w:hAnsi="Arial" w:cs="Arial"/>
          <w:color w:val="000000"/>
        </w:rPr>
      </w:pPr>
      <w:r w:rsidRPr="000C1DD4">
        <w:rPr>
          <w:rFonts w:ascii="Arial" w:hAnsi="Arial" w:cs="Arial"/>
          <w:color w:val="000000"/>
        </w:rPr>
        <w:t xml:space="preserve">Exploitation, including child criminal exploitation and child sexual exploitation     </w:t>
      </w:r>
    </w:p>
    <w:p w14:paraId="09BD6506" w14:textId="77777777" w:rsidR="007E77DA" w:rsidRPr="000C1DD4" w:rsidRDefault="007E77DA" w:rsidP="00BF2453">
      <w:pPr>
        <w:pStyle w:val="MediumGrid1-Accent21"/>
        <w:numPr>
          <w:ilvl w:val="0"/>
          <w:numId w:val="26"/>
        </w:numPr>
        <w:rPr>
          <w:rFonts w:ascii="Arial" w:hAnsi="Arial" w:cs="Arial"/>
          <w:color w:val="000000"/>
        </w:rPr>
      </w:pPr>
      <w:r w:rsidRPr="000C1DD4">
        <w:rPr>
          <w:rFonts w:ascii="Arial" w:hAnsi="Arial" w:cs="Arial"/>
          <w:color w:val="000000"/>
        </w:rPr>
        <w:t>Child mental health</w:t>
      </w:r>
    </w:p>
    <w:p w14:paraId="41D94F00" w14:textId="77777777" w:rsidR="007E77DA" w:rsidRPr="000C1DD4" w:rsidRDefault="007E77DA" w:rsidP="00BF2453">
      <w:pPr>
        <w:pStyle w:val="MediumGrid1-Accent21"/>
        <w:numPr>
          <w:ilvl w:val="0"/>
          <w:numId w:val="26"/>
        </w:numPr>
        <w:rPr>
          <w:rFonts w:ascii="Arial" w:hAnsi="Arial" w:cs="Arial"/>
          <w:color w:val="000000"/>
        </w:rPr>
      </w:pPr>
      <w:r w:rsidRPr="000C1DD4">
        <w:rPr>
          <w:rFonts w:ascii="Arial" w:hAnsi="Arial" w:cs="Arial"/>
          <w:color w:val="000000"/>
        </w:rPr>
        <w:t xml:space="preserve">Parent mental health     </w:t>
      </w:r>
    </w:p>
    <w:p w14:paraId="48B89934" w14:textId="77777777" w:rsidR="007E77DA" w:rsidRPr="000C1DD4" w:rsidRDefault="007E77DA" w:rsidP="00BF2453">
      <w:pPr>
        <w:pStyle w:val="MediumGrid1-Accent21"/>
        <w:numPr>
          <w:ilvl w:val="0"/>
          <w:numId w:val="26"/>
        </w:numPr>
        <w:rPr>
          <w:rFonts w:ascii="Arial" w:hAnsi="Arial" w:cs="Arial"/>
          <w:color w:val="000000"/>
        </w:rPr>
      </w:pPr>
      <w:r w:rsidRPr="000C1DD4">
        <w:rPr>
          <w:rFonts w:ascii="Arial" w:hAnsi="Arial" w:cs="Arial"/>
          <w:color w:val="000000"/>
        </w:rPr>
        <w:t xml:space="preserve">Domestic abuse     </w:t>
      </w:r>
    </w:p>
    <w:p w14:paraId="6CDA3070" w14:textId="77777777" w:rsidR="007E77DA" w:rsidRPr="00036551" w:rsidRDefault="007E77DA" w:rsidP="00BF2453">
      <w:pPr>
        <w:pStyle w:val="MediumGrid1-Accent21"/>
        <w:numPr>
          <w:ilvl w:val="0"/>
          <w:numId w:val="26"/>
        </w:numPr>
        <w:rPr>
          <w:rFonts w:ascii="Arial" w:hAnsi="Arial" w:cs="Arial"/>
          <w:color w:val="000000"/>
        </w:rPr>
      </w:pPr>
      <w:r w:rsidRPr="00036551">
        <w:rPr>
          <w:rFonts w:ascii="Arial" w:hAnsi="Arial" w:cs="Arial"/>
          <w:color w:val="000000"/>
        </w:rPr>
        <w:t xml:space="preserve">Forced marriage and honour-based violence     </w:t>
      </w:r>
    </w:p>
    <w:p w14:paraId="09811CA5" w14:textId="77777777" w:rsidR="00C44614" w:rsidRPr="00036551" w:rsidRDefault="007E77DA" w:rsidP="00BF2453">
      <w:pPr>
        <w:pStyle w:val="MediumGrid1-Accent21"/>
        <w:numPr>
          <w:ilvl w:val="0"/>
          <w:numId w:val="26"/>
        </w:numPr>
        <w:rPr>
          <w:rFonts w:ascii="Arial" w:hAnsi="Arial" w:cs="Arial"/>
          <w:color w:val="000000"/>
        </w:rPr>
      </w:pPr>
      <w:r w:rsidRPr="00036551">
        <w:rPr>
          <w:rFonts w:ascii="Arial" w:hAnsi="Arial" w:cs="Arial"/>
          <w:color w:val="000000"/>
        </w:rPr>
        <w:t xml:space="preserve">Child-trafficking   </w:t>
      </w:r>
    </w:p>
    <w:p w14:paraId="3934A542" w14:textId="77777777" w:rsidR="007E77DA" w:rsidRDefault="00C44614" w:rsidP="00BF2453">
      <w:pPr>
        <w:pStyle w:val="MediumGrid1-Accent21"/>
        <w:numPr>
          <w:ilvl w:val="0"/>
          <w:numId w:val="26"/>
        </w:numPr>
        <w:rPr>
          <w:rFonts w:ascii="Arial" w:hAnsi="Arial" w:cs="Arial"/>
          <w:color w:val="000000"/>
        </w:rPr>
      </w:pPr>
      <w:r w:rsidRPr="00036551">
        <w:rPr>
          <w:rFonts w:ascii="Arial" w:hAnsi="Arial" w:cs="Arial"/>
          <w:color w:val="000000"/>
        </w:rPr>
        <w:t>Children missing education</w:t>
      </w:r>
      <w:r w:rsidR="00F46FA0" w:rsidRPr="00036551">
        <w:rPr>
          <w:rFonts w:ascii="Arial" w:hAnsi="Arial" w:cs="Arial"/>
          <w:color w:val="000000"/>
        </w:rPr>
        <w:t xml:space="preserve"> and </w:t>
      </w:r>
      <w:r w:rsidR="00743D6F" w:rsidRPr="00036551">
        <w:rPr>
          <w:rFonts w:ascii="Arial" w:hAnsi="Arial" w:cs="Arial"/>
          <w:color w:val="000000"/>
        </w:rPr>
        <w:t>c</w:t>
      </w:r>
      <w:r w:rsidR="00F46FA0" w:rsidRPr="00036551">
        <w:rPr>
          <w:rFonts w:ascii="Arial" w:hAnsi="Arial" w:cs="Arial"/>
          <w:color w:val="000000"/>
        </w:rPr>
        <w:t>hildren absent from education</w:t>
      </w:r>
      <w:r w:rsidR="007E77DA" w:rsidRPr="00036551">
        <w:rPr>
          <w:rFonts w:ascii="Arial" w:hAnsi="Arial" w:cs="Arial"/>
          <w:color w:val="000000"/>
        </w:rPr>
        <w:t xml:space="preserve">  </w:t>
      </w:r>
    </w:p>
    <w:p w14:paraId="0356C187" w14:textId="2C2C5976" w:rsidR="00974473" w:rsidRPr="003E0D22" w:rsidRDefault="00974473" w:rsidP="00BF2453">
      <w:pPr>
        <w:pStyle w:val="MediumGrid1-Accent21"/>
        <w:numPr>
          <w:ilvl w:val="0"/>
          <w:numId w:val="26"/>
        </w:numPr>
        <w:rPr>
          <w:rFonts w:ascii="Arial" w:hAnsi="Arial" w:cs="Arial"/>
          <w:color w:val="000000"/>
        </w:rPr>
      </w:pPr>
      <w:r w:rsidRPr="003E0D22">
        <w:rPr>
          <w:rFonts w:ascii="Arial" w:hAnsi="Arial" w:cs="Arial"/>
          <w:color w:val="000000"/>
        </w:rPr>
        <w:t>Radicalisation and Prevent</w:t>
      </w:r>
    </w:p>
    <w:p w14:paraId="32AF5B9D" w14:textId="4FB1DBBD" w:rsidR="000F4BE4" w:rsidRPr="000C1DD4" w:rsidRDefault="000F4BE4" w:rsidP="000F4BE4">
      <w:pPr>
        <w:rPr>
          <w:rFonts w:ascii="Arial" w:hAnsi="Arial" w:cs="Arial"/>
          <w:i/>
          <w:color w:val="FF0000"/>
        </w:rPr>
      </w:pPr>
      <w:r w:rsidRPr="000C1DD4">
        <w:rPr>
          <w:rFonts w:ascii="Arial" w:hAnsi="Arial" w:cs="Arial"/>
          <w:color w:val="000000"/>
        </w:rPr>
        <w:t>These are delivered by</w:t>
      </w:r>
      <w:r w:rsidR="00C05048" w:rsidRPr="00C05048">
        <w:rPr>
          <w:rFonts w:ascii="Arial" w:hAnsi="Arial" w:cs="Arial"/>
          <w:color w:val="000000"/>
        </w:rPr>
        <w:t xml:space="preserve"> </w:t>
      </w:r>
      <w:r w:rsidR="00C05048">
        <w:rPr>
          <w:rFonts w:ascii="Arial" w:hAnsi="Arial" w:cs="Arial"/>
          <w:color w:val="000000"/>
        </w:rPr>
        <w:t>staff meetings, quizzes, training videos, scenarios and online resources.</w:t>
      </w:r>
    </w:p>
    <w:p w14:paraId="0C5A52BB" w14:textId="77777777" w:rsidR="000F4BE4" w:rsidRPr="000C1DD4" w:rsidRDefault="000F4BE4" w:rsidP="000F4BE4">
      <w:pPr>
        <w:rPr>
          <w:rFonts w:ascii="Arial" w:hAnsi="Arial" w:cs="Arial"/>
          <w:color w:val="0070C0"/>
        </w:rPr>
      </w:pPr>
      <w:r w:rsidRPr="000C1DD4">
        <w:rPr>
          <w:rFonts w:ascii="Arial" w:hAnsi="Arial" w:cs="Arial"/>
          <w:color w:val="000000"/>
        </w:rPr>
        <w:t>These happen at least annually</w:t>
      </w:r>
      <w:r w:rsidRPr="000C1DD4">
        <w:rPr>
          <w:rFonts w:ascii="Arial" w:hAnsi="Arial" w:cs="Arial"/>
          <w:color w:val="0070C0"/>
        </w:rPr>
        <w:t>.</w:t>
      </w:r>
    </w:p>
    <w:p w14:paraId="0024885C" w14:textId="77777777" w:rsidR="000F4BE4" w:rsidRPr="000C1DD4" w:rsidRDefault="000F4BE4" w:rsidP="000F4BE4">
      <w:pPr>
        <w:rPr>
          <w:rFonts w:ascii="Arial" w:hAnsi="Arial" w:cs="Arial"/>
          <w:color w:val="0070C0"/>
        </w:rPr>
      </w:pPr>
    </w:p>
    <w:p w14:paraId="148FDC49" w14:textId="430850E7" w:rsidR="000F4BE4" w:rsidRPr="00BF2453" w:rsidRDefault="000F4BE4" w:rsidP="000F4BE4">
      <w:pPr>
        <w:rPr>
          <w:rFonts w:ascii="Arial" w:hAnsi="Arial" w:cs="Arial"/>
          <w:b/>
          <w:bCs/>
          <w:color w:val="000000"/>
        </w:rPr>
      </w:pPr>
      <w:r w:rsidRPr="00BF2453">
        <w:rPr>
          <w:rFonts w:ascii="Arial" w:hAnsi="Arial" w:cs="Arial"/>
          <w:b/>
          <w:bCs/>
          <w:color w:val="000000"/>
        </w:rPr>
        <w:t>Additional training for Designated Safeguarding Leads and deputy DSLs</w:t>
      </w:r>
    </w:p>
    <w:p w14:paraId="72C59066" w14:textId="77777777" w:rsidR="000F4BE4" w:rsidRPr="000C1DD4" w:rsidRDefault="000F4BE4" w:rsidP="000F4BE4">
      <w:pPr>
        <w:rPr>
          <w:rFonts w:ascii="Arial" w:hAnsi="Arial" w:cs="Arial"/>
          <w:color w:val="000000"/>
        </w:rPr>
      </w:pPr>
      <w:r w:rsidRPr="000C1DD4">
        <w:rPr>
          <w:rFonts w:ascii="Arial" w:hAnsi="Arial" w:cs="Arial"/>
          <w:color w:val="000000"/>
        </w:rPr>
        <w:t>The statutory requirement for DSLs and deputy DSLs is to renew training every 2 years. We work in line with this requirement.</w:t>
      </w:r>
    </w:p>
    <w:p w14:paraId="20418BEC" w14:textId="77777777" w:rsidR="000F4BE4" w:rsidRPr="000C1DD4" w:rsidRDefault="000F4BE4" w:rsidP="000F4BE4">
      <w:pPr>
        <w:rPr>
          <w:rFonts w:ascii="Arial" w:hAnsi="Arial" w:cs="Arial"/>
          <w:color w:val="000000"/>
        </w:rPr>
      </w:pPr>
      <w:r w:rsidRPr="000C1DD4">
        <w:rPr>
          <w:rFonts w:ascii="Arial" w:hAnsi="Arial" w:cs="Arial"/>
          <w:color w:val="000000"/>
        </w:rPr>
        <w:t>Our deputy DSL has completed advanced training to the same level as the DSL, in line with</w:t>
      </w:r>
      <w:r w:rsidR="007E0F4C" w:rsidRPr="000C1DD4">
        <w:rPr>
          <w:rFonts w:ascii="Arial" w:hAnsi="Arial" w:cs="Arial"/>
          <w:color w:val="000000"/>
        </w:rPr>
        <w:t xml:space="preserve"> the requirements of our Local Authority</w:t>
      </w:r>
      <w:r w:rsidRPr="000C1DD4">
        <w:rPr>
          <w:rFonts w:ascii="Arial" w:hAnsi="Arial" w:cs="Arial"/>
          <w:color w:val="000000"/>
        </w:rPr>
        <w:t>.</w:t>
      </w:r>
    </w:p>
    <w:p w14:paraId="0CC6DB08" w14:textId="77777777" w:rsidR="000F4BE4" w:rsidRPr="000C1DD4" w:rsidRDefault="000F4BE4" w:rsidP="000F4BE4">
      <w:pPr>
        <w:rPr>
          <w:rFonts w:ascii="Arial" w:hAnsi="Arial" w:cs="Arial"/>
          <w:color w:val="000000"/>
        </w:rPr>
      </w:pPr>
      <w:r w:rsidRPr="000C1DD4">
        <w:rPr>
          <w:rFonts w:ascii="Arial" w:hAnsi="Arial" w:cs="Arial"/>
          <w:color w:val="000000"/>
        </w:rPr>
        <w:t>In addition, the me</w:t>
      </w:r>
      <w:r w:rsidR="00272959" w:rsidRPr="000C1DD4">
        <w:rPr>
          <w:rFonts w:ascii="Arial" w:hAnsi="Arial" w:cs="Arial"/>
          <w:color w:val="000000"/>
        </w:rPr>
        <w:t xml:space="preserve">mbers of our safeguarding team </w:t>
      </w:r>
      <w:proofErr w:type="gramStart"/>
      <w:r w:rsidRPr="000C1DD4">
        <w:rPr>
          <w:rFonts w:ascii="Arial" w:hAnsi="Arial" w:cs="Arial"/>
          <w:color w:val="000000"/>
        </w:rPr>
        <w:t>complete:-</w:t>
      </w:r>
      <w:proofErr w:type="gramEnd"/>
    </w:p>
    <w:p w14:paraId="43CD6FB0" w14:textId="77777777" w:rsidR="000F4BE4" w:rsidRPr="000C1DD4" w:rsidRDefault="000F4BE4" w:rsidP="000F4BE4">
      <w:pPr>
        <w:rPr>
          <w:rFonts w:ascii="Arial" w:hAnsi="Arial" w:cs="Arial"/>
          <w:color w:val="000000"/>
        </w:rPr>
      </w:pPr>
      <w:r w:rsidRPr="000C1DD4">
        <w:rPr>
          <w:rFonts w:ascii="Arial" w:hAnsi="Arial" w:cs="Arial"/>
          <w:color w:val="000000"/>
        </w:rPr>
        <w:t xml:space="preserve">* FGM training </w:t>
      </w:r>
    </w:p>
    <w:p w14:paraId="3B428C1A" w14:textId="77777777" w:rsidR="000F4BE4" w:rsidRPr="000C1DD4" w:rsidRDefault="000F4BE4" w:rsidP="000F4BE4">
      <w:pPr>
        <w:rPr>
          <w:rFonts w:ascii="Arial" w:hAnsi="Arial" w:cs="Arial"/>
          <w:color w:val="000000"/>
        </w:rPr>
      </w:pPr>
      <w:r w:rsidRPr="00317EC1">
        <w:rPr>
          <w:rFonts w:ascii="Arial" w:hAnsi="Arial" w:cs="Arial"/>
          <w:color w:val="000000"/>
        </w:rPr>
        <w:t xml:space="preserve">* </w:t>
      </w:r>
      <w:proofErr w:type="gramStart"/>
      <w:r w:rsidR="00E2068A" w:rsidRPr="00317EC1">
        <w:rPr>
          <w:rFonts w:ascii="Arial" w:hAnsi="Arial" w:cs="Arial"/>
          <w:color w:val="000000"/>
        </w:rPr>
        <w:t>additional</w:t>
      </w:r>
      <w:proofErr w:type="gramEnd"/>
      <w:r w:rsidR="00E2068A" w:rsidRPr="00317EC1">
        <w:rPr>
          <w:rFonts w:ascii="Arial" w:hAnsi="Arial" w:cs="Arial"/>
          <w:color w:val="000000"/>
        </w:rPr>
        <w:t xml:space="preserve"> </w:t>
      </w:r>
      <w:r w:rsidRPr="00317EC1">
        <w:rPr>
          <w:rFonts w:ascii="Arial" w:hAnsi="Arial" w:cs="Arial"/>
          <w:color w:val="000000"/>
        </w:rPr>
        <w:t>Prevent training in line with statutory requirements</w:t>
      </w:r>
      <w:r w:rsidR="00E2068A" w:rsidRPr="00317EC1">
        <w:rPr>
          <w:rFonts w:ascii="Arial" w:hAnsi="Arial" w:cs="Arial"/>
          <w:color w:val="000000"/>
        </w:rPr>
        <w:t xml:space="preserve"> (2 yearly)</w:t>
      </w:r>
    </w:p>
    <w:p w14:paraId="3ACBA1AA" w14:textId="509CB9F0" w:rsidR="000F4BE4" w:rsidRPr="00974473" w:rsidRDefault="000F4BE4" w:rsidP="000F4BE4">
      <w:pPr>
        <w:rPr>
          <w:rFonts w:ascii="Arial" w:hAnsi="Arial" w:cs="Arial"/>
          <w:i/>
          <w:iCs/>
          <w:color w:val="FF0000"/>
        </w:rPr>
      </w:pPr>
    </w:p>
    <w:p w14:paraId="3105D2D6" w14:textId="5E11F144" w:rsidR="000F4BE4" w:rsidRDefault="00B6264D" w:rsidP="00A14B80">
      <w:pPr>
        <w:pStyle w:val="MediumGrid1-Accent21"/>
        <w:numPr>
          <w:ilvl w:val="1"/>
          <w:numId w:val="71"/>
        </w:numPr>
        <w:rPr>
          <w:rFonts w:ascii="Arial" w:hAnsi="Arial" w:cs="Arial"/>
          <w:b/>
          <w:color w:val="000000"/>
        </w:rPr>
      </w:pPr>
      <w:r>
        <w:rPr>
          <w:rFonts w:ascii="Arial" w:hAnsi="Arial" w:cs="Arial"/>
          <w:b/>
          <w:color w:val="000000"/>
        </w:rPr>
        <w:t>Record-keeping</w:t>
      </w:r>
    </w:p>
    <w:p w14:paraId="5CAA5FE5" w14:textId="77777777" w:rsidR="00D47D05" w:rsidRDefault="00B6264D" w:rsidP="001C513B">
      <w:pPr>
        <w:contextualSpacing/>
        <w:rPr>
          <w:rFonts w:ascii="Arial" w:hAnsi="Arial" w:cs="Arial"/>
          <w:color w:val="000000" w:themeColor="text1"/>
        </w:rPr>
      </w:pPr>
      <w:r w:rsidRPr="005B72D4">
        <w:rPr>
          <w:rFonts w:ascii="Arial" w:hAnsi="Arial" w:cs="Arial"/>
          <w:color w:val="000000" w:themeColor="text1"/>
        </w:rPr>
        <w:t>Safeguarding records, including records relating to staff and the SCR, are kept in accordance with the Data Protection Act 2018 and the UK General Data Protection Regulation (UK GDPR), which place duties on organisations and individuals to process personal information fairly and lawfully and to keep the information they hold safe and secure. See ICO guidance ‘</w:t>
      </w:r>
      <w:hyperlink r:id="rId70" w:history="1">
        <w:r w:rsidRPr="005B72D4">
          <w:rPr>
            <w:rStyle w:val="Hyperlink"/>
            <w:rFonts w:ascii="Arial" w:hAnsi="Arial" w:cs="Arial"/>
            <w:color w:val="000000" w:themeColor="text1"/>
          </w:rPr>
          <w:t>For Organisatons</w:t>
        </w:r>
      </w:hyperlink>
      <w:r w:rsidRPr="005B72D4">
        <w:rPr>
          <w:rFonts w:ascii="Arial" w:hAnsi="Arial" w:cs="Arial"/>
          <w:color w:val="000000" w:themeColor="text1"/>
        </w:rPr>
        <w:t>’ which includes information about your obligations and how to comply, including protecting personal information and providing access to official information</w:t>
      </w:r>
      <w:r w:rsidR="00D47D05">
        <w:rPr>
          <w:rFonts w:ascii="Arial" w:hAnsi="Arial" w:cs="Arial"/>
          <w:color w:val="000000" w:themeColor="text1"/>
        </w:rPr>
        <w:t>.</w:t>
      </w:r>
    </w:p>
    <w:p w14:paraId="6B34E726" w14:textId="77777777" w:rsidR="003724CF" w:rsidRDefault="003724CF" w:rsidP="001C513B">
      <w:pPr>
        <w:contextualSpacing/>
        <w:rPr>
          <w:rFonts w:ascii="Arial" w:hAnsi="Arial" w:cs="Arial"/>
          <w:b/>
        </w:rPr>
      </w:pPr>
    </w:p>
    <w:p w14:paraId="48C30538" w14:textId="77777777" w:rsidR="003724CF" w:rsidRDefault="003724CF" w:rsidP="001C513B">
      <w:pPr>
        <w:contextualSpacing/>
        <w:rPr>
          <w:rFonts w:ascii="Arial" w:hAnsi="Arial" w:cs="Arial"/>
          <w:b/>
        </w:rPr>
      </w:pPr>
    </w:p>
    <w:p w14:paraId="6F1A37E4" w14:textId="280EC687" w:rsidR="003724CF" w:rsidRPr="00C05048" w:rsidRDefault="003724CF" w:rsidP="001C513B">
      <w:pPr>
        <w:contextualSpacing/>
        <w:rPr>
          <w:rFonts w:ascii="Arial" w:hAnsi="Arial" w:cs="Arial"/>
          <w:b/>
        </w:rPr>
      </w:pPr>
      <w:r w:rsidRPr="00C05048">
        <w:rPr>
          <w:rFonts w:ascii="Arial" w:hAnsi="Arial" w:cs="Arial"/>
          <w:b/>
        </w:rPr>
        <w:t>3.11 Site Safety</w:t>
      </w:r>
    </w:p>
    <w:p w14:paraId="195E62B1" w14:textId="77777777" w:rsidR="003724CF" w:rsidRPr="00C05048" w:rsidRDefault="003724CF" w:rsidP="001C513B">
      <w:pPr>
        <w:contextualSpacing/>
        <w:rPr>
          <w:rFonts w:ascii="Arial" w:hAnsi="Arial" w:cs="Arial"/>
          <w:b/>
        </w:rPr>
      </w:pPr>
    </w:p>
    <w:p w14:paraId="0526CA82" w14:textId="0E869418" w:rsidR="003724CF" w:rsidRPr="003724CF" w:rsidRDefault="003724CF" w:rsidP="003724CF">
      <w:pPr>
        <w:rPr>
          <w:rFonts w:ascii="Arial" w:hAnsi="Arial" w:cs="Arial"/>
        </w:rPr>
      </w:pPr>
      <w:r w:rsidRPr="00C05048">
        <w:rPr>
          <w:rFonts w:ascii="Arial" w:hAnsi="Arial" w:cs="Arial"/>
        </w:rPr>
        <w:t>Ensuring the safety of everyone on site is a fundamental priority. The school implements robust site security measures, including secure perimeter controls, monitored access points, visitor management procedures, and regular risk assessments. In line with the principles outlined in Martyn’s Law</w:t>
      </w:r>
      <w:r w:rsidR="00B512AC" w:rsidRPr="00C05048">
        <w:rPr>
          <w:rFonts w:ascii="Arial" w:hAnsi="Arial" w:cs="Arial"/>
        </w:rPr>
        <w:t xml:space="preserve"> (Terrorism Act 2025)</w:t>
      </w:r>
      <w:r w:rsidRPr="00C05048">
        <w:rPr>
          <w:rFonts w:ascii="Arial" w:hAnsi="Arial" w:cs="Arial"/>
        </w:rPr>
        <w:t xml:space="preserve">, we are committed to strengthening our preparedness and response to potential threats, including terrorism. Staff receive appropriate training to identify suspicious behaviours and respond to emergencies, and we regularly </w:t>
      </w:r>
      <w:proofErr w:type="gramStart"/>
      <w:r w:rsidRPr="00C05048">
        <w:rPr>
          <w:rFonts w:ascii="Arial" w:hAnsi="Arial" w:cs="Arial"/>
        </w:rPr>
        <w:t>reviews</w:t>
      </w:r>
      <w:proofErr w:type="gramEnd"/>
      <w:r w:rsidRPr="00C05048">
        <w:rPr>
          <w:rFonts w:ascii="Arial" w:hAnsi="Arial" w:cs="Arial"/>
        </w:rPr>
        <w:t xml:space="preserve"> procedures to ensure best practice. These proactive steps help to create a secure environment where pupils, staff, and visitors can feel safe and supported at all times.</w:t>
      </w:r>
    </w:p>
    <w:p w14:paraId="21687962" w14:textId="77777777" w:rsidR="003724CF" w:rsidRDefault="003724CF" w:rsidP="001C513B">
      <w:pPr>
        <w:contextualSpacing/>
        <w:rPr>
          <w:rFonts w:ascii="Arial" w:hAnsi="Arial" w:cs="Arial"/>
          <w:b/>
        </w:rPr>
      </w:pPr>
    </w:p>
    <w:p w14:paraId="2B77C1C1" w14:textId="77777777" w:rsidR="003724CF" w:rsidRDefault="003724CF" w:rsidP="001C513B">
      <w:pPr>
        <w:contextualSpacing/>
        <w:rPr>
          <w:rFonts w:ascii="Arial" w:hAnsi="Arial" w:cs="Arial"/>
          <w:b/>
        </w:rPr>
      </w:pPr>
    </w:p>
    <w:p w14:paraId="32E6816E" w14:textId="77777777" w:rsidR="003724CF" w:rsidRDefault="003724CF" w:rsidP="001C513B">
      <w:pPr>
        <w:contextualSpacing/>
        <w:rPr>
          <w:rFonts w:ascii="Arial" w:hAnsi="Arial" w:cs="Arial"/>
          <w:b/>
        </w:rPr>
      </w:pPr>
    </w:p>
    <w:p w14:paraId="319E602C" w14:textId="77777777" w:rsidR="003724CF" w:rsidRDefault="003724CF" w:rsidP="001C513B">
      <w:pPr>
        <w:contextualSpacing/>
        <w:rPr>
          <w:rFonts w:ascii="Arial" w:hAnsi="Arial" w:cs="Arial"/>
          <w:b/>
        </w:rPr>
      </w:pPr>
    </w:p>
    <w:p w14:paraId="561C3EBF" w14:textId="77777777" w:rsidR="003724CF" w:rsidRDefault="003724CF" w:rsidP="001C513B">
      <w:pPr>
        <w:contextualSpacing/>
        <w:rPr>
          <w:rFonts w:ascii="Arial" w:hAnsi="Arial" w:cs="Arial"/>
          <w:b/>
        </w:rPr>
      </w:pPr>
    </w:p>
    <w:p w14:paraId="5A093A7D" w14:textId="77777777" w:rsidR="003724CF" w:rsidRDefault="003724CF" w:rsidP="001C513B">
      <w:pPr>
        <w:contextualSpacing/>
        <w:rPr>
          <w:rFonts w:ascii="Arial" w:hAnsi="Arial" w:cs="Arial"/>
          <w:b/>
        </w:rPr>
      </w:pPr>
    </w:p>
    <w:p w14:paraId="706FC95F" w14:textId="77777777" w:rsidR="003724CF" w:rsidRDefault="003724CF" w:rsidP="001C513B">
      <w:pPr>
        <w:contextualSpacing/>
        <w:rPr>
          <w:rFonts w:ascii="Arial" w:hAnsi="Arial" w:cs="Arial"/>
          <w:b/>
        </w:rPr>
      </w:pPr>
    </w:p>
    <w:p w14:paraId="4316928F" w14:textId="77777777" w:rsidR="003724CF" w:rsidRDefault="003724CF" w:rsidP="001C513B">
      <w:pPr>
        <w:contextualSpacing/>
        <w:rPr>
          <w:rFonts w:ascii="Arial" w:hAnsi="Arial" w:cs="Arial"/>
          <w:b/>
        </w:rPr>
      </w:pPr>
    </w:p>
    <w:p w14:paraId="5426C779" w14:textId="77777777" w:rsidR="003724CF" w:rsidRDefault="003724CF" w:rsidP="001C513B">
      <w:pPr>
        <w:contextualSpacing/>
        <w:rPr>
          <w:rFonts w:ascii="Arial" w:hAnsi="Arial" w:cs="Arial"/>
          <w:b/>
        </w:rPr>
      </w:pPr>
    </w:p>
    <w:p w14:paraId="3C78E15B" w14:textId="77777777" w:rsidR="003724CF" w:rsidRDefault="003724CF" w:rsidP="001C513B">
      <w:pPr>
        <w:contextualSpacing/>
        <w:rPr>
          <w:rFonts w:ascii="Arial" w:hAnsi="Arial" w:cs="Arial"/>
          <w:b/>
        </w:rPr>
      </w:pPr>
    </w:p>
    <w:p w14:paraId="34C8C1C4" w14:textId="77777777" w:rsidR="003724CF" w:rsidRDefault="003724CF" w:rsidP="001C513B">
      <w:pPr>
        <w:contextualSpacing/>
        <w:rPr>
          <w:rFonts w:ascii="Arial" w:hAnsi="Arial" w:cs="Arial"/>
          <w:b/>
        </w:rPr>
      </w:pPr>
    </w:p>
    <w:p w14:paraId="6356E86B" w14:textId="77777777" w:rsidR="003724CF" w:rsidRDefault="003724CF" w:rsidP="001C513B">
      <w:pPr>
        <w:contextualSpacing/>
        <w:rPr>
          <w:rFonts w:ascii="Arial" w:hAnsi="Arial" w:cs="Arial"/>
          <w:b/>
        </w:rPr>
      </w:pPr>
    </w:p>
    <w:p w14:paraId="01F5146B" w14:textId="77777777" w:rsidR="003724CF" w:rsidRDefault="003724CF" w:rsidP="001C513B">
      <w:pPr>
        <w:contextualSpacing/>
        <w:rPr>
          <w:rFonts w:ascii="Arial" w:hAnsi="Arial" w:cs="Arial"/>
          <w:b/>
        </w:rPr>
      </w:pPr>
    </w:p>
    <w:p w14:paraId="1D4FCBC2" w14:textId="77777777" w:rsidR="003724CF" w:rsidRDefault="003724CF" w:rsidP="001C513B">
      <w:pPr>
        <w:contextualSpacing/>
        <w:rPr>
          <w:rFonts w:ascii="Arial" w:hAnsi="Arial" w:cs="Arial"/>
          <w:b/>
        </w:rPr>
      </w:pPr>
    </w:p>
    <w:p w14:paraId="0B04BFF1" w14:textId="77777777" w:rsidR="00B512AC" w:rsidRDefault="00B512AC" w:rsidP="001C513B">
      <w:pPr>
        <w:contextualSpacing/>
        <w:rPr>
          <w:rFonts w:ascii="Arial" w:hAnsi="Arial" w:cs="Arial"/>
          <w:b/>
        </w:rPr>
      </w:pPr>
    </w:p>
    <w:p w14:paraId="43F6816F" w14:textId="7DC85F80" w:rsidR="001C513B" w:rsidRPr="00D47D05" w:rsidRDefault="001C513B" w:rsidP="001C513B">
      <w:pPr>
        <w:contextualSpacing/>
        <w:rPr>
          <w:rFonts w:ascii="Arial" w:hAnsi="Arial" w:cs="Arial"/>
          <w:color w:val="000000" w:themeColor="text1"/>
        </w:rPr>
      </w:pPr>
      <w:r w:rsidRPr="000C1DD4">
        <w:rPr>
          <w:rFonts w:ascii="Arial" w:hAnsi="Arial" w:cs="Arial"/>
          <w:b/>
        </w:rPr>
        <w:t>Appendix 1</w:t>
      </w:r>
    </w:p>
    <w:p w14:paraId="4B0EF352" w14:textId="77777777" w:rsidR="004D1814" w:rsidRDefault="004D1814" w:rsidP="001C513B">
      <w:pPr>
        <w:rPr>
          <w:rFonts w:ascii="Arial" w:hAnsi="Arial" w:cs="Arial"/>
        </w:rPr>
      </w:pPr>
    </w:p>
    <w:p w14:paraId="62D06227" w14:textId="72C6AE05" w:rsidR="001C513B" w:rsidRPr="000C1DD4" w:rsidRDefault="001C513B" w:rsidP="001C513B">
      <w:pPr>
        <w:rPr>
          <w:rFonts w:ascii="Arial" w:hAnsi="Arial" w:cs="Arial"/>
          <w:u w:val="single"/>
        </w:rPr>
      </w:pPr>
      <w:r w:rsidRPr="000C1DD4">
        <w:rPr>
          <w:rFonts w:ascii="Arial" w:hAnsi="Arial" w:cs="Arial"/>
        </w:rPr>
        <w:t xml:space="preserve">This policy and set of procedures works in line with the following legislation, statutory guidance and non- statutory </w:t>
      </w:r>
      <w:proofErr w:type="gramStart"/>
      <w:r w:rsidRPr="000C1DD4">
        <w:rPr>
          <w:rFonts w:ascii="Arial" w:hAnsi="Arial" w:cs="Arial"/>
        </w:rPr>
        <w:t>guidance:-</w:t>
      </w:r>
      <w:proofErr w:type="gramEnd"/>
    </w:p>
    <w:p w14:paraId="750C639A" w14:textId="77777777" w:rsidR="004D1814" w:rsidRDefault="004D1814" w:rsidP="00974473">
      <w:pPr>
        <w:pStyle w:val="MediumGrid1-Accent21"/>
        <w:ind w:left="0"/>
        <w:rPr>
          <w:rFonts w:ascii="Arial" w:hAnsi="Arial" w:cs="Arial"/>
          <w:b/>
          <w:bCs/>
        </w:rPr>
      </w:pPr>
    </w:p>
    <w:p w14:paraId="469633BB" w14:textId="17997439" w:rsidR="001C513B" w:rsidRPr="00974473" w:rsidRDefault="001C513B" w:rsidP="00974473">
      <w:pPr>
        <w:pStyle w:val="MediumGrid1-Accent21"/>
        <w:ind w:left="0"/>
        <w:rPr>
          <w:rFonts w:ascii="Arial" w:hAnsi="Arial" w:cs="Arial"/>
          <w:bCs/>
          <w:i/>
          <w:color w:val="FF0000"/>
        </w:rPr>
      </w:pPr>
      <w:r w:rsidRPr="00DD635D">
        <w:rPr>
          <w:rFonts w:ascii="Arial" w:hAnsi="Arial" w:cs="Arial"/>
          <w:b/>
          <w:bCs/>
        </w:rPr>
        <w:t>Legislation</w:t>
      </w:r>
    </w:p>
    <w:p w14:paraId="7C7B1F8C" w14:textId="565DED5A" w:rsidR="001C513B" w:rsidRPr="00C05048" w:rsidRDefault="001C513B" w:rsidP="00DD635D">
      <w:pPr>
        <w:pStyle w:val="MediumGrid1-Accent21"/>
        <w:numPr>
          <w:ilvl w:val="0"/>
          <w:numId w:val="1"/>
        </w:numPr>
        <w:rPr>
          <w:rFonts w:ascii="Arial" w:hAnsi="Arial" w:cs="Arial"/>
          <w:b/>
          <w:i/>
          <w:color w:val="000000"/>
        </w:rPr>
      </w:pPr>
      <w:r w:rsidRPr="00C05C1F">
        <w:rPr>
          <w:rFonts w:ascii="Arial" w:hAnsi="Arial" w:cs="Arial"/>
          <w:color w:val="000000"/>
        </w:rPr>
        <w:t xml:space="preserve">Section 175 Education Act 2002 - Maintained schools and FE colleges including sixth </w:t>
      </w:r>
      <w:r w:rsidRPr="00C05048">
        <w:rPr>
          <w:rFonts w:ascii="Arial" w:hAnsi="Arial" w:cs="Arial"/>
          <w:color w:val="000000"/>
        </w:rPr>
        <w:t xml:space="preserve">forms </w:t>
      </w:r>
      <w:r w:rsidR="00DD635D" w:rsidRPr="00C05048">
        <w:rPr>
          <w:rFonts w:ascii="Arial" w:hAnsi="Arial" w:cs="Arial"/>
          <w:b/>
          <w:i/>
          <w:color w:val="000000"/>
        </w:rPr>
        <w:t xml:space="preserve">/ </w:t>
      </w:r>
      <w:r w:rsidRPr="00C05048">
        <w:rPr>
          <w:rFonts w:ascii="Arial" w:hAnsi="Arial" w:cs="Arial"/>
          <w:color w:val="000000"/>
        </w:rPr>
        <w:t xml:space="preserve">The Education Regulations (Independent School Standards) 2014 - Independent schools including academies and free schools  </w:t>
      </w:r>
    </w:p>
    <w:p w14:paraId="1A764016" w14:textId="77777777" w:rsidR="00CA29E7" w:rsidRPr="00C05048" w:rsidRDefault="00CA29E7" w:rsidP="001C513B">
      <w:pPr>
        <w:pStyle w:val="MediumGrid1-Accent21"/>
        <w:numPr>
          <w:ilvl w:val="0"/>
          <w:numId w:val="1"/>
        </w:numPr>
        <w:rPr>
          <w:rFonts w:ascii="Arial" w:hAnsi="Arial" w:cs="Arial"/>
          <w:b/>
          <w:i/>
          <w:color w:val="000000"/>
        </w:rPr>
      </w:pPr>
      <w:r w:rsidRPr="00C05048">
        <w:rPr>
          <w:rFonts w:ascii="Arial" w:hAnsi="Arial" w:cs="Arial"/>
          <w:color w:val="000000"/>
        </w:rPr>
        <w:t>The Education and Training (</w:t>
      </w:r>
      <w:r w:rsidR="00F22D19" w:rsidRPr="00C05048">
        <w:rPr>
          <w:rFonts w:ascii="Arial" w:hAnsi="Arial" w:cs="Arial"/>
          <w:color w:val="000000"/>
        </w:rPr>
        <w:t>W</w:t>
      </w:r>
      <w:r w:rsidRPr="00C05048">
        <w:rPr>
          <w:rFonts w:ascii="Arial" w:hAnsi="Arial" w:cs="Arial"/>
          <w:color w:val="000000"/>
        </w:rPr>
        <w:t>elfare of Children) Act 2021</w:t>
      </w:r>
    </w:p>
    <w:p w14:paraId="361A63CB" w14:textId="414D8FF8" w:rsidR="00CE2899" w:rsidRPr="00C05048" w:rsidRDefault="00CE2899" w:rsidP="001C513B">
      <w:pPr>
        <w:pStyle w:val="MediumGrid1-Accent21"/>
        <w:numPr>
          <w:ilvl w:val="0"/>
          <w:numId w:val="1"/>
        </w:numPr>
        <w:rPr>
          <w:rFonts w:ascii="Arial" w:hAnsi="Arial" w:cs="Arial"/>
          <w:b/>
          <w:i/>
          <w:color w:val="000000"/>
        </w:rPr>
      </w:pPr>
      <w:r w:rsidRPr="00C05048">
        <w:rPr>
          <w:rFonts w:ascii="Arial" w:hAnsi="Arial" w:cs="Arial"/>
          <w:color w:val="000000"/>
        </w:rPr>
        <w:t xml:space="preserve">The Equality Act 2010 – </w:t>
      </w:r>
      <w:hyperlink r:id="rId71" w:history="1">
        <w:r w:rsidRPr="00C05048">
          <w:rPr>
            <w:rStyle w:val="Hyperlink"/>
            <w:rFonts w:ascii="Arial" w:hAnsi="Arial" w:cs="Arial"/>
            <w:i/>
            <w:iCs/>
            <w:sz w:val="16"/>
            <w:szCs w:val="16"/>
          </w:rPr>
          <w:t>see Equality Act 2010: Advice For Schools</w:t>
        </w:r>
      </w:hyperlink>
    </w:p>
    <w:p w14:paraId="159453E3" w14:textId="35C613B1" w:rsidR="00DD635D" w:rsidRPr="00C05048" w:rsidRDefault="00DD635D" w:rsidP="001C513B">
      <w:pPr>
        <w:pStyle w:val="MediumGrid1-Accent21"/>
        <w:numPr>
          <w:ilvl w:val="0"/>
          <w:numId w:val="1"/>
        </w:numPr>
        <w:rPr>
          <w:rFonts w:ascii="Arial" w:hAnsi="Arial" w:cs="Arial"/>
          <w:b/>
          <w:i/>
          <w:color w:val="000000"/>
        </w:rPr>
      </w:pPr>
      <w:r w:rsidRPr="00C05048">
        <w:rPr>
          <w:rFonts w:ascii="Arial" w:hAnsi="Arial" w:cs="Arial"/>
          <w:color w:val="000000"/>
        </w:rPr>
        <w:t>The Human Rights Act 1998</w:t>
      </w:r>
    </w:p>
    <w:p w14:paraId="7118A4EA" w14:textId="73DACC71" w:rsidR="00DD635D" w:rsidRPr="00C05048" w:rsidRDefault="00DD635D" w:rsidP="001C513B">
      <w:pPr>
        <w:pStyle w:val="MediumGrid1-Accent21"/>
        <w:numPr>
          <w:ilvl w:val="0"/>
          <w:numId w:val="1"/>
        </w:numPr>
        <w:rPr>
          <w:rFonts w:ascii="Arial" w:hAnsi="Arial" w:cs="Arial"/>
          <w:b/>
          <w:i/>
          <w:color w:val="000000"/>
        </w:rPr>
      </w:pPr>
      <w:r w:rsidRPr="00C05048">
        <w:rPr>
          <w:rFonts w:ascii="Arial" w:hAnsi="Arial" w:cs="Arial"/>
          <w:color w:val="000000"/>
        </w:rPr>
        <w:t>The Children Act 1989 (and 2004 amendment)</w:t>
      </w:r>
    </w:p>
    <w:p w14:paraId="16F0EFBB" w14:textId="48C79A9C" w:rsidR="00DD635D" w:rsidRPr="00C05048" w:rsidRDefault="00DD635D" w:rsidP="001C513B">
      <w:pPr>
        <w:pStyle w:val="MediumGrid1-Accent21"/>
        <w:numPr>
          <w:ilvl w:val="0"/>
          <w:numId w:val="1"/>
        </w:numPr>
        <w:rPr>
          <w:rFonts w:ascii="Arial" w:hAnsi="Arial" w:cs="Arial"/>
          <w:b/>
          <w:i/>
          <w:color w:val="000000"/>
        </w:rPr>
      </w:pPr>
      <w:r w:rsidRPr="00C05048">
        <w:rPr>
          <w:rFonts w:ascii="Arial" w:hAnsi="Arial" w:cs="Arial"/>
          <w:color w:val="000000"/>
        </w:rPr>
        <w:t>The Female Genital Mutilation Act 2003</w:t>
      </w:r>
    </w:p>
    <w:p w14:paraId="3292968E" w14:textId="3E40DED7" w:rsidR="00DD635D" w:rsidRPr="00C05048" w:rsidRDefault="00DD635D" w:rsidP="001C513B">
      <w:pPr>
        <w:pStyle w:val="MediumGrid1-Accent21"/>
        <w:numPr>
          <w:ilvl w:val="0"/>
          <w:numId w:val="1"/>
        </w:numPr>
        <w:rPr>
          <w:rFonts w:ascii="Arial" w:hAnsi="Arial" w:cs="Arial"/>
          <w:b/>
          <w:i/>
          <w:color w:val="000000"/>
        </w:rPr>
      </w:pPr>
      <w:r w:rsidRPr="00C05048">
        <w:rPr>
          <w:rFonts w:ascii="Arial" w:hAnsi="Arial" w:cs="Arial"/>
          <w:bCs/>
          <w:iCs/>
          <w:color w:val="000000"/>
        </w:rPr>
        <w:t>The Rehabilitation of Offenders Act 1974</w:t>
      </w:r>
    </w:p>
    <w:p w14:paraId="1129F941" w14:textId="33B27833" w:rsidR="00DD635D" w:rsidRPr="00C05048" w:rsidRDefault="00DD635D" w:rsidP="001C513B">
      <w:pPr>
        <w:pStyle w:val="MediumGrid1-Accent21"/>
        <w:numPr>
          <w:ilvl w:val="0"/>
          <w:numId w:val="1"/>
        </w:numPr>
        <w:rPr>
          <w:rFonts w:ascii="Arial" w:hAnsi="Arial" w:cs="Arial"/>
          <w:b/>
          <w:i/>
          <w:color w:val="000000"/>
        </w:rPr>
      </w:pPr>
      <w:r w:rsidRPr="00C05048">
        <w:rPr>
          <w:rFonts w:ascii="Arial" w:hAnsi="Arial" w:cs="Arial"/>
          <w:bCs/>
          <w:iCs/>
          <w:color w:val="000000"/>
        </w:rPr>
        <w:t>Schedule 4 of the Safeguarding Vulnerable Groups Act 2006 (defining regulated activity)</w:t>
      </w:r>
    </w:p>
    <w:p w14:paraId="56D9EFD5" w14:textId="531DB72F" w:rsidR="00DD635D" w:rsidRPr="00C05048" w:rsidRDefault="00DD635D" w:rsidP="00DD635D">
      <w:pPr>
        <w:pStyle w:val="MediumGrid1-Accent21"/>
        <w:numPr>
          <w:ilvl w:val="0"/>
          <w:numId w:val="1"/>
        </w:numPr>
        <w:rPr>
          <w:rFonts w:ascii="Arial" w:hAnsi="Arial" w:cs="Arial"/>
          <w:b/>
          <w:i/>
          <w:color w:val="000000"/>
        </w:rPr>
      </w:pPr>
      <w:r w:rsidRPr="00C05048">
        <w:rPr>
          <w:rFonts w:ascii="Arial" w:hAnsi="Arial" w:cs="Arial"/>
          <w:bCs/>
          <w:iCs/>
          <w:color w:val="000000"/>
        </w:rPr>
        <w:t>Childcare Act 2006</w:t>
      </w:r>
    </w:p>
    <w:p w14:paraId="458559FE" w14:textId="77777777" w:rsidR="001C513B" w:rsidRPr="000C1DD4" w:rsidRDefault="001C513B" w:rsidP="001C513B">
      <w:pPr>
        <w:pStyle w:val="MediumGrid1-Accent21"/>
        <w:rPr>
          <w:rFonts w:ascii="Arial" w:hAnsi="Arial" w:cs="Arial"/>
          <w:i/>
          <w:color w:val="FF0000"/>
        </w:rPr>
      </w:pPr>
    </w:p>
    <w:p w14:paraId="27DA427C" w14:textId="27961397" w:rsidR="001C513B" w:rsidRPr="00317EC1" w:rsidRDefault="001C513B" w:rsidP="001C513B">
      <w:pPr>
        <w:pStyle w:val="MediumGrid1-Accent21"/>
        <w:ind w:left="0"/>
        <w:rPr>
          <w:rFonts w:ascii="Arial" w:hAnsi="Arial" w:cs="Arial"/>
          <w:color w:val="FF0000"/>
        </w:rPr>
      </w:pPr>
      <w:r w:rsidRPr="000C1DD4">
        <w:rPr>
          <w:rFonts w:ascii="Arial" w:hAnsi="Arial" w:cs="Arial"/>
          <w:b/>
          <w:bCs/>
          <w:color w:val="000000"/>
        </w:rPr>
        <w:t>Statutory Guidance</w:t>
      </w:r>
      <w:r w:rsidR="00317EC1">
        <w:rPr>
          <w:rFonts w:ascii="Arial" w:hAnsi="Arial" w:cs="Arial"/>
          <w:b/>
          <w:bCs/>
          <w:color w:val="000000"/>
        </w:rPr>
        <w:t xml:space="preserve"> – </w:t>
      </w:r>
    </w:p>
    <w:p w14:paraId="7B356762" w14:textId="3A6558E5" w:rsidR="001C513B" w:rsidRPr="00317EC1" w:rsidRDefault="001C513B" w:rsidP="001C513B">
      <w:pPr>
        <w:pStyle w:val="MediumGrid1-Accent21"/>
        <w:numPr>
          <w:ilvl w:val="0"/>
          <w:numId w:val="1"/>
        </w:numPr>
        <w:rPr>
          <w:rStyle w:val="Hyperlink"/>
          <w:rFonts w:ascii="Arial" w:hAnsi="Arial" w:cs="Arial"/>
          <w:color w:val="0070C0"/>
        </w:rPr>
      </w:pPr>
      <w:r w:rsidRPr="00317EC1">
        <w:rPr>
          <w:rFonts w:ascii="Arial" w:hAnsi="Arial" w:cs="Arial"/>
          <w:color w:val="0070C0"/>
        </w:rPr>
        <w:fldChar w:fldCharType="begin"/>
      </w:r>
      <w:r w:rsidR="00575E42" w:rsidRPr="00317EC1">
        <w:rPr>
          <w:rFonts w:ascii="Arial" w:hAnsi="Arial" w:cs="Arial"/>
          <w:color w:val="0070C0"/>
        </w:rPr>
        <w:instrText>HYPERLINK "https://www.gov.uk/government/publications/keeping-children-safe-in-education--2"</w:instrText>
      </w:r>
      <w:r w:rsidRPr="00317EC1">
        <w:rPr>
          <w:rFonts w:ascii="Arial" w:hAnsi="Arial" w:cs="Arial"/>
          <w:color w:val="0070C0"/>
        </w:rPr>
        <w:fldChar w:fldCharType="separate"/>
      </w:r>
      <w:r w:rsidRPr="00317EC1">
        <w:rPr>
          <w:rStyle w:val="Hyperlink"/>
          <w:rFonts w:ascii="Arial" w:hAnsi="Arial" w:cs="Arial"/>
          <w:color w:val="0070C0"/>
        </w:rPr>
        <w:t xml:space="preserve">Keeping </w:t>
      </w:r>
      <w:r w:rsidR="00294CA8" w:rsidRPr="00317EC1">
        <w:rPr>
          <w:rStyle w:val="Hyperlink"/>
          <w:rFonts w:ascii="Arial" w:hAnsi="Arial" w:cs="Arial"/>
          <w:color w:val="0070C0"/>
        </w:rPr>
        <w:t>Children</w:t>
      </w:r>
      <w:r w:rsidRPr="00317EC1">
        <w:rPr>
          <w:rStyle w:val="Hyperlink"/>
          <w:rFonts w:ascii="Arial" w:hAnsi="Arial" w:cs="Arial"/>
          <w:color w:val="0070C0"/>
        </w:rPr>
        <w:t xml:space="preserve"> Safe </w:t>
      </w:r>
      <w:proofErr w:type="gramStart"/>
      <w:r w:rsidRPr="00317EC1">
        <w:rPr>
          <w:rStyle w:val="Hyperlink"/>
          <w:rFonts w:ascii="Arial" w:hAnsi="Arial" w:cs="Arial"/>
          <w:color w:val="0070C0"/>
        </w:rPr>
        <w:t>In</w:t>
      </w:r>
      <w:proofErr w:type="gramEnd"/>
      <w:r w:rsidRPr="00317EC1">
        <w:rPr>
          <w:rStyle w:val="Hyperlink"/>
          <w:rFonts w:ascii="Arial" w:hAnsi="Arial" w:cs="Arial"/>
          <w:color w:val="0070C0"/>
        </w:rPr>
        <w:t xml:space="preserve"> Education</w:t>
      </w:r>
    </w:p>
    <w:p w14:paraId="4ACC20B9" w14:textId="77777777" w:rsidR="001C513B" w:rsidRPr="00317EC1" w:rsidRDefault="001C513B" w:rsidP="001C513B">
      <w:pPr>
        <w:pStyle w:val="MediumGrid1-Accent21"/>
        <w:ind w:left="360"/>
        <w:rPr>
          <w:rStyle w:val="Hyperlink"/>
          <w:rFonts w:ascii="Arial" w:hAnsi="Arial" w:cs="Arial"/>
          <w:color w:val="0070C0"/>
        </w:rPr>
      </w:pPr>
    </w:p>
    <w:p w14:paraId="4D4C5BFA" w14:textId="5B97AF78" w:rsidR="00FD35F5" w:rsidRPr="00974473" w:rsidRDefault="001C513B" w:rsidP="00974473">
      <w:pPr>
        <w:pStyle w:val="MediumGrid1-Accent21"/>
        <w:numPr>
          <w:ilvl w:val="0"/>
          <w:numId w:val="1"/>
        </w:numPr>
        <w:rPr>
          <w:rFonts w:ascii="Arial" w:hAnsi="Arial" w:cs="Arial"/>
        </w:rPr>
      </w:pPr>
      <w:r w:rsidRPr="00317EC1">
        <w:rPr>
          <w:rFonts w:ascii="Arial" w:hAnsi="Arial" w:cs="Arial"/>
          <w:color w:val="0070C0"/>
        </w:rPr>
        <w:fldChar w:fldCharType="end"/>
      </w:r>
      <w:hyperlink r:id="rId72" w:history="1">
        <w:r w:rsidR="00317EC1" w:rsidRPr="00317EC1">
          <w:rPr>
            <w:rStyle w:val="Hyperlink"/>
            <w:rFonts w:ascii="Arial" w:hAnsi="Arial" w:cs="Arial"/>
          </w:rPr>
          <w:t xml:space="preserve">Working Together </w:t>
        </w:r>
        <w:proofErr w:type="gramStart"/>
        <w:r w:rsidR="00317EC1" w:rsidRPr="00317EC1">
          <w:rPr>
            <w:rStyle w:val="Hyperlink"/>
            <w:rFonts w:ascii="Arial" w:hAnsi="Arial" w:cs="Arial"/>
          </w:rPr>
          <w:t>To</w:t>
        </w:r>
        <w:proofErr w:type="gramEnd"/>
        <w:r w:rsidR="00317EC1" w:rsidRPr="00317EC1">
          <w:rPr>
            <w:rStyle w:val="Hyperlink"/>
            <w:rFonts w:ascii="Arial" w:hAnsi="Arial" w:cs="Arial"/>
          </w:rPr>
          <w:t xml:space="preserve"> Safeguard Children </w:t>
        </w:r>
      </w:hyperlink>
    </w:p>
    <w:p w14:paraId="02E09D7B" w14:textId="77777777" w:rsidR="00974473" w:rsidRPr="00974473" w:rsidRDefault="00974473" w:rsidP="00974473">
      <w:pPr>
        <w:pStyle w:val="MediumGrid1-Accent21"/>
        <w:ind w:left="0"/>
        <w:rPr>
          <w:rFonts w:ascii="Arial" w:hAnsi="Arial" w:cs="Arial"/>
        </w:rPr>
      </w:pPr>
    </w:p>
    <w:p w14:paraId="057171A5" w14:textId="0CF7AAD3" w:rsidR="00FD35F5" w:rsidRPr="00317EC1" w:rsidRDefault="00DB0317" w:rsidP="001C513B">
      <w:pPr>
        <w:pStyle w:val="MediumGrid1-Accent21"/>
        <w:numPr>
          <w:ilvl w:val="0"/>
          <w:numId w:val="1"/>
        </w:numPr>
        <w:rPr>
          <w:rFonts w:ascii="Arial" w:hAnsi="Arial" w:cs="Arial"/>
        </w:rPr>
      </w:pPr>
      <w:hyperlink r:id="rId73" w:history="1">
        <w:r w:rsidR="00317EC1" w:rsidRPr="00317EC1">
          <w:rPr>
            <w:rStyle w:val="Hyperlink"/>
            <w:rFonts w:ascii="Arial" w:hAnsi="Arial" w:cs="Arial"/>
          </w:rPr>
          <w:t xml:space="preserve">Children’s Social Care National Framework </w:t>
        </w:r>
      </w:hyperlink>
    </w:p>
    <w:p w14:paraId="6C218907" w14:textId="77777777" w:rsidR="007A7D41" w:rsidRPr="00317EC1" w:rsidRDefault="007A7D41" w:rsidP="007A7D41">
      <w:pPr>
        <w:pStyle w:val="MediumGrid1-Accent21"/>
        <w:rPr>
          <w:rFonts w:ascii="Arial" w:hAnsi="Arial" w:cs="Arial"/>
        </w:rPr>
      </w:pPr>
    </w:p>
    <w:p w14:paraId="5D92B353" w14:textId="2334CAF9" w:rsidR="001C513B" w:rsidRPr="00317EC1" w:rsidRDefault="00DB0317" w:rsidP="007A7D41">
      <w:pPr>
        <w:pStyle w:val="MediumGrid1-Accent21"/>
        <w:numPr>
          <w:ilvl w:val="0"/>
          <w:numId w:val="1"/>
        </w:numPr>
        <w:rPr>
          <w:rFonts w:ascii="Arial" w:hAnsi="Arial" w:cs="Arial"/>
        </w:rPr>
      </w:pPr>
      <w:hyperlink r:id="rId74" w:history="1">
        <w:r w:rsidR="00317EC1" w:rsidRPr="00317EC1">
          <w:rPr>
            <w:rStyle w:val="Hyperlink"/>
            <w:rFonts w:ascii="Arial" w:hAnsi="Arial" w:cs="Arial"/>
          </w:rPr>
          <w:t xml:space="preserve">Working Together </w:t>
        </w:r>
        <w:proofErr w:type="gramStart"/>
        <w:r w:rsidR="00317EC1" w:rsidRPr="00317EC1">
          <w:rPr>
            <w:rStyle w:val="Hyperlink"/>
            <w:rFonts w:ascii="Arial" w:hAnsi="Arial" w:cs="Arial"/>
          </w:rPr>
          <w:t>To</w:t>
        </w:r>
        <w:proofErr w:type="gramEnd"/>
        <w:r w:rsidR="00317EC1" w:rsidRPr="00317EC1">
          <w:rPr>
            <w:rStyle w:val="Hyperlink"/>
            <w:rFonts w:ascii="Arial" w:hAnsi="Arial" w:cs="Arial"/>
          </w:rPr>
          <w:t xml:space="preserve"> Improve Attendance     </w:t>
        </w:r>
      </w:hyperlink>
    </w:p>
    <w:p w14:paraId="5FF652A3" w14:textId="77777777" w:rsidR="000E5787" w:rsidRPr="00317EC1" w:rsidRDefault="000E5787" w:rsidP="000E5787">
      <w:pPr>
        <w:pStyle w:val="MediumGrid1-Accent21"/>
        <w:rPr>
          <w:rFonts w:ascii="Arial" w:hAnsi="Arial" w:cs="Arial"/>
          <w:color w:val="0563C1"/>
          <w:u w:val="single"/>
        </w:rPr>
      </w:pPr>
    </w:p>
    <w:p w14:paraId="07CD2F1B" w14:textId="68A20843" w:rsidR="000E5787" w:rsidRPr="00317EC1" w:rsidRDefault="00DB0317" w:rsidP="000E5787">
      <w:pPr>
        <w:numPr>
          <w:ilvl w:val="0"/>
          <w:numId w:val="1"/>
        </w:numPr>
        <w:contextualSpacing/>
        <w:rPr>
          <w:rFonts w:ascii="Arial" w:hAnsi="Arial" w:cs="Arial"/>
          <w:color w:val="0070C0"/>
          <w:u w:val="single"/>
        </w:rPr>
      </w:pPr>
      <w:hyperlink r:id="rId75" w:anchor="e-sector-specific-guidance" w:history="1">
        <w:r w:rsidR="00317EC1" w:rsidRPr="00317EC1">
          <w:rPr>
            <w:rStyle w:val="Hyperlink"/>
            <w:rFonts w:ascii="Arial" w:hAnsi="Arial" w:cs="Arial"/>
          </w:rPr>
          <w:t xml:space="preserve">The Prevent Duty Guidance </w:t>
        </w:r>
      </w:hyperlink>
    </w:p>
    <w:p w14:paraId="6594C3E5" w14:textId="77777777" w:rsidR="000E5787" w:rsidRPr="00317EC1" w:rsidRDefault="000E5787" w:rsidP="000E5787">
      <w:pPr>
        <w:pStyle w:val="MediumGrid1-Accent21"/>
        <w:rPr>
          <w:rFonts w:ascii="Arial" w:hAnsi="Arial" w:cs="Arial"/>
          <w:color w:val="0563C1"/>
          <w:u w:val="single"/>
        </w:rPr>
      </w:pPr>
    </w:p>
    <w:p w14:paraId="172C2506" w14:textId="2B23DACB" w:rsidR="001C513B" w:rsidRPr="00317EC1" w:rsidRDefault="001C513B" w:rsidP="001C513B">
      <w:pPr>
        <w:pStyle w:val="MediumGrid1-Accent21"/>
        <w:numPr>
          <w:ilvl w:val="0"/>
          <w:numId w:val="1"/>
        </w:numPr>
        <w:rPr>
          <w:rStyle w:val="Hyperlink"/>
          <w:rFonts w:ascii="Arial" w:hAnsi="Arial" w:cs="Arial"/>
        </w:rPr>
      </w:pPr>
      <w:r w:rsidRPr="00317EC1">
        <w:rPr>
          <w:rFonts w:ascii="Arial" w:hAnsi="Arial" w:cs="Arial"/>
          <w:color w:val="00B050"/>
        </w:rPr>
        <w:fldChar w:fldCharType="begin"/>
      </w:r>
      <w:r w:rsidR="002D164F" w:rsidRPr="00317EC1">
        <w:rPr>
          <w:rFonts w:ascii="Arial" w:hAnsi="Arial" w:cs="Arial"/>
          <w:color w:val="00B050"/>
        </w:rPr>
        <w:instrText>HYPERLINK "https://assets.publishing.service.gov.uk/government/uploads/system/uploads/attachment_data/file/800306/6-1914-HO-Multi_Agency_Statutory_Guidance.pdf"</w:instrText>
      </w:r>
      <w:r w:rsidRPr="00317EC1">
        <w:rPr>
          <w:rFonts w:ascii="Arial" w:hAnsi="Arial" w:cs="Arial"/>
          <w:color w:val="00B050"/>
        </w:rPr>
        <w:fldChar w:fldCharType="separate"/>
      </w:r>
      <w:r w:rsidRPr="00317EC1">
        <w:rPr>
          <w:rStyle w:val="Hyperlink"/>
          <w:rFonts w:ascii="Arial" w:hAnsi="Arial" w:cs="Arial"/>
        </w:rPr>
        <w:t xml:space="preserve">Multi-agency statutory guidance on Female Genital Mutilation </w:t>
      </w:r>
    </w:p>
    <w:p w14:paraId="13952230" w14:textId="77777777" w:rsidR="001C513B" w:rsidRPr="00317EC1" w:rsidRDefault="001C513B" w:rsidP="001C513B">
      <w:pPr>
        <w:pStyle w:val="MediumGrid1-Accent21"/>
        <w:ind w:left="0"/>
        <w:rPr>
          <w:rFonts w:ascii="Arial" w:hAnsi="Arial" w:cs="Arial"/>
          <w:color w:val="00B050"/>
        </w:rPr>
      </w:pPr>
      <w:r w:rsidRPr="00317EC1">
        <w:rPr>
          <w:rFonts w:ascii="Arial" w:hAnsi="Arial" w:cs="Arial"/>
          <w:color w:val="00B050"/>
        </w:rPr>
        <w:fldChar w:fldCharType="end"/>
      </w:r>
    </w:p>
    <w:p w14:paraId="5B4D3818" w14:textId="437A54CF" w:rsidR="001C513B" w:rsidRPr="00317EC1" w:rsidRDefault="00DB0317" w:rsidP="001C513B">
      <w:pPr>
        <w:pStyle w:val="MediumGrid1-Accent21"/>
        <w:numPr>
          <w:ilvl w:val="0"/>
          <w:numId w:val="1"/>
        </w:numPr>
        <w:rPr>
          <w:rFonts w:ascii="Arial" w:hAnsi="Arial" w:cs="Arial"/>
          <w:color w:val="000000"/>
        </w:rPr>
      </w:pPr>
      <w:hyperlink r:id="rId76" w:history="1">
        <w:r w:rsidR="00317EC1" w:rsidRPr="00317EC1">
          <w:rPr>
            <w:rStyle w:val="Hyperlink"/>
            <w:rFonts w:ascii="Arial" w:hAnsi="Arial" w:cs="Arial"/>
          </w:rPr>
          <w:t xml:space="preserve">The Early Years’ Framework </w:t>
        </w:r>
      </w:hyperlink>
      <w:r w:rsidR="00410C73" w:rsidRPr="00317EC1">
        <w:rPr>
          <w:rFonts w:ascii="Arial" w:hAnsi="Arial" w:cs="Arial"/>
          <w:color w:val="000000"/>
        </w:rPr>
        <w:t xml:space="preserve"> </w:t>
      </w:r>
    </w:p>
    <w:p w14:paraId="3C6DD473" w14:textId="77777777" w:rsidR="001C513B" w:rsidRPr="00317EC1" w:rsidRDefault="001C513B" w:rsidP="001C513B">
      <w:pPr>
        <w:pStyle w:val="MediumGrid1-Accent21"/>
        <w:ind w:left="0"/>
        <w:rPr>
          <w:rFonts w:ascii="Arial" w:hAnsi="Arial" w:cs="Arial"/>
          <w:color w:val="00B050"/>
        </w:rPr>
      </w:pPr>
    </w:p>
    <w:p w14:paraId="5C7C108C" w14:textId="595687CD" w:rsidR="001C513B" w:rsidRPr="00317EC1" w:rsidRDefault="00DB0317" w:rsidP="00A14B80">
      <w:pPr>
        <w:pStyle w:val="MediumGrid1-Accent21"/>
        <w:numPr>
          <w:ilvl w:val="0"/>
          <w:numId w:val="38"/>
        </w:numPr>
        <w:rPr>
          <w:rFonts w:ascii="Arial" w:hAnsi="Arial" w:cs="Arial"/>
          <w:color w:val="000000"/>
          <w:u w:val="single"/>
        </w:rPr>
      </w:pPr>
      <w:hyperlink r:id="rId77" w:history="1">
        <w:r w:rsidR="00317EC1" w:rsidRPr="00317EC1">
          <w:rPr>
            <w:rStyle w:val="Hyperlink"/>
            <w:rFonts w:ascii="Arial" w:hAnsi="Arial" w:cs="Arial"/>
          </w:rPr>
          <w:t xml:space="preserve">Relationships Education, Relationships and Sex Education and Health Education </w:t>
        </w:r>
      </w:hyperlink>
    </w:p>
    <w:p w14:paraId="1E93C3B9" w14:textId="77777777" w:rsidR="00F46FA0" w:rsidRPr="00317EC1" w:rsidRDefault="00F46FA0" w:rsidP="00F46FA0">
      <w:pPr>
        <w:pStyle w:val="MediumGrid1-Accent21"/>
        <w:rPr>
          <w:rFonts w:ascii="Arial" w:hAnsi="Arial" w:cs="Arial"/>
          <w:color w:val="000000"/>
          <w:u w:val="single"/>
        </w:rPr>
      </w:pPr>
    </w:p>
    <w:p w14:paraId="25C84329" w14:textId="06F64A1B" w:rsidR="00F46FA0" w:rsidRPr="00137ECC" w:rsidRDefault="00DB0317" w:rsidP="00A14B80">
      <w:pPr>
        <w:pStyle w:val="MediumGrid1-Accent21"/>
        <w:numPr>
          <w:ilvl w:val="0"/>
          <w:numId w:val="85"/>
        </w:numPr>
        <w:rPr>
          <w:rFonts w:ascii="Arial" w:hAnsi="Arial" w:cs="Arial"/>
          <w:color w:val="000000"/>
          <w:u w:val="single"/>
        </w:rPr>
      </w:pPr>
      <w:hyperlink r:id="rId78" w:history="1">
        <w:r w:rsidR="00317EC1" w:rsidRPr="00317EC1">
          <w:rPr>
            <w:rStyle w:val="Hyperlink"/>
            <w:rFonts w:ascii="Arial" w:hAnsi="Arial" w:cs="Arial"/>
          </w:rPr>
          <w:t>Filtering and Monitoring Standards for schools and colleges</w:t>
        </w:r>
      </w:hyperlink>
    </w:p>
    <w:p w14:paraId="2ABBC9F8" w14:textId="77777777" w:rsidR="00137ECC" w:rsidRPr="00137ECC" w:rsidRDefault="00137ECC" w:rsidP="00137ECC">
      <w:pPr>
        <w:pStyle w:val="MediumGrid1-Accent21"/>
        <w:rPr>
          <w:rFonts w:ascii="Arial" w:hAnsi="Arial" w:cs="Arial"/>
          <w:color w:val="000000"/>
          <w:u w:val="single"/>
        </w:rPr>
      </w:pPr>
    </w:p>
    <w:p w14:paraId="44895919" w14:textId="1C32EE7E" w:rsidR="00137ECC" w:rsidRPr="00C05048" w:rsidRDefault="00DB0317" w:rsidP="00A14B80">
      <w:pPr>
        <w:pStyle w:val="MediumGrid1-Accent21"/>
        <w:numPr>
          <w:ilvl w:val="0"/>
          <w:numId w:val="85"/>
        </w:numPr>
        <w:rPr>
          <w:rFonts w:ascii="Arial" w:hAnsi="Arial" w:cs="Arial"/>
          <w:color w:val="000000"/>
        </w:rPr>
      </w:pPr>
      <w:hyperlink r:id="rId79" w:history="1">
        <w:r w:rsidR="00137ECC" w:rsidRPr="00C05048">
          <w:rPr>
            <w:rStyle w:val="Hyperlink"/>
            <w:rFonts w:ascii="Arial" w:hAnsi="Arial" w:cs="Arial"/>
          </w:rPr>
          <w:t>Cyber security standards for schools and colleges</w:t>
        </w:r>
      </w:hyperlink>
    </w:p>
    <w:p w14:paraId="59F15A19" w14:textId="77777777" w:rsidR="00411C5A" w:rsidRPr="00C05048" w:rsidRDefault="00411C5A" w:rsidP="00411C5A">
      <w:pPr>
        <w:pStyle w:val="MediumGrid1-Accent21"/>
        <w:ind w:left="360"/>
        <w:rPr>
          <w:rFonts w:ascii="Arial" w:hAnsi="Arial" w:cs="Arial"/>
          <w:color w:val="000000"/>
          <w:u w:val="single"/>
        </w:rPr>
      </w:pPr>
    </w:p>
    <w:p w14:paraId="203FC6F0" w14:textId="0C133134" w:rsidR="00411C5A" w:rsidRPr="00C05048" w:rsidRDefault="00DB0317" w:rsidP="00A14B80">
      <w:pPr>
        <w:pStyle w:val="MediumGrid1-Accent21"/>
        <w:numPr>
          <w:ilvl w:val="0"/>
          <w:numId w:val="85"/>
        </w:numPr>
        <w:rPr>
          <w:rFonts w:ascii="Arial" w:hAnsi="Arial" w:cs="Arial"/>
          <w:color w:val="0070C0"/>
          <w:u w:val="single"/>
        </w:rPr>
      </w:pPr>
      <w:hyperlink r:id="rId80" w:history="1">
        <w:r w:rsidR="00411C5A" w:rsidRPr="00C05048">
          <w:rPr>
            <w:rStyle w:val="Hyperlink"/>
            <w:rFonts w:ascii="Arial" w:hAnsi="Arial" w:cs="Arial"/>
          </w:rPr>
          <w:t>Supporting pupils at school with medical conditions</w:t>
        </w:r>
      </w:hyperlink>
    </w:p>
    <w:p w14:paraId="1C27BF6B" w14:textId="77777777" w:rsidR="00DD635D" w:rsidRPr="00C05048" w:rsidRDefault="00DD635D" w:rsidP="00DD635D">
      <w:pPr>
        <w:pStyle w:val="ListParagraph"/>
        <w:rPr>
          <w:rFonts w:ascii="Arial" w:hAnsi="Arial" w:cs="Arial"/>
          <w:color w:val="0070C0"/>
          <w:u w:val="single"/>
        </w:rPr>
      </w:pPr>
    </w:p>
    <w:p w14:paraId="21F70280" w14:textId="4B183ED9" w:rsidR="00DD635D" w:rsidRPr="00C05048" w:rsidRDefault="00DD635D" w:rsidP="00A14B80">
      <w:pPr>
        <w:pStyle w:val="MediumGrid1-Accent21"/>
        <w:numPr>
          <w:ilvl w:val="0"/>
          <w:numId w:val="85"/>
        </w:numPr>
        <w:rPr>
          <w:rFonts w:ascii="Arial" w:hAnsi="Arial" w:cs="Arial"/>
          <w:color w:val="0070C0"/>
          <w:u w:val="single"/>
        </w:rPr>
      </w:pPr>
      <w:r w:rsidRPr="00C05048">
        <w:rPr>
          <w:rFonts w:ascii="Arial" w:hAnsi="Arial" w:cs="Arial"/>
          <w:color w:val="0070C0"/>
          <w:u w:val="single"/>
        </w:rPr>
        <w:t>The Childcare Regulations 2018</w:t>
      </w:r>
    </w:p>
    <w:p w14:paraId="479F1750" w14:textId="77777777" w:rsidR="004D1814" w:rsidRPr="00C05048" w:rsidRDefault="004D1814" w:rsidP="004D1814">
      <w:pPr>
        <w:pStyle w:val="ListParagraph"/>
        <w:rPr>
          <w:rFonts w:ascii="Arial" w:hAnsi="Arial" w:cs="Arial"/>
          <w:color w:val="0070C0"/>
          <w:u w:val="single"/>
        </w:rPr>
      </w:pPr>
    </w:p>
    <w:p w14:paraId="6F847590" w14:textId="4994214B" w:rsidR="004D1814" w:rsidRPr="00C05048" w:rsidRDefault="00DB0317" w:rsidP="00A14B80">
      <w:pPr>
        <w:pStyle w:val="MediumGrid1-Accent21"/>
        <w:numPr>
          <w:ilvl w:val="0"/>
          <w:numId w:val="85"/>
        </w:numPr>
        <w:rPr>
          <w:rFonts w:ascii="Arial" w:hAnsi="Arial" w:cs="Arial"/>
          <w:color w:val="0070C0"/>
          <w:u w:val="single"/>
        </w:rPr>
      </w:pPr>
      <w:hyperlink r:id="rId81" w:history="1">
        <w:r w:rsidR="004D1814" w:rsidRPr="00C05048">
          <w:rPr>
            <w:rStyle w:val="Hyperlink"/>
            <w:rFonts w:ascii="Arial" w:hAnsi="Arial" w:cs="Arial"/>
          </w:rPr>
          <w:t xml:space="preserve">Data Protection </w:t>
        </w:r>
        <w:proofErr w:type="gramStart"/>
        <w:r w:rsidR="004D1814" w:rsidRPr="00C05048">
          <w:rPr>
            <w:rStyle w:val="Hyperlink"/>
            <w:rFonts w:ascii="Arial" w:hAnsi="Arial" w:cs="Arial"/>
          </w:rPr>
          <w:t>In</w:t>
        </w:r>
        <w:proofErr w:type="gramEnd"/>
        <w:r w:rsidR="004D1814" w:rsidRPr="00C05048">
          <w:rPr>
            <w:rStyle w:val="Hyperlink"/>
            <w:rFonts w:ascii="Arial" w:hAnsi="Arial" w:cs="Arial"/>
          </w:rPr>
          <w:t xml:space="preserve"> Schools</w:t>
        </w:r>
      </w:hyperlink>
    </w:p>
    <w:p w14:paraId="10BE6713" w14:textId="77777777" w:rsidR="00AB6B23" w:rsidRPr="00C05048" w:rsidRDefault="00AB6B23" w:rsidP="00AB6B23">
      <w:pPr>
        <w:pStyle w:val="ListParagraph"/>
        <w:rPr>
          <w:rFonts w:ascii="Arial" w:hAnsi="Arial" w:cs="Arial"/>
          <w:color w:val="0070C0"/>
          <w:u w:val="single"/>
        </w:rPr>
      </w:pPr>
    </w:p>
    <w:p w14:paraId="6C0ED997" w14:textId="0BDF8E87" w:rsidR="00AB6B23" w:rsidRPr="00C05048" w:rsidRDefault="00DB0317" w:rsidP="00A14B80">
      <w:pPr>
        <w:pStyle w:val="MediumGrid1-Accent21"/>
        <w:numPr>
          <w:ilvl w:val="0"/>
          <w:numId w:val="85"/>
        </w:numPr>
        <w:rPr>
          <w:rFonts w:ascii="Arial" w:hAnsi="Arial" w:cs="Arial"/>
          <w:color w:val="0070C0"/>
          <w:u w:val="single"/>
        </w:rPr>
      </w:pPr>
      <w:hyperlink r:id="rId82" w:history="1">
        <w:r w:rsidR="00AB6B23" w:rsidRPr="00C05048">
          <w:rPr>
            <w:rStyle w:val="Hyperlink"/>
            <w:rFonts w:ascii="Arial" w:hAnsi="Arial" w:cs="Arial"/>
          </w:rPr>
          <w:t>Alternative Provision</w:t>
        </w:r>
      </w:hyperlink>
    </w:p>
    <w:p w14:paraId="0EC54328" w14:textId="77777777" w:rsidR="001C513B" w:rsidRPr="00317EC1" w:rsidRDefault="001C513B" w:rsidP="001C513B">
      <w:pPr>
        <w:pStyle w:val="MediumGrid1-Accent21"/>
        <w:ind w:left="0"/>
        <w:rPr>
          <w:rFonts w:ascii="Arial" w:hAnsi="Arial" w:cs="Arial"/>
          <w:color w:val="000000"/>
          <w:u w:val="single"/>
        </w:rPr>
      </w:pPr>
    </w:p>
    <w:p w14:paraId="40ADFF0B" w14:textId="77777777" w:rsidR="001C513B" w:rsidRPr="00317EC1" w:rsidRDefault="001C513B" w:rsidP="001C513B">
      <w:pPr>
        <w:pStyle w:val="MediumGrid1-Accent21"/>
        <w:ind w:left="0"/>
        <w:rPr>
          <w:rFonts w:ascii="Arial" w:hAnsi="Arial" w:cs="Arial"/>
          <w:b/>
          <w:bCs/>
          <w:color w:val="000000"/>
        </w:rPr>
      </w:pPr>
      <w:r w:rsidRPr="00317EC1">
        <w:rPr>
          <w:rFonts w:ascii="Arial" w:hAnsi="Arial" w:cs="Arial"/>
          <w:b/>
          <w:bCs/>
          <w:color w:val="000000"/>
        </w:rPr>
        <w:t>Non-statutory Guidance</w:t>
      </w:r>
    </w:p>
    <w:p w14:paraId="6E1E1499" w14:textId="7F33DF96" w:rsidR="003F7154" w:rsidRPr="00317EC1" w:rsidRDefault="00DB0317" w:rsidP="00575E42">
      <w:pPr>
        <w:pStyle w:val="MediumGrid1-Accent21"/>
        <w:numPr>
          <w:ilvl w:val="0"/>
          <w:numId w:val="1"/>
        </w:numPr>
        <w:rPr>
          <w:rFonts w:ascii="Arial" w:hAnsi="Arial" w:cs="Arial"/>
          <w:color w:val="0070C0"/>
        </w:rPr>
      </w:pPr>
      <w:hyperlink r:id="rId83" w:history="1">
        <w:r w:rsidR="00317EC1" w:rsidRPr="00317EC1">
          <w:rPr>
            <w:rStyle w:val="Hyperlink"/>
            <w:rFonts w:ascii="Arial" w:hAnsi="Arial" w:cs="Arial"/>
          </w:rPr>
          <w:t xml:space="preserve">What To Do If You’re Worried </w:t>
        </w:r>
        <w:proofErr w:type="gramStart"/>
        <w:r w:rsidR="00317EC1" w:rsidRPr="00317EC1">
          <w:rPr>
            <w:rStyle w:val="Hyperlink"/>
            <w:rFonts w:ascii="Arial" w:hAnsi="Arial" w:cs="Arial"/>
          </w:rPr>
          <w:t>A</w:t>
        </w:r>
        <w:proofErr w:type="gramEnd"/>
        <w:r w:rsidR="00317EC1" w:rsidRPr="00317EC1">
          <w:rPr>
            <w:rStyle w:val="Hyperlink"/>
            <w:rFonts w:ascii="Arial" w:hAnsi="Arial" w:cs="Arial"/>
          </w:rPr>
          <w:t xml:space="preserve"> Child Is Being Abused </w:t>
        </w:r>
      </w:hyperlink>
    </w:p>
    <w:p w14:paraId="130915FD" w14:textId="3DB932C5" w:rsidR="000E5787" w:rsidRPr="00317EC1" w:rsidRDefault="00DB0317" w:rsidP="00575E42">
      <w:pPr>
        <w:pStyle w:val="MediumGrid1-Accent21"/>
        <w:numPr>
          <w:ilvl w:val="0"/>
          <w:numId w:val="1"/>
        </w:numPr>
        <w:rPr>
          <w:rFonts w:ascii="Arial" w:hAnsi="Arial" w:cs="Arial"/>
          <w:color w:val="0070C0"/>
          <w:u w:val="single"/>
        </w:rPr>
      </w:pPr>
      <w:hyperlink r:id="rId84" w:history="1">
        <w:r w:rsidR="00317EC1" w:rsidRPr="00317EC1">
          <w:rPr>
            <w:rStyle w:val="Hyperlink"/>
            <w:rFonts w:ascii="Arial" w:hAnsi="Arial" w:cs="Arial"/>
          </w:rPr>
          <w:t xml:space="preserve">The Prevent duty: an introduction for those with safeguarding responsibilities  </w:t>
        </w:r>
      </w:hyperlink>
    </w:p>
    <w:p w14:paraId="5E9D4DAB" w14:textId="607FC441" w:rsidR="00575E42" w:rsidRPr="00317EC1" w:rsidRDefault="00DB0317" w:rsidP="00575E42">
      <w:pPr>
        <w:pStyle w:val="MediumGrid1-Accent21"/>
        <w:numPr>
          <w:ilvl w:val="0"/>
          <w:numId w:val="1"/>
        </w:numPr>
        <w:rPr>
          <w:rFonts w:ascii="Arial" w:hAnsi="Arial" w:cs="Arial"/>
          <w:color w:val="0070C0"/>
          <w:u w:val="single"/>
        </w:rPr>
      </w:pPr>
      <w:hyperlink r:id="rId85" w:history="1">
        <w:r w:rsidR="00317EC1" w:rsidRPr="00317EC1">
          <w:rPr>
            <w:rStyle w:val="Hyperlink"/>
            <w:rFonts w:ascii="Arial" w:hAnsi="Arial" w:cs="Arial"/>
          </w:rPr>
          <w:t xml:space="preserve">Information-sharing: advice for safeguarding practitioners </w:t>
        </w:r>
      </w:hyperlink>
    </w:p>
    <w:p w14:paraId="53B99341" w14:textId="76D71540" w:rsidR="001C513B" w:rsidRPr="000C1DD4" w:rsidRDefault="001C513B" w:rsidP="001C513B">
      <w:pPr>
        <w:pStyle w:val="MediumGrid1-Accent21"/>
        <w:numPr>
          <w:ilvl w:val="0"/>
          <w:numId w:val="1"/>
        </w:numPr>
        <w:rPr>
          <w:rFonts w:ascii="Arial" w:hAnsi="Arial" w:cs="Arial"/>
          <w:color w:val="0070C0"/>
        </w:rPr>
      </w:pPr>
      <w:r w:rsidRPr="000C1DD4">
        <w:rPr>
          <w:rFonts w:ascii="Arial" w:hAnsi="Arial" w:cs="Arial"/>
          <w:color w:val="0070C0"/>
        </w:rPr>
        <w:fldChar w:fldCharType="begin"/>
      </w:r>
      <w:r w:rsidR="00B512AC">
        <w:rPr>
          <w:rFonts w:ascii="Arial" w:hAnsi="Arial" w:cs="Arial"/>
          <w:color w:val="0070C0"/>
        </w:rPr>
        <w:instrText>HYPERLINK "https://www.gov.uk/government/publications/children-missing-education"</w:instrText>
      </w:r>
      <w:r w:rsidRPr="000C1DD4">
        <w:rPr>
          <w:rFonts w:ascii="Arial" w:hAnsi="Arial" w:cs="Arial"/>
          <w:color w:val="0070C0"/>
        </w:rPr>
        <w:fldChar w:fldCharType="separate"/>
      </w:r>
      <w:r w:rsidR="003B5485">
        <w:rPr>
          <w:rFonts w:ascii="Arial" w:hAnsi="Arial" w:cs="Arial"/>
          <w:color w:val="0070C0"/>
        </w:rPr>
        <w:t>Children Missing Education</w:t>
      </w:r>
    </w:p>
    <w:p w14:paraId="1153014E" w14:textId="34D6005F" w:rsidR="001C513B" w:rsidRPr="00F46FA0" w:rsidRDefault="001C513B" w:rsidP="004B1758">
      <w:pPr>
        <w:pStyle w:val="MediumGrid1-Accent21"/>
        <w:numPr>
          <w:ilvl w:val="0"/>
          <w:numId w:val="1"/>
        </w:numPr>
        <w:rPr>
          <w:rFonts w:ascii="Arial" w:hAnsi="Arial" w:cs="Arial"/>
          <w:color w:val="0070C0"/>
        </w:rPr>
      </w:pPr>
      <w:r w:rsidRPr="000C1DD4">
        <w:rPr>
          <w:rFonts w:ascii="Arial" w:hAnsi="Arial" w:cs="Arial"/>
          <w:color w:val="0070C0"/>
        </w:rPr>
        <w:fldChar w:fldCharType="end"/>
      </w:r>
      <w:hyperlink r:id="rId86" w:history="1">
        <w:r w:rsidR="00317EC1">
          <w:rPr>
            <w:rStyle w:val="Hyperlink"/>
            <w:rFonts w:ascii="Arial" w:hAnsi="Arial" w:cs="Arial"/>
            <w:color w:val="0070C0"/>
          </w:rPr>
          <w:t xml:space="preserve">Teaching Online Safety </w:t>
        </w:r>
        <w:proofErr w:type="gramStart"/>
        <w:r w:rsidR="00317EC1">
          <w:rPr>
            <w:rStyle w:val="Hyperlink"/>
            <w:rFonts w:ascii="Arial" w:hAnsi="Arial" w:cs="Arial"/>
            <w:color w:val="0070C0"/>
          </w:rPr>
          <w:t>In</w:t>
        </w:r>
        <w:proofErr w:type="gramEnd"/>
        <w:r w:rsidR="00317EC1">
          <w:rPr>
            <w:rStyle w:val="Hyperlink"/>
            <w:rFonts w:ascii="Arial" w:hAnsi="Arial" w:cs="Arial"/>
            <w:color w:val="0070C0"/>
          </w:rPr>
          <w:t xml:space="preserve"> School </w:t>
        </w:r>
      </w:hyperlink>
    </w:p>
    <w:p w14:paraId="3865B4E6" w14:textId="39A9E731" w:rsidR="004B1758" w:rsidRPr="00F46FA0" w:rsidRDefault="00DB0317" w:rsidP="004B1758">
      <w:pPr>
        <w:pStyle w:val="MediumGrid1-Accent21"/>
        <w:numPr>
          <w:ilvl w:val="0"/>
          <w:numId w:val="1"/>
        </w:numPr>
        <w:rPr>
          <w:rFonts w:ascii="Arial" w:hAnsi="Arial" w:cs="Arial"/>
          <w:color w:val="0070C0"/>
        </w:rPr>
      </w:pPr>
      <w:hyperlink r:id="rId87" w:history="1">
        <w:r w:rsidR="00317EC1">
          <w:rPr>
            <w:rStyle w:val="Hyperlink"/>
            <w:rFonts w:ascii="Arial" w:hAnsi="Arial" w:cs="Arial"/>
          </w:rPr>
          <w:t xml:space="preserve">Safer Working Practice Guidance </w:t>
        </w:r>
        <w:proofErr w:type="gramStart"/>
        <w:r w:rsidR="00317EC1">
          <w:rPr>
            <w:rStyle w:val="Hyperlink"/>
            <w:rFonts w:ascii="Arial" w:hAnsi="Arial" w:cs="Arial"/>
          </w:rPr>
          <w:t>For</w:t>
        </w:r>
        <w:proofErr w:type="gramEnd"/>
        <w:r w:rsidR="00317EC1">
          <w:rPr>
            <w:rStyle w:val="Hyperlink"/>
            <w:rFonts w:ascii="Arial" w:hAnsi="Arial" w:cs="Arial"/>
          </w:rPr>
          <w:t xml:space="preserve"> Adults Working With Children and Young People </w:t>
        </w:r>
      </w:hyperlink>
    </w:p>
    <w:p w14:paraId="30D9B1CC" w14:textId="19E27113" w:rsidR="005027E2" w:rsidRPr="00036551" w:rsidRDefault="00DB0317" w:rsidP="004B1758">
      <w:pPr>
        <w:pStyle w:val="MediumGrid1-Accent21"/>
        <w:numPr>
          <w:ilvl w:val="0"/>
          <w:numId w:val="1"/>
        </w:numPr>
        <w:rPr>
          <w:rFonts w:ascii="Arial" w:hAnsi="Arial" w:cs="Arial"/>
          <w:color w:val="0070C0"/>
        </w:rPr>
      </w:pPr>
      <w:hyperlink r:id="rId88" w:history="1">
        <w:r w:rsidR="00317EC1">
          <w:rPr>
            <w:rStyle w:val="Hyperlink"/>
            <w:rFonts w:ascii="Arial" w:hAnsi="Arial" w:cs="Arial"/>
          </w:rPr>
          <w:t>Behaviour and Discipline in Schools</w:t>
        </w:r>
      </w:hyperlink>
    </w:p>
    <w:p w14:paraId="2A86BB93" w14:textId="4347ED58" w:rsidR="005027E2" w:rsidRPr="00C05048" w:rsidRDefault="00DB0317" w:rsidP="004B1758">
      <w:pPr>
        <w:pStyle w:val="MediumGrid1-Accent21"/>
        <w:numPr>
          <w:ilvl w:val="0"/>
          <w:numId w:val="1"/>
        </w:numPr>
        <w:rPr>
          <w:rFonts w:ascii="Arial" w:hAnsi="Arial" w:cs="Arial"/>
          <w:color w:val="0070C0"/>
        </w:rPr>
      </w:pPr>
      <w:hyperlink r:id="rId89" w:history="1">
        <w:r w:rsidR="00317EC1" w:rsidRPr="00C05048">
          <w:rPr>
            <w:rStyle w:val="Hyperlink"/>
            <w:rFonts w:ascii="Arial" w:hAnsi="Arial" w:cs="Arial"/>
          </w:rPr>
          <w:t xml:space="preserve">Mental health and Behaviour </w:t>
        </w:r>
        <w:proofErr w:type="gramStart"/>
        <w:r w:rsidR="00317EC1" w:rsidRPr="00C05048">
          <w:rPr>
            <w:rStyle w:val="Hyperlink"/>
            <w:rFonts w:ascii="Arial" w:hAnsi="Arial" w:cs="Arial"/>
          </w:rPr>
          <w:t>In</w:t>
        </w:r>
        <w:proofErr w:type="gramEnd"/>
        <w:r w:rsidR="00317EC1" w:rsidRPr="00C05048">
          <w:rPr>
            <w:rStyle w:val="Hyperlink"/>
            <w:rFonts w:ascii="Arial" w:hAnsi="Arial" w:cs="Arial"/>
          </w:rPr>
          <w:t xml:space="preserve"> Schools </w:t>
        </w:r>
      </w:hyperlink>
    </w:p>
    <w:p w14:paraId="0014A4D8" w14:textId="27FFB7BD" w:rsidR="007A7D41" w:rsidRPr="00C05048" w:rsidRDefault="00DB0317">
      <w:pPr>
        <w:pStyle w:val="MediumGrid1-Accent21"/>
        <w:numPr>
          <w:ilvl w:val="0"/>
          <w:numId w:val="1"/>
        </w:numPr>
        <w:rPr>
          <w:rFonts w:ascii="Arial" w:hAnsi="Arial" w:cs="Arial"/>
          <w:color w:val="0070C0"/>
        </w:rPr>
      </w:pPr>
      <w:hyperlink r:id="rId90" w:history="1">
        <w:r w:rsidR="00A6333B" w:rsidRPr="00C05048">
          <w:rPr>
            <w:rStyle w:val="Hyperlink"/>
            <w:rFonts w:ascii="Arial" w:hAnsi="Arial" w:cs="Arial"/>
          </w:rPr>
          <w:t>Searching, screening and confiscation</w:t>
        </w:r>
      </w:hyperlink>
    </w:p>
    <w:p w14:paraId="143EB0DD" w14:textId="2FA18C2A" w:rsidR="00137ECC" w:rsidRPr="00C05048" w:rsidRDefault="00DB0317" w:rsidP="00137ECC">
      <w:pPr>
        <w:pStyle w:val="MediumGrid1-Accent21"/>
        <w:numPr>
          <w:ilvl w:val="0"/>
          <w:numId w:val="1"/>
        </w:numPr>
        <w:rPr>
          <w:rFonts w:ascii="Arial" w:hAnsi="Arial" w:cs="Arial"/>
          <w:color w:val="000000"/>
        </w:rPr>
      </w:pPr>
      <w:hyperlink r:id="rId91" w:history="1">
        <w:r w:rsidR="00137ECC" w:rsidRPr="00C05048">
          <w:rPr>
            <w:rStyle w:val="Hyperlink"/>
            <w:rFonts w:ascii="Arial" w:hAnsi="Arial" w:cs="Arial"/>
          </w:rPr>
          <w:t>Generative AI: product safety explanations</w:t>
        </w:r>
      </w:hyperlink>
    </w:p>
    <w:p w14:paraId="0778BC6C" w14:textId="77777777" w:rsidR="004D1814" w:rsidRPr="00C05048" w:rsidRDefault="00DB0317" w:rsidP="004D1814">
      <w:pPr>
        <w:pStyle w:val="MediumGrid1-Accent21"/>
        <w:numPr>
          <w:ilvl w:val="0"/>
          <w:numId w:val="1"/>
        </w:numPr>
        <w:rPr>
          <w:rFonts w:ascii="Arial" w:hAnsi="Arial" w:cs="Arial"/>
          <w:color w:val="000000"/>
        </w:rPr>
      </w:pPr>
      <w:hyperlink r:id="rId92" w:history="1">
        <w:r w:rsidR="004D1814" w:rsidRPr="00C05048">
          <w:rPr>
            <w:rStyle w:val="Hyperlink"/>
            <w:rFonts w:ascii="Arial" w:hAnsi="Arial" w:cs="Arial"/>
          </w:rPr>
          <w:t>Protected security and preparedness for education settings</w:t>
        </w:r>
      </w:hyperlink>
    </w:p>
    <w:p w14:paraId="3DE136F4" w14:textId="77777777" w:rsidR="004D1814" w:rsidRPr="00C05048" w:rsidRDefault="00DB0317" w:rsidP="004D1814">
      <w:pPr>
        <w:pStyle w:val="MediumGrid1-Accent21"/>
        <w:numPr>
          <w:ilvl w:val="0"/>
          <w:numId w:val="1"/>
        </w:numPr>
        <w:rPr>
          <w:rFonts w:ascii="Arial" w:hAnsi="Arial" w:cs="Arial"/>
          <w:color w:val="000000"/>
        </w:rPr>
      </w:pPr>
      <w:hyperlink r:id="rId93" w:history="1">
        <w:r w:rsidR="004D1814" w:rsidRPr="00C05048">
          <w:rPr>
            <w:rStyle w:val="Hyperlink"/>
            <w:rFonts w:ascii="Arial" w:hAnsi="Arial" w:cs="Arial"/>
          </w:rPr>
          <w:t>Site security guidance</w:t>
        </w:r>
      </w:hyperlink>
    </w:p>
    <w:p w14:paraId="0405FF91" w14:textId="77777777" w:rsidR="004D1814" w:rsidRPr="00C05048" w:rsidRDefault="00DB0317" w:rsidP="004D1814">
      <w:pPr>
        <w:pStyle w:val="MediumGrid1-Accent21"/>
        <w:numPr>
          <w:ilvl w:val="0"/>
          <w:numId w:val="1"/>
        </w:numPr>
        <w:rPr>
          <w:rFonts w:ascii="Arial" w:hAnsi="Arial" w:cs="Arial"/>
          <w:color w:val="000000"/>
        </w:rPr>
      </w:pPr>
      <w:hyperlink r:id="rId94" w:history="1">
        <w:r w:rsidR="004D1814" w:rsidRPr="00C05048">
          <w:rPr>
            <w:rStyle w:val="Hyperlink"/>
            <w:rFonts w:ascii="Arial" w:hAnsi="Arial" w:cs="Arial"/>
          </w:rPr>
          <w:t>Out of school settings: safeguarding guidance for providers</w:t>
        </w:r>
      </w:hyperlink>
    </w:p>
    <w:p w14:paraId="77A4C725" w14:textId="77777777" w:rsidR="004D1814" w:rsidRPr="00137ECC" w:rsidRDefault="004D1814" w:rsidP="004D1814">
      <w:pPr>
        <w:pStyle w:val="MediumGrid1-Accent21"/>
        <w:rPr>
          <w:rFonts w:ascii="Arial" w:hAnsi="Arial" w:cs="Arial"/>
          <w:color w:val="000000"/>
        </w:rPr>
      </w:pPr>
    </w:p>
    <w:p w14:paraId="420A26FD" w14:textId="77777777" w:rsidR="00137ECC" w:rsidRPr="00137ECC" w:rsidRDefault="00137ECC" w:rsidP="00137ECC">
      <w:pPr>
        <w:ind w:left="360"/>
        <w:rPr>
          <w:rFonts w:ascii="Arial" w:hAnsi="Arial" w:cs="Arial"/>
          <w:color w:val="000000"/>
        </w:rPr>
      </w:pPr>
    </w:p>
    <w:p w14:paraId="75018C30" w14:textId="77777777" w:rsidR="00137ECC" w:rsidRDefault="00137ECC" w:rsidP="001C513B">
      <w:pPr>
        <w:pStyle w:val="MediumGrid1-Accent21"/>
        <w:ind w:left="0"/>
        <w:rPr>
          <w:rFonts w:ascii="Arial" w:hAnsi="Arial" w:cs="Arial"/>
          <w:b/>
          <w:bCs/>
          <w:color w:val="000000"/>
        </w:rPr>
      </w:pPr>
    </w:p>
    <w:p w14:paraId="3304A772" w14:textId="401E5E1C" w:rsidR="001C513B" w:rsidRPr="000C1DD4" w:rsidRDefault="001C513B" w:rsidP="001C513B">
      <w:pPr>
        <w:pStyle w:val="MediumGrid1-Accent21"/>
        <w:ind w:left="0"/>
        <w:rPr>
          <w:rFonts w:ascii="Arial" w:hAnsi="Arial" w:cs="Arial"/>
          <w:b/>
          <w:bCs/>
          <w:color w:val="00B050"/>
        </w:rPr>
      </w:pPr>
      <w:r w:rsidRPr="000C1DD4">
        <w:rPr>
          <w:rFonts w:ascii="Arial" w:hAnsi="Arial" w:cs="Arial"/>
          <w:b/>
          <w:bCs/>
          <w:color w:val="000000"/>
        </w:rPr>
        <w:t xml:space="preserve">In addition, the school takes into </w:t>
      </w:r>
      <w:proofErr w:type="gramStart"/>
      <w:r w:rsidRPr="000C1DD4">
        <w:rPr>
          <w:rFonts w:ascii="Arial" w:hAnsi="Arial" w:cs="Arial"/>
          <w:b/>
          <w:bCs/>
          <w:color w:val="000000"/>
        </w:rPr>
        <w:t>account:-</w:t>
      </w:r>
      <w:proofErr w:type="gramEnd"/>
    </w:p>
    <w:p w14:paraId="54988400" w14:textId="77777777" w:rsidR="001C513B" w:rsidRPr="000C1DD4" w:rsidRDefault="001C513B" w:rsidP="001C513B">
      <w:pPr>
        <w:pStyle w:val="MediumGrid1-Accent21"/>
        <w:ind w:left="0"/>
        <w:rPr>
          <w:rFonts w:ascii="Arial" w:hAnsi="Arial" w:cs="Arial"/>
          <w:color w:val="000000"/>
          <w:u w:val="single"/>
        </w:rPr>
      </w:pPr>
    </w:p>
    <w:p w14:paraId="7A0CD554" w14:textId="77777777" w:rsidR="001C513B" w:rsidRPr="000C1DD4" w:rsidRDefault="001C513B" w:rsidP="00BF2453">
      <w:pPr>
        <w:pStyle w:val="MediumGrid1-Accent21"/>
        <w:numPr>
          <w:ilvl w:val="0"/>
          <w:numId w:val="31"/>
        </w:numPr>
        <w:rPr>
          <w:rFonts w:ascii="Arial" w:hAnsi="Arial" w:cs="Arial"/>
          <w:color w:val="000000"/>
        </w:rPr>
      </w:pPr>
      <w:r w:rsidRPr="000C1DD4">
        <w:rPr>
          <w:rFonts w:ascii="Arial" w:hAnsi="Arial" w:cs="Arial"/>
          <w:color w:val="000000"/>
        </w:rPr>
        <w:t xml:space="preserve">Regional guidance </w:t>
      </w:r>
    </w:p>
    <w:p w14:paraId="5960F5D8" w14:textId="77777777" w:rsidR="001C513B" w:rsidRDefault="001C513B" w:rsidP="001C513B">
      <w:pPr>
        <w:numPr>
          <w:ilvl w:val="0"/>
          <w:numId w:val="1"/>
        </w:numPr>
        <w:rPr>
          <w:rFonts w:ascii="Arial" w:hAnsi="Arial" w:cs="Arial"/>
          <w:color w:val="000000"/>
        </w:rPr>
      </w:pPr>
      <w:r w:rsidRPr="000C1DD4">
        <w:rPr>
          <w:rFonts w:ascii="Arial" w:hAnsi="Arial" w:cs="Arial"/>
          <w:color w:val="000000"/>
        </w:rPr>
        <w:t xml:space="preserve">the procedures and practice of the local authority </w:t>
      </w:r>
    </w:p>
    <w:p w14:paraId="55105894" w14:textId="77777777" w:rsidR="004D1814" w:rsidRDefault="004D1814" w:rsidP="004D1814">
      <w:pPr>
        <w:rPr>
          <w:rFonts w:ascii="Arial" w:hAnsi="Arial" w:cs="Arial"/>
          <w:color w:val="000000"/>
        </w:rPr>
      </w:pPr>
    </w:p>
    <w:p w14:paraId="683731D1" w14:textId="77777777" w:rsidR="00C34E33" w:rsidRPr="00C05048" w:rsidRDefault="00C34E33" w:rsidP="00BC2156">
      <w:pPr>
        <w:rPr>
          <w:rFonts w:ascii="Arial" w:hAnsi="Arial" w:cs="Arial"/>
          <w:b/>
          <w:bCs/>
          <w:color w:val="000000"/>
        </w:rPr>
      </w:pPr>
      <w:r w:rsidRPr="00C05048">
        <w:rPr>
          <w:rFonts w:ascii="Arial" w:hAnsi="Arial" w:cs="Arial"/>
          <w:b/>
          <w:bCs/>
          <w:color w:val="000000"/>
        </w:rPr>
        <w:t>Linked policies</w:t>
      </w:r>
    </w:p>
    <w:p w14:paraId="0EC57551" w14:textId="32DD2091" w:rsidR="004D1814" w:rsidRDefault="004D1814" w:rsidP="00BC2156">
      <w:pPr>
        <w:rPr>
          <w:rFonts w:ascii="Arial" w:hAnsi="Arial" w:cs="Arial"/>
          <w:color w:val="000000"/>
        </w:rPr>
      </w:pPr>
      <w:r w:rsidRPr="00C05048">
        <w:rPr>
          <w:rFonts w:ascii="Arial" w:hAnsi="Arial" w:cs="Arial"/>
          <w:color w:val="000000"/>
        </w:rPr>
        <w:t xml:space="preserve">The safeguarding policy and procedures should be read in conjunction with the following school/Trust </w:t>
      </w:r>
      <w:proofErr w:type="gramStart"/>
      <w:r w:rsidRPr="00C05048">
        <w:rPr>
          <w:rFonts w:ascii="Arial" w:hAnsi="Arial" w:cs="Arial"/>
          <w:color w:val="000000"/>
        </w:rPr>
        <w:t>policies:-</w:t>
      </w:r>
      <w:proofErr w:type="gramEnd"/>
    </w:p>
    <w:p w14:paraId="16E3AC20" w14:textId="77777777" w:rsidR="004D1814" w:rsidRDefault="004D1814" w:rsidP="00BC2156">
      <w:pPr>
        <w:rPr>
          <w:rFonts w:ascii="Arial" w:hAnsi="Arial" w:cs="Arial"/>
          <w:b/>
          <w:color w:val="000000"/>
        </w:rPr>
      </w:pPr>
    </w:p>
    <w:p w14:paraId="51206B09" w14:textId="527CEE8E" w:rsidR="004D1814" w:rsidRPr="00C05048" w:rsidRDefault="00CE49F3" w:rsidP="004D1814">
      <w:pPr>
        <w:pStyle w:val="ListParagraph"/>
        <w:numPr>
          <w:ilvl w:val="0"/>
          <w:numId w:val="1"/>
        </w:numPr>
        <w:rPr>
          <w:rFonts w:ascii="Arial" w:hAnsi="Arial" w:cs="Arial"/>
          <w:bCs/>
          <w:color w:val="000000"/>
        </w:rPr>
      </w:pPr>
      <w:r w:rsidRPr="00C05048">
        <w:rPr>
          <w:rFonts w:ascii="Arial" w:hAnsi="Arial" w:cs="Arial"/>
          <w:bCs/>
          <w:color w:val="000000"/>
        </w:rPr>
        <w:t>Staff code of conduct</w:t>
      </w:r>
    </w:p>
    <w:p w14:paraId="1A19180E" w14:textId="698645AD" w:rsidR="00CE49F3" w:rsidRPr="00C05048" w:rsidRDefault="00CE49F3" w:rsidP="004D1814">
      <w:pPr>
        <w:pStyle w:val="ListParagraph"/>
        <w:numPr>
          <w:ilvl w:val="0"/>
          <w:numId w:val="1"/>
        </w:numPr>
        <w:rPr>
          <w:rFonts w:ascii="Arial" w:hAnsi="Arial" w:cs="Arial"/>
          <w:bCs/>
          <w:color w:val="000000"/>
        </w:rPr>
      </w:pPr>
      <w:r w:rsidRPr="00C05048">
        <w:rPr>
          <w:rFonts w:ascii="Arial" w:hAnsi="Arial" w:cs="Arial"/>
          <w:bCs/>
          <w:color w:val="000000"/>
        </w:rPr>
        <w:t>Attendance policy</w:t>
      </w:r>
    </w:p>
    <w:p w14:paraId="334886B8" w14:textId="38383E56" w:rsidR="00CE49F3" w:rsidRPr="00C05048" w:rsidRDefault="00CE49F3" w:rsidP="004D1814">
      <w:pPr>
        <w:pStyle w:val="ListParagraph"/>
        <w:numPr>
          <w:ilvl w:val="0"/>
          <w:numId w:val="1"/>
        </w:numPr>
        <w:rPr>
          <w:rFonts w:ascii="Arial" w:hAnsi="Arial" w:cs="Arial"/>
          <w:bCs/>
          <w:color w:val="000000"/>
        </w:rPr>
      </w:pPr>
      <w:r w:rsidRPr="00C05048">
        <w:rPr>
          <w:rFonts w:ascii="Arial" w:hAnsi="Arial" w:cs="Arial"/>
          <w:bCs/>
          <w:color w:val="000000"/>
        </w:rPr>
        <w:t>Behaviour policy</w:t>
      </w:r>
    </w:p>
    <w:p w14:paraId="3E9CD78B" w14:textId="5533051D" w:rsidR="00CE49F3" w:rsidRPr="00C05048" w:rsidRDefault="00CE49F3" w:rsidP="004D1814">
      <w:pPr>
        <w:pStyle w:val="ListParagraph"/>
        <w:numPr>
          <w:ilvl w:val="0"/>
          <w:numId w:val="1"/>
        </w:numPr>
        <w:rPr>
          <w:rFonts w:ascii="Arial" w:hAnsi="Arial" w:cs="Arial"/>
          <w:bCs/>
          <w:color w:val="000000"/>
        </w:rPr>
      </w:pPr>
      <w:r w:rsidRPr="00C05048">
        <w:rPr>
          <w:rFonts w:ascii="Arial" w:hAnsi="Arial" w:cs="Arial"/>
          <w:bCs/>
          <w:color w:val="000000"/>
        </w:rPr>
        <w:t>Anti-bullying policy</w:t>
      </w:r>
    </w:p>
    <w:p w14:paraId="3060BA12" w14:textId="0C6B5936" w:rsidR="00CE49F3" w:rsidRPr="00C05048" w:rsidRDefault="00CE49F3" w:rsidP="004D1814">
      <w:pPr>
        <w:pStyle w:val="ListParagraph"/>
        <w:numPr>
          <w:ilvl w:val="0"/>
          <w:numId w:val="1"/>
        </w:numPr>
        <w:rPr>
          <w:rFonts w:ascii="Arial" w:hAnsi="Arial" w:cs="Arial"/>
          <w:bCs/>
          <w:color w:val="000000"/>
        </w:rPr>
      </w:pPr>
      <w:r w:rsidRPr="00C05048">
        <w:rPr>
          <w:rFonts w:ascii="Arial" w:hAnsi="Arial" w:cs="Arial"/>
          <w:bCs/>
          <w:color w:val="000000"/>
        </w:rPr>
        <w:t>Online Safety policy</w:t>
      </w:r>
    </w:p>
    <w:p w14:paraId="6F25B13E" w14:textId="7CA7E69F" w:rsidR="00CE49F3" w:rsidRPr="00C05048" w:rsidRDefault="00CE49F3" w:rsidP="004D1814">
      <w:pPr>
        <w:pStyle w:val="ListParagraph"/>
        <w:numPr>
          <w:ilvl w:val="0"/>
          <w:numId w:val="1"/>
        </w:numPr>
        <w:rPr>
          <w:rFonts w:ascii="Arial" w:hAnsi="Arial" w:cs="Arial"/>
          <w:bCs/>
          <w:color w:val="000000"/>
        </w:rPr>
      </w:pPr>
      <w:r w:rsidRPr="00C05048">
        <w:rPr>
          <w:rFonts w:ascii="Arial" w:hAnsi="Arial" w:cs="Arial"/>
          <w:bCs/>
          <w:color w:val="000000"/>
        </w:rPr>
        <w:t xml:space="preserve">Safer recruitment policy </w:t>
      </w:r>
    </w:p>
    <w:p w14:paraId="3ACAA70A" w14:textId="0382CA3B" w:rsidR="00CE49F3" w:rsidRPr="00C05048" w:rsidRDefault="00CE49F3" w:rsidP="00CE49F3">
      <w:pPr>
        <w:pStyle w:val="ListParagraph"/>
        <w:numPr>
          <w:ilvl w:val="0"/>
          <w:numId w:val="1"/>
        </w:numPr>
        <w:rPr>
          <w:rFonts w:ascii="Arial" w:hAnsi="Arial" w:cs="Arial"/>
          <w:bCs/>
          <w:color w:val="000000"/>
        </w:rPr>
      </w:pPr>
      <w:r w:rsidRPr="00C05048">
        <w:rPr>
          <w:rFonts w:ascii="Arial" w:hAnsi="Arial" w:cs="Arial"/>
          <w:bCs/>
          <w:color w:val="000000"/>
        </w:rPr>
        <w:t>RSHE policy</w:t>
      </w:r>
    </w:p>
    <w:p w14:paraId="2DCF9B9C" w14:textId="4CD08913" w:rsidR="00CE49F3" w:rsidRPr="00C05048" w:rsidRDefault="00CE49F3" w:rsidP="00CE49F3">
      <w:pPr>
        <w:pStyle w:val="ListParagraph"/>
        <w:numPr>
          <w:ilvl w:val="0"/>
          <w:numId w:val="1"/>
        </w:numPr>
        <w:rPr>
          <w:rFonts w:ascii="Arial" w:hAnsi="Arial" w:cs="Arial"/>
          <w:bCs/>
          <w:color w:val="000000"/>
        </w:rPr>
      </w:pPr>
      <w:r w:rsidRPr="00C05048">
        <w:rPr>
          <w:rFonts w:ascii="Arial" w:hAnsi="Arial" w:cs="Arial"/>
          <w:bCs/>
          <w:color w:val="000000"/>
        </w:rPr>
        <w:t>Intimate care policy</w:t>
      </w:r>
    </w:p>
    <w:p w14:paraId="4BF5E3F9" w14:textId="0191D89B" w:rsidR="00CE49F3" w:rsidRPr="00C05048" w:rsidRDefault="00CE49F3" w:rsidP="00CE49F3">
      <w:pPr>
        <w:pStyle w:val="ListParagraph"/>
        <w:numPr>
          <w:ilvl w:val="0"/>
          <w:numId w:val="1"/>
        </w:numPr>
        <w:rPr>
          <w:rFonts w:ascii="Arial" w:hAnsi="Arial" w:cs="Arial"/>
          <w:bCs/>
          <w:color w:val="000000"/>
        </w:rPr>
      </w:pPr>
      <w:r w:rsidRPr="00C05048">
        <w:rPr>
          <w:rFonts w:ascii="Arial" w:hAnsi="Arial" w:cs="Arial"/>
          <w:bCs/>
          <w:color w:val="000000"/>
        </w:rPr>
        <w:t>Critical Incident Policy</w:t>
      </w:r>
    </w:p>
    <w:p w14:paraId="5D1E5928" w14:textId="099FDD0D" w:rsidR="00CE49F3" w:rsidRPr="00C05048" w:rsidRDefault="00CE49F3" w:rsidP="00CE49F3">
      <w:pPr>
        <w:pStyle w:val="ListParagraph"/>
        <w:numPr>
          <w:ilvl w:val="0"/>
          <w:numId w:val="1"/>
        </w:numPr>
        <w:rPr>
          <w:rFonts w:ascii="Arial" w:hAnsi="Arial" w:cs="Arial"/>
          <w:bCs/>
          <w:color w:val="000000"/>
        </w:rPr>
      </w:pPr>
      <w:r w:rsidRPr="00C05048">
        <w:rPr>
          <w:rFonts w:ascii="Arial" w:hAnsi="Arial" w:cs="Arial"/>
          <w:bCs/>
          <w:color w:val="000000"/>
        </w:rPr>
        <w:t>Health and safety policy</w:t>
      </w:r>
    </w:p>
    <w:p w14:paraId="13FEBF1C" w14:textId="77777777" w:rsidR="004D1814" w:rsidRDefault="004D1814" w:rsidP="00BC2156">
      <w:pPr>
        <w:rPr>
          <w:rFonts w:ascii="Arial" w:hAnsi="Arial" w:cs="Arial"/>
          <w:b/>
          <w:color w:val="000000"/>
        </w:rPr>
      </w:pPr>
    </w:p>
    <w:p w14:paraId="3AE8E77C" w14:textId="77777777" w:rsidR="004D1814" w:rsidRDefault="004D1814" w:rsidP="00BC2156">
      <w:pPr>
        <w:rPr>
          <w:rFonts w:ascii="Arial" w:hAnsi="Arial" w:cs="Arial"/>
          <w:b/>
          <w:color w:val="000000"/>
        </w:rPr>
      </w:pPr>
    </w:p>
    <w:p w14:paraId="2A3123D7" w14:textId="77777777" w:rsidR="004D1814" w:rsidRDefault="004D1814" w:rsidP="00BC2156">
      <w:pPr>
        <w:rPr>
          <w:rFonts w:ascii="Arial" w:hAnsi="Arial" w:cs="Arial"/>
          <w:b/>
          <w:color w:val="000000"/>
        </w:rPr>
      </w:pPr>
    </w:p>
    <w:p w14:paraId="2CAA7E4F" w14:textId="77777777" w:rsidR="004D1814" w:rsidRDefault="004D1814" w:rsidP="00BC2156">
      <w:pPr>
        <w:rPr>
          <w:rFonts w:ascii="Arial" w:hAnsi="Arial" w:cs="Arial"/>
          <w:b/>
          <w:color w:val="000000"/>
        </w:rPr>
      </w:pPr>
    </w:p>
    <w:p w14:paraId="0B50F508" w14:textId="77777777" w:rsidR="004D1814" w:rsidRDefault="004D1814" w:rsidP="00BC2156">
      <w:pPr>
        <w:rPr>
          <w:rFonts w:ascii="Arial" w:hAnsi="Arial" w:cs="Arial"/>
          <w:b/>
          <w:color w:val="000000"/>
        </w:rPr>
      </w:pPr>
    </w:p>
    <w:p w14:paraId="70EB95B6" w14:textId="77777777" w:rsidR="004D1814" w:rsidRDefault="004D1814" w:rsidP="00BC2156">
      <w:pPr>
        <w:rPr>
          <w:rFonts w:ascii="Arial" w:hAnsi="Arial" w:cs="Arial"/>
          <w:b/>
          <w:color w:val="000000"/>
        </w:rPr>
      </w:pPr>
    </w:p>
    <w:p w14:paraId="39903231" w14:textId="77777777" w:rsidR="00CE49F3" w:rsidRDefault="00CE49F3" w:rsidP="00BC2156">
      <w:pPr>
        <w:rPr>
          <w:rFonts w:ascii="Arial" w:hAnsi="Arial" w:cs="Arial"/>
          <w:b/>
          <w:color w:val="000000"/>
        </w:rPr>
      </w:pPr>
    </w:p>
    <w:p w14:paraId="663E701C" w14:textId="77777777" w:rsidR="00CE49F3" w:rsidRDefault="00CE49F3" w:rsidP="00BC2156">
      <w:pPr>
        <w:rPr>
          <w:rFonts w:ascii="Arial" w:hAnsi="Arial" w:cs="Arial"/>
          <w:b/>
          <w:color w:val="000000"/>
        </w:rPr>
      </w:pPr>
    </w:p>
    <w:p w14:paraId="6AE72C4A" w14:textId="77777777" w:rsidR="00CE49F3" w:rsidRDefault="00CE49F3" w:rsidP="00BC2156">
      <w:pPr>
        <w:rPr>
          <w:rFonts w:ascii="Arial" w:hAnsi="Arial" w:cs="Arial"/>
          <w:b/>
          <w:color w:val="000000"/>
        </w:rPr>
      </w:pPr>
    </w:p>
    <w:p w14:paraId="737798E9" w14:textId="77777777" w:rsidR="00CE49F3" w:rsidRDefault="00CE49F3" w:rsidP="00BC2156">
      <w:pPr>
        <w:rPr>
          <w:rFonts w:ascii="Arial" w:hAnsi="Arial" w:cs="Arial"/>
          <w:b/>
          <w:color w:val="000000"/>
        </w:rPr>
      </w:pPr>
    </w:p>
    <w:p w14:paraId="74055549" w14:textId="77777777" w:rsidR="00CE49F3" w:rsidRDefault="00CE49F3" w:rsidP="00BC2156">
      <w:pPr>
        <w:rPr>
          <w:rFonts w:ascii="Arial" w:hAnsi="Arial" w:cs="Arial"/>
          <w:b/>
          <w:color w:val="000000"/>
        </w:rPr>
      </w:pPr>
    </w:p>
    <w:p w14:paraId="7334DA55" w14:textId="77777777" w:rsidR="00CE49F3" w:rsidRDefault="00CE49F3" w:rsidP="00BC2156">
      <w:pPr>
        <w:rPr>
          <w:rFonts w:ascii="Arial" w:hAnsi="Arial" w:cs="Arial"/>
          <w:b/>
          <w:color w:val="000000"/>
        </w:rPr>
      </w:pPr>
    </w:p>
    <w:p w14:paraId="6513E85C" w14:textId="77777777" w:rsidR="00CE49F3" w:rsidRDefault="00CE49F3" w:rsidP="00BC2156">
      <w:pPr>
        <w:rPr>
          <w:rFonts w:ascii="Arial" w:hAnsi="Arial" w:cs="Arial"/>
          <w:b/>
          <w:color w:val="000000"/>
        </w:rPr>
      </w:pPr>
    </w:p>
    <w:p w14:paraId="110A020E" w14:textId="77777777" w:rsidR="00CE49F3" w:rsidRDefault="00CE49F3" w:rsidP="00BC2156">
      <w:pPr>
        <w:rPr>
          <w:rFonts w:ascii="Arial" w:hAnsi="Arial" w:cs="Arial"/>
          <w:b/>
          <w:color w:val="000000"/>
        </w:rPr>
      </w:pPr>
    </w:p>
    <w:p w14:paraId="6598A30A" w14:textId="77777777" w:rsidR="00CE49F3" w:rsidRDefault="00CE49F3" w:rsidP="00BC2156">
      <w:pPr>
        <w:rPr>
          <w:rFonts w:ascii="Arial" w:hAnsi="Arial" w:cs="Arial"/>
          <w:b/>
          <w:color w:val="000000"/>
        </w:rPr>
      </w:pPr>
    </w:p>
    <w:p w14:paraId="27FE66FA" w14:textId="77777777" w:rsidR="00CE49F3" w:rsidRDefault="00CE49F3" w:rsidP="00BC2156">
      <w:pPr>
        <w:rPr>
          <w:rFonts w:ascii="Arial" w:hAnsi="Arial" w:cs="Arial"/>
          <w:b/>
          <w:color w:val="000000"/>
        </w:rPr>
      </w:pPr>
    </w:p>
    <w:p w14:paraId="44178510" w14:textId="77777777" w:rsidR="00CE49F3" w:rsidRDefault="00CE49F3" w:rsidP="00BC2156">
      <w:pPr>
        <w:rPr>
          <w:rFonts w:ascii="Arial" w:hAnsi="Arial" w:cs="Arial"/>
          <w:b/>
          <w:color w:val="000000"/>
        </w:rPr>
      </w:pPr>
    </w:p>
    <w:p w14:paraId="3F482425" w14:textId="77777777" w:rsidR="00CE49F3" w:rsidRDefault="00CE49F3" w:rsidP="00BC2156">
      <w:pPr>
        <w:rPr>
          <w:rFonts w:ascii="Arial" w:hAnsi="Arial" w:cs="Arial"/>
          <w:b/>
          <w:color w:val="000000"/>
        </w:rPr>
      </w:pPr>
    </w:p>
    <w:p w14:paraId="7A782B44" w14:textId="77777777" w:rsidR="00CE49F3" w:rsidRDefault="00CE49F3" w:rsidP="00BC2156">
      <w:pPr>
        <w:rPr>
          <w:rFonts w:ascii="Arial" w:hAnsi="Arial" w:cs="Arial"/>
          <w:b/>
          <w:color w:val="000000"/>
        </w:rPr>
      </w:pPr>
    </w:p>
    <w:p w14:paraId="553452B9" w14:textId="77777777" w:rsidR="00CE49F3" w:rsidRDefault="00CE49F3" w:rsidP="00BC2156">
      <w:pPr>
        <w:rPr>
          <w:rFonts w:ascii="Arial" w:hAnsi="Arial" w:cs="Arial"/>
          <w:b/>
          <w:color w:val="000000"/>
        </w:rPr>
      </w:pPr>
    </w:p>
    <w:p w14:paraId="55C0C086" w14:textId="77777777" w:rsidR="00576EC6" w:rsidRDefault="00576EC6" w:rsidP="00BC2156">
      <w:pPr>
        <w:rPr>
          <w:rFonts w:ascii="Arial" w:hAnsi="Arial" w:cs="Arial"/>
          <w:b/>
          <w:color w:val="000000"/>
        </w:rPr>
      </w:pPr>
    </w:p>
    <w:p w14:paraId="3C8A6A17" w14:textId="77777777" w:rsidR="00576EC6" w:rsidRDefault="00576EC6" w:rsidP="00BC2156">
      <w:pPr>
        <w:rPr>
          <w:rFonts w:ascii="Arial" w:hAnsi="Arial" w:cs="Arial"/>
          <w:b/>
          <w:color w:val="000000"/>
        </w:rPr>
      </w:pPr>
    </w:p>
    <w:p w14:paraId="2AD25EDB" w14:textId="77777777" w:rsidR="00576EC6" w:rsidRDefault="00576EC6" w:rsidP="00BC2156">
      <w:pPr>
        <w:rPr>
          <w:rFonts w:ascii="Arial" w:hAnsi="Arial" w:cs="Arial"/>
          <w:b/>
          <w:color w:val="000000"/>
        </w:rPr>
      </w:pPr>
    </w:p>
    <w:p w14:paraId="4094FF5B" w14:textId="77777777" w:rsidR="00576EC6" w:rsidRDefault="00576EC6" w:rsidP="00BC2156">
      <w:pPr>
        <w:rPr>
          <w:rFonts w:ascii="Arial" w:hAnsi="Arial" w:cs="Arial"/>
          <w:b/>
          <w:color w:val="000000"/>
        </w:rPr>
      </w:pPr>
    </w:p>
    <w:p w14:paraId="614E252F" w14:textId="77777777" w:rsidR="00576EC6" w:rsidRDefault="00576EC6" w:rsidP="00BC2156">
      <w:pPr>
        <w:rPr>
          <w:rFonts w:ascii="Arial" w:hAnsi="Arial" w:cs="Arial"/>
          <w:b/>
          <w:color w:val="000000"/>
        </w:rPr>
      </w:pPr>
    </w:p>
    <w:p w14:paraId="37303982" w14:textId="77777777" w:rsidR="00CE49F3" w:rsidRDefault="00CE49F3" w:rsidP="00BC2156">
      <w:pPr>
        <w:rPr>
          <w:rFonts w:ascii="Arial" w:hAnsi="Arial" w:cs="Arial"/>
          <w:b/>
          <w:color w:val="000000"/>
        </w:rPr>
      </w:pPr>
    </w:p>
    <w:p w14:paraId="1ACE646D" w14:textId="5356776C" w:rsidR="00BC2156" w:rsidRPr="000C1DD4" w:rsidRDefault="00BC2156" w:rsidP="00BC2156">
      <w:pPr>
        <w:rPr>
          <w:rFonts w:ascii="Arial" w:hAnsi="Arial" w:cs="Arial"/>
          <w:b/>
          <w:color w:val="000000"/>
        </w:rPr>
      </w:pPr>
      <w:r w:rsidRPr="005B72D4">
        <w:rPr>
          <w:rFonts w:ascii="Arial" w:hAnsi="Arial" w:cs="Arial"/>
          <w:b/>
          <w:color w:val="000000"/>
        </w:rPr>
        <w:t xml:space="preserve">Appendix </w:t>
      </w:r>
      <w:r w:rsidR="001C513B" w:rsidRPr="005B72D4">
        <w:rPr>
          <w:rFonts w:ascii="Arial" w:hAnsi="Arial" w:cs="Arial"/>
          <w:b/>
          <w:color w:val="000000"/>
        </w:rPr>
        <w:t>2</w:t>
      </w:r>
      <w:r w:rsidRPr="005B72D4">
        <w:rPr>
          <w:rFonts w:ascii="Arial" w:hAnsi="Arial" w:cs="Arial"/>
          <w:b/>
          <w:color w:val="000000"/>
        </w:rPr>
        <w:t xml:space="preserve"> – Definitions of Abuse (taken </w:t>
      </w:r>
      <w:r w:rsidR="00922A1A" w:rsidRPr="005B72D4">
        <w:rPr>
          <w:rFonts w:ascii="Arial" w:hAnsi="Arial" w:cs="Arial"/>
          <w:b/>
          <w:color w:val="000000"/>
        </w:rPr>
        <w:t xml:space="preserve">from </w:t>
      </w:r>
      <w:r w:rsidR="00060EEA" w:rsidRPr="005B72D4">
        <w:rPr>
          <w:rFonts w:ascii="Arial" w:hAnsi="Arial" w:cs="Arial"/>
          <w:b/>
          <w:color w:val="000000"/>
        </w:rPr>
        <w:t xml:space="preserve">Working Together </w:t>
      </w:r>
      <w:proofErr w:type="gramStart"/>
      <w:r w:rsidR="00060EEA" w:rsidRPr="005B72D4">
        <w:rPr>
          <w:rFonts w:ascii="Arial" w:hAnsi="Arial" w:cs="Arial"/>
          <w:b/>
          <w:color w:val="000000"/>
        </w:rPr>
        <w:t>To</w:t>
      </w:r>
      <w:proofErr w:type="gramEnd"/>
      <w:r w:rsidR="00060EEA" w:rsidRPr="005B72D4">
        <w:rPr>
          <w:rFonts w:ascii="Arial" w:hAnsi="Arial" w:cs="Arial"/>
          <w:b/>
          <w:color w:val="000000"/>
        </w:rPr>
        <w:t xml:space="preserve"> Safeguard Children</w:t>
      </w:r>
      <w:r w:rsidR="00317EC1" w:rsidRPr="005B72D4">
        <w:rPr>
          <w:rFonts w:ascii="Arial" w:hAnsi="Arial" w:cs="Arial"/>
          <w:b/>
          <w:color w:val="000000"/>
        </w:rPr>
        <w:t>)</w:t>
      </w:r>
    </w:p>
    <w:p w14:paraId="7AEF5E45" w14:textId="77777777" w:rsidR="00BC2156" w:rsidRPr="000C1DD4" w:rsidRDefault="00BC2156" w:rsidP="00BC2156">
      <w:pPr>
        <w:rPr>
          <w:rFonts w:ascii="Arial" w:hAnsi="Arial" w:cs="Arial"/>
          <w:color w:val="000000"/>
        </w:rPr>
      </w:pPr>
    </w:p>
    <w:p w14:paraId="4C007181" w14:textId="77777777" w:rsidR="00BC2156" w:rsidRPr="00BF2453" w:rsidRDefault="00BC2156" w:rsidP="00BC2156">
      <w:pPr>
        <w:rPr>
          <w:rFonts w:ascii="Arial" w:hAnsi="Arial" w:cs="Arial"/>
          <w:b/>
          <w:bCs/>
          <w:color w:val="000000"/>
        </w:rPr>
      </w:pPr>
      <w:r w:rsidRPr="00BF2453">
        <w:rPr>
          <w:rFonts w:ascii="Arial" w:hAnsi="Arial" w:cs="Arial"/>
          <w:b/>
          <w:bCs/>
          <w:color w:val="000000"/>
        </w:rPr>
        <w:t>Physical Abuse</w:t>
      </w:r>
    </w:p>
    <w:p w14:paraId="480F460B" w14:textId="77777777" w:rsidR="00BC2156" w:rsidRPr="000C1DD4" w:rsidRDefault="00BC2156" w:rsidP="00BC2156">
      <w:pPr>
        <w:rPr>
          <w:rFonts w:ascii="Arial" w:hAnsi="Arial" w:cs="Arial"/>
          <w:color w:val="000000"/>
        </w:rPr>
      </w:pPr>
      <w:r w:rsidRPr="000C1DD4">
        <w:rPr>
          <w:rFonts w:ascii="Arial" w:hAnsi="Arial" w:cs="Arial"/>
          <w:color w:val="000000"/>
        </w:rPr>
        <w:t xml:space="preserve">A form of abuse which may involve hitting, shaking, throwing, poisoning, burning or scalding, drowning, suffocating or otherwise causing physical harm to a </w:t>
      </w:r>
      <w:r w:rsidR="00AB6757" w:rsidRPr="000C1DD4">
        <w:rPr>
          <w:rFonts w:ascii="Arial" w:hAnsi="Arial" w:cs="Arial"/>
          <w:color w:val="000000"/>
        </w:rPr>
        <w:t>child</w:t>
      </w:r>
      <w:r w:rsidRPr="000C1DD4">
        <w:rPr>
          <w:rFonts w:ascii="Arial" w:hAnsi="Arial" w:cs="Arial"/>
          <w:color w:val="000000"/>
        </w:rPr>
        <w:t xml:space="preserve">. </w:t>
      </w:r>
    </w:p>
    <w:p w14:paraId="0CFEE838" w14:textId="77777777" w:rsidR="00BC2156" w:rsidRPr="000C1DD4" w:rsidRDefault="00BC2156" w:rsidP="00BC2156">
      <w:pPr>
        <w:rPr>
          <w:rFonts w:ascii="Arial" w:hAnsi="Arial" w:cs="Arial"/>
          <w:color w:val="000000"/>
        </w:rPr>
      </w:pPr>
      <w:r w:rsidRPr="000C1DD4">
        <w:rPr>
          <w:rFonts w:ascii="Arial" w:hAnsi="Arial" w:cs="Arial"/>
          <w:color w:val="000000"/>
        </w:rPr>
        <w:t xml:space="preserve">Physical harm may also be caused when a parent or carer fabricates the symptoms of, or deliberately induces, illness in a </w:t>
      </w:r>
      <w:r w:rsidR="00AB6757" w:rsidRPr="000C1DD4">
        <w:rPr>
          <w:rFonts w:ascii="Arial" w:hAnsi="Arial" w:cs="Arial"/>
          <w:color w:val="000000"/>
        </w:rPr>
        <w:t>child</w:t>
      </w:r>
      <w:r w:rsidRPr="000C1DD4">
        <w:rPr>
          <w:rFonts w:ascii="Arial" w:hAnsi="Arial" w:cs="Arial"/>
          <w:color w:val="000000"/>
        </w:rPr>
        <w:t xml:space="preserve">. </w:t>
      </w:r>
    </w:p>
    <w:p w14:paraId="2A1F661D" w14:textId="77777777" w:rsidR="00BC2156" w:rsidRPr="000C1DD4" w:rsidRDefault="00BC2156" w:rsidP="00BC2156">
      <w:pPr>
        <w:rPr>
          <w:rFonts w:ascii="Arial" w:hAnsi="Arial" w:cs="Arial"/>
          <w:color w:val="000000"/>
        </w:rPr>
      </w:pPr>
    </w:p>
    <w:p w14:paraId="119D421A" w14:textId="77777777" w:rsidR="00BC2156" w:rsidRPr="00BF2453" w:rsidRDefault="00BC2156" w:rsidP="00BC2156">
      <w:pPr>
        <w:rPr>
          <w:rFonts w:ascii="Arial" w:hAnsi="Arial" w:cs="Arial"/>
          <w:b/>
          <w:bCs/>
          <w:color w:val="000000"/>
        </w:rPr>
      </w:pPr>
      <w:r w:rsidRPr="00BF2453">
        <w:rPr>
          <w:rFonts w:ascii="Arial" w:hAnsi="Arial" w:cs="Arial"/>
          <w:b/>
          <w:bCs/>
          <w:color w:val="000000"/>
        </w:rPr>
        <w:t>Neglect</w:t>
      </w:r>
    </w:p>
    <w:p w14:paraId="58FD9192" w14:textId="77777777" w:rsidR="00BC2156" w:rsidRPr="000C1DD4" w:rsidRDefault="00BC2156" w:rsidP="00BC2156">
      <w:pPr>
        <w:rPr>
          <w:rFonts w:ascii="Arial" w:hAnsi="Arial" w:cs="Arial"/>
          <w:color w:val="000000"/>
        </w:rPr>
      </w:pPr>
    </w:p>
    <w:p w14:paraId="12C67BBD" w14:textId="77777777" w:rsidR="00BC2156" w:rsidRPr="000C1DD4" w:rsidRDefault="00BC2156" w:rsidP="00BC2156">
      <w:pPr>
        <w:rPr>
          <w:rFonts w:ascii="Arial" w:hAnsi="Arial" w:cs="Arial"/>
          <w:color w:val="000000"/>
        </w:rPr>
      </w:pPr>
      <w:r w:rsidRPr="000C1DD4">
        <w:rPr>
          <w:rFonts w:ascii="Arial" w:hAnsi="Arial" w:cs="Arial"/>
          <w:color w:val="000000"/>
        </w:rPr>
        <w:t xml:space="preserve">The persistent failure to meet a </w:t>
      </w:r>
      <w:r w:rsidR="00AB6757" w:rsidRPr="000C1DD4">
        <w:rPr>
          <w:rFonts w:ascii="Arial" w:hAnsi="Arial" w:cs="Arial"/>
          <w:color w:val="000000"/>
        </w:rPr>
        <w:t>child</w:t>
      </w:r>
      <w:r w:rsidRPr="000C1DD4">
        <w:rPr>
          <w:rFonts w:ascii="Arial" w:hAnsi="Arial" w:cs="Arial"/>
          <w:color w:val="000000"/>
        </w:rPr>
        <w:t xml:space="preserve">’s basic physical and/or psychological needs, likely to result in the serious impairment of the </w:t>
      </w:r>
      <w:r w:rsidR="00AB6757" w:rsidRPr="000C1DD4">
        <w:rPr>
          <w:rFonts w:ascii="Arial" w:hAnsi="Arial" w:cs="Arial"/>
          <w:color w:val="000000"/>
        </w:rPr>
        <w:t>child</w:t>
      </w:r>
      <w:r w:rsidRPr="000C1DD4">
        <w:rPr>
          <w:rFonts w:ascii="Arial" w:hAnsi="Arial" w:cs="Arial"/>
          <w:color w:val="000000"/>
        </w:rPr>
        <w:t xml:space="preserve">’s health or development. Neglect may occur during pregnancy as a result of maternal substance abuse. Once a </w:t>
      </w:r>
      <w:r w:rsidR="00AB6757" w:rsidRPr="000C1DD4">
        <w:rPr>
          <w:rFonts w:ascii="Arial" w:hAnsi="Arial" w:cs="Arial"/>
          <w:color w:val="000000"/>
        </w:rPr>
        <w:t>child</w:t>
      </w:r>
      <w:r w:rsidRPr="000C1DD4">
        <w:rPr>
          <w:rFonts w:ascii="Arial" w:hAnsi="Arial" w:cs="Arial"/>
          <w:color w:val="000000"/>
        </w:rPr>
        <w:t xml:space="preserve"> is born, neglect may involve a parent or carer failing to:</w:t>
      </w:r>
    </w:p>
    <w:p w14:paraId="6385B223" w14:textId="77777777" w:rsidR="00BC2156" w:rsidRPr="000C1DD4" w:rsidRDefault="00BC2156" w:rsidP="00BF2453">
      <w:pPr>
        <w:pStyle w:val="MediumGrid1-Accent21"/>
        <w:numPr>
          <w:ilvl w:val="0"/>
          <w:numId w:val="30"/>
        </w:numPr>
        <w:rPr>
          <w:rFonts w:ascii="Arial" w:hAnsi="Arial" w:cs="Arial"/>
          <w:color w:val="000000"/>
        </w:rPr>
      </w:pPr>
      <w:r w:rsidRPr="000C1DD4">
        <w:rPr>
          <w:rFonts w:ascii="Arial" w:hAnsi="Arial" w:cs="Arial"/>
          <w:color w:val="000000"/>
        </w:rPr>
        <w:t>provide adequate food, clothing and shelter (including exclusion from home or abandonment);</w:t>
      </w:r>
    </w:p>
    <w:p w14:paraId="1B0FD690" w14:textId="77777777" w:rsidR="00BC2156" w:rsidRPr="000C1DD4" w:rsidRDefault="00BC2156" w:rsidP="00BF2453">
      <w:pPr>
        <w:pStyle w:val="MediumGrid1-Accent21"/>
        <w:numPr>
          <w:ilvl w:val="0"/>
          <w:numId w:val="30"/>
        </w:numPr>
        <w:rPr>
          <w:rFonts w:ascii="Arial" w:hAnsi="Arial" w:cs="Arial"/>
          <w:color w:val="000000"/>
        </w:rPr>
      </w:pPr>
      <w:r w:rsidRPr="000C1DD4">
        <w:rPr>
          <w:rFonts w:ascii="Arial" w:hAnsi="Arial" w:cs="Arial"/>
          <w:color w:val="000000"/>
        </w:rPr>
        <w:t xml:space="preserve">protect a </w:t>
      </w:r>
      <w:r w:rsidR="00AB6757" w:rsidRPr="000C1DD4">
        <w:rPr>
          <w:rFonts w:ascii="Arial" w:hAnsi="Arial" w:cs="Arial"/>
          <w:color w:val="000000"/>
        </w:rPr>
        <w:t>child</w:t>
      </w:r>
      <w:r w:rsidRPr="000C1DD4">
        <w:rPr>
          <w:rFonts w:ascii="Arial" w:hAnsi="Arial" w:cs="Arial"/>
          <w:color w:val="000000"/>
        </w:rPr>
        <w:t xml:space="preserve"> from physical and emotional harm or danger;</w:t>
      </w:r>
    </w:p>
    <w:p w14:paraId="49A710BA" w14:textId="77777777" w:rsidR="00BC2156" w:rsidRPr="000C1DD4" w:rsidRDefault="00BC2156" w:rsidP="00BF2453">
      <w:pPr>
        <w:pStyle w:val="MediumGrid1-Accent21"/>
        <w:numPr>
          <w:ilvl w:val="0"/>
          <w:numId w:val="30"/>
        </w:numPr>
        <w:rPr>
          <w:rFonts w:ascii="Arial" w:hAnsi="Arial" w:cs="Arial"/>
          <w:color w:val="000000"/>
        </w:rPr>
      </w:pPr>
      <w:r w:rsidRPr="000C1DD4">
        <w:rPr>
          <w:rFonts w:ascii="Arial" w:hAnsi="Arial" w:cs="Arial"/>
          <w:color w:val="000000"/>
        </w:rPr>
        <w:t xml:space="preserve">ensure adequate supervision (including the use of inadequate care-givers); </w:t>
      </w:r>
    </w:p>
    <w:p w14:paraId="2939952D" w14:textId="77777777" w:rsidR="00BC2156" w:rsidRDefault="00BC2156" w:rsidP="00BF2453">
      <w:pPr>
        <w:pStyle w:val="MediumGrid1-Accent21"/>
        <w:numPr>
          <w:ilvl w:val="0"/>
          <w:numId w:val="30"/>
        </w:numPr>
        <w:rPr>
          <w:rFonts w:ascii="Arial" w:hAnsi="Arial" w:cs="Arial"/>
          <w:color w:val="000000"/>
        </w:rPr>
      </w:pPr>
      <w:r w:rsidRPr="000C1DD4">
        <w:rPr>
          <w:rFonts w:ascii="Arial" w:hAnsi="Arial" w:cs="Arial"/>
          <w:color w:val="000000"/>
        </w:rPr>
        <w:t>ensure access to appropriate medical care or treatment</w:t>
      </w:r>
      <w:r w:rsidR="00060EEA">
        <w:rPr>
          <w:rFonts w:ascii="Arial" w:hAnsi="Arial" w:cs="Arial"/>
          <w:color w:val="000000"/>
        </w:rPr>
        <w:t>;</w:t>
      </w:r>
    </w:p>
    <w:p w14:paraId="211C9E84" w14:textId="77777777" w:rsidR="00060EEA" w:rsidRPr="00317EC1" w:rsidRDefault="00060EEA" w:rsidP="00BF2453">
      <w:pPr>
        <w:pStyle w:val="MediumGrid1-Accent21"/>
        <w:numPr>
          <w:ilvl w:val="0"/>
          <w:numId w:val="30"/>
        </w:numPr>
        <w:rPr>
          <w:rFonts w:ascii="Arial" w:hAnsi="Arial" w:cs="Arial"/>
          <w:color w:val="000000"/>
        </w:rPr>
      </w:pPr>
      <w:r w:rsidRPr="00317EC1">
        <w:rPr>
          <w:rFonts w:ascii="Arial" w:hAnsi="Arial" w:cs="Arial"/>
          <w:color w:val="000000"/>
        </w:rPr>
        <w:t>provide suitable education</w:t>
      </w:r>
    </w:p>
    <w:p w14:paraId="61F9E626" w14:textId="77777777" w:rsidR="00BC2156" w:rsidRPr="000C1DD4" w:rsidRDefault="00BC2156" w:rsidP="00BC2156">
      <w:pPr>
        <w:rPr>
          <w:rFonts w:ascii="Arial" w:hAnsi="Arial" w:cs="Arial"/>
          <w:color w:val="000000"/>
        </w:rPr>
      </w:pPr>
    </w:p>
    <w:p w14:paraId="4AFF227C" w14:textId="77777777" w:rsidR="00BC2156" w:rsidRPr="000C1DD4" w:rsidRDefault="00BC2156" w:rsidP="00BC2156">
      <w:pPr>
        <w:rPr>
          <w:rFonts w:ascii="Arial" w:hAnsi="Arial" w:cs="Arial"/>
          <w:color w:val="000000"/>
        </w:rPr>
      </w:pPr>
      <w:r w:rsidRPr="000C1DD4">
        <w:rPr>
          <w:rFonts w:ascii="Arial" w:hAnsi="Arial" w:cs="Arial"/>
          <w:color w:val="000000"/>
        </w:rPr>
        <w:t xml:space="preserve">It may also include neglect of, or unresponsiveness to, a </w:t>
      </w:r>
      <w:r w:rsidR="00AB6757" w:rsidRPr="000C1DD4">
        <w:rPr>
          <w:rFonts w:ascii="Arial" w:hAnsi="Arial" w:cs="Arial"/>
          <w:color w:val="000000"/>
        </w:rPr>
        <w:t>child</w:t>
      </w:r>
      <w:r w:rsidRPr="000C1DD4">
        <w:rPr>
          <w:rFonts w:ascii="Arial" w:hAnsi="Arial" w:cs="Arial"/>
          <w:color w:val="000000"/>
        </w:rPr>
        <w:t>’s basic emotional needs.</w:t>
      </w:r>
    </w:p>
    <w:p w14:paraId="38DAD15B" w14:textId="77777777" w:rsidR="00BC2156" w:rsidRPr="000C1DD4" w:rsidRDefault="00BC2156" w:rsidP="00BC2156">
      <w:pPr>
        <w:rPr>
          <w:rFonts w:ascii="Arial" w:hAnsi="Arial" w:cs="Arial"/>
          <w:color w:val="000000"/>
        </w:rPr>
      </w:pPr>
    </w:p>
    <w:p w14:paraId="3D9E4F86" w14:textId="77777777" w:rsidR="00BC2156" w:rsidRPr="00BF2453" w:rsidRDefault="00BC2156" w:rsidP="00BC2156">
      <w:pPr>
        <w:rPr>
          <w:rFonts w:ascii="Arial" w:hAnsi="Arial" w:cs="Arial"/>
          <w:b/>
          <w:bCs/>
          <w:color w:val="000000"/>
        </w:rPr>
      </w:pPr>
      <w:r w:rsidRPr="00BF2453">
        <w:rPr>
          <w:rFonts w:ascii="Arial" w:hAnsi="Arial" w:cs="Arial"/>
          <w:b/>
          <w:bCs/>
          <w:color w:val="000000"/>
        </w:rPr>
        <w:t>Emotional Abuse</w:t>
      </w:r>
    </w:p>
    <w:p w14:paraId="7D5D9BBF" w14:textId="77777777" w:rsidR="00BC2156" w:rsidRPr="000C1DD4" w:rsidRDefault="00BC2156" w:rsidP="00BC2156">
      <w:pPr>
        <w:rPr>
          <w:rFonts w:ascii="Arial" w:hAnsi="Arial" w:cs="Arial"/>
          <w:color w:val="000000"/>
        </w:rPr>
      </w:pPr>
    </w:p>
    <w:p w14:paraId="0B2CE6F3" w14:textId="77777777" w:rsidR="00BC2156" w:rsidRPr="000C1DD4" w:rsidRDefault="00BC2156" w:rsidP="00BC2156">
      <w:pPr>
        <w:rPr>
          <w:rFonts w:ascii="Arial" w:hAnsi="Arial" w:cs="Arial"/>
          <w:color w:val="000000"/>
        </w:rPr>
      </w:pPr>
      <w:r w:rsidRPr="000C1DD4">
        <w:rPr>
          <w:rFonts w:ascii="Arial" w:hAnsi="Arial" w:cs="Arial"/>
          <w:color w:val="000000"/>
        </w:rPr>
        <w:t xml:space="preserve">The persistent emotional maltreatment of a </w:t>
      </w:r>
      <w:r w:rsidR="00AB6757" w:rsidRPr="000C1DD4">
        <w:rPr>
          <w:rFonts w:ascii="Arial" w:hAnsi="Arial" w:cs="Arial"/>
          <w:color w:val="000000"/>
        </w:rPr>
        <w:t>child</w:t>
      </w:r>
      <w:r w:rsidRPr="000C1DD4">
        <w:rPr>
          <w:rFonts w:ascii="Arial" w:hAnsi="Arial" w:cs="Arial"/>
          <w:color w:val="000000"/>
        </w:rPr>
        <w:t xml:space="preserve"> such as to cause severe and persistent adverse effects on the </w:t>
      </w:r>
      <w:r w:rsidR="00AB6757" w:rsidRPr="000C1DD4">
        <w:rPr>
          <w:rFonts w:ascii="Arial" w:hAnsi="Arial" w:cs="Arial"/>
          <w:color w:val="000000"/>
        </w:rPr>
        <w:t>child</w:t>
      </w:r>
      <w:r w:rsidRPr="000C1DD4">
        <w:rPr>
          <w:rFonts w:ascii="Arial" w:hAnsi="Arial" w:cs="Arial"/>
          <w:color w:val="000000"/>
        </w:rPr>
        <w:t xml:space="preserve">’s emotional development. It may involve conveying to a </w:t>
      </w:r>
      <w:r w:rsidR="00AB6757" w:rsidRPr="000C1DD4">
        <w:rPr>
          <w:rFonts w:ascii="Arial" w:hAnsi="Arial" w:cs="Arial"/>
          <w:color w:val="000000"/>
        </w:rPr>
        <w:t>child</w:t>
      </w:r>
      <w:r w:rsidRPr="000C1DD4">
        <w:rPr>
          <w:rFonts w:ascii="Arial" w:hAnsi="Arial" w:cs="Arial"/>
          <w:color w:val="000000"/>
        </w:rPr>
        <w:t xml:space="preserve"> that they are worthless or unloved, inadequate, or valued only insofar as they meet the needs of another person. It may include not giving the </w:t>
      </w:r>
      <w:r w:rsidR="00AB6757" w:rsidRPr="000C1DD4">
        <w:rPr>
          <w:rFonts w:ascii="Arial" w:hAnsi="Arial" w:cs="Arial"/>
          <w:color w:val="000000"/>
        </w:rPr>
        <w:t>child</w:t>
      </w:r>
      <w:r w:rsidRPr="000C1DD4">
        <w:rPr>
          <w:rFonts w:ascii="Arial" w:hAnsi="Arial" w:cs="Arial"/>
          <w:color w:val="000000"/>
        </w:rPr>
        <w:t xml:space="preserve"> opportunities to express their views, deliberately silencing them or ‘making fun’ of what they say or how they communicate. It may feature age or developmentally inappropriate expectations being imposed on </w:t>
      </w:r>
      <w:r w:rsidR="00294CA8" w:rsidRPr="000C1DD4">
        <w:rPr>
          <w:rFonts w:ascii="Arial" w:hAnsi="Arial" w:cs="Arial"/>
          <w:color w:val="000000"/>
        </w:rPr>
        <w:t>children</w:t>
      </w:r>
      <w:r w:rsidRPr="000C1DD4">
        <w:rPr>
          <w:rFonts w:ascii="Arial" w:hAnsi="Arial" w:cs="Arial"/>
          <w:color w:val="000000"/>
        </w:rPr>
        <w:t xml:space="preserve">. These may include interactions that are beyond a </w:t>
      </w:r>
      <w:r w:rsidR="00AB6757" w:rsidRPr="000C1DD4">
        <w:rPr>
          <w:rFonts w:ascii="Arial" w:hAnsi="Arial" w:cs="Arial"/>
          <w:color w:val="000000"/>
        </w:rPr>
        <w:t>child</w:t>
      </w:r>
      <w:r w:rsidRPr="000C1DD4">
        <w:rPr>
          <w:rFonts w:ascii="Arial" w:hAnsi="Arial" w:cs="Arial"/>
          <w:color w:val="000000"/>
        </w:rPr>
        <w:t xml:space="preserve">’s developmental capability, as well as overprotection and limitation of exploration and learning, or preventing the </w:t>
      </w:r>
      <w:r w:rsidR="00AB6757" w:rsidRPr="000C1DD4">
        <w:rPr>
          <w:rFonts w:ascii="Arial" w:hAnsi="Arial" w:cs="Arial"/>
          <w:color w:val="000000"/>
        </w:rPr>
        <w:t>child</w:t>
      </w:r>
      <w:r w:rsidRPr="000C1DD4">
        <w:rPr>
          <w:rFonts w:ascii="Arial" w:hAnsi="Arial" w:cs="Arial"/>
          <w:color w:val="000000"/>
        </w:rPr>
        <w:t xml:space="preserve"> participating in normal social interaction. It may involve seeing or hearing the ill-treatment of another. It may involve serious bullying (including cyber bullying), causing </w:t>
      </w:r>
      <w:r w:rsidR="00294CA8" w:rsidRPr="000C1DD4">
        <w:rPr>
          <w:rFonts w:ascii="Arial" w:hAnsi="Arial" w:cs="Arial"/>
          <w:color w:val="000000"/>
        </w:rPr>
        <w:t>children</w:t>
      </w:r>
      <w:r w:rsidRPr="000C1DD4">
        <w:rPr>
          <w:rFonts w:ascii="Arial" w:hAnsi="Arial" w:cs="Arial"/>
          <w:color w:val="000000"/>
        </w:rPr>
        <w:t xml:space="preserve"> frequently to feel frightened or in danger, or the exploitation or corruption of </w:t>
      </w:r>
      <w:r w:rsidR="00294CA8" w:rsidRPr="000C1DD4">
        <w:rPr>
          <w:rFonts w:ascii="Arial" w:hAnsi="Arial" w:cs="Arial"/>
          <w:color w:val="000000"/>
        </w:rPr>
        <w:t>children</w:t>
      </w:r>
      <w:r w:rsidRPr="000C1DD4">
        <w:rPr>
          <w:rFonts w:ascii="Arial" w:hAnsi="Arial" w:cs="Arial"/>
          <w:color w:val="000000"/>
        </w:rPr>
        <w:t xml:space="preserve">. Some level of emotional abuse is involved in all types of maltreatment of a </w:t>
      </w:r>
      <w:r w:rsidR="00AB6757" w:rsidRPr="000C1DD4">
        <w:rPr>
          <w:rFonts w:ascii="Arial" w:hAnsi="Arial" w:cs="Arial"/>
          <w:color w:val="000000"/>
        </w:rPr>
        <w:t>child</w:t>
      </w:r>
      <w:r w:rsidRPr="000C1DD4">
        <w:rPr>
          <w:rFonts w:ascii="Arial" w:hAnsi="Arial" w:cs="Arial"/>
          <w:color w:val="000000"/>
        </w:rPr>
        <w:t>, though it may occur alone.</w:t>
      </w:r>
    </w:p>
    <w:p w14:paraId="54A4B5CB" w14:textId="77777777" w:rsidR="00BC2156" w:rsidRPr="000C1DD4" w:rsidRDefault="00BC2156" w:rsidP="00BC2156">
      <w:pPr>
        <w:rPr>
          <w:rFonts w:ascii="Arial" w:hAnsi="Arial" w:cs="Arial"/>
          <w:color w:val="000000"/>
        </w:rPr>
      </w:pPr>
    </w:p>
    <w:p w14:paraId="4DDF0B74" w14:textId="77777777" w:rsidR="00BC2156" w:rsidRPr="00BF2453" w:rsidRDefault="00BC2156" w:rsidP="00BC2156">
      <w:pPr>
        <w:rPr>
          <w:rFonts w:ascii="Arial" w:hAnsi="Arial" w:cs="Arial"/>
          <w:b/>
          <w:bCs/>
          <w:color w:val="000000"/>
        </w:rPr>
      </w:pPr>
      <w:r w:rsidRPr="00BF2453">
        <w:rPr>
          <w:rFonts w:ascii="Arial" w:hAnsi="Arial" w:cs="Arial"/>
          <w:b/>
          <w:bCs/>
          <w:color w:val="000000"/>
        </w:rPr>
        <w:t>Sexual Abuse</w:t>
      </w:r>
    </w:p>
    <w:p w14:paraId="00C751C3" w14:textId="77777777" w:rsidR="00BC2156" w:rsidRPr="000C1DD4" w:rsidRDefault="00BC2156" w:rsidP="00BC2156">
      <w:pPr>
        <w:rPr>
          <w:rFonts w:ascii="Arial" w:hAnsi="Arial" w:cs="Arial"/>
          <w:color w:val="000000"/>
        </w:rPr>
      </w:pPr>
    </w:p>
    <w:p w14:paraId="7998598A" w14:textId="77777777" w:rsidR="004C5548" w:rsidRDefault="00BC2156" w:rsidP="004C5548">
      <w:pPr>
        <w:rPr>
          <w:rFonts w:ascii="Arial" w:hAnsi="Arial" w:cs="Arial"/>
          <w:color w:val="000000"/>
        </w:rPr>
      </w:pPr>
      <w:r w:rsidRPr="000C1DD4">
        <w:rPr>
          <w:rFonts w:ascii="Arial" w:hAnsi="Arial" w:cs="Arial"/>
          <w:color w:val="000000"/>
        </w:rPr>
        <w:t xml:space="preserve">Involves forcing or enticing a </w:t>
      </w:r>
      <w:r w:rsidR="00AB6757" w:rsidRPr="000C1DD4">
        <w:rPr>
          <w:rFonts w:ascii="Arial" w:hAnsi="Arial" w:cs="Arial"/>
          <w:color w:val="000000"/>
        </w:rPr>
        <w:t>child</w:t>
      </w:r>
      <w:r w:rsidRPr="000C1DD4">
        <w:rPr>
          <w:rFonts w:ascii="Arial" w:hAnsi="Arial" w:cs="Arial"/>
          <w:color w:val="000000"/>
        </w:rPr>
        <w:t xml:space="preserve"> or young person to take part in sexual activities, not </w:t>
      </w:r>
      <w:r w:rsidRPr="00045377">
        <w:rPr>
          <w:rFonts w:ascii="Arial" w:hAnsi="Arial" w:cs="Arial"/>
          <w:color w:val="000000"/>
        </w:rPr>
        <w:t>necessarily involving violence, whether</w:t>
      </w:r>
      <w:r w:rsidRPr="000C1DD4">
        <w:rPr>
          <w:rFonts w:ascii="Arial" w:hAnsi="Arial" w:cs="Arial"/>
          <w:color w:val="000000"/>
        </w:rPr>
        <w:t xml:space="preserve"> or not the </w:t>
      </w:r>
      <w:r w:rsidR="00AB6757" w:rsidRPr="000C1DD4">
        <w:rPr>
          <w:rFonts w:ascii="Arial" w:hAnsi="Arial" w:cs="Arial"/>
          <w:color w:val="000000"/>
        </w:rPr>
        <w:t>child</w:t>
      </w:r>
      <w:r w:rsidRPr="000C1DD4">
        <w:rPr>
          <w:rFonts w:ascii="Arial" w:hAnsi="Arial" w:cs="Arial"/>
          <w:color w:val="000000"/>
        </w:rPr>
        <w:t xml:space="preserve"> is aware of what is happening. The activities may involve physical contact, including assault by penetration (for example, rape or oral sex) or non-penetrative acts such as masturbation, kissing, rubbing and touching outside of clothing. They may also include non-contact activities, such as involving </w:t>
      </w:r>
      <w:r w:rsidR="00294CA8" w:rsidRPr="000C1DD4">
        <w:rPr>
          <w:rFonts w:ascii="Arial" w:hAnsi="Arial" w:cs="Arial"/>
          <w:color w:val="000000"/>
        </w:rPr>
        <w:t>children</w:t>
      </w:r>
      <w:r w:rsidRPr="000C1DD4">
        <w:rPr>
          <w:rFonts w:ascii="Arial" w:hAnsi="Arial" w:cs="Arial"/>
          <w:color w:val="000000"/>
        </w:rPr>
        <w:t xml:space="preserve"> in looking at, or in the production of, sexual images, watching sexual activities, encouraging </w:t>
      </w:r>
      <w:r w:rsidR="00294CA8" w:rsidRPr="000C1DD4">
        <w:rPr>
          <w:rFonts w:ascii="Arial" w:hAnsi="Arial" w:cs="Arial"/>
          <w:color w:val="000000"/>
        </w:rPr>
        <w:t>children</w:t>
      </w:r>
      <w:r w:rsidRPr="000C1DD4">
        <w:rPr>
          <w:rFonts w:ascii="Arial" w:hAnsi="Arial" w:cs="Arial"/>
          <w:color w:val="000000"/>
        </w:rPr>
        <w:t xml:space="preserve"> to behave in sexually inappropriate ways, or grooming a </w:t>
      </w:r>
      <w:r w:rsidR="00AB6757" w:rsidRPr="000C1DD4">
        <w:rPr>
          <w:rFonts w:ascii="Arial" w:hAnsi="Arial" w:cs="Arial"/>
          <w:color w:val="000000"/>
        </w:rPr>
        <w:t>child</w:t>
      </w:r>
      <w:r w:rsidRPr="000C1DD4">
        <w:rPr>
          <w:rFonts w:ascii="Arial" w:hAnsi="Arial" w:cs="Arial"/>
          <w:color w:val="000000"/>
        </w:rPr>
        <w:t xml:space="preserve"> in preparation for abuse.</w:t>
      </w:r>
      <w:r w:rsidR="00060EEA">
        <w:rPr>
          <w:rFonts w:ascii="Arial" w:hAnsi="Arial" w:cs="Arial"/>
          <w:color w:val="000000"/>
        </w:rPr>
        <w:t xml:space="preserve"> </w:t>
      </w:r>
      <w:r w:rsidR="00060EEA" w:rsidRPr="00317EC1">
        <w:rPr>
          <w:rFonts w:ascii="Arial" w:hAnsi="Arial" w:cs="Arial"/>
          <w:color w:val="000000"/>
        </w:rPr>
        <w:t>Sexual abuse can take place online, and technology can be used to facilitate offline abuse.</w:t>
      </w:r>
      <w:r w:rsidRPr="000C1DD4">
        <w:rPr>
          <w:rFonts w:ascii="Arial" w:hAnsi="Arial" w:cs="Arial"/>
          <w:color w:val="000000"/>
        </w:rPr>
        <w:t xml:space="preserve"> Sexual abuse is not solely perpetrated by adult males. Women can also commit acts of sexual abuse, as can other </w:t>
      </w:r>
      <w:r w:rsidR="00294CA8" w:rsidRPr="000C1DD4">
        <w:rPr>
          <w:rFonts w:ascii="Arial" w:hAnsi="Arial" w:cs="Arial"/>
          <w:color w:val="000000"/>
        </w:rPr>
        <w:t>children</w:t>
      </w:r>
      <w:r w:rsidRPr="000C1DD4">
        <w:rPr>
          <w:rFonts w:ascii="Arial" w:hAnsi="Arial" w:cs="Arial"/>
          <w:color w:val="000000"/>
        </w:rPr>
        <w:t>.</w:t>
      </w:r>
    </w:p>
    <w:p w14:paraId="1520D553" w14:textId="77777777" w:rsidR="00D47D05" w:rsidRDefault="00D47D05" w:rsidP="004C5548">
      <w:pPr>
        <w:rPr>
          <w:rFonts w:ascii="Arial" w:hAnsi="Arial" w:cs="Arial"/>
          <w:b/>
        </w:rPr>
      </w:pPr>
    </w:p>
    <w:p w14:paraId="70D69FBF" w14:textId="77777777" w:rsidR="00D47D05" w:rsidRDefault="00D47D05" w:rsidP="004C5548">
      <w:pPr>
        <w:rPr>
          <w:rFonts w:ascii="Arial" w:hAnsi="Arial" w:cs="Arial"/>
          <w:b/>
        </w:rPr>
      </w:pPr>
    </w:p>
    <w:p w14:paraId="64AFE9B5" w14:textId="27A49AE2" w:rsidR="001C513B" w:rsidRPr="004C5548" w:rsidRDefault="004C5548" w:rsidP="004C5548">
      <w:pPr>
        <w:rPr>
          <w:rFonts w:ascii="Arial" w:hAnsi="Arial" w:cs="Arial"/>
          <w:color w:val="000000"/>
        </w:rPr>
      </w:pPr>
      <w:r>
        <w:rPr>
          <w:rFonts w:ascii="Arial" w:hAnsi="Arial" w:cs="Arial"/>
          <w:b/>
        </w:rPr>
        <w:t xml:space="preserve">Appendix </w:t>
      </w:r>
      <w:r w:rsidR="001C513B" w:rsidRPr="000C1DD4">
        <w:rPr>
          <w:rFonts w:ascii="Arial" w:hAnsi="Arial" w:cs="Arial"/>
          <w:b/>
        </w:rPr>
        <w:t xml:space="preserve">3 </w:t>
      </w:r>
    </w:p>
    <w:p w14:paraId="5EBCAFAA" w14:textId="77777777" w:rsidR="00317EC1" w:rsidRDefault="00317EC1" w:rsidP="00E83C61">
      <w:pPr>
        <w:jc w:val="center"/>
        <w:rPr>
          <w:rFonts w:ascii="Arial" w:hAnsi="Arial" w:cs="Arial"/>
          <w:b/>
        </w:rPr>
      </w:pPr>
    </w:p>
    <w:p w14:paraId="4BA5C39B" w14:textId="62CFF37B" w:rsidR="00E83C61" w:rsidRPr="000C1DD4" w:rsidRDefault="00E83C61" w:rsidP="00E83C61">
      <w:pPr>
        <w:jc w:val="center"/>
        <w:rPr>
          <w:rFonts w:ascii="Arial" w:hAnsi="Arial" w:cs="Arial"/>
          <w:b/>
        </w:rPr>
      </w:pPr>
      <w:r w:rsidRPr="000C1DD4">
        <w:rPr>
          <w:rFonts w:ascii="Arial" w:hAnsi="Arial" w:cs="Arial"/>
          <w:b/>
        </w:rPr>
        <w:t xml:space="preserve">Safeguarding and </w:t>
      </w:r>
      <w:r w:rsidR="00AB6757" w:rsidRPr="000C1DD4">
        <w:rPr>
          <w:rFonts w:ascii="Arial" w:hAnsi="Arial" w:cs="Arial"/>
          <w:b/>
        </w:rPr>
        <w:t>Child</w:t>
      </w:r>
      <w:r w:rsidRPr="000C1DD4">
        <w:rPr>
          <w:rFonts w:ascii="Arial" w:hAnsi="Arial" w:cs="Arial"/>
          <w:b/>
        </w:rPr>
        <w:t xml:space="preserve"> Protection</w:t>
      </w:r>
    </w:p>
    <w:p w14:paraId="314DFF01" w14:textId="77777777" w:rsidR="00E83C61" w:rsidRPr="000C1DD4" w:rsidRDefault="00E83C61" w:rsidP="00E83C61">
      <w:pPr>
        <w:jc w:val="center"/>
        <w:rPr>
          <w:rFonts w:ascii="Arial" w:hAnsi="Arial" w:cs="Arial"/>
          <w:b/>
        </w:rPr>
      </w:pPr>
      <w:r w:rsidRPr="000C1DD4">
        <w:rPr>
          <w:rFonts w:ascii="Arial" w:hAnsi="Arial" w:cs="Arial"/>
          <w:b/>
        </w:rPr>
        <w:t>Concern / Incident Form</w:t>
      </w:r>
    </w:p>
    <w:p w14:paraId="183CA035" w14:textId="77777777" w:rsidR="00E83C61" w:rsidRPr="000C1DD4" w:rsidRDefault="00E83C61" w:rsidP="00E83C61">
      <w:pPr>
        <w:jc w:val="center"/>
        <w:rPr>
          <w:rFonts w:ascii="Arial" w:hAnsi="Arial" w:cs="Arial"/>
          <w:b/>
        </w:rPr>
      </w:pPr>
      <w:r w:rsidRPr="000C1DD4">
        <w:rPr>
          <w:rFonts w:ascii="Arial" w:hAnsi="Arial" w:cs="Arial"/>
          <w:b/>
        </w:rPr>
        <w:t>CONFIDENTIAL</w:t>
      </w:r>
    </w:p>
    <w:p w14:paraId="68DAD8BC" w14:textId="77777777" w:rsidR="00E83C61" w:rsidRPr="000C1DD4" w:rsidRDefault="00E83C61" w:rsidP="00E83C61">
      <w:pPr>
        <w:rPr>
          <w:rFonts w:ascii="Arial" w:hAnsi="Arial" w:cs="Arial"/>
        </w:rPr>
      </w:pPr>
    </w:p>
    <w:p w14:paraId="2EB98914" w14:textId="77777777" w:rsidR="00E83C61" w:rsidRPr="000C1DD4" w:rsidRDefault="00E83C61" w:rsidP="00E83C61">
      <w:pPr>
        <w:rPr>
          <w:rFonts w:ascii="Arial" w:hAnsi="Arial" w:cs="Arial"/>
        </w:rPr>
      </w:pPr>
      <w:r w:rsidRPr="000C1DD4">
        <w:rPr>
          <w:rFonts w:ascii="Arial" w:hAnsi="Arial" w:cs="Arial"/>
        </w:rPr>
        <w:t xml:space="preserve"> </w:t>
      </w:r>
    </w:p>
    <w:tbl>
      <w:tblPr>
        <w:tblW w:w="10057" w:type="dxa"/>
        <w:tblInd w:w="-7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00"/>
        <w:gridCol w:w="3127"/>
        <w:gridCol w:w="113"/>
        <w:gridCol w:w="2520"/>
        <w:gridCol w:w="2497"/>
      </w:tblGrid>
      <w:tr w:rsidR="00E83C61" w:rsidRPr="000C1DD4" w14:paraId="40D397BF" w14:textId="77777777" w:rsidTr="007F1B3D">
        <w:tc>
          <w:tcPr>
            <w:tcW w:w="1800" w:type="dxa"/>
          </w:tcPr>
          <w:p w14:paraId="1ECC8382" w14:textId="77777777" w:rsidR="00E83C61" w:rsidRPr="000C1DD4" w:rsidRDefault="00E83C61" w:rsidP="007F1B3D">
            <w:pPr>
              <w:rPr>
                <w:rFonts w:ascii="Arial" w:hAnsi="Arial" w:cs="Arial"/>
                <w:b/>
              </w:rPr>
            </w:pPr>
            <w:r w:rsidRPr="000C1DD4">
              <w:rPr>
                <w:rFonts w:ascii="Arial" w:hAnsi="Arial" w:cs="Arial"/>
                <w:b/>
              </w:rPr>
              <w:t>Date:</w:t>
            </w:r>
          </w:p>
        </w:tc>
        <w:tc>
          <w:tcPr>
            <w:tcW w:w="3127" w:type="dxa"/>
          </w:tcPr>
          <w:p w14:paraId="26DDD165" w14:textId="77777777" w:rsidR="00E83C61" w:rsidRPr="000C1DD4" w:rsidRDefault="00E83C61" w:rsidP="007F1B3D">
            <w:pPr>
              <w:rPr>
                <w:rFonts w:ascii="Arial" w:hAnsi="Arial" w:cs="Arial"/>
                <w:b/>
              </w:rPr>
            </w:pPr>
          </w:p>
        </w:tc>
        <w:tc>
          <w:tcPr>
            <w:tcW w:w="2633" w:type="dxa"/>
            <w:gridSpan w:val="2"/>
          </w:tcPr>
          <w:p w14:paraId="26B6C7E4" w14:textId="77777777" w:rsidR="00E83C61" w:rsidRPr="000C1DD4" w:rsidRDefault="00E83C61" w:rsidP="007F1B3D">
            <w:pPr>
              <w:rPr>
                <w:rFonts w:ascii="Arial" w:hAnsi="Arial" w:cs="Arial"/>
                <w:b/>
              </w:rPr>
            </w:pPr>
            <w:r w:rsidRPr="000C1DD4">
              <w:rPr>
                <w:rFonts w:ascii="Arial" w:hAnsi="Arial" w:cs="Arial"/>
                <w:b/>
              </w:rPr>
              <w:t xml:space="preserve">Name and role of person completing form </w:t>
            </w:r>
          </w:p>
        </w:tc>
        <w:tc>
          <w:tcPr>
            <w:tcW w:w="2497" w:type="dxa"/>
          </w:tcPr>
          <w:p w14:paraId="4D1F3225" w14:textId="77777777" w:rsidR="00E83C61" w:rsidRPr="000C1DD4" w:rsidRDefault="00E83C61" w:rsidP="007F1B3D">
            <w:pPr>
              <w:rPr>
                <w:rFonts w:ascii="Arial" w:hAnsi="Arial" w:cs="Arial"/>
              </w:rPr>
            </w:pPr>
          </w:p>
        </w:tc>
      </w:tr>
      <w:tr w:rsidR="00E83C61" w:rsidRPr="000C1DD4" w14:paraId="097757BC" w14:textId="77777777" w:rsidTr="007F1B3D">
        <w:tc>
          <w:tcPr>
            <w:tcW w:w="1800" w:type="dxa"/>
          </w:tcPr>
          <w:p w14:paraId="10716038" w14:textId="77777777" w:rsidR="00E83C61" w:rsidRPr="000C1DD4" w:rsidRDefault="00E83C61" w:rsidP="007F1B3D">
            <w:pPr>
              <w:rPr>
                <w:rFonts w:ascii="Arial" w:hAnsi="Arial" w:cs="Arial"/>
                <w:b/>
              </w:rPr>
            </w:pPr>
            <w:r w:rsidRPr="000C1DD4">
              <w:rPr>
                <w:rFonts w:ascii="Arial" w:hAnsi="Arial" w:cs="Arial"/>
                <w:b/>
              </w:rPr>
              <w:t>Time:</w:t>
            </w:r>
          </w:p>
          <w:p w14:paraId="6884F20C" w14:textId="77777777" w:rsidR="00E83C61" w:rsidRPr="000C1DD4" w:rsidRDefault="00E83C61" w:rsidP="007F1B3D">
            <w:pPr>
              <w:rPr>
                <w:rFonts w:ascii="Arial" w:hAnsi="Arial" w:cs="Arial"/>
                <w:b/>
              </w:rPr>
            </w:pPr>
          </w:p>
        </w:tc>
        <w:tc>
          <w:tcPr>
            <w:tcW w:w="3127" w:type="dxa"/>
          </w:tcPr>
          <w:p w14:paraId="4F46AEEB" w14:textId="77777777" w:rsidR="00E83C61" w:rsidRPr="000C1DD4" w:rsidRDefault="00E83C61" w:rsidP="007F1B3D">
            <w:pPr>
              <w:rPr>
                <w:rFonts w:ascii="Arial" w:hAnsi="Arial" w:cs="Arial"/>
                <w:b/>
              </w:rPr>
            </w:pPr>
          </w:p>
        </w:tc>
        <w:tc>
          <w:tcPr>
            <w:tcW w:w="2633" w:type="dxa"/>
            <w:gridSpan w:val="2"/>
          </w:tcPr>
          <w:p w14:paraId="65B1512C" w14:textId="77777777" w:rsidR="00E83C61" w:rsidRPr="000C1DD4" w:rsidRDefault="00E83C61" w:rsidP="007F1B3D">
            <w:pPr>
              <w:rPr>
                <w:rFonts w:ascii="Arial" w:hAnsi="Arial" w:cs="Arial"/>
                <w:b/>
              </w:rPr>
            </w:pPr>
            <w:r w:rsidRPr="000C1DD4">
              <w:rPr>
                <w:rFonts w:ascii="Arial" w:hAnsi="Arial" w:cs="Arial"/>
                <w:b/>
              </w:rPr>
              <w:t>Date and time read by DSL / Deputy DSL</w:t>
            </w:r>
          </w:p>
        </w:tc>
        <w:tc>
          <w:tcPr>
            <w:tcW w:w="2497" w:type="dxa"/>
          </w:tcPr>
          <w:p w14:paraId="5E840316" w14:textId="77777777" w:rsidR="00E83C61" w:rsidRPr="000C1DD4" w:rsidRDefault="00E83C61" w:rsidP="007F1B3D">
            <w:pPr>
              <w:rPr>
                <w:rFonts w:ascii="Arial" w:hAnsi="Arial" w:cs="Arial"/>
              </w:rPr>
            </w:pPr>
          </w:p>
        </w:tc>
      </w:tr>
      <w:tr w:rsidR="00E83C61" w:rsidRPr="000C1DD4" w14:paraId="58F0CA42" w14:textId="77777777" w:rsidTr="007F1B3D">
        <w:tc>
          <w:tcPr>
            <w:tcW w:w="1800" w:type="dxa"/>
          </w:tcPr>
          <w:p w14:paraId="426D7A9F" w14:textId="77777777" w:rsidR="00E83C61" w:rsidRPr="000C1DD4" w:rsidRDefault="00E83C61" w:rsidP="007F1B3D">
            <w:pPr>
              <w:rPr>
                <w:rFonts w:ascii="Arial" w:hAnsi="Arial" w:cs="Arial"/>
                <w:b/>
              </w:rPr>
            </w:pPr>
            <w:r w:rsidRPr="000C1DD4">
              <w:rPr>
                <w:rFonts w:ascii="Arial" w:hAnsi="Arial" w:cs="Arial"/>
                <w:b/>
              </w:rPr>
              <w:t xml:space="preserve">Name of </w:t>
            </w:r>
            <w:r w:rsidR="001E4887" w:rsidRPr="000C1DD4">
              <w:rPr>
                <w:rFonts w:ascii="Arial" w:hAnsi="Arial" w:cs="Arial"/>
                <w:b/>
              </w:rPr>
              <w:t>pupil</w:t>
            </w:r>
            <w:r w:rsidRPr="000C1DD4">
              <w:rPr>
                <w:rFonts w:ascii="Arial" w:hAnsi="Arial" w:cs="Arial"/>
                <w:b/>
              </w:rPr>
              <w:t>:</w:t>
            </w:r>
          </w:p>
        </w:tc>
        <w:tc>
          <w:tcPr>
            <w:tcW w:w="3127" w:type="dxa"/>
          </w:tcPr>
          <w:p w14:paraId="7D060FDB" w14:textId="77777777" w:rsidR="00E83C61" w:rsidRPr="000C1DD4" w:rsidRDefault="00E83C61" w:rsidP="007F1B3D">
            <w:pPr>
              <w:rPr>
                <w:rFonts w:ascii="Arial" w:hAnsi="Arial" w:cs="Arial"/>
                <w:b/>
              </w:rPr>
            </w:pPr>
          </w:p>
        </w:tc>
        <w:tc>
          <w:tcPr>
            <w:tcW w:w="2633" w:type="dxa"/>
            <w:gridSpan w:val="2"/>
          </w:tcPr>
          <w:p w14:paraId="6C9B4C8D" w14:textId="77777777" w:rsidR="00E83C61" w:rsidRPr="000C1DD4" w:rsidRDefault="00E83C61" w:rsidP="007F1B3D">
            <w:pPr>
              <w:rPr>
                <w:rFonts w:ascii="Arial" w:hAnsi="Arial" w:cs="Arial"/>
                <w:b/>
              </w:rPr>
            </w:pPr>
            <w:r w:rsidRPr="000C1DD4">
              <w:rPr>
                <w:rFonts w:ascii="Arial" w:hAnsi="Arial" w:cs="Arial"/>
                <w:b/>
              </w:rPr>
              <w:t>DOB:</w:t>
            </w:r>
          </w:p>
          <w:p w14:paraId="1CD4B124" w14:textId="77777777" w:rsidR="00E83C61" w:rsidRPr="000C1DD4" w:rsidRDefault="00E83C61" w:rsidP="007F1B3D">
            <w:pPr>
              <w:rPr>
                <w:rFonts w:ascii="Arial" w:hAnsi="Arial" w:cs="Arial"/>
                <w:b/>
              </w:rPr>
            </w:pPr>
          </w:p>
        </w:tc>
        <w:tc>
          <w:tcPr>
            <w:tcW w:w="2497" w:type="dxa"/>
          </w:tcPr>
          <w:p w14:paraId="269C658E" w14:textId="77777777" w:rsidR="00E83C61" w:rsidRPr="000C1DD4" w:rsidRDefault="00E83C61" w:rsidP="007F1B3D">
            <w:pPr>
              <w:rPr>
                <w:rFonts w:ascii="Arial" w:hAnsi="Arial" w:cs="Arial"/>
              </w:rPr>
            </w:pPr>
          </w:p>
        </w:tc>
      </w:tr>
      <w:tr w:rsidR="00E83C61" w:rsidRPr="000C1DD4" w14:paraId="6E62531C" w14:textId="77777777" w:rsidTr="007F1B3D">
        <w:tc>
          <w:tcPr>
            <w:tcW w:w="1800" w:type="dxa"/>
          </w:tcPr>
          <w:p w14:paraId="288C1F5E" w14:textId="77777777" w:rsidR="00E83C61" w:rsidRPr="000C1DD4" w:rsidRDefault="00E83C61" w:rsidP="007F1B3D">
            <w:pPr>
              <w:rPr>
                <w:rFonts w:ascii="Arial" w:hAnsi="Arial" w:cs="Arial"/>
                <w:b/>
              </w:rPr>
            </w:pPr>
            <w:r w:rsidRPr="000C1DD4">
              <w:rPr>
                <w:rFonts w:ascii="Arial" w:hAnsi="Arial" w:cs="Arial"/>
                <w:b/>
              </w:rPr>
              <w:t>Location (if applicable)</w:t>
            </w:r>
          </w:p>
        </w:tc>
        <w:tc>
          <w:tcPr>
            <w:tcW w:w="8257" w:type="dxa"/>
            <w:gridSpan w:val="4"/>
          </w:tcPr>
          <w:p w14:paraId="229C2760" w14:textId="77777777" w:rsidR="00E83C61" w:rsidRPr="000C1DD4" w:rsidRDefault="00E83C61" w:rsidP="007F1B3D">
            <w:pPr>
              <w:rPr>
                <w:rFonts w:ascii="Arial" w:hAnsi="Arial" w:cs="Arial"/>
                <w:b/>
              </w:rPr>
            </w:pPr>
          </w:p>
          <w:p w14:paraId="5B9F59A0" w14:textId="77777777" w:rsidR="00E83C61" w:rsidRPr="000C1DD4" w:rsidRDefault="00E83C61" w:rsidP="007F1B3D">
            <w:pPr>
              <w:rPr>
                <w:rFonts w:ascii="Arial" w:hAnsi="Arial" w:cs="Arial"/>
                <w:b/>
              </w:rPr>
            </w:pPr>
          </w:p>
          <w:p w14:paraId="0B3E4178" w14:textId="77777777" w:rsidR="00E83C61" w:rsidRPr="000C1DD4" w:rsidRDefault="00E83C61" w:rsidP="007F1B3D">
            <w:pPr>
              <w:rPr>
                <w:rFonts w:ascii="Arial" w:hAnsi="Arial" w:cs="Arial"/>
              </w:rPr>
            </w:pPr>
          </w:p>
        </w:tc>
      </w:tr>
      <w:tr w:rsidR="00E83C61" w:rsidRPr="000C1DD4" w14:paraId="064D6ABB" w14:textId="77777777" w:rsidTr="007F1B3D">
        <w:trPr>
          <w:trHeight w:val="179"/>
        </w:trPr>
        <w:tc>
          <w:tcPr>
            <w:tcW w:w="10057" w:type="dxa"/>
            <w:gridSpan w:val="5"/>
          </w:tcPr>
          <w:p w14:paraId="4D1B540E" w14:textId="77777777" w:rsidR="00E83C61" w:rsidRPr="000C1DD4" w:rsidRDefault="00217BCE" w:rsidP="007F1B3D">
            <w:pPr>
              <w:rPr>
                <w:rFonts w:ascii="Arial" w:hAnsi="Arial" w:cs="Arial"/>
              </w:rPr>
            </w:pPr>
            <w:r w:rsidRPr="000C1DD4">
              <w:rPr>
                <w:rFonts w:ascii="Arial" w:hAnsi="Arial" w:cs="Arial"/>
                <w:b/>
                <w:u w:val="single"/>
              </w:rPr>
              <w:t>What have I seen/heard/noticed which concerns me?</w:t>
            </w:r>
          </w:p>
          <w:p w14:paraId="2C7472BB" w14:textId="77777777" w:rsidR="00E83C61" w:rsidRPr="000C1DD4" w:rsidRDefault="00E83C61" w:rsidP="007F1B3D">
            <w:pPr>
              <w:rPr>
                <w:rFonts w:ascii="Arial" w:hAnsi="Arial" w:cs="Arial"/>
              </w:rPr>
            </w:pPr>
          </w:p>
          <w:p w14:paraId="0A623B04" w14:textId="77777777" w:rsidR="00E83C61" w:rsidRPr="000C1DD4" w:rsidRDefault="00E83C61" w:rsidP="007F1B3D">
            <w:pPr>
              <w:rPr>
                <w:rFonts w:ascii="Arial" w:hAnsi="Arial" w:cs="Arial"/>
              </w:rPr>
            </w:pPr>
          </w:p>
          <w:p w14:paraId="757EBC13" w14:textId="77777777" w:rsidR="00E83C61" w:rsidRPr="000C1DD4" w:rsidRDefault="00E83C61" w:rsidP="007F1B3D">
            <w:pPr>
              <w:rPr>
                <w:rFonts w:ascii="Arial" w:hAnsi="Arial" w:cs="Arial"/>
              </w:rPr>
            </w:pPr>
          </w:p>
          <w:p w14:paraId="1A022AE0" w14:textId="77777777" w:rsidR="00E83C61" w:rsidRPr="000C1DD4" w:rsidRDefault="00E83C61" w:rsidP="007F1B3D">
            <w:pPr>
              <w:rPr>
                <w:rFonts w:ascii="Arial" w:hAnsi="Arial" w:cs="Arial"/>
              </w:rPr>
            </w:pPr>
          </w:p>
          <w:p w14:paraId="6033A485" w14:textId="77777777" w:rsidR="00E83C61" w:rsidRPr="000C1DD4" w:rsidRDefault="00E83C61" w:rsidP="007F1B3D">
            <w:pPr>
              <w:rPr>
                <w:rFonts w:ascii="Arial" w:hAnsi="Arial" w:cs="Arial"/>
              </w:rPr>
            </w:pPr>
          </w:p>
          <w:p w14:paraId="383B77A8" w14:textId="77777777" w:rsidR="00E83C61" w:rsidRPr="000C1DD4" w:rsidRDefault="00E83C61" w:rsidP="007F1B3D">
            <w:pPr>
              <w:rPr>
                <w:rFonts w:ascii="Arial" w:hAnsi="Arial" w:cs="Arial"/>
              </w:rPr>
            </w:pPr>
          </w:p>
          <w:p w14:paraId="5C6A2CBD" w14:textId="77777777" w:rsidR="00E83C61" w:rsidRPr="000C1DD4" w:rsidRDefault="00E83C61" w:rsidP="007F1B3D">
            <w:pPr>
              <w:rPr>
                <w:rFonts w:ascii="Arial" w:hAnsi="Arial" w:cs="Arial"/>
              </w:rPr>
            </w:pPr>
          </w:p>
          <w:p w14:paraId="70433E27" w14:textId="77777777" w:rsidR="00E83C61" w:rsidRPr="000C1DD4" w:rsidRDefault="00E83C61" w:rsidP="007F1B3D">
            <w:pPr>
              <w:rPr>
                <w:rFonts w:ascii="Arial" w:hAnsi="Arial" w:cs="Arial"/>
              </w:rPr>
            </w:pPr>
          </w:p>
          <w:p w14:paraId="5EB442CC" w14:textId="77777777" w:rsidR="00E83C61" w:rsidRPr="000C1DD4" w:rsidRDefault="00E83C61" w:rsidP="007F1B3D">
            <w:pPr>
              <w:rPr>
                <w:rFonts w:ascii="Arial" w:hAnsi="Arial" w:cs="Arial"/>
              </w:rPr>
            </w:pPr>
          </w:p>
          <w:p w14:paraId="447363DA" w14:textId="77777777" w:rsidR="00E83C61" w:rsidRPr="000C1DD4" w:rsidRDefault="00E83C61" w:rsidP="007F1B3D">
            <w:pPr>
              <w:rPr>
                <w:rFonts w:ascii="Arial" w:hAnsi="Arial" w:cs="Arial"/>
              </w:rPr>
            </w:pPr>
          </w:p>
          <w:p w14:paraId="19CA7093" w14:textId="77777777" w:rsidR="00E83C61" w:rsidRPr="000C1DD4" w:rsidRDefault="00E83C61" w:rsidP="007F1B3D">
            <w:pPr>
              <w:rPr>
                <w:rFonts w:ascii="Arial" w:hAnsi="Arial" w:cs="Arial"/>
                <w:i/>
              </w:rPr>
            </w:pPr>
          </w:p>
        </w:tc>
      </w:tr>
      <w:tr w:rsidR="00217BCE" w:rsidRPr="000C1DD4" w14:paraId="559D85C7" w14:textId="77777777" w:rsidTr="007F1B3D">
        <w:trPr>
          <w:trHeight w:val="179"/>
        </w:trPr>
        <w:tc>
          <w:tcPr>
            <w:tcW w:w="10057" w:type="dxa"/>
            <w:gridSpan w:val="5"/>
          </w:tcPr>
          <w:p w14:paraId="63044BAB" w14:textId="77777777" w:rsidR="00217BCE" w:rsidRPr="000C1DD4" w:rsidRDefault="00217BCE" w:rsidP="007F1B3D">
            <w:pPr>
              <w:rPr>
                <w:rFonts w:ascii="Arial" w:hAnsi="Arial" w:cs="Arial"/>
                <w:b/>
                <w:u w:val="single"/>
              </w:rPr>
            </w:pPr>
            <w:r w:rsidRPr="000C1DD4">
              <w:rPr>
                <w:rFonts w:ascii="Arial" w:hAnsi="Arial" w:cs="Arial"/>
                <w:b/>
                <w:u w:val="single"/>
              </w:rPr>
              <w:t>What am I worried about?</w:t>
            </w:r>
          </w:p>
          <w:p w14:paraId="36D7C0C1" w14:textId="77777777" w:rsidR="00E02DF0" w:rsidRPr="000C1DD4" w:rsidRDefault="00E02DF0" w:rsidP="007F1B3D">
            <w:pPr>
              <w:rPr>
                <w:rFonts w:ascii="Arial" w:hAnsi="Arial" w:cs="Arial"/>
                <w:b/>
                <w:u w:val="single"/>
              </w:rPr>
            </w:pPr>
          </w:p>
          <w:p w14:paraId="0E0A7998" w14:textId="77777777" w:rsidR="00E02DF0" w:rsidRPr="000C1DD4" w:rsidRDefault="00E02DF0" w:rsidP="007F1B3D">
            <w:pPr>
              <w:rPr>
                <w:rFonts w:ascii="Arial" w:hAnsi="Arial" w:cs="Arial"/>
                <w:b/>
                <w:u w:val="single"/>
              </w:rPr>
            </w:pPr>
          </w:p>
          <w:p w14:paraId="42E768A7" w14:textId="77777777" w:rsidR="00E02DF0" w:rsidRPr="000C1DD4" w:rsidRDefault="00E02DF0" w:rsidP="007F1B3D">
            <w:pPr>
              <w:rPr>
                <w:rFonts w:ascii="Arial" w:hAnsi="Arial" w:cs="Arial"/>
                <w:b/>
                <w:u w:val="single"/>
              </w:rPr>
            </w:pPr>
          </w:p>
          <w:p w14:paraId="42A69D7E" w14:textId="77777777" w:rsidR="00E02DF0" w:rsidRPr="000C1DD4" w:rsidRDefault="00E02DF0" w:rsidP="007F1B3D">
            <w:pPr>
              <w:rPr>
                <w:rFonts w:ascii="Arial" w:hAnsi="Arial" w:cs="Arial"/>
                <w:b/>
                <w:u w:val="single"/>
              </w:rPr>
            </w:pPr>
          </w:p>
          <w:p w14:paraId="0CF4C7EA" w14:textId="77777777" w:rsidR="00E02DF0" w:rsidRPr="000C1DD4" w:rsidRDefault="00E02DF0" w:rsidP="007F1B3D">
            <w:pPr>
              <w:rPr>
                <w:rFonts w:ascii="Arial" w:hAnsi="Arial" w:cs="Arial"/>
                <w:b/>
                <w:u w:val="single"/>
              </w:rPr>
            </w:pPr>
          </w:p>
          <w:p w14:paraId="25A60705" w14:textId="77777777" w:rsidR="00217BCE" w:rsidRPr="000C1DD4" w:rsidRDefault="00217BCE" w:rsidP="007F1B3D">
            <w:pPr>
              <w:rPr>
                <w:rFonts w:ascii="Arial" w:hAnsi="Arial" w:cs="Arial"/>
                <w:b/>
                <w:u w:val="single"/>
              </w:rPr>
            </w:pPr>
          </w:p>
          <w:p w14:paraId="6D680855" w14:textId="77777777" w:rsidR="00217BCE" w:rsidRPr="000C1DD4" w:rsidRDefault="00217BCE" w:rsidP="007F1B3D">
            <w:pPr>
              <w:rPr>
                <w:rFonts w:ascii="Arial" w:hAnsi="Arial" w:cs="Arial"/>
                <w:b/>
                <w:u w:val="single"/>
              </w:rPr>
            </w:pPr>
          </w:p>
          <w:p w14:paraId="4B148397" w14:textId="77777777" w:rsidR="00217BCE" w:rsidRPr="000C1DD4" w:rsidRDefault="00217BCE" w:rsidP="007F1B3D">
            <w:pPr>
              <w:rPr>
                <w:rFonts w:ascii="Arial" w:hAnsi="Arial" w:cs="Arial"/>
                <w:b/>
                <w:u w:val="single"/>
              </w:rPr>
            </w:pPr>
          </w:p>
          <w:p w14:paraId="6D09021B" w14:textId="77777777" w:rsidR="00217BCE" w:rsidRPr="000C1DD4" w:rsidRDefault="00217BCE" w:rsidP="007F1B3D">
            <w:pPr>
              <w:rPr>
                <w:rFonts w:ascii="Arial" w:hAnsi="Arial" w:cs="Arial"/>
                <w:b/>
                <w:u w:val="single"/>
              </w:rPr>
            </w:pPr>
          </w:p>
          <w:p w14:paraId="0DA2C63D" w14:textId="77777777" w:rsidR="00217BCE" w:rsidRPr="000C1DD4" w:rsidRDefault="00217BCE" w:rsidP="007F1B3D">
            <w:pPr>
              <w:rPr>
                <w:rFonts w:ascii="Arial" w:hAnsi="Arial" w:cs="Arial"/>
                <w:b/>
                <w:u w:val="single"/>
              </w:rPr>
            </w:pPr>
          </w:p>
          <w:p w14:paraId="389BD260" w14:textId="77777777" w:rsidR="00217BCE" w:rsidRPr="000C1DD4" w:rsidRDefault="00217BCE" w:rsidP="007F1B3D">
            <w:pPr>
              <w:rPr>
                <w:rFonts w:ascii="Arial" w:hAnsi="Arial" w:cs="Arial"/>
                <w:b/>
                <w:u w:val="single"/>
              </w:rPr>
            </w:pPr>
          </w:p>
          <w:p w14:paraId="4CE279E7" w14:textId="77777777" w:rsidR="00217BCE" w:rsidRPr="000C1DD4" w:rsidRDefault="00217BCE" w:rsidP="007F1B3D">
            <w:pPr>
              <w:rPr>
                <w:rFonts w:ascii="Arial" w:hAnsi="Arial" w:cs="Arial"/>
                <w:b/>
                <w:u w:val="single"/>
              </w:rPr>
            </w:pPr>
          </w:p>
          <w:p w14:paraId="276B6245" w14:textId="77777777" w:rsidR="00217BCE" w:rsidRPr="000C1DD4" w:rsidRDefault="00217BCE" w:rsidP="007F1B3D">
            <w:pPr>
              <w:rPr>
                <w:rFonts w:ascii="Arial" w:hAnsi="Arial" w:cs="Arial"/>
                <w:b/>
                <w:u w:val="single"/>
              </w:rPr>
            </w:pPr>
            <w:r w:rsidRPr="000C1DD4">
              <w:rPr>
                <w:rFonts w:ascii="Arial" w:hAnsi="Arial" w:cs="Arial"/>
                <w:b/>
                <w:u w:val="single"/>
              </w:rPr>
              <w:t>Is this concern linked to any previous concerns I have reported?</w:t>
            </w:r>
          </w:p>
          <w:p w14:paraId="5DA5B241" w14:textId="77777777" w:rsidR="00217BCE" w:rsidRPr="000C1DD4" w:rsidRDefault="00217BCE" w:rsidP="007F1B3D">
            <w:pPr>
              <w:rPr>
                <w:rFonts w:ascii="Arial" w:hAnsi="Arial" w:cs="Arial"/>
                <w:b/>
                <w:u w:val="single"/>
              </w:rPr>
            </w:pPr>
          </w:p>
          <w:p w14:paraId="38B44281" w14:textId="77777777" w:rsidR="00217BCE" w:rsidRPr="000C1DD4" w:rsidRDefault="00217BCE" w:rsidP="007F1B3D">
            <w:pPr>
              <w:rPr>
                <w:rFonts w:ascii="Arial" w:hAnsi="Arial" w:cs="Arial"/>
                <w:b/>
                <w:u w:val="single"/>
              </w:rPr>
            </w:pPr>
          </w:p>
          <w:p w14:paraId="76680F00" w14:textId="77777777" w:rsidR="00217BCE" w:rsidRPr="000C1DD4" w:rsidRDefault="00217BCE" w:rsidP="007F1B3D">
            <w:pPr>
              <w:rPr>
                <w:rFonts w:ascii="Arial" w:hAnsi="Arial" w:cs="Arial"/>
                <w:b/>
                <w:u w:val="single"/>
              </w:rPr>
            </w:pPr>
          </w:p>
          <w:p w14:paraId="11145F6D" w14:textId="77777777" w:rsidR="00217BCE" w:rsidRPr="000C1DD4" w:rsidRDefault="00217BCE" w:rsidP="007F1B3D">
            <w:pPr>
              <w:rPr>
                <w:rFonts w:ascii="Arial" w:hAnsi="Arial" w:cs="Arial"/>
                <w:b/>
                <w:u w:val="single"/>
              </w:rPr>
            </w:pPr>
          </w:p>
        </w:tc>
      </w:tr>
      <w:tr w:rsidR="00E83C61" w:rsidRPr="000C1DD4" w14:paraId="1128EA19" w14:textId="77777777" w:rsidTr="007F1B3D">
        <w:trPr>
          <w:trHeight w:val="179"/>
        </w:trPr>
        <w:tc>
          <w:tcPr>
            <w:tcW w:w="10057" w:type="dxa"/>
            <w:gridSpan w:val="5"/>
          </w:tcPr>
          <w:p w14:paraId="17221171" w14:textId="77777777" w:rsidR="00E83C61" w:rsidRPr="000C1DD4" w:rsidRDefault="00217BCE" w:rsidP="007F1B3D">
            <w:pPr>
              <w:rPr>
                <w:rFonts w:ascii="Arial" w:hAnsi="Arial" w:cs="Arial"/>
                <w:b/>
                <w:u w:val="single"/>
              </w:rPr>
            </w:pPr>
            <w:r w:rsidRPr="000C1DD4">
              <w:rPr>
                <w:rFonts w:ascii="Arial" w:hAnsi="Arial" w:cs="Arial"/>
                <w:b/>
                <w:u w:val="single"/>
              </w:rPr>
              <w:t>Action I have taken</w:t>
            </w:r>
          </w:p>
          <w:p w14:paraId="1103CFFB" w14:textId="77777777" w:rsidR="00E83C61" w:rsidRPr="000C1DD4" w:rsidRDefault="00E83C61" w:rsidP="007F1B3D">
            <w:pPr>
              <w:rPr>
                <w:rFonts w:ascii="Arial" w:hAnsi="Arial" w:cs="Arial"/>
                <w:b/>
              </w:rPr>
            </w:pPr>
          </w:p>
          <w:p w14:paraId="5A4E7EF0" w14:textId="77777777" w:rsidR="00E83C61" w:rsidRPr="000C1DD4" w:rsidRDefault="00E83C61" w:rsidP="007F1B3D">
            <w:pPr>
              <w:rPr>
                <w:rFonts w:ascii="Arial" w:hAnsi="Arial" w:cs="Arial"/>
                <w:b/>
              </w:rPr>
            </w:pPr>
          </w:p>
          <w:p w14:paraId="1068A438" w14:textId="77777777" w:rsidR="00E83C61" w:rsidRPr="000C1DD4" w:rsidRDefault="00E83C61" w:rsidP="007F1B3D">
            <w:pPr>
              <w:rPr>
                <w:rFonts w:ascii="Arial" w:hAnsi="Arial" w:cs="Arial"/>
                <w:b/>
              </w:rPr>
            </w:pPr>
          </w:p>
          <w:p w14:paraId="1970A275" w14:textId="77777777" w:rsidR="00E83C61" w:rsidRPr="000C1DD4" w:rsidRDefault="00E83C61" w:rsidP="007F1B3D">
            <w:pPr>
              <w:rPr>
                <w:rFonts w:ascii="Arial" w:hAnsi="Arial" w:cs="Arial"/>
                <w:b/>
              </w:rPr>
            </w:pPr>
          </w:p>
          <w:p w14:paraId="11151921" w14:textId="77777777" w:rsidR="00217BCE" w:rsidRPr="000C1DD4" w:rsidRDefault="00217BCE" w:rsidP="007F1B3D">
            <w:pPr>
              <w:rPr>
                <w:rFonts w:ascii="Arial" w:hAnsi="Arial" w:cs="Arial"/>
                <w:b/>
                <w:u w:val="single"/>
              </w:rPr>
            </w:pPr>
          </w:p>
          <w:p w14:paraId="356F7D5B" w14:textId="77777777" w:rsidR="004C5548" w:rsidRPr="000C1DD4" w:rsidRDefault="004C5548" w:rsidP="007F1B3D">
            <w:pPr>
              <w:rPr>
                <w:rFonts w:ascii="Arial" w:hAnsi="Arial" w:cs="Arial"/>
                <w:b/>
                <w:u w:val="single"/>
              </w:rPr>
            </w:pPr>
          </w:p>
        </w:tc>
      </w:tr>
      <w:tr w:rsidR="000B0E7D" w:rsidRPr="000C1DD4" w14:paraId="24AD0657" w14:textId="77777777" w:rsidTr="000B0E7D">
        <w:trPr>
          <w:trHeight w:val="179"/>
        </w:trPr>
        <w:tc>
          <w:tcPr>
            <w:tcW w:w="10057" w:type="dxa"/>
            <w:gridSpan w:val="5"/>
            <w:tcBorders>
              <w:top w:val="single" w:sz="4" w:space="0" w:color="auto"/>
              <w:left w:val="single" w:sz="4" w:space="0" w:color="auto"/>
              <w:bottom w:val="single" w:sz="4" w:space="0" w:color="auto"/>
              <w:right w:val="single" w:sz="4" w:space="0" w:color="auto"/>
            </w:tcBorders>
          </w:tcPr>
          <w:p w14:paraId="69A972FB" w14:textId="77777777" w:rsidR="000B0E7D" w:rsidRPr="000C1DD4" w:rsidRDefault="000B0E7D" w:rsidP="00061FFC">
            <w:pPr>
              <w:rPr>
                <w:rFonts w:ascii="Arial" w:hAnsi="Arial" w:cs="Arial"/>
                <w:b/>
              </w:rPr>
            </w:pPr>
            <w:r w:rsidRPr="000C1DD4">
              <w:rPr>
                <w:rFonts w:ascii="Arial" w:hAnsi="Arial" w:cs="Arial"/>
                <w:b/>
              </w:rPr>
              <w:t>To be completed by a member of the safeguarding team</w:t>
            </w:r>
          </w:p>
        </w:tc>
      </w:tr>
      <w:tr w:rsidR="000B0E7D" w:rsidRPr="000C1DD4" w14:paraId="6060010B" w14:textId="77777777" w:rsidTr="000B0E7D">
        <w:trPr>
          <w:trHeight w:val="179"/>
        </w:trPr>
        <w:tc>
          <w:tcPr>
            <w:tcW w:w="10057" w:type="dxa"/>
            <w:gridSpan w:val="5"/>
            <w:tcBorders>
              <w:top w:val="single" w:sz="4" w:space="0" w:color="auto"/>
              <w:left w:val="single" w:sz="4" w:space="0" w:color="auto"/>
              <w:bottom w:val="single" w:sz="4" w:space="0" w:color="auto"/>
              <w:right w:val="single" w:sz="4" w:space="0" w:color="auto"/>
            </w:tcBorders>
          </w:tcPr>
          <w:p w14:paraId="1CD8F473" w14:textId="77777777" w:rsidR="000B0E7D" w:rsidRPr="000C1DD4" w:rsidRDefault="000B0E7D" w:rsidP="00061FFC">
            <w:pPr>
              <w:rPr>
                <w:rFonts w:ascii="Arial" w:hAnsi="Arial" w:cs="Arial"/>
                <w:i/>
              </w:rPr>
            </w:pPr>
            <w:r w:rsidRPr="000C1DD4">
              <w:rPr>
                <w:rFonts w:ascii="Arial" w:hAnsi="Arial" w:cs="Arial"/>
                <w:i/>
              </w:rPr>
              <w:t xml:space="preserve">Include reference here to other members of the safeguarding team you may have discussed the case with </w:t>
            </w:r>
          </w:p>
          <w:p w14:paraId="4A26A622" w14:textId="77777777" w:rsidR="000B0E7D" w:rsidRPr="000C1DD4" w:rsidRDefault="000B0E7D" w:rsidP="00061FFC">
            <w:pPr>
              <w:rPr>
                <w:rFonts w:ascii="Arial" w:hAnsi="Arial" w:cs="Arial"/>
                <w:b/>
              </w:rPr>
            </w:pPr>
            <w:r w:rsidRPr="000C1DD4">
              <w:rPr>
                <w:rFonts w:ascii="Arial" w:hAnsi="Arial" w:cs="Arial"/>
                <w:b/>
              </w:rPr>
              <w:t xml:space="preserve">Discussion of next steps agreed </w:t>
            </w:r>
            <w:proofErr w:type="gramStart"/>
            <w:r w:rsidRPr="000C1DD4">
              <w:rPr>
                <w:rFonts w:ascii="Arial" w:hAnsi="Arial" w:cs="Arial"/>
                <w:b/>
              </w:rPr>
              <w:t>with:-</w:t>
            </w:r>
            <w:proofErr w:type="gramEnd"/>
          </w:p>
          <w:p w14:paraId="47C055B2" w14:textId="77777777" w:rsidR="000B0E7D" w:rsidRPr="000C1DD4" w:rsidRDefault="000B0E7D" w:rsidP="00061FFC">
            <w:pPr>
              <w:rPr>
                <w:rFonts w:ascii="Arial" w:hAnsi="Arial" w:cs="Arial"/>
                <w:b/>
              </w:rPr>
            </w:pPr>
          </w:p>
          <w:p w14:paraId="38A4645B" w14:textId="77777777" w:rsidR="000B0E7D" w:rsidRPr="000C1DD4" w:rsidRDefault="000B0E7D" w:rsidP="00061FFC">
            <w:pPr>
              <w:rPr>
                <w:rFonts w:ascii="Arial" w:hAnsi="Arial" w:cs="Arial"/>
                <w:b/>
              </w:rPr>
            </w:pPr>
          </w:p>
          <w:p w14:paraId="15AAD6F8" w14:textId="77777777" w:rsidR="000B0E7D" w:rsidRPr="000C1DD4" w:rsidRDefault="000B0E7D" w:rsidP="00061FFC">
            <w:pPr>
              <w:rPr>
                <w:rFonts w:ascii="Arial" w:hAnsi="Arial" w:cs="Arial"/>
                <w:b/>
              </w:rPr>
            </w:pPr>
          </w:p>
          <w:p w14:paraId="5605AEC0" w14:textId="77777777" w:rsidR="000B0E7D" w:rsidRPr="000C1DD4" w:rsidRDefault="000B0E7D" w:rsidP="00061FFC">
            <w:pPr>
              <w:rPr>
                <w:rFonts w:ascii="Arial" w:hAnsi="Arial" w:cs="Arial"/>
                <w:b/>
              </w:rPr>
            </w:pPr>
          </w:p>
          <w:p w14:paraId="330DE09B" w14:textId="77777777" w:rsidR="000B0E7D" w:rsidRPr="000C1DD4" w:rsidRDefault="000B0E7D" w:rsidP="00061FFC">
            <w:pPr>
              <w:rPr>
                <w:rFonts w:ascii="Arial" w:hAnsi="Arial" w:cs="Arial"/>
                <w:b/>
              </w:rPr>
            </w:pPr>
            <w:r w:rsidRPr="000C1DD4">
              <w:rPr>
                <w:rFonts w:ascii="Arial" w:hAnsi="Arial" w:cs="Arial"/>
                <w:b/>
              </w:rPr>
              <w:t>Record of discussion with another professional, external to the school (giving full name/ role and agency)</w:t>
            </w:r>
          </w:p>
          <w:p w14:paraId="366E6084" w14:textId="77777777" w:rsidR="000B0E7D" w:rsidRPr="000C1DD4" w:rsidRDefault="000B0E7D" w:rsidP="00061FFC">
            <w:pPr>
              <w:rPr>
                <w:rFonts w:ascii="Arial" w:hAnsi="Arial" w:cs="Arial"/>
                <w:b/>
              </w:rPr>
            </w:pPr>
          </w:p>
          <w:p w14:paraId="4379895C" w14:textId="77777777" w:rsidR="000B0E7D" w:rsidRPr="000C1DD4" w:rsidRDefault="000B0E7D" w:rsidP="00061FFC">
            <w:pPr>
              <w:rPr>
                <w:rFonts w:ascii="Arial" w:hAnsi="Arial" w:cs="Arial"/>
                <w:b/>
              </w:rPr>
            </w:pPr>
          </w:p>
          <w:p w14:paraId="28976D5C" w14:textId="77777777" w:rsidR="000B0E7D" w:rsidRPr="000C1DD4" w:rsidRDefault="000B0E7D" w:rsidP="00061FFC">
            <w:pPr>
              <w:rPr>
                <w:rFonts w:ascii="Arial" w:hAnsi="Arial" w:cs="Arial"/>
                <w:b/>
              </w:rPr>
            </w:pPr>
          </w:p>
          <w:p w14:paraId="544B1B37" w14:textId="77777777" w:rsidR="000B0E7D" w:rsidRPr="000C1DD4" w:rsidRDefault="000B0E7D" w:rsidP="00061FFC">
            <w:pPr>
              <w:rPr>
                <w:rFonts w:ascii="Arial" w:hAnsi="Arial" w:cs="Arial"/>
                <w:b/>
              </w:rPr>
            </w:pPr>
          </w:p>
        </w:tc>
      </w:tr>
      <w:tr w:rsidR="000B0E7D" w:rsidRPr="000C1DD4" w14:paraId="2DFC52D3" w14:textId="77777777" w:rsidTr="000B0E7D">
        <w:trPr>
          <w:trHeight w:val="179"/>
        </w:trPr>
        <w:tc>
          <w:tcPr>
            <w:tcW w:w="10057" w:type="dxa"/>
            <w:gridSpan w:val="5"/>
            <w:tcBorders>
              <w:top w:val="single" w:sz="4" w:space="0" w:color="auto"/>
              <w:left w:val="single" w:sz="4" w:space="0" w:color="auto"/>
              <w:bottom w:val="single" w:sz="4" w:space="0" w:color="auto"/>
              <w:right w:val="single" w:sz="4" w:space="0" w:color="auto"/>
            </w:tcBorders>
          </w:tcPr>
          <w:p w14:paraId="5E14EAB2" w14:textId="77777777" w:rsidR="000B0E7D" w:rsidRPr="000C1DD4" w:rsidRDefault="000B0E7D" w:rsidP="00061FFC">
            <w:pPr>
              <w:rPr>
                <w:rFonts w:ascii="Arial" w:hAnsi="Arial" w:cs="Arial"/>
                <w:b/>
              </w:rPr>
            </w:pPr>
            <w:r w:rsidRPr="000C1DD4">
              <w:rPr>
                <w:rFonts w:ascii="Arial" w:hAnsi="Arial" w:cs="Arial"/>
                <w:b/>
              </w:rPr>
              <w:t xml:space="preserve">Detail of decision / action </w:t>
            </w:r>
            <w:proofErr w:type="gramStart"/>
            <w:r w:rsidRPr="000C1DD4">
              <w:rPr>
                <w:rFonts w:ascii="Arial" w:hAnsi="Arial" w:cs="Arial"/>
                <w:b/>
              </w:rPr>
              <w:t>agreed  by</w:t>
            </w:r>
            <w:proofErr w:type="gramEnd"/>
            <w:r w:rsidRPr="000C1DD4">
              <w:rPr>
                <w:rFonts w:ascii="Arial" w:hAnsi="Arial" w:cs="Arial"/>
                <w:b/>
              </w:rPr>
              <w:t xml:space="preserve"> DSL or deputy:</w:t>
            </w:r>
          </w:p>
          <w:p w14:paraId="637C977D" w14:textId="77777777" w:rsidR="000B0E7D" w:rsidRPr="000C1DD4" w:rsidRDefault="000B0E7D" w:rsidP="00061FFC">
            <w:pPr>
              <w:rPr>
                <w:rFonts w:ascii="Arial" w:hAnsi="Arial" w:cs="Arial"/>
                <w:b/>
              </w:rPr>
            </w:pPr>
          </w:p>
          <w:p w14:paraId="3DCC74AC" w14:textId="77777777" w:rsidR="000B0E7D" w:rsidRPr="000C1DD4" w:rsidRDefault="000B0E7D" w:rsidP="00061FFC">
            <w:pPr>
              <w:rPr>
                <w:rFonts w:ascii="Arial" w:hAnsi="Arial" w:cs="Arial"/>
                <w:b/>
              </w:rPr>
            </w:pPr>
          </w:p>
          <w:p w14:paraId="67A4B14A" w14:textId="77777777" w:rsidR="000B0E7D" w:rsidRPr="000C1DD4" w:rsidRDefault="000B0E7D" w:rsidP="00061FFC">
            <w:pPr>
              <w:rPr>
                <w:rFonts w:ascii="Arial" w:hAnsi="Arial" w:cs="Arial"/>
                <w:b/>
              </w:rPr>
            </w:pPr>
          </w:p>
          <w:p w14:paraId="343256AD" w14:textId="77777777" w:rsidR="000B0E7D" w:rsidRPr="000C1DD4" w:rsidRDefault="000B0E7D" w:rsidP="00061FFC">
            <w:pPr>
              <w:rPr>
                <w:rFonts w:ascii="Arial" w:hAnsi="Arial" w:cs="Arial"/>
                <w:b/>
              </w:rPr>
            </w:pPr>
          </w:p>
          <w:p w14:paraId="0A33E8D1" w14:textId="77777777" w:rsidR="000B0E7D" w:rsidRPr="000C1DD4" w:rsidRDefault="000B0E7D" w:rsidP="00061FFC">
            <w:pPr>
              <w:rPr>
                <w:rFonts w:ascii="Arial" w:hAnsi="Arial" w:cs="Arial"/>
                <w:b/>
              </w:rPr>
            </w:pPr>
          </w:p>
          <w:p w14:paraId="047755B9" w14:textId="77777777" w:rsidR="000B0E7D" w:rsidRPr="000C1DD4" w:rsidRDefault="000B0E7D" w:rsidP="00061FFC">
            <w:pPr>
              <w:rPr>
                <w:rFonts w:ascii="Arial" w:hAnsi="Arial" w:cs="Arial"/>
                <w:b/>
              </w:rPr>
            </w:pPr>
            <w:r w:rsidRPr="000C1DD4">
              <w:rPr>
                <w:rFonts w:ascii="Arial" w:hAnsi="Arial" w:cs="Arial"/>
                <w:b/>
              </w:rPr>
              <w:t>Has the local authority threshold guidance been referred to at this point?        Yes / No</w:t>
            </w:r>
          </w:p>
          <w:p w14:paraId="71204BBB" w14:textId="77777777" w:rsidR="000B0E7D" w:rsidRPr="000C1DD4" w:rsidRDefault="000B0E7D" w:rsidP="00061FFC">
            <w:pPr>
              <w:rPr>
                <w:rFonts w:ascii="Arial" w:hAnsi="Arial" w:cs="Arial"/>
                <w:b/>
              </w:rPr>
            </w:pPr>
          </w:p>
          <w:p w14:paraId="7F06479B" w14:textId="77777777" w:rsidR="000B0E7D" w:rsidRPr="000C1DD4" w:rsidRDefault="000B0E7D" w:rsidP="00061FFC">
            <w:pPr>
              <w:rPr>
                <w:rFonts w:ascii="Arial" w:hAnsi="Arial" w:cs="Arial"/>
                <w:b/>
              </w:rPr>
            </w:pPr>
            <w:r w:rsidRPr="000C1DD4">
              <w:rPr>
                <w:rFonts w:ascii="Arial" w:hAnsi="Arial" w:cs="Arial"/>
                <w:b/>
              </w:rPr>
              <w:t>Has the person who reported the initial concern been provided with feedback? Yes / No</w:t>
            </w:r>
          </w:p>
          <w:p w14:paraId="2EF5FD1F" w14:textId="77777777" w:rsidR="000B0E7D" w:rsidRPr="000C1DD4" w:rsidRDefault="000B0E7D" w:rsidP="00061FFC">
            <w:pPr>
              <w:rPr>
                <w:rFonts w:ascii="Arial" w:hAnsi="Arial" w:cs="Arial"/>
                <w:b/>
              </w:rPr>
            </w:pPr>
          </w:p>
        </w:tc>
      </w:tr>
      <w:tr w:rsidR="000B0E7D" w:rsidRPr="000C1DD4" w14:paraId="6EA932EB" w14:textId="77777777" w:rsidTr="000B0E7D">
        <w:trPr>
          <w:trHeight w:val="179"/>
        </w:trPr>
        <w:tc>
          <w:tcPr>
            <w:tcW w:w="10057" w:type="dxa"/>
            <w:gridSpan w:val="5"/>
            <w:tcBorders>
              <w:top w:val="single" w:sz="4" w:space="0" w:color="auto"/>
              <w:left w:val="single" w:sz="4" w:space="0" w:color="auto"/>
              <w:bottom w:val="single" w:sz="4" w:space="0" w:color="auto"/>
              <w:right w:val="single" w:sz="4" w:space="0" w:color="auto"/>
            </w:tcBorders>
          </w:tcPr>
          <w:p w14:paraId="440223D9" w14:textId="77777777" w:rsidR="000B0E7D" w:rsidRPr="000C1DD4" w:rsidRDefault="000B0E7D" w:rsidP="00061FFC">
            <w:pPr>
              <w:rPr>
                <w:rFonts w:ascii="Arial" w:hAnsi="Arial" w:cs="Arial"/>
                <w:b/>
              </w:rPr>
            </w:pPr>
            <w:r w:rsidRPr="000C1DD4">
              <w:rPr>
                <w:rFonts w:ascii="Arial" w:hAnsi="Arial" w:cs="Arial"/>
                <w:b/>
              </w:rPr>
              <w:t>Reason(s) for this decision or action by DSL or deputy:</w:t>
            </w:r>
          </w:p>
          <w:p w14:paraId="21260257" w14:textId="77777777" w:rsidR="000B0E7D" w:rsidRPr="000C1DD4" w:rsidRDefault="000B0E7D" w:rsidP="00061FFC">
            <w:pPr>
              <w:rPr>
                <w:rFonts w:ascii="Arial" w:hAnsi="Arial" w:cs="Arial"/>
                <w:i/>
              </w:rPr>
            </w:pPr>
            <w:r w:rsidRPr="000C1DD4">
              <w:rPr>
                <w:rFonts w:ascii="Arial" w:hAnsi="Arial" w:cs="Arial"/>
                <w:i/>
              </w:rPr>
              <w:t xml:space="preserve">Does the </w:t>
            </w:r>
            <w:r w:rsidR="001E4887" w:rsidRPr="000C1DD4">
              <w:rPr>
                <w:rFonts w:ascii="Arial" w:hAnsi="Arial" w:cs="Arial"/>
                <w:i/>
              </w:rPr>
              <w:t>pupil</w:t>
            </w:r>
            <w:r w:rsidRPr="000C1DD4">
              <w:rPr>
                <w:rFonts w:ascii="Arial" w:hAnsi="Arial" w:cs="Arial"/>
                <w:i/>
              </w:rPr>
              <w:t xml:space="preserve"> need to be monitored? Yes/No</w:t>
            </w:r>
          </w:p>
          <w:p w14:paraId="4A349A86" w14:textId="77777777" w:rsidR="000B0E7D" w:rsidRPr="000C1DD4" w:rsidRDefault="000B0E7D" w:rsidP="00061FFC">
            <w:pPr>
              <w:rPr>
                <w:rFonts w:ascii="Arial" w:hAnsi="Arial" w:cs="Arial"/>
                <w:i/>
              </w:rPr>
            </w:pPr>
            <w:r w:rsidRPr="000C1DD4">
              <w:rPr>
                <w:rFonts w:ascii="Arial" w:hAnsi="Arial" w:cs="Arial"/>
                <w:i/>
              </w:rPr>
              <w:t>If yes, when will the case be reviewed?</w:t>
            </w:r>
          </w:p>
          <w:p w14:paraId="5F18D521" w14:textId="77777777" w:rsidR="000B0E7D" w:rsidRPr="000C1DD4" w:rsidRDefault="000B0E7D" w:rsidP="00061FFC">
            <w:pPr>
              <w:rPr>
                <w:rFonts w:ascii="Arial" w:hAnsi="Arial" w:cs="Arial"/>
                <w:i/>
              </w:rPr>
            </w:pPr>
          </w:p>
          <w:p w14:paraId="56B533A5" w14:textId="77777777" w:rsidR="000B0E7D" w:rsidRPr="000C1DD4" w:rsidRDefault="000B0E7D" w:rsidP="00061FFC">
            <w:pPr>
              <w:rPr>
                <w:rFonts w:ascii="Arial" w:hAnsi="Arial" w:cs="Arial"/>
                <w:b/>
              </w:rPr>
            </w:pPr>
          </w:p>
          <w:p w14:paraId="008B26EC" w14:textId="77777777" w:rsidR="000B0E7D" w:rsidRPr="000C1DD4" w:rsidRDefault="000B0E7D" w:rsidP="00061FFC">
            <w:pPr>
              <w:rPr>
                <w:rFonts w:ascii="Arial" w:hAnsi="Arial" w:cs="Arial"/>
                <w:i/>
              </w:rPr>
            </w:pPr>
            <w:r w:rsidRPr="000C1DD4">
              <w:rPr>
                <w:rFonts w:ascii="Arial" w:hAnsi="Arial" w:cs="Arial"/>
                <w:i/>
              </w:rPr>
              <w:t xml:space="preserve">Is Early Help support appropriate? Yes / No  </w:t>
            </w:r>
          </w:p>
          <w:p w14:paraId="7560E760" w14:textId="77777777" w:rsidR="000B0E7D" w:rsidRPr="000C1DD4" w:rsidRDefault="000B0E7D" w:rsidP="00061FFC">
            <w:pPr>
              <w:rPr>
                <w:rFonts w:ascii="Arial" w:hAnsi="Arial" w:cs="Arial"/>
                <w:i/>
                <w:u w:val="single"/>
              </w:rPr>
            </w:pPr>
            <w:r w:rsidRPr="000C1DD4">
              <w:rPr>
                <w:rFonts w:ascii="Arial" w:hAnsi="Arial" w:cs="Arial"/>
                <w:i/>
                <w:u w:val="single"/>
              </w:rPr>
              <w:t>Reason for decision</w:t>
            </w:r>
          </w:p>
          <w:p w14:paraId="21993E32" w14:textId="77777777" w:rsidR="000B0E7D" w:rsidRPr="000C1DD4" w:rsidRDefault="000B0E7D" w:rsidP="00061FFC">
            <w:pPr>
              <w:rPr>
                <w:rFonts w:ascii="Arial" w:hAnsi="Arial" w:cs="Arial"/>
                <w:i/>
              </w:rPr>
            </w:pPr>
          </w:p>
          <w:p w14:paraId="0EF3CDD2" w14:textId="77777777" w:rsidR="000B0E7D" w:rsidRPr="000C1DD4" w:rsidRDefault="000B0E7D" w:rsidP="00061FFC">
            <w:pPr>
              <w:rPr>
                <w:rFonts w:ascii="Arial" w:hAnsi="Arial" w:cs="Arial"/>
                <w:i/>
              </w:rPr>
            </w:pPr>
          </w:p>
          <w:p w14:paraId="3A2BB9F8" w14:textId="77777777" w:rsidR="000B0E7D" w:rsidRPr="000C1DD4" w:rsidRDefault="000B0E7D" w:rsidP="00061FFC">
            <w:pPr>
              <w:rPr>
                <w:rFonts w:ascii="Arial" w:hAnsi="Arial" w:cs="Arial"/>
                <w:i/>
              </w:rPr>
            </w:pPr>
          </w:p>
          <w:p w14:paraId="3A8A4047" w14:textId="77777777" w:rsidR="000B0E7D" w:rsidRPr="000C1DD4" w:rsidRDefault="000B0E7D" w:rsidP="00061FFC">
            <w:pPr>
              <w:rPr>
                <w:rFonts w:ascii="Arial" w:hAnsi="Arial" w:cs="Arial"/>
                <w:i/>
              </w:rPr>
            </w:pPr>
            <w:r w:rsidRPr="000C1DD4">
              <w:rPr>
                <w:rFonts w:ascii="Arial" w:hAnsi="Arial" w:cs="Arial"/>
                <w:i/>
              </w:rPr>
              <w:t xml:space="preserve">Is a referral to </w:t>
            </w:r>
            <w:r w:rsidR="00294CA8" w:rsidRPr="000C1DD4">
              <w:rPr>
                <w:rFonts w:ascii="Arial" w:hAnsi="Arial" w:cs="Arial"/>
                <w:i/>
              </w:rPr>
              <w:t>children</w:t>
            </w:r>
            <w:r w:rsidRPr="000C1DD4">
              <w:rPr>
                <w:rFonts w:ascii="Arial" w:hAnsi="Arial" w:cs="Arial"/>
                <w:i/>
              </w:rPr>
              <w:t xml:space="preserve">’s social care required? Yes/No </w:t>
            </w:r>
          </w:p>
          <w:p w14:paraId="64D0ADD2" w14:textId="77777777" w:rsidR="000B0E7D" w:rsidRPr="000C1DD4" w:rsidRDefault="000B0E7D" w:rsidP="00061FFC">
            <w:pPr>
              <w:rPr>
                <w:rFonts w:ascii="Arial" w:hAnsi="Arial" w:cs="Arial"/>
                <w:i/>
              </w:rPr>
            </w:pPr>
            <w:r w:rsidRPr="000C1DD4">
              <w:rPr>
                <w:rFonts w:ascii="Arial" w:hAnsi="Arial" w:cs="Arial"/>
                <w:i/>
              </w:rPr>
              <w:t>Does the school have evidence that the threshold for significant harm has been met? (</w:t>
            </w:r>
            <w:r w:rsidR="00AB6757" w:rsidRPr="000C1DD4">
              <w:rPr>
                <w:rFonts w:ascii="Arial" w:hAnsi="Arial" w:cs="Arial"/>
                <w:i/>
              </w:rPr>
              <w:t>child</w:t>
            </w:r>
            <w:r w:rsidRPr="000C1DD4">
              <w:rPr>
                <w:rFonts w:ascii="Arial" w:hAnsi="Arial" w:cs="Arial"/>
                <w:i/>
              </w:rPr>
              <w:t xml:space="preserve"> protection) Yes/No</w:t>
            </w:r>
          </w:p>
          <w:p w14:paraId="34A93CD0" w14:textId="77777777" w:rsidR="000B0E7D" w:rsidRPr="000C1DD4" w:rsidRDefault="000B0E7D" w:rsidP="00061FFC">
            <w:pPr>
              <w:rPr>
                <w:rFonts w:ascii="Arial" w:hAnsi="Arial" w:cs="Arial"/>
                <w:i/>
              </w:rPr>
            </w:pPr>
            <w:r w:rsidRPr="000C1DD4">
              <w:rPr>
                <w:rFonts w:ascii="Arial" w:hAnsi="Arial" w:cs="Arial"/>
                <w:i/>
              </w:rPr>
              <w:t>Reason for decision</w:t>
            </w:r>
          </w:p>
          <w:p w14:paraId="5B8EC423" w14:textId="77777777" w:rsidR="000B0E7D" w:rsidRPr="000C1DD4" w:rsidRDefault="000B0E7D" w:rsidP="00061FFC">
            <w:pPr>
              <w:rPr>
                <w:rFonts w:ascii="Arial" w:hAnsi="Arial" w:cs="Arial"/>
                <w:i/>
              </w:rPr>
            </w:pPr>
          </w:p>
          <w:p w14:paraId="0F0764FC" w14:textId="77777777" w:rsidR="000B0E7D" w:rsidRPr="000C1DD4" w:rsidRDefault="000B0E7D" w:rsidP="00061FFC">
            <w:pPr>
              <w:rPr>
                <w:rFonts w:ascii="Arial" w:hAnsi="Arial" w:cs="Arial"/>
                <w:b/>
              </w:rPr>
            </w:pPr>
          </w:p>
          <w:p w14:paraId="29B9CB19" w14:textId="77777777" w:rsidR="000B0E7D" w:rsidRPr="000C1DD4" w:rsidRDefault="000B0E7D" w:rsidP="00061FFC">
            <w:pPr>
              <w:rPr>
                <w:rFonts w:ascii="Arial" w:hAnsi="Arial" w:cs="Arial"/>
                <w:b/>
              </w:rPr>
            </w:pPr>
          </w:p>
          <w:p w14:paraId="57B156B9" w14:textId="77777777" w:rsidR="000B0E7D" w:rsidRPr="000C1DD4" w:rsidRDefault="000B0E7D" w:rsidP="00061FFC">
            <w:pPr>
              <w:rPr>
                <w:rFonts w:ascii="Arial" w:hAnsi="Arial" w:cs="Arial"/>
                <w:b/>
              </w:rPr>
            </w:pPr>
          </w:p>
          <w:p w14:paraId="4958CC7A" w14:textId="77777777" w:rsidR="000B0E7D" w:rsidRPr="000C1DD4" w:rsidRDefault="000B0E7D" w:rsidP="00061FFC">
            <w:pPr>
              <w:rPr>
                <w:rFonts w:ascii="Arial" w:hAnsi="Arial" w:cs="Arial"/>
                <w:b/>
              </w:rPr>
            </w:pPr>
          </w:p>
        </w:tc>
      </w:tr>
      <w:tr w:rsidR="000B0E7D" w:rsidRPr="000C1DD4" w14:paraId="5FE73BB1" w14:textId="77777777" w:rsidTr="00061FFC">
        <w:tc>
          <w:tcPr>
            <w:tcW w:w="5040" w:type="dxa"/>
            <w:gridSpan w:val="3"/>
          </w:tcPr>
          <w:p w14:paraId="6C134FF6" w14:textId="77777777" w:rsidR="000B0E7D" w:rsidRPr="000C1DD4" w:rsidRDefault="000B0E7D" w:rsidP="00061FFC">
            <w:pPr>
              <w:rPr>
                <w:rFonts w:ascii="Arial" w:hAnsi="Arial" w:cs="Arial"/>
                <w:b/>
              </w:rPr>
            </w:pPr>
            <w:r w:rsidRPr="000C1DD4">
              <w:rPr>
                <w:rFonts w:ascii="Arial" w:hAnsi="Arial" w:cs="Arial"/>
                <w:b/>
              </w:rPr>
              <w:t xml:space="preserve">Tick to confirm added to </w:t>
            </w:r>
            <w:r w:rsidR="001E4887" w:rsidRPr="000C1DD4">
              <w:rPr>
                <w:rFonts w:ascii="Arial" w:hAnsi="Arial" w:cs="Arial"/>
                <w:b/>
              </w:rPr>
              <w:t>pupil</w:t>
            </w:r>
            <w:r w:rsidRPr="000C1DD4">
              <w:rPr>
                <w:rFonts w:ascii="Arial" w:hAnsi="Arial" w:cs="Arial"/>
                <w:b/>
              </w:rPr>
              <w:t>’s chronology and copy placed on file</w:t>
            </w:r>
          </w:p>
        </w:tc>
        <w:tc>
          <w:tcPr>
            <w:tcW w:w="5017" w:type="dxa"/>
            <w:gridSpan w:val="2"/>
          </w:tcPr>
          <w:p w14:paraId="3BEF9477" w14:textId="77777777" w:rsidR="000B0E7D" w:rsidRPr="000C1DD4" w:rsidRDefault="000B0E7D" w:rsidP="00061FFC">
            <w:pPr>
              <w:rPr>
                <w:rFonts w:ascii="Arial" w:hAnsi="Arial" w:cs="Arial"/>
                <w:b/>
              </w:rPr>
            </w:pPr>
          </w:p>
          <w:p w14:paraId="711F7C0F" w14:textId="77777777" w:rsidR="000B0E7D" w:rsidRPr="000C1DD4" w:rsidRDefault="000B0E7D" w:rsidP="00061FFC">
            <w:pPr>
              <w:rPr>
                <w:rFonts w:ascii="Arial" w:hAnsi="Arial" w:cs="Arial"/>
                <w:b/>
              </w:rPr>
            </w:pPr>
          </w:p>
        </w:tc>
      </w:tr>
    </w:tbl>
    <w:p w14:paraId="44E9D2E3" w14:textId="77777777" w:rsidR="004D7686" w:rsidRPr="000C1DD4" w:rsidRDefault="004D7686" w:rsidP="00D70C5F">
      <w:pPr>
        <w:rPr>
          <w:rFonts w:ascii="Arial" w:hAnsi="Arial" w:cs="Arial"/>
          <w:color w:val="000000"/>
        </w:rPr>
      </w:pPr>
    </w:p>
    <w:p w14:paraId="594C2348" w14:textId="77777777" w:rsidR="004D7686" w:rsidRPr="000C1DD4" w:rsidRDefault="004D7686" w:rsidP="00D70C5F">
      <w:pPr>
        <w:rPr>
          <w:rFonts w:ascii="Arial" w:hAnsi="Arial" w:cs="Arial"/>
          <w:color w:val="000000"/>
        </w:rPr>
      </w:pPr>
    </w:p>
    <w:p w14:paraId="58F272AC" w14:textId="77777777" w:rsidR="00E02DF0" w:rsidRPr="000C1DD4" w:rsidRDefault="00E02DF0" w:rsidP="00D70C5F">
      <w:pPr>
        <w:rPr>
          <w:rFonts w:ascii="Arial" w:hAnsi="Arial" w:cs="Arial"/>
          <w:b/>
          <w:color w:val="000000"/>
        </w:rPr>
      </w:pPr>
    </w:p>
    <w:p w14:paraId="68261171" w14:textId="77777777" w:rsidR="00E02DF0" w:rsidRPr="000C1DD4" w:rsidRDefault="00E02DF0" w:rsidP="00D70C5F">
      <w:pPr>
        <w:rPr>
          <w:rFonts w:ascii="Arial" w:hAnsi="Arial" w:cs="Arial"/>
          <w:b/>
          <w:color w:val="000000"/>
        </w:rPr>
      </w:pPr>
    </w:p>
    <w:p w14:paraId="1777F78B" w14:textId="77777777" w:rsidR="00E02DF0" w:rsidRPr="000C1DD4" w:rsidRDefault="00E02DF0" w:rsidP="00D70C5F">
      <w:pPr>
        <w:rPr>
          <w:rFonts w:ascii="Arial" w:hAnsi="Arial" w:cs="Arial"/>
          <w:b/>
          <w:color w:val="000000"/>
        </w:rPr>
      </w:pPr>
    </w:p>
    <w:p w14:paraId="70603AA7" w14:textId="77777777" w:rsidR="00E02DF0" w:rsidRPr="000C1DD4" w:rsidRDefault="00E02DF0" w:rsidP="00D70C5F">
      <w:pPr>
        <w:rPr>
          <w:rFonts w:ascii="Arial" w:hAnsi="Arial" w:cs="Arial"/>
          <w:b/>
          <w:color w:val="000000"/>
        </w:rPr>
      </w:pPr>
    </w:p>
    <w:p w14:paraId="36B70A7C" w14:textId="77777777" w:rsidR="00E02DF0" w:rsidRPr="000C1DD4" w:rsidRDefault="00E02DF0" w:rsidP="00D70C5F">
      <w:pPr>
        <w:rPr>
          <w:rFonts w:ascii="Arial" w:hAnsi="Arial" w:cs="Arial"/>
          <w:b/>
          <w:color w:val="000000"/>
        </w:rPr>
      </w:pPr>
    </w:p>
    <w:p w14:paraId="271A0D97" w14:textId="77777777" w:rsidR="00E02DF0" w:rsidRPr="000C1DD4" w:rsidRDefault="00E02DF0" w:rsidP="00D70C5F">
      <w:pPr>
        <w:rPr>
          <w:rFonts w:ascii="Arial" w:hAnsi="Arial" w:cs="Arial"/>
          <w:b/>
          <w:color w:val="000000"/>
        </w:rPr>
      </w:pPr>
    </w:p>
    <w:p w14:paraId="2D882BD4" w14:textId="77777777" w:rsidR="000C1DD4" w:rsidRDefault="000C1DD4" w:rsidP="00D70C5F">
      <w:pPr>
        <w:rPr>
          <w:rFonts w:ascii="Arial" w:hAnsi="Arial" w:cs="Arial"/>
          <w:b/>
          <w:color w:val="000000"/>
        </w:rPr>
      </w:pPr>
    </w:p>
    <w:p w14:paraId="5C0632EA" w14:textId="77777777" w:rsidR="003F7154" w:rsidRDefault="003F7154" w:rsidP="00D70C5F">
      <w:pPr>
        <w:rPr>
          <w:rFonts w:ascii="Arial" w:hAnsi="Arial" w:cs="Arial"/>
          <w:b/>
          <w:color w:val="000000"/>
        </w:rPr>
      </w:pPr>
    </w:p>
    <w:p w14:paraId="18BF9A3E" w14:textId="77777777" w:rsidR="00576EC6" w:rsidRDefault="00576EC6" w:rsidP="00D70C5F">
      <w:pPr>
        <w:rPr>
          <w:rFonts w:ascii="Arial" w:hAnsi="Arial" w:cs="Arial"/>
          <w:b/>
          <w:color w:val="000000"/>
        </w:rPr>
      </w:pPr>
    </w:p>
    <w:p w14:paraId="7FB797F8" w14:textId="77777777" w:rsidR="00576EC6" w:rsidRDefault="00576EC6" w:rsidP="00D70C5F">
      <w:pPr>
        <w:rPr>
          <w:rFonts w:ascii="Arial" w:hAnsi="Arial" w:cs="Arial"/>
          <w:b/>
          <w:color w:val="000000"/>
        </w:rPr>
      </w:pPr>
    </w:p>
    <w:p w14:paraId="68C96ACE" w14:textId="77777777" w:rsidR="00576EC6" w:rsidRDefault="00576EC6" w:rsidP="00D70C5F">
      <w:pPr>
        <w:rPr>
          <w:rFonts w:ascii="Arial" w:hAnsi="Arial" w:cs="Arial"/>
          <w:b/>
          <w:color w:val="000000"/>
        </w:rPr>
      </w:pPr>
    </w:p>
    <w:p w14:paraId="0B0BBEFE" w14:textId="77777777" w:rsidR="00576EC6" w:rsidRDefault="00576EC6" w:rsidP="00D70C5F">
      <w:pPr>
        <w:rPr>
          <w:rFonts w:ascii="Arial" w:hAnsi="Arial" w:cs="Arial"/>
          <w:b/>
          <w:color w:val="000000"/>
        </w:rPr>
      </w:pPr>
    </w:p>
    <w:p w14:paraId="1E2786A4" w14:textId="77777777" w:rsidR="00576EC6" w:rsidRDefault="00576EC6" w:rsidP="00D70C5F">
      <w:pPr>
        <w:rPr>
          <w:rFonts w:ascii="Arial" w:hAnsi="Arial" w:cs="Arial"/>
          <w:b/>
          <w:color w:val="000000"/>
        </w:rPr>
      </w:pPr>
    </w:p>
    <w:p w14:paraId="57D46C55" w14:textId="77777777" w:rsidR="00576EC6" w:rsidRDefault="00576EC6" w:rsidP="00D70C5F">
      <w:pPr>
        <w:rPr>
          <w:rFonts w:ascii="Arial" w:hAnsi="Arial" w:cs="Arial"/>
          <w:b/>
          <w:color w:val="000000"/>
        </w:rPr>
      </w:pPr>
    </w:p>
    <w:p w14:paraId="1C95F605" w14:textId="77777777" w:rsidR="00576EC6" w:rsidRDefault="00576EC6" w:rsidP="00D70C5F">
      <w:pPr>
        <w:rPr>
          <w:rFonts w:ascii="Arial" w:hAnsi="Arial" w:cs="Arial"/>
          <w:b/>
          <w:color w:val="000000"/>
        </w:rPr>
      </w:pPr>
    </w:p>
    <w:p w14:paraId="21AAED70" w14:textId="77777777" w:rsidR="00576EC6" w:rsidRDefault="00576EC6" w:rsidP="00D70C5F">
      <w:pPr>
        <w:rPr>
          <w:rFonts w:ascii="Arial" w:hAnsi="Arial" w:cs="Arial"/>
          <w:b/>
          <w:color w:val="000000"/>
        </w:rPr>
      </w:pPr>
    </w:p>
    <w:p w14:paraId="481F00C6" w14:textId="77777777" w:rsidR="00576EC6" w:rsidRDefault="00576EC6" w:rsidP="00D70C5F">
      <w:pPr>
        <w:rPr>
          <w:rFonts w:ascii="Arial" w:hAnsi="Arial" w:cs="Arial"/>
          <w:b/>
          <w:color w:val="000000"/>
        </w:rPr>
      </w:pPr>
    </w:p>
    <w:p w14:paraId="74DC1F1C" w14:textId="77777777" w:rsidR="004D7686" w:rsidRPr="000C1DD4" w:rsidRDefault="00F319C6" w:rsidP="00D70C5F">
      <w:pPr>
        <w:rPr>
          <w:rFonts w:ascii="Arial" w:hAnsi="Arial" w:cs="Arial"/>
          <w:b/>
          <w:color w:val="000000"/>
        </w:rPr>
      </w:pPr>
      <w:r w:rsidRPr="000C1DD4">
        <w:rPr>
          <w:rFonts w:ascii="Arial" w:hAnsi="Arial" w:cs="Arial"/>
          <w:b/>
          <w:color w:val="000000"/>
        </w:rPr>
        <w:t>Appendix 4</w:t>
      </w:r>
    </w:p>
    <w:p w14:paraId="3BA268C9" w14:textId="77777777" w:rsidR="00F319C6" w:rsidRPr="000C1DD4" w:rsidRDefault="00F319C6" w:rsidP="00D70C5F">
      <w:pPr>
        <w:rPr>
          <w:rFonts w:ascii="Arial" w:hAnsi="Arial" w:cs="Arial"/>
          <w:b/>
          <w:color w:val="000000"/>
        </w:rPr>
      </w:pPr>
      <w:r w:rsidRPr="000C1DD4">
        <w:rPr>
          <w:rFonts w:ascii="Arial" w:hAnsi="Arial" w:cs="Arial"/>
          <w:b/>
          <w:color w:val="000000"/>
        </w:rPr>
        <w:t>Prompt sheet</w:t>
      </w:r>
    </w:p>
    <w:p w14:paraId="609ACB59" w14:textId="77777777" w:rsidR="00F319C6" w:rsidRPr="000C1DD4" w:rsidRDefault="00F319C6" w:rsidP="00D70C5F">
      <w:pPr>
        <w:rPr>
          <w:rFonts w:ascii="Arial" w:hAnsi="Arial" w:cs="Arial"/>
          <w:b/>
          <w:color w:val="000000"/>
        </w:rPr>
      </w:pPr>
    </w:p>
    <w:p w14:paraId="2D77F77D" w14:textId="77777777" w:rsidR="00F319C6" w:rsidRPr="000C1DD4" w:rsidRDefault="00F319C6" w:rsidP="00F319C6">
      <w:pPr>
        <w:jc w:val="center"/>
        <w:rPr>
          <w:rFonts w:ascii="Arial" w:hAnsi="Arial" w:cs="Arial"/>
          <w:b/>
        </w:rPr>
      </w:pPr>
      <w:r w:rsidRPr="000C1DD4">
        <w:rPr>
          <w:rFonts w:ascii="Arial" w:hAnsi="Arial" w:cs="Arial"/>
          <w:b/>
        </w:rPr>
        <w:t xml:space="preserve">Safeguarding and </w:t>
      </w:r>
      <w:r w:rsidR="00AB6757" w:rsidRPr="000C1DD4">
        <w:rPr>
          <w:rFonts w:ascii="Arial" w:hAnsi="Arial" w:cs="Arial"/>
          <w:b/>
        </w:rPr>
        <w:t>Child</w:t>
      </w:r>
      <w:r w:rsidRPr="000C1DD4">
        <w:rPr>
          <w:rFonts w:ascii="Arial" w:hAnsi="Arial" w:cs="Arial"/>
          <w:b/>
        </w:rPr>
        <w:t xml:space="preserve"> Protection</w:t>
      </w:r>
    </w:p>
    <w:p w14:paraId="6E5E4E4C" w14:textId="77777777" w:rsidR="00F319C6" w:rsidRPr="000C1DD4" w:rsidRDefault="00F319C6" w:rsidP="00F319C6">
      <w:pPr>
        <w:jc w:val="center"/>
        <w:rPr>
          <w:rFonts w:ascii="Arial" w:hAnsi="Arial" w:cs="Arial"/>
          <w:b/>
        </w:rPr>
      </w:pPr>
      <w:r w:rsidRPr="000C1DD4">
        <w:rPr>
          <w:rFonts w:ascii="Arial" w:hAnsi="Arial" w:cs="Arial"/>
          <w:b/>
        </w:rPr>
        <w:t>Prompt sheet</w:t>
      </w:r>
    </w:p>
    <w:p w14:paraId="32EEBC49" w14:textId="77777777" w:rsidR="00F319C6" w:rsidRPr="000C1DD4" w:rsidRDefault="00F319C6" w:rsidP="00F319C6">
      <w:pPr>
        <w:rPr>
          <w:rFonts w:ascii="Arial" w:hAnsi="Arial" w:cs="Arial"/>
        </w:rPr>
      </w:pPr>
    </w:p>
    <w:p w14:paraId="0BBA0DF8" w14:textId="77777777" w:rsidR="00F319C6" w:rsidRPr="000C1DD4" w:rsidRDefault="00F319C6" w:rsidP="00F319C6">
      <w:pPr>
        <w:rPr>
          <w:rFonts w:ascii="Arial" w:hAnsi="Arial" w:cs="Arial"/>
        </w:rPr>
      </w:pPr>
      <w:r w:rsidRPr="000C1DD4">
        <w:rPr>
          <w:rFonts w:ascii="Arial" w:hAnsi="Arial" w:cs="Arial"/>
        </w:rPr>
        <w:t xml:space="preserve">This form is intended to be used, alongside the concern/incident form, to support staff with the recording of safeguarding and </w:t>
      </w:r>
      <w:r w:rsidR="00AB6757" w:rsidRPr="000C1DD4">
        <w:rPr>
          <w:rFonts w:ascii="Arial" w:hAnsi="Arial" w:cs="Arial"/>
        </w:rPr>
        <w:t>child</w:t>
      </w:r>
      <w:r w:rsidRPr="000C1DD4">
        <w:rPr>
          <w:rFonts w:ascii="Arial" w:hAnsi="Arial" w:cs="Arial"/>
        </w:rPr>
        <w:t xml:space="preserve"> protection concerns/incidents.</w:t>
      </w:r>
    </w:p>
    <w:p w14:paraId="7BB6A793" w14:textId="77777777" w:rsidR="00F319C6" w:rsidRPr="000C1DD4" w:rsidRDefault="00F319C6" w:rsidP="00F319C6">
      <w:pPr>
        <w:rPr>
          <w:rFonts w:ascii="Arial" w:hAnsi="Arial" w:cs="Arial"/>
          <w:u w:val="single"/>
        </w:rPr>
      </w:pPr>
    </w:p>
    <w:p w14:paraId="2947B35B" w14:textId="77777777" w:rsidR="00F319C6" w:rsidRPr="000C1DD4" w:rsidRDefault="00F319C6" w:rsidP="00F319C6">
      <w:pPr>
        <w:rPr>
          <w:rFonts w:ascii="Arial" w:hAnsi="Arial" w:cs="Arial"/>
          <w:u w:val="single"/>
        </w:rPr>
      </w:pPr>
      <w:r w:rsidRPr="000C1DD4">
        <w:rPr>
          <w:rFonts w:ascii="Arial" w:hAnsi="Arial" w:cs="Arial"/>
          <w:u w:val="single"/>
        </w:rPr>
        <w:t xml:space="preserve">Have you remembered to </w:t>
      </w:r>
      <w:proofErr w:type="gramStart"/>
      <w:r w:rsidRPr="000C1DD4">
        <w:rPr>
          <w:rFonts w:ascii="Arial" w:hAnsi="Arial" w:cs="Arial"/>
          <w:u w:val="single"/>
        </w:rPr>
        <w:t>include:</w:t>
      </w:r>
      <w:proofErr w:type="gramEnd"/>
      <w:r w:rsidRPr="000C1DD4">
        <w:rPr>
          <w:rFonts w:ascii="Arial" w:hAnsi="Arial" w:cs="Arial"/>
          <w:u w:val="single"/>
        </w:rPr>
        <w:t>-</w:t>
      </w:r>
    </w:p>
    <w:p w14:paraId="3EB874C3" w14:textId="77777777" w:rsidR="00F319C6" w:rsidRPr="000C1DD4" w:rsidRDefault="00F319C6" w:rsidP="00F319C6">
      <w:pPr>
        <w:rPr>
          <w:rFonts w:ascii="Arial" w:hAnsi="Arial" w:cs="Arial"/>
          <w:u w:val="single"/>
        </w:rPr>
      </w:pPr>
    </w:p>
    <w:p w14:paraId="45643A5A" w14:textId="77777777" w:rsidR="00F319C6" w:rsidRPr="000C1DD4" w:rsidRDefault="00F319C6" w:rsidP="00A14B80">
      <w:pPr>
        <w:numPr>
          <w:ilvl w:val="0"/>
          <w:numId w:val="35"/>
        </w:numPr>
        <w:rPr>
          <w:rFonts w:ascii="Arial" w:hAnsi="Arial" w:cs="Arial"/>
        </w:rPr>
      </w:pPr>
      <w:r w:rsidRPr="000C1DD4">
        <w:rPr>
          <w:rFonts w:ascii="Arial" w:hAnsi="Arial" w:cs="Arial"/>
          <w:b/>
        </w:rPr>
        <w:t>what is it that you have seen/heard/noticed which concerns you?</w:t>
      </w:r>
      <w:r w:rsidRPr="000C1DD4">
        <w:rPr>
          <w:rFonts w:ascii="Arial" w:hAnsi="Arial" w:cs="Arial"/>
        </w:rPr>
        <w:t xml:space="preserve">  </w:t>
      </w:r>
      <w:r w:rsidRPr="000C1DD4">
        <w:rPr>
          <w:rFonts w:ascii="Arial" w:hAnsi="Arial" w:cs="Arial"/>
          <w:color w:val="0070C0"/>
        </w:rPr>
        <w:t xml:space="preserve">Remember if you have noticed a mark on the </w:t>
      </w:r>
      <w:r w:rsidR="001E4887" w:rsidRPr="000C1DD4">
        <w:rPr>
          <w:rFonts w:ascii="Arial" w:hAnsi="Arial" w:cs="Arial"/>
          <w:color w:val="0070C0"/>
        </w:rPr>
        <w:t>pupil</w:t>
      </w:r>
      <w:r w:rsidRPr="000C1DD4">
        <w:rPr>
          <w:rFonts w:ascii="Arial" w:hAnsi="Arial" w:cs="Arial"/>
          <w:color w:val="0070C0"/>
        </w:rPr>
        <w:t>, it is really important to complete an attached body map, giving an indication of the shape, size and location of the mark.</w:t>
      </w:r>
    </w:p>
    <w:p w14:paraId="311F5C8C" w14:textId="77777777" w:rsidR="00856251" w:rsidRPr="000C1DD4" w:rsidRDefault="00856251" w:rsidP="00856251">
      <w:pPr>
        <w:ind w:left="720"/>
        <w:rPr>
          <w:rFonts w:ascii="Arial" w:hAnsi="Arial" w:cs="Arial"/>
        </w:rPr>
      </w:pPr>
    </w:p>
    <w:p w14:paraId="1B2E3623" w14:textId="77777777" w:rsidR="00856251" w:rsidRPr="000C1DD4" w:rsidRDefault="00856251" w:rsidP="00856251">
      <w:pPr>
        <w:ind w:left="720"/>
        <w:rPr>
          <w:rFonts w:ascii="Arial" w:hAnsi="Arial" w:cs="Arial"/>
        </w:rPr>
      </w:pPr>
      <w:r w:rsidRPr="000C1DD4">
        <w:rPr>
          <w:rFonts w:ascii="Arial" w:hAnsi="Arial" w:cs="Arial"/>
        </w:rPr>
        <w:t>Has the child communicated that something is wrong? Verbally? Change in behaviour?</w:t>
      </w:r>
    </w:p>
    <w:p w14:paraId="56DF96EF" w14:textId="77777777" w:rsidR="00F319C6" w:rsidRPr="000C1DD4" w:rsidRDefault="00F319C6" w:rsidP="00F319C6">
      <w:pPr>
        <w:rPr>
          <w:rFonts w:ascii="Arial" w:hAnsi="Arial" w:cs="Arial"/>
          <w:color w:val="0070C0"/>
        </w:rPr>
      </w:pPr>
    </w:p>
    <w:p w14:paraId="5AAE2DD5" w14:textId="77777777" w:rsidR="00F319C6" w:rsidRPr="000C1DD4" w:rsidRDefault="00F319C6" w:rsidP="00A14B80">
      <w:pPr>
        <w:numPr>
          <w:ilvl w:val="0"/>
          <w:numId w:val="35"/>
        </w:numPr>
        <w:rPr>
          <w:rFonts w:ascii="Arial" w:hAnsi="Arial" w:cs="Arial"/>
        </w:rPr>
      </w:pPr>
      <w:r w:rsidRPr="000C1DD4">
        <w:rPr>
          <w:rFonts w:ascii="Arial" w:hAnsi="Arial" w:cs="Arial"/>
          <w:b/>
        </w:rPr>
        <w:t>clear and factual information about what you have seen/heard/noticed?</w:t>
      </w:r>
      <w:r w:rsidRPr="000C1DD4">
        <w:rPr>
          <w:rFonts w:ascii="Arial" w:hAnsi="Arial" w:cs="Arial"/>
        </w:rPr>
        <w:t xml:space="preserve"> </w:t>
      </w:r>
      <w:r w:rsidRPr="000C1DD4">
        <w:rPr>
          <w:rFonts w:ascii="Arial" w:hAnsi="Arial" w:cs="Arial"/>
          <w:color w:val="0070C0"/>
        </w:rPr>
        <w:t>If you have included your opinion in your report, have you made it clear that this is your opinion?</w:t>
      </w:r>
    </w:p>
    <w:p w14:paraId="67212A81" w14:textId="77777777" w:rsidR="00F319C6" w:rsidRPr="000C1DD4" w:rsidRDefault="00F319C6" w:rsidP="00F319C6">
      <w:pPr>
        <w:rPr>
          <w:rFonts w:ascii="Arial" w:hAnsi="Arial" w:cs="Arial"/>
        </w:rPr>
      </w:pPr>
    </w:p>
    <w:p w14:paraId="7E6886CD" w14:textId="77777777" w:rsidR="00F319C6" w:rsidRPr="000C1DD4" w:rsidRDefault="00F319C6" w:rsidP="00A14B80">
      <w:pPr>
        <w:numPr>
          <w:ilvl w:val="0"/>
          <w:numId w:val="35"/>
        </w:numPr>
        <w:rPr>
          <w:rFonts w:ascii="Arial" w:hAnsi="Arial" w:cs="Arial"/>
          <w:b/>
        </w:rPr>
      </w:pPr>
      <w:r w:rsidRPr="000C1DD4">
        <w:rPr>
          <w:rFonts w:ascii="Arial" w:hAnsi="Arial" w:cs="Arial"/>
          <w:b/>
        </w:rPr>
        <w:t>full names of those involved and where possible, reference to staff roles?</w:t>
      </w:r>
    </w:p>
    <w:p w14:paraId="0B0874EA" w14:textId="77777777" w:rsidR="00F319C6" w:rsidRPr="000C1DD4" w:rsidRDefault="00F319C6" w:rsidP="00F319C6">
      <w:pPr>
        <w:rPr>
          <w:rFonts w:ascii="Arial" w:hAnsi="Arial" w:cs="Arial"/>
        </w:rPr>
      </w:pPr>
    </w:p>
    <w:p w14:paraId="5E79F405" w14:textId="77777777" w:rsidR="00F319C6" w:rsidRPr="000C1DD4" w:rsidRDefault="00F319C6" w:rsidP="00A14B80">
      <w:pPr>
        <w:numPr>
          <w:ilvl w:val="0"/>
          <w:numId w:val="35"/>
        </w:numPr>
        <w:rPr>
          <w:rFonts w:ascii="Arial" w:hAnsi="Arial" w:cs="Arial"/>
          <w:color w:val="0070C0"/>
        </w:rPr>
      </w:pPr>
      <w:r w:rsidRPr="000C1DD4">
        <w:rPr>
          <w:rFonts w:ascii="Arial" w:hAnsi="Arial" w:cs="Arial"/>
          <w:b/>
        </w:rPr>
        <w:t>why what you have seen/heard/noticed concerns you?</w:t>
      </w:r>
      <w:r w:rsidRPr="000C1DD4">
        <w:rPr>
          <w:rFonts w:ascii="Arial" w:hAnsi="Arial" w:cs="Arial"/>
        </w:rPr>
        <w:t xml:space="preserve"> </w:t>
      </w:r>
      <w:r w:rsidRPr="000C1DD4">
        <w:rPr>
          <w:rFonts w:ascii="Arial" w:hAnsi="Arial" w:cs="Arial"/>
          <w:color w:val="0070C0"/>
        </w:rPr>
        <w:t>What are worried will happen if this concern/incident is not responded to?</w:t>
      </w:r>
    </w:p>
    <w:p w14:paraId="07935ACE" w14:textId="77777777" w:rsidR="00F319C6" w:rsidRPr="000C1DD4" w:rsidRDefault="00F319C6" w:rsidP="00F319C6">
      <w:pPr>
        <w:rPr>
          <w:rFonts w:ascii="Arial" w:hAnsi="Arial" w:cs="Arial"/>
        </w:rPr>
      </w:pPr>
    </w:p>
    <w:p w14:paraId="3B0F5565" w14:textId="77777777" w:rsidR="00F319C6" w:rsidRPr="000C1DD4" w:rsidRDefault="00F319C6" w:rsidP="00F319C6">
      <w:pPr>
        <w:ind w:left="720"/>
        <w:rPr>
          <w:rFonts w:ascii="Arial" w:hAnsi="Arial" w:cs="Arial"/>
        </w:rPr>
      </w:pPr>
    </w:p>
    <w:p w14:paraId="564BE53F" w14:textId="77777777" w:rsidR="00F319C6" w:rsidRPr="000C1DD4" w:rsidRDefault="00F319C6" w:rsidP="00A14B80">
      <w:pPr>
        <w:numPr>
          <w:ilvl w:val="0"/>
          <w:numId w:val="35"/>
        </w:numPr>
        <w:rPr>
          <w:rFonts w:ascii="Arial" w:hAnsi="Arial" w:cs="Arial"/>
          <w:b/>
        </w:rPr>
      </w:pPr>
      <w:r w:rsidRPr="000C1DD4">
        <w:rPr>
          <w:rFonts w:ascii="Arial" w:hAnsi="Arial" w:cs="Arial"/>
          <w:b/>
        </w:rPr>
        <w:t>any actions you have already taken?</w:t>
      </w:r>
    </w:p>
    <w:p w14:paraId="38A68EC2" w14:textId="77777777" w:rsidR="00F319C6" w:rsidRPr="000C1DD4" w:rsidRDefault="00F319C6" w:rsidP="00F319C6">
      <w:pPr>
        <w:ind w:left="720"/>
        <w:rPr>
          <w:rFonts w:ascii="Arial" w:hAnsi="Arial" w:cs="Arial"/>
        </w:rPr>
      </w:pPr>
    </w:p>
    <w:p w14:paraId="68BF7F64" w14:textId="77777777" w:rsidR="00F319C6" w:rsidRPr="000C1DD4" w:rsidRDefault="00F319C6" w:rsidP="00A14B80">
      <w:pPr>
        <w:numPr>
          <w:ilvl w:val="0"/>
          <w:numId w:val="35"/>
        </w:numPr>
        <w:rPr>
          <w:rFonts w:ascii="Arial" w:hAnsi="Arial" w:cs="Arial"/>
          <w:b/>
          <w:color w:val="000000"/>
        </w:rPr>
      </w:pPr>
      <w:r w:rsidRPr="000C1DD4">
        <w:rPr>
          <w:rFonts w:ascii="Arial" w:hAnsi="Arial" w:cs="Arial"/>
          <w:b/>
        </w:rPr>
        <w:t>whether you have spoken to parents/carers about the concern/incident?</w:t>
      </w:r>
      <w:r w:rsidRPr="000C1DD4">
        <w:rPr>
          <w:rFonts w:ascii="Arial" w:hAnsi="Arial" w:cs="Arial"/>
        </w:rPr>
        <w:t xml:space="preserve"> </w:t>
      </w:r>
      <w:r w:rsidRPr="000C1DD4">
        <w:rPr>
          <w:rFonts w:ascii="Arial" w:hAnsi="Arial" w:cs="Arial"/>
          <w:color w:val="0070C0"/>
        </w:rPr>
        <w:t xml:space="preserve">Remember, you may need to seek advice from a member of the safeguarding team if you are unsure about whether speaking to the parent may increase the risk to the </w:t>
      </w:r>
      <w:r w:rsidR="001E4887" w:rsidRPr="000C1DD4">
        <w:rPr>
          <w:rFonts w:ascii="Arial" w:hAnsi="Arial" w:cs="Arial"/>
          <w:color w:val="0070C0"/>
        </w:rPr>
        <w:t>pupil</w:t>
      </w:r>
      <w:r w:rsidRPr="000C1DD4">
        <w:rPr>
          <w:rFonts w:ascii="Arial" w:hAnsi="Arial" w:cs="Arial"/>
          <w:color w:val="0070C0"/>
        </w:rPr>
        <w:t xml:space="preserve">. If the parent is the alleged </w:t>
      </w:r>
      <w:proofErr w:type="gramStart"/>
      <w:r w:rsidRPr="000C1DD4">
        <w:rPr>
          <w:rFonts w:ascii="Arial" w:hAnsi="Arial" w:cs="Arial"/>
          <w:color w:val="0070C0"/>
        </w:rPr>
        <w:t>perpetrator</w:t>
      </w:r>
      <w:proofErr w:type="gramEnd"/>
      <w:r w:rsidRPr="000C1DD4">
        <w:rPr>
          <w:rFonts w:ascii="Arial" w:hAnsi="Arial" w:cs="Arial"/>
          <w:color w:val="0070C0"/>
        </w:rPr>
        <w:t xml:space="preserve"> you must always seek advice from the safeguarding team before speaking to the parent/carer.</w:t>
      </w:r>
    </w:p>
    <w:p w14:paraId="519CB3CA" w14:textId="77777777" w:rsidR="000C1DD4" w:rsidRDefault="000C1DD4" w:rsidP="00576EC6">
      <w:pPr>
        <w:rPr>
          <w:rFonts w:ascii="Arial" w:hAnsi="Arial" w:cs="Arial"/>
          <w:color w:val="000000"/>
        </w:rPr>
      </w:pPr>
    </w:p>
    <w:p w14:paraId="03AA3C8E" w14:textId="77777777" w:rsidR="00674729" w:rsidRPr="000C1DD4" w:rsidRDefault="005027E2" w:rsidP="00674729">
      <w:pPr>
        <w:jc w:val="center"/>
        <w:rPr>
          <w:rFonts w:ascii="Arial" w:hAnsi="Arial" w:cs="Arial"/>
          <w:b/>
        </w:rPr>
      </w:pPr>
      <w:r w:rsidRPr="00045377">
        <w:rPr>
          <w:rFonts w:ascii="Arial" w:hAnsi="Arial" w:cs="Arial"/>
          <w:b/>
          <w:bCs/>
          <w:color w:val="000000"/>
        </w:rPr>
        <w:t>Appendix 5 -</w:t>
      </w:r>
    </w:p>
    <w:p w14:paraId="34E1C3D7" w14:textId="77777777" w:rsidR="00674729" w:rsidRPr="000C1DD4" w:rsidRDefault="00674729" w:rsidP="00674729">
      <w:pPr>
        <w:jc w:val="center"/>
        <w:rPr>
          <w:rFonts w:ascii="Arial" w:hAnsi="Arial" w:cs="Arial"/>
          <w:b/>
        </w:rPr>
      </w:pPr>
      <w:r w:rsidRPr="000C1DD4">
        <w:rPr>
          <w:rFonts w:ascii="Arial" w:hAnsi="Arial" w:cs="Arial"/>
          <w:b/>
        </w:rPr>
        <w:t>Low Level Concerns / Allegations Record</w:t>
      </w:r>
    </w:p>
    <w:p w14:paraId="5422E80B" w14:textId="77777777" w:rsidR="00674729" w:rsidRPr="000C1DD4" w:rsidRDefault="00674729" w:rsidP="00674729">
      <w:pPr>
        <w:jc w:val="center"/>
        <w:rPr>
          <w:rFonts w:ascii="Arial" w:hAnsi="Arial" w:cs="Arial"/>
          <w:b/>
        </w:rPr>
      </w:pPr>
      <w:r w:rsidRPr="000C1DD4">
        <w:rPr>
          <w:rFonts w:ascii="Arial" w:hAnsi="Arial" w:cs="Arial"/>
          <w:b/>
        </w:rPr>
        <w:t>Adult working or volunteering with children/young people</w:t>
      </w:r>
    </w:p>
    <w:p w14:paraId="5A2CDF23" w14:textId="77777777" w:rsidR="00674729" w:rsidRPr="000C1DD4" w:rsidRDefault="00674729" w:rsidP="00674729">
      <w:pPr>
        <w:jc w:val="center"/>
        <w:rPr>
          <w:rFonts w:ascii="Arial" w:hAnsi="Arial" w:cs="Arial"/>
          <w:b/>
        </w:rPr>
      </w:pPr>
      <w:r w:rsidRPr="000C1DD4">
        <w:rPr>
          <w:rFonts w:ascii="Arial" w:hAnsi="Arial" w:cs="Arial"/>
          <w:b/>
        </w:rPr>
        <w:t>CONFIDENTIAL</w:t>
      </w:r>
    </w:p>
    <w:p w14:paraId="06792633" w14:textId="77777777" w:rsidR="00674729" w:rsidRPr="000C1DD4" w:rsidRDefault="00674729" w:rsidP="00674729">
      <w:pPr>
        <w:rPr>
          <w:rFonts w:ascii="Arial" w:hAnsi="Arial" w:cs="Arial"/>
        </w:rPr>
      </w:pPr>
    </w:p>
    <w:p w14:paraId="70BB15E4" w14:textId="77777777" w:rsidR="00674729" w:rsidRPr="000C1DD4" w:rsidRDefault="00674729" w:rsidP="00674729">
      <w:pPr>
        <w:rPr>
          <w:rFonts w:ascii="Arial" w:hAnsi="Arial" w:cs="Arial"/>
        </w:rPr>
      </w:pPr>
      <w:r w:rsidRPr="000C1DD4">
        <w:rPr>
          <w:rFonts w:ascii="Arial" w:hAnsi="Arial" w:cs="Arial"/>
        </w:rPr>
        <w:t xml:space="preserve"> </w:t>
      </w:r>
    </w:p>
    <w:tbl>
      <w:tblPr>
        <w:tblW w:w="10057" w:type="dxa"/>
        <w:tblInd w:w="-7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85"/>
        <w:gridCol w:w="3402"/>
        <w:gridCol w:w="1273"/>
        <w:gridCol w:w="2497"/>
      </w:tblGrid>
      <w:tr w:rsidR="00674729" w:rsidRPr="000C1DD4" w14:paraId="759EFF3F" w14:textId="77777777" w:rsidTr="00BF2453">
        <w:tc>
          <w:tcPr>
            <w:tcW w:w="2885" w:type="dxa"/>
          </w:tcPr>
          <w:p w14:paraId="5443C1D7" w14:textId="77777777" w:rsidR="00674729" w:rsidRPr="000C1DD4" w:rsidRDefault="00674729" w:rsidP="00BF2453">
            <w:pPr>
              <w:rPr>
                <w:rFonts w:ascii="Arial" w:hAnsi="Arial" w:cs="Arial"/>
                <w:b/>
              </w:rPr>
            </w:pPr>
            <w:r w:rsidRPr="000C1DD4">
              <w:rPr>
                <w:rFonts w:ascii="Arial" w:hAnsi="Arial" w:cs="Arial"/>
                <w:b/>
              </w:rPr>
              <w:t>Name of adult at centre of concern/allegation</w:t>
            </w:r>
          </w:p>
        </w:tc>
        <w:tc>
          <w:tcPr>
            <w:tcW w:w="3402" w:type="dxa"/>
          </w:tcPr>
          <w:p w14:paraId="4670323E" w14:textId="77777777" w:rsidR="00674729" w:rsidRPr="000C1DD4" w:rsidRDefault="00674729" w:rsidP="00BF2453">
            <w:pPr>
              <w:rPr>
                <w:rFonts w:ascii="Arial" w:hAnsi="Arial" w:cs="Arial"/>
                <w:b/>
              </w:rPr>
            </w:pPr>
          </w:p>
        </w:tc>
        <w:tc>
          <w:tcPr>
            <w:tcW w:w="1273" w:type="dxa"/>
          </w:tcPr>
          <w:p w14:paraId="594445E5" w14:textId="77777777" w:rsidR="00674729" w:rsidRPr="000C1DD4" w:rsidRDefault="00674729" w:rsidP="00BF2453">
            <w:pPr>
              <w:rPr>
                <w:rFonts w:ascii="Arial" w:hAnsi="Arial" w:cs="Arial"/>
                <w:b/>
              </w:rPr>
            </w:pPr>
            <w:r w:rsidRPr="000C1DD4">
              <w:rPr>
                <w:rFonts w:ascii="Arial" w:hAnsi="Arial" w:cs="Arial"/>
                <w:b/>
              </w:rPr>
              <w:t>Role</w:t>
            </w:r>
          </w:p>
        </w:tc>
        <w:tc>
          <w:tcPr>
            <w:tcW w:w="2497" w:type="dxa"/>
          </w:tcPr>
          <w:p w14:paraId="2B3A4613" w14:textId="77777777" w:rsidR="00674729" w:rsidRPr="000C1DD4" w:rsidRDefault="00674729" w:rsidP="00BF2453">
            <w:pPr>
              <w:rPr>
                <w:rFonts w:ascii="Arial" w:hAnsi="Arial" w:cs="Arial"/>
              </w:rPr>
            </w:pPr>
          </w:p>
        </w:tc>
      </w:tr>
      <w:tr w:rsidR="00674729" w:rsidRPr="000C1DD4" w14:paraId="23E0B3D2" w14:textId="77777777" w:rsidTr="00BF2453">
        <w:tc>
          <w:tcPr>
            <w:tcW w:w="2885" w:type="dxa"/>
          </w:tcPr>
          <w:p w14:paraId="6FB30480" w14:textId="77777777" w:rsidR="00674729" w:rsidRPr="000C1DD4" w:rsidRDefault="00674729" w:rsidP="00BF2453">
            <w:pPr>
              <w:rPr>
                <w:rFonts w:ascii="Arial" w:hAnsi="Arial" w:cs="Arial"/>
                <w:b/>
              </w:rPr>
            </w:pPr>
            <w:r w:rsidRPr="000C1DD4">
              <w:rPr>
                <w:rFonts w:ascii="Arial" w:hAnsi="Arial" w:cs="Arial"/>
                <w:b/>
              </w:rPr>
              <w:t>Name of person completing form</w:t>
            </w:r>
          </w:p>
        </w:tc>
        <w:tc>
          <w:tcPr>
            <w:tcW w:w="3402" w:type="dxa"/>
          </w:tcPr>
          <w:p w14:paraId="41C0A301" w14:textId="77777777" w:rsidR="00674729" w:rsidRPr="000C1DD4" w:rsidRDefault="00674729" w:rsidP="00BF2453">
            <w:pPr>
              <w:rPr>
                <w:rFonts w:ascii="Arial" w:hAnsi="Arial" w:cs="Arial"/>
                <w:b/>
              </w:rPr>
            </w:pPr>
          </w:p>
        </w:tc>
        <w:tc>
          <w:tcPr>
            <w:tcW w:w="1273" w:type="dxa"/>
          </w:tcPr>
          <w:p w14:paraId="163A249F" w14:textId="77777777" w:rsidR="00674729" w:rsidRPr="000C1DD4" w:rsidRDefault="00674729" w:rsidP="00BF2453">
            <w:pPr>
              <w:rPr>
                <w:rFonts w:ascii="Arial" w:hAnsi="Arial" w:cs="Arial"/>
                <w:b/>
              </w:rPr>
            </w:pPr>
            <w:r w:rsidRPr="000C1DD4">
              <w:rPr>
                <w:rFonts w:ascii="Arial" w:hAnsi="Arial" w:cs="Arial"/>
                <w:b/>
              </w:rPr>
              <w:t>Role</w:t>
            </w:r>
          </w:p>
        </w:tc>
        <w:tc>
          <w:tcPr>
            <w:tcW w:w="2497" w:type="dxa"/>
          </w:tcPr>
          <w:p w14:paraId="4F9BB7A2" w14:textId="77777777" w:rsidR="00674729" w:rsidRPr="000C1DD4" w:rsidRDefault="00674729" w:rsidP="00BF2453">
            <w:pPr>
              <w:rPr>
                <w:rFonts w:ascii="Arial" w:hAnsi="Arial" w:cs="Arial"/>
              </w:rPr>
            </w:pPr>
          </w:p>
        </w:tc>
      </w:tr>
      <w:tr w:rsidR="00674729" w:rsidRPr="000C1DD4" w14:paraId="6D9D0E77" w14:textId="77777777" w:rsidTr="00BF2453">
        <w:tc>
          <w:tcPr>
            <w:tcW w:w="2885" w:type="dxa"/>
          </w:tcPr>
          <w:p w14:paraId="7E5F3D54" w14:textId="77777777" w:rsidR="00674729" w:rsidRPr="000C1DD4" w:rsidRDefault="00674729" w:rsidP="00BF2453">
            <w:pPr>
              <w:rPr>
                <w:rFonts w:ascii="Arial" w:hAnsi="Arial" w:cs="Arial"/>
                <w:b/>
              </w:rPr>
            </w:pPr>
            <w:r w:rsidRPr="000C1DD4">
              <w:rPr>
                <w:rFonts w:ascii="Arial" w:hAnsi="Arial" w:cs="Arial"/>
                <w:b/>
              </w:rPr>
              <w:t>Date of concern/allegation</w:t>
            </w:r>
          </w:p>
          <w:p w14:paraId="26C0A8A4" w14:textId="77777777" w:rsidR="00674729" w:rsidRPr="000C1DD4" w:rsidRDefault="00674729" w:rsidP="00BF2453">
            <w:pPr>
              <w:rPr>
                <w:rFonts w:ascii="Arial" w:hAnsi="Arial" w:cs="Arial"/>
                <w:b/>
              </w:rPr>
            </w:pPr>
          </w:p>
        </w:tc>
        <w:tc>
          <w:tcPr>
            <w:tcW w:w="3402" w:type="dxa"/>
          </w:tcPr>
          <w:p w14:paraId="48126F6C" w14:textId="77777777" w:rsidR="00674729" w:rsidRPr="000C1DD4" w:rsidRDefault="00674729" w:rsidP="00BF2453">
            <w:pPr>
              <w:rPr>
                <w:rFonts w:ascii="Arial" w:hAnsi="Arial" w:cs="Arial"/>
                <w:b/>
              </w:rPr>
            </w:pPr>
          </w:p>
        </w:tc>
        <w:tc>
          <w:tcPr>
            <w:tcW w:w="1273" w:type="dxa"/>
          </w:tcPr>
          <w:p w14:paraId="064965E5" w14:textId="77777777" w:rsidR="00674729" w:rsidRPr="000C1DD4" w:rsidRDefault="00674729" w:rsidP="00BF2453">
            <w:pPr>
              <w:rPr>
                <w:rFonts w:ascii="Arial" w:hAnsi="Arial" w:cs="Arial"/>
                <w:b/>
              </w:rPr>
            </w:pPr>
            <w:r w:rsidRPr="000C1DD4">
              <w:rPr>
                <w:rFonts w:ascii="Arial" w:hAnsi="Arial" w:cs="Arial"/>
                <w:b/>
              </w:rPr>
              <w:t>Date record made</w:t>
            </w:r>
          </w:p>
        </w:tc>
        <w:tc>
          <w:tcPr>
            <w:tcW w:w="2497" w:type="dxa"/>
          </w:tcPr>
          <w:p w14:paraId="48D6A5A2" w14:textId="77777777" w:rsidR="00674729" w:rsidRPr="000C1DD4" w:rsidRDefault="00674729" w:rsidP="00BF2453">
            <w:pPr>
              <w:rPr>
                <w:rFonts w:ascii="Arial" w:hAnsi="Arial" w:cs="Arial"/>
              </w:rPr>
            </w:pPr>
          </w:p>
        </w:tc>
      </w:tr>
      <w:tr w:rsidR="00674729" w:rsidRPr="000C1DD4" w14:paraId="4790343A" w14:textId="77777777" w:rsidTr="00BF2453">
        <w:tc>
          <w:tcPr>
            <w:tcW w:w="2885" w:type="dxa"/>
          </w:tcPr>
          <w:p w14:paraId="3D40EA89" w14:textId="77777777" w:rsidR="00674729" w:rsidRPr="000C1DD4" w:rsidRDefault="00674729" w:rsidP="00BF2453">
            <w:pPr>
              <w:rPr>
                <w:rFonts w:ascii="Arial" w:hAnsi="Arial" w:cs="Arial"/>
                <w:b/>
              </w:rPr>
            </w:pPr>
            <w:r w:rsidRPr="000C1DD4">
              <w:rPr>
                <w:rFonts w:ascii="Arial" w:hAnsi="Arial" w:cs="Arial"/>
                <w:b/>
              </w:rPr>
              <w:t>Name of child /children involved if applicable:</w:t>
            </w:r>
          </w:p>
        </w:tc>
        <w:tc>
          <w:tcPr>
            <w:tcW w:w="7172" w:type="dxa"/>
            <w:gridSpan w:val="3"/>
          </w:tcPr>
          <w:p w14:paraId="7E72549F" w14:textId="77777777" w:rsidR="00674729" w:rsidRPr="000C1DD4" w:rsidRDefault="00674729" w:rsidP="00BF2453">
            <w:pPr>
              <w:rPr>
                <w:rFonts w:ascii="Arial" w:hAnsi="Arial" w:cs="Arial"/>
                <w:b/>
              </w:rPr>
            </w:pPr>
          </w:p>
          <w:p w14:paraId="03254337" w14:textId="77777777" w:rsidR="00674729" w:rsidRPr="000C1DD4" w:rsidRDefault="00674729" w:rsidP="00BF2453">
            <w:pPr>
              <w:rPr>
                <w:rFonts w:ascii="Arial" w:hAnsi="Arial" w:cs="Arial"/>
              </w:rPr>
            </w:pPr>
          </w:p>
        </w:tc>
      </w:tr>
      <w:tr w:rsidR="00674729" w:rsidRPr="000C1DD4" w14:paraId="23C70B21" w14:textId="77777777" w:rsidTr="00BF2453">
        <w:tc>
          <w:tcPr>
            <w:tcW w:w="2885" w:type="dxa"/>
          </w:tcPr>
          <w:p w14:paraId="0230651A" w14:textId="77777777" w:rsidR="00674729" w:rsidRPr="000C1DD4" w:rsidRDefault="00674729" w:rsidP="00BF2453">
            <w:pPr>
              <w:rPr>
                <w:rFonts w:ascii="Arial" w:hAnsi="Arial" w:cs="Arial"/>
                <w:b/>
              </w:rPr>
            </w:pPr>
            <w:r w:rsidRPr="000C1DD4">
              <w:rPr>
                <w:rFonts w:ascii="Arial" w:hAnsi="Arial" w:cs="Arial"/>
                <w:b/>
              </w:rPr>
              <w:t>Has concern/allegation arisen during the adult’s time on school site or outside of school?</w:t>
            </w:r>
          </w:p>
        </w:tc>
        <w:tc>
          <w:tcPr>
            <w:tcW w:w="7172" w:type="dxa"/>
            <w:gridSpan w:val="3"/>
          </w:tcPr>
          <w:p w14:paraId="15A33A44" w14:textId="77777777" w:rsidR="00674729" w:rsidRPr="000C1DD4" w:rsidRDefault="00674729" w:rsidP="00BF2453">
            <w:pPr>
              <w:rPr>
                <w:rFonts w:ascii="Arial" w:hAnsi="Arial" w:cs="Arial"/>
                <w:b/>
              </w:rPr>
            </w:pPr>
          </w:p>
          <w:p w14:paraId="31FEEF70" w14:textId="77777777" w:rsidR="00674729" w:rsidRPr="000C1DD4" w:rsidRDefault="00674729" w:rsidP="00BF2453">
            <w:pPr>
              <w:rPr>
                <w:rFonts w:ascii="Arial" w:hAnsi="Arial" w:cs="Arial"/>
                <w:b/>
              </w:rPr>
            </w:pPr>
          </w:p>
          <w:p w14:paraId="1C347707" w14:textId="77777777" w:rsidR="00674729" w:rsidRPr="000C1DD4" w:rsidRDefault="00674729" w:rsidP="00BF2453">
            <w:pPr>
              <w:rPr>
                <w:rFonts w:ascii="Arial" w:hAnsi="Arial" w:cs="Arial"/>
              </w:rPr>
            </w:pPr>
          </w:p>
        </w:tc>
      </w:tr>
      <w:tr w:rsidR="00674729" w:rsidRPr="000C1DD4" w14:paraId="6ABCDF30" w14:textId="77777777" w:rsidTr="00BF2453">
        <w:trPr>
          <w:trHeight w:val="179"/>
        </w:trPr>
        <w:tc>
          <w:tcPr>
            <w:tcW w:w="10057" w:type="dxa"/>
            <w:gridSpan w:val="4"/>
          </w:tcPr>
          <w:p w14:paraId="2602C4AF" w14:textId="77777777" w:rsidR="00674729" w:rsidRPr="000C1DD4" w:rsidRDefault="00674729" w:rsidP="00BF2453">
            <w:pPr>
              <w:rPr>
                <w:rFonts w:ascii="Arial" w:hAnsi="Arial" w:cs="Arial"/>
                <w:b/>
                <w:u w:val="single"/>
              </w:rPr>
            </w:pPr>
            <w:r w:rsidRPr="000C1DD4">
              <w:rPr>
                <w:rFonts w:ascii="Arial" w:hAnsi="Arial" w:cs="Arial"/>
                <w:b/>
                <w:u w:val="single"/>
              </w:rPr>
              <w:t>Details of the concern/ allegation</w:t>
            </w:r>
          </w:p>
          <w:p w14:paraId="5340434B" w14:textId="77777777" w:rsidR="00674729" w:rsidRPr="000C1DD4" w:rsidRDefault="00674729" w:rsidP="00BF2453">
            <w:pPr>
              <w:rPr>
                <w:rFonts w:ascii="Arial" w:hAnsi="Arial" w:cs="Arial"/>
              </w:rPr>
            </w:pPr>
          </w:p>
          <w:p w14:paraId="6362664A" w14:textId="77777777" w:rsidR="00674729" w:rsidRPr="000C1DD4" w:rsidRDefault="00674729" w:rsidP="00BF2453">
            <w:pPr>
              <w:rPr>
                <w:rFonts w:ascii="Arial" w:hAnsi="Arial" w:cs="Arial"/>
              </w:rPr>
            </w:pPr>
          </w:p>
          <w:p w14:paraId="50FB211D" w14:textId="77777777" w:rsidR="00674729" w:rsidRPr="000C1DD4" w:rsidRDefault="00674729" w:rsidP="00BF2453">
            <w:pPr>
              <w:rPr>
                <w:rFonts w:ascii="Arial" w:hAnsi="Arial" w:cs="Arial"/>
              </w:rPr>
            </w:pPr>
          </w:p>
          <w:p w14:paraId="4D323585" w14:textId="77777777" w:rsidR="00674729" w:rsidRPr="000C1DD4" w:rsidRDefault="00674729" w:rsidP="00BF2453">
            <w:pPr>
              <w:rPr>
                <w:rFonts w:ascii="Arial" w:hAnsi="Arial" w:cs="Arial"/>
              </w:rPr>
            </w:pPr>
          </w:p>
          <w:p w14:paraId="1A3BFCF2" w14:textId="77777777" w:rsidR="00674729" w:rsidRPr="000C1DD4" w:rsidRDefault="00674729" w:rsidP="00BF2453">
            <w:pPr>
              <w:rPr>
                <w:rFonts w:ascii="Arial" w:hAnsi="Arial" w:cs="Arial"/>
              </w:rPr>
            </w:pPr>
          </w:p>
          <w:p w14:paraId="0A638A49" w14:textId="77777777" w:rsidR="00674729" w:rsidRPr="000C1DD4" w:rsidRDefault="00674729" w:rsidP="00BF2453">
            <w:pPr>
              <w:rPr>
                <w:rFonts w:ascii="Arial" w:hAnsi="Arial" w:cs="Arial"/>
              </w:rPr>
            </w:pPr>
          </w:p>
          <w:p w14:paraId="27BCD91B" w14:textId="77777777" w:rsidR="00674729" w:rsidRPr="000C1DD4" w:rsidRDefault="00674729" w:rsidP="00BF2453">
            <w:pPr>
              <w:rPr>
                <w:rFonts w:ascii="Arial" w:hAnsi="Arial" w:cs="Arial"/>
              </w:rPr>
            </w:pPr>
          </w:p>
          <w:p w14:paraId="12E19855" w14:textId="77777777" w:rsidR="00674729" w:rsidRPr="000C1DD4" w:rsidRDefault="00674729" w:rsidP="00BF2453">
            <w:pPr>
              <w:rPr>
                <w:rFonts w:ascii="Arial" w:hAnsi="Arial" w:cs="Arial"/>
              </w:rPr>
            </w:pPr>
          </w:p>
          <w:p w14:paraId="739DBF34" w14:textId="77777777" w:rsidR="00674729" w:rsidRPr="000C1DD4" w:rsidRDefault="00674729" w:rsidP="00BF2453">
            <w:pPr>
              <w:rPr>
                <w:rFonts w:ascii="Arial" w:hAnsi="Arial" w:cs="Arial"/>
              </w:rPr>
            </w:pPr>
          </w:p>
          <w:p w14:paraId="05BD354A" w14:textId="77777777" w:rsidR="00674729" w:rsidRPr="000C1DD4" w:rsidRDefault="00674729" w:rsidP="00BF2453">
            <w:pPr>
              <w:rPr>
                <w:rFonts w:ascii="Arial" w:hAnsi="Arial" w:cs="Arial"/>
              </w:rPr>
            </w:pPr>
          </w:p>
          <w:p w14:paraId="46B2140D" w14:textId="77777777" w:rsidR="00674729" w:rsidRPr="000C1DD4" w:rsidRDefault="00674729" w:rsidP="00BF2453">
            <w:pPr>
              <w:rPr>
                <w:rFonts w:ascii="Arial" w:hAnsi="Arial" w:cs="Arial"/>
              </w:rPr>
            </w:pPr>
          </w:p>
          <w:p w14:paraId="38B80B18" w14:textId="77777777" w:rsidR="00674729" w:rsidRPr="000C1DD4" w:rsidRDefault="00674729" w:rsidP="00BF2453">
            <w:pPr>
              <w:rPr>
                <w:rFonts w:ascii="Arial" w:hAnsi="Arial" w:cs="Arial"/>
              </w:rPr>
            </w:pPr>
          </w:p>
          <w:p w14:paraId="078E5F6E" w14:textId="77777777" w:rsidR="00674729" w:rsidRPr="000C1DD4" w:rsidRDefault="00674729" w:rsidP="00BF2453">
            <w:pPr>
              <w:rPr>
                <w:rFonts w:ascii="Arial" w:hAnsi="Arial" w:cs="Arial"/>
              </w:rPr>
            </w:pPr>
          </w:p>
          <w:p w14:paraId="7BEFABEA" w14:textId="77777777" w:rsidR="00674729" w:rsidRPr="000C1DD4" w:rsidRDefault="00674729" w:rsidP="00BF2453">
            <w:pPr>
              <w:rPr>
                <w:rFonts w:ascii="Arial" w:hAnsi="Arial" w:cs="Arial"/>
                <w:i/>
              </w:rPr>
            </w:pPr>
          </w:p>
          <w:p w14:paraId="34A32F9D" w14:textId="77777777" w:rsidR="00674729" w:rsidRPr="000C1DD4" w:rsidRDefault="00674729" w:rsidP="00BF2453">
            <w:pPr>
              <w:rPr>
                <w:rFonts w:ascii="Arial" w:hAnsi="Arial" w:cs="Arial"/>
                <w:i/>
              </w:rPr>
            </w:pPr>
          </w:p>
          <w:p w14:paraId="73665A65" w14:textId="77777777" w:rsidR="00674729" w:rsidRPr="000C1DD4" w:rsidRDefault="00674729" w:rsidP="00BF2453">
            <w:pPr>
              <w:rPr>
                <w:rFonts w:ascii="Arial" w:hAnsi="Arial" w:cs="Arial"/>
                <w:i/>
              </w:rPr>
            </w:pPr>
          </w:p>
          <w:p w14:paraId="38A6D605" w14:textId="77777777" w:rsidR="00674729" w:rsidRPr="000C1DD4" w:rsidRDefault="00674729" w:rsidP="00BF2453">
            <w:pPr>
              <w:rPr>
                <w:rFonts w:ascii="Arial" w:hAnsi="Arial" w:cs="Arial"/>
                <w:i/>
              </w:rPr>
            </w:pPr>
          </w:p>
          <w:p w14:paraId="736D44EC" w14:textId="77777777" w:rsidR="00674729" w:rsidRPr="000C1DD4" w:rsidRDefault="00674729" w:rsidP="00BF2453">
            <w:pPr>
              <w:rPr>
                <w:rFonts w:ascii="Arial" w:hAnsi="Arial" w:cs="Arial"/>
                <w:i/>
              </w:rPr>
            </w:pPr>
          </w:p>
          <w:p w14:paraId="41F9FA09" w14:textId="77777777" w:rsidR="00674729" w:rsidRPr="000C1DD4" w:rsidRDefault="00674729" w:rsidP="00BF2453">
            <w:pPr>
              <w:rPr>
                <w:rFonts w:ascii="Arial" w:hAnsi="Arial" w:cs="Arial"/>
                <w:i/>
              </w:rPr>
            </w:pPr>
          </w:p>
          <w:p w14:paraId="2DF9FF1E" w14:textId="77777777" w:rsidR="00674729" w:rsidRPr="000C1DD4" w:rsidRDefault="00674729" w:rsidP="00BF2453">
            <w:pPr>
              <w:rPr>
                <w:rFonts w:ascii="Arial" w:hAnsi="Arial" w:cs="Arial"/>
                <w:i/>
              </w:rPr>
            </w:pPr>
          </w:p>
        </w:tc>
      </w:tr>
      <w:tr w:rsidR="00674729" w:rsidRPr="000C1DD4" w14:paraId="5C203E51" w14:textId="77777777" w:rsidTr="00BF2453">
        <w:trPr>
          <w:trHeight w:val="179"/>
        </w:trPr>
        <w:tc>
          <w:tcPr>
            <w:tcW w:w="10057" w:type="dxa"/>
            <w:gridSpan w:val="4"/>
          </w:tcPr>
          <w:p w14:paraId="6ACB249A" w14:textId="77777777" w:rsidR="00674729" w:rsidRPr="000C1DD4" w:rsidRDefault="00674729" w:rsidP="00BF2453">
            <w:pPr>
              <w:rPr>
                <w:rFonts w:ascii="Arial" w:hAnsi="Arial" w:cs="Arial"/>
                <w:b/>
              </w:rPr>
            </w:pPr>
            <w:r w:rsidRPr="000C1DD4">
              <w:rPr>
                <w:rFonts w:ascii="Arial" w:hAnsi="Arial" w:cs="Arial"/>
                <w:b/>
              </w:rPr>
              <w:t>Is the adult aware of the concern/allegation?</w:t>
            </w:r>
          </w:p>
          <w:p w14:paraId="0E4824EE" w14:textId="77777777" w:rsidR="00674729" w:rsidRPr="000C1DD4" w:rsidRDefault="00674729" w:rsidP="00BF2453">
            <w:pPr>
              <w:rPr>
                <w:rFonts w:ascii="Arial" w:hAnsi="Arial" w:cs="Arial"/>
                <w:b/>
              </w:rPr>
            </w:pPr>
          </w:p>
          <w:p w14:paraId="00BD710B" w14:textId="77777777" w:rsidR="00674729" w:rsidRPr="000C1DD4" w:rsidRDefault="00674729" w:rsidP="00BF2453">
            <w:pPr>
              <w:rPr>
                <w:rFonts w:ascii="Arial" w:hAnsi="Arial" w:cs="Arial"/>
                <w:b/>
              </w:rPr>
            </w:pPr>
          </w:p>
          <w:p w14:paraId="7EA65768" w14:textId="77777777" w:rsidR="00674729" w:rsidRPr="000C1DD4" w:rsidRDefault="00674729" w:rsidP="00BF2453">
            <w:pPr>
              <w:rPr>
                <w:rFonts w:ascii="Arial" w:hAnsi="Arial" w:cs="Arial"/>
                <w:b/>
              </w:rPr>
            </w:pPr>
          </w:p>
          <w:p w14:paraId="4E743BA0" w14:textId="77777777" w:rsidR="00674729" w:rsidRPr="000C1DD4" w:rsidRDefault="00674729" w:rsidP="00BF2453">
            <w:pPr>
              <w:rPr>
                <w:rFonts w:ascii="Arial" w:hAnsi="Arial" w:cs="Arial"/>
                <w:b/>
              </w:rPr>
            </w:pPr>
          </w:p>
        </w:tc>
      </w:tr>
      <w:tr w:rsidR="00674729" w:rsidRPr="000C1DD4" w14:paraId="39F40370" w14:textId="77777777" w:rsidTr="00BF2453">
        <w:trPr>
          <w:trHeight w:val="179"/>
        </w:trPr>
        <w:tc>
          <w:tcPr>
            <w:tcW w:w="10057" w:type="dxa"/>
            <w:gridSpan w:val="4"/>
          </w:tcPr>
          <w:p w14:paraId="5C03976B" w14:textId="77777777" w:rsidR="00674729" w:rsidRPr="000C1DD4" w:rsidRDefault="00674729" w:rsidP="00BF2453">
            <w:pPr>
              <w:rPr>
                <w:rFonts w:ascii="Arial" w:hAnsi="Arial" w:cs="Arial"/>
                <w:b/>
              </w:rPr>
            </w:pPr>
            <w:r w:rsidRPr="000C1DD4">
              <w:rPr>
                <w:rFonts w:ascii="Arial" w:hAnsi="Arial" w:cs="Arial"/>
                <w:b/>
              </w:rPr>
              <w:t>Action taken by person(s) completing the form:</w:t>
            </w:r>
          </w:p>
          <w:p w14:paraId="10D4D697" w14:textId="77777777" w:rsidR="00674729" w:rsidRPr="000C1DD4" w:rsidRDefault="00674729" w:rsidP="00BF2453">
            <w:pPr>
              <w:rPr>
                <w:rFonts w:ascii="Arial" w:hAnsi="Arial" w:cs="Arial"/>
                <w:b/>
              </w:rPr>
            </w:pPr>
          </w:p>
          <w:p w14:paraId="503915DA" w14:textId="77777777" w:rsidR="00674729" w:rsidRPr="000C1DD4" w:rsidRDefault="00674729" w:rsidP="00BF2453">
            <w:pPr>
              <w:rPr>
                <w:rFonts w:ascii="Arial" w:hAnsi="Arial" w:cs="Arial"/>
                <w:b/>
              </w:rPr>
            </w:pPr>
          </w:p>
          <w:p w14:paraId="39083279" w14:textId="77777777" w:rsidR="00674729" w:rsidRPr="000C1DD4" w:rsidRDefault="00674729" w:rsidP="00BF2453">
            <w:pPr>
              <w:rPr>
                <w:rFonts w:ascii="Arial" w:hAnsi="Arial" w:cs="Arial"/>
                <w:b/>
              </w:rPr>
            </w:pPr>
          </w:p>
          <w:p w14:paraId="0A85237A" w14:textId="77777777" w:rsidR="00674729" w:rsidRPr="000C1DD4" w:rsidRDefault="00674729" w:rsidP="00BF2453">
            <w:pPr>
              <w:rPr>
                <w:rFonts w:ascii="Arial" w:hAnsi="Arial" w:cs="Arial"/>
                <w:b/>
              </w:rPr>
            </w:pPr>
          </w:p>
          <w:p w14:paraId="30AEB8CB" w14:textId="77777777" w:rsidR="00674729" w:rsidRPr="000C1DD4" w:rsidRDefault="00674729" w:rsidP="00BF2453">
            <w:pPr>
              <w:rPr>
                <w:rFonts w:ascii="Arial" w:hAnsi="Arial" w:cs="Arial"/>
                <w:b/>
                <w:u w:val="single"/>
              </w:rPr>
            </w:pPr>
          </w:p>
        </w:tc>
      </w:tr>
      <w:tr w:rsidR="00674729" w:rsidRPr="000C1DD4" w14:paraId="2D023461" w14:textId="77777777" w:rsidTr="00BF2453">
        <w:trPr>
          <w:trHeight w:val="179"/>
        </w:trPr>
        <w:tc>
          <w:tcPr>
            <w:tcW w:w="10057" w:type="dxa"/>
            <w:gridSpan w:val="4"/>
          </w:tcPr>
          <w:p w14:paraId="6134A24C" w14:textId="77777777" w:rsidR="00674729" w:rsidRPr="000C1DD4" w:rsidRDefault="00674729" w:rsidP="00BF2453">
            <w:pPr>
              <w:rPr>
                <w:rFonts w:ascii="Arial" w:hAnsi="Arial" w:cs="Arial"/>
                <w:b/>
              </w:rPr>
            </w:pPr>
            <w:r w:rsidRPr="000C1DD4">
              <w:rPr>
                <w:rFonts w:ascii="Arial" w:hAnsi="Arial" w:cs="Arial"/>
                <w:b/>
              </w:rPr>
              <w:t>Who has the concern/allegation been shared with? DSL / Head teacher/Chair of Governors</w:t>
            </w:r>
          </w:p>
          <w:p w14:paraId="3B4329CE" w14:textId="77777777" w:rsidR="00674729" w:rsidRPr="000C1DD4" w:rsidRDefault="00674729" w:rsidP="00BF2453">
            <w:pPr>
              <w:rPr>
                <w:rFonts w:ascii="Arial" w:hAnsi="Arial" w:cs="Arial"/>
                <w:b/>
              </w:rPr>
            </w:pPr>
          </w:p>
          <w:p w14:paraId="1AA7A8C4" w14:textId="77777777" w:rsidR="00674729" w:rsidRPr="000C1DD4" w:rsidRDefault="00674729" w:rsidP="00BF2453">
            <w:pPr>
              <w:rPr>
                <w:rFonts w:ascii="Arial" w:hAnsi="Arial" w:cs="Arial"/>
                <w:b/>
              </w:rPr>
            </w:pPr>
          </w:p>
        </w:tc>
      </w:tr>
      <w:tr w:rsidR="00674729" w:rsidRPr="000C1DD4" w14:paraId="6CB9268C" w14:textId="77777777" w:rsidTr="00BF2453">
        <w:tc>
          <w:tcPr>
            <w:tcW w:w="10057" w:type="dxa"/>
            <w:gridSpan w:val="4"/>
          </w:tcPr>
          <w:p w14:paraId="48A04A86" w14:textId="77777777" w:rsidR="00674729" w:rsidRPr="000C1DD4" w:rsidRDefault="00674729" w:rsidP="00BF2453">
            <w:pPr>
              <w:rPr>
                <w:rFonts w:ascii="Arial" w:hAnsi="Arial" w:cs="Arial"/>
                <w:b/>
              </w:rPr>
            </w:pPr>
            <w:r w:rsidRPr="000C1DD4">
              <w:rPr>
                <w:rFonts w:ascii="Arial" w:hAnsi="Arial" w:cs="Arial"/>
                <w:b/>
              </w:rPr>
              <w:t>To be completed by the Head teacher/ Chair of Governors / CEO</w:t>
            </w:r>
          </w:p>
          <w:p w14:paraId="4857D5FD" w14:textId="77777777" w:rsidR="00674729" w:rsidRPr="000C1DD4" w:rsidRDefault="00674729" w:rsidP="00BF2453">
            <w:pPr>
              <w:rPr>
                <w:rFonts w:ascii="Arial" w:hAnsi="Arial" w:cs="Arial"/>
                <w:b/>
              </w:rPr>
            </w:pPr>
          </w:p>
        </w:tc>
      </w:tr>
      <w:tr w:rsidR="00674729" w:rsidRPr="000C1DD4" w14:paraId="5975A2B4" w14:textId="77777777" w:rsidTr="00BF2453">
        <w:tc>
          <w:tcPr>
            <w:tcW w:w="10057" w:type="dxa"/>
            <w:gridSpan w:val="4"/>
          </w:tcPr>
          <w:p w14:paraId="1608A852" w14:textId="77777777" w:rsidR="00674729" w:rsidRPr="000C1DD4" w:rsidRDefault="00674729" w:rsidP="00BF2453">
            <w:pPr>
              <w:rPr>
                <w:rFonts w:ascii="Arial" w:hAnsi="Arial" w:cs="Arial"/>
                <w:b/>
                <w:bCs/>
                <w:iCs/>
              </w:rPr>
            </w:pPr>
            <w:r w:rsidRPr="000C1DD4">
              <w:rPr>
                <w:rFonts w:ascii="Arial" w:hAnsi="Arial" w:cs="Arial"/>
                <w:b/>
                <w:bCs/>
                <w:iCs/>
              </w:rPr>
              <w:t xml:space="preserve">Does the information provided suggest that the adult </w:t>
            </w:r>
            <w:proofErr w:type="gramStart"/>
            <w:r w:rsidRPr="000C1DD4">
              <w:rPr>
                <w:rFonts w:ascii="Arial" w:hAnsi="Arial" w:cs="Arial"/>
                <w:b/>
                <w:bCs/>
                <w:iCs/>
              </w:rPr>
              <w:t>has:</w:t>
            </w:r>
            <w:proofErr w:type="gramEnd"/>
            <w:r w:rsidRPr="000C1DD4">
              <w:rPr>
                <w:rFonts w:ascii="Arial" w:hAnsi="Arial" w:cs="Arial"/>
                <w:b/>
                <w:bCs/>
                <w:iCs/>
              </w:rPr>
              <w:t>-</w:t>
            </w:r>
          </w:p>
          <w:p w14:paraId="652E14FF" w14:textId="77777777" w:rsidR="00674729" w:rsidRPr="000C1DD4" w:rsidRDefault="00674729" w:rsidP="00A14B80">
            <w:pPr>
              <w:numPr>
                <w:ilvl w:val="0"/>
                <w:numId w:val="74"/>
              </w:numPr>
              <w:rPr>
                <w:rFonts w:ascii="Arial" w:hAnsi="Arial" w:cs="Arial"/>
                <w:iCs/>
              </w:rPr>
            </w:pPr>
            <w:r w:rsidRPr="000C1DD4">
              <w:rPr>
                <w:rFonts w:ascii="Arial" w:hAnsi="Arial" w:cs="Arial"/>
                <w:iCs/>
              </w:rPr>
              <w:t>behaved in a way that has harmed a child, or may have harmed a child;</w:t>
            </w:r>
          </w:p>
          <w:p w14:paraId="33E87838" w14:textId="77777777" w:rsidR="00674729" w:rsidRPr="000C1DD4" w:rsidRDefault="00674729" w:rsidP="00A14B80">
            <w:pPr>
              <w:numPr>
                <w:ilvl w:val="0"/>
                <w:numId w:val="74"/>
              </w:numPr>
              <w:rPr>
                <w:rFonts w:ascii="Arial" w:hAnsi="Arial" w:cs="Arial"/>
                <w:iCs/>
              </w:rPr>
            </w:pPr>
            <w:r w:rsidRPr="000C1DD4">
              <w:rPr>
                <w:rFonts w:ascii="Arial" w:hAnsi="Arial" w:cs="Arial"/>
                <w:iCs/>
              </w:rPr>
              <w:t>possibly committed a criminal offence against or relating to a child;</w:t>
            </w:r>
          </w:p>
          <w:p w14:paraId="7858C04D" w14:textId="77777777" w:rsidR="00674729" w:rsidRPr="000C1DD4" w:rsidRDefault="00674729" w:rsidP="00A14B80">
            <w:pPr>
              <w:numPr>
                <w:ilvl w:val="0"/>
                <w:numId w:val="74"/>
              </w:numPr>
              <w:rPr>
                <w:rFonts w:ascii="Arial" w:hAnsi="Arial" w:cs="Arial"/>
                <w:iCs/>
              </w:rPr>
            </w:pPr>
            <w:r w:rsidRPr="000C1DD4">
              <w:rPr>
                <w:rFonts w:ascii="Arial" w:hAnsi="Arial" w:cs="Arial"/>
                <w:iCs/>
              </w:rPr>
              <w:t>behaved towards a child or children in a way that indicates that he/she may pose a risk of harm to children</w:t>
            </w:r>
          </w:p>
          <w:p w14:paraId="7FD64081" w14:textId="77777777" w:rsidR="00674729" w:rsidRPr="000C1DD4" w:rsidRDefault="00674729" w:rsidP="00A14B80">
            <w:pPr>
              <w:numPr>
                <w:ilvl w:val="0"/>
                <w:numId w:val="74"/>
              </w:numPr>
              <w:rPr>
                <w:rFonts w:ascii="Arial" w:hAnsi="Arial" w:cs="Arial"/>
                <w:iCs/>
              </w:rPr>
            </w:pPr>
            <w:r w:rsidRPr="000C1DD4">
              <w:rPr>
                <w:rFonts w:ascii="Arial" w:hAnsi="Arial" w:cs="Arial"/>
                <w:iCs/>
              </w:rPr>
              <w:t>behaved or may have behaved in a way that indicates they may not be suitable to work with children.</w:t>
            </w:r>
          </w:p>
        </w:tc>
      </w:tr>
      <w:tr w:rsidR="00674729" w:rsidRPr="000C1DD4" w14:paraId="4471CA80" w14:textId="77777777" w:rsidTr="00BF2453">
        <w:tc>
          <w:tcPr>
            <w:tcW w:w="10057" w:type="dxa"/>
            <w:gridSpan w:val="4"/>
          </w:tcPr>
          <w:p w14:paraId="10EFA763" w14:textId="77777777" w:rsidR="00674729" w:rsidRPr="000C1DD4" w:rsidRDefault="00674729" w:rsidP="00BF2453">
            <w:pPr>
              <w:rPr>
                <w:rFonts w:ascii="Arial" w:hAnsi="Arial" w:cs="Arial"/>
                <w:b/>
              </w:rPr>
            </w:pPr>
          </w:p>
          <w:p w14:paraId="54F54C31" w14:textId="77777777" w:rsidR="00674729" w:rsidRPr="000C1DD4" w:rsidRDefault="00674729" w:rsidP="00A14B80">
            <w:pPr>
              <w:numPr>
                <w:ilvl w:val="0"/>
                <w:numId w:val="75"/>
              </w:numPr>
              <w:rPr>
                <w:rFonts w:ascii="Arial" w:hAnsi="Arial" w:cs="Arial"/>
                <w:b/>
              </w:rPr>
            </w:pPr>
            <w:r w:rsidRPr="000C1DD4">
              <w:rPr>
                <w:rFonts w:ascii="Arial" w:hAnsi="Arial" w:cs="Arial"/>
                <w:b/>
              </w:rPr>
              <w:t xml:space="preserve">has the LADO/DOFA been contacted?   Yes/No </w:t>
            </w:r>
          </w:p>
          <w:p w14:paraId="6178DBB9" w14:textId="77777777" w:rsidR="00674729" w:rsidRPr="000C1DD4" w:rsidRDefault="00674729" w:rsidP="00BF2453">
            <w:pPr>
              <w:ind w:left="720"/>
              <w:rPr>
                <w:rFonts w:ascii="Arial" w:hAnsi="Arial" w:cs="Arial"/>
                <w:bCs/>
              </w:rPr>
            </w:pPr>
            <w:r w:rsidRPr="000C1DD4">
              <w:rPr>
                <w:rFonts w:ascii="Arial" w:hAnsi="Arial" w:cs="Arial"/>
                <w:bCs/>
              </w:rPr>
              <w:t>If yes has a local authority referral form been completed and submitted?</w:t>
            </w:r>
          </w:p>
          <w:p w14:paraId="749245EF" w14:textId="77777777" w:rsidR="00674729" w:rsidRPr="000C1DD4" w:rsidRDefault="00674729" w:rsidP="00A14B80">
            <w:pPr>
              <w:numPr>
                <w:ilvl w:val="0"/>
                <w:numId w:val="75"/>
              </w:numPr>
              <w:rPr>
                <w:rFonts w:ascii="Arial" w:hAnsi="Arial" w:cs="Arial"/>
                <w:b/>
              </w:rPr>
            </w:pPr>
            <w:r w:rsidRPr="000C1DD4">
              <w:rPr>
                <w:rFonts w:ascii="Arial" w:hAnsi="Arial" w:cs="Arial"/>
                <w:b/>
              </w:rPr>
              <w:t>has advice been taken from any other professionals? Yes / No</w:t>
            </w:r>
          </w:p>
          <w:p w14:paraId="2A91DA16" w14:textId="77777777" w:rsidR="00674729" w:rsidRPr="000C1DD4" w:rsidRDefault="00674729" w:rsidP="00BF2453">
            <w:pPr>
              <w:rPr>
                <w:rFonts w:ascii="Arial" w:hAnsi="Arial" w:cs="Arial"/>
                <w:b/>
              </w:rPr>
            </w:pPr>
          </w:p>
          <w:p w14:paraId="38684600" w14:textId="77777777" w:rsidR="00674729" w:rsidRPr="000C1DD4" w:rsidRDefault="00674729" w:rsidP="00BF2453">
            <w:pPr>
              <w:rPr>
                <w:rFonts w:ascii="Arial" w:hAnsi="Arial" w:cs="Arial"/>
                <w:bCs/>
                <w:i/>
                <w:iCs/>
              </w:rPr>
            </w:pPr>
            <w:r w:rsidRPr="000C1DD4">
              <w:rPr>
                <w:rFonts w:ascii="Arial" w:hAnsi="Arial" w:cs="Arial"/>
                <w:bCs/>
                <w:i/>
                <w:iCs/>
              </w:rPr>
              <w:t xml:space="preserve">Include details of professionals spoken to </w:t>
            </w:r>
          </w:p>
          <w:p w14:paraId="135236D5" w14:textId="77777777" w:rsidR="00674729" w:rsidRPr="000C1DD4" w:rsidRDefault="00674729" w:rsidP="00BF2453">
            <w:pPr>
              <w:rPr>
                <w:rFonts w:ascii="Arial" w:hAnsi="Arial" w:cs="Arial"/>
                <w:bCs/>
                <w:i/>
                <w:iCs/>
              </w:rPr>
            </w:pPr>
          </w:p>
          <w:p w14:paraId="540E5222" w14:textId="77777777" w:rsidR="00674729" w:rsidRPr="000C1DD4" w:rsidRDefault="00674729" w:rsidP="00BF2453">
            <w:pPr>
              <w:rPr>
                <w:rFonts w:ascii="Arial" w:hAnsi="Arial" w:cs="Arial"/>
                <w:bCs/>
                <w:i/>
                <w:iCs/>
              </w:rPr>
            </w:pPr>
          </w:p>
        </w:tc>
      </w:tr>
      <w:tr w:rsidR="00674729" w:rsidRPr="000C1DD4" w14:paraId="6EF4547A" w14:textId="77777777" w:rsidTr="00BF2453">
        <w:tc>
          <w:tcPr>
            <w:tcW w:w="10057" w:type="dxa"/>
            <w:gridSpan w:val="4"/>
          </w:tcPr>
          <w:p w14:paraId="5C727CC5" w14:textId="77777777" w:rsidR="00674729" w:rsidRPr="000C1DD4" w:rsidRDefault="00674729" w:rsidP="00BF2453">
            <w:pPr>
              <w:rPr>
                <w:rFonts w:ascii="Arial" w:hAnsi="Arial" w:cs="Arial"/>
                <w:b/>
              </w:rPr>
            </w:pPr>
            <w:r w:rsidRPr="000C1DD4">
              <w:rPr>
                <w:rFonts w:ascii="Arial" w:hAnsi="Arial" w:cs="Arial"/>
                <w:b/>
              </w:rPr>
              <w:t>Details of decisions and actions taken</w:t>
            </w:r>
          </w:p>
          <w:p w14:paraId="2F297D77" w14:textId="77777777" w:rsidR="00674729" w:rsidRPr="000C1DD4" w:rsidRDefault="00674729" w:rsidP="00BF2453">
            <w:pPr>
              <w:rPr>
                <w:rFonts w:ascii="Arial" w:hAnsi="Arial" w:cs="Arial"/>
                <w:i/>
              </w:rPr>
            </w:pPr>
            <w:r w:rsidRPr="000C1DD4">
              <w:rPr>
                <w:rFonts w:ascii="Arial" w:hAnsi="Arial" w:cs="Arial"/>
                <w:i/>
              </w:rPr>
              <w:t xml:space="preserve">Include here details of </w:t>
            </w:r>
          </w:p>
          <w:p w14:paraId="65BF0749" w14:textId="77777777" w:rsidR="00674729" w:rsidRPr="000C1DD4" w:rsidRDefault="00674729" w:rsidP="00A14B80">
            <w:pPr>
              <w:numPr>
                <w:ilvl w:val="0"/>
                <w:numId w:val="76"/>
              </w:numPr>
              <w:rPr>
                <w:rFonts w:ascii="Arial" w:hAnsi="Arial" w:cs="Arial"/>
                <w:i/>
              </w:rPr>
            </w:pPr>
            <w:r w:rsidRPr="000C1DD4">
              <w:rPr>
                <w:rFonts w:ascii="Arial" w:hAnsi="Arial" w:cs="Arial"/>
                <w:i/>
              </w:rPr>
              <w:t>strategy discussion</w:t>
            </w:r>
          </w:p>
          <w:p w14:paraId="6C87592D" w14:textId="77777777" w:rsidR="00674729" w:rsidRPr="000C1DD4" w:rsidRDefault="00674729" w:rsidP="00A14B80">
            <w:pPr>
              <w:numPr>
                <w:ilvl w:val="0"/>
                <w:numId w:val="76"/>
              </w:numPr>
              <w:rPr>
                <w:rFonts w:ascii="Arial" w:hAnsi="Arial" w:cs="Arial"/>
                <w:i/>
              </w:rPr>
            </w:pPr>
            <w:r w:rsidRPr="000C1DD4">
              <w:rPr>
                <w:rFonts w:ascii="Arial" w:hAnsi="Arial" w:cs="Arial"/>
                <w:i/>
              </w:rPr>
              <w:t xml:space="preserve">allegations management meeting </w:t>
            </w:r>
          </w:p>
          <w:p w14:paraId="1F751580" w14:textId="77777777" w:rsidR="00674729" w:rsidRPr="000C1DD4" w:rsidRDefault="00674729" w:rsidP="00A14B80">
            <w:pPr>
              <w:numPr>
                <w:ilvl w:val="0"/>
                <w:numId w:val="76"/>
              </w:numPr>
              <w:rPr>
                <w:rFonts w:ascii="Arial" w:hAnsi="Arial" w:cs="Arial"/>
                <w:i/>
              </w:rPr>
            </w:pPr>
            <w:r w:rsidRPr="000C1DD4">
              <w:rPr>
                <w:rFonts w:ascii="Arial" w:hAnsi="Arial" w:cs="Arial"/>
                <w:i/>
              </w:rPr>
              <w:t>no involvement by LADO/DOFA – low level concern to be dealt with internally</w:t>
            </w:r>
          </w:p>
          <w:p w14:paraId="69C6969B" w14:textId="77777777" w:rsidR="00674729" w:rsidRPr="000C1DD4" w:rsidRDefault="00674729" w:rsidP="00A14B80">
            <w:pPr>
              <w:numPr>
                <w:ilvl w:val="0"/>
                <w:numId w:val="76"/>
              </w:numPr>
              <w:rPr>
                <w:rFonts w:ascii="Arial" w:hAnsi="Arial" w:cs="Arial"/>
                <w:i/>
              </w:rPr>
            </w:pPr>
            <w:r w:rsidRPr="000C1DD4">
              <w:rPr>
                <w:rFonts w:ascii="Arial" w:hAnsi="Arial" w:cs="Arial"/>
                <w:i/>
              </w:rPr>
              <w:t>disciplinary procedures</w:t>
            </w:r>
          </w:p>
          <w:p w14:paraId="028CA09D" w14:textId="77777777" w:rsidR="00674729" w:rsidRPr="000C1DD4" w:rsidRDefault="00674729" w:rsidP="00A14B80">
            <w:pPr>
              <w:numPr>
                <w:ilvl w:val="0"/>
                <w:numId w:val="76"/>
              </w:numPr>
              <w:rPr>
                <w:rFonts w:ascii="Arial" w:hAnsi="Arial" w:cs="Arial"/>
                <w:i/>
              </w:rPr>
            </w:pPr>
            <w:r w:rsidRPr="000C1DD4">
              <w:rPr>
                <w:rFonts w:ascii="Arial" w:hAnsi="Arial" w:cs="Arial"/>
                <w:i/>
              </w:rPr>
              <w:t>no further action</w:t>
            </w:r>
          </w:p>
          <w:p w14:paraId="67FA5484" w14:textId="77777777" w:rsidR="00674729" w:rsidRPr="000C1DD4" w:rsidRDefault="00674729" w:rsidP="00BF2453">
            <w:pPr>
              <w:rPr>
                <w:rFonts w:ascii="Arial" w:hAnsi="Arial" w:cs="Arial"/>
                <w:i/>
              </w:rPr>
            </w:pPr>
            <w:r w:rsidRPr="000C1DD4">
              <w:rPr>
                <w:rFonts w:ascii="Arial" w:hAnsi="Arial" w:cs="Arial"/>
                <w:i/>
              </w:rPr>
              <w:t>as applicable</w:t>
            </w:r>
          </w:p>
          <w:p w14:paraId="09892F9D" w14:textId="77777777" w:rsidR="00674729" w:rsidRPr="000C1DD4" w:rsidRDefault="00674729" w:rsidP="00BF2453">
            <w:pPr>
              <w:rPr>
                <w:rFonts w:ascii="Arial" w:hAnsi="Arial" w:cs="Arial"/>
                <w:b/>
              </w:rPr>
            </w:pPr>
          </w:p>
        </w:tc>
      </w:tr>
      <w:tr w:rsidR="00674729" w:rsidRPr="000C1DD4" w14:paraId="5D37EAC7" w14:textId="77777777" w:rsidTr="00BF2453">
        <w:tc>
          <w:tcPr>
            <w:tcW w:w="10057" w:type="dxa"/>
            <w:gridSpan w:val="4"/>
          </w:tcPr>
          <w:p w14:paraId="2E59C03C" w14:textId="77777777" w:rsidR="00674729" w:rsidRPr="000C1DD4" w:rsidRDefault="00674729" w:rsidP="00BF2453">
            <w:pPr>
              <w:rPr>
                <w:rFonts w:ascii="Arial" w:hAnsi="Arial" w:cs="Arial"/>
                <w:b/>
              </w:rPr>
            </w:pPr>
            <w:r w:rsidRPr="000C1DD4">
              <w:rPr>
                <w:rFonts w:ascii="Arial" w:hAnsi="Arial" w:cs="Arial"/>
                <w:b/>
              </w:rPr>
              <w:t>Include here any safeguards which have been put in place in response to the report</w:t>
            </w:r>
          </w:p>
          <w:p w14:paraId="443097A3" w14:textId="77777777" w:rsidR="00674729" w:rsidRPr="000C1DD4" w:rsidRDefault="00674729" w:rsidP="00BF2453">
            <w:pPr>
              <w:rPr>
                <w:rFonts w:ascii="Arial" w:hAnsi="Arial" w:cs="Arial"/>
                <w:bCs/>
                <w:i/>
                <w:iCs/>
              </w:rPr>
            </w:pPr>
            <w:r w:rsidRPr="000C1DD4">
              <w:rPr>
                <w:rFonts w:ascii="Arial" w:hAnsi="Arial" w:cs="Arial"/>
                <w:bCs/>
                <w:i/>
                <w:iCs/>
              </w:rPr>
              <w:t>Include here details of</w:t>
            </w:r>
          </w:p>
          <w:p w14:paraId="173619E4" w14:textId="77777777" w:rsidR="00674729" w:rsidRPr="000C1DD4" w:rsidRDefault="00674729" w:rsidP="00A14B80">
            <w:pPr>
              <w:numPr>
                <w:ilvl w:val="0"/>
                <w:numId w:val="77"/>
              </w:numPr>
              <w:rPr>
                <w:rFonts w:ascii="Arial" w:hAnsi="Arial" w:cs="Arial"/>
                <w:bCs/>
                <w:i/>
                <w:iCs/>
              </w:rPr>
            </w:pPr>
            <w:r w:rsidRPr="000C1DD4">
              <w:rPr>
                <w:rFonts w:ascii="Arial" w:hAnsi="Arial" w:cs="Arial"/>
                <w:bCs/>
                <w:i/>
                <w:iCs/>
              </w:rPr>
              <w:t>additional adult supervision implemented</w:t>
            </w:r>
          </w:p>
          <w:p w14:paraId="118BF2DC" w14:textId="77777777" w:rsidR="00674729" w:rsidRPr="000C1DD4" w:rsidRDefault="00674729" w:rsidP="00A14B80">
            <w:pPr>
              <w:numPr>
                <w:ilvl w:val="0"/>
                <w:numId w:val="77"/>
              </w:numPr>
              <w:rPr>
                <w:rFonts w:ascii="Arial" w:hAnsi="Arial" w:cs="Arial"/>
                <w:bCs/>
                <w:i/>
                <w:iCs/>
              </w:rPr>
            </w:pPr>
            <w:r w:rsidRPr="000C1DD4">
              <w:rPr>
                <w:rFonts w:ascii="Arial" w:hAnsi="Arial" w:cs="Arial"/>
                <w:bCs/>
                <w:i/>
                <w:iCs/>
              </w:rPr>
              <w:t>risk assessment required</w:t>
            </w:r>
          </w:p>
          <w:p w14:paraId="40F089C9" w14:textId="77777777" w:rsidR="00674729" w:rsidRPr="000C1DD4" w:rsidRDefault="00674729" w:rsidP="00A14B80">
            <w:pPr>
              <w:numPr>
                <w:ilvl w:val="0"/>
                <w:numId w:val="77"/>
              </w:numPr>
              <w:rPr>
                <w:rFonts w:ascii="Arial" w:hAnsi="Arial" w:cs="Arial"/>
                <w:bCs/>
                <w:i/>
                <w:iCs/>
              </w:rPr>
            </w:pPr>
            <w:r w:rsidRPr="000C1DD4">
              <w:rPr>
                <w:rFonts w:ascii="Arial" w:hAnsi="Arial" w:cs="Arial"/>
                <w:bCs/>
                <w:i/>
                <w:iCs/>
              </w:rPr>
              <w:t>additional staff training required</w:t>
            </w:r>
          </w:p>
          <w:p w14:paraId="66E2AFC5" w14:textId="77777777" w:rsidR="00674729" w:rsidRPr="000C1DD4" w:rsidRDefault="00674729" w:rsidP="00A14B80">
            <w:pPr>
              <w:numPr>
                <w:ilvl w:val="0"/>
                <w:numId w:val="77"/>
              </w:numPr>
              <w:rPr>
                <w:rFonts w:ascii="Arial" w:hAnsi="Arial" w:cs="Arial"/>
                <w:bCs/>
                <w:i/>
                <w:iCs/>
              </w:rPr>
            </w:pPr>
            <w:r w:rsidRPr="000C1DD4">
              <w:rPr>
                <w:rFonts w:ascii="Arial" w:hAnsi="Arial" w:cs="Arial"/>
                <w:bCs/>
                <w:i/>
                <w:iCs/>
              </w:rPr>
              <w:t>duties away from children</w:t>
            </w:r>
          </w:p>
          <w:p w14:paraId="217E0AE9" w14:textId="77777777" w:rsidR="00674729" w:rsidRPr="000C1DD4" w:rsidRDefault="00674729" w:rsidP="00A14B80">
            <w:pPr>
              <w:numPr>
                <w:ilvl w:val="0"/>
                <w:numId w:val="77"/>
              </w:numPr>
              <w:rPr>
                <w:rFonts w:ascii="Arial" w:hAnsi="Arial" w:cs="Arial"/>
                <w:bCs/>
                <w:i/>
                <w:iCs/>
              </w:rPr>
            </w:pPr>
            <w:r w:rsidRPr="000C1DD4">
              <w:rPr>
                <w:rFonts w:ascii="Arial" w:hAnsi="Arial" w:cs="Arial"/>
                <w:bCs/>
                <w:i/>
                <w:iCs/>
              </w:rPr>
              <w:t>suspension during investigation</w:t>
            </w:r>
          </w:p>
          <w:p w14:paraId="7B754729" w14:textId="77777777" w:rsidR="00674729" w:rsidRPr="000C1DD4" w:rsidRDefault="00674729" w:rsidP="00BF2453">
            <w:pPr>
              <w:rPr>
                <w:rFonts w:ascii="Arial" w:hAnsi="Arial" w:cs="Arial"/>
                <w:b/>
              </w:rPr>
            </w:pPr>
          </w:p>
        </w:tc>
      </w:tr>
      <w:tr w:rsidR="00674729" w:rsidRPr="000C1DD4" w14:paraId="02381938" w14:textId="77777777" w:rsidTr="00BF2453">
        <w:tc>
          <w:tcPr>
            <w:tcW w:w="10057" w:type="dxa"/>
            <w:gridSpan w:val="4"/>
          </w:tcPr>
          <w:p w14:paraId="4536A9F0" w14:textId="77777777" w:rsidR="00674729" w:rsidRPr="000C1DD4" w:rsidRDefault="00674729" w:rsidP="00BF2453">
            <w:pPr>
              <w:rPr>
                <w:rFonts w:ascii="Arial" w:hAnsi="Arial" w:cs="Arial"/>
                <w:b/>
              </w:rPr>
            </w:pPr>
            <w:r w:rsidRPr="000C1DD4">
              <w:rPr>
                <w:rFonts w:ascii="Arial" w:hAnsi="Arial" w:cs="Arial"/>
                <w:b/>
              </w:rPr>
              <w:t>If a child or children has been involved, have parents/carers been informed?</w:t>
            </w:r>
          </w:p>
          <w:p w14:paraId="5D222744" w14:textId="77777777" w:rsidR="00674729" w:rsidRPr="000C1DD4" w:rsidRDefault="00674729" w:rsidP="00BF2453">
            <w:pPr>
              <w:rPr>
                <w:rFonts w:ascii="Arial" w:hAnsi="Arial" w:cs="Arial"/>
                <w:b/>
              </w:rPr>
            </w:pPr>
            <w:r w:rsidRPr="000C1DD4">
              <w:rPr>
                <w:rFonts w:ascii="Arial" w:hAnsi="Arial" w:cs="Arial"/>
                <w:b/>
              </w:rPr>
              <w:t>Yes / No</w:t>
            </w:r>
          </w:p>
          <w:p w14:paraId="024935B2" w14:textId="77777777" w:rsidR="00674729" w:rsidRPr="000C1DD4" w:rsidRDefault="00674729" w:rsidP="00BF2453">
            <w:pPr>
              <w:rPr>
                <w:rFonts w:ascii="Arial" w:hAnsi="Arial" w:cs="Arial"/>
                <w:b/>
              </w:rPr>
            </w:pPr>
            <w:r w:rsidRPr="000C1DD4">
              <w:rPr>
                <w:rFonts w:ascii="Arial" w:hAnsi="Arial" w:cs="Arial"/>
                <w:b/>
              </w:rPr>
              <w:t xml:space="preserve">If </w:t>
            </w:r>
            <w:proofErr w:type="gramStart"/>
            <w:r w:rsidRPr="000C1DD4">
              <w:rPr>
                <w:rFonts w:ascii="Arial" w:hAnsi="Arial" w:cs="Arial"/>
                <w:b/>
              </w:rPr>
              <w:t>Yes</w:t>
            </w:r>
            <w:proofErr w:type="gramEnd"/>
            <w:r w:rsidRPr="000C1DD4">
              <w:rPr>
                <w:rFonts w:ascii="Arial" w:hAnsi="Arial" w:cs="Arial"/>
                <w:b/>
              </w:rPr>
              <w:t>, what action would they like to see?</w:t>
            </w:r>
          </w:p>
          <w:p w14:paraId="4D9DA6E9" w14:textId="77777777" w:rsidR="00674729" w:rsidRPr="000C1DD4" w:rsidRDefault="00674729" w:rsidP="00BF2453">
            <w:pPr>
              <w:rPr>
                <w:rFonts w:ascii="Arial" w:hAnsi="Arial" w:cs="Arial"/>
                <w:b/>
              </w:rPr>
            </w:pPr>
          </w:p>
          <w:p w14:paraId="341909CC" w14:textId="77777777" w:rsidR="00674729" w:rsidRPr="000C1DD4" w:rsidRDefault="00674729" w:rsidP="00BF2453">
            <w:pPr>
              <w:rPr>
                <w:rFonts w:ascii="Arial" w:hAnsi="Arial" w:cs="Arial"/>
                <w:b/>
              </w:rPr>
            </w:pPr>
          </w:p>
          <w:p w14:paraId="3F9996B9" w14:textId="77777777" w:rsidR="00674729" w:rsidRPr="000C1DD4" w:rsidRDefault="00674729" w:rsidP="00BF2453">
            <w:pPr>
              <w:rPr>
                <w:rFonts w:ascii="Arial" w:hAnsi="Arial" w:cs="Arial"/>
                <w:b/>
              </w:rPr>
            </w:pPr>
          </w:p>
        </w:tc>
      </w:tr>
      <w:tr w:rsidR="00674729" w:rsidRPr="000C1DD4" w14:paraId="38BC7181" w14:textId="77777777" w:rsidTr="00BF2453">
        <w:tc>
          <w:tcPr>
            <w:tcW w:w="10057" w:type="dxa"/>
            <w:gridSpan w:val="4"/>
          </w:tcPr>
          <w:p w14:paraId="3D2C1CEF" w14:textId="77777777" w:rsidR="00674729" w:rsidRPr="000C1DD4" w:rsidRDefault="00674729" w:rsidP="00BF2453">
            <w:pPr>
              <w:rPr>
                <w:rFonts w:ascii="Arial" w:hAnsi="Arial" w:cs="Arial"/>
                <w:b/>
              </w:rPr>
            </w:pPr>
            <w:r w:rsidRPr="000C1DD4">
              <w:rPr>
                <w:rFonts w:ascii="Arial" w:hAnsi="Arial" w:cs="Arial"/>
                <w:b/>
              </w:rPr>
              <w:t>Outcome</w:t>
            </w:r>
          </w:p>
          <w:p w14:paraId="605EE161" w14:textId="77777777" w:rsidR="00674729" w:rsidRPr="000C1DD4" w:rsidRDefault="00674729" w:rsidP="00BF2453">
            <w:pPr>
              <w:rPr>
                <w:rFonts w:ascii="Arial" w:hAnsi="Arial" w:cs="Arial"/>
                <w:bCs/>
              </w:rPr>
            </w:pPr>
            <w:r w:rsidRPr="000C1DD4">
              <w:rPr>
                <w:rFonts w:ascii="Arial" w:hAnsi="Arial" w:cs="Arial"/>
                <w:bCs/>
              </w:rPr>
              <w:t>If it is agreed that the LADO/DOFA needs to conduct an investigation, has the school been informed of the final outcome at the end of the process?</w:t>
            </w:r>
          </w:p>
          <w:p w14:paraId="32F92DF1" w14:textId="77777777" w:rsidR="00674729" w:rsidRPr="000C1DD4" w:rsidRDefault="00674729" w:rsidP="00BF2453">
            <w:pPr>
              <w:rPr>
                <w:rFonts w:ascii="Arial" w:hAnsi="Arial" w:cs="Arial"/>
                <w:b/>
              </w:rPr>
            </w:pPr>
            <w:r w:rsidRPr="000C1DD4">
              <w:rPr>
                <w:rFonts w:ascii="Arial" w:hAnsi="Arial" w:cs="Arial"/>
                <w:b/>
              </w:rPr>
              <w:t>Substantiated/ Malicious/ False/ Unsubstantiated/ Unfounded</w:t>
            </w:r>
          </w:p>
          <w:p w14:paraId="1C643904" w14:textId="77777777" w:rsidR="00674729" w:rsidRPr="000C1DD4" w:rsidRDefault="00674729" w:rsidP="00BF2453">
            <w:pPr>
              <w:rPr>
                <w:rFonts w:ascii="Arial" w:hAnsi="Arial" w:cs="Arial"/>
                <w:b/>
              </w:rPr>
            </w:pPr>
          </w:p>
          <w:p w14:paraId="4BEC0659" w14:textId="77777777" w:rsidR="00674729" w:rsidRPr="000C1DD4" w:rsidRDefault="00674729" w:rsidP="00BF2453">
            <w:pPr>
              <w:rPr>
                <w:rFonts w:ascii="Arial" w:hAnsi="Arial" w:cs="Arial"/>
                <w:b/>
              </w:rPr>
            </w:pPr>
          </w:p>
        </w:tc>
      </w:tr>
    </w:tbl>
    <w:p w14:paraId="305B2E4B" w14:textId="77777777" w:rsidR="00674729" w:rsidRPr="000C1DD4" w:rsidRDefault="00674729" w:rsidP="00674729">
      <w:pPr>
        <w:rPr>
          <w:rFonts w:ascii="Arial" w:hAnsi="Arial" w:cs="Arial"/>
          <w:color w:val="000000"/>
        </w:rPr>
      </w:pPr>
    </w:p>
    <w:p w14:paraId="350BB136" w14:textId="77777777" w:rsidR="005027E2" w:rsidRPr="000C1DD4" w:rsidRDefault="005027E2" w:rsidP="00D70C5F">
      <w:pPr>
        <w:rPr>
          <w:rFonts w:ascii="Arial" w:hAnsi="Arial" w:cs="Arial"/>
          <w:b/>
          <w:bCs/>
          <w:color w:val="000000"/>
        </w:rPr>
      </w:pPr>
    </w:p>
    <w:p w14:paraId="4F296278" w14:textId="2A57C713" w:rsidR="000C1DD4" w:rsidRPr="00045377" w:rsidRDefault="000C1DD4" w:rsidP="00F330C9">
      <w:pPr>
        <w:outlineLvl w:val="0"/>
        <w:rPr>
          <w:rFonts w:ascii="Arial" w:hAnsi="Arial" w:cs="Arial"/>
          <w:b/>
          <w:bCs/>
        </w:rPr>
      </w:pPr>
      <w:r w:rsidRPr="00045377">
        <w:rPr>
          <w:rFonts w:ascii="Arial" w:hAnsi="Arial" w:cs="Arial"/>
          <w:b/>
          <w:bCs/>
        </w:rPr>
        <w:t>Appendix 6</w:t>
      </w:r>
    </w:p>
    <w:p w14:paraId="01B36792" w14:textId="77777777" w:rsidR="000C1DD4" w:rsidRPr="00045377" w:rsidRDefault="000C1DD4" w:rsidP="000C1DD4">
      <w:pPr>
        <w:rPr>
          <w:rFonts w:ascii="Arial" w:hAnsi="Arial" w:cs="Arial"/>
          <w:b/>
          <w:bCs/>
          <w:u w:val="single"/>
        </w:rPr>
      </w:pPr>
    </w:p>
    <w:p w14:paraId="5A98F493" w14:textId="1DB1E5F4" w:rsidR="00045377" w:rsidRPr="00576EC6" w:rsidRDefault="00045377" w:rsidP="00045377">
      <w:pPr>
        <w:rPr>
          <w:rFonts w:ascii="Arial" w:hAnsi="Arial" w:cs="Arial"/>
          <w:b/>
        </w:rPr>
      </w:pPr>
      <w:r w:rsidRPr="00576EC6">
        <w:rPr>
          <w:rFonts w:ascii="Arial" w:hAnsi="Arial" w:cs="Arial"/>
          <w:b/>
          <w:u w:val="single"/>
        </w:rPr>
        <w:t>Safeguarding Reading List – Sept 202</w:t>
      </w:r>
      <w:r w:rsidR="005B72D4" w:rsidRPr="00576EC6">
        <w:rPr>
          <w:rFonts w:ascii="Arial" w:hAnsi="Arial" w:cs="Arial"/>
          <w:b/>
          <w:u w:val="single"/>
        </w:rPr>
        <w:t>5</w:t>
      </w:r>
    </w:p>
    <w:p w14:paraId="38EB8F82" w14:textId="5736BAA7" w:rsidR="00045377" w:rsidRPr="00576EC6" w:rsidRDefault="00045377" w:rsidP="00045377">
      <w:pPr>
        <w:rPr>
          <w:rFonts w:ascii="Arial" w:hAnsi="Arial" w:cs="Arial"/>
          <w:bCs/>
          <w:color w:val="000000"/>
        </w:rPr>
      </w:pPr>
      <w:r w:rsidRPr="00576EC6">
        <w:rPr>
          <w:rFonts w:ascii="Arial" w:hAnsi="Arial" w:cs="Arial"/>
          <w:bCs/>
          <w:color w:val="000000"/>
        </w:rPr>
        <w:t>‘Keeping Children Safe In Education</w:t>
      </w:r>
      <w:proofErr w:type="gramStart"/>
      <w:r w:rsidRPr="00576EC6">
        <w:rPr>
          <w:rFonts w:ascii="Arial" w:hAnsi="Arial" w:cs="Arial"/>
          <w:bCs/>
          <w:color w:val="000000"/>
        </w:rPr>
        <w:t xml:space="preserve">’  </w:t>
      </w:r>
      <w:r w:rsidR="00CB7623" w:rsidRPr="00576EC6">
        <w:rPr>
          <w:rFonts w:ascii="Arial" w:hAnsi="Arial" w:cs="Arial"/>
          <w:bCs/>
          <w:color w:val="000000"/>
        </w:rPr>
        <w:t>requires</w:t>
      </w:r>
      <w:proofErr w:type="gramEnd"/>
      <w:r w:rsidR="00CB7623" w:rsidRPr="00576EC6">
        <w:rPr>
          <w:rFonts w:ascii="Arial" w:hAnsi="Arial" w:cs="Arial"/>
          <w:bCs/>
          <w:color w:val="000000"/>
        </w:rPr>
        <w:t xml:space="preserve"> staff</w:t>
      </w:r>
      <w:r w:rsidRPr="00576EC6">
        <w:rPr>
          <w:rFonts w:ascii="Arial" w:hAnsi="Arial" w:cs="Arial"/>
          <w:bCs/>
          <w:color w:val="000000"/>
        </w:rPr>
        <w:t xml:space="preserve"> to read the following documents</w:t>
      </w:r>
      <w:r w:rsidR="00CB7623" w:rsidRPr="00576EC6">
        <w:rPr>
          <w:rFonts w:ascii="Arial" w:hAnsi="Arial" w:cs="Arial"/>
          <w:bCs/>
          <w:color w:val="000000"/>
        </w:rPr>
        <w:t>:-</w:t>
      </w:r>
    </w:p>
    <w:p w14:paraId="3FED527B" w14:textId="77777777" w:rsidR="00CB7623" w:rsidRPr="00576EC6" w:rsidRDefault="00CB7623" w:rsidP="00045377">
      <w:pPr>
        <w:rPr>
          <w:rFonts w:ascii="Arial" w:hAnsi="Arial" w:cs="Arial"/>
          <w:bCs/>
          <w:color w:val="000000"/>
        </w:rPr>
      </w:pPr>
    </w:p>
    <w:tbl>
      <w:tblPr>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68"/>
        <w:gridCol w:w="2520"/>
      </w:tblGrid>
      <w:tr w:rsidR="006A5B87" w:rsidRPr="00576EC6" w14:paraId="45BB937C" w14:textId="77777777" w:rsidTr="00E34B62">
        <w:tc>
          <w:tcPr>
            <w:tcW w:w="6768" w:type="dxa"/>
          </w:tcPr>
          <w:p w14:paraId="1E5A7502" w14:textId="77777777" w:rsidR="006A5B87" w:rsidRPr="00576EC6" w:rsidRDefault="006A5B87">
            <w:pPr>
              <w:rPr>
                <w:sz w:val="28"/>
                <w:szCs w:val="28"/>
              </w:rPr>
            </w:pPr>
            <w:r w:rsidRPr="00576EC6">
              <w:rPr>
                <w:sz w:val="28"/>
                <w:szCs w:val="28"/>
              </w:rPr>
              <w:t>Document title</w:t>
            </w:r>
          </w:p>
        </w:tc>
        <w:tc>
          <w:tcPr>
            <w:tcW w:w="2520" w:type="dxa"/>
          </w:tcPr>
          <w:p w14:paraId="0F4784BA" w14:textId="77777777" w:rsidR="006A5B87" w:rsidRPr="00576EC6" w:rsidRDefault="006A5B87">
            <w:pPr>
              <w:rPr>
                <w:sz w:val="28"/>
                <w:szCs w:val="28"/>
              </w:rPr>
            </w:pPr>
            <w:r w:rsidRPr="00576EC6">
              <w:rPr>
                <w:sz w:val="28"/>
                <w:szCs w:val="28"/>
              </w:rPr>
              <w:t xml:space="preserve">Completed on </w:t>
            </w:r>
          </w:p>
        </w:tc>
      </w:tr>
      <w:tr w:rsidR="006A5B87" w:rsidRPr="00576EC6" w14:paraId="36B8407F" w14:textId="77777777" w:rsidTr="00E34B62">
        <w:tc>
          <w:tcPr>
            <w:tcW w:w="6768" w:type="dxa"/>
          </w:tcPr>
          <w:p w14:paraId="4815D390" w14:textId="77777777" w:rsidR="006A5B87" w:rsidRPr="00576EC6" w:rsidRDefault="006A5B87" w:rsidP="00A14B80">
            <w:pPr>
              <w:numPr>
                <w:ilvl w:val="0"/>
                <w:numId w:val="81"/>
              </w:numPr>
              <w:spacing w:after="200" w:line="276" w:lineRule="auto"/>
            </w:pPr>
            <w:r w:rsidRPr="00576EC6">
              <w:t xml:space="preserve">The school’s safeguarding and child protection policy and procedures </w:t>
            </w:r>
          </w:p>
        </w:tc>
        <w:tc>
          <w:tcPr>
            <w:tcW w:w="2520" w:type="dxa"/>
          </w:tcPr>
          <w:p w14:paraId="08621B26" w14:textId="77777777" w:rsidR="006A5B87" w:rsidRPr="00576EC6" w:rsidRDefault="006A5B87"/>
        </w:tc>
      </w:tr>
      <w:tr w:rsidR="006A5B87" w:rsidRPr="00576EC6" w14:paraId="618D920E" w14:textId="77777777" w:rsidTr="00E34B62">
        <w:tc>
          <w:tcPr>
            <w:tcW w:w="6768" w:type="dxa"/>
          </w:tcPr>
          <w:p w14:paraId="558F0ABF" w14:textId="77777777" w:rsidR="006A5B87" w:rsidRPr="00576EC6" w:rsidRDefault="006A5B87" w:rsidP="00A14B80">
            <w:pPr>
              <w:numPr>
                <w:ilvl w:val="0"/>
                <w:numId w:val="81"/>
              </w:numPr>
              <w:spacing w:after="200" w:line="276" w:lineRule="auto"/>
            </w:pPr>
            <w:r w:rsidRPr="00576EC6">
              <w:t xml:space="preserve">Part 1 of </w:t>
            </w:r>
            <w:hyperlink r:id="rId95" w:history="1">
              <w:r w:rsidRPr="00576EC6">
                <w:rPr>
                  <w:rStyle w:val="Hyperlink"/>
                </w:rPr>
                <w:t>Keeping Children Safe In Education</w:t>
              </w:r>
            </w:hyperlink>
            <w:r w:rsidRPr="00576EC6">
              <w:t xml:space="preserve"> (</w:t>
            </w:r>
            <w:r w:rsidRPr="00576EC6">
              <w:rPr>
                <w:b/>
                <w:bCs/>
                <w:u w:val="single"/>
              </w:rPr>
              <w:t xml:space="preserve">or </w:t>
            </w:r>
            <w:r w:rsidRPr="00576EC6">
              <w:t>Annex A (</w:t>
            </w:r>
            <w:r w:rsidRPr="00576EC6">
              <w:rPr>
                <w:i/>
                <w:iCs/>
              </w:rPr>
              <w:t>you will be assigned which of these sections you are required to read by your Head teacher)</w:t>
            </w:r>
          </w:p>
        </w:tc>
        <w:tc>
          <w:tcPr>
            <w:tcW w:w="2520" w:type="dxa"/>
          </w:tcPr>
          <w:p w14:paraId="6B9C2D95" w14:textId="77777777" w:rsidR="006A5B87" w:rsidRPr="00576EC6" w:rsidRDefault="006A5B87"/>
        </w:tc>
      </w:tr>
      <w:tr w:rsidR="006A5B87" w:rsidRPr="00576EC6" w14:paraId="042F6659" w14:textId="77777777" w:rsidTr="00E34B62">
        <w:trPr>
          <w:trHeight w:val="575"/>
        </w:trPr>
        <w:tc>
          <w:tcPr>
            <w:tcW w:w="6768" w:type="dxa"/>
          </w:tcPr>
          <w:p w14:paraId="0F2916B4" w14:textId="77777777" w:rsidR="006A5B87" w:rsidRPr="00576EC6" w:rsidRDefault="006A5B87" w:rsidP="00A14B80">
            <w:pPr>
              <w:numPr>
                <w:ilvl w:val="0"/>
                <w:numId w:val="81"/>
              </w:numPr>
              <w:spacing w:after="200" w:line="276" w:lineRule="auto"/>
            </w:pPr>
            <w:r w:rsidRPr="00576EC6">
              <w:t xml:space="preserve">Annex B </w:t>
            </w:r>
            <w:hyperlink r:id="rId96" w:history="1">
              <w:r w:rsidRPr="00576EC6">
                <w:rPr>
                  <w:rStyle w:val="Hyperlink"/>
                </w:rPr>
                <w:t>Keeping Children Safe In Education</w:t>
              </w:r>
            </w:hyperlink>
          </w:p>
        </w:tc>
        <w:tc>
          <w:tcPr>
            <w:tcW w:w="2520" w:type="dxa"/>
          </w:tcPr>
          <w:p w14:paraId="3658B548" w14:textId="77777777" w:rsidR="006A5B87" w:rsidRPr="00576EC6" w:rsidRDefault="006A5B87"/>
        </w:tc>
      </w:tr>
      <w:tr w:rsidR="006A5B87" w:rsidRPr="00576EC6" w14:paraId="06EA6D66" w14:textId="77777777" w:rsidTr="00E34B62">
        <w:trPr>
          <w:trHeight w:val="575"/>
        </w:trPr>
        <w:tc>
          <w:tcPr>
            <w:tcW w:w="6768" w:type="dxa"/>
          </w:tcPr>
          <w:p w14:paraId="297619FB" w14:textId="77777777" w:rsidR="006A5B87" w:rsidRPr="00576EC6" w:rsidRDefault="006A5B87" w:rsidP="00A14B80">
            <w:pPr>
              <w:numPr>
                <w:ilvl w:val="0"/>
                <w:numId w:val="81"/>
              </w:numPr>
              <w:spacing w:after="200" w:line="276" w:lineRule="auto"/>
            </w:pPr>
            <w:r w:rsidRPr="00576EC6">
              <w:t xml:space="preserve">Annex C </w:t>
            </w:r>
            <w:hyperlink r:id="rId97" w:history="1">
              <w:r w:rsidRPr="00576EC6">
                <w:rPr>
                  <w:rStyle w:val="Hyperlink"/>
                </w:rPr>
                <w:t>Keeping Children Safe In Education</w:t>
              </w:r>
            </w:hyperlink>
            <w:r w:rsidRPr="00576EC6">
              <w:t xml:space="preserve"> – the role of the Designated Safeguarding Lead and deputy/deputies </w:t>
            </w:r>
          </w:p>
          <w:p w14:paraId="32CF8E1F" w14:textId="77777777" w:rsidR="006A5B87" w:rsidRPr="00576EC6" w:rsidRDefault="006A5B87">
            <w:pPr>
              <w:ind w:left="720"/>
              <w:rPr>
                <w:color w:val="0070C0"/>
              </w:rPr>
            </w:pPr>
            <w:r w:rsidRPr="00576EC6">
              <w:rPr>
                <w:color w:val="0070C0"/>
              </w:rPr>
              <w:t>I am clear who the DSL and deputy/deputies are in my school</w:t>
            </w:r>
          </w:p>
        </w:tc>
        <w:tc>
          <w:tcPr>
            <w:tcW w:w="2520" w:type="dxa"/>
          </w:tcPr>
          <w:p w14:paraId="5F8C103B" w14:textId="77777777" w:rsidR="006A5B87" w:rsidRPr="00576EC6" w:rsidRDefault="006A5B87"/>
          <w:p w14:paraId="1B578087" w14:textId="77777777" w:rsidR="006A5B87" w:rsidRPr="00576EC6" w:rsidRDefault="006A5B87"/>
        </w:tc>
      </w:tr>
      <w:tr w:rsidR="006A5B87" w:rsidRPr="00576EC6" w14:paraId="413F9928" w14:textId="77777777" w:rsidTr="00E34B62">
        <w:tc>
          <w:tcPr>
            <w:tcW w:w="6768" w:type="dxa"/>
          </w:tcPr>
          <w:p w14:paraId="6A7397ED" w14:textId="77777777" w:rsidR="006A5B87" w:rsidRPr="00576EC6" w:rsidRDefault="006A5B87" w:rsidP="00A14B80">
            <w:pPr>
              <w:numPr>
                <w:ilvl w:val="0"/>
                <w:numId w:val="81"/>
              </w:numPr>
              <w:spacing w:after="200" w:line="276" w:lineRule="auto"/>
            </w:pPr>
            <w:r w:rsidRPr="00576EC6">
              <w:t>Staff code of conduct/staff behaviour policy (</w:t>
            </w:r>
            <w:r w:rsidRPr="00576EC6">
              <w:rPr>
                <w:i/>
              </w:rPr>
              <w:t>This may be a document called ‘Safer Working Practice’ guidance.)</w:t>
            </w:r>
          </w:p>
        </w:tc>
        <w:tc>
          <w:tcPr>
            <w:tcW w:w="2520" w:type="dxa"/>
          </w:tcPr>
          <w:p w14:paraId="6F984FF0" w14:textId="77777777" w:rsidR="006A5B87" w:rsidRPr="00576EC6" w:rsidRDefault="006A5B87"/>
        </w:tc>
      </w:tr>
      <w:tr w:rsidR="006A5B87" w:rsidRPr="00576EC6" w14:paraId="71AC0ACE" w14:textId="77777777" w:rsidTr="00E34B62">
        <w:tc>
          <w:tcPr>
            <w:tcW w:w="6768" w:type="dxa"/>
          </w:tcPr>
          <w:p w14:paraId="3FE36DD2" w14:textId="77777777" w:rsidR="006A5B87" w:rsidRPr="00576EC6" w:rsidRDefault="006A5B87" w:rsidP="00A14B80">
            <w:pPr>
              <w:numPr>
                <w:ilvl w:val="0"/>
                <w:numId w:val="81"/>
              </w:numPr>
              <w:spacing w:after="200" w:line="276" w:lineRule="auto"/>
            </w:pPr>
            <w:r w:rsidRPr="00576EC6">
              <w:t>Acceptable use policy (for use of technology and devices)</w:t>
            </w:r>
          </w:p>
        </w:tc>
        <w:tc>
          <w:tcPr>
            <w:tcW w:w="2520" w:type="dxa"/>
          </w:tcPr>
          <w:p w14:paraId="12F8E669" w14:textId="77777777" w:rsidR="006A5B87" w:rsidRPr="00576EC6" w:rsidRDefault="006A5B87"/>
        </w:tc>
      </w:tr>
      <w:tr w:rsidR="006A5B87" w:rsidRPr="00576EC6" w14:paraId="2F318B78" w14:textId="77777777" w:rsidTr="00E34B62">
        <w:tc>
          <w:tcPr>
            <w:tcW w:w="6768" w:type="dxa"/>
          </w:tcPr>
          <w:p w14:paraId="702777AB" w14:textId="77777777" w:rsidR="006A5B87" w:rsidRPr="00576EC6" w:rsidRDefault="006A5B87" w:rsidP="00A14B80">
            <w:pPr>
              <w:numPr>
                <w:ilvl w:val="0"/>
                <w:numId w:val="81"/>
              </w:numPr>
              <w:spacing w:after="200" w:line="276" w:lineRule="auto"/>
            </w:pPr>
            <w:r w:rsidRPr="00576EC6">
              <w:t>The safeguarding response for children missing in education (from the school’s attendance policy)</w:t>
            </w:r>
          </w:p>
        </w:tc>
        <w:tc>
          <w:tcPr>
            <w:tcW w:w="2520" w:type="dxa"/>
          </w:tcPr>
          <w:p w14:paraId="3526DE79" w14:textId="77777777" w:rsidR="006A5B87" w:rsidRPr="00576EC6" w:rsidRDefault="006A5B87"/>
        </w:tc>
      </w:tr>
      <w:tr w:rsidR="006A5B87" w:rsidRPr="00576EC6" w14:paraId="1CDB682A" w14:textId="77777777" w:rsidTr="00E34B62">
        <w:tc>
          <w:tcPr>
            <w:tcW w:w="6768" w:type="dxa"/>
          </w:tcPr>
          <w:p w14:paraId="1AC04753" w14:textId="77777777" w:rsidR="006A5B87" w:rsidRPr="00576EC6" w:rsidRDefault="006A5B87" w:rsidP="00A14B80">
            <w:pPr>
              <w:numPr>
                <w:ilvl w:val="0"/>
                <w:numId w:val="81"/>
              </w:numPr>
              <w:spacing w:after="200" w:line="276" w:lineRule="auto"/>
            </w:pPr>
            <w:r w:rsidRPr="00576EC6">
              <w:t>The school’s pupil/student behaviour policy and procedures</w:t>
            </w:r>
          </w:p>
        </w:tc>
        <w:tc>
          <w:tcPr>
            <w:tcW w:w="2520" w:type="dxa"/>
          </w:tcPr>
          <w:p w14:paraId="5D7CEEA0" w14:textId="77777777" w:rsidR="006A5B87" w:rsidRPr="00576EC6" w:rsidRDefault="006A5B87"/>
        </w:tc>
      </w:tr>
    </w:tbl>
    <w:p w14:paraId="325CD29E" w14:textId="2DB95807" w:rsidR="00045377" w:rsidRPr="00576EC6" w:rsidRDefault="00045377" w:rsidP="006A5B87">
      <w:pPr>
        <w:rPr>
          <w:rFonts w:ascii="Arial" w:hAnsi="Arial" w:cs="Arial"/>
          <w:u w:val="single"/>
        </w:rPr>
      </w:pPr>
      <w:r w:rsidRPr="00576EC6">
        <w:rPr>
          <w:rFonts w:ascii="Arial" w:hAnsi="Arial" w:cs="Arial"/>
          <w:u w:val="single"/>
        </w:rPr>
        <w:t>Additional roles and required reading</w:t>
      </w:r>
    </w:p>
    <w:p w14:paraId="2E08C8D9" w14:textId="77777777" w:rsidR="00045377" w:rsidRPr="00576EC6" w:rsidRDefault="00045377" w:rsidP="00045377">
      <w:pPr>
        <w:ind w:left="720"/>
        <w:rPr>
          <w:rFonts w:ascii="Arial" w:hAnsi="Arial" w:cs="Arial"/>
        </w:rPr>
      </w:pPr>
    </w:p>
    <w:tbl>
      <w:tblPr>
        <w:tblStyle w:val="TableGrid"/>
        <w:tblW w:w="0" w:type="auto"/>
        <w:tblLook w:val="04A0" w:firstRow="1" w:lastRow="0" w:firstColumn="1" w:lastColumn="0" w:noHBand="0" w:noVBand="1"/>
      </w:tblPr>
      <w:tblGrid>
        <w:gridCol w:w="4505"/>
        <w:gridCol w:w="4505"/>
      </w:tblGrid>
      <w:tr w:rsidR="006A5B87" w:rsidRPr="00576EC6" w14:paraId="309374FA" w14:textId="77777777">
        <w:tc>
          <w:tcPr>
            <w:tcW w:w="4505" w:type="dxa"/>
          </w:tcPr>
          <w:p w14:paraId="6D5F163F" w14:textId="77777777" w:rsidR="006A5B87" w:rsidRPr="00576EC6" w:rsidRDefault="006A5B87">
            <w:r w:rsidRPr="00576EC6">
              <w:t xml:space="preserve">Head teachers, Principals and DSLs </w:t>
            </w:r>
          </w:p>
        </w:tc>
        <w:tc>
          <w:tcPr>
            <w:tcW w:w="4505" w:type="dxa"/>
          </w:tcPr>
          <w:p w14:paraId="73E57395" w14:textId="77777777" w:rsidR="006A5B87" w:rsidRPr="00576EC6" w:rsidRDefault="00DB0317" w:rsidP="00A14B80">
            <w:pPr>
              <w:pStyle w:val="ListParagraph"/>
              <w:numPr>
                <w:ilvl w:val="0"/>
                <w:numId w:val="78"/>
              </w:numPr>
              <w:contextualSpacing/>
            </w:pPr>
            <w:hyperlink r:id="rId98" w:history="1">
              <w:r w:rsidR="006A5B87" w:rsidRPr="00576EC6">
                <w:rPr>
                  <w:rStyle w:val="Hyperlink"/>
                </w:rPr>
                <w:t xml:space="preserve">Working Together </w:t>
              </w:r>
              <w:proofErr w:type="gramStart"/>
              <w:r w:rsidR="006A5B87" w:rsidRPr="00576EC6">
                <w:rPr>
                  <w:rStyle w:val="Hyperlink"/>
                </w:rPr>
                <w:t>To</w:t>
              </w:r>
              <w:proofErr w:type="gramEnd"/>
              <w:r w:rsidR="006A5B87" w:rsidRPr="00576EC6">
                <w:rPr>
                  <w:rStyle w:val="Hyperlink"/>
                </w:rPr>
                <w:t xml:space="preserve"> Safeguard Children</w:t>
              </w:r>
            </w:hyperlink>
            <w:r w:rsidR="006A5B87" w:rsidRPr="00576EC6">
              <w:t xml:space="preserve"> </w:t>
            </w:r>
          </w:p>
          <w:p w14:paraId="44900F58" w14:textId="77777777" w:rsidR="006A5B87" w:rsidRPr="00576EC6" w:rsidRDefault="006A5B87" w:rsidP="00A14B80">
            <w:pPr>
              <w:pStyle w:val="ListParagraph"/>
              <w:numPr>
                <w:ilvl w:val="0"/>
                <w:numId w:val="78"/>
              </w:numPr>
              <w:contextualSpacing/>
            </w:pPr>
            <w:r w:rsidRPr="00576EC6">
              <w:t>KCSIE – whole document</w:t>
            </w:r>
          </w:p>
          <w:p w14:paraId="65A97251" w14:textId="77777777" w:rsidR="006A5B87" w:rsidRPr="00576EC6" w:rsidRDefault="006A5B87">
            <w:pPr>
              <w:pStyle w:val="ListParagraph"/>
            </w:pPr>
          </w:p>
        </w:tc>
      </w:tr>
      <w:tr w:rsidR="006A5B87" w:rsidRPr="006A5B87" w14:paraId="3EB1EDBE" w14:textId="77777777">
        <w:tc>
          <w:tcPr>
            <w:tcW w:w="4505" w:type="dxa"/>
          </w:tcPr>
          <w:p w14:paraId="23FB75B6" w14:textId="77777777" w:rsidR="006A5B87" w:rsidRPr="00576EC6" w:rsidRDefault="006A5B87">
            <w:r w:rsidRPr="00576EC6">
              <w:t>Staff with a lead for behaviour</w:t>
            </w:r>
          </w:p>
        </w:tc>
        <w:tc>
          <w:tcPr>
            <w:tcW w:w="4505" w:type="dxa"/>
          </w:tcPr>
          <w:p w14:paraId="00DF8743" w14:textId="77777777" w:rsidR="006A5B87" w:rsidRPr="00576EC6" w:rsidRDefault="006A5B87" w:rsidP="00A14B80">
            <w:pPr>
              <w:pStyle w:val="ListParagraph"/>
              <w:numPr>
                <w:ilvl w:val="0"/>
                <w:numId w:val="79"/>
              </w:numPr>
              <w:contextualSpacing/>
            </w:pPr>
            <w:r w:rsidRPr="00576EC6">
              <w:t xml:space="preserve">Part 1 and Part 5 of KCSIE </w:t>
            </w:r>
          </w:p>
          <w:p w14:paraId="1A54B50A" w14:textId="77777777" w:rsidR="006A5B87" w:rsidRPr="00576EC6" w:rsidRDefault="006A5B87" w:rsidP="00A14B80">
            <w:pPr>
              <w:pStyle w:val="ListParagraph"/>
              <w:numPr>
                <w:ilvl w:val="0"/>
                <w:numId w:val="79"/>
              </w:numPr>
              <w:contextualSpacing/>
            </w:pPr>
            <w:proofErr w:type="gramStart"/>
            <w:r w:rsidRPr="00576EC6">
              <w:t>Annex  C</w:t>
            </w:r>
            <w:proofErr w:type="gramEnd"/>
            <w:r w:rsidRPr="00576EC6">
              <w:t xml:space="preserve"> (in addition to annexes listed on page 1)</w:t>
            </w:r>
          </w:p>
        </w:tc>
      </w:tr>
      <w:tr w:rsidR="006A5B87" w:rsidRPr="006A5B87" w14:paraId="4F8AAE20" w14:textId="77777777">
        <w:tc>
          <w:tcPr>
            <w:tcW w:w="4505" w:type="dxa"/>
          </w:tcPr>
          <w:p w14:paraId="4AFA5E56" w14:textId="77777777" w:rsidR="006A5B87" w:rsidRPr="00576EC6" w:rsidRDefault="006A5B87">
            <w:r w:rsidRPr="00576EC6">
              <w:t xml:space="preserve">Staff involved in recruitment </w:t>
            </w:r>
          </w:p>
        </w:tc>
        <w:tc>
          <w:tcPr>
            <w:tcW w:w="4505" w:type="dxa"/>
          </w:tcPr>
          <w:p w14:paraId="0201F658" w14:textId="77777777" w:rsidR="006A5B87" w:rsidRPr="00576EC6" w:rsidRDefault="006A5B87" w:rsidP="00A14B80">
            <w:pPr>
              <w:pStyle w:val="ListParagraph"/>
              <w:numPr>
                <w:ilvl w:val="0"/>
                <w:numId w:val="79"/>
              </w:numPr>
              <w:contextualSpacing/>
            </w:pPr>
            <w:r w:rsidRPr="00576EC6">
              <w:t>Part 1 KCSIE</w:t>
            </w:r>
          </w:p>
          <w:p w14:paraId="20542D11" w14:textId="77777777" w:rsidR="006A5B87" w:rsidRPr="00576EC6" w:rsidRDefault="006A5B87" w:rsidP="00A14B80">
            <w:pPr>
              <w:pStyle w:val="ListParagraph"/>
              <w:numPr>
                <w:ilvl w:val="0"/>
                <w:numId w:val="79"/>
              </w:numPr>
              <w:contextualSpacing/>
            </w:pPr>
            <w:r w:rsidRPr="00576EC6">
              <w:t xml:space="preserve">Part 3 </w:t>
            </w:r>
          </w:p>
          <w:p w14:paraId="5851A744" w14:textId="77777777" w:rsidR="006A5B87" w:rsidRPr="00576EC6" w:rsidRDefault="006A5B87" w:rsidP="00A14B80">
            <w:pPr>
              <w:pStyle w:val="ListParagraph"/>
              <w:numPr>
                <w:ilvl w:val="0"/>
                <w:numId w:val="79"/>
              </w:numPr>
              <w:contextualSpacing/>
            </w:pPr>
            <w:r w:rsidRPr="00576EC6">
              <w:t>Annex E (in addition to annexes listed on page 1)</w:t>
            </w:r>
          </w:p>
        </w:tc>
      </w:tr>
      <w:tr w:rsidR="006A5B87" w:rsidRPr="006A5B87" w14:paraId="20106388" w14:textId="77777777">
        <w:tc>
          <w:tcPr>
            <w:tcW w:w="4505" w:type="dxa"/>
          </w:tcPr>
          <w:p w14:paraId="1646D3F9" w14:textId="77777777" w:rsidR="006A5B87" w:rsidRPr="00576EC6" w:rsidRDefault="006A5B87">
            <w:r w:rsidRPr="00576EC6">
              <w:t>HR staff</w:t>
            </w:r>
          </w:p>
        </w:tc>
        <w:tc>
          <w:tcPr>
            <w:tcW w:w="4505" w:type="dxa"/>
          </w:tcPr>
          <w:p w14:paraId="363EC2D6" w14:textId="77777777" w:rsidR="006A5B87" w:rsidRPr="00576EC6" w:rsidRDefault="006A5B87" w:rsidP="00A14B80">
            <w:pPr>
              <w:pStyle w:val="ListParagraph"/>
              <w:numPr>
                <w:ilvl w:val="0"/>
                <w:numId w:val="79"/>
              </w:numPr>
              <w:contextualSpacing/>
            </w:pPr>
            <w:r w:rsidRPr="00576EC6">
              <w:t>Part 1 KCSIE</w:t>
            </w:r>
          </w:p>
          <w:p w14:paraId="20C55B3E" w14:textId="77777777" w:rsidR="006A5B87" w:rsidRPr="00576EC6" w:rsidRDefault="006A5B87" w:rsidP="00A14B80">
            <w:pPr>
              <w:pStyle w:val="ListParagraph"/>
              <w:numPr>
                <w:ilvl w:val="0"/>
                <w:numId w:val="79"/>
              </w:numPr>
              <w:contextualSpacing/>
            </w:pPr>
            <w:r w:rsidRPr="00576EC6">
              <w:t>Part 3</w:t>
            </w:r>
          </w:p>
          <w:p w14:paraId="4E4A28A6" w14:textId="77777777" w:rsidR="006A5B87" w:rsidRPr="00576EC6" w:rsidRDefault="006A5B87" w:rsidP="00A14B80">
            <w:pPr>
              <w:pStyle w:val="ListParagraph"/>
              <w:numPr>
                <w:ilvl w:val="0"/>
                <w:numId w:val="79"/>
              </w:numPr>
              <w:contextualSpacing/>
            </w:pPr>
            <w:r w:rsidRPr="00576EC6">
              <w:t xml:space="preserve">Part 4 </w:t>
            </w:r>
          </w:p>
          <w:p w14:paraId="0E063AF4" w14:textId="77777777" w:rsidR="006A5B87" w:rsidRPr="00576EC6" w:rsidRDefault="006A5B87" w:rsidP="00A14B80">
            <w:pPr>
              <w:pStyle w:val="ListParagraph"/>
              <w:numPr>
                <w:ilvl w:val="0"/>
                <w:numId w:val="79"/>
              </w:numPr>
              <w:contextualSpacing/>
            </w:pPr>
            <w:proofErr w:type="gramStart"/>
            <w:r w:rsidRPr="00576EC6">
              <w:t>Annex  E</w:t>
            </w:r>
            <w:proofErr w:type="gramEnd"/>
            <w:r w:rsidRPr="00576EC6">
              <w:t xml:space="preserve"> (in addition to annexes listed on page 1)</w:t>
            </w:r>
          </w:p>
        </w:tc>
      </w:tr>
      <w:tr w:rsidR="006A5B87" w:rsidRPr="006A5B87" w14:paraId="519E7F08" w14:textId="77777777">
        <w:tc>
          <w:tcPr>
            <w:tcW w:w="4505" w:type="dxa"/>
          </w:tcPr>
          <w:p w14:paraId="2FC7176C" w14:textId="77777777" w:rsidR="006A5B87" w:rsidRPr="00576EC6" w:rsidRDefault="006A5B87">
            <w:r w:rsidRPr="00576EC6">
              <w:t>Staff who have responsibility for IT and online safety</w:t>
            </w:r>
          </w:p>
        </w:tc>
        <w:tc>
          <w:tcPr>
            <w:tcW w:w="4505" w:type="dxa"/>
          </w:tcPr>
          <w:p w14:paraId="03DA5ADC" w14:textId="77777777" w:rsidR="006A5B87" w:rsidRPr="00576EC6" w:rsidRDefault="006A5B87" w:rsidP="00A14B80">
            <w:pPr>
              <w:pStyle w:val="ListParagraph"/>
              <w:numPr>
                <w:ilvl w:val="0"/>
                <w:numId w:val="79"/>
              </w:numPr>
              <w:contextualSpacing/>
            </w:pPr>
            <w:r w:rsidRPr="00576EC6">
              <w:t>Part 1 KCSIE</w:t>
            </w:r>
          </w:p>
          <w:p w14:paraId="6ADC6E7B" w14:textId="77777777" w:rsidR="006A5B87" w:rsidRPr="00576EC6" w:rsidRDefault="006A5B87" w:rsidP="00A14B80">
            <w:pPr>
              <w:pStyle w:val="ListParagraph"/>
              <w:numPr>
                <w:ilvl w:val="0"/>
                <w:numId w:val="79"/>
              </w:numPr>
              <w:contextualSpacing/>
            </w:pPr>
            <w:r w:rsidRPr="00576EC6">
              <w:t xml:space="preserve">Part 2 </w:t>
            </w:r>
          </w:p>
          <w:p w14:paraId="2587463E" w14:textId="77777777" w:rsidR="006A5B87" w:rsidRPr="00576EC6" w:rsidRDefault="006A5B87"/>
        </w:tc>
      </w:tr>
      <w:tr w:rsidR="006A5B87" w14:paraId="7C5CEB19" w14:textId="77777777">
        <w:tc>
          <w:tcPr>
            <w:tcW w:w="4505" w:type="dxa"/>
          </w:tcPr>
          <w:p w14:paraId="487C2CD3" w14:textId="77777777" w:rsidR="006A5B87" w:rsidRPr="00576EC6" w:rsidRDefault="006A5B87">
            <w:r w:rsidRPr="00576EC6">
              <w:t>Staff who work in Early Years Foundation Stage</w:t>
            </w:r>
          </w:p>
        </w:tc>
        <w:tc>
          <w:tcPr>
            <w:tcW w:w="4505" w:type="dxa"/>
          </w:tcPr>
          <w:p w14:paraId="5ED0691A" w14:textId="77777777" w:rsidR="006A5B87" w:rsidRPr="00576EC6" w:rsidRDefault="00DB0317" w:rsidP="00A14B80">
            <w:pPr>
              <w:pStyle w:val="ListParagraph"/>
              <w:numPr>
                <w:ilvl w:val="0"/>
                <w:numId w:val="79"/>
              </w:numPr>
              <w:contextualSpacing/>
            </w:pPr>
            <w:hyperlink r:id="rId99" w:history="1">
              <w:r w:rsidR="006A5B87" w:rsidRPr="00576EC6">
                <w:rPr>
                  <w:rStyle w:val="Hyperlink"/>
                </w:rPr>
                <w:t xml:space="preserve">‘What To Do If You’re Worried </w:t>
              </w:r>
              <w:proofErr w:type="gramStart"/>
              <w:r w:rsidR="006A5B87" w:rsidRPr="00576EC6">
                <w:rPr>
                  <w:rStyle w:val="Hyperlink"/>
                </w:rPr>
                <w:t>A</w:t>
              </w:r>
              <w:proofErr w:type="gramEnd"/>
              <w:r w:rsidR="006A5B87" w:rsidRPr="00576EC6">
                <w:rPr>
                  <w:rStyle w:val="Hyperlink"/>
                </w:rPr>
                <w:t xml:space="preserve"> Child Is Being Abused’</w:t>
              </w:r>
            </w:hyperlink>
          </w:p>
        </w:tc>
      </w:tr>
    </w:tbl>
    <w:p w14:paraId="07A42FBE" w14:textId="77777777" w:rsidR="000C1DD4" w:rsidRPr="00045377" w:rsidRDefault="000C1DD4" w:rsidP="000C1DD4">
      <w:pPr>
        <w:rPr>
          <w:rFonts w:ascii="Arial" w:hAnsi="Arial" w:cs="Arial"/>
          <w:u w:val="single"/>
        </w:rPr>
      </w:pPr>
    </w:p>
    <w:p w14:paraId="40C82E0B" w14:textId="77777777" w:rsidR="000C1DD4" w:rsidRPr="00045377" w:rsidRDefault="000C1DD4" w:rsidP="000C1DD4">
      <w:pPr>
        <w:rPr>
          <w:rFonts w:ascii="Arial" w:hAnsi="Arial" w:cs="Arial"/>
          <w:u w:val="single"/>
        </w:rPr>
      </w:pPr>
    </w:p>
    <w:p w14:paraId="5A9B214E" w14:textId="77777777" w:rsidR="00CB7623" w:rsidRDefault="00CB7623" w:rsidP="00F330C9">
      <w:pPr>
        <w:outlineLvl w:val="0"/>
        <w:rPr>
          <w:rFonts w:ascii="Arial" w:hAnsi="Arial" w:cs="Arial"/>
        </w:rPr>
      </w:pPr>
    </w:p>
    <w:p w14:paraId="0C5987DA" w14:textId="77777777" w:rsidR="00743D6F" w:rsidRDefault="00743D6F" w:rsidP="00F330C9">
      <w:pPr>
        <w:outlineLvl w:val="0"/>
        <w:rPr>
          <w:rFonts w:ascii="Arial" w:hAnsi="Arial" w:cs="Arial"/>
          <w:b/>
          <w:bCs/>
        </w:rPr>
      </w:pPr>
    </w:p>
    <w:p w14:paraId="3C70FBFE" w14:textId="77777777" w:rsidR="006A5B87" w:rsidRDefault="006A5B87" w:rsidP="00F330C9">
      <w:pPr>
        <w:outlineLvl w:val="0"/>
        <w:rPr>
          <w:rFonts w:ascii="Arial" w:hAnsi="Arial" w:cs="Arial"/>
          <w:b/>
          <w:bCs/>
        </w:rPr>
      </w:pPr>
    </w:p>
    <w:p w14:paraId="2CA3F27A" w14:textId="77777777" w:rsidR="006A5B87" w:rsidRDefault="006A5B87" w:rsidP="00F330C9">
      <w:pPr>
        <w:outlineLvl w:val="0"/>
        <w:rPr>
          <w:rFonts w:ascii="Arial" w:hAnsi="Arial" w:cs="Arial"/>
          <w:b/>
          <w:bCs/>
        </w:rPr>
      </w:pPr>
    </w:p>
    <w:p w14:paraId="38C8B2F5" w14:textId="77777777" w:rsidR="006A5B87" w:rsidRDefault="006A5B87" w:rsidP="00F330C9">
      <w:pPr>
        <w:outlineLvl w:val="0"/>
        <w:rPr>
          <w:rFonts w:ascii="Arial" w:hAnsi="Arial" w:cs="Arial"/>
          <w:b/>
          <w:bCs/>
        </w:rPr>
      </w:pPr>
    </w:p>
    <w:p w14:paraId="62958FCA" w14:textId="77777777" w:rsidR="006A5B87" w:rsidRDefault="006A5B87" w:rsidP="00F330C9">
      <w:pPr>
        <w:outlineLvl w:val="0"/>
        <w:rPr>
          <w:rFonts w:ascii="Arial" w:hAnsi="Arial" w:cs="Arial"/>
          <w:b/>
          <w:bCs/>
        </w:rPr>
      </w:pPr>
    </w:p>
    <w:p w14:paraId="708ECE9F" w14:textId="77777777" w:rsidR="006A5B87" w:rsidRDefault="006A5B87" w:rsidP="00F330C9">
      <w:pPr>
        <w:outlineLvl w:val="0"/>
        <w:rPr>
          <w:rFonts w:ascii="Arial" w:hAnsi="Arial" w:cs="Arial"/>
          <w:b/>
          <w:bCs/>
        </w:rPr>
      </w:pPr>
    </w:p>
    <w:p w14:paraId="6C00DE2B" w14:textId="77777777" w:rsidR="006A5B87" w:rsidRDefault="006A5B87" w:rsidP="00F330C9">
      <w:pPr>
        <w:outlineLvl w:val="0"/>
        <w:rPr>
          <w:rFonts w:ascii="Arial" w:hAnsi="Arial" w:cs="Arial"/>
          <w:b/>
          <w:bCs/>
        </w:rPr>
      </w:pPr>
    </w:p>
    <w:p w14:paraId="658B7759" w14:textId="77777777" w:rsidR="006A5B87" w:rsidRDefault="006A5B87" w:rsidP="00F330C9">
      <w:pPr>
        <w:outlineLvl w:val="0"/>
        <w:rPr>
          <w:rFonts w:ascii="Arial" w:hAnsi="Arial" w:cs="Arial"/>
          <w:b/>
          <w:bCs/>
        </w:rPr>
      </w:pPr>
    </w:p>
    <w:p w14:paraId="56B547BC" w14:textId="77777777" w:rsidR="006A5B87" w:rsidRDefault="006A5B87" w:rsidP="00F330C9">
      <w:pPr>
        <w:outlineLvl w:val="0"/>
        <w:rPr>
          <w:rFonts w:ascii="Arial" w:hAnsi="Arial" w:cs="Arial"/>
          <w:b/>
          <w:bCs/>
        </w:rPr>
      </w:pPr>
    </w:p>
    <w:p w14:paraId="72F8F93F" w14:textId="77777777" w:rsidR="006A5B87" w:rsidRDefault="006A5B87" w:rsidP="00F330C9">
      <w:pPr>
        <w:outlineLvl w:val="0"/>
        <w:rPr>
          <w:rFonts w:ascii="Arial" w:hAnsi="Arial" w:cs="Arial"/>
          <w:b/>
          <w:bCs/>
        </w:rPr>
      </w:pPr>
    </w:p>
    <w:p w14:paraId="20B8AFD9" w14:textId="77777777" w:rsidR="006A5B87" w:rsidRDefault="006A5B87" w:rsidP="00F330C9">
      <w:pPr>
        <w:outlineLvl w:val="0"/>
        <w:rPr>
          <w:rFonts w:ascii="Arial" w:hAnsi="Arial" w:cs="Arial"/>
          <w:b/>
          <w:bCs/>
        </w:rPr>
      </w:pPr>
    </w:p>
    <w:p w14:paraId="51150D4E" w14:textId="77777777" w:rsidR="006A5B87" w:rsidRDefault="006A5B87" w:rsidP="00F330C9">
      <w:pPr>
        <w:outlineLvl w:val="0"/>
        <w:rPr>
          <w:rFonts w:ascii="Arial" w:hAnsi="Arial" w:cs="Arial"/>
          <w:b/>
          <w:bCs/>
        </w:rPr>
      </w:pPr>
    </w:p>
    <w:p w14:paraId="7D32972F" w14:textId="77777777" w:rsidR="006A5B87" w:rsidRDefault="006A5B87" w:rsidP="00F330C9">
      <w:pPr>
        <w:outlineLvl w:val="0"/>
        <w:rPr>
          <w:rFonts w:ascii="Arial" w:hAnsi="Arial" w:cs="Arial"/>
          <w:b/>
          <w:bCs/>
        </w:rPr>
      </w:pPr>
    </w:p>
    <w:p w14:paraId="36D98A22" w14:textId="77777777" w:rsidR="006A5B87" w:rsidRDefault="006A5B87" w:rsidP="00F330C9">
      <w:pPr>
        <w:outlineLvl w:val="0"/>
        <w:rPr>
          <w:rFonts w:ascii="Arial" w:hAnsi="Arial" w:cs="Arial"/>
          <w:b/>
          <w:bCs/>
        </w:rPr>
      </w:pPr>
    </w:p>
    <w:p w14:paraId="3CD2865C" w14:textId="77777777" w:rsidR="006A5B87" w:rsidRDefault="006A5B87" w:rsidP="00F330C9">
      <w:pPr>
        <w:outlineLvl w:val="0"/>
        <w:rPr>
          <w:rFonts w:ascii="Arial" w:hAnsi="Arial" w:cs="Arial"/>
          <w:b/>
          <w:bCs/>
        </w:rPr>
      </w:pPr>
    </w:p>
    <w:p w14:paraId="07E47AF8" w14:textId="77777777" w:rsidR="00334074" w:rsidRDefault="00334074" w:rsidP="00F330C9">
      <w:pPr>
        <w:outlineLvl w:val="0"/>
        <w:rPr>
          <w:rFonts w:ascii="Arial" w:hAnsi="Arial" w:cs="Arial"/>
          <w:b/>
          <w:bCs/>
        </w:rPr>
      </w:pPr>
    </w:p>
    <w:p w14:paraId="61BD79DB" w14:textId="3F4CFF21" w:rsidR="000C1DD4" w:rsidRPr="000C1DD4" w:rsidRDefault="000C1DD4" w:rsidP="00F330C9">
      <w:pPr>
        <w:outlineLvl w:val="0"/>
        <w:rPr>
          <w:rFonts w:ascii="Arial" w:hAnsi="Arial" w:cs="Arial"/>
          <w:b/>
          <w:bCs/>
        </w:rPr>
      </w:pPr>
      <w:r w:rsidRPr="000C1DD4">
        <w:rPr>
          <w:rFonts w:ascii="Arial" w:hAnsi="Arial" w:cs="Arial"/>
          <w:b/>
          <w:bCs/>
        </w:rPr>
        <w:t xml:space="preserve">Appendix 7 </w:t>
      </w:r>
    </w:p>
    <w:p w14:paraId="3CF8A139" w14:textId="77777777" w:rsidR="000C1DD4" w:rsidRPr="000C1DD4" w:rsidRDefault="000C1DD4" w:rsidP="000C1DD4">
      <w:pPr>
        <w:rPr>
          <w:rFonts w:ascii="Arial" w:hAnsi="Arial" w:cs="Arial"/>
          <w:color w:val="000000"/>
        </w:rPr>
      </w:pPr>
      <w:r w:rsidRPr="000C1DD4">
        <w:rPr>
          <w:rFonts w:ascii="Arial" w:hAnsi="Arial" w:cs="Arial"/>
          <w:b/>
          <w:color w:val="000000"/>
        </w:rPr>
        <w:t>Identifying</w:t>
      </w:r>
      <w:r w:rsidR="009B402C">
        <w:rPr>
          <w:rFonts w:ascii="Arial" w:hAnsi="Arial" w:cs="Arial"/>
          <w:b/>
          <w:color w:val="000000"/>
        </w:rPr>
        <w:t xml:space="preserve"> support for pupils</w:t>
      </w:r>
      <w:r>
        <w:rPr>
          <w:rFonts w:ascii="Arial" w:hAnsi="Arial" w:cs="Arial"/>
          <w:b/>
          <w:color w:val="000000"/>
        </w:rPr>
        <w:t xml:space="preserve"> during partial school closure/lockdowns</w:t>
      </w:r>
    </w:p>
    <w:p w14:paraId="294DD94E" w14:textId="77777777" w:rsidR="000C1DD4" w:rsidRPr="000C1DD4" w:rsidRDefault="000C1DD4" w:rsidP="000C1DD4">
      <w:pPr>
        <w:rPr>
          <w:rFonts w:ascii="Arial" w:hAnsi="Arial" w:cs="Arial"/>
          <w:color w:val="000000"/>
        </w:rPr>
      </w:pPr>
    </w:p>
    <w:p w14:paraId="2A9657C2" w14:textId="77777777" w:rsidR="000C1DD4" w:rsidRPr="000C1DD4" w:rsidRDefault="000C1DD4" w:rsidP="000C1DD4">
      <w:pPr>
        <w:rPr>
          <w:rFonts w:ascii="Arial" w:hAnsi="Arial" w:cs="Arial"/>
          <w:color w:val="000000"/>
        </w:rPr>
      </w:pPr>
      <w:r w:rsidRPr="000C1DD4">
        <w:rPr>
          <w:rFonts w:ascii="Arial" w:hAnsi="Arial" w:cs="Arial"/>
          <w:color w:val="000000"/>
        </w:rPr>
        <w:t xml:space="preserve">The school’s safeguarding team and senior leaders </w:t>
      </w:r>
      <w:r>
        <w:rPr>
          <w:rFonts w:ascii="Arial" w:hAnsi="Arial" w:cs="Arial"/>
          <w:color w:val="000000"/>
        </w:rPr>
        <w:t>review</w:t>
      </w:r>
      <w:r w:rsidRPr="000C1DD4">
        <w:rPr>
          <w:rFonts w:ascii="Arial" w:hAnsi="Arial" w:cs="Arial"/>
          <w:color w:val="000000"/>
        </w:rPr>
        <w:t xml:space="preserve"> all pupils on the school’s safeguarding and child protection overview. </w:t>
      </w:r>
    </w:p>
    <w:p w14:paraId="64B17FD2" w14:textId="77777777" w:rsidR="000C1DD4" w:rsidRPr="000C1DD4" w:rsidRDefault="000C1DD4" w:rsidP="000C1DD4">
      <w:pPr>
        <w:rPr>
          <w:rFonts w:ascii="Arial" w:hAnsi="Arial" w:cs="Arial"/>
          <w:color w:val="000000"/>
        </w:rPr>
      </w:pPr>
      <w:r w:rsidRPr="000C1DD4">
        <w:rPr>
          <w:rFonts w:ascii="Arial" w:hAnsi="Arial" w:cs="Arial"/>
          <w:color w:val="000000"/>
        </w:rPr>
        <w:t xml:space="preserve">A risk assessment </w:t>
      </w:r>
      <w:r w:rsidR="00493543">
        <w:rPr>
          <w:rFonts w:ascii="Arial" w:hAnsi="Arial" w:cs="Arial"/>
          <w:color w:val="000000"/>
        </w:rPr>
        <w:t>is</w:t>
      </w:r>
      <w:r w:rsidRPr="000C1DD4">
        <w:rPr>
          <w:rFonts w:ascii="Arial" w:hAnsi="Arial" w:cs="Arial"/>
          <w:color w:val="000000"/>
        </w:rPr>
        <w:t xml:space="preserve"> completed to identify a graduated offer of support for these pupils and any additional pupils whose welfare and safety may be at risk as a result of the partial closure of school, but who may previously not have been on the school’s safeguarding overview.</w:t>
      </w:r>
    </w:p>
    <w:p w14:paraId="08818D09" w14:textId="77777777" w:rsidR="000C1DD4" w:rsidRPr="000C1DD4" w:rsidRDefault="000C1DD4" w:rsidP="000C1DD4">
      <w:pPr>
        <w:rPr>
          <w:rFonts w:ascii="Arial" w:hAnsi="Arial" w:cs="Arial"/>
          <w:color w:val="0070C0"/>
        </w:rPr>
      </w:pPr>
    </w:p>
    <w:p w14:paraId="6D0C3B67" w14:textId="6A0F76C2" w:rsidR="000C1DD4" w:rsidRPr="00493543" w:rsidRDefault="000C1DD4" w:rsidP="000C1DD4">
      <w:pPr>
        <w:rPr>
          <w:rFonts w:ascii="Arial" w:hAnsi="Arial" w:cs="Arial"/>
          <w:bCs/>
          <w:i/>
          <w:iCs/>
          <w:color w:val="FF0000"/>
        </w:rPr>
      </w:pPr>
      <w:r w:rsidRPr="00317EC1">
        <w:rPr>
          <w:rFonts w:ascii="Arial" w:hAnsi="Arial" w:cs="Arial"/>
          <w:b/>
          <w:color w:val="000000"/>
        </w:rPr>
        <w:t>Arrangements to support vulnerable pupils</w:t>
      </w:r>
      <w:r w:rsidRPr="000C1DD4">
        <w:rPr>
          <w:rFonts w:ascii="Arial" w:hAnsi="Arial" w:cs="Arial"/>
          <w:b/>
          <w:color w:val="000000"/>
        </w:rPr>
        <w:t xml:space="preserve"> </w:t>
      </w:r>
    </w:p>
    <w:p w14:paraId="094FD3E9" w14:textId="77777777" w:rsidR="000C1DD4" w:rsidRPr="000C1DD4" w:rsidRDefault="000C1DD4" w:rsidP="000C1DD4">
      <w:pPr>
        <w:rPr>
          <w:rFonts w:ascii="Arial" w:hAnsi="Arial" w:cs="Arial"/>
          <w:color w:val="0B0C0C"/>
          <w:shd w:val="clear" w:color="auto" w:fill="FFFFFF"/>
        </w:rPr>
      </w:pPr>
    </w:p>
    <w:p w14:paraId="56813DED" w14:textId="77777777" w:rsidR="000C1DD4" w:rsidRPr="000C1DD4" w:rsidRDefault="000C1DD4" w:rsidP="000C1DD4">
      <w:pPr>
        <w:rPr>
          <w:rFonts w:ascii="Arial" w:hAnsi="Arial" w:cs="Arial"/>
          <w:color w:val="000000"/>
          <w:shd w:val="clear" w:color="auto" w:fill="FFFFFF"/>
        </w:rPr>
      </w:pPr>
      <w:r w:rsidRPr="000C1DD4">
        <w:rPr>
          <w:rFonts w:ascii="Arial" w:hAnsi="Arial" w:cs="Arial"/>
          <w:color w:val="0B0C0C"/>
          <w:shd w:val="clear" w:color="auto" w:fill="FFFFFF"/>
        </w:rPr>
        <w:t xml:space="preserve">Vulnerable children include children who are supported by social care, those with safeguarding and welfare needs, including child in need plans, on child protection plans, ‘looked after’ children, young carers, disabled children and those </w:t>
      </w:r>
      <w:r w:rsidRPr="000C1DD4">
        <w:rPr>
          <w:rFonts w:ascii="Arial" w:hAnsi="Arial" w:cs="Arial"/>
          <w:color w:val="000000"/>
          <w:shd w:val="clear" w:color="auto" w:fill="FFFFFF"/>
        </w:rPr>
        <w:t>with</w:t>
      </w:r>
      <w:r w:rsidRPr="000C1DD4">
        <w:rPr>
          <w:rStyle w:val="apple-converted-space"/>
          <w:rFonts w:ascii="Arial" w:hAnsi="Arial" w:cs="Arial"/>
          <w:color w:val="000000"/>
          <w:shd w:val="clear" w:color="auto" w:fill="FFFFFF"/>
        </w:rPr>
        <w:t> </w:t>
      </w:r>
      <w:hyperlink r:id="rId100" w:history="1">
        <w:r w:rsidRPr="000C1DD4">
          <w:rPr>
            <w:rStyle w:val="Hyperlink"/>
            <w:rFonts w:ascii="Arial" w:hAnsi="Arial" w:cs="Arial"/>
            <w:color w:val="000000"/>
            <w:u w:val="none"/>
            <w:bdr w:val="none" w:sz="0" w:space="0" w:color="auto" w:frame="1"/>
          </w:rPr>
          <w:t>education, health and care (EHC) plans</w:t>
        </w:r>
      </w:hyperlink>
      <w:r w:rsidRPr="000C1DD4">
        <w:rPr>
          <w:rFonts w:ascii="Arial" w:hAnsi="Arial" w:cs="Arial"/>
          <w:color w:val="000000"/>
          <w:shd w:val="clear" w:color="auto" w:fill="FFFFFF"/>
        </w:rPr>
        <w:t>, although many pupils/students on EHCPs can remain safely at home.</w:t>
      </w:r>
    </w:p>
    <w:p w14:paraId="3731945A" w14:textId="77777777" w:rsidR="000C1DD4" w:rsidRPr="000C1DD4" w:rsidRDefault="000C1DD4" w:rsidP="000C1DD4">
      <w:pPr>
        <w:rPr>
          <w:rFonts w:ascii="Arial" w:hAnsi="Arial" w:cs="Arial"/>
          <w:color w:val="000000"/>
          <w:shd w:val="clear" w:color="auto" w:fill="FFFFFF"/>
        </w:rPr>
      </w:pPr>
    </w:p>
    <w:p w14:paraId="0414FFB7" w14:textId="77777777" w:rsidR="000C1DD4" w:rsidRPr="000C1DD4" w:rsidRDefault="000C1DD4" w:rsidP="000C1DD4">
      <w:pPr>
        <w:rPr>
          <w:rFonts w:ascii="Arial" w:hAnsi="Arial" w:cs="Arial"/>
          <w:b/>
          <w:color w:val="000000"/>
        </w:rPr>
      </w:pPr>
      <w:r w:rsidRPr="000C1DD4">
        <w:rPr>
          <w:rFonts w:ascii="Arial" w:hAnsi="Arial" w:cs="Arial"/>
          <w:color w:val="000000"/>
        </w:rPr>
        <w:t xml:space="preserve">Arrangements </w:t>
      </w:r>
      <w:r w:rsidR="00493543">
        <w:rPr>
          <w:rFonts w:ascii="Arial" w:hAnsi="Arial" w:cs="Arial"/>
          <w:color w:val="000000"/>
        </w:rPr>
        <w:t>will be</w:t>
      </w:r>
      <w:r w:rsidRPr="000C1DD4">
        <w:rPr>
          <w:rFonts w:ascii="Arial" w:hAnsi="Arial" w:cs="Arial"/>
          <w:color w:val="000000"/>
        </w:rPr>
        <w:t xml:space="preserve"> made for these pupils to continue attending school</w:t>
      </w:r>
      <w:r w:rsidR="00493543">
        <w:rPr>
          <w:rFonts w:ascii="Arial" w:hAnsi="Arial" w:cs="Arial"/>
          <w:color w:val="000000"/>
        </w:rPr>
        <w:t xml:space="preserve">. </w:t>
      </w:r>
      <w:r w:rsidRPr="000C1DD4">
        <w:rPr>
          <w:rFonts w:ascii="Arial" w:hAnsi="Arial" w:cs="Arial"/>
          <w:b/>
          <w:color w:val="000000"/>
        </w:rPr>
        <w:t>We also have the flexibility to offer a place in school for any pupil who we believe to be on the edge of receiving children’s social care support.</w:t>
      </w:r>
    </w:p>
    <w:p w14:paraId="34A2B9BE" w14:textId="77777777" w:rsidR="000C1DD4" w:rsidRPr="000C1DD4" w:rsidRDefault="000C1DD4" w:rsidP="000C1DD4">
      <w:pPr>
        <w:rPr>
          <w:rFonts w:ascii="Arial" w:hAnsi="Arial" w:cs="Arial"/>
          <w:color w:val="000000"/>
        </w:rPr>
      </w:pPr>
    </w:p>
    <w:p w14:paraId="61BC7295" w14:textId="77777777" w:rsidR="000C1DD4" w:rsidRPr="000C1DD4" w:rsidRDefault="000C1DD4" w:rsidP="000C1DD4">
      <w:pPr>
        <w:rPr>
          <w:rFonts w:ascii="Arial" w:hAnsi="Arial" w:cs="Arial"/>
          <w:color w:val="000000"/>
        </w:rPr>
      </w:pPr>
      <w:r w:rsidRPr="000C1DD4">
        <w:rPr>
          <w:rFonts w:ascii="Arial" w:hAnsi="Arial" w:cs="Arial"/>
          <w:color w:val="000000"/>
        </w:rPr>
        <w:t xml:space="preserve">Support for these pupils </w:t>
      </w:r>
      <w:proofErr w:type="gramStart"/>
      <w:r w:rsidRPr="000C1DD4">
        <w:rPr>
          <w:rFonts w:ascii="Arial" w:hAnsi="Arial" w:cs="Arial"/>
          <w:color w:val="000000"/>
        </w:rPr>
        <w:t>includes:-</w:t>
      </w:r>
      <w:proofErr w:type="gramEnd"/>
    </w:p>
    <w:p w14:paraId="15849FB0" w14:textId="77777777" w:rsidR="000C1DD4" w:rsidRPr="000C1DD4" w:rsidRDefault="000C1DD4" w:rsidP="000C1DD4">
      <w:pPr>
        <w:rPr>
          <w:rFonts w:ascii="Arial" w:hAnsi="Arial" w:cs="Arial"/>
          <w:color w:val="000000"/>
        </w:rPr>
      </w:pPr>
    </w:p>
    <w:p w14:paraId="1BEEE973" w14:textId="77777777" w:rsidR="000C1DD4" w:rsidRPr="000C1DD4" w:rsidRDefault="000C1DD4" w:rsidP="00A14B80">
      <w:pPr>
        <w:numPr>
          <w:ilvl w:val="0"/>
          <w:numId w:val="37"/>
        </w:numPr>
        <w:rPr>
          <w:rFonts w:ascii="Arial" w:hAnsi="Arial" w:cs="Arial"/>
          <w:color w:val="000000"/>
        </w:rPr>
      </w:pPr>
      <w:r w:rsidRPr="000C1DD4">
        <w:rPr>
          <w:rFonts w:ascii="Arial" w:hAnsi="Arial" w:cs="Arial"/>
          <w:color w:val="000000"/>
        </w:rPr>
        <w:t>Regular communication with and agreed support from lead professional/social worker/Virtual Headteacher</w:t>
      </w:r>
    </w:p>
    <w:p w14:paraId="377E9155" w14:textId="77777777" w:rsidR="000C1DD4" w:rsidRPr="000C1DD4" w:rsidRDefault="000C1DD4" w:rsidP="00A14B80">
      <w:pPr>
        <w:numPr>
          <w:ilvl w:val="0"/>
          <w:numId w:val="37"/>
        </w:numPr>
        <w:rPr>
          <w:rFonts w:ascii="Arial" w:hAnsi="Arial" w:cs="Arial"/>
          <w:color w:val="000000"/>
        </w:rPr>
      </w:pPr>
      <w:r w:rsidRPr="000C1DD4">
        <w:rPr>
          <w:rFonts w:ascii="Arial" w:hAnsi="Arial" w:cs="Arial"/>
          <w:color w:val="000000"/>
        </w:rPr>
        <w:t>Continued involvement with Children’s Services and other external professionals as part of review cycle eg Child protection conference involvement and core group reviews. These will take place in line with local safeguarding partners’ advice.</w:t>
      </w:r>
    </w:p>
    <w:p w14:paraId="0C6BB0F7" w14:textId="6619FE7F" w:rsidR="000C1DD4" w:rsidRPr="004B2B34" w:rsidRDefault="000C1DD4" w:rsidP="000C1DD4">
      <w:pPr>
        <w:numPr>
          <w:ilvl w:val="0"/>
          <w:numId w:val="37"/>
        </w:numPr>
        <w:rPr>
          <w:rFonts w:ascii="Arial" w:hAnsi="Arial" w:cs="Arial"/>
          <w:color w:val="000000"/>
        </w:rPr>
      </w:pPr>
      <w:r w:rsidRPr="000C1DD4">
        <w:rPr>
          <w:rFonts w:ascii="Arial" w:hAnsi="Arial" w:cs="Arial"/>
          <w:color w:val="000000"/>
        </w:rPr>
        <w:t>Sign-posting respite available for families with children who have special educational needs and disabilities</w:t>
      </w:r>
    </w:p>
    <w:p w14:paraId="1A70AF73" w14:textId="77777777" w:rsidR="000C1DD4" w:rsidRPr="000C1DD4" w:rsidRDefault="000C1DD4" w:rsidP="000C1DD4">
      <w:pPr>
        <w:rPr>
          <w:rFonts w:ascii="Arial" w:hAnsi="Arial" w:cs="Arial"/>
        </w:rPr>
      </w:pPr>
      <w:r w:rsidRPr="000C1DD4">
        <w:rPr>
          <w:rFonts w:ascii="Arial" w:hAnsi="Arial" w:cs="Arial"/>
        </w:rPr>
        <w:t xml:space="preserve">Where pupils who are deemed vulnerable are not attending school, the following safeguards have been put in place to support, in addition to the points </w:t>
      </w:r>
      <w:proofErr w:type="gramStart"/>
      <w:r w:rsidRPr="000C1DD4">
        <w:rPr>
          <w:rFonts w:ascii="Arial" w:hAnsi="Arial" w:cs="Arial"/>
        </w:rPr>
        <w:t>above:-</w:t>
      </w:r>
      <w:proofErr w:type="gramEnd"/>
    </w:p>
    <w:p w14:paraId="70079FB3" w14:textId="77777777" w:rsidR="000C1DD4" w:rsidRPr="000C1DD4" w:rsidRDefault="000C1DD4" w:rsidP="000C1DD4">
      <w:pPr>
        <w:rPr>
          <w:rFonts w:ascii="Arial" w:hAnsi="Arial" w:cs="Arial"/>
        </w:rPr>
      </w:pPr>
    </w:p>
    <w:p w14:paraId="6F867675" w14:textId="6B2DF269" w:rsidR="000C1DD4" w:rsidRPr="000C1DD4" w:rsidRDefault="000C1DD4" w:rsidP="00A14B80">
      <w:pPr>
        <w:numPr>
          <w:ilvl w:val="0"/>
          <w:numId w:val="37"/>
        </w:numPr>
        <w:rPr>
          <w:rFonts w:ascii="Arial" w:hAnsi="Arial" w:cs="Arial"/>
          <w:color w:val="000000"/>
        </w:rPr>
      </w:pPr>
      <w:r w:rsidRPr="000C1DD4">
        <w:rPr>
          <w:rFonts w:ascii="Arial" w:hAnsi="Arial" w:cs="Arial"/>
          <w:color w:val="000000"/>
        </w:rPr>
        <w:t xml:space="preserve">Doorstep safe </w:t>
      </w:r>
      <w:r w:rsidRPr="004B2B34">
        <w:rPr>
          <w:rFonts w:ascii="Arial" w:hAnsi="Arial" w:cs="Arial"/>
        </w:rPr>
        <w:t xml:space="preserve">and well checks </w:t>
      </w:r>
      <w:r w:rsidR="004B2B34" w:rsidRPr="004B2B34">
        <w:rPr>
          <w:rFonts w:ascii="Arial" w:hAnsi="Arial" w:cs="Arial"/>
          <w:i/>
          <w:iCs/>
        </w:rPr>
        <w:t>weekly</w:t>
      </w:r>
    </w:p>
    <w:p w14:paraId="147B5E04" w14:textId="77777777" w:rsidR="000C1DD4" w:rsidRPr="000C1DD4" w:rsidRDefault="000C1DD4" w:rsidP="00A14B80">
      <w:pPr>
        <w:numPr>
          <w:ilvl w:val="0"/>
          <w:numId w:val="37"/>
        </w:numPr>
        <w:rPr>
          <w:rFonts w:ascii="Arial" w:hAnsi="Arial" w:cs="Arial"/>
          <w:color w:val="000000"/>
        </w:rPr>
      </w:pPr>
      <w:r w:rsidRPr="000C1DD4">
        <w:rPr>
          <w:rFonts w:ascii="Arial" w:hAnsi="Arial" w:cs="Arial"/>
          <w:color w:val="000000"/>
        </w:rPr>
        <w:t>Lead professional/social worker/Virtual Headteacher made aware of non-attendance at school and additional support from these professionals agreed</w:t>
      </w:r>
    </w:p>
    <w:p w14:paraId="5BD28E80" w14:textId="39F15A0F" w:rsidR="000C1DD4" w:rsidRPr="00493543" w:rsidRDefault="000C1DD4" w:rsidP="00A14B80">
      <w:pPr>
        <w:numPr>
          <w:ilvl w:val="0"/>
          <w:numId w:val="37"/>
        </w:numPr>
        <w:rPr>
          <w:rFonts w:ascii="Arial" w:hAnsi="Arial" w:cs="Arial"/>
          <w:i/>
          <w:iCs/>
          <w:color w:val="000000"/>
        </w:rPr>
      </w:pPr>
      <w:r w:rsidRPr="000C1DD4">
        <w:rPr>
          <w:rFonts w:ascii="Arial" w:hAnsi="Arial" w:cs="Arial"/>
          <w:color w:val="000000"/>
        </w:rPr>
        <w:t>Teleph</w:t>
      </w:r>
      <w:r w:rsidRPr="004B2B34">
        <w:rPr>
          <w:rFonts w:ascii="Arial" w:hAnsi="Arial" w:cs="Arial"/>
        </w:rPr>
        <w:t xml:space="preserve">one contact </w:t>
      </w:r>
      <w:r w:rsidR="004B2B34" w:rsidRPr="004B2B34">
        <w:rPr>
          <w:rFonts w:ascii="Arial" w:hAnsi="Arial" w:cs="Arial"/>
          <w:i/>
          <w:iCs/>
        </w:rPr>
        <w:t>twice a week</w:t>
      </w:r>
    </w:p>
    <w:p w14:paraId="37B1B68B" w14:textId="5291C42B" w:rsidR="000C1DD4" w:rsidRPr="00493543" w:rsidRDefault="000C1DD4" w:rsidP="00A14B80">
      <w:pPr>
        <w:numPr>
          <w:ilvl w:val="0"/>
          <w:numId w:val="37"/>
        </w:numPr>
        <w:rPr>
          <w:rFonts w:ascii="Arial" w:hAnsi="Arial" w:cs="Arial"/>
          <w:i/>
          <w:iCs/>
          <w:color w:val="000000"/>
        </w:rPr>
      </w:pPr>
      <w:r w:rsidRPr="000C1DD4">
        <w:rPr>
          <w:rFonts w:ascii="Arial" w:hAnsi="Arial" w:cs="Arial"/>
          <w:color w:val="000000"/>
        </w:rPr>
        <w:t>System in place for pupils to alert safeguarding team if at risk</w:t>
      </w:r>
      <w:r w:rsidR="00BA1686">
        <w:rPr>
          <w:rFonts w:ascii="Arial" w:hAnsi="Arial" w:cs="Arial"/>
          <w:color w:val="000000"/>
        </w:rPr>
        <w:t xml:space="preserve">. This is done through conversations with a trusted adult, learning mentor drop ins, worry box, pupil voice, regular </w:t>
      </w:r>
      <w:r w:rsidR="00F7068F">
        <w:rPr>
          <w:rFonts w:ascii="Arial" w:hAnsi="Arial" w:cs="Arial"/>
          <w:color w:val="000000"/>
        </w:rPr>
        <w:t xml:space="preserve">reminders about safe adults and help available. </w:t>
      </w:r>
    </w:p>
    <w:p w14:paraId="37B4B782" w14:textId="77777777" w:rsidR="000C1DD4" w:rsidRPr="000C1DD4" w:rsidRDefault="000C1DD4" w:rsidP="00A14B80">
      <w:pPr>
        <w:numPr>
          <w:ilvl w:val="0"/>
          <w:numId w:val="37"/>
        </w:numPr>
        <w:rPr>
          <w:rFonts w:ascii="Arial" w:hAnsi="Arial" w:cs="Arial"/>
          <w:color w:val="000000"/>
        </w:rPr>
      </w:pPr>
      <w:r w:rsidRPr="000C1DD4">
        <w:rPr>
          <w:rFonts w:ascii="Arial" w:hAnsi="Arial" w:cs="Arial"/>
          <w:color w:val="000000"/>
        </w:rPr>
        <w:t xml:space="preserve">Links to support available made available on school website </w:t>
      </w:r>
    </w:p>
    <w:p w14:paraId="2AF0B4DE" w14:textId="77777777" w:rsidR="000C1DD4" w:rsidRPr="000C1DD4" w:rsidRDefault="000C1DD4" w:rsidP="00A14B80">
      <w:pPr>
        <w:numPr>
          <w:ilvl w:val="0"/>
          <w:numId w:val="37"/>
        </w:numPr>
        <w:rPr>
          <w:rFonts w:ascii="Arial" w:hAnsi="Arial" w:cs="Arial"/>
          <w:color w:val="000000"/>
        </w:rPr>
      </w:pPr>
      <w:r w:rsidRPr="000C1DD4">
        <w:rPr>
          <w:rFonts w:ascii="Arial" w:hAnsi="Arial" w:cs="Arial"/>
          <w:color w:val="000000"/>
        </w:rPr>
        <w:t>Safety plan written with parents/carers to support pupils during time at home</w:t>
      </w:r>
    </w:p>
    <w:p w14:paraId="0A5B50EA" w14:textId="77777777" w:rsidR="000C1DD4" w:rsidRPr="000C1DD4" w:rsidRDefault="000C1DD4" w:rsidP="000C1DD4">
      <w:pPr>
        <w:ind w:left="720"/>
        <w:rPr>
          <w:rFonts w:ascii="Arial" w:hAnsi="Arial" w:cs="Arial"/>
          <w:color w:val="000000"/>
        </w:rPr>
      </w:pPr>
    </w:p>
    <w:p w14:paraId="6C3BDA53" w14:textId="77777777" w:rsidR="000C1DD4" w:rsidRPr="000C1DD4" w:rsidRDefault="000C1DD4" w:rsidP="000C1DD4">
      <w:pPr>
        <w:ind w:left="720"/>
        <w:rPr>
          <w:rFonts w:ascii="Arial" w:hAnsi="Arial" w:cs="Arial"/>
          <w:color w:val="000000"/>
        </w:rPr>
      </w:pPr>
    </w:p>
    <w:p w14:paraId="0AA631B5" w14:textId="6E4BD63A" w:rsidR="000C1DD4" w:rsidRPr="00493543" w:rsidRDefault="000C1DD4" w:rsidP="000C1DD4">
      <w:pPr>
        <w:rPr>
          <w:rFonts w:ascii="Arial" w:hAnsi="Arial" w:cs="Arial"/>
          <w:bCs/>
          <w:color w:val="FF0000"/>
        </w:rPr>
      </w:pPr>
      <w:r w:rsidRPr="00317EC1">
        <w:rPr>
          <w:rFonts w:ascii="Arial" w:hAnsi="Arial" w:cs="Arial"/>
          <w:b/>
          <w:color w:val="000000"/>
        </w:rPr>
        <w:t xml:space="preserve">Arrangements to </w:t>
      </w:r>
      <w:proofErr w:type="gramStart"/>
      <w:r w:rsidRPr="00317EC1">
        <w:rPr>
          <w:rFonts w:ascii="Arial" w:hAnsi="Arial" w:cs="Arial"/>
          <w:b/>
          <w:color w:val="000000"/>
        </w:rPr>
        <w:t>support  pupil</w:t>
      </w:r>
      <w:r w:rsidR="005B4EB0" w:rsidRPr="00317EC1">
        <w:rPr>
          <w:rFonts w:ascii="Arial" w:hAnsi="Arial" w:cs="Arial"/>
          <w:b/>
          <w:color w:val="000000"/>
        </w:rPr>
        <w:t>s</w:t>
      </w:r>
      <w:proofErr w:type="gramEnd"/>
      <w:r w:rsidRPr="00317EC1">
        <w:rPr>
          <w:rFonts w:ascii="Arial" w:hAnsi="Arial" w:cs="Arial"/>
          <w:b/>
          <w:color w:val="000000"/>
        </w:rPr>
        <w:t xml:space="preserve"> we are concerned about but who do not meet the ‘vulnerable’ definition</w:t>
      </w:r>
      <w:r w:rsidRPr="000C1DD4">
        <w:rPr>
          <w:rFonts w:ascii="Arial" w:hAnsi="Arial" w:cs="Arial"/>
          <w:b/>
          <w:color w:val="000000"/>
        </w:rPr>
        <w:t xml:space="preserve">  </w:t>
      </w:r>
    </w:p>
    <w:p w14:paraId="24CDB1D7" w14:textId="77777777" w:rsidR="000C1DD4" w:rsidRPr="000C1DD4" w:rsidRDefault="000C1DD4" w:rsidP="000C1DD4">
      <w:pPr>
        <w:rPr>
          <w:rFonts w:ascii="Arial" w:hAnsi="Arial" w:cs="Arial"/>
          <w:color w:val="000000"/>
        </w:rPr>
      </w:pPr>
      <w:r w:rsidRPr="000C1DD4">
        <w:rPr>
          <w:rFonts w:ascii="Arial" w:hAnsi="Arial" w:cs="Arial"/>
          <w:color w:val="000000"/>
        </w:rPr>
        <w:t>In addition to those pupils identified as vulnerable, we are aware of the following groups who may be at increased risk during this time.</w:t>
      </w:r>
    </w:p>
    <w:p w14:paraId="022C4AB8" w14:textId="77777777" w:rsidR="000C1DD4" w:rsidRPr="000C1DD4" w:rsidRDefault="000C1DD4" w:rsidP="000C1DD4">
      <w:pPr>
        <w:rPr>
          <w:rFonts w:ascii="Arial" w:hAnsi="Arial" w:cs="Arial"/>
          <w:color w:val="000000"/>
        </w:rPr>
      </w:pPr>
    </w:p>
    <w:p w14:paraId="783B1E80" w14:textId="77777777" w:rsidR="000C1DD4" w:rsidRPr="000C1DD4" w:rsidRDefault="000C1DD4" w:rsidP="000C1DD4">
      <w:pPr>
        <w:rPr>
          <w:rFonts w:ascii="Arial" w:hAnsi="Arial" w:cs="Arial"/>
          <w:color w:val="000000"/>
          <w:u w:val="single"/>
        </w:rPr>
      </w:pPr>
      <w:r w:rsidRPr="000C1DD4">
        <w:rPr>
          <w:rFonts w:ascii="Arial" w:hAnsi="Arial" w:cs="Arial"/>
          <w:color w:val="000000"/>
          <w:u w:val="single"/>
        </w:rPr>
        <w:t xml:space="preserve">Pupils who are living in households where there is domestic abuse </w:t>
      </w:r>
    </w:p>
    <w:p w14:paraId="0F0E1469" w14:textId="77777777" w:rsidR="000C1DD4" w:rsidRPr="000C1DD4" w:rsidRDefault="000C1DD4" w:rsidP="000C1DD4">
      <w:pPr>
        <w:rPr>
          <w:rFonts w:ascii="Arial" w:hAnsi="Arial" w:cs="Arial"/>
          <w:color w:val="000000"/>
        </w:rPr>
      </w:pPr>
    </w:p>
    <w:p w14:paraId="2A31A696" w14:textId="77777777" w:rsidR="000C1DD4" w:rsidRPr="000C1DD4" w:rsidRDefault="000C1DD4" w:rsidP="000C1DD4">
      <w:pPr>
        <w:rPr>
          <w:rFonts w:ascii="Arial" w:hAnsi="Arial" w:cs="Arial"/>
          <w:color w:val="000000"/>
        </w:rPr>
      </w:pPr>
      <w:r w:rsidRPr="000C1DD4">
        <w:rPr>
          <w:rFonts w:ascii="Arial" w:hAnsi="Arial" w:cs="Arial"/>
          <w:color w:val="000000"/>
        </w:rPr>
        <w:t xml:space="preserve">Support </w:t>
      </w:r>
      <w:proofErr w:type="gramStart"/>
      <w:r w:rsidRPr="000C1DD4">
        <w:rPr>
          <w:rFonts w:ascii="Arial" w:hAnsi="Arial" w:cs="Arial"/>
          <w:color w:val="000000"/>
        </w:rPr>
        <w:t>includes:-</w:t>
      </w:r>
      <w:proofErr w:type="gramEnd"/>
    </w:p>
    <w:p w14:paraId="4DD082F0" w14:textId="77777777" w:rsidR="000C1DD4" w:rsidRPr="000C1DD4" w:rsidRDefault="000C1DD4" w:rsidP="000C1DD4">
      <w:pPr>
        <w:rPr>
          <w:rFonts w:ascii="Arial" w:hAnsi="Arial" w:cs="Arial"/>
          <w:color w:val="000000"/>
        </w:rPr>
      </w:pPr>
    </w:p>
    <w:p w14:paraId="533BFEBD" w14:textId="79A56783" w:rsidR="000C1DD4" w:rsidRPr="000C1DD4" w:rsidRDefault="000C1DD4" w:rsidP="00A14B80">
      <w:pPr>
        <w:numPr>
          <w:ilvl w:val="0"/>
          <w:numId w:val="37"/>
        </w:numPr>
        <w:rPr>
          <w:rFonts w:ascii="Arial" w:hAnsi="Arial" w:cs="Arial"/>
          <w:color w:val="000000"/>
        </w:rPr>
      </w:pPr>
      <w:r w:rsidRPr="000C1DD4">
        <w:rPr>
          <w:rFonts w:ascii="Arial" w:hAnsi="Arial" w:cs="Arial"/>
          <w:color w:val="000000"/>
        </w:rPr>
        <w:t xml:space="preserve">Telephone </w:t>
      </w:r>
      <w:r w:rsidR="00F7068F">
        <w:rPr>
          <w:rFonts w:ascii="Arial" w:hAnsi="Arial" w:cs="Arial"/>
          <w:color w:val="000000"/>
        </w:rPr>
        <w:t xml:space="preserve">contact weekly </w:t>
      </w:r>
    </w:p>
    <w:p w14:paraId="3FA8726D" w14:textId="77777777" w:rsidR="000C1DD4" w:rsidRPr="000C1DD4" w:rsidRDefault="000C1DD4" w:rsidP="00A14B80">
      <w:pPr>
        <w:numPr>
          <w:ilvl w:val="0"/>
          <w:numId w:val="37"/>
        </w:numPr>
        <w:rPr>
          <w:rFonts w:ascii="Arial" w:hAnsi="Arial" w:cs="Arial"/>
          <w:color w:val="000000"/>
        </w:rPr>
      </w:pPr>
      <w:r w:rsidRPr="000C1DD4">
        <w:rPr>
          <w:rFonts w:ascii="Arial" w:hAnsi="Arial" w:cs="Arial"/>
          <w:color w:val="000000"/>
        </w:rPr>
        <w:t xml:space="preserve">Links to support available on school website, including contact numbers for  </w:t>
      </w:r>
      <w:hyperlink r:id="rId101" w:history="1">
        <w:r w:rsidRPr="000C1DD4">
          <w:rPr>
            <w:rStyle w:val="Hyperlink"/>
            <w:rFonts w:ascii="Arial" w:hAnsi="Arial" w:cs="Arial"/>
          </w:rPr>
          <w:t>National Domestic Abuse Helpline</w:t>
        </w:r>
      </w:hyperlink>
    </w:p>
    <w:p w14:paraId="3C3A8A4D" w14:textId="77777777" w:rsidR="000C1DD4" w:rsidRPr="000C1DD4" w:rsidRDefault="000C1DD4" w:rsidP="00A14B80">
      <w:pPr>
        <w:numPr>
          <w:ilvl w:val="0"/>
          <w:numId w:val="37"/>
        </w:numPr>
        <w:rPr>
          <w:rFonts w:ascii="Arial" w:hAnsi="Arial" w:cs="Arial"/>
          <w:color w:val="000000"/>
        </w:rPr>
      </w:pPr>
      <w:r w:rsidRPr="000C1DD4">
        <w:rPr>
          <w:rFonts w:ascii="Arial" w:hAnsi="Arial" w:cs="Arial"/>
          <w:color w:val="000000"/>
        </w:rPr>
        <w:t>Ensuring victims are aware of the Government advice that they are able to leave their house to seek refuge if their safety is at risk</w:t>
      </w:r>
    </w:p>
    <w:p w14:paraId="2CD8897C" w14:textId="77777777" w:rsidR="000C1DD4" w:rsidRPr="000C1DD4" w:rsidRDefault="000C1DD4" w:rsidP="00A14B80">
      <w:pPr>
        <w:numPr>
          <w:ilvl w:val="0"/>
          <w:numId w:val="37"/>
        </w:numPr>
        <w:rPr>
          <w:rFonts w:ascii="Arial" w:hAnsi="Arial" w:cs="Arial"/>
          <w:color w:val="000000"/>
        </w:rPr>
      </w:pPr>
      <w:r w:rsidRPr="000C1DD4">
        <w:rPr>
          <w:rFonts w:ascii="Arial" w:hAnsi="Arial" w:cs="Arial"/>
          <w:color w:val="000000"/>
        </w:rPr>
        <w:t>Regular review to monitor whether risk is increasing by pupil remaining at home and provision of school place if required</w:t>
      </w:r>
    </w:p>
    <w:p w14:paraId="0AFDB29A" w14:textId="77777777" w:rsidR="000C1DD4" w:rsidRPr="000C1DD4" w:rsidRDefault="000C1DD4" w:rsidP="000C1DD4">
      <w:pPr>
        <w:outlineLvl w:val="0"/>
        <w:rPr>
          <w:rFonts w:ascii="Arial" w:hAnsi="Arial" w:cs="Arial"/>
          <w:color w:val="0070C0"/>
        </w:rPr>
      </w:pPr>
    </w:p>
    <w:p w14:paraId="41B97697" w14:textId="77777777" w:rsidR="000C1DD4" w:rsidRPr="000C1DD4" w:rsidRDefault="000C1DD4" w:rsidP="000C1DD4">
      <w:pPr>
        <w:rPr>
          <w:rFonts w:ascii="Arial" w:hAnsi="Arial" w:cs="Arial"/>
          <w:color w:val="000000"/>
          <w:u w:val="single"/>
        </w:rPr>
      </w:pPr>
      <w:r w:rsidRPr="000C1DD4">
        <w:rPr>
          <w:rFonts w:ascii="Arial" w:hAnsi="Arial" w:cs="Arial"/>
          <w:color w:val="000000"/>
          <w:u w:val="single"/>
        </w:rPr>
        <w:t>Pupils who have mental health issues, including anxiety and depression</w:t>
      </w:r>
    </w:p>
    <w:p w14:paraId="030764FD" w14:textId="77777777" w:rsidR="000C1DD4" w:rsidRPr="000C1DD4" w:rsidRDefault="000C1DD4" w:rsidP="000C1DD4">
      <w:pPr>
        <w:rPr>
          <w:rFonts w:ascii="Arial" w:hAnsi="Arial" w:cs="Arial"/>
          <w:color w:val="000000"/>
        </w:rPr>
      </w:pPr>
    </w:p>
    <w:p w14:paraId="4DB9E120" w14:textId="77777777" w:rsidR="000C1DD4" w:rsidRPr="000C1DD4" w:rsidRDefault="000C1DD4" w:rsidP="000C1DD4">
      <w:pPr>
        <w:rPr>
          <w:rFonts w:ascii="Arial" w:hAnsi="Arial" w:cs="Arial"/>
          <w:color w:val="000000"/>
        </w:rPr>
      </w:pPr>
      <w:r w:rsidRPr="000C1DD4">
        <w:rPr>
          <w:rFonts w:ascii="Arial" w:hAnsi="Arial" w:cs="Arial"/>
          <w:color w:val="000000"/>
        </w:rPr>
        <w:t xml:space="preserve">Support </w:t>
      </w:r>
      <w:proofErr w:type="gramStart"/>
      <w:r w:rsidRPr="000C1DD4">
        <w:rPr>
          <w:rFonts w:ascii="Arial" w:hAnsi="Arial" w:cs="Arial"/>
          <w:color w:val="000000"/>
        </w:rPr>
        <w:t>includes:-</w:t>
      </w:r>
      <w:proofErr w:type="gramEnd"/>
    </w:p>
    <w:p w14:paraId="6EFE70B3" w14:textId="77777777" w:rsidR="000C1DD4" w:rsidRPr="000C1DD4" w:rsidRDefault="000C1DD4" w:rsidP="000C1DD4">
      <w:pPr>
        <w:rPr>
          <w:rFonts w:ascii="Arial" w:hAnsi="Arial" w:cs="Arial"/>
          <w:color w:val="000000"/>
        </w:rPr>
      </w:pPr>
    </w:p>
    <w:p w14:paraId="32367F56" w14:textId="77777777" w:rsidR="000C1DD4" w:rsidRPr="000C1DD4" w:rsidRDefault="000C1DD4" w:rsidP="00A14B80">
      <w:pPr>
        <w:numPr>
          <w:ilvl w:val="0"/>
          <w:numId w:val="80"/>
        </w:numPr>
        <w:rPr>
          <w:rFonts w:ascii="Arial" w:hAnsi="Arial" w:cs="Arial"/>
          <w:color w:val="000000"/>
        </w:rPr>
      </w:pPr>
      <w:r w:rsidRPr="000C1DD4">
        <w:rPr>
          <w:rFonts w:ascii="Arial" w:hAnsi="Arial" w:cs="Arial"/>
          <w:color w:val="000000"/>
        </w:rPr>
        <w:t>Teacher/tutor contact with pupils to check on well-being via school email systems or virtual learning environments. Staff aware of safeguarding procedures to follow if they have concerns about a pupil welfare</w:t>
      </w:r>
    </w:p>
    <w:p w14:paraId="6FBFC6E7" w14:textId="17E167A7" w:rsidR="000C1DD4" w:rsidRPr="00493543" w:rsidRDefault="000C1DD4" w:rsidP="00A14B80">
      <w:pPr>
        <w:numPr>
          <w:ilvl w:val="0"/>
          <w:numId w:val="80"/>
        </w:numPr>
        <w:rPr>
          <w:rFonts w:ascii="Arial" w:hAnsi="Arial" w:cs="Arial"/>
          <w:i/>
          <w:iCs/>
          <w:color w:val="000000"/>
        </w:rPr>
      </w:pPr>
      <w:r w:rsidRPr="000C1DD4">
        <w:rPr>
          <w:rFonts w:ascii="Arial" w:hAnsi="Arial" w:cs="Arial"/>
          <w:color w:val="000000"/>
        </w:rPr>
        <w:t xml:space="preserve">Support from the school’s pastoral team </w:t>
      </w:r>
    </w:p>
    <w:p w14:paraId="2B3E82C1" w14:textId="77777777" w:rsidR="000C1DD4" w:rsidRPr="000C1DD4" w:rsidRDefault="000C1DD4" w:rsidP="00A14B80">
      <w:pPr>
        <w:numPr>
          <w:ilvl w:val="0"/>
          <w:numId w:val="80"/>
        </w:numPr>
        <w:rPr>
          <w:rFonts w:ascii="Arial" w:hAnsi="Arial" w:cs="Arial"/>
          <w:color w:val="000000"/>
        </w:rPr>
      </w:pPr>
      <w:r w:rsidRPr="000C1DD4">
        <w:rPr>
          <w:rFonts w:ascii="Arial" w:hAnsi="Arial" w:cs="Arial"/>
          <w:color w:val="000000"/>
        </w:rPr>
        <w:t xml:space="preserve">Links to support available on school website, including </w:t>
      </w:r>
      <w:hyperlink r:id="rId102" w:history="1">
        <w:r w:rsidRPr="000C1DD4">
          <w:rPr>
            <w:rStyle w:val="Hyperlink"/>
            <w:rFonts w:ascii="Arial" w:hAnsi="Arial" w:cs="Arial"/>
          </w:rPr>
          <w:t>Young Minds</w:t>
        </w:r>
      </w:hyperlink>
      <w:r w:rsidRPr="000C1DD4">
        <w:rPr>
          <w:rFonts w:ascii="Arial" w:hAnsi="Arial" w:cs="Arial"/>
          <w:color w:val="000000"/>
        </w:rPr>
        <w:t xml:space="preserve"> and </w:t>
      </w:r>
      <w:hyperlink r:id="rId103" w:history="1">
        <w:r w:rsidRPr="000C1DD4">
          <w:rPr>
            <w:rStyle w:val="Hyperlink"/>
            <w:rFonts w:ascii="Arial" w:hAnsi="Arial" w:cs="Arial"/>
          </w:rPr>
          <w:t>Childline</w:t>
        </w:r>
      </w:hyperlink>
    </w:p>
    <w:p w14:paraId="07AAED14" w14:textId="77777777" w:rsidR="003F2B76" w:rsidRDefault="000C1DD4" w:rsidP="000C1DD4">
      <w:pPr>
        <w:numPr>
          <w:ilvl w:val="0"/>
          <w:numId w:val="80"/>
        </w:numPr>
        <w:rPr>
          <w:rFonts w:ascii="Arial" w:hAnsi="Arial" w:cs="Arial"/>
          <w:color w:val="000000"/>
        </w:rPr>
      </w:pPr>
      <w:r w:rsidRPr="000C1DD4">
        <w:rPr>
          <w:rFonts w:ascii="Arial" w:hAnsi="Arial" w:cs="Arial"/>
          <w:color w:val="000000"/>
        </w:rPr>
        <w:t>Regular review to monitor whether risk is increasing by pupil remaining at home and provision of school place if require</w:t>
      </w:r>
      <w:r w:rsidR="003F2B76">
        <w:rPr>
          <w:rFonts w:ascii="Arial" w:hAnsi="Arial" w:cs="Arial"/>
          <w:color w:val="000000"/>
        </w:rPr>
        <w:t>d</w:t>
      </w:r>
    </w:p>
    <w:p w14:paraId="174DC667" w14:textId="3E92253A" w:rsidR="000C1DD4" w:rsidRPr="003F2B76" w:rsidRDefault="000C1DD4" w:rsidP="003F2B76">
      <w:pPr>
        <w:rPr>
          <w:rFonts w:ascii="Arial" w:hAnsi="Arial" w:cs="Arial"/>
          <w:color w:val="000000"/>
        </w:rPr>
      </w:pPr>
      <w:r w:rsidRPr="003F2B76">
        <w:rPr>
          <w:rFonts w:ascii="Arial" w:hAnsi="Arial" w:cs="Arial"/>
          <w:color w:val="000000"/>
          <w:u w:val="single"/>
        </w:rPr>
        <w:t xml:space="preserve">Pupils who are at risk of </w:t>
      </w:r>
      <w:r w:rsidR="00612914" w:rsidRPr="003F2B76">
        <w:rPr>
          <w:rFonts w:ascii="Arial" w:hAnsi="Arial" w:cs="Arial"/>
          <w:color w:val="000000"/>
          <w:u w:val="single"/>
        </w:rPr>
        <w:t xml:space="preserve">child on </w:t>
      </w:r>
      <w:proofErr w:type="gramStart"/>
      <w:r w:rsidR="00612914" w:rsidRPr="003F2B76">
        <w:rPr>
          <w:rFonts w:ascii="Arial" w:hAnsi="Arial" w:cs="Arial"/>
          <w:color w:val="000000"/>
          <w:u w:val="single"/>
        </w:rPr>
        <w:t xml:space="preserve">child </w:t>
      </w:r>
      <w:r w:rsidRPr="003F2B76">
        <w:rPr>
          <w:rFonts w:ascii="Arial" w:hAnsi="Arial" w:cs="Arial"/>
          <w:color w:val="000000"/>
          <w:u w:val="single"/>
        </w:rPr>
        <w:t xml:space="preserve"> abuse</w:t>
      </w:r>
      <w:proofErr w:type="gramEnd"/>
      <w:r w:rsidRPr="003F2B76">
        <w:rPr>
          <w:rFonts w:ascii="Arial" w:hAnsi="Arial" w:cs="Arial"/>
          <w:color w:val="000000"/>
          <w:u w:val="single"/>
        </w:rPr>
        <w:t>, including cyber-bullying</w:t>
      </w:r>
    </w:p>
    <w:p w14:paraId="1DC113F8" w14:textId="77777777" w:rsidR="000C1DD4" w:rsidRPr="000C1DD4" w:rsidRDefault="000C1DD4" w:rsidP="000C1DD4">
      <w:pPr>
        <w:rPr>
          <w:rFonts w:ascii="Arial" w:hAnsi="Arial" w:cs="Arial"/>
          <w:b/>
          <w:color w:val="000000"/>
        </w:rPr>
      </w:pPr>
    </w:p>
    <w:p w14:paraId="1327CD90" w14:textId="77777777" w:rsidR="000C1DD4" w:rsidRPr="000C1DD4" w:rsidRDefault="000C1DD4" w:rsidP="000C1DD4">
      <w:pPr>
        <w:rPr>
          <w:rFonts w:ascii="Arial" w:hAnsi="Arial" w:cs="Arial"/>
          <w:color w:val="000000"/>
        </w:rPr>
      </w:pPr>
      <w:r w:rsidRPr="000C1DD4">
        <w:rPr>
          <w:rFonts w:ascii="Arial" w:hAnsi="Arial" w:cs="Arial"/>
          <w:color w:val="000000"/>
        </w:rPr>
        <w:t xml:space="preserve">Support </w:t>
      </w:r>
      <w:proofErr w:type="gramStart"/>
      <w:r w:rsidRPr="000C1DD4">
        <w:rPr>
          <w:rFonts w:ascii="Arial" w:hAnsi="Arial" w:cs="Arial"/>
          <w:color w:val="000000"/>
        </w:rPr>
        <w:t>includes:-</w:t>
      </w:r>
      <w:proofErr w:type="gramEnd"/>
    </w:p>
    <w:p w14:paraId="7905D730" w14:textId="77777777" w:rsidR="000C1DD4" w:rsidRPr="000C1DD4" w:rsidRDefault="000C1DD4" w:rsidP="000C1DD4">
      <w:pPr>
        <w:rPr>
          <w:rFonts w:ascii="Arial" w:hAnsi="Arial" w:cs="Arial"/>
          <w:color w:val="000000"/>
        </w:rPr>
      </w:pPr>
    </w:p>
    <w:p w14:paraId="701D5062" w14:textId="77777777" w:rsidR="000C1DD4" w:rsidRPr="003F2B76" w:rsidRDefault="000C1DD4" w:rsidP="00A14B80">
      <w:pPr>
        <w:numPr>
          <w:ilvl w:val="0"/>
          <w:numId w:val="80"/>
        </w:numPr>
        <w:rPr>
          <w:rFonts w:ascii="Arial" w:hAnsi="Arial" w:cs="Arial"/>
        </w:rPr>
      </w:pPr>
      <w:r w:rsidRPr="000C1DD4">
        <w:rPr>
          <w:rFonts w:ascii="Arial" w:hAnsi="Arial" w:cs="Arial"/>
          <w:color w:val="000000"/>
        </w:rPr>
        <w:t xml:space="preserve">Teacher/tutor contact with pupils to check on well-being via school email systems or virtual learning environments. Staff aware of safeguarding procedures to follow if </w:t>
      </w:r>
      <w:r w:rsidRPr="003F2B76">
        <w:rPr>
          <w:rFonts w:ascii="Arial" w:hAnsi="Arial" w:cs="Arial"/>
        </w:rPr>
        <w:t>they have concerns about a pupil welfare</w:t>
      </w:r>
    </w:p>
    <w:p w14:paraId="2FA1BADC" w14:textId="7FE04381" w:rsidR="000C1DD4" w:rsidRPr="003F2B76" w:rsidRDefault="000C1DD4" w:rsidP="00A14B80">
      <w:pPr>
        <w:numPr>
          <w:ilvl w:val="0"/>
          <w:numId w:val="80"/>
        </w:numPr>
        <w:rPr>
          <w:rFonts w:ascii="Arial" w:hAnsi="Arial" w:cs="Arial"/>
          <w:i/>
          <w:iCs/>
        </w:rPr>
      </w:pPr>
      <w:r w:rsidRPr="003F2B76">
        <w:rPr>
          <w:rFonts w:ascii="Arial" w:hAnsi="Arial" w:cs="Arial"/>
        </w:rPr>
        <w:t xml:space="preserve">System in place for pupils to alert safeguarding team if at risk </w:t>
      </w:r>
      <w:r w:rsidR="003F2B76" w:rsidRPr="003F2B76">
        <w:rPr>
          <w:rFonts w:ascii="Arial" w:hAnsi="Arial" w:cs="Arial"/>
          <w:i/>
          <w:iCs/>
        </w:rPr>
        <w:t xml:space="preserve">using teams calls </w:t>
      </w:r>
      <w:proofErr w:type="spellStart"/>
      <w:r w:rsidR="003F2B76" w:rsidRPr="003F2B76">
        <w:rPr>
          <w:rFonts w:ascii="Arial" w:hAnsi="Arial" w:cs="Arial"/>
          <w:i/>
          <w:iCs/>
        </w:rPr>
        <w:t>phonecall</w:t>
      </w:r>
      <w:proofErr w:type="spellEnd"/>
      <w:r w:rsidR="003F2B76" w:rsidRPr="003F2B76">
        <w:rPr>
          <w:rFonts w:ascii="Arial" w:hAnsi="Arial" w:cs="Arial"/>
          <w:i/>
          <w:iCs/>
        </w:rPr>
        <w:t xml:space="preserve"> check ins. </w:t>
      </w:r>
    </w:p>
    <w:p w14:paraId="6A8A5C1E" w14:textId="77777777" w:rsidR="000C1DD4" w:rsidRPr="000C1DD4" w:rsidRDefault="000C1DD4" w:rsidP="00A14B80">
      <w:pPr>
        <w:numPr>
          <w:ilvl w:val="0"/>
          <w:numId w:val="80"/>
        </w:numPr>
        <w:rPr>
          <w:rFonts w:ascii="Arial" w:hAnsi="Arial" w:cs="Arial"/>
          <w:color w:val="000000"/>
        </w:rPr>
      </w:pPr>
      <w:r w:rsidRPr="000C1DD4">
        <w:rPr>
          <w:rFonts w:ascii="Arial" w:hAnsi="Arial" w:cs="Arial"/>
          <w:color w:val="000000"/>
        </w:rPr>
        <w:t>Safety plan written with parents/carers to support pupils during time at home</w:t>
      </w:r>
    </w:p>
    <w:p w14:paraId="58FCCEB4" w14:textId="77777777" w:rsidR="000C1DD4" w:rsidRPr="000C1DD4" w:rsidRDefault="000C1DD4" w:rsidP="00A14B80">
      <w:pPr>
        <w:numPr>
          <w:ilvl w:val="0"/>
          <w:numId w:val="80"/>
        </w:numPr>
        <w:rPr>
          <w:rFonts w:ascii="Arial" w:hAnsi="Arial" w:cs="Arial"/>
          <w:color w:val="000000"/>
        </w:rPr>
      </w:pPr>
      <w:r w:rsidRPr="000C1DD4">
        <w:rPr>
          <w:rFonts w:ascii="Arial" w:hAnsi="Arial" w:cs="Arial"/>
          <w:color w:val="000000"/>
        </w:rPr>
        <w:t xml:space="preserve">Links to support available on school website, including resources for parents to access to keep their children safe online </w:t>
      </w:r>
      <w:proofErr w:type="spellStart"/>
      <w:r w:rsidRPr="000C1DD4">
        <w:rPr>
          <w:rFonts w:ascii="Arial" w:hAnsi="Arial" w:cs="Arial"/>
          <w:color w:val="000000"/>
        </w:rPr>
        <w:t>eg</w:t>
      </w:r>
      <w:proofErr w:type="spellEnd"/>
      <w:r w:rsidRPr="000C1DD4">
        <w:rPr>
          <w:rFonts w:ascii="Arial" w:hAnsi="Arial" w:cs="Arial"/>
          <w:color w:val="000000"/>
        </w:rPr>
        <w:t xml:space="preserve"> </w:t>
      </w:r>
      <w:hyperlink r:id="rId104" w:history="1">
        <w:r w:rsidRPr="000C1DD4">
          <w:rPr>
            <w:rStyle w:val="Hyperlink"/>
            <w:rFonts w:ascii="Arial" w:hAnsi="Arial" w:cs="Arial"/>
          </w:rPr>
          <w:t>Kidscape</w:t>
        </w:r>
      </w:hyperlink>
      <w:r w:rsidRPr="000C1DD4">
        <w:rPr>
          <w:rFonts w:ascii="Arial" w:hAnsi="Arial" w:cs="Arial"/>
          <w:color w:val="000000"/>
        </w:rPr>
        <w:t xml:space="preserve"> </w:t>
      </w:r>
    </w:p>
    <w:p w14:paraId="7592A721" w14:textId="77777777" w:rsidR="000C1DD4" w:rsidRPr="000C1DD4" w:rsidRDefault="000C1DD4" w:rsidP="00A14B80">
      <w:pPr>
        <w:numPr>
          <w:ilvl w:val="0"/>
          <w:numId w:val="80"/>
        </w:numPr>
        <w:rPr>
          <w:rFonts w:ascii="Arial" w:hAnsi="Arial" w:cs="Arial"/>
          <w:color w:val="000000"/>
        </w:rPr>
      </w:pPr>
      <w:r w:rsidRPr="000C1DD4">
        <w:rPr>
          <w:rFonts w:ascii="Arial" w:hAnsi="Arial" w:cs="Arial"/>
          <w:color w:val="000000"/>
        </w:rPr>
        <w:t>Regular review to monitor whether risk is increasing by pupil remaining at home and provision of school place if required</w:t>
      </w:r>
    </w:p>
    <w:p w14:paraId="162291BB" w14:textId="77777777" w:rsidR="000C1DD4" w:rsidRPr="000C1DD4" w:rsidRDefault="000C1DD4" w:rsidP="000C1DD4">
      <w:pPr>
        <w:rPr>
          <w:rFonts w:ascii="Arial" w:hAnsi="Arial" w:cs="Arial"/>
          <w:color w:val="000000"/>
        </w:rPr>
      </w:pPr>
    </w:p>
    <w:p w14:paraId="473D6642" w14:textId="77777777" w:rsidR="000C1DD4" w:rsidRPr="000C1DD4" w:rsidRDefault="000C1DD4" w:rsidP="000C1DD4">
      <w:pPr>
        <w:rPr>
          <w:rFonts w:ascii="Arial" w:hAnsi="Arial" w:cs="Arial"/>
          <w:color w:val="000000"/>
          <w:u w:val="single"/>
        </w:rPr>
      </w:pPr>
      <w:r w:rsidRPr="000C1DD4">
        <w:rPr>
          <w:rFonts w:ascii="Arial" w:hAnsi="Arial" w:cs="Arial"/>
          <w:color w:val="000000"/>
          <w:u w:val="single"/>
        </w:rPr>
        <w:t>Pupils who are at risk of being left at home unsupervised</w:t>
      </w:r>
    </w:p>
    <w:p w14:paraId="1988DC14" w14:textId="77777777" w:rsidR="000C1DD4" w:rsidRPr="000C1DD4" w:rsidRDefault="000C1DD4" w:rsidP="000C1DD4">
      <w:pPr>
        <w:rPr>
          <w:rFonts w:ascii="Arial" w:hAnsi="Arial" w:cs="Arial"/>
          <w:b/>
          <w:color w:val="000000"/>
        </w:rPr>
      </w:pPr>
    </w:p>
    <w:p w14:paraId="326FA689" w14:textId="77777777" w:rsidR="000C1DD4" w:rsidRPr="000C1DD4" w:rsidRDefault="000C1DD4" w:rsidP="00A14B80">
      <w:pPr>
        <w:numPr>
          <w:ilvl w:val="0"/>
          <w:numId w:val="37"/>
        </w:numPr>
        <w:rPr>
          <w:rFonts w:ascii="Arial" w:hAnsi="Arial" w:cs="Arial"/>
          <w:color w:val="000000"/>
        </w:rPr>
      </w:pPr>
      <w:r w:rsidRPr="000C1DD4">
        <w:rPr>
          <w:rFonts w:ascii="Arial" w:hAnsi="Arial" w:cs="Arial"/>
          <w:color w:val="000000"/>
        </w:rPr>
        <w:t>Clear communication with parents/carers about the importance of keeping their children safe whilst they are at home, including appropriate supervision, both in the ’real world’ and online</w:t>
      </w:r>
    </w:p>
    <w:p w14:paraId="0054A340" w14:textId="3896D4B8" w:rsidR="000C1DD4" w:rsidRPr="00493543" w:rsidRDefault="000C1DD4" w:rsidP="00A14B80">
      <w:pPr>
        <w:numPr>
          <w:ilvl w:val="0"/>
          <w:numId w:val="37"/>
        </w:numPr>
        <w:rPr>
          <w:rFonts w:ascii="Arial" w:hAnsi="Arial" w:cs="Arial"/>
          <w:i/>
          <w:iCs/>
          <w:color w:val="000000"/>
        </w:rPr>
      </w:pPr>
      <w:r w:rsidRPr="000C1DD4">
        <w:rPr>
          <w:rFonts w:ascii="Arial" w:hAnsi="Arial" w:cs="Arial"/>
          <w:color w:val="000000"/>
        </w:rPr>
        <w:t>System in place for pupils to alert safeguarding team if at risk</w:t>
      </w:r>
      <w:r w:rsidR="005B1D50">
        <w:rPr>
          <w:rFonts w:ascii="Arial" w:hAnsi="Arial" w:cs="Arial"/>
          <w:color w:val="000000"/>
        </w:rPr>
        <w:t xml:space="preserve">. This would be through the use of Teams. </w:t>
      </w:r>
    </w:p>
    <w:p w14:paraId="4A077AAF" w14:textId="77777777" w:rsidR="000C1DD4" w:rsidRPr="000C1DD4" w:rsidRDefault="000C1DD4" w:rsidP="00A14B80">
      <w:pPr>
        <w:numPr>
          <w:ilvl w:val="0"/>
          <w:numId w:val="37"/>
        </w:numPr>
        <w:rPr>
          <w:rFonts w:ascii="Arial" w:hAnsi="Arial" w:cs="Arial"/>
          <w:color w:val="000000"/>
        </w:rPr>
      </w:pPr>
      <w:r w:rsidRPr="000C1DD4">
        <w:rPr>
          <w:rFonts w:ascii="Arial" w:hAnsi="Arial" w:cs="Arial"/>
          <w:color w:val="000000"/>
        </w:rPr>
        <w:t>Regular review to monitor whether risk is increasing by pupil remaining at home and provision of school place if required</w:t>
      </w:r>
    </w:p>
    <w:p w14:paraId="3C37FF42" w14:textId="77777777" w:rsidR="00000C23" w:rsidRPr="00000C23" w:rsidRDefault="00000C23" w:rsidP="00000C23">
      <w:pPr>
        <w:pStyle w:val="ListParagraph"/>
        <w:numPr>
          <w:ilvl w:val="0"/>
          <w:numId w:val="37"/>
        </w:numPr>
        <w:rPr>
          <w:rFonts w:ascii="Arial" w:hAnsi="Arial" w:cs="Arial"/>
          <w:color w:val="000000"/>
        </w:rPr>
      </w:pPr>
      <w:r w:rsidRPr="00000C23">
        <w:rPr>
          <w:rFonts w:ascii="Arial" w:hAnsi="Arial" w:cs="Arial"/>
          <w:color w:val="000000"/>
        </w:rPr>
        <w:t>Additional support is offered to families in receipt of FSM and those at risk of becoming vulnerable due to family circumstances.</w:t>
      </w:r>
    </w:p>
    <w:p w14:paraId="1BFA5A67" w14:textId="77777777" w:rsidR="000C1DD4" w:rsidRDefault="000C1DD4" w:rsidP="000C1DD4">
      <w:pPr>
        <w:rPr>
          <w:rFonts w:ascii="Arial" w:hAnsi="Arial" w:cs="Arial"/>
          <w:color w:val="000000"/>
        </w:rPr>
      </w:pPr>
    </w:p>
    <w:p w14:paraId="4EC2493E" w14:textId="77777777" w:rsidR="00000C23" w:rsidRDefault="00000C23" w:rsidP="000C1DD4">
      <w:pPr>
        <w:rPr>
          <w:rFonts w:ascii="Arial" w:hAnsi="Arial" w:cs="Arial"/>
          <w:color w:val="000000"/>
        </w:rPr>
      </w:pPr>
    </w:p>
    <w:p w14:paraId="7AFC2EC9" w14:textId="77777777" w:rsidR="00000C23" w:rsidRDefault="00000C23" w:rsidP="000C1DD4">
      <w:pPr>
        <w:rPr>
          <w:rFonts w:ascii="Arial" w:hAnsi="Arial" w:cs="Arial"/>
          <w:color w:val="000000"/>
        </w:rPr>
      </w:pPr>
    </w:p>
    <w:p w14:paraId="72358785" w14:textId="77777777" w:rsidR="00000C23" w:rsidRDefault="00000C23" w:rsidP="000C1DD4">
      <w:pPr>
        <w:rPr>
          <w:rFonts w:ascii="Arial" w:hAnsi="Arial" w:cs="Arial"/>
          <w:color w:val="000000"/>
        </w:rPr>
      </w:pPr>
    </w:p>
    <w:p w14:paraId="4228E022" w14:textId="77777777" w:rsidR="00000C23" w:rsidRDefault="00000C23" w:rsidP="000C1DD4">
      <w:pPr>
        <w:rPr>
          <w:rFonts w:ascii="Arial" w:hAnsi="Arial" w:cs="Arial"/>
          <w:color w:val="000000"/>
        </w:rPr>
      </w:pPr>
    </w:p>
    <w:p w14:paraId="570335BE" w14:textId="77777777" w:rsidR="00000C23" w:rsidRDefault="00000C23" w:rsidP="000C1DD4">
      <w:pPr>
        <w:rPr>
          <w:rFonts w:ascii="Arial" w:hAnsi="Arial" w:cs="Arial"/>
          <w:color w:val="000000"/>
        </w:rPr>
      </w:pPr>
    </w:p>
    <w:p w14:paraId="58A018D3" w14:textId="77777777" w:rsidR="00000C23" w:rsidRDefault="00000C23" w:rsidP="000C1DD4">
      <w:pPr>
        <w:rPr>
          <w:rFonts w:ascii="Arial" w:hAnsi="Arial" w:cs="Arial"/>
          <w:color w:val="000000"/>
        </w:rPr>
      </w:pPr>
    </w:p>
    <w:p w14:paraId="4345C629" w14:textId="77777777" w:rsidR="00000C23" w:rsidRPr="000C1DD4" w:rsidRDefault="00000C23" w:rsidP="000C1DD4">
      <w:pPr>
        <w:rPr>
          <w:rFonts w:ascii="Arial" w:hAnsi="Arial" w:cs="Arial"/>
          <w:color w:val="000000"/>
        </w:rPr>
      </w:pPr>
    </w:p>
    <w:p w14:paraId="161C8858" w14:textId="77777777" w:rsidR="000C1DD4" w:rsidRPr="000C1DD4" w:rsidRDefault="000C1DD4" w:rsidP="000C1DD4">
      <w:pPr>
        <w:rPr>
          <w:rFonts w:ascii="Arial" w:hAnsi="Arial" w:cs="Arial"/>
          <w:color w:val="FF0000"/>
        </w:rPr>
      </w:pPr>
    </w:p>
    <w:p w14:paraId="2BFAA697" w14:textId="77777777" w:rsidR="00334074" w:rsidRDefault="00334074" w:rsidP="00CE49F3">
      <w:pPr>
        <w:rPr>
          <w:rFonts w:ascii="Arial" w:hAnsi="Arial" w:cs="Arial"/>
        </w:rPr>
      </w:pPr>
    </w:p>
    <w:p w14:paraId="4E285D55" w14:textId="6A507739" w:rsidR="00CE49F3" w:rsidRPr="00F16057" w:rsidRDefault="00CE49F3" w:rsidP="00CE49F3">
      <w:pPr>
        <w:rPr>
          <w:rFonts w:ascii="Arial" w:hAnsi="Arial" w:cs="Arial"/>
          <w:b/>
          <w:bCs/>
        </w:rPr>
      </w:pPr>
      <w:r>
        <w:rPr>
          <w:rFonts w:ascii="Arial" w:hAnsi="Arial" w:cs="Arial"/>
          <w:b/>
          <w:bCs/>
        </w:rPr>
        <w:t xml:space="preserve">Appendix 8 - </w:t>
      </w:r>
      <w:r w:rsidRPr="00F16057">
        <w:rPr>
          <w:rFonts w:ascii="Arial" w:hAnsi="Arial" w:cs="Arial"/>
          <w:b/>
          <w:bCs/>
        </w:rPr>
        <w:t>Individual Pupil/</w:t>
      </w:r>
      <w:proofErr w:type="gramStart"/>
      <w:r w:rsidRPr="00F16057">
        <w:rPr>
          <w:rFonts w:ascii="Arial" w:hAnsi="Arial" w:cs="Arial"/>
          <w:b/>
          <w:bCs/>
        </w:rPr>
        <w:t>Student  Risk</w:t>
      </w:r>
      <w:proofErr w:type="gramEnd"/>
      <w:r w:rsidRPr="00F16057">
        <w:rPr>
          <w:rFonts w:ascii="Arial" w:hAnsi="Arial" w:cs="Arial"/>
          <w:b/>
          <w:bCs/>
        </w:rPr>
        <w:t xml:space="preserve"> Assessment</w:t>
      </w:r>
    </w:p>
    <w:p w14:paraId="7D915AC5" w14:textId="77777777" w:rsidR="00CE49F3" w:rsidRPr="00F16057" w:rsidRDefault="00CE49F3" w:rsidP="00CE49F3">
      <w:pPr>
        <w:jc w:val="center"/>
        <w:rPr>
          <w:rFonts w:ascii="Arial" w:hAnsi="Arial" w:cs="Arial"/>
          <w:b/>
          <w:bCs/>
        </w:rPr>
      </w:pPr>
    </w:p>
    <w:tbl>
      <w:tblPr>
        <w:tblW w:w="89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06"/>
        <w:gridCol w:w="4820"/>
      </w:tblGrid>
      <w:tr w:rsidR="00CE49F3" w:rsidRPr="00F16057" w14:paraId="7F0EF58F" w14:textId="77777777" w:rsidTr="00334074">
        <w:tc>
          <w:tcPr>
            <w:tcW w:w="4106" w:type="dxa"/>
            <w:shd w:val="clear" w:color="auto" w:fill="D9D9D9"/>
          </w:tcPr>
          <w:p w14:paraId="4C54300D" w14:textId="77777777" w:rsidR="00CE49F3" w:rsidRPr="00334074" w:rsidRDefault="00CE49F3">
            <w:pPr>
              <w:rPr>
                <w:rFonts w:ascii="Arial" w:hAnsi="Arial" w:cs="Arial"/>
                <w:b/>
                <w:sz w:val="20"/>
                <w:szCs w:val="20"/>
              </w:rPr>
            </w:pPr>
            <w:r w:rsidRPr="00334074">
              <w:rPr>
                <w:rFonts w:ascii="Arial" w:hAnsi="Arial" w:cs="Arial"/>
                <w:b/>
                <w:sz w:val="20"/>
                <w:szCs w:val="20"/>
              </w:rPr>
              <w:t>Pupil/Student</w:t>
            </w:r>
          </w:p>
          <w:p w14:paraId="54C43F8F" w14:textId="77777777" w:rsidR="00CE49F3" w:rsidRPr="00334074" w:rsidRDefault="00CE49F3">
            <w:pPr>
              <w:rPr>
                <w:rFonts w:ascii="Arial" w:hAnsi="Arial" w:cs="Arial"/>
                <w:b/>
                <w:sz w:val="20"/>
                <w:szCs w:val="20"/>
              </w:rPr>
            </w:pPr>
          </w:p>
        </w:tc>
        <w:tc>
          <w:tcPr>
            <w:tcW w:w="4820" w:type="dxa"/>
            <w:shd w:val="clear" w:color="auto" w:fill="FFFFFF"/>
          </w:tcPr>
          <w:p w14:paraId="07C72CD1" w14:textId="77777777" w:rsidR="00CE49F3" w:rsidRPr="00334074" w:rsidRDefault="00CE49F3">
            <w:pPr>
              <w:rPr>
                <w:rFonts w:ascii="Arial" w:hAnsi="Arial" w:cs="Arial"/>
                <w:b/>
                <w:sz w:val="20"/>
                <w:szCs w:val="20"/>
              </w:rPr>
            </w:pPr>
          </w:p>
        </w:tc>
      </w:tr>
      <w:tr w:rsidR="00CE49F3" w:rsidRPr="00F16057" w14:paraId="5642D85B" w14:textId="77777777" w:rsidTr="00334074">
        <w:tc>
          <w:tcPr>
            <w:tcW w:w="4106" w:type="dxa"/>
            <w:shd w:val="clear" w:color="auto" w:fill="D9D9D9"/>
          </w:tcPr>
          <w:p w14:paraId="7BEF7285" w14:textId="77777777" w:rsidR="00CE49F3" w:rsidRPr="00334074" w:rsidRDefault="00CE49F3">
            <w:pPr>
              <w:rPr>
                <w:rFonts w:ascii="Arial" w:hAnsi="Arial" w:cs="Arial"/>
                <w:b/>
                <w:sz w:val="20"/>
                <w:szCs w:val="20"/>
              </w:rPr>
            </w:pPr>
            <w:r w:rsidRPr="00334074">
              <w:rPr>
                <w:rFonts w:ascii="Arial" w:hAnsi="Arial" w:cs="Arial"/>
                <w:b/>
                <w:sz w:val="20"/>
                <w:szCs w:val="20"/>
              </w:rPr>
              <w:t>Date of birth</w:t>
            </w:r>
          </w:p>
          <w:p w14:paraId="2C095706" w14:textId="77777777" w:rsidR="00CE49F3" w:rsidRPr="00334074" w:rsidRDefault="00CE49F3">
            <w:pPr>
              <w:rPr>
                <w:rFonts w:ascii="Arial" w:hAnsi="Arial" w:cs="Arial"/>
                <w:b/>
                <w:sz w:val="20"/>
                <w:szCs w:val="20"/>
              </w:rPr>
            </w:pPr>
          </w:p>
        </w:tc>
        <w:tc>
          <w:tcPr>
            <w:tcW w:w="4820" w:type="dxa"/>
            <w:shd w:val="clear" w:color="auto" w:fill="FFFFFF"/>
          </w:tcPr>
          <w:p w14:paraId="7D5C3AA5" w14:textId="77777777" w:rsidR="00CE49F3" w:rsidRPr="00334074" w:rsidRDefault="00CE49F3">
            <w:pPr>
              <w:rPr>
                <w:rFonts w:ascii="Arial" w:hAnsi="Arial" w:cs="Arial"/>
                <w:b/>
                <w:sz w:val="20"/>
                <w:szCs w:val="20"/>
              </w:rPr>
            </w:pPr>
          </w:p>
        </w:tc>
      </w:tr>
      <w:tr w:rsidR="00CE49F3" w:rsidRPr="00F16057" w14:paraId="0660B903" w14:textId="77777777" w:rsidTr="00334074">
        <w:tc>
          <w:tcPr>
            <w:tcW w:w="4106" w:type="dxa"/>
            <w:shd w:val="clear" w:color="auto" w:fill="D9D9D9"/>
          </w:tcPr>
          <w:p w14:paraId="5D730408" w14:textId="77777777" w:rsidR="00CE49F3" w:rsidRPr="00334074" w:rsidRDefault="00CE49F3">
            <w:pPr>
              <w:rPr>
                <w:rFonts w:ascii="Arial" w:hAnsi="Arial" w:cs="Arial"/>
                <w:b/>
                <w:sz w:val="20"/>
                <w:szCs w:val="20"/>
              </w:rPr>
            </w:pPr>
            <w:r w:rsidRPr="00334074">
              <w:rPr>
                <w:rFonts w:ascii="Arial" w:hAnsi="Arial" w:cs="Arial"/>
                <w:b/>
                <w:sz w:val="20"/>
                <w:szCs w:val="20"/>
              </w:rPr>
              <w:t>Class/Year group</w:t>
            </w:r>
          </w:p>
          <w:p w14:paraId="206E931B" w14:textId="77777777" w:rsidR="00CE49F3" w:rsidRPr="00334074" w:rsidRDefault="00CE49F3">
            <w:pPr>
              <w:rPr>
                <w:rFonts w:ascii="Arial" w:hAnsi="Arial" w:cs="Arial"/>
                <w:b/>
                <w:sz w:val="20"/>
                <w:szCs w:val="20"/>
              </w:rPr>
            </w:pPr>
          </w:p>
        </w:tc>
        <w:tc>
          <w:tcPr>
            <w:tcW w:w="4820" w:type="dxa"/>
            <w:shd w:val="clear" w:color="auto" w:fill="FFFFFF"/>
          </w:tcPr>
          <w:p w14:paraId="4D0E3160" w14:textId="77777777" w:rsidR="00CE49F3" w:rsidRPr="00334074" w:rsidRDefault="00CE49F3">
            <w:pPr>
              <w:rPr>
                <w:rFonts w:ascii="Arial" w:hAnsi="Arial" w:cs="Arial"/>
                <w:b/>
                <w:sz w:val="20"/>
                <w:szCs w:val="20"/>
              </w:rPr>
            </w:pPr>
          </w:p>
          <w:p w14:paraId="3488FD0D" w14:textId="77777777" w:rsidR="00CE49F3" w:rsidRPr="00334074" w:rsidRDefault="00CE49F3">
            <w:pPr>
              <w:rPr>
                <w:rFonts w:ascii="Arial" w:hAnsi="Arial" w:cs="Arial"/>
                <w:b/>
                <w:sz w:val="20"/>
                <w:szCs w:val="20"/>
              </w:rPr>
            </w:pPr>
          </w:p>
        </w:tc>
      </w:tr>
      <w:tr w:rsidR="00CE49F3" w:rsidRPr="00F16057" w14:paraId="4479D104" w14:textId="77777777" w:rsidTr="00334074">
        <w:tc>
          <w:tcPr>
            <w:tcW w:w="4106" w:type="dxa"/>
            <w:shd w:val="clear" w:color="auto" w:fill="D9D9D9"/>
          </w:tcPr>
          <w:p w14:paraId="47A66109" w14:textId="77777777" w:rsidR="00CE49F3" w:rsidRPr="00334074" w:rsidRDefault="00CE49F3">
            <w:pPr>
              <w:rPr>
                <w:rFonts w:ascii="Arial" w:hAnsi="Arial" w:cs="Arial"/>
                <w:b/>
                <w:sz w:val="20"/>
                <w:szCs w:val="20"/>
              </w:rPr>
            </w:pPr>
            <w:r w:rsidRPr="00334074">
              <w:rPr>
                <w:rFonts w:ascii="Arial" w:hAnsi="Arial" w:cs="Arial"/>
                <w:b/>
                <w:sz w:val="20"/>
                <w:szCs w:val="20"/>
              </w:rPr>
              <w:t>Date risk assessment written</w:t>
            </w:r>
          </w:p>
          <w:p w14:paraId="54E571E8" w14:textId="77777777" w:rsidR="00CE49F3" w:rsidRPr="00334074" w:rsidRDefault="00CE49F3">
            <w:pPr>
              <w:rPr>
                <w:rFonts w:ascii="Arial" w:hAnsi="Arial" w:cs="Arial"/>
                <w:b/>
                <w:sz w:val="20"/>
                <w:szCs w:val="20"/>
              </w:rPr>
            </w:pPr>
          </w:p>
        </w:tc>
        <w:tc>
          <w:tcPr>
            <w:tcW w:w="4820" w:type="dxa"/>
            <w:shd w:val="clear" w:color="auto" w:fill="FFFFFF"/>
          </w:tcPr>
          <w:p w14:paraId="014FB0BE" w14:textId="77777777" w:rsidR="00CE49F3" w:rsidRPr="00334074" w:rsidRDefault="00CE49F3">
            <w:pPr>
              <w:rPr>
                <w:rFonts w:ascii="Arial" w:hAnsi="Arial" w:cs="Arial"/>
                <w:b/>
                <w:sz w:val="20"/>
                <w:szCs w:val="20"/>
              </w:rPr>
            </w:pPr>
          </w:p>
          <w:p w14:paraId="693C2C3B" w14:textId="77777777" w:rsidR="00CE49F3" w:rsidRPr="00334074" w:rsidRDefault="00CE49F3">
            <w:pPr>
              <w:rPr>
                <w:rFonts w:ascii="Arial" w:hAnsi="Arial" w:cs="Arial"/>
                <w:b/>
                <w:sz w:val="20"/>
                <w:szCs w:val="20"/>
              </w:rPr>
            </w:pPr>
          </w:p>
        </w:tc>
      </w:tr>
      <w:tr w:rsidR="00CE49F3" w:rsidRPr="00F16057" w14:paraId="2A6F28E2" w14:textId="77777777" w:rsidTr="00334074">
        <w:tc>
          <w:tcPr>
            <w:tcW w:w="4106" w:type="dxa"/>
            <w:shd w:val="clear" w:color="auto" w:fill="D9D9D9"/>
          </w:tcPr>
          <w:p w14:paraId="105455E1" w14:textId="77777777" w:rsidR="00CE49F3" w:rsidRPr="00334074" w:rsidRDefault="00CE49F3">
            <w:pPr>
              <w:rPr>
                <w:rFonts w:ascii="Arial" w:hAnsi="Arial" w:cs="Arial"/>
                <w:b/>
                <w:sz w:val="20"/>
                <w:szCs w:val="20"/>
              </w:rPr>
            </w:pPr>
            <w:r w:rsidRPr="00334074">
              <w:rPr>
                <w:rFonts w:ascii="Arial" w:hAnsi="Arial" w:cs="Arial"/>
                <w:b/>
                <w:sz w:val="20"/>
                <w:szCs w:val="20"/>
              </w:rPr>
              <w:t>Date for review</w:t>
            </w:r>
          </w:p>
          <w:p w14:paraId="0E6F60E6" w14:textId="77777777" w:rsidR="00CE49F3" w:rsidRPr="00334074" w:rsidRDefault="00CE49F3">
            <w:pPr>
              <w:rPr>
                <w:rFonts w:ascii="Arial" w:hAnsi="Arial" w:cs="Arial"/>
                <w:b/>
                <w:sz w:val="20"/>
                <w:szCs w:val="20"/>
              </w:rPr>
            </w:pPr>
          </w:p>
        </w:tc>
        <w:tc>
          <w:tcPr>
            <w:tcW w:w="4820" w:type="dxa"/>
            <w:shd w:val="clear" w:color="auto" w:fill="FFFFFF"/>
          </w:tcPr>
          <w:p w14:paraId="61E507F5" w14:textId="77777777" w:rsidR="00CE49F3" w:rsidRPr="00334074" w:rsidRDefault="00CE49F3">
            <w:pPr>
              <w:rPr>
                <w:rFonts w:ascii="Arial" w:hAnsi="Arial" w:cs="Arial"/>
                <w:b/>
                <w:sz w:val="20"/>
                <w:szCs w:val="20"/>
              </w:rPr>
            </w:pPr>
          </w:p>
        </w:tc>
      </w:tr>
      <w:tr w:rsidR="00CE49F3" w:rsidRPr="00F16057" w14:paraId="49000A1A" w14:textId="77777777" w:rsidTr="00334074">
        <w:tc>
          <w:tcPr>
            <w:tcW w:w="4106" w:type="dxa"/>
            <w:shd w:val="clear" w:color="auto" w:fill="D9D9D9"/>
          </w:tcPr>
          <w:p w14:paraId="058028A4" w14:textId="77777777" w:rsidR="00CE49F3" w:rsidRPr="00334074" w:rsidRDefault="00CE49F3">
            <w:pPr>
              <w:rPr>
                <w:rFonts w:ascii="Arial" w:hAnsi="Arial" w:cs="Arial"/>
                <w:b/>
                <w:sz w:val="20"/>
                <w:szCs w:val="20"/>
              </w:rPr>
            </w:pPr>
            <w:r w:rsidRPr="00334074">
              <w:rPr>
                <w:rFonts w:ascii="Arial" w:hAnsi="Arial" w:cs="Arial"/>
                <w:b/>
                <w:sz w:val="20"/>
                <w:szCs w:val="20"/>
              </w:rPr>
              <w:t>Who has been involved in the writing of the assessment? (including child/parents/carers)</w:t>
            </w:r>
          </w:p>
        </w:tc>
        <w:tc>
          <w:tcPr>
            <w:tcW w:w="4820" w:type="dxa"/>
            <w:shd w:val="clear" w:color="auto" w:fill="FFFFFF"/>
          </w:tcPr>
          <w:p w14:paraId="20A3DA72" w14:textId="77777777" w:rsidR="00CE49F3" w:rsidRPr="00334074" w:rsidRDefault="00CE49F3">
            <w:pPr>
              <w:rPr>
                <w:rFonts w:ascii="Arial" w:hAnsi="Arial" w:cs="Arial"/>
                <w:b/>
                <w:sz w:val="20"/>
                <w:szCs w:val="20"/>
              </w:rPr>
            </w:pPr>
          </w:p>
        </w:tc>
      </w:tr>
      <w:tr w:rsidR="00CE49F3" w:rsidRPr="00F16057" w14:paraId="569EDB37" w14:textId="77777777" w:rsidTr="00334074">
        <w:tc>
          <w:tcPr>
            <w:tcW w:w="4106" w:type="dxa"/>
            <w:shd w:val="clear" w:color="auto" w:fill="D9D9D9"/>
          </w:tcPr>
          <w:p w14:paraId="21905440" w14:textId="77777777" w:rsidR="00CE49F3" w:rsidRPr="00334074" w:rsidRDefault="00CE49F3">
            <w:pPr>
              <w:rPr>
                <w:rFonts w:ascii="Arial" w:hAnsi="Arial" w:cs="Arial"/>
                <w:b/>
                <w:sz w:val="20"/>
                <w:szCs w:val="20"/>
              </w:rPr>
            </w:pPr>
            <w:r w:rsidRPr="00334074">
              <w:rPr>
                <w:rFonts w:ascii="Arial" w:hAnsi="Arial" w:cs="Arial"/>
                <w:b/>
                <w:sz w:val="20"/>
                <w:szCs w:val="20"/>
              </w:rPr>
              <w:t xml:space="preserve">Professionals who need to be aware of the assessment (including school staff and </w:t>
            </w:r>
            <w:proofErr w:type="spellStart"/>
            <w:r w:rsidRPr="00334074">
              <w:rPr>
                <w:rFonts w:ascii="Arial" w:hAnsi="Arial" w:cs="Arial"/>
                <w:b/>
                <w:sz w:val="20"/>
                <w:szCs w:val="20"/>
              </w:rPr>
              <w:t>multi agency</w:t>
            </w:r>
            <w:proofErr w:type="spellEnd"/>
            <w:r w:rsidRPr="00334074">
              <w:rPr>
                <w:rFonts w:ascii="Arial" w:hAnsi="Arial" w:cs="Arial"/>
                <w:b/>
                <w:sz w:val="20"/>
                <w:szCs w:val="20"/>
              </w:rPr>
              <w:t xml:space="preserve"> professionals)</w:t>
            </w:r>
          </w:p>
        </w:tc>
        <w:tc>
          <w:tcPr>
            <w:tcW w:w="4820" w:type="dxa"/>
            <w:shd w:val="clear" w:color="auto" w:fill="FFFFFF"/>
          </w:tcPr>
          <w:p w14:paraId="38FCD5B2" w14:textId="77777777" w:rsidR="00CE49F3" w:rsidRPr="00334074" w:rsidRDefault="00CE49F3">
            <w:pPr>
              <w:rPr>
                <w:rFonts w:ascii="Arial" w:hAnsi="Arial" w:cs="Arial"/>
                <w:b/>
                <w:sz w:val="20"/>
                <w:szCs w:val="20"/>
              </w:rPr>
            </w:pPr>
          </w:p>
        </w:tc>
      </w:tr>
      <w:tr w:rsidR="00CE49F3" w:rsidRPr="00F16057" w14:paraId="79A626C5" w14:textId="77777777" w:rsidTr="00334074">
        <w:tc>
          <w:tcPr>
            <w:tcW w:w="4106" w:type="dxa"/>
            <w:shd w:val="clear" w:color="auto" w:fill="D9D9D9"/>
          </w:tcPr>
          <w:p w14:paraId="274CA6BF" w14:textId="77777777" w:rsidR="00CE49F3" w:rsidRPr="00334074" w:rsidRDefault="00CE49F3">
            <w:pPr>
              <w:rPr>
                <w:rFonts w:ascii="Arial" w:hAnsi="Arial" w:cs="Arial"/>
                <w:b/>
                <w:sz w:val="20"/>
                <w:szCs w:val="20"/>
              </w:rPr>
            </w:pPr>
            <w:r w:rsidRPr="00334074">
              <w:rPr>
                <w:rFonts w:ascii="Arial" w:hAnsi="Arial" w:cs="Arial"/>
                <w:b/>
                <w:sz w:val="20"/>
                <w:szCs w:val="20"/>
              </w:rPr>
              <w:t>Consent given by parents/carers</w:t>
            </w:r>
          </w:p>
          <w:p w14:paraId="42A5B817" w14:textId="77777777" w:rsidR="00CE49F3" w:rsidRPr="00334074" w:rsidRDefault="00CE49F3">
            <w:pPr>
              <w:rPr>
                <w:rFonts w:ascii="Arial" w:hAnsi="Arial" w:cs="Arial"/>
                <w:b/>
                <w:sz w:val="20"/>
                <w:szCs w:val="20"/>
              </w:rPr>
            </w:pPr>
          </w:p>
          <w:p w14:paraId="6A9427DD" w14:textId="77777777" w:rsidR="00CE49F3" w:rsidRPr="00334074" w:rsidRDefault="00CE49F3">
            <w:pPr>
              <w:rPr>
                <w:rFonts w:ascii="Arial" w:hAnsi="Arial" w:cs="Arial"/>
                <w:b/>
                <w:sz w:val="20"/>
                <w:szCs w:val="20"/>
              </w:rPr>
            </w:pPr>
          </w:p>
        </w:tc>
        <w:tc>
          <w:tcPr>
            <w:tcW w:w="4820" w:type="dxa"/>
            <w:shd w:val="clear" w:color="auto" w:fill="FFFFFF"/>
          </w:tcPr>
          <w:p w14:paraId="50CA3D80" w14:textId="77777777" w:rsidR="00CE49F3" w:rsidRPr="00334074" w:rsidRDefault="00CE49F3">
            <w:pPr>
              <w:rPr>
                <w:rFonts w:ascii="Arial" w:hAnsi="Arial" w:cs="Arial"/>
                <w:b/>
                <w:sz w:val="20"/>
                <w:szCs w:val="20"/>
              </w:rPr>
            </w:pPr>
            <w:r w:rsidRPr="00334074">
              <w:rPr>
                <w:rFonts w:ascii="Arial" w:hAnsi="Arial" w:cs="Arial"/>
                <w:b/>
                <w:sz w:val="20"/>
                <w:szCs w:val="20"/>
              </w:rPr>
              <w:t>Signature                                                                    Date</w:t>
            </w:r>
          </w:p>
        </w:tc>
      </w:tr>
    </w:tbl>
    <w:p w14:paraId="762A5A82" w14:textId="77777777" w:rsidR="00CE49F3" w:rsidRPr="00F16057" w:rsidRDefault="00CE49F3" w:rsidP="00CE49F3">
      <w:pPr>
        <w:rPr>
          <w:rFonts w:ascii="Arial" w:hAnsi="Arial" w:cs="Arial"/>
          <w:b/>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15"/>
        <w:gridCol w:w="4895"/>
      </w:tblGrid>
      <w:tr w:rsidR="00CE49F3" w:rsidRPr="00F16057" w14:paraId="7AA7DDA7" w14:textId="77777777" w:rsidTr="00E34B62">
        <w:tc>
          <w:tcPr>
            <w:tcW w:w="14174" w:type="dxa"/>
            <w:gridSpan w:val="2"/>
          </w:tcPr>
          <w:p w14:paraId="51DF32AC" w14:textId="77777777" w:rsidR="00CE49F3" w:rsidRPr="00334074" w:rsidRDefault="00CE49F3">
            <w:pPr>
              <w:rPr>
                <w:rFonts w:ascii="Arial" w:hAnsi="Arial" w:cs="Arial"/>
                <w:sz w:val="20"/>
                <w:szCs w:val="20"/>
              </w:rPr>
            </w:pPr>
            <w:r w:rsidRPr="00334074">
              <w:rPr>
                <w:rFonts w:ascii="Arial" w:hAnsi="Arial" w:cs="Arial"/>
                <w:sz w:val="20"/>
                <w:szCs w:val="20"/>
              </w:rPr>
              <w:t>Provide a brief overview below of events leading up to a risk assessment being considered</w:t>
            </w:r>
          </w:p>
        </w:tc>
      </w:tr>
      <w:tr w:rsidR="00CE49F3" w:rsidRPr="00F16057" w14:paraId="4B6FA960" w14:textId="77777777" w:rsidTr="00E34B62">
        <w:tc>
          <w:tcPr>
            <w:tcW w:w="14174" w:type="dxa"/>
            <w:gridSpan w:val="2"/>
          </w:tcPr>
          <w:p w14:paraId="14EF4276" w14:textId="77777777" w:rsidR="00CE49F3" w:rsidRPr="00334074" w:rsidRDefault="00CE49F3">
            <w:pPr>
              <w:rPr>
                <w:rFonts w:ascii="Arial" w:hAnsi="Arial" w:cs="Arial"/>
                <w:sz w:val="20"/>
                <w:szCs w:val="20"/>
              </w:rPr>
            </w:pPr>
          </w:p>
          <w:p w14:paraId="39D566D5" w14:textId="77777777" w:rsidR="00CE49F3" w:rsidRPr="00334074" w:rsidRDefault="00CE49F3">
            <w:pPr>
              <w:rPr>
                <w:rFonts w:ascii="Arial" w:hAnsi="Arial" w:cs="Arial"/>
                <w:sz w:val="20"/>
                <w:szCs w:val="20"/>
              </w:rPr>
            </w:pPr>
          </w:p>
          <w:p w14:paraId="4AD6DB89" w14:textId="77777777" w:rsidR="00CE49F3" w:rsidRPr="00334074" w:rsidRDefault="00CE49F3">
            <w:pPr>
              <w:rPr>
                <w:rFonts w:ascii="Arial" w:hAnsi="Arial" w:cs="Arial"/>
                <w:sz w:val="20"/>
                <w:szCs w:val="20"/>
              </w:rPr>
            </w:pPr>
          </w:p>
          <w:p w14:paraId="2FB0EEA9" w14:textId="77777777" w:rsidR="00CE49F3" w:rsidRPr="00334074" w:rsidRDefault="00CE49F3">
            <w:pPr>
              <w:rPr>
                <w:rFonts w:ascii="Arial" w:hAnsi="Arial" w:cs="Arial"/>
                <w:sz w:val="20"/>
                <w:szCs w:val="20"/>
              </w:rPr>
            </w:pPr>
          </w:p>
          <w:p w14:paraId="31C0A5B5" w14:textId="77777777" w:rsidR="00CE49F3" w:rsidRPr="00334074" w:rsidRDefault="00CE49F3">
            <w:pPr>
              <w:rPr>
                <w:rFonts w:ascii="Arial" w:hAnsi="Arial" w:cs="Arial"/>
                <w:sz w:val="20"/>
                <w:szCs w:val="20"/>
              </w:rPr>
            </w:pPr>
          </w:p>
          <w:p w14:paraId="46A1E233" w14:textId="77777777" w:rsidR="00CE49F3" w:rsidRPr="00334074" w:rsidRDefault="00CE49F3">
            <w:pPr>
              <w:rPr>
                <w:rFonts w:ascii="Arial" w:hAnsi="Arial" w:cs="Arial"/>
                <w:sz w:val="20"/>
                <w:szCs w:val="20"/>
              </w:rPr>
            </w:pPr>
          </w:p>
        </w:tc>
      </w:tr>
      <w:tr w:rsidR="00CE49F3" w:rsidRPr="00F16057" w14:paraId="081C7E35" w14:textId="77777777" w:rsidTr="00E34B62">
        <w:tc>
          <w:tcPr>
            <w:tcW w:w="7087" w:type="dxa"/>
          </w:tcPr>
          <w:p w14:paraId="15C1A277" w14:textId="77777777" w:rsidR="00CE49F3" w:rsidRPr="00334074" w:rsidRDefault="00CE49F3">
            <w:pPr>
              <w:rPr>
                <w:rFonts w:ascii="Arial" w:hAnsi="Arial" w:cs="Arial"/>
                <w:sz w:val="20"/>
                <w:szCs w:val="20"/>
              </w:rPr>
            </w:pPr>
            <w:r w:rsidRPr="00334074">
              <w:rPr>
                <w:rFonts w:ascii="Arial" w:hAnsi="Arial" w:cs="Arial"/>
                <w:sz w:val="20"/>
                <w:szCs w:val="20"/>
              </w:rPr>
              <w:t xml:space="preserve">What category/categories of harm does this involve? </w:t>
            </w:r>
          </w:p>
          <w:p w14:paraId="408279DC" w14:textId="77777777" w:rsidR="00CE49F3" w:rsidRPr="00334074" w:rsidRDefault="00CE49F3">
            <w:pPr>
              <w:rPr>
                <w:rFonts w:ascii="Arial" w:hAnsi="Arial" w:cs="Arial"/>
                <w:sz w:val="20"/>
                <w:szCs w:val="20"/>
              </w:rPr>
            </w:pPr>
          </w:p>
        </w:tc>
        <w:tc>
          <w:tcPr>
            <w:tcW w:w="7087" w:type="dxa"/>
          </w:tcPr>
          <w:p w14:paraId="6889C376" w14:textId="77777777" w:rsidR="00CE49F3" w:rsidRPr="00334074" w:rsidRDefault="00CE49F3">
            <w:pPr>
              <w:rPr>
                <w:rFonts w:ascii="Arial" w:hAnsi="Arial" w:cs="Arial"/>
                <w:sz w:val="20"/>
                <w:szCs w:val="20"/>
              </w:rPr>
            </w:pPr>
            <w:r w:rsidRPr="00334074">
              <w:rPr>
                <w:rFonts w:ascii="Arial" w:hAnsi="Arial" w:cs="Arial"/>
                <w:sz w:val="20"/>
                <w:szCs w:val="20"/>
              </w:rPr>
              <w:t>Physical/Emotional/Sexual/Neglect</w:t>
            </w:r>
          </w:p>
        </w:tc>
      </w:tr>
      <w:tr w:rsidR="00CE49F3" w:rsidRPr="00F16057" w14:paraId="733BADD3" w14:textId="77777777" w:rsidTr="00E34B62">
        <w:tc>
          <w:tcPr>
            <w:tcW w:w="7087" w:type="dxa"/>
          </w:tcPr>
          <w:p w14:paraId="48225FCA" w14:textId="77777777" w:rsidR="00CE49F3" w:rsidRPr="00334074" w:rsidRDefault="00CE49F3">
            <w:pPr>
              <w:rPr>
                <w:rFonts w:ascii="Arial" w:hAnsi="Arial" w:cs="Arial"/>
                <w:sz w:val="20"/>
                <w:szCs w:val="20"/>
              </w:rPr>
            </w:pPr>
            <w:r w:rsidRPr="00334074">
              <w:rPr>
                <w:rFonts w:ascii="Arial" w:hAnsi="Arial" w:cs="Arial"/>
                <w:sz w:val="20"/>
                <w:szCs w:val="20"/>
              </w:rPr>
              <w:t>What behaviours are displayed? What are the outward signs?</w:t>
            </w:r>
          </w:p>
          <w:p w14:paraId="69C1AC7C" w14:textId="77777777" w:rsidR="00CE49F3" w:rsidRPr="00334074" w:rsidRDefault="00CE49F3">
            <w:pPr>
              <w:rPr>
                <w:rFonts w:ascii="Arial" w:hAnsi="Arial" w:cs="Arial"/>
                <w:sz w:val="20"/>
                <w:szCs w:val="20"/>
              </w:rPr>
            </w:pPr>
          </w:p>
          <w:p w14:paraId="460304A9" w14:textId="77777777" w:rsidR="00CE49F3" w:rsidRPr="00334074" w:rsidRDefault="00CE49F3">
            <w:pPr>
              <w:rPr>
                <w:rFonts w:ascii="Arial" w:hAnsi="Arial" w:cs="Arial"/>
                <w:sz w:val="20"/>
                <w:szCs w:val="20"/>
              </w:rPr>
            </w:pPr>
          </w:p>
          <w:p w14:paraId="7CD6ABA5" w14:textId="77777777" w:rsidR="00CE49F3" w:rsidRPr="00334074" w:rsidRDefault="00CE49F3">
            <w:pPr>
              <w:rPr>
                <w:rFonts w:ascii="Arial" w:hAnsi="Arial" w:cs="Arial"/>
                <w:sz w:val="20"/>
                <w:szCs w:val="20"/>
              </w:rPr>
            </w:pPr>
          </w:p>
          <w:p w14:paraId="5283DA7E" w14:textId="77777777" w:rsidR="00CE49F3" w:rsidRPr="00334074" w:rsidRDefault="00CE49F3">
            <w:pPr>
              <w:rPr>
                <w:rFonts w:ascii="Arial" w:hAnsi="Arial" w:cs="Arial"/>
                <w:sz w:val="20"/>
                <w:szCs w:val="20"/>
              </w:rPr>
            </w:pPr>
          </w:p>
        </w:tc>
        <w:tc>
          <w:tcPr>
            <w:tcW w:w="7087" w:type="dxa"/>
          </w:tcPr>
          <w:p w14:paraId="2761EFDD" w14:textId="77777777" w:rsidR="00CE49F3" w:rsidRPr="00334074" w:rsidRDefault="00CE49F3">
            <w:pPr>
              <w:rPr>
                <w:rFonts w:ascii="Arial" w:hAnsi="Arial" w:cs="Arial"/>
                <w:sz w:val="20"/>
                <w:szCs w:val="20"/>
              </w:rPr>
            </w:pPr>
          </w:p>
        </w:tc>
      </w:tr>
      <w:tr w:rsidR="00CE49F3" w:rsidRPr="00F16057" w14:paraId="1D5A48C1" w14:textId="77777777" w:rsidTr="00E34B62">
        <w:tc>
          <w:tcPr>
            <w:tcW w:w="7087" w:type="dxa"/>
          </w:tcPr>
          <w:p w14:paraId="53886EDD" w14:textId="77777777" w:rsidR="00CE49F3" w:rsidRPr="00334074" w:rsidRDefault="00CE49F3">
            <w:pPr>
              <w:rPr>
                <w:rFonts w:ascii="Arial" w:hAnsi="Arial" w:cs="Arial"/>
                <w:sz w:val="20"/>
                <w:szCs w:val="20"/>
              </w:rPr>
            </w:pPr>
            <w:r w:rsidRPr="00334074">
              <w:rPr>
                <w:rFonts w:ascii="Arial" w:hAnsi="Arial" w:cs="Arial"/>
                <w:sz w:val="20"/>
                <w:szCs w:val="20"/>
              </w:rPr>
              <w:t xml:space="preserve">Does the risk of harm </w:t>
            </w:r>
            <w:proofErr w:type="gramStart"/>
            <w:r w:rsidRPr="00334074">
              <w:rPr>
                <w:rFonts w:ascii="Arial" w:hAnsi="Arial" w:cs="Arial"/>
                <w:sz w:val="20"/>
                <w:szCs w:val="20"/>
              </w:rPr>
              <w:t>include:</w:t>
            </w:r>
            <w:proofErr w:type="gramEnd"/>
            <w:r w:rsidRPr="00334074">
              <w:rPr>
                <w:rFonts w:ascii="Arial" w:hAnsi="Arial" w:cs="Arial"/>
                <w:sz w:val="20"/>
                <w:szCs w:val="20"/>
              </w:rPr>
              <w:t>-</w:t>
            </w:r>
          </w:p>
          <w:p w14:paraId="3411EDD3" w14:textId="77777777" w:rsidR="00CE49F3" w:rsidRPr="00334074" w:rsidRDefault="00CE49F3">
            <w:pPr>
              <w:rPr>
                <w:rFonts w:ascii="Arial" w:hAnsi="Arial" w:cs="Arial"/>
                <w:sz w:val="20"/>
                <w:szCs w:val="20"/>
              </w:rPr>
            </w:pPr>
          </w:p>
          <w:p w14:paraId="2EDD93D1" w14:textId="77777777" w:rsidR="00CE49F3" w:rsidRPr="00334074" w:rsidRDefault="00CE49F3">
            <w:pPr>
              <w:rPr>
                <w:rFonts w:ascii="Arial" w:hAnsi="Arial" w:cs="Arial"/>
                <w:sz w:val="20"/>
                <w:szCs w:val="20"/>
              </w:rPr>
            </w:pPr>
          </w:p>
          <w:p w14:paraId="057C7C71" w14:textId="77777777" w:rsidR="00CE49F3" w:rsidRPr="00334074" w:rsidRDefault="00CE49F3">
            <w:pPr>
              <w:rPr>
                <w:rFonts w:ascii="Arial" w:hAnsi="Arial" w:cs="Arial"/>
                <w:sz w:val="20"/>
                <w:szCs w:val="20"/>
              </w:rPr>
            </w:pPr>
          </w:p>
        </w:tc>
        <w:tc>
          <w:tcPr>
            <w:tcW w:w="7087" w:type="dxa"/>
          </w:tcPr>
          <w:p w14:paraId="13BEA16B" w14:textId="77777777" w:rsidR="00CE49F3" w:rsidRPr="00334074" w:rsidRDefault="00CE49F3">
            <w:pPr>
              <w:rPr>
                <w:rFonts w:ascii="Arial" w:hAnsi="Arial" w:cs="Arial"/>
                <w:sz w:val="20"/>
                <w:szCs w:val="20"/>
              </w:rPr>
            </w:pPr>
            <w:r w:rsidRPr="00334074">
              <w:rPr>
                <w:rFonts w:ascii="Arial" w:hAnsi="Arial" w:cs="Arial"/>
                <w:sz w:val="20"/>
                <w:szCs w:val="20"/>
              </w:rPr>
              <w:t>Risk to the child themselves</w:t>
            </w:r>
          </w:p>
          <w:p w14:paraId="1343395A" w14:textId="77777777" w:rsidR="00CE49F3" w:rsidRPr="00334074" w:rsidRDefault="00CE49F3">
            <w:pPr>
              <w:rPr>
                <w:rFonts w:ascii="Arial" w:hAnsi="Arial" w:cs="Arial"/>
                <w:sz w:val="20"/>
                <w:szCs w:val="20"/>
              </w:rPr>
            </w:pPr>
            <w:r w:rsidRPr="00334074">
              <w:rPr>
                <w:rFonts w:ascii="Arial" w:hAnsi="Arial" w:cs="Arial"/>
                <w:sz w:val="20"/>
                <w:szCs w:val="20"/>
              </w:rPr>
              <w:t>Risk to peers</w:t>
            </w:r>
          </w:p>
          <w:p w14:paraId="14FBDD02" w14:textId="77777777" w:rsidR="00CE49F3" w:rsidRPr="00334074" w:rsidRDefault="00CE49F3">
            <w:pPr>
              <w:rPr>
                <w:rFonts w:ascii="Arial" w:hAnsi="Arial" w:cs="Arial"/>
                <w:sz w:val="20"/>
                <w:szCs w:val="20"/>
              </w:rPr>
            </w:pPr>
            <w:r w:rsidRPr="00334074">
              <w:rPr>
                <w:rFonts w:ascii="Arial" w:hAnsi="Arial" w:cs="Arial"/>
                <w:sz w:val="20"/>
                <w:szCs w:val="20"/>
              </w:rPr>
              <w:t>Risk to staff</w:t>
            </w:r>
          </w:p>
        </w:tc>
      </w:tr>
      <w:tr w:rsidR="00CE49F3" w:rsidRPr="00F16057" w14:paraId="4A912D22" w14:textId="77777777" w:rsidTr="00E34B62">
        <w:tc>
          <w:tcPr>
            <w:tcW w:w="7087" w:type="dxa"/>
          </w:tcPr>
          <w:p w14:paraId="2BA5E257" w14:textId="77777777" w:rsidR="00CE49F3" w:rsidRPr="00334074" w:rsidRDefault="00CE49F3">
            <w:pPr>
              <w:rPr>
                <w:rFonts w:ascii="Arial" w:hAnsi="Arial" w:cs="Arial"/>
                <w:sz w:val="20"/>
                <w:szCs w:val="20"/>
              </w:rPr>
            </w:pPr>
            <w:r w:rsidRPr="00334074">
              <w:rPr>
                <w:rFonts w:ascii="Arial" w:hAnsi="Arial" w:cs="Arial"/>
                <w:sz w:val="20"/>
                <w:szCs w:val="20"/>
              </w:rPr>
              <w:t>Possible triggers?</w:t>
            </w:r>
          </w:p>
          <w:p w14:paraId="15E8EF5C" w14:textId="77777777" w:rsidR="00CE49F3" w:rsidRPr="00334074" w:rsidRDefault="00CE49F3">
            <w:pPr>
              <w:rPr>
                <w:rFonts w:ascii="Arial" w:hAnsi="Arial" w:cs="Arial"/>
                <w:sz w:val="20"/>
                <w:szCs w:val="20"/>
              </w:rPr>
            </w:pPr>
          </w:p>
          <w:p w14:paraId="24336867" w14:textId="77777777" w:rsidR="00CE49F3" w:rsidRPr="00334074" w:rsidRDefault="00CE49F3">
            <w:pPr>
              <w:rPr>
                <w:rFonts w:ascii="Arial" w:hAnsi="Arial" w:cs="Arial"/>
                <w:sz w:val="20"/>
                <w:szCs w:val="20"/>
              </w:rPr>
            </w:pPr>
          </w:p>
          <w:p w14:paraId="6338F1EF" w14:textId="77777777" w:rsidR="00CE49F3" w:rsidRPr="00334074" w:rsidRDefault="00CE49F3">
            <w:pPr>
              <w:rPr>
                <w:rFonts w:ascii="Arial" w:hAnsi="Arial" w:cs="Arial"/>
                <w:sz w:val="20"/>
                <w:szCs w:val="20"/>
              </w:rPr>
            </w:pPr>
          </w:p>
          <w:p w14:paraId="1AA658B6" w14:textId="77777777" w:rsidR="00CE49F3" w:rsidRPr="00334074" w:rsidRDefault="00CE49F3">
            <w:pPr>
              <w:rPr>
                <w:rFonts w:ascii="Arial" w:hAnsi="Arial" w:cs="Arial"/>
                <w:sz w:val="20"/>
                <w:szCs w:val="20"/>
              </w:rPr>
            </w:pPr>
          </w:p>
        </w:tc>
        <w:tc>
          <w:tcPr>
            <w:tcW w:w="7087" w:type="dxa"/>
          </w:tcPr>
          <w:p w14:paraId="7AA5ED65" w14:textId="77777777" w:rsidR="00CE49F3" w:rsidRPr="00334074" w:rsidRDefault="00CE49F3">
            <w:pPr>
              <w:rPr>
                <w:rFonts w:ascii="Arial" w:hAnsi="Arial" w:cs="Arial"/>
                <w:i/>
                <w:iCs/>
                <w:sz w:val="20"/>
                <w:szCs w:val="20"/>
              </w:rPr>
            </w:pPr>
          </w:p>
        </w:tc>
      </w:tr>
      <w:tr w:rsidR="00CE49F3" w:rsidRPr="00F16057" w14:paraId="2C0AD146" w14:textId="77777777" w:rsidTr="00E34B62">
        <w:tc>
          <w:tcPr>
            <w:tcW w:w="7087" w:type="dxa"/>
          </w:tcPr>
          <w:p w14:paraId="3E7D4B57" w14:textId="77777777" w:rsidR="00CE49F3" w:rsidRPr="00334074" w:rsidRDefault="00CE49F3">
            <w:pPr>
              <w:rPr>
                <w:rFonts w:ascii="Arial" w:hAnsi="Arial" w:cs="Arial"/>
                <w:sz w:val="20"/>
                <w:szCs w:val="20"/>
              </w:rPr>
            </w:pPr>
            <w:r w:rsidRPr="00334074">
              <w:rPr>
                <w:rFonts w:ascii="Arial" w:hAnsi="Arial" w:cs="Arial"/>
                <w:sz w:val="20"/>
                <w:szCs w:val="20"/>
              </w:rPr>
              <w:t>Are there are times of the day when the risk is increased?</w:t>
            </w:r>
          </w:p>
          <w:p w14:paraId="67C02836" w14:textId="77777777" w:rsidR="00CE49F3" w:rsidRPr="00334074" w:rsidRDefault="00CE49F3">
            <w:pPr>
              <w:rPr>
                <w:rFonts w:ascii="Arial" w:hAnsi="Arial" w:cs="Arial"/>
                <w:i/>
                <w:iCs/>
                <w:sz w:val="20"/>
                <w:szCs w:val="20"/>
              </w:rPr>
            </w:pPr>
          </w:p>
          <w:p w14:paraId="51D39721" w14:textId="77777777" w:rsidR="00CE49F3" w:rsidRPr="00334074" w:rsidRDefault="00CE49F3">
            <w:pPr>
              <w:rPr>
                <w:rFonts w:ascii="Arial" w:hAnsi="Arial" w:cs="Arial"/>
                <w:i/>
                <w:iCs/>
                <w:sz w:val="20"/>
                <w:szCs w:val="20"/>
              </w:rPr>
            </w:pPr>
          </w:p>
          <w:p w14:paraId="3D599BF7" w14:textId="77777777" w:rsidR="00CE49F3" w:rsidRPr="00334074" w:rsidRDefault="00CE49F3">
            <w:pPr>
              <w:rPr>
                <w:rFonts w:ascii="Arial" w:hAnsi="Arial" w:cs="Arial"/>
                <w:i/>
                <w:iCs/>
                <w:sz w:val="20"/>
                <w:szCs w:val="20"/>
              </w:rPr>
            </w:pPr>
          </w:p>
          <w:p w14:paraId="31C11771" w14:textId="77777777" w:rsidR="00CE49F3" w:rsidRPr="00334074" w:rsidRDefault="00CE49F3">
            <w:pPr>
              <w:rPr>
                <w:rFonts w:ascii="Arial" w:hAnsi="Arial" w:cs="Arial"/>
                <w:i/>
                <w:iCs/>
                <w:sz w:val="20"/>
                <w:szCs w:val="20"/>
              </w:rPr>
            </w:pPr>
          </w:p>
        </w:tc>
        <w:tc>
          <w:tcPr>
            <w:tcW w:w="7087" w:type="dxa"/>
          </w:tcPr>
          <w:p w14:paraId="57AD132E" w14:textId="77777777" w:rsidR="00CE49F3" w:rsidRPr="00334074" w:rsidRDefault="00CE49F3">
            <w:pPr>
              <w:rPr>
                <w:rFonts w:ascii="Arial" w:hAnsi="Arial" w:cs="Arial"/>
                <w:i/>
                <w:iCs/>
                <w:sz w:val="20"/>
                <w:szCs w:val="20"/>
              </w:rPr>
            </w:pPr>
            <w:r w:rsidRPr="00334074">
              <w:rPr>
                <w:rFonts w:ascii="Arial" w:hAnsi="Arial" w:cs="Arial"/>
                <w:i/>
                <w:iCs/>
                <w:sz w:val="20"/>
                <w:szCs w:val="20"/>
              </w:rPr>
              <w:t>Include detail here</w:t>
            </w:r>
          </w:p>
          <w:p w14:paraId="25C5B057" w14:textId="77777777" w:rsidR="00CE49F3" w:rsidRPr="00334074" w:rsidRDefault="00CE49F3">
            <w:pPr>
              <w:rPr>
                <w:rFonts w:ascii="Arial" w:hAnsi="Arial" w:cs="Arial"/>
                <w:sz w:val="20"/>
                <w:szCs w:val="20"/>
              </w:rPr>
            </w:pPr>
          </w:p>
        </w:tc>
      </w:tr>
      <w:tr w:rsidR="00CE49F3" w:rsidRPr="00F16057" w14:paraId="0C8FD943" w14:textId="77777777" w:rsidTr="00E34B62">
        <w:tc>
          <w:tcPr>
            <w:tcW w:w="7087" w:type="dxa"/>
          </w:tcPr>
          <w:p w14:paraId="360B31D6" w14:textId="77777777" w:rsidR="00CE49F3" w:rsidRPr="00334074" w:rsidRDefault="00CE49F3">
            <w:pPr>
              <w:rPr>
                <w:rFonts w:ascii="Arial" w:hAnsi="Arial" w:cs="Arial"/>
                <w:sz w:val="20"/>
                <w:szCs w:val="20"/>
              </w:rPr>
            </w:pPr>
            <w:r w:rsidRPr="00334074">
              <w:rPr>
                <w:rFonts w:ascii="Arial" w:hAnsi="Arial" w:cs="Arial"/>
                <w:sz w:val="20"/>
                <w:szCs w:val="20"/>
              </w:rPr>
              <w:t xml:space="preserve">What additional support /supervision is in place to mitigate at these </w:t>
            </w:r>
          </w:p>
          <w:p w14:paraId="6683BC8D" w14:textId="77777777" w:rsidR="00CE49F3" w:rsidRPr="00334074" w:rsidRDefault="00CE49F3">
            <w:pPr>
              <w:rPr>
                <w:rFonts w:ascii="Arial" w:hAnsi="Arial" w:cs="Arial"/>
                <w:sz w:val="20"/>
                <w:szCs w:val="20"/>
              </w:rPr>
            </w:pPr>
          </w:p>
          <w:p w14:paraId="66E556F2" w14:textId="77777777" w:rsidR="00CE49F3" w:rsidRPr="00334074" w:rsidRDefault="00CE49F3">
            <w:pPr>
              <w:rPr>
                <w:rFonts w:ascii="Arial" w:hAnsi="Arial" w:cs="Arial"/>
                <w:sz w:val="20"/>
                <w:szCs w:val="20"/>
              </w:rPr>
            </w:pPr>
            <w:r w:rsidRPr="00334074">
              <w:rPr>
                <w:rFonts w:ascii="Arial" w:hAnsi="Arial" w:cs="Arial"/>
                <w:sz w:val="20"/>
                <w:szCs w:val="20"/>
              </w:rPr>
              <w:t>times?</w:t>
            </w:r>
          </w:p>
        </w:tc>
        <w:tc>
          <w:tcPr>
            <w:tcW w:w="7087" w:type="dxa"/>
          </w:tcPr>
          <w:p w14:paraId="07456712" w14:textId="77777777" w:rsidR="00CE49F3" w:rsidRPr="00334074" w:rsidRDefault="00CE49F3">
            <w:pPr>
              <w:rPr>
                <w:rFonts w:ascii="Arial" w:hAnsi="Arial" w:cs="Arial"/>
                <w:i/>
                <w:iCs/>
                <w:sz w:val="20"/>
                <w:szCs w:val="20"/>
              </w:rPr>
            </w:pPr>
            <w:r w:rsidRPr="00334074">
              <w:rPr>
                <w:rFonts w:ascii="Arial" w:hAnsi="Arial" w:cs="Arial"/>
                <w:i/>
                <w:iCs/>
                <w:sz w:val="20"/>
                <w:szCs w:val="20"/>
              </w:rPr>
              <w:t>Include details about which staff are involved in supervision</w:t>
            </w:r>
          </w:p>
        </w:tc>
      </w:tr>
      <w:tr w:rsidR="00CE49F3" w:rsidRPr="00334074" w14:paraId="4B2755B3" w14:textId="77777777" w:rsidTr="00E34B62">
        <w:tc>
          <w:tcPr>
            <w:tcW w:w="7087" w:type="dxa"/>
          </w:tcPr>
          <w:p w14:paraId="058E89E7" w14:textId="77777777" w:rsidR="00CE49F3" w:rsidRPr="00334074" w:rsidRDefault="00CE49F3">
            <w:pPr>
              <w:rPr>
                <w:rFonts w:ascii="Arial" w:hAnsi="Arial" w:cs="Arial"/>
                <w:sz w:val="20"/>
                <w:szCs w:val="20"/>
              </w:rPr>
            </w:pPr>
            <w:r w:rsidRPr="00334074">
              <w:rPr>
                <w:rFonts w:ascii="Arial" w:hAnsi="Arial" w:cs="Arial"/>
                <w:sz w:val="20"/>
                <w:szCs w:val="20"/>
              </w:rPr>
              <w:t>Are there are areas of the school/grounds where risk is increased?</w:t>
            </w:r>
          </w:p>
          <w:p w14:paraId="484D1CFD" w14:textId="77777777" w:rsidR="00CE49F3" w:rsidRPr="00334074" w:rsidRDefault="00CE49F3">
            <w:pPr>
              <w:rPr>
                <w:rFonts w:ascii="Arial" w:hAnsi="Arial" w:cs="Arial"/>
                <w:sz w:val="20"/>
                <w:szCs w:val="20"/>
              </w:rPr>
            </w:pPr>
          </w:p>
          <w:p w14:paraId="515DE6FB" w14:textId="77777777" w:rsidR="00CE49F3" w:rsidRPr="00334074" w:rsidRDefault="00CE49F3">
            <w:pPr>
              <w:rPr>
                <w:rFonts w:ascii="Arial" w:hAnsi="Arial" w:cs="Arial"/>
                <w:sz w:val="20"/>
                <w:szCs w:val="20"/>
              </w:rPr>
            </w:pPr>
          </w:p>
          <w:p w14:paraId="1A73198E" w14:textId="77777777" w:rsidR="00CE49F3" w:rsidRPr="00334074" w:rsidRDefault="00CE49F3">
            <w:pPr>
              <w:rPr>
                <w:rFonts w:ascii="Arial" w:hAnsi="Arial" w:cs="Arial"/>
                <w:sz w:val="20"/>
                <w:szCs w:val="20"/>
              </w:rPr>
            </w:pPr>
          </w:p>
          <w:p w14:paraId="4CA8256A" w14:textId="77777777" w:rsidR="00CE49F3" w:rsidRPr="00334074" w:rsidRDefault="00CE49F3">
            <w:pPr>
              <w:rPr>
                <w:rFonts w:ascii="Arial" w:hAnsi="Arial" w:cs="Arial"/>
                <w:sz w:val="20"/>
                <w:szCs w:val="20"/>
              </w:rPr>
            </w:pPr>
          </w:p>
          <w:p w14:paraId="69B042A0" w14:textId="77777777" w:rsidR="00CE49F3" w:rsidRPr="00334074" w:rsidRDefault="00CE49F3">
            <w:pPr>
              <w:rPr>
                <w:rFonts w:ascii="Arial" w:hAnsi="Arial" w:cs="Arial"/>
                <w:i/>
                <w:iCs/>
                <w:sz w:val="20"/>
                <w:szCs w:val="20"/>
              </w:rPr>
            </w:pPr>
          </w:p>
        </w:tc>
        <w:tc>
          <w:tcPr>
            <w:tcW w:w="7087" w:type="dxa"/>
          </w:tcPr>
          <w:p w14:paraId="29F8DC47" w14:textId="77777777" w:rsidR="00CE49F3" w:rsidRPr="00334074" w:rsidRDefault="00CE49F3">
            <w:pPr>
              <w:rPr>
                <w:rFonts w:ascii="Arial" w:hAnsi="Arial" w:cs="Arial"/>
                <w:sz w:val="20"/>
                <w:szCs w:val="20"/>
              </w:rPr>
            </w:pPr>
            <w:r w:rsidRPr="00334074">
              <w:rPr>
                <w:rFonts w:ascii="Arial" w:hAnsi="Arial" w:cs="Arial"/>
                <w:i/>
                <w:iCs/>
                <w:sz w:val="20"/>
                <w:szCs w:val="20"/>
              </w:rPr>
              <w:t>Include detail here</w:t>
            </w:r>
          </w:p>
        </w:tc>
      </w:tr>
      <w:tr w:rsidR="00CE49F3" w:rsidRPr="00334074" w14:paraId="164632DF" w14:textId="77777777" w:rsidTr="00E34B62">
        <w:tc>
          <w:tcPr>
            <w:tcW w:w="7087" w:type="dxa"/>
          </w:tcPr>
          <w:p w14:paraId="3F0F9FED" w14:textId="77777777" w:rsidR="00CE49F3" w:rsidRPr="00334074" w:rsidRDefault="00CE49F3">
            <w:pPr>
              <w:rPr>
                <w:rFonts w:ascii="Arial" w:hAnsi="Arial" w:cs="Arial"/>
                <w:sz w:val="20"/>
                <w:szCs w:val="20"/>
              </w:rPr>
            </w:pPr>
            <w:r w:rsidRPr="00334074">
              <w:rPr>
                <w:rFonts w:ascii="Arial" w:hAnsi="Arial" w:cs="Arial"/>
                <w:sz w:val="20"/>
                <w:szCs w:val="20"/>
              </w:rPr>
              <w:t>What additional support /supervision is in place to mitigate in these areas?</w:t>
            </w:r>
          </w:p>
          <w:p w14:paraId="55771027" w14:textId="77777777" w:rsidR="00CE49F3" w:rsidRPr="00334074" w:rsidRDefault="00CE49F3">
            <w:pPr>
              <w:rPr>
                <w:rFonts w:ascii="Arial" w:hAnsi="Arial" w:cs="Arial"/>
                <w:sz w:val="20"/>
                <w:szCs w:val="20"/>
              </w:rPr>
            </w:pPr>
          </w:p>
          <w:p w14:paraId="53B385D4" w14:textId="77777777" w:rsidR="00CE49F3" w:rsidRPr="00334074" w:rsidRDefault="00CE49F3">
            <w:pPr>
              <w:rPr>
                <w:rFonts w:ascii="Arial" w:hAnsi="Arial" w:cs="Arial"/>
                <w:sz w:val="20"/>
                <w:szCs w:val="20"/>
              </w:rPr>
            </w:pPr>
          </w:p>
        </w:tc>
        <w:tc>
          <w:tcPr>
            <w:tcW w:w="7087" w:type="dxa"/>
          </w:tcPr>
          <w:p w14:paraId="2921F1CE" w14:textId="77777777" w:rsidR="00CE49F3" w:rsidRPr="00334074" w:rsidRDefault="00CE49F3">
            <w:pPr>
              <w:rPr>
                <w:rFonts w:ascii="Arial" w:hAnsi="Arial" w:cs="Arial"/>
                <w:i/>
                <w:iCs/>
                <w:sz w:val="20"/>
                <w:szCs w:val="20"/>
              </w:rPr>
            </w:pPr>
          </w:p>
        </w:tc>
      </w:tr>
      <w:tr w:rsidR="00CE49F3" w:rsidRPr="00334074" w14:paraId="411E4922" w14:textId="77777777" w:rsidTr="00E34B62">
        <w:tc>
          <w:tcPr>
            <w:tcW w:w="7087" w:type="dxa"/>
          </w:tcPr>
          <w:p w14:paraId="1E1A4FFC" w14:textId="77777777" w:rsidR="00CE49F3" w:rsidRPr="00334074" w:rsidRDefault="00CE49F3">
            <w:pPr>
              <w:rPr>
                <w:rFonts w:ascii="Arial" w:hAnsi="Arial" w:cs="Arial"/>
                <w:sz w:val="20"/>
                <w:szCs w:val="20"/>
              </w:rPr>
            </w:pPr>
            <w:r w:rsidRPr="00334074">
              <w:rPr>
                <w:rFonts w:ascii="Arial" w:hAnsi="Arial" w:cs="Arial"/>
                <w:sz w:val="20"/>
                <w:szCs w:val="20"/>
              </w:rPr>
              <w:t xml:space="preserve">How will risk be managed off site? </w:t>
            </w:r>
            <w:proofErr w:type="spellStart"/>
            <w:r w:rsidRPr="00334074">
              <w:rPr>
                <w:rFonts w:ascii="Arial" w:hAnsi="Arial" w:cs="Arial"/>
                <w:sz w:val="20"/>
                <w:szCs w:val="20"/>
              </w:rPr>
              <w:t>Eg</w:t>
            </w:r>
            <w:proofErr w:type="spellEnd"/>
            <w:r w:rsidRPr="00334074">
              <w:rPr>
                <w:rFonts w:ascii="Arial" w:hAnsi="Arial" w:cs="Arial"/>
                <w:sz w:val="20"/>
                <w:szCs w:val="20"/>
              </w:rPr>
              <w:t xml:space="preserve"> school trips, alternative provision</w:t>
            </w:r>
          </w:p>
          <w:p w14:paraId="727B2826" w14:textId="77777777" w:rsidR="00CE49F3" w:rsidRPr="00334074" w:rsidRDefault="00CE49F3">
            <w:pPr>
              <w:rPr>
                <w:rFonts w:ascii="Arial" w:hAnsi="Arial" w:cs="Arial"/>
                <w:sz w:val="20"/>
                <w:szCs w:val="20"/>
              </w:rPr>
            </w:pPr>
          </w:p>
          <w:p w14:paraId="79C01D15" w14:textId="77777777" w:rsidR="00CE49F3" w:rsidRPr="00334074" w:rsidRDefault="00CE49F3">
            <w:pPr>
              <w:rPr>
                <w:rFonts w:ascii="Arial" w:hAnsi="Arial" w:cs="Arial"/>
                <w:sz w:val="20"/>
                <w:szCs w:val="20"/>
              </w:rPr>
            </w:pPr>
          </w:p>
          <w:p w14:paraId="5A28A264" w14:textId="77777777" w:rsidR="00CE49F3" w:rsidRPr="00334074" w:rsidRDefault="00CE49F3">
            <w:pPr>
              <w:rPr>
                <w:rFonts w:ascii="Arial" w:hAnsi="Arial" w:cs="Arial"/>
                <w:sz w:val="20"/>
                <w:szCs w:val="20"/>
              </w:rPr>
            </w:pPr>
          </w:p>
        </w:tc>
        <w:tc>
          <w:tcPr>
            <w:tcW w:w="7087" w:type="dxa"/>
          </w:tcPr>
          <w:p w14:paraId="63EAC898" w14:textId="77777777" w:rsidR="00CE49F3" w:rsidRPr="00334074" w:rsidRDefault="00CE49F3">
            <w:pPr>
              <w:rPr>
                <w:rFonts w:ascii="Arial" w:hAnsi="Arial" w:cs="Arial"/>
                <w:sz w:val="20"/>
                <w:szCs w:val="20"/>
              </w:rPr>
            </w:pPr>
          </w:p>
        </w:tc>
      </w:tr>
      <w:tr w:rsidR="00CE49F3" w:rsidRPr="00334074" w14:paraId="23A4DECD" w14:textId="77777777" w:rsidTr="00E34B62">
        <w:tc>
          <w:tcPr>
            <w:tcW w:w="7087" w:type="dxa"/>
          </w:tcPr>
          <w:p w14:paraId="41E875FE" w14:textId="77777777" w:rsidR="00CE49F3" w:rsidRPr="00334074" w:rsidRDefault="00CE49F3">
            <w:pPr>
              <w:rPr>
                <w:rFonts w:ascii="Arial" w:hAnsi="Arial" w:cs="Arial"/>
                <w:sz w:val="20"/>
                <w:szCs w:val="20"/>
              </w:rPr>
            </w:pPr>
            <w:r w:rsidRPr="00334074">
              <w:rPr>
                <w:rFonts w:ascii="Arial" w:hAnsi="Arial" w:cs="Arial"/>
                <w:sz w:val="20"/>
                <w:szCs w:val="20"/>
              </w:rPr>
              <w:t xml:space="preserve">Has the child been spoken to about their behaviours? </w:t>
            </w:r>
          </w:p>
          <w:p w14:paraId="0E03668C" w14:textId="77777777" w:rsidR="00CE49F3" w:rsidRPr="00334074" w:rsidRDefault="00CE49F3">
            <w:pPr>
              <w:rPr>
                <w:rFonts w:ascii="Arial" w:hAnsi="Arial" w:cs="Arial"/>
                <w:i/>
                <w:iCs/>
                <w:sz w:val="20"/>
                <w:szCs w:val="20"/>
              </w:rPr>
            </w:pPr>
          </w:p>
          <w:p w14:paraId="3381B119" w14:textId="77777777" w:rsidR="00CE49F3" w:rsidRPr="00334074" w:rsidRDefault="00CE49F3">
            <w:pPr>
              <w:rPr>
                <w:rFonts w:ascii="Arial" w:hAnsi="Arial" w:cs="Arial"/>
                <w:sz w:val="20"/>
                <w:szCs w:val="20"/>
              </w:rPr>
            </w:pPr>
          </w:p>
        </w:tc>
        <w:tc>
          <w:tcPr>
            <w:tcW w:w="7087" w:type="dxa"/>
          </w:tcPr>
          <w:p w14:paraId="1173D451" w14:textId="77777777" w:rsidR="00CE49F3" w:rsidRPr="00334074" w:rsidRDefault="00CE49F3">
            <w:pPr>
              <w:rPr>
                <w:rFonts w:ascii="Arial" w:hAnsi="Arial" w:cs="Arial"/>
                <w:sz w:val="20"/>
                <w:szCs w:val="20"/>
              </w:rPr>
            </w:pPr>
          </w:p>
        </w:tc>
      </w:tr>
      <w:tr w:rsidR="00CE49F3" w:rsidRPr="00334074" w14:paraId="5F09B579" w14:textId="77777777" w:rsidTr="00E34B62">
        <w:tc>
          <w:tcPr>
            <w:tcW w:w="7087" w:type="dxa"/>
          </w:tcPr>
          <w:p w14:paraId="07041ADE" w14:textId="77777777" w:rsidR="00CE49F3" w:rsidRPr="00334074" w:rsidRDefault="00CE49F3">
            <w:pPr>
              <w:pStyle w:val="NormalWeb"/>
              <w:rPr>
                <w:rFonts w:ascii="Arial" w:hAnsi="Arial" w:cs="Arial"/>
                <w:sz w:val="20"/>
                <w:szCs w:val="20"/>
              </w:rPr>
            </w:pPr>
            <w:r w:rsidRPr="00334074">
              <w:rPr>
                <w:rFonts w:ascii="Arial" w:hAnsi="Arial" w:cs="Arial"/>
                <w:sz w:val="20"/>
                <w:szCs w:val="20"/>
              </w:rPr>
              <w:t xml:space="preserve">What sensory / physical difficulties, medical issues (including medication), communication difficulties, need to be taken into account? Are there any issues such as previous abuse, family dynamics, psychological problems that may impact upon the child’s level of impulsiveness, perception of danger, emotional response, etc? </w:t>
            </w:r>
          </w:p>
          <w:p w14:paraId="4387798F" w14:textId="77777777" w:rsidR="00CE49F3" w:rsidRPr="00334074" w:rsidRDefault="00CE49F3">
            <w:pPr>
              <w:rPr>
                <w:rFonts w:ascii="Arial" w:hAnsi="Arial" w:cs="Arial"/>
                <w:sz w:val="20"/>
                <w:szCs w:val="20"/>
              </w:rPr>
            </w:pPr>
          </w:p>
        </w:tc>
        <w:tc>
          <w:tcPr>
            <w:tcW w:w="7087" w:type="dxa"/>
          </w:tcPr>
          <w:p w14:paraId="3F4F44A8" w14:textId="77777777" w:rsidR="00CE49F3" w:rsidRPr="00334074" w:rsidRDefault="00CE49F3">
            <w:pPr>
              <w:rPr>
                <w:rFonts w:ascii="Arial" w:hAnsi="Arial" w:cs="Arial"/>
                <w:sz w:val="20"/>
                <w:szCs w:val="20"/>
              </w:rPr>
            </w:pPr>
          </w:p>
        </w:tc>
      </w:tr>
      <w:tr w:rsidR="00CE49F3" w:rsidRPr="00334074" w14:paraId="77990530" w14:textId="77777777" w:rsidTr="00E34B62">
        <w:tc>
          <w:tcPr>
            <w:tcW w:w="7087" w:type="dxa"/>
          </w:tcPr>
          <w:p w14:paraId="1283D800" w14:textId="77777777" w:rsidR="00CE49F3" w:rsidRPr="00334074" w:rsidRDefault="00CE49F3">
            <w:pPr>
              <w:pStyle w:val="NormalWeb"/>
              <w:rPr>
                <w:rFonts w:ascii="Arial" w:hAnsi="Arial" w:cs="Arial"/>
                <w:sz w:val="20"/>
                <w:szCs w:val="20"/>
              </w:rPr>
            </w:pPr>
            <w:r w:rsidRPr="00334074">
              <w:rPr>
                <w:rFonts w:ascii="Arial" w:hAnsi="Arial" w:cs="Arial"/>
                <w:sz w:val="20"/>
                <w:szCs w:val="20"/>
              </w:rPr>
              <w:t xml:space="preserve">What are the factors that contribute to the level of risk? For example, environmental cues, frustration, confusion, peer dynamics, level of demand. Please indicate factors that pose a risk in both the short and long term. </w:t>
            </w:r>
          </w:p>
          <w:p w14:paraId="670220D5" w14:textId="77777777" w:rsidR="00CE49F3" w:rsidRPr="00334074" w:rsidRDefault="00CE49F3">
            <w:pPr>
              <w:rPr>
                <w:rFonts w:ascii="Arial" w:hAnsi="Arial" w:cs="Arial"/>
                <w:sz w:val="20"/>
                <w:szCs w:val="20"/>
              </w:rPr>
            </w:pPr>
          </w:p>
        </w:tc>
        <w:tc>
          <w:tcPr>
            <w:tcW w:w="7087" w:type="dxa"/>
          </w:tcPr>
          <w:p w14:paraId="57B28B5B" w14:textId="77777777" w:rsidR="00CE49F3" w:rsidRPr="00334074" w:rsidRDefault="00CE49F3">
            <w:pPr>
              <w:rPr>
                <w:rFonts w:ascii="Arial" w:hAnsi="Arial" w:cs="Arial"/>
                <w:sz w:val="20"/>
                <w:szCs w:val="20"/>
              </w:rPr>
            </w:pPr>
          </w:p>
        </w:tc>
      </w:tr>
      <w:tr w:rsidR="00CE49F3" w:rsidRPr="00334074" w14:paraId="6AF994DB" w14:textId="77777777" w:rsidTr="00E34B62">
        <w:tc>
          <w:tcPr>
            <w:tcW w:w="7087" w:type="dxa"/>
          </w:tcPr>
          <w:p w14:paraId="4468E831" w14:textId="77777777" w:rsidR="00CE49F3" w:rsidRPr="00334074" w:rsidRDefault="00CE49F3">
            <w:pPr>
              <w:pStyle w:val="NormalWeb"/>
              <w:rPr>
                <w:rFonts w:ascii="Arial" w:hAnsi="Arial" w:cs="Arial"/>
                <w:sz w:val="20"/>
                <w:szCs w:val="20"/>
              </w:rPr>
            </w:pPr>
            <w:r w:rsidRPr="00334074">
              <w:rPr>
                <w:rFonts w:ascii="Arial" w:hAnsi="Arial" w:cs="Arial"/>
                <w:sz w:val="20"/>
                <w:szCs w:val="20"/>
              </w:rPr>
              <w:t xml:space="preserve">Any additional information </w:t>
            </w:r>
          </w:p>
          <w:p w14:paraId="07A06CE8" w14:textId="77777777" w:rsidR="00CE49F3" w:rsidRPr="00334074" w:rsidRDefault="00CE49F3">
            <w:pPr>
              <w:pStyle w:val="NormalWeb"/>
              <w:rPr>
                <w:rFonts w:ascii="Arial" w:hAnsi="Arial" w:cs="Arial"/>
                <w:sz w:val="20"/>
                <w:szCs w:val="20"/>
              </w:rPr>
            </w:pPr>
          </w:p>
          <w:p w14:paraId="307EB03D" w14:textId="77777777" w:rsidR="00CE49F3" w:rsidRPr="00334074" w:rsidRDefault="00CE49F3">
            <w:pPr>
              <w:pStyle w:val="NormalWeb"/>
              <w:rPr>
                <w:rFonts w:ascii="Arial" w:hAnsi="Arial" w:cs="Arial"/>
                <w:sz w:val="20"/>
                <w:szCs w:val="20"/>
              </w:rPr>
            </w:pPr>
          </w:p>
          <w:p w14:paraId="073BD13B" w14:textId="77777777" w:rsidR="00CE49F3" w:rsidRPr="00334074" w:rsidRDefault="00CE49F3">
            <w:pPr>
              <w:pStyle w:val="NormalWeb"/>
              <w:rPr>
                <w:rFonts w:ascii="Arial" w:hAnsi="Arial" w:cs="Arial"/>
                <w:sz w:val="20"/>
                <w:szCs w:val="20"/>
              </w:rPr>
            </w:pPr>
          </w:p>
        </w:tc>
        <w:tc>
          <w:tcPr>
            <w:tcW w:w="7087" w:type="dxa"/>
          </w:tcPr>
          <w:p w14:paraId="1CD67956" w14:textId="77777777" w:rsidR="00CE49F3" w:rsidRPr="00334074" w:rsidRDefault="00CE49F3">
            <w:pPr>
              <w:rPr>
                <w:rFonts w:ascii="Arial" w:hAnsi="Arial" w:cs="Arial"/>
                <w:sz w:val="20"/>
                <w:szCs w:val="20"/>
              </w:rPr>
            </w:pPr>
          </w:p>
        </w:tc>
      </w:tr>
    </w:tbl>
    <w:p w14:paraId="73C08F00" w14:textId="77777777" w:rsidR="00CE49F3" w:rsidRPr="00334074" w:rsidRDefault="00CE49F3" w:rsidP="00334074">
      <w:pPr>
        <w:rPr>
          <w:rFonts w:ascii="Arial" w:hAnsi="Arial" w:cs="Arial"/>
          <w:b/>
          <w:bCs/>
          <w:sz w:val="20"/>
          <w:szCs w:val="20"/>
        </w:rPr>
      </w:pPr>
      <w:r w:rsidRPr="00334074">
        <w:rPr>
          <w:rFonts w:ascii="Arial" w:hAnsi="Arial" w:cs="Arial"/>
          <w:b/>
          <w:bCs/>
          <w:sz w:val="20"/>
          <w:szCs w:val="20"/>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06"/>
        <w:gridCol w:w="4904"/>
      </w:tblGrid>
      <w:tr w:rsidR="00CE49F3" w:rsidRPr="00334074" w14:paraId="4855AC0E" w14:textId="77777777" w:rsidTr="00334074">
        <w:tc>
          <w:tcPr>
            <w:tcW w:w="4106" w:type="dxa"/>
          </w:tcPr>
          <w:p w14:paraId="3D3AEEEF" w14:textId="77777777" w:rsidR="00CE49F3" w:rsidRPr="00334074" w:rsidRDefault="00CE49F3">
            <w:pPr>
              <w:rPr>
                <w:rFonts w:ascii="Arial" w:hAnsi="Arial" w:cs="Arial"/>
                <w:sz w:val="20"/>
                <w:szCs w:val="20"/>
              </w:rPr>
            </w:pPr>
            <w:r w:rsidRPr="00334074">
              <w:rPr>
                <w:rFonts w:ascii="Arial" w:hAnsi="Arial" w:cs="Arial"/>
                <w:sz w:val="20"/>
                <w:szCs w:val="20"/>
              </w:rPr>
              <w:t>How will this assessment be monitored?</w:t>
            </w:r>
          </w:p>
          <w:p w14:paraId="18ED0AF0" w14:textId="77777777" w:rsidR="00CE49F3" w:rsidRPr="00334074" w:rsidRDefault="00CE49F3">
            <w:pPr>
              <w:rPr>
                <w:rFonts w:ascii="Arial" w:hAnsi="Arial" w:cs="Arial"/>
                <w:sz w:val="20"/>
                <w:szCs w:val="20"/>
              </w:rPr>
            </w:pPr>
          </w:p>
          <w:p w14:paraId="58C950EF" w14:textId="77777777" w:rsidR="00CE49F3" w:rsidRPr="00334074" w:rsidRDefault="00CE49F3">
            <w:pPr>
              <w:rPr>
                <w:rFonts w:ascii="Arial" w:hAnsi="Arial" w:cs="Arial"/>
                <w:sz w:val="20"/>
                <w:szCs w:val="20"/>
              </w:rPr>
            </w:pPr>
          </w:p>
          <w:p w14:paraId="3E32C00F" w14:textId="77777777" w:rsidR="00CE49F3" w:rsidRPr="00334074" w:rsidRDefault="00CE49F3">
            <w:pPr>
              <w:rPr>
                <w:rFonts w:ascii="Arial" w:hAnsi="Arial" w:cs="Arial"/>
                <w:sz w:val="20"/>
                <w:szCs w:val="20"/>
              </w:rPr>
            </w:pPr>
          </w:p>
          <w:p w14:paraId="3BFED41E" w14:textId="77777777" w:rsidR="00CE49F3" w:rsidRPr="00334074" w:rsidRDefault="00CE49F3">
            <w:pPr>
              <w:rPr>
                <w:rFonts w:ascii="Arial" w:hAnsi="Arial" w:cs="Arial"/>
                <w:sz w:val="20"/>
                <w:szCs w:val="20"/>
              </w:rPr>
            </w:pPr>
          </w:p>
          <w:p w14:paraId="3A1C667B" w14:textId="77777777" w:rsidR="00CE49F3" w:rsidRPr="00334074" w:rsidRDefault="00CE49F3">
            <w:pPr>
              <w:rPr>
                <w:rFonts w:ascii="Arial" w:hAnsi="Arial" w:cs="Arial"/>
                <w:sz w:val="20"/>
                <w:szCs w:val="20"/>
              </w:rPr>
            </w:pPr>
          </w:p>
        </w:tc>
        <w:tc>
          <w:tcPr>
            <w:tcW w:w="4904" w:type="dxa"/>
          </w:tcPr>
          <w:p w14:paraId="6E943F84" w14:textId="77777777" w:rsidR="00CE49F3" w:rsidRPr="00334074" w:rsidRDefault="00CE49F3">
            <w:pPr>
              <w:rPr>
                <w:rFonts w:ascii="Arial" w:hAnsi="Arial" w:cs="Arial"/>
                <w:sz w:val="20"/>
                <w:szCs w:val="20"/>
              </w:rPr>
            </w:pPr>
          </w:p>
        </w:tc>
      </w:tr>
      <w:tr w:rsidR="00CE49F3" w:rsidRPr="00F16057" w14:paraId="3562FFB5" w14:textId="77777777" w:rsidTr="00334074">
        <w:tc>
          <w:tcPr>
            <w:tcW w:w="4106" w:type="dxa"/>
          </w:tcPr>
          <w:p w14:paraId="19B66DBB" w14:textId="77777777" w:rsidR="00CE49F3" w:rsidRPr="00334074" w:rsidRDefault="00CE49F3">
            <w:pPr>
              <w:rPr>
                <w:rFonts w:ascii="Arial" w:hAnsi="Arial" w:cs="Arial"/>
                <w:sz w:val="20"/>
                <w:szCs w:val="20"/>
              </w:rPr>
            </w:pPr>
            <w:r w:rsidRPr="00334074">
              <w:rPr>
                <w:rFonts w:ascii="Arial" w:hAnsi="Arial" w:cs="Arial"/>
                <w:sz w:val="20"/>
                <w:szCs w:val="20"/>
              </w:rPr>
              <w:t>Has the Brook tool been referred to as part of this assessment?</w:t>
            </w:r>
          </w:p>
        </w:tc>
        <w:tc>
          <w:tcPr>
            <w:tcW w:w="4904" w:type="dxa"/>
          </w:tcPr>
          <w:p w14:paraId="069C4DD8" w14:textId="77777777" w:rsidR="00CE49F3" w:rsidRPr="00334074" w:rsidRDefault="00CE49F3">
            <w:pPr>
              <w:rPr>
                <w:rFonts w:ascii="Arial" w:hAnsi="Arial" w:cs="Arial"/>
                <w:sz w:val="20"/>
                <w:szCs w:val="20"/>
              </w:rPr>
            </w:pPr>
            <w:r w:rsidRPr="00334074">
              <w:rPr>
                <w:rFonts w:ascii="Arial" w:hAnsi="Arial" w:cs="Arial"/>
                <w:sz w:val="20"/>
                <w:szCs w:val="20"/>
              </w:rPr>
              <w:t>Yes / No</w:t>
            </w:r>
          </w:p>
        </w:tc>
      </w:tr>
      <w:tr w:rsidR="00CE49F3" w:rsidRPr="00F16057" w14:paraId="7CA79B13" w14:textId="77777777" w:rsidTr="00334074">
        <w:tc>
          <w:tcPr>
            <w:tcW w:w="4106" w:type="dxa"/>
          </w:tcPr>
          <w:p w14:paraId="31F88AFC" w14:textId="77777777" w:rsidR="00CE49F3" w:rsidRPr="00334074" w:rsidRDefault="00CE49F3">
            <w:pPr>
              <w:rPr>
                <w:rFonts w:ascii="Arial" w:hAnsi="Arial" w:cs="Arial"/>
                <w:sz w:val="20"/>
                <w:szCs w:val="20"/>
              </w:rPr>
            </w:pPr>
            <w:r w:rsidRPr="00334074">
              <w:rPr>
                <w:rFonts w:ascii="Arial" w:hAnsi="Arial" w:cs="Arial"/>
                <w:sz w:val="20"/>
                <w:szCs w:val="20"/>
              </w:rPr>
              <w:t>Who has responsibility for monitoring?</w:t>
            </w:r>
          </w:p>
          <w:p w14:paraId="26F8C349" w14:textId="77777777" w:rsidR="00CE49F3" w:rsidRPr="00334074" w:rsidRDefault="00CE49F3">
            <w:pPr>
              <w:rPr>
                <w:rFonts w:ascii="Arial" w:hAnsi="Arial" w:cs="Arial"/>
                <w:sz w:val="20"/>
                <w:szCs w:val="20"/>
              </w:rPr>
            </w:pPr>
          </w:p>
          <w:p w14:paraId="306883EA" w14:textId="77777777" w:rsidR="00CE49F3" w:rsidRPr="00334074" w:rsidRDefault="00CE49F3">
            <w:pPr>
              <w:rPr>
                <w:rFonts w:ascii="Arial" w:hAnsi="Arial" w:cs="Arial"/>
                <w:sz w:val="20"/>
                <w:szCs w:val="20"/>
              </w:rPr>
            </w:pPr>
          </w:p>
        </w:tc>
        <w:tc>
          <w:tcPr>
            <w:tcW w:w="4904" w:type="dxa"/>
          </w:tcPr>
          <w:p w14:paraId="34996AEB" w14:textId="77777777" w:rsidR="00CE49F3" w:rsidRPr="00334074" w:rsidRDefault="00CE49F3">
            <w:pPr>
              <w:rPr>
                <w:rFonts w:ascii="Arial" w:hAnsi="Arial" w:cs="Arial"/>
                <w:sz w:val="20"/>
                <w:szCs w:val="20"/>
              </w:rPr>
            </w:pPr>
          </w:p>
        </w:tc>
      </w:tr>
    </w:tbl>
    <w:p w14:paraId="2F12E856" w14:textId="77777777" w:rsidR="006C605A" w:rsidRPr="00F16057" w:rsidRDefault="006C605A" w:rsidP="006C605A">
      <w:pPr>
        <w:rPr>
          <w:rFonts w:ascii="Arial" w:hAnsi="Arial" w:cs="Arial"/>
        </w:rPr>
      </w:pPr>
    </w:p>
    <w:p w14:paraId="0367F3ED" w14:textId="77777777" w:rsidR="006C605A" w:rsidRPr="00F16057" w:rsidRDefault="006C605A" w:rsidP="006C605A">
      <w:pPr>
        <w:rPr>
          <w:rFonts w:ascii="Arial" w:hAnsi="Arial" w:cs="Arial"/>
        </w:rPr>
      </w:pPr>
    </w:p>
    <w:p w14:paraId="460585EB" w14:textId="639D42F9" w:rsidR="006C605A" w:rsidRDefault="00334074" w:rsidP="006C605A">
      <w:pPr>
        <w:rPr>
          <w:rFonts w:ascii="Arial" w:hAnsi="Arial" w:cs="Arial"/>
        </w:rPr>
      </w:pPr>
      <w:r>
        <w:rPr>
          <w:rFonts w:ascii="Arial" w:hAnsi="Arial" w:cs="Arial"/>
        </w:rPr>
        <w:t>This safeguarding policy was most recently reviewed and revised on ………………</w:t>
      </w:r>
    </w:p>
    <w:p w14:paraId="0157F464" w14:textId="77777777" w:rsidR="00334074" w:rsidRDefault="00334074" w:rsidP="006C605A">
      <w:pPr>
        <w:rPr>
          <w:rFonts w:ascii="Arial" w:hAnsi="Arial" w:cs="Arial"/>
        </w:rPr>
      </w:pPr>
    </w:p>
    <w:p w14:paraId="19B47405" w14:textId="2F9CFC17" w:rsidR="00334074" w:rsidRPr="00F16057" w:rsidRDefault="00334074" w:rsidP="006C605A">
      <w:pPr>
        <w:rPr>
          <w:rFonts w:ascii="Arial" w:hAnsi="Arial" w:cs="Arial"/>
        </w:rPr>
      </w:pPr>
      <w:r>
        <w:rPr>
          <w:rFonts w:ascii="Arial" w:hAnsi="Arial" w:cs="Arial"/>
        </w:rPr>
        <w:t>Ratified by governors on ………………………………………….</w:t>
      </w:r>
    </w:p>
    <w:p w14:paraId="5CEF5266" w14:textId="77777777" w:rsidR="006C605A" w:rsidRPr="00F16057" w:rsidRDefault="006C605A" w:rsidP="006C605A">
      <w:pPr>
        <w:rPr>
          <w:rFonts w:ascii="Arial" w:hAnsi="Arial" w:cs="Arial"/>
        </w:rPr>
      </w:pPr>
    </w:p>
    <w:p w14:paraId="6438FE93" w14:textId="77777777" w:rsidR="006C605A" w:rsidRPr="00F16057" w:rsidRDefault="006C605A" w:rsidP="006C605A">
      <w:pPr>
        <w:rPr>
          <w:rFonts w:ascii="Arial" w:hAnsi="Arial" w:cs="Arial"/>
        </w:rPr>
      </w:pPr>
    </w:p>
    <w:p w14:paraId="798B4057" w14:textId="77777777" w:rsidR="006C605A" w:rsidRPr="00F16057" w:rsidRDefault="006C605A" w:rsidP="006C605A">
      <w:pPr>
        <w:jc w:val="center"/>
        <w:rPr>
          <w:rFonts w:ascii="Arial" w:hAnsi="Arial" w:cs="Arial"/>
        </w:rPr>
      </w:pPr>
    </w:p>
    <w:p w14:paraId="6E303BDE" w14:textId="77777777" w:rsidR="006C605A" w:rsidRPr="00F16057" w:rsidRDefault="006C605A" w:rsidP="006C605A">
      <w:pPr>
        <w:rPr>
          <w:rFonts w:ascii="Arial" w:hAnsi="Arial" w:cs="Arial"/>
        </w:rPr>
      </w:pPr>
    </w:p>
    <w:p w14:paraId="4B75B400" w14:textId="77777777" w:rsidR="006C605A" w:rsidRPr="00F16057" w:rsidRDefault="006C605A" w:rsidP="006C605A">
      <w:pPr>
        <w:rPr>
          <w:rFonts w:ascii="Arial" w:hAnsi="Arial" w:cs="Arial"/>
        </w:rPr>
      </w:pPr>
    </w:p>
    <w:p w14:paraId="7D8743AE" w14:textId="77777777" w:rsidR="006C605A" w:rsidRDefault="006C605A" w:rsidP="006C605A">
      <w:pPr>
        <w:tabs>
          <w:tab w:val="left" w:pos="3760"/>
        </w:tabs>
        <w:jc w:val="both"/>
        <w:rPr>
          <w:sz w:val="28"/>
          <w:szCs w:val="28"/>
        </w:rPr>
      </w:pPr>
      <w:r>
        <w:rPr>
          <w:sz w:val="28"/>
          <w:szCs w:val="28"/>
        </w:rPr>
        <w:t xml:space="preserve"> </w:t>
      </w:r>
    </w:p>
    <w:p w14:paraId="493C68B1" w14:textId="77777777" w:rsidR="006C605A" w:rsidRDefault="006C605A" w:rsidP="006C605A">
      <w:pPr>
        <w:tabs>
          <w:tab w:val="left" w:pos="3760"/>
        </w:tabs>
        <w:jc w:val="both"/>
        <w:rPr>
          <w:sz w:val="28"/>
          <w:szCs w:val="28"/>
        </w:rPr>
      </w:pPr>
    </w:p>
    <w:p w14:paraId="2D891928" w14:textId="77777777" w:rsidR="006C605A" w:rsidRDefault="006C605A" w:rsidP="006C605A">
      <w:pPr>
        <w:tabs>
          <w:tab w:val="left" w:pos="3760"/>
        </w:tabs>
        <w:jc w:val="both"/>
        <w:rPr>
          <w:sz w:val="28"/>
          <w:szCs w:val="28"/>
        </w:rPr>
      </w:pPr>
    </w:p>
    <w:p w14:paraId="7F96D89D" w14:textId="77777777" w:rsidR="001C513B" w:rsidRPr="000C1DD4" w:rsidRDefault="001C513B" w:rsidP="00D70C5F">
      <w:pPr>
        <w:rPr>
          <w:rFonts w:ascii="Arial" w:hAnsi="Arial" w:cs="Arial"/>
          <w:color w:val="000000"/>
        </w:rPr>
      </w:pPr>
    </w:p>
    <w:p w14:paraId="5900EB01" w14:textId="77777777" w:rsidR="004D7686" w:rsidRPr="000C1DD4" w:rsidRDefault="004D7686" w:rsidP="00D70C5F">
      <w:pPr>
        <w:rPr>
          <w:rFonts w:ascii="Arial" w:hAnsi="Arial" w:cs="Arial"/>
          <w:color w:val="000000"/>
        </w:rPr>
      </w:pPr>
    </w:p>
    <w:p w14:paraId="13447BD4" w14:textId="77777777" w:rsidR="004D7686" w:rsidRPr="000C1DD4" w:rsidRDefault="004D7686" w:rsidP="00D70C5F">
      <w:pPr>
        <w:rPr>
          <w:rFonts w:ascii="Arial" w:hAnsi="Arial" w:cs="Arial"/>
          <w:color w:val="000000"/>
        </w:rPr>
      </w:pPr>
    </w:p>
    <w:p w14:paraId="454F2E29" w14:textId="77777777" w:rsidR="004D7686" w:rsidRPr="000C1DD4" w:rsidRDefault="004D7686" w:rsidP="00D70C5F">
      <w:pPr>
        <w:rPr>
          <w:rFonts w:ascii="Arial" w:hAnsi="Arial" w:cs="Arial"/>
          <w:color w:val="000000"/>
        </w:rPr>
      </w:pPr>
    </w:p>
    <w:p w14:paraId="09AAB2F0" w14:textId="77777777" w:rsidR="004D7686" w:rsidRPr="000C1DD4" w:rsidRDefault="004D7686" w:rsidP="00D70C5F">
      <w:pPr>
        <w:rPr>
          <w:rFonts w:ascii="Arial" w:hAnsi="Arial" w:cs="Arial"/>
          <w:color w:val="000000"/>
        </w:rPr>
      </w:pPr>
    </w:p>
    <w:p w14:paraId="749F6512" w14:textId="77777777" w:rsidR="004D7686" w:rsidRPr="000C1DD4" w:rsidRDefault="004D7686" w:rsidP="00D70C5F">
      <w:pPr>
        <w:rPr>
          <w:rFonts w:ascii="Arial" w:hAnsi="Arial" w:cs="Arial"/>
          <w:color w:val="000000"/>
        </w:rPr>
      </w:pPr>
    </w:p>
    <w:p w14:paraId="21F5531C" w14:textId="77777777" w:rsidR="004D7686" w:rsidRPr="000C1DD4" w:rsidRDefault="004D7686" w:rsidP="00D70C5F">
      <w:pPr>
        <w:rPr>
          <w:rFonts w:ascii="Arial" w:hAnsi="Arial" w:cs="Arial"/>
          <w:color w:val="000000"/>
        </w:rPr>
      </w:pPr>
    </w:p>
    <w:p w14:paraId="5B821E7B" w14:textId="77777777" w:rsidR="004D7686" w:rsidRPr="000C1DD4" w:rsidRDefault="004D7686" w:rsidP="00D70C5F">
      <w:pPr>
        <w:rPr>
          <w:rFonts w:ascii="Arial" w:hAnsi="Arial" w:cs="Arial"/>
          <w:color w:val="000000"/>
        </w:rPr>
      </w:pPr>
    </w:p>
    <w:sectPr w:rsidR="004D7686" w:rsidRPr="000C1DD4" w:rsidSect="00334074">
      <w:footerReference w:type="even" r:id="rId105"/>
      <w:footerReference w:type="default" r:id="rId106"/>
      <w:pgSz w:w="11900" w:h="16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6B9828" w14:textId="77777777" w:rsidR="00DB0317" w:rsidRDefault="00DB0317" w:rsidP="00375FA6">
      <w:r>
        <w:separator/>
      </w:r>
    </w:p>
  </w:endnote>
  <w:endnote w:type="continuationSeparator" w:id="0">
    <w:p w14:paraId="1817F0CF" w14:textId="77777777" w:rsidR="00DB0317" w:rsidRDefault="00DB0317" w:rsidP="00375F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ptos">
    <w:altName w:val="Calibri"/>
    <w:charset w:val="00"/>
    <w:family w:val="swiss"/>
    <w:pitch w:val="variable"/>
    <w:sig w:usb0="20000287" w:usb1="00000003"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Aptos Display">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9FCFD3" w14:textId="77777777" w:rsidR="00711546" w:rsidRDefault="00711546" w:rsidP="007F1B3D">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BD760F">
      <w:rPr>
        <w:rStyle w:val="PageNumber"/>
        <w:noProof/>
      </w:rPr>
      <w:t>4</w:t>
    </w:r>
    <w:r>
      <w:rPr>
        <w:rStyle w:val="PageNumber"/>
      </w:rPr>
      <w:fldChar w:fldCharType="end"/>
    </w:r>
  </w:p>
  <w:p w14:paraId="71F49F93" w14:textId="77777777" w:rsidR="00711546" w:rsidRDefault="00711546" w:rsidP="00BC2156">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D17443" w14:textId="77777777" w:rsidR="00711546" w:rsidRDefault="00711546" w:rsidP="007F1B3D">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866BC5">
      <w:rPr>
        <w:rStyle w:val="PageNumber"/>
        <w:noProof/>
      </w:rPr>
      <w:t>1</w:t>
    </w:r>
    <w:r>
      <w:rPr>
        <w:rStyle w:val="PageNumber"/>
      </w:rPr>
      <w:fldChar w:fldCharType="end"/>
    </w:r>
  </w:p>
  <w:p w14:paraId="6A6614B1" w14:textId="3FF3E46F" w:rsidR="00711546" w:rsidRPr="00061DED" w:rsidRDefault="00711546" w:rsidP="00BC2156">
    <w:pPr>
      <w:pStyle w:val="Footer"/>
      <w:ind w:right="360"/>
      <w:rPr>
        <w:rFonts w:ascii="Arial" w:hAnsi="Arial" w:cs="Arial"/>
        <w:sz w:val="20"/>
        <w:szCs w:val="20"/>
      </w:rPr>
    </w:pPr>
    <w:r>
      <w:t xml:space="preserve"> </w:t>
    </w:r>
    <w:r w:rsidRPr="00061DED">
      <w:rPr>
        <w:rFonts w:ascii="Arial" w:hAnsi="Arial" w:cs="Arial"/>
        <w:sz w:val="20"/>
        <w:szCs w:val="20"/>
      </w:rPr>
      <w:t xml:space="preserve">Safeguarding and </w:t>
    </w:r>
    <w:r w:rsidR="00973C3D" w:rsidRPr="00061DED">
      <w:rPr>
        <w:rFonts w:ascii="Arial" w:hAnsi="Arial" w:cs="Arial"/>
        <w:sz w:val="20"/>
        <w:szCs w:val="20"/>
      </w:rPr>
      <w:t>C</w:t>
    </w:r>
    <w:r w:rsidR="00452EBD" w:rsidRPr="00061DED">
      <w:rPr>
        <w:rFonts w:ascii="Arial" w:hAnsi="Arial" w:cs="Arial"/>
        <w:sz w:val="20"/>
        <w:szCs w:val="20"/>
      </w:rPr>
      <w:t>hild</w:t>
    </w:r>
    <w:r w:rsidRPr="00061DED">
      <w:rPr>
        <w:rFonts w:ascii="Arial" w:hAnsi="Arial" w:cs="Arial"/>
        <w:sz w:val="20"/>
        <w:szCs w:val="20"/>
      </w:rPr>
      <w:t xml:space="preserve"> </w:t>
    </w:r>
    <w:r w:rsidR="00973C3D" w:rsidRPr="00061DED">
      <w:rPr>
        <w:rFonts w:ascii="Arial" w:hAnsi="Arial" w:cs="Arial"/>
        <w:sz w:val="20"/>
        <w:szCs w:val="20"/>
      </w:rPr>
      <w:t>P</w:t>
    </w:r>
    <w:r w:rsidRPr="00061DED">
      <w:rPr>
        <w:rFonts w:ascii="Arial" w:hAnsi="Arial" w:cs="Arial"/>
        <w:sz w:val="20"/>
        <w:szCs w:val="20"/>
      </w:rPr>
      <w:t xml:space="preserve">rotection </w:t>
    </w:r>
    <w:r w:rsidR="004903A3" w:rsidRPr="00061DED">
      <w:rPr>
        <w:rFonts w:ascii="Arial" w:hAnsi="Arial" w:cs="Arial"/>
        <w:sz w:val="20"/>
        <w:szCs w:val="20"/>
      </w:rPr>
      <w:t>P</w:t>
    </w:r>
    <w:r w:rsidRPr="00061DED">
      <w:rPr>
        <w:rFonts w:ascii="Arial" w:hAnsi="Arial" w:cs="Arial"/>
        <w:sz w:val="20"/>
        <w:szCs w:val="20"/>
      </w:rPr>
      <w:t xml:space="preserve">olicy and </w:t>
    </w:r>
    <w:r w:rsidR="00973C3D" w:rsidRPr="005B72D4">
      <w:rPr>
        <w:rFonts w:ascii="Arial" w:hAnsi="Arial" w:cs="Arial"/>
        <w:sz w:val="20"/>
        <w:szCs w:val="20"/>
      </w:rPr>
      <w:t>P</w:t>
    </w:r>
    <w:r w:rsidRPr="005B72D4">
      <w:rPr>
        <w:rFonts w:ascii="Arial" w:hAnsi="Arial" w:cs="Arial"/>
        <w:sz w:val="20"/>
        <w:szCs w:val="20"/>
      </w:rPr>
      <w:t xml:space="preserve">rocedures Version </w:t>
    </w:r>
    <w:r w:rsidR="00144984" w:rsidRPr="005B72D4">
      <w:rPr>
        <w:rFonts w:ascii="Arial" w:hAnsi="Arial" w:cs="Arial"/>
        <w:sz w:val="20"/>
        <w:szCs w:val="20"/>
      </w:rPr>
      <w:t>1</w:t>
    </w:r>
    <w:r w:rsidR="005B72D4">
      <w:rPr>
        <w:rFonts w:ascii="Arial" w:hAnsi="Arial" w:cs="Arial"/>
        <w:sz w:val="20"/>
        <w:szCs w:val="20"/>
      </w:rPr>
      <w:t xml:space="preserve">7 </w:t>
    </w:r>
    <w:r w:rsidR="00D03D5C">
      <w:rPr>
        <w:rFonts w:ascii="Arial" w:hAnsi="Arial" w:cs="Arial"/>
        <w:sz w:val="20"/>
        <w:szCs w:val="20"/>
      </w:rPr>
      <w:t>Sept 2</w:t>
    </w:r>
    <w:r w:rsidR="005B72D4">
      <w:rPr>
        <w:rFonts w:ascii="Arial" w:hAnsi="Arial" w:cs="Arial"/>
        <w:sz w:val="20"/>
        <w:szCs w:val="20"/>
      </w:rPr>
      <w:t>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F65908" w14:textId="77777777" w:rsidR="00DB0317" w:rsidRDefault="00DB0317" w:rsidP="00375FA6">
      <w:r>
        <w:separator/>
      </w:r>
    </w:p>
  </w:footnote>
  <w:footnote w:type="continuationSeparator" w:id="0">
    <w:p w14:paraId="399AAE30" w14:textId="77777777" w:rsidR="00DB0317" w:rsidRDefault="00DB0317" w:rsidP="00375FA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A5369E"/>
    <w:multiLevelType w:val="hybridMultilevel"/>
    <w:tmpl w:val="18BA03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4FD0107"/>
    <w:multiLevelType w:val="hybridMultilevel"/>
    <w:tmpl w:val="3690C1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5303072"/>
    <w:multiLevelType w:val="hybridMultilevel"/>
    <w:tmpl w:val="8C68DA7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 w15:restartNumberingAfterBreak="0">
    <w:nsid w:val="084E3F1E"/>
    <w:multiLevelType w:val="multilevel"/>
    <w:tmpl w:val="593237EA"/>
    <w:lvl w:ilvl="0">
      <w:start w:val="1"/>
      <w:numFmt w:val="decimal"/>
      <w:lvlText w:val="%1."/>
      <w:lvlJc w:val="left"/>
      <w:pPr>
        <w:ind w:left="720" w:hanging="360"/>
      </w:pPr>
    </w:lvl>
    <w:lvl w:ilvl="1">
      <w:start w:val="10"/>
      <w:numFmt w:val="decimal"/>
      <w:isLgl/>
      <w:lvlText w:val="%1.%2"/>
      <w:lvlJc w:val="left"/>
      <w:pPr>
        <w:ind w:left="900" w:hanging="54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0ABF64DC"/>
    <w:multiLevelType w:val="hybridMultilevel"/>
    <w:tmpl w:val="4A3AE1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B1D76E6"/>
    <w:multiLevelType w:val="hybridMultilevel"/>
    <w:tmpl w:val="6082E7A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 w15:restartNumberingAfterBreak="0">
    <w:nsid w:val="0BFC7742"/>
    <w:multiLevelType w:val="hybridMultilevel"/>
    <w:tmpl w:val="1C5A1E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0CEC64E4"/>
    <w:multiLevelType w:val="hybridMultilevel"/>
    <w:tmpl w:val="A4EC64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0E11481A"/>
    <w:multiLevelType w:val="hybridMultilevel"/>
    <w:tmpl w:val="61EAD2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0C7432E"/>
    <w:multiLevelType w:val="hybridMultilevel"/>
    <w:tmpl w:val="EF4E2C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29E6506"/>
    <w:multiLevelType w:val="hybridMultilevel"/>
    <w:tmpl w:val="25AC9C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2B146CC"/>
    <w:multiLevelType w:val="hybridMultilevel"/>
    <w:tmpl w:val="AC6E66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42F0352"/>
    <w:multiLevelType w:val="hybridMultilevel"/>
    <w:tmpl w:val="FB1E300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144D09C3"/>
    <w:multiLevelType w:val="hybridMultilevel"/>
    <w:tmpl w:val="3108689E"/>
    <w:lvl w:ilvl="0" w:tplc="D6C2549A">
      <w:start w:val="1"/>
      <w:numFmt w:val="decimal"/>
      <w:lvlText w:val="%1."/>
      <w:lvlJc w:val="left"/>
      <w:pPr>
        <w:ind w:left="720" w:hanging="360"/>
      </w:pPr>
      <w:rPr>
        <w:rFonts w:ascii="Arial" w:eastAsia="Times New Roman" w:hAnsi="Arial" w:cs="Arial"/>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159C3D64"/>
    <w:multiLevelType w:val="hybridMultilevel"/>
    <w:tmpl w:val="D9B23D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17EB3D26"/>
    <w:multiLevelType w:val="hybridMultilevel"/>
    <w:tmpl w:val="3A4607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188B34A7"/>
    <w:multiLevelType w:val="hybridMultilevel"/>
    <w:tmpl w:val="B97A193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19D8366A"/>
    <w:multiLevelType w:val="hybridMultilevel"/>
    <w:tmpl w:val="660E8A9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1A3926FA"/>
    <w:multiLevelType w:val="hybridMultilevel"/>
    <w:tmpl w:val="EEDAA0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1A66646F"/>
    <w:multiLevelType w:val="hybridMultilevel"/>
    <w:tmpl w:val="BD8428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1B7B6879"/>
    <w:multiLevelType w:val="hybridMultilevel"/>
    <w:tmpl w:val="5DBA13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1B80388F"/>
    <w:multiLevelType w:val="hybridMultilevel"/>
    <w:tmpl w:val="2C0C2866"/>
    <w:lvl w:ilvl="0" w:tplc="08090001">
      <w:start w:val="1"/>
      <w:numFmt w:val="bullet"/>
      <w:lvlText w:val=""/>
      <w:lvlJc w:val="left"/>
      <w:pPr>
        <w:ind w:left="790" w:hanging="360"/>
      </w:pPr>
      <w:rPr>
        <w:rFonts w:ascii="Symbol" w:hAnsi="Symbol" w:hint="default"/>
      </w:rPr>
    </w:lvl>
    <w:lvl w:ilvl="1" w:tplc="08090003" w:tentative="1">
      <w:start w:val="1"/>
      <w:numFmt w:val="bullet"/>
      <w:lvlText w:val="o"/>
      <w:lvlJc w:val="left"/>
      <w:pPr>
        <w:ind w:left="1510" w:hanging="360"/>
      </w:pPr>
      <w:rPr>
        <w:rFonts w:ascii="Courier New" w:hAnsi="Courier New" w:cs="Courier New" w:hint="default"/>
      </w:rPr>
    </w:lvl>
    <w:lvl w:ilvl="2" w:tplc="08090005" w:tentative="1">
      <w:start w:val="1"/>
      <w:numFmt w:val="bullet"/>
      <w:lvlText w:val=""/>
      <w:lvlJc w:val="left"/>
      <w:pPr>
        <w:ind w:left="2230" w:hanging="360"/>
      </w:pPr>
      <w:rPr>
        <w:rFonts w:ascii="Wingdings" w:hAnsi="Wingdings" w:hint="default"/>
      </w:rPr>
    </w:lvl>
    <w:lvl w:ilvl="3" w:tplc="08090001" w:tentative="1">
      <w:start w:val="1"/>
      <w:numFmt w:val="bullet"/>
      <w:lvlText w:val=""/>
      <w:lvlJc w:val="left"/>
      <w:pPr>
        <w:ind w:left="2950" w:hanging="360"/>
      </w:pPr>
      <w:rPr>
        <w:rFonts w:ascii="Symbol" w:hAnsi="Symbol" w:hint="default"/>
      </w:rPr>
    </w:lvl>
    <w:lvl w:ilvl="4" w:tplc="08090003" w:tentative="1">
      <w:start w:val="1"/>
      <w:numFmt w:val="bullet"/>
      <w:lvlText w:val="o"/>
      <w:lvlJc w:val="left"/>
      <w:pPr>
        <w:ind w:left="3670" w:hanging="360"/>
      </w:pPr>
      <w:rPr>
        <w:rFonts w:ascii="Courier New" w:hAnsi="Courier New" w:cs="Courier New" w:hint="default"/>
      </w:rPr>
    </w:lvl>
    <w:lvl w:ilvl="5" w:tplc="08090005" w:tentative="1">
      <w:start w:val="1"/>
      <w:numFmt w:val="bullet"/>
      <w:lvlText w:val=""/>
      <w:lvlJc w:val="left"/>
      <w:pPr>
        <w:ind w:left="4390" w:hanging="360"/>
      </w:pPr>
      <w:rPr>
        <w:rFonts w:ascii="Wingdings" w:hAnsi="Wingdings" w:hint="default"/>
      </w:rPr>
    </w:lvl>
    <w:lvl w:ilvl="6" w:tplc="08090001" w:tentative="1">
      <w:start w:val="1"/>
      <w:numFmt w:val="bullet"/>
      <w:lvlText w:val=""/>
      <w:lvlJc w:val="left"/>
      <w:pPr>
        <w:ind w:left="5110" w:hanging="360"/>
      </w:pPr>
      <w:rPr>
        <w:rFonts w:ascii="Symbol" w:hAnsi="Symbol" w:hint="default"/>
      </w:rPr>
    </w:lvl>
    <w:lvl w:ilvl="7" w:tplc="08090003" w:tentative="1">
      <w:start w:val="1"/>
      <w:numFmt w:val="bullet"/>
      <w:lvlText w:val="o"/>
      <w:lvlJc w:val="left"/>
      <w:pPr>
        <w:ind w:left="5830" w:hanging="360"/>
      </w:pPr>
      <w:rPr>
        <w:rFonts w:ascii="Courier New" w:hAnsi="Courier New" w:cs="Courier New" w:hint="default"/>
      </w:rPr>
    </w:lvl>
    <w:lvl w:ilvl="8" w:tplc="08090005" w:tentative="1">
      <w:start w:val="1"/>
      <w:numFmt w:val="bullet"/>
      <w:lvlText w:val=""/>
      <w:lvlJc w:val="left"/>
      <w:pPr>
        <w:ind w:left="6550" w:hanging="360"/>
      </w:pPr>
      <w:rPr>
        <w:rFonts w:ascii="Wingdings" w:hAnsi="Wingdings" w:hint="default"/>
      </w:rPr>
    </w:lvl>
  </w:abstractNum>
  <w:abstractNum w:abstractNumId="22" w15:restartNumberingAfterBreak="0">
    <w:nsid w:val="231E5EA8"/>
    <w:multiLevelType w:val="hybridMultilevel"/>
    <w:tmpl w:val="9AFC34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23ED6D8C"/>
    <w:multiLevelType w:val="hybridMultilevel"/>
    <w:tmpl w:val="C9541A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24BB4DE1"/>
    <w:multiLevelType w:val="hybridMultilevel"/>
    <w:tmpl w:val="C742C8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26105FB6"/>
    <w:multiLevelType w:val="hybridMultilevel"/>
    <w:tmpl w:val="1638D3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26832926"/>
    <w:multiLevelType w:val="hybridMultilevel"/>
    <w:tmpl w:val="99967B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272D2ADF"/>
    <w:multiLevelType w:val="hybridMultilevel"/>
    <w:tmpl w:val="DC0AFD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29264886"/>
    <w:multiLevelType w:val="hybridMultilevel"/>
    <w:tmpl w:val="EF90FB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29C82325"/>
    <w:multiLevelType w:val="hybridMultilevel"/>
    <w:tmpl w:val="7F8231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2A4D7C03"/>
    <w:multiLevelType w:val="hybridMultilevel"/>
    <w:tmpl w:val="9664E0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2FD25750"/>
    <w:multiLevelType w:val="hybridMultilevel"/>
    <w:tmpl w:val="A8EAC6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30167737"/>
    <w:multiLevelType w:val="hybridMultilevel"/>
    <w:tmpl w:val="28942248"/>
    <w:lvl w:ilvl="0" w:tplc="04090001">
      <w:start w:val="1"/>
      <w:numFmt w:val="bullet"/>
      <w:lvlText w:val=""/>
      <w:lvlJc w:val="left"/>
      <w:pPr>
        <w:ind w:left="786"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305E388F"/>
    <w:multiLevelType w:val="hybridMultilevel"/>
    <w:tmpl w:val="2EF270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30B007DA"/>
    <w:multiLevelType w:val="hybridMultilevel"/>
    <w:tmpl w:val="C97648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324841C1"/>
    <w:multiLevelType w:val="hybridMultilevel"/>
    <w:tmpl w:val="7FC2BB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3284298F"/>
    <w:multiLevelType w:val="hybridMultilevel"/>
    <w:tmpl w:val="152CAC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339C1947"/>
    <w:multiLevelType w:val="hybridMultilevel"/>
    <w:tmpl w:val="EB803CB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 w15:restartNumberingAfterBreak="0">
    <w:nsid w:val="33C07D93"/>
    <w:multiLevelType w:val="hybridMultilevel"/>
    <w:tmpl w:val="9A204BF4"/>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39" w15:restartNumberingAfterBreak="0">
    <w:nsid w:val="345B39B9"/>
    <w:multiLevelType w:val="hybridMultilevel"/>
    <w:tmpl w:val="6ED2DF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353033EF"/>
    <w:multiLevelType w:val="hybridMultilevel"/>
    <w:tmpl w:val="9FB0C3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35327A3E"/>
    <w:multiLevelType w:val="hybridMultilevel"/>
    <w:tmpl w:val="01AA2A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3571707A"/>
    <w:multiLevelType w:val="hybridMultilevel"/>
    <w:tmpl w:val="740674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35AD5FE3"/>
    <w:multiLevelType w:val="hybridMultilevel"/>
    <w:tmpl w:val="BAE811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3A14546F"/>
    <w:multiLevelType w:val="hybridMultilevel"/>
    <w:tmpl w:val="9E50DE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3A46492F"/>
    <w:multiLevelType w:val="hybridMultilevel"/>
    <w:tmpl w:val="E32A48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3EEE6668"/>
    <w:multiLevelType w:val="hybridMultilevel"/>
    <w:tmpl w:val="CBECBC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15:restartNumberingAfterBreak="0">
    <w:nsid w:val="40401BEF"/>
    <w:multiLevelType w:val="hybridMultilevel"/>
    <w:tmpl w:val="EF9A8A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8" w15:restartNumberingAfterBreak="0">
    <w:nsid w:val="42C2606A"/>
    <w:multiLevelType w:val="hybridMultilevel"/>
    <w:tmpl w:val="E04AF9FA"/>
    <w:lvl w:ilvl="0" w:tplc="B4BAC84E">
      <w:start w:val="800"/>
      <w:numFmt w:val="bullet"/>
      <w:lvlText w:val="-"/>
      <w:lvlJc w:val="left"/>
      <w:pPr>
        <w:ind w:left="1080" w:hanging="360"/>
      </w:pPr>
      <w:rPr>
        <w:rFonts w:ascii="Arial" w:eastAsia="Calibri" w:hAnsi="Arial" w:cs="Arial" w:hint="default"/>
        <w:b w:val="0"/>
        <w:color w:val="auto"/>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9" w15:restartNumberingAfterBreak="0">
    <w:nsid w:val="449D72DB"/>
    <w:multiLevelType w:val="hybridMultilevel"/>
    <w:tmpl w:val="149044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0" w15:restartNumberingAfterBreak="0">
    <w:nsid w:val="45D53E78"/>
    <w:multiLevelType w:val="hybridMultilevel"/>
    <w:tmpl w:val="629EE3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1" w15:restartNumberingAfterBreak="0">
    <w:nsid w:val="461D0FFC"/>
    <w:multiLevelType w:val="hybridMultilevel"/>
    <w:tmpl w:val="BED23A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2" w15:restartNumberingAfterBreak="0">
    <w:nsid w:val="47D45FF4"/>
    <w:multiLevelType w:val="hybridMultilevel"/>
    <w:tmpl w:val="BBBA6D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15:restartNumberingAfterBreak="0">
    <w:nsid w:val="48077E7E"/>
    <w:multiLevelType w:val="hybridMultilevel"/>
    <w:tmpl w:val="DB780DF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4" w15:restartNumberingAfterBreak="0">
    <w:nsid w:val="4C3A0876"/>
    <w:multiLevelType w:val="hybridMultilevel"/>
    <w:tmpl w:val="EF30872E"/>
    <w:lvl w:ilvl="0" w:tplc="86FCDA84">
      <w:start w:val="1"/>
      <w:numFmt w:val="decimal"/>
      <w:lvlText w:val="%1."/>
      <w:lvlJc w:val="left"/>
      <w:pPr>
        <w:ind w:left="720" w:hanging="360"/>
      </w:pPr>
      <w:rPr>
        <w:rFonts w:hint="default"/>
        <w:color w:val="00000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5" w15:restartNumberingAfterBreak="0">
    <w:nsid w:val="4CBF02A3"/>
    <w:multiLevelType w:val="hybridMultilevel"/>
    <w:tmpl w:val="74BAA4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15:restartNumberingAfterBreak="0">
    <w:nsid w:val="4EB00B4D"/>
    <w:multiLevelType w:val="hybridMultilevel"/>
    <w:tmpl w:val="551A4C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7" w15:restartNumberingAfterBreak="0">
    <w:nsid w:val="4EC476F0"/>
    <w:multiLevelType w:val="hybridMultilevel"/>
    <w:tmpl w:val="6C6E3F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8" w15:restartNumberingAfterBreak="0">
    <w:nsid w:val="4EFF50A4"/>
    <w:multiLevelType w:val="hybridMultilevel"/>
    <w:tmpl w:val="F24E4E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9" w15:restartNumberingAfterBreak="0">
    <w:nsid w:val="51945F54"/>
    <w:multiLevelType w:val="multilevel"/>
    <w:tmpl w:val="B1A21C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0" w15:restartNumberingAfterBreak="0">
    <w:nsid w:val="52014226"/>
    <w:multiLevelType w:val="hybridMultilevel"/>
    <w:tmpl w:val="ED2E8F6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1" w15:restartNumberingAfterBreak="0">
    <w:nsid w:val="533D1F91"/>
    <w:multiLevelType w:val="hybridMultilevel"/>
    <w:tmpl w:val="384ADA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2" w15:restartNumberingAfterBreak="0">
    <w:nsid w:val="541E49F1"/>
    <w:multiLevelType w:val="hybridMultilevel"/>
    <w:tmpl w:val="CD8881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3" w15:restartNumberingAfterBreak="0">
    <w:nsid w:val="55706BB6"/>
    <w:multiLevelType w:val="hybridMultilevel"/>
    <w:tmpl w:val="0C322A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4" w15:restartNumberingAfterBreak="0">
    <w:nsid w:val="5B6215CE"/>
    <w:multiLevelType w:val="hybridMultilevel"/>
    <w:tmpl w:val="53F8D0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5" w15:restartNumberingAfterBreak="0">
    <w:nsid w:val="5BE2346D"/>
    <w:multiLevelType w:val="hybridMultilevel"/>
    <w:tmpl w:val="D9B6B8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6" w15:restartNumberingAfterBreak="0">
    <w:nsid w:val="5CB25F52"/>
    <w:multiLevelType w:val="hybridMultilevel"/>
    <w:tmpl w:val="6E5071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7" w15:restartNumberingAfterBreak="0">
    <w:nsid w:val="60683B33"/>
    <w:multiLevelType w:val="hybridMultilevel"/>
    <w:tmpl w:val="CAD010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8" w15:restartNumberingAfterBreak="0">
    <w:nsid w:val="61B071B8"/>
    <w:multiLevelType w:val="hybridMultilevel"/>
    <w:tmpl w:val="CCEACF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9" w15:restartNumberingAfterBreak="0">
    <w:nsid w:val="61F956C4"/>
    <w:multiLevelType w:val="hybridMultilevel"/>
    <w:tmpl w:val="5854E7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0" w15:restartNumberingAfterBreak="0">
    <w:nsid w:val="627B4935"/>
    <w:multiLevelType w:val="hybridMultilevel"/>
    <w:tmpl w:val="50B23D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1" w15:restartNumberingAfterBreak="0">
    <w:nsid w:val="62BB7BBA"/>
    <w:multiLevelType w:val="hybridMultilevel"/>
    <w:tmpl w:val="E4621F7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2" w15:restartNumberingAfterBreak="0">
    <w:nsid w:val="63DC307D"/>
    <w:multiLevelType w:val="hybridMultilevel"/>
    <w:tmpl w:val="C93466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3" w15:restartNumberingAfterBreak="0">
    <w:nsid w:val="66550C56"/>
    <w:multiLevelType w:val="hybridMultilevel"/>
    <w:tmpl w:val="BDBE9E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4" w15:restartNumberingAfterBreak="0">
    <w:nsid w:val="66756C29"/>
    <w:multiLevelType w:val="hybridMultilevel"/>
    <w:tmpl w:val="65780C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5" w15:restartNumberingAfterBreak="0">
    <w:nsid w:val="686D79B0"/>
    <w:multiLevelType w:val="hybridMultilevel"/>
    <w:tmpl w:val="6AC6AA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6" w15:restartNumberingAfterBreak="0">
    <w:nsid w:val="6885060C"/>
    <w:multiLevelType w:val="hybridMultilevel"/>
    <w:tmpl w:val="3EDABE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7" w15:restartNumberingAfterBreak="0">
    <w:nsid w:val="6939791C"/>
    <w:multiLevelType w:val="hybridMultilevel"/>
    <w:tmpl w:val="E8746C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8" w15:restartNumberingAfterBreak="0">
    <w:nsid w:val="6A725854"/>
    <w:multiLevelType w:val="hybridMultilevel"/>
    <w:tmpl w:val="4A98154A"/>
    <w:lvl w:ilvl="0" w:tplc="CF78BC16">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9" w15:restartNumberingAfterBreak="0">
    <w:nsid w:val="6A725F75"/>
    <w:multiLevelType w:val="hybridMultilevel"/>
    <w:tmpl w:val="CA2EC0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0" w15:restartNumberingAfterBreak="0">
    <w:nsid w:val="6BA15827"/>
    <w:multiLevelType w:val="hybridMultilevel"/>
    <w:tmpl w:val="CEB821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1" w15:restartNumberingAfterBreak="0">
    <w:nsid w:val="6D4E0E30"/>
    <w:multiLevelType w:val="hybridMultilevel"/>
    <w:tmpl w:val="173EEF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2" w15:restartNumberingAfterBreak="0">
    <w:nsid w:val="6D5221A6"/>
    <w:multiLevelType w:val="hybridMultilevel"/>
    <w:tmpl w:val="8B6667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3" w15:restartNumberingAfterBreak="0">
    <w:nsid w:val="6E0212E4"/>
    <w:multiLevelType w:val="hybridMultilevel"/>
    <w:tmpl w:val="D4F2C5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4" w15:restartNumberingAfterBreak="0">
    <w:nsid w:val="6F642CB9"/>
    <w:multiLevelType w:val="hybridMultilevel"/>
    <w:tmpl w:val="0458E87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85" w15:restartNumberingAfterBreak="0">
    <w:nsid w:val="73026464"/>
    <w:multiLevelType w:val="hybridMultilevel"/>
    <w:tmpl w:val="322C33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6" w15:restartNumberingAfterBreak="0">
    <w:nsid w:val="743C0538"/>
    <w:multiLevelType w:val="hybridMultilevel"/>
    <w:tmpl w:val="875E82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7" w15:restartNumberingAfterBreak="0">
    <w:nsid w:val="743E4DA4"/>
    <w:multiLevelType w:val="hybridMultilevel"/>
    <w:tmpl w:val="C76E58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8" w15:restartNumberingAfterBreak="0">
    <w:nsid w:val="751273BB"/>
    <w:multiLevelType w:val="hybridMultilevel"/>
    <w:tmpl w:val="240EB4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9" w15:restartNumberingAfterBreak="0">
    <w:nsid w:val="75E75EEE"/>
    <w:multiLevelType w:val="hybridMultilevel"/>
    <w:tmpl w:val="154C5E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0" w15:restartNumberingAfterBreak="0">
    <w:nsid w:val="774314E7"/>
    <w:multiLevelType w:val="hybridMultilevel"/>
    <w:tmpl w:val="31F271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1" w15:restartNumberingAfterBreak="0">
    <w:nsid w:val="7A2E0134"/>
    <w:multiLevelType w:val="hybridMultilevel"/>
    <w:tmpl w:val="C018D8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2" w15:restartNumberingAfterBreak="0">
    <w:nsid w:val="7A4045B3"/>
    <w:multiLevelType w:val="hybridMultilevel"/>
    <w:tmpl w:val="FA2E53E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3" w15:restartNumberingAfterBreak="0">
    <w:nsid w:val="7C767C08"/>
    <w:multiLevelType w:val="hybridMultilevel"/>
    <w:tmpl w:val="F2F651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4" w15:restartNumberingAfterBreak="0">
    <w:nsid w:val="7CB50480"/>
    <w:multiLevelType w:val="hybridMultilevel"/>
    <w:tmpl w:val="AF8065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5" w15:restartNumberingAfterBreak="0">
    <w:nsid w:val="7CC56B6D"/>
    <w:multiLevelType w:val="hybridMultilevel"/>
    <w:tmpl w:val="0B4827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6" w15:restartNumberingAfterBreak="0">
    <w:nsid w:val="7DCE2344"/>
    <w:multiLevelType w:val="hybridMultilevel"/>
    <w:tmpl w:val="44A868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69"/>
  </w:num>
  <w:num w:numId="2">
    <w:abstractNumId w:val="24"/>
  </w:num>
  <w:num w:numId="3">
    <w:abstractNumId w:val="8"/>
  </w:num>
  <w:num w:numId="4">
    <w:abstractNumId w:val="41"/>
  </w:num>
  <w:num w:numId="5">
    <w:abstractNumId w:val="10"/>
  </w:num>
  <w:num w:numId="6">
    <w:abstractNumId w:val="38"/>
  </w:num>
  <w:num w:numId="7">
    <w:abstractNumId w:val="19"/>
  </w:num>
  <w:num w:numId="8">
    <w:abstractNumId w:val="35"/>
  </w:num>
  <w:num w:numId="9">
    <w:abstractNumId w:val="9"/>
  </w:num>
  <w:num w:numId="10">
    <w:abstractNumId w:val="80"/>
  </w:num>
  <w:num w:numId="11">
    <w:abstractNumId w:val="13"/>
  </w:num>
  <w:num w:numId="12">
    <w:abstractNumId w:val="88"/>
  </w:num>
  <w:num w:numId="13">
    <w:abstractNumId w:val="45"/>
  </w:num>
  <w:num w:numId="14">
    <w:abstractNumId w:val="91"/>
  </w:num>
  <w:num w:numId="15">
    <w:abstractNumId w:val="96"/>
  </w:num>
  <w:num w:numId="16">
    <w:abstractNumId w:val="33"/>
  </w:num>
  <w:num w:numId="17">
    <w:abstractNumId w:val="49"/>
  </w:num>
  <w:num w:numId="18">
    <w:abstractNumId w:val="56"/>
  </w:num>
  <w:num w:numId="19">
    <w:abstractNumId w:val="61"/>
  </w:num>
  <w:num w:numId="20">
    <w:abstractNumId w:val="86"/>
  </w:num>
  <w:num w:numId="21">
    <w:abstractNumId w:val="31"/>
  </w:num>
  <w:num w:numId="22">
    <w:abstractNumId w:val="1"/>
  </w:num>
  <w:num w:numId="23">
    <w:abstractNumId w:val="28"/>
  </w:num>
  <w:num w:numId="24">
    <w:abstractNumId w:val="58"/>
  </w:num>
  <w:num w:numId="25">
    <w:abstractNumId w:val="25"/>
  </w:num>
  <w:num w:numId="26">
    <w:abstractNumId w:val="30"/>
  </w:num>
  <w:num w:numId="27">
    <w:abstractNumId w:val="7"/>
  </w:num>
  <w:num w:numId="28">
    <w:abstractNumId w:val="27"/>
  </w:num>
  <w:num w:numId="29">
    <w:abstractNumId w:val="64"/>
  </w:num>
  <w:num w:numId="30">
    <w:abstractNumId w:val="77"/>
  </w:num>
  <w:num w:numId="31">
    <w:abstractNumId w:val="63"/>
  </w:num>
  <w:num w:numId="32">
    <w:abstractNumId w:val="14"/>
  </w:num>
  <w:num w:numId="33">
    <w:abstractNumId w:val="73"/>
  </w:num>
  <w:num w:numId="34">
    <w:abstractNumId w:val="32"/>
  </w:num>
  <w:num w:numId="35">
    <w:abstractNumId w:val="54"/>
  </w:num>
  <w:num w:numId="36">
    <w:abstractNumId w:val="83"/>
  </w:num>
  <w:num w:numId="37">
    <w:abstractNumId w:val="55"/>
  </w:num>
  <w:num w:numId="38">
    <w:abstractNumId w:val="87"/>
  </w:num>
  <w:num w:numId="39">
    <w:abstractNumId w:val="71"/>
  </w:num>
  <w:num w:numId="40">
    <w:abstractNumId w:val="11"/>
  </w:num>
  <w:num w:numId="41">
    <w:abstractNumId w:val="42"/>
  </w:num>
  <w:num w:numId="42">
    <w:abstractNumId w:val="60"/>
  </w:num>
  <w:num w:numId="43">
    <w:abstractNumId w:val="53"/>
  </w:num>
  <w:num w:numId="44">
    <w:abstractNumId w:val="85"/>
  </w:num>
  <w:num w:numId="45">
    <w:abstractNumId w:val="50"/>
  </w:num>
  <w:num w:numId="46">
    <w:abstractNumId w:val="67"/>
  </w:num>
  <w:num w:numId="47">
    <w:abstractNumId w:val="21"/>
  </w:num>
  <w:num w:numId="48">
    <w:abstractNumId w:val="70"/>
  </w:num>
  <w:num w:numId="49">
    <w:abstractNumId w:val="51"/>
  </w:num>
  <w:num w:numId="50">
    <w:abstractNumId w:val="89"/>
  </w:num>
  <w:num w:numId="51">
    <w:abstractNumId w:val="0"/>
  </w:num>
  <w:num w:numId="52">
    <w:abstractNumId w:val="4"/>
  </w:num>
  <w:num w:numId="53">
    <w:abstractNumId w:val="66"/>
  </w:num>
  <w:num w:numId="54">
    <w:abstractNumId w:val="62"/>
  </w:num>
  <w:num w:numId="55">
    <w:abstractNumId w:val="36"/>
  </w:num>
  <w:num w:numId="56">
    <w:abstractNumId w:val="22"/>
  </w:num>
  <w:num w:numId="57">
    <w:abstractNumId w:val="44"/>
  </w:num>
  <w:num w:numId="58">
    <w:abstractNumId w:val="16"/>
  </w:num>
  <w:num w:numId="59">
    <w:abstractNumId w:val="37"/>
  </w:num>
  <w:num w:numId="60">
    <w:abstractNumId w:val="29"/>
  </w:num>
  <w:num w:numId="61">
    <w:abstractNumId w:val="90"/>
  </w:num>
  <w:num w:numId="62">
    <w:abstractNumId w:val="79"/>
  </w:num>
  <w:num w:numId="63">
    <w:abstractNumId w:val="43"/>
  </w:num>
  <w:num w:numId="64">
    <w:abstractNumId w:val="26"/>
  </w:num>
  <w:num w:numId="65">
    <w:abstractNumId w:val="81"/>
  </w:num>
  <w:num w:numId="66">
    <w:abstractNumId w:val="40"/>
  </w:num>
  <w:num w:numId="67">
    <w:abstractNumId w:val="65"/>
  </w:num>
  <w:num w:numId="68">
    <w:abstractNumId w:val="15"/>
  </w:num>
  <w:num w:numId="69">
    <w:abstractNumId w:val="59"/>
  </w:num>
  <w:num w:numId="70">
    <w:abstractNumId w:val="12"/>
  </w:num>
  <w:num w:numId="71">
    <w:abstractNumId w:val="3"/>
  </w:num>
  <w:num w:numId="72">
    <w:abstractNumId w:val="94"/>
  </w:num>
  <w:num w:numId="73">
    <w:abstractNumId w:val="57"/>
  </w:num>
  <w:num w:numId="74">
    <w:abstractNumId w:val="72"/>
  </w:num>
  <w:num w:numId="75">
    <w:abstractNumId w:val="46"/>
  </w:num>
  <w:num w:numId="76">
    <w:abstractNumId w:val="68"/>
  </w:num>
  <w:num w:numId="77">
    <w:abstractNumId w:val="75"/>
  </w:num>
  <w:num w:numId="78">
    <w:abstractNumId w:val="76"/>
  </w:num>
  <w:num w:numId="79">
    <w:abstractNumId w:val="18"/>
  </w:num>
  <w:num w:numId="80">
    <w:abstractNumId w:val="52"/>
  </w:num>
  <w:num w:numId="81">
    <w:abstractNumId w:val="92"/>
  </w:num>
  <w:num w:numId="82">
    <w:abstractNumId w:val="47"/>
  </w:num>
  <w:num w:numId="83">
    <w:abstractNumId w:val="6"/>
  </w:num>
  <w:num w:numId="84">
    <w:abstractNumId w:val="93"/>
  </w:num>
  <w:num w:numId="85">
    <w:abstractNumId w:val="82"/>
  </w:num>
  <w:num w:numId="86">
    <w:abstractNumId w:val="5"/>
  </w:num>
  <w:num w:numId="87">
    <w:abstractNumId w:val="74"/>
  </w:num>
  <w:num w:numId="88">
    <w:abstractNumId w:val="78"/>
  </w:num>
  <w:num w:numId="89">
    <w:abstractNumId w:val="20"/>
  </w:num>
  <w:num w:numId="90">
    <w:abstractNumId w:val="34"/>
  </w:num>
  <w:num w:numId="91">
    <w:abstractNumId w:val="39"/>
  </w:num>
  <w:num w:numId="92">
    <w:abstractNumId w:val="95"/>
  </w:num>
  <w:num w:numId="93">
    <w:abstractNumId w:val="84"/>
  </w:num>
  <w:num w:numId="94">
    <w:abstractNumId w:val="2"/>
  </w:num>
  <w:num w:numId="95">
    <w:abstractNumId w:val="23"/>
  </w:num>
  <w:num w:numId="96">
    <w:abstractNumId w:val="17"/>
  </w:num>
  <w:num w:numId="97">
    <w:abstractNumId w:val="48"/>
  </w:num>
  <w:numIdMacAtCleanup w:val="9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linkStyle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5C17"/>
    <w:rsid w:val="000007CC"/>
    <w:rsid w:val="00000C23"/>
    <w:rsid w:val="0001286C"/>
    <w:rsid w:val="00014228"/>
    <w:rsid w:val="00016C0A"/>
    <w:rsid w:val="0002760D"/>
    <w:rsid w:val="00030E6E"/>
    <w:rsid w:val="00031E0B"/>
    <w:rsid w:val="00031EAE"/>
    <w:rsid w:val="000324FD"/>
    <w:rsid w:val="00036551"/>
    <w:rsid w:val="00037EF8"/>
    <w:rsid w:val="00041BC7"/>
    <w:rsid w:val="00045377"/>
    <w:rsid w:val="00046919"/>
    <w:rsid w:val="0005039F"/>
    <w:rsid w:val="00051870"/>
    <w:rsid w:val="000519EB"/>
    <w:rsid w:val="00054F8B"/>
    <w:rsid w:val="00055A6E"/>
    <w:rsid w:val="00056727"/>
    <w:rsid w:val="00060EEA"/>
    <w:rsid w:val="00061DED"/>
    <w:rsid w:val="00061FFC"/>
    <w:rsid w:val="00062E92"/>
    <w:rsid w:val="00063E7F"/>
    <w:rsid w:val="00084B3D"/>
    <w:rsid w:val="00086000"/>
    <w:rsid w:val="00086923"/>
    <w:rsid w:val="00087706"/>
    <w:rsid w:val="000901E9"/>
    <w:rsid w:val="00092850"/>
    <w:rsid w:val="0009629B"/>
    <w:rsid w:val="000A3232"/>
    <w:rsid w:val="000A5521"/>
    <w:rsid w:val="000B0B39"/>
    <w:rsid w:val="000B0E7D"/>
    <w:rsid w:val="000B1133"/>
    <w:rsid w:val="000C1804"/>
    <w:rsid w:val="000C1DD4"/>
    <w:rsid w:val="000C3D45"/>
    <w:rsid w:val="000C6193"/>
    <w:rsid w:val="000C7931"/>
    <w:rsid w:val="000D15A7"/>
    <w:rsid w:val="000D23C3"/>
    <w:rsid w:val="000D4D53"/>
    <w:rsid w:val="000D6430"/>
    <w:rsid w:val="000D69D0"/>
    <w:rsid w:val="000E0D64"/>
    <w:rsid w:val="000E5787"/>
    <w:rsid w:val="000F4BE4"/>
    <w:rsid w:val="001014A7"/>
    <w:rsid w:val="001036C2"/>
    <w:rsid w:val="0011129E"/>
    <w:rsid w:val="00112D32"/>
    <w:rsid w:val="00112EDC"/>
    <w:rsid w:val="001143D4"/>
    <w:rsid w:val="0011672D"/>
    <w:rsid w:val="00117E23"/>
    <w:rsid w:val="00120A9E"/>
    <w:rsid w:val="0012173C"/>
    <w:rsid w:val="001252A8"/>
    <w:rsid w:val="00126802"/>
    <w:rsid w:val="00127026"/>
    <w:rsid w:val="00131194"/>
    <w:rsid w:val="001345A0"/>
    <w:rsid w:val="00136474"/>
    <w:rsid w:val="00136844"/>
    <w:rsid w:val="00137ECC"/>
    <w:rsid w:val="00144984"/>
    <w:rsid w:val="001460C1"/>
    <w:rsid w:val="001526BE"/>
    <w:rsid w:val="001647B2"/>
    <w:rsid w:val="0016573F"/>
    <w:rsid w:val="00165FBC"/>
    <w:rsid w:val="00166DE4"/>
    <w:rsid w:val="00167F14"/>
    <w:rsid w:val="00180D29"/>
    <w:rsid w:val="001816A3"/>
    <w:rsid w:val="001860F9"/>
    <w:rsid w:val="00186B33"/>
    <w:rsid w:val="00190D0B"/>
    <w:rsid w:val="001A7329"/>
    <w:rsid w:val="001B286F"/>
    <w:rsid w:val="001B34CC"/>
    <w:rsid w:val="001B5677"/>
    <w:rsid w:val="001B64B6"/>
    <w:rsid w:val="001C3AC9"/>
    <w:rsid w:val="001C3BEC"/>
    <w:rsid w:val="001C513B"/>
    <w:rsid w:val="001D5C95"/>
    <w:rsid w:val="001E0518"/>
    <w:rsid w:val="001E1D65"/>
    <w:rsid w:val="001E2C87"/>
    <w:rsid w:val="001E3BDF"/>
    <w:rsid w:val="001E40B5"/>
    <w:rsid w:val="001E4887"/>
    <w:rsid w:val="001E4E20"/>
    <w:rsid w:val="001E6EDB"/>
    <w:rsid w:val="001F190A"/>
    <w:rsid w:val="001F31BE"/>
    <w:rsid w:val="001F403E"/>
    <w:rsid w:val="001F462E"/>
    <w:rsid w:val="001F7DFC"/>
    <w:rsid w:val="00203F55"/>
    <w:rsid w:val="00204FCE"/>
    <w:rsid w:val="0021557C"/>
    <w:rsid w:val="00217BCE"/>
    <w:rsid w:val="002239A8"/>
    <w:rsid w:val="00225391"/>
    <w:rsid w:val="00227C03"/>
    <w:rsid w:val="00230B71"/>
    <w:rsid w:val="00232456"/>
    <w:rsid w:val="00232E59"/>
    <w:rsid w:val="00234CB1"/>
    <w:rsid w:val="0024403F"/>
    <w:rsid w:val="00252D61"/>
    <w:rsid w:val="0025488A"/>
    <w:rsid w:val="002563D8"/>
    <w:rsid w:val="002601CB"/>
    <w:rsid w:val="0026020E"/>
    <w:rsid w:val="002624A2"/>
    <w:rsid w:val="00262555"/>
    <w:rsid w:val="00264D2D"/>
    <w:rsid w:val="002651D9"/>
    <w:rsid w:val="0026761C"/>
    <w:rsid w:val="00272959"/>
    <w:rsid w:val="00272BD9"/>
    <w:rsid w:val="00273B3F"/>
    <w:rsid w:val="0027601B"/>
    <w:rsid w:val="00276558"/>
    <w:rsid w:val="00281A98"/>
    <w:rsid w:val="00283BF4"/>
    <w:rsid w:val="00286FD6"/>
    <w:rsid w:val="00294CA8"/>
    <w:rsid w:val="00294E4A"/>
    <w:rsid w:val="002978E3"/>
    <w:rsid w:val="002A1468"/>
    <w:rsid w:val="002A22CD"/>
    <w:rsid w:val="002A5E7B"/>
    <w:rsid w:val="002B37F9"/>
    <w:rsid w:val="002B4148"/>
    <w:rsid w:val="002B4748"/>
    <w:rsid w:val="002B7686"/>
    <w:rsid w:val="002C16AE"/>
    <w:rsid w:val="002D164F"/>
    <w:rsid w:val="002D1AA6"/>
    <w:rsid w:val="002D2496"/>
    <w:rsid w:val="002D2B54"/>
    <w:rsid w:val="002D355D"/>
    <w:rsid w:val="002D5252"/>
    <w:rsid w:val="002D53E6"/>
    <w:rsid w:val="002D53EC"/>
    <w:rsid w:val="002D5591"/>
    <w:rsid w:val="002D6252"/>
    <w:rsid w:val="002D7704"/>
    <w:rsid w:val="002E1BDE"/>
    <w:rsid w:val="002E3CA4"/>
    <w:rsid w:val="002E4D61"/>
    <w:rsid w:val="002E501B"/>
    <w:rsid w:val="002E5E29"/>
    <w:rsid w:val="002E6411"/>
    <w:rsid w:val="002E7093"/>
    <w:rsid w:val="00301A16"/>
    <w:rsid w:val="00304CD3"/>
    <w:rsid w:val="00305153"/>
    <w:rsid w:val="003121C5"/>
    <w:rsid w:val="0031656F"/>
    <w:rsid w:val="00317EC1"/>
    <w:rsid w:val="00325466"/>
    <w:rsid w:val="00326E5E"/>
    <w:rsid w:val="00330749"/>
    <w:rsid w:val="00331869"/>
    <w:rsid w:val="00334074"/>
    <w:rsid w:val="00334271"/>
    <w:rsid w:val="003377E9"/>
    <w:rsid w:val="00337B22"/>
    <w:rsid w:val="00344791"/>
    <w:rsid w:val="00346E61"/>
    <w:rsid w:val="00355023"/>
    <w:rsid w:val="0035548A"/>
    <w:rsid w:val="00355944"/>
    <w:rsid w:val="00364053"/>
    <w:rsid w:val="00370041"/>
    <w:rsid w:val="00370BAF"/>
    <w:rsid w:val="003724CF"/>
    <w:rsid w:val="00374296"/>
    <w:rsid w:val="00374B92"/>
    <w:rsid w:val="00375FA6"/>
    <w:rsid w:val="003777A5"/>
    <w:rsid w:val="00381EDD"/>
    <w:rsid w:val="003833F0"/>
    <w:rsid w:val="0038345E"/>
    <w:rsid w:val="00383C0A"/>
    <w:rsid w:val="00385706"/>
    <w:rsid w:val="003858FE"/>
    <w:rsid w:val="00391B83"/>
    <w:rsid w:val="00392155"/>
    <w:rsid w:val="003A102D"/>
    <w:rsid w:val="003A1BC2"/>
    <w:rsid w:val="003A20DD"/>
    <w:rsid w:val="003A5ABD"/>
    <w:rsid w:val="003B4EE8"/>
    <w:rsid w:val="003B5485"/>
    <w:rsid w:val="003C6BA7"/>
    <w:rsid w:val="003D00D0"/>
    <w:rsid w:val="003D4813"/>
    <w:rsid w:val="003D53A6"/>
    <w:rsid w:val="003D7C8C"/>
    <w:rsid w:val="003E0D22"/>
    <w:rsid w:val="003E5D7A"/>
    <w:rsid w:val="003E5DE2"/>
    <w:rsid w:val="003F0B49"/>
    <w:rsid w:val="003F227A"/>
    <w:rsid w:val="003F2B76"/>
    <w:rsid w:val="003F2C46"/>
    <w:rsid w:val="003F5650"/>
    <w:rsid w:val="003F5E0A"/>
    <w:rsid w:val="003F6F76"/>
    <w:rsid w:val="003F7154"/>
    <w:rsid w:val="003F7F36"/>
    <w:rsid w:val="00400DB1"/>
    <w:rsid w:val="004010BE"/>
    <w:rsid w:val="004027A9"/>
    <w:rsid w:val="00404B43"/>
    <w:rsid w:val="0040717F"/>
    <w:rsid w:val="00410C73"/>
    <w:rsid w:val="00411C5A"/>
    <w:rsid w:val="0041230B"/>
    <w:rsid w:val="0041654B"/>
    <w:rsid w:val="00416C66"/>
    <w:rsid w:val="00416F57"/>
    <w:rsid w:val="004179AB"/>
    <w:rsid w:val="004209E8"/>
    <w:rsid w:val="00420B73"/>
    <w:rsid w:val="0043133F"/>
    <w:rsid w:val="004342E0"/>
    <w:rsid w:val="00440EE8"/>
    <w:rsid w:val="00441815"/>
    <w:rsid w:val="00443252"/>
    <w:rsid w:val="0044467C"/>
    <w:rsid w:val="00446970"/>
    <w:rsid w:val="004473F5"/>
    <w:rsid w:val="00450492"/>
    <w:rsid w:val="00452EBD"/>
    <w:rsid w:val="00453164"/>
    <w:rsid w:val="004551D9"/>
    <w:rsid w:val="00455789"/>
    <w:rsid w:val="004558B8"/>
    <w:rsid w:val="00465FC4"/>
    <w:rsid w:val="004660DF"/>
    <w:rsid w:val="00473D07"/>
    <w:rsid w:val="00475C16"/>
    <w:rsid w:val="004800DD"/>
    <w:rsid w:val="00483D6F"/>
    <w:rsid w:val="004849D4"/>
    <w:rsid w:val="00484D7C"/>
    <w:rsid w:val="00485198"/>
    <w:rsid w:val="004877D1"/>
    <w:rsid w:val="004903A3"/>
    <w:rsid w:val="004922A9"/>
    <w:rsid w:val="00493543"/>
    <w:rsid w:val="004936BD"/>
    <w:rsid w:val="00494AE2"/>
    <w:rsid w:val="004958CF"/>
    <w:rsid w:val="00496810"/>
    <w:rsid w:val="0049730B"/>
    <w:rsid w:val="004974FE"/>
    <w:rsid w:val="004A1EA3"/>
    <w:rsid w:val="004A617F"/>
    <w:rsid w:val="004B1758"/>
    <w:rsid w:val="004B1E7E"/>
    <w:rsid w:val="004B2B34"/>
    <w:rsid w:val="004B3060"/>
    <w:rsid w:val="004B3451"/>
    <w:rsid w:val="004C1583"/>
    <w:rsid w:val="004C2115"/>
    <w:rsid w:val="004C4D00"/>
    <w:rsid w:val="004C5548"/>
    <w:rsid w:val="004D1814"/>
    <w:rsid w:val="004D7686"/>
    <w:rsid w:val="004E4DDC"/>
    <w:rsid w:val="004F1747"/>
    <w:rsid w:val="004F1B05"/>
    <w:rsid w:val="00500CD7"/>
    <w:rsid w:val="00501013"/>
    <w:rsid w:val="005027E2"/>
    <w:rsid w:val="00503738"/>
    <w:rsid w:val="0051169B"/>
    <w:rsid w:val="00514407"/>
    <w:rsid w:val="00517403"/>
    <w:rsid w:val="00517989"/>
    <w:rsid w:val="005225D0"/>
    <w:rsid w:val="00530FBC"/>
    <w:rsid w:val="00531A6C"/>
    <w:rsid w:val="00534F87"/>
    <w:rsid w:val="00545C9C"/>
    <w:rsid w:val="00546393"/>
    <w:rsid w:val="005465B4"/>
    <w:rsid w:val="00547A88"/>
    <w:rsid w:val="00555609"/>
    <w:rsid w:val="00556FC4"/>
    <w:rsid w:val="005605AD"/>
    <w:rsid w:val="00561C8D"/>
    <w:rsid w:val="005664E0"/>
    <w:rsid w:val="00567719"/>
    <w:rsid w:val="00567E81"/>
    <w:rsid w:val="00570E90"/>
    <w:rsid w:val="00574A26"/>
    <w:rsid w:val="005757D1"/>
    <w:rsid w:val="00575E42"/>
    <w:rsid w:val="00576EC6"/>
    <w:rsid w:val="00581A6E"/>
    <w:rsid w:val="00583823"/>
    <w:rsid w:val="00583D31"/>
    <w:rsid w:val="00591007"/>
    <w:rsid w:val="0059624D"/>
    <w:rsid w:val="005A03E8"/>
    <w:rsid w:val="005A08DA"/>
    <w:rsid w:val="005A3212"/>
    <w:rsid w:val="005A63B5"/>
    <w:rsid w:val="005B1D50"/>
    <w:rsid w:val="005B4EB0"/>
    <w:rsid w:val="005B72D4"/>
    <w:rsid w:val="005C0855"/>
    <w:rsid w:val="005C12D2"/>
    <w:rsid w:val="005C6109"/>
    <w:rsid w:val="005D2226"/>
    <w:rsid w:val="005D4F65"/>
    <w:rsid w:val="005D4F9E"/>
    <w:rsid w:val="005E5E44"/>
    <w:rsid w:val="005F2895"/>
    <w:rsid w:val="005F407E"/>
    <w:rsid w:val="005F436B"/>
    <w:rsid w:val="005F58C4"/>
    <w:rsid w:val="005F59DE"/>
    <w:rsid w:val="005F742D"/>
    <w:rsid w:val="006030A4"/>
    <w:rsid w:val="00607F9E"/>
    <w:rsid w:val="00612914"/>
    <w:rsid w:val="006178F3"/>
    <w:rsid w:val="00617E12"/>
    <w:rsid w:val="00626663"/>
    <w:rsid w:val="00630A1A"/>
    <w:rsid w:val="00632AF9"/>
    <w:rsid w:val="00633FF4"/>
    <w:rsid w:val="006354F9"/>
    <w:rsid w:val="00636F77"/>
    <w:rsid w:val="0064542B"/>
    <w:rsid w:val="006455C3"/>
    <w:rsid w:val="0064781D"/>
    <w:rsid w:val="00651811"/>
    <w:rsid w:val="00651E15"/>
    <w:rsid w:val="00652474"/>
    <w:rsid w:val="00653C63"/>
    <w:rsid w:val="00663077"/>
    <w:rsid w:val="006661B1"/>
    <w:rsid w:val="00670761"/>
    <w:rsid w:val="00674729"/>
    <w:rsid w:val="00676113"/>
    <w:rsid w:val="00677440"/>
    <w:rsid w:val="00683DC7"/>
    <w:rsid w:val="00684780"/>
    <w:rsid w:val="0068536B"/>
    <w:rsid w:val="006854F6"/>
    <w:rsid w:val="00692A1A"/>
    <w:rsid w:val="00696816"/>
    <w:rsid w:val="00697D63"/>
    <w:rsid w:val="006A0CF7"/>
    <w:rsid w:val="006A1F78"/>
    <w:rsid w:val="006A4D83"/>
    <w:rsid w:val="006A58A4"/>
    <w:rsid w:val="006A5B87"/>
    <w:rsid w:val="006A6320"/>
    <w:rsid w:val="006A7B94"/>
    <w:rsid w:val="006B26E6"/>
    <w:rsid w:val="006B6BC0"/>
    <w:rsid w:val="006C5D3B"/>
    <w:rsid w:val="006C605A"/>
    <w:rsid w:val="006C6B5F"/>
    <w:rsid w:val="006D1B1F"/>
    <w:rsid w:val="006D79F0"/>
    <w:rsid w:val="006E0DE3"/>
    <w:rsid w:val="006E3E1E"/>
    <w:rsid w:val="006E6A71"/>
    <w:rsid w:val="006F01DB"/>
    <w:rsid w:val="006F1112"/>
    <w:rsid w:val="006F20A1"/>
    <w:rsid w:val="006F7E25"/>
    <w:rsid w:val="006F7FE8"/>
    <w:rsid w:val="0070081C"/>
    <w:rsid w:val="00706D87"/>
    <w:rsid w:val="00710E31"/>
    <w:rsid w:val="00711546"/>
    <w:rsid w:val="00721CFD"/>
    <w:rsid w:val="00721D18"/>
    <w:rsid w:val="00722FEB"/>
    <w:rsid w:val="00723B32"/>
    <w:rsid w:val="0072777F"/>
    <w:rsid w:val="0074110C"/>
    <w:rsid w:val="00743D6F"/>
    <w:rsid w:val="00763CD9"/>
    <w:rsid w:val="0076746F"/>
    <w:rsid w:val="00772675"/>
    <w:rsid w:val="0077710D"/>
    <w:rsid w:val="007803D1"/>
    <w:rsid w:val="00780BCE"/>
    <w:rsid w:val="0078315E"/>
    <w:rsid w:val="0078535D"/>
    <w:rsid w:val="00787566"/>
    <w:rsid w:val="007906D5"/>
    <w:rsid w:val="00791E03"/>
    <w:rsid w:val="0079375E"/>
    <w:rsid w:val="00793DB3"/>
    <w:rsid w:val="0079649B"/>
    <w:rsid w:val="00796A39"/>
    <w:rsid w:val="00796DC4"/>
    <w:rsid w:val="00797A9B"/>
    <w:rsid w:val="00797BAE"/>
    <w:rsid w:val="007A00FE"/>
    <w:rsid w:val="007A563B"/>
    <w:rsid w:val="007A7D41"/>
    <w:rsid w:val="007B1113"/>
    <w:rsid w:val="007B1CF3"/>
    <w:rsid w:val="007B1FD9"/>
    <w:rsid w:val="007B2970"/>
    <w:rsid w:val="007B4AC7"/>
    <w:rsid w:val="007B60F6"/>
    <w:rsid w:val="007B6B9D"/>
    <w:rsid w:val="007B7168"/>
    <w:rsid w:val="007C069D"/>
    <w:rsid w:val="007C3C2F"/>
    <w:rsid w:val="007C4E70"/>
    <w:rsid w:val="007D19A7"/>
    <w:rsid w:val="007D30DF"/>
    <w:rsid w:val="007D360D"/>
    <w:rsid w:val="007D65CC"/>
    <w:rsid w:val="007D745F"/>
    <w:rsid w:val="007E0362"/>
    <w:rsid w:val="007E0875"/>
    <w:rsid w:val="007E0F4C"/>
    <w:rsid w:val="007E1B4A"/>
    <w:rsid w:val="007E201F"/>
    <w:rsid w:val="007E22DD"/>
    <w:rsid w:val="007E2C01"/>
    <w:rsid w:val="007E3043"/>
    <w:rsid w:val="007E754C"/>
    <w:rsid w:val="007E7677"/>
    <w:rsid w:val="007E77DA"/>
    <w:rsid w:val="007F1B3D"/>
    <w:rsid w:val="007F2512"/>
    <w:rsid w:val="007F6EE6"/>
    <w:rsid w:val="008017C0"/>
    <w:rsid w:val="00803F70"/>
    <w:rsid w:val="00810083"/>
    <w:rsid w:val="0081300C"/>
    <w:rsid w:val="00830259"/>
    <w:rsid w:val="00832441"/>
    <w:rsid w:val="008333AC"/>
    <w:rsid w:val="00845366"/>
    <w:rsid w:val="00845AB4"/>
    <w:rsid w:val="008474BB"/>
    <w:rsid w:val="00854824"/>
    <w:rsid w:val="00854D93"/>
    <w:rsid w:val="00856251"/>
    <w:rsid w:val="008625F2"/>
    <w:rsid w:val="00862624"/>
    <w:rsid w:val="00862B01"/>
    <w:rsid w:val="0086309D"/>
    <w:rsid w:val="00863E7F"/>
    <w:rsid w:val="00866B7A"/>
    <w:rsid w:val="00866BC5"/>
    <w:rsid w:val="00867852"/>
    <w:rsid w:val="00874755"/>
    <w:rsid w:val="008805A2"/>
    <w:rsid w:val="00880661"/>
    <w:rsid w:val="0088133D"/>
    <w:rsid w:val="0088158B"/>
    <w:rsid w:val="0088268E"/>
    <w:rsid w:val="00884CB3"/>
    <w:rsid w:val="00887EB0"/>
    <w:rsid w:val="00893C1C"/>
    <w:rsid w:val="008961CA"/>
    <w:rsid w:val="0089684A"/>
    <w:rsid w:val="00896856"/>
    <w:rsid w:val="008A338B"/>
    <w:rsid w:val="008A3BBD"/>
    <w:rsid w:val="008A7FC6"/>
    <w:rsid w:val="008B1B46"/>
    <w:rsid w:val="008B42EB"/>
    <w:rsid w:val="008C091A"/>
    <w:rsid w:val="008C4E01"/>
    <w:rsid w:val="008D12F5"/>
    <w:rsid w:val="008D1655"/>
    <w:rsid w:val="008D1E3E"/>
    <w:rsid w:val="008D4CCB"/>
    <w:rsid w:val="008D52BC"/>
    <w:rsid w:val="008D651C"/>
    <w:rsid w:val="008E0C6D"/>
    <w:rsid w:val="008E1DBE"/>
    <w:rsid w:val="008E3879"/>
    <w:rsid w:val="008F29C5"/>
    <w:rsid w:val="008F7440"/>
    <w:rsid w:val="008F7FF1"/>
    <w:rsid w:val="0090482F"/>
    <w:rsid w:val="00910CBB"/>
    <w:rsid w:val="00913213"/>
    <w:rsid w:val="00916B7F"/>
    <w:rsid w:val="00917929"/>
    <w:rsid w:val="009225C4"/>
    <w:rsid w:val="00922A1A"/>
    <w:rsid w:val="009238B5"/>
    <w:rsid w:val="009248C8"/>
    <w:rsid w:val="00924BD8"/>
    <w:rsid w:val="00925242"/>
    <w:rsid w:val="0092656B"/>
    <w:rsid w:val="009268BB"/>
    <w:rsid w:val="00936F6B"/>
    <w:rsid w:val="00941334"/>
    <w:rsid w:val="00943239"/>
    <w:rsid w:val="00943AB4"/>
    <w:rsid w:val="00946057"/>
    <w:rsid w:val="0094662C"/>
    <w:rsid w:val="00950DFE"/>
    <w:rsid w:val="00955B3A"/>
    <w:rsid w:val="00961EF1"/>
    <w:rsid w:val="00965211"/>
    <w:rsid w:val="00965968"/>
    <w:rsid w:val="00967C33"/>
    <w:rsid w:val="00973C3D"/>
    <w:rsid w:val="00973FAA"/>
    <w:rsid w:val="0097444B"/>
    <w:rsid w:val="00974473"/>
    <w:rsid w:val="00975506"/>
    <w:rsid w:val="00983657"/>
    <w:rsid w:val="00984F01"/>
    <w:rsid w:val="00985220"/>
    <w:rsid w:val="00985D1C"/>
    <w:rsid w:val="00987711"/>
    <w:rsid w:val="00992211"/>
    <w:rsid w:val="009A1378"/>
    <w:rsid w:val="009A139A"/>
    <w:rsid w:val="009A5B19"/>
    <w:rsid w:val="009A64BE"/>
    <w:rsid w:val="009B3AC2"/>
    <w:rsid w:val="009B3B05"/>
    <w:rsid w:val="009B402C"/>
    <w:rsid w:val="009B4293"/>
    <w:rsid w:val="009B764C"/>
    <w:rsid w:val="009C3AA9"/>
    <w:rsid w:val="009C3D1D"/>
    <w:rsid w:val="009C4C74"/>
    <w:rsid w:val="009C612B"/>
    <w:rsid w:val="009C7D40"/>
    <w:rsid w:val="009D21D7"/>
    <w:rsid w:val="009D2609"/>
    <w:rsid w:val="009D4270"/>
    <w:rsid w:val="009D58F1"/>
    <w:rsid w:val="009D5AAF"/>
    <w:rsid w:val="009E17C9"/>
    <w:rsid w:val="009E72B8"/>
    <w:rsid w:val="009F0B58"/>
    <w:rsid w:val="009F2627"/>
    <w:rsid w:val="009F2C61"/>
    <w:rsid w:val="00A014FB"/>
    <w:rsid w:val="00A04CA3"/>
    <w:rsid w:val="00A075D6"/>
    <w:rsid w:val="00A07C2F"/>
    <w:rsid w:val="00A14B80"/>
    <w:rsid w:val="00A155EA"/>
    <w:rsid w:val="00A16FCC"/>
    <w:rsid w:val="00A17DC4"/>
    <w:rsid w:val="00A2324F"/>
    <w:rsid w:val="00A273CE"/>
    <w:rsid w:val="00A33B00"/>
    <w:rsid w:val="00A33D72"/>
    <w:rsid w:val="00A34DAE"/>
    <w:rsid w:val="00A40ED6"/>
    <w:rsid w:val="00A4281A"/>
    <w:rsid w:val="00A46A5F"/>
    <w:rsid w:val="00A53A9D"/>
    <w:rsid w:val="00A54334"/>
    <w:rsid w:val="00A54F32"/>
    <w:rsid w:val="00A554FF"/>
    <w:rsid w:val="00A56B68"/>
    <w:rsid w:val="00A56B78"/>
    <w:rsid w:val="00A60DC2"/>
    <w:rsid w:val="00A6333B"/>
    <w:rsid w:val="00A65994"/>
    <w:rsid w:val="00A6640D"/>
    <w:rsid w:val="00A70AE8"/>
    <w:rsid w:val="00A73151"/>
    <w:rsid w:val="00A7391C"/>
    <w:rsid w:val="00A743A3"/>
    <w:rsid w:val="00A83805"/>
    <w:rsid w:val="00A839CD"/>
    <w:rsid w:val="00A83D16"/>
    <w:rsid w:val="00A84F3B"/>
    <w:rsid w:val="00A861B4"/>
    <w:rsid w:val="00A90CED"/>
    <w:rsid w:val="00A92B06"/>
    <w:rsid w:val="00A96369"/>
    <w:rsid w:val="00A968CE"/>
    <w:rsid w:val="00AA0AF1"/>
    <w:rsid w:val="00AB0948"/>
    <w:rsid w:val="00AB1F7E"/>
    <w:rsid w:val="00AB2499"/>
    <w:rsid w:val="00AB5C17"/>
    <w:rsid w:val="00AB6757"/>
    <w:rsid w:val="00AB6B23"/>
    <w:rsid w:val="00AC0827"/>
    <w:rsid w:val="00AC1E4B"/>
    <w:rsid w:val="00AC5EEC"/>
    <w:rsid w:val="00AC7CC2"/>
    <w:rsid w:val="00AD2423"/>
    <w:rsid w:val="00AD397D"/>
    <w:rsid w:val="00AD3AB4"/>
    <w:rsid w:val="00AD3F7D"/>
    <w:rsid w:val="00AE739B"/>
    <w:rsid w:val="00AF09DB"/>
    <w:rsid w:val="00AF1BBE"/>
    <w:rsid w:val="00AF264A"/>
    <w:rsid w:val="00AF6FC3"/>
    <w:rsid w:val="00B00521"/>
    <w:rsid w:val="00B00ABA"/>
    <w:rsid w:val="00B01750"/>
    <w:rsid w:val="00B05396"/>
    <w:rsid w:val="00B053BE"/>
    <w:rsid w:val="00B375E1"/>
    <w:rsid w:val="00B40C68"/>
    <w:rsid w:val="00B43841"/>
    <w:rsid w:val="00B512AC"/>
    <w:rsid w:val="00B5154D"/>
    <w:rsid w:val="00B51C9C"/>
    <w:rsid w:val="00B5514D"/>
    <w:rsid w:val="00B6264D"/>
    <w:rsid w:val="00B62A1C"/>
    <w:rsid w:val="00B647D9"/>
    <w:rsid w:val="00B65D5E"/>
    <w:rsid w:val="00B65F13"/>
    <w:rsid w:val="00B733B3"/>
    <w:rsid w:val="00B7368A"/>
    <w:rsid w:val="00B76AFD"/>
    <w:rsid w:val="00B77C87"/>
    <w:rsid w:val="00B8641D"/>
    <w:rsid w:val="00B86E0E"/>
    <w:rsid w:val="00B9010B"/>
    <w:rsid w:val="00B916CA"/>
    <w:rsid w:val="00BA1686"/>
    <w:rsid w:val="00BA31CD"/>
    <w:rsid w:val="00BA6AE2"/>
    <w:rsid w:val="00BA6F5D"/>
    <w:rsid w:val="00BB199E"/>
    <w:rsid w:val="00BB7351"/>
    <w:rsid w:val="00BB7949"/>
    <w:rsid w:val="00BC2156"/>
    <w:rsid w:val="00BD01B1"/>
    <w:rsid w:val="00BD760F"/>
    <w:rsid w:val="00BE020D"/>
    <w:rsid w:val="00BE3DD6"/>
    <w:rsid w:val="00BE796B"/>
    <w:rsid w:val="00BF2453"/>
    <w:rsid w:val="00BF41C4"/>
    <w:rsid w:val="00BF4CEF"/>
    <w:rsid w:val="00BF69E4"/>
    <w:rsid w:val="00BF6C36"/>
    <w:rsid w:val="00C01AAE"/>
    <w:rsid w:val="00C03D2F"/>
    <w:rsid w:val="00C05048"/>
    <w:rsid w:val="00C05C1F"/>
    <w:rsid w:val="00C11192"/>
    <w:rsid w:val="00C15746"/>
    <w:rsid w:val="00C2059A"/>
    <w:rsid w:val="00C20EE7"/>
    <w:rsid w:val="00C21480"/>
    <w:rsid w:val="00C21489"/>
    <w:rsid w:val="00C216B3"/>
    <w:rsid w:val="00C2294E"/>
    <w:rsid w:val="00C23275"/>
    <w:rsid w:val="00C249CD"/>
    <w:rsid w:val="00C25808"/>
    <w:rsid w:val="00C30233"/>
    <w:rsid w:val="00C317D1"/>
    <w:rsid w:val="00C31CFB"/>
    <w:rsid w:val="00C32613"/>
    <w:rsid w:val="00C32A49"/>
    <w:rsid w:val="00C32D72"/>
    <w:rsid w:val="00C34E33"/>
    <w:rsid w:val="00C358A1"/>
    <w:rsid w:val="00C37C99"/>
    <w:rsid w:val="00C4034D"/>
    <w:rsid w:val="00C4293C"/>
    <w:rsid w:val="00C44614"/>
    <w:rsid w:val="00C450D5"/>
    <w:rsid w:val="00C4528C"/>
    <w:rsid w:val="00C454C3"/>
    <w:rsid w:val="00C50550"/>
    <w:rsid w:val="00C52B98"/>
    <w:rsid w:val="00C56780"/>
    <w:rsid w:val="00C569E0"/>
    <w:rsid w:val="00C57481"/>
    <w:rsid w:val="00C66011"/>
    <w:rsid w:val="00C72994"/>
    <w:rsid w:val="00C75327"/>
    <w:rsid w:val="00C765D8"/>
    <w:rsid w:val="00C77B82"/>
    <w:rsid w:val="00C81638"/>
    <w:rsid w:val="00C834C6"/>
    <w:rsid w:val="00C86D00"/>
    <w:rsid w:val="00C90FE2"/>
    <w:rsid w:val="00C92129"/>
    <w:rsid w:val="00C9268E"/>
    <w:rsid w:val="00C92AB3"/>
    <w:rsid w:val="00CA29E7"/>
    <w:rsid w:val="00CA399B"/>
    <w:rsid w:val="00CB10A1"/>
    <w:rsid w:val="00CB1295"/>
    <w:rsid w:val="00CB12DB"/>
    <w:rsid w:val="00CB7623"/>
    <w:rsid w:val="00CD027D"/>
    <w:rsid w:val="00CD3A45"/>
    <w:rsid w:val="00CD5B8B"/>
    <w:rsid w:val="00CD798A"/>
    <w:rsid w:val="00CE2899"/>
    <w:rsid w:val="00CE3392"/>
    <w:rsid w:val="00CE39BE"/>
    <w:rsid w:val="00CE4005"/>
    <w:rsid w:val="00CE49F3"/>
    <w:rsid w:val="00CE7F12"/>
    <w:rsid w:val="00CF0063"/>
    <w:rsid w:val="00CF1958"/>
    <w:rsid w:val="00CF5E94"/>
    <w:rsid w:val="00CF6E02"/>
    <w:rsid w:val="00D003A1"/>
    <w:rsid w:val="00D03D5C"/>
    <w:rsid w:val="00D232FC"/>
    <w:rsid w:val="00D343CB"/>
    <w:rsid w:val="00D35BF0"/>
    <w:rsid w:val="00D361EF"/>
    <w:rsid w:val="00D42923"/>
    <w:rsid w:val="00D43887"/>
    <w:rsid w:val="00D473A9"/>
    <w:rsid w:val="00D47D05"/>
    <w:rsid w:val="00D55051"/>
    <w:rsid w:val="00D55A31"/>
    <w:rsid w:val="00D57A63"/>
    <w:rsid w:val="00D627E8"/>
    <w:rsid w:val="00D629C5"/>
    <w:rsid w:val="00D6328F"/>
    <w:rsid w:val="00D6335B"/>
    <w:rsid w:val="00D66761"/>
    <w:rsid w:val="00D70C5F"/>
    <w:rsid w:val="00D71114"/>
    <w:rsid w:val="00D719D8"/>
    <w:rsid w:val="00D72717"/>
    <w:rsid w:val="00D727B6"/>
    <w:rsid w:val="00D7311F"/>
    <w:rsid w:val="00D7371E"/>
    <w:rsid w:val="00D77FDA"/>
    <w:rsid w:val="00D81F04"/>
    <w:rsid w:val="00D87725"/>
    <w:rsid w:val="00D910BA"/>
    <w:rsid w:val="00D92E24"/>
    <w:rsid w:val="00D92EBA"/>
    <w:rsid w:val="00D93120"/>
    <w:rsid w:val="00D95957"/>
    <w:rsid w:val="00D96EDD"/>
    <w:rsid w:val="00DA1A11"/>
    <w:rsid w:val="00DA6C88"/>
    <w:rsid w:val="00DA78C3"/>
    <w:rsid w:val="00DB0317"/>
    <w:rsid w:val="00DB3C6A"/>
    <w:rsid w:val="00DB49D7"/>
    <w:rsid w:val="00DC51A4"/>
    <w:rsid w:val="00DC5F69"/>
    <w:rsid w:val="00DC70B9"/>
    <w:rsid w:val="00DD635D"/>
    <w:rsid w:val="00DE4C30"/>
    <w:rsid w:val="00DF2342"/>
    <w:rsid w:val="00DF4D16"/>
    <w:rsid w:val="00E00339"/>
    <w:rsid w:val="00E02DF0"/>
    <w:rsid w:val="00E0550F"/>
    <w:rsid w:val="00E0732C"/>
    <w:rsid w:val="00E078F3"/>
    <w:rsid w:val="00E2068A"/>
    <w:rsid w:val="00E23246"/>
    <w:rsid w:val="00E253D3"/>
    <w:rsid w:val="00E31A6D"/>
    <w:rsid w:val="00E34B62"/>
    <w:rsid w:val="00E34DF0"/>
    <w:rsid w:val="00E3698E"/>
    <w:rsid w:val="00E37C64"/>
    <w:rsid w:val="00E4163D"/>
    <w:rsid w:val="00E447CC"/>
    <w:rsid w:val="00E45585"/>
    <w:rsid w:val="00E46457"/>
    <w:rsid w:val="00E47348"/>
    <w:rsid w:val="00E503B5"/>
    <w:rsid w:val="00E5249C"/>
    <w:rsid w:val="00E54647"/>
    <w:rsid w:val="00E657EF"/>
    <w:rsid w:val="00E65F0F"/>
    <w:rsid w:val="00E71151"/>
    <w:rsid w:val="00E732B0"/>
    <w:rsid w:val="00E74C56"/>
    <w:rsid w:val="00E83C61"/>
    <w:rsid w:val="00E91E04"/>
    <w:rsid w:val="00EA2631"/>
    <w:rsid w:val="00EA464B"/>
    <w:rsid w:val="00EA4670"/>
    <w:rsid w:val="00EA5B00"/>
    <w:rsid w:val="00EA731E"/>
    <w:rsid w:val="00EB6809"/>
    <w:rsid w:val="00EB6F03"/>
    <w:rsid w:val="00EB7023"/>
    <w:rsid w:val="00EB77FA"/>
    <w:rsid w:val="00EC47B8"/>
    <w:rsid w:val="00EC7288"/>
    <w:rsid w:val="00ED27E3"/>
    <w:rsid w:val="00ED520E"/>
    <w:rsid w:val="00ED7811"/>
    <w:rsid w:val="00EE1422"/>
    <w:rsid w:val="00EE72AB"/>
    <w:rsid w:val="00EF2B0B"/>
    <w:rsid w:val="00EF33B8"/>
    <w:rsid w:val="00F00726"/>
    <w:rsid w:val="00F0310E"/>
    <w:rsid w:val="00F03A3A"/>
    <w:rsid w:val="00F06E97"/>
    <w:rsid w:val="00F12C6D"/>
    <w:rsid w:val="00F13EA0"/>
    <w:rsid w:val="00F16057"/>
    <w:rsid w:val="00F16942"/>
    <w:rsid w:val="00F22D19"/>
    <w:rsid w:val="00F25B07"/>
    <w:rsid w:val="00F277EF"/>
    <w:rsid w:val="00F319C6"/>
    <w:rsid w:val="00F32BC4"/>
    <w:rsid w:val="00F330C9"/>
    <w:rsid w:val="00F3620C"/>
    <w:rsid w:val="00F36973"/>
    <w:rsid w:val="00F36B6D"/>
    <w:rsid w:val="00F41AF0"/>
    <w:rsid w:val="00F42666"/>
    <w:rsid w:val="00F451EC"/>
    <w:rsid w:val="00F45A61"/>
    <w:rsid w:val="00F463D1"/>
    <w:rsid w:val="00F46FA0"/>
    <w:rsid w:val="00F50971"/>
    <w:rsid w:val="00F53EE6"/>
    <w:rsid w:val="00F54E70"/>
    <w:rsid w:val="00F56307"/>
    <w:rsid w:val="00F564B2"/>
    <w:rsid w:val="00F61CE8"/>
    <w:rsid w:val="00F656B0"/>
    <w:rsid w:val="00F7068F"/>
    <w:rsid w:val="00F76471"/>
    <w:rsid w:val="00F76AC0"/>
    <w:rsid w:val="00F803BE"/>
    <w:rsid w:val="00F90AB3"/>
    <w:rsid w:val="00F92D7E"/>
    <w:rsid w:val="00F96D37"/>
    <w:rsid w:val="00F97851"/>
    <w:rsid w:val="00FA3E3A"/>
    <w:rsid w:val="00FA4EEF"/>
    <w:rsid w:val="00FA518A"/>
    <w:rsid w:val="00FB1E25"/>
    <w:rsid w:val="00FB62AD"/>
    <w:rsid w:val="00FB71B8"/>
    <w:rsid w:val="00FC3C10"/>
    <w:rsid w:val="00FC44A3"/>
    <w:rsid w:val="00FD0363"/>
    <w:rsid w:val="00FD12BA"/>
    <w:rsid w:val="00FD35F5"/>
    <w:rsid w:val="00FD3E05"/>
    <w:rsid w:val="00FD434E"/>
    <w:rsid w:val="00FD79C2"/>
    <w:rsid w:val="00FE0D4E"/>
    <w:rsid w:val="00FE50D9"/>
    <w:rsid w:val="00FE68A7"/>
    <w:rsid w:val="00FF771D"/>
    <w:rsid w:val="00FF7A5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3CCF4F7"/>
  <w14:defaultImageDpi w14:val="32767"/>
  <w15:chartTrackingRefBased/>
  <w15:docId w15:val="{B75A7B78-F240-47C3-BA3E-CBE7BC80FC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unhideWhenUsed="1"/>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1"/>
    <w:lsdException w:name="Grid Table 5 Dark" w:uiPriority="42"/>
    <w:lsdException w:name="Grid Table 6 Colorful" w:uiPriority="43"/>
    <w:lsdException w:name="Grid Table 7 Colorful" w:uiPriority="44"/>
    <w:lsdException w:name="Grid Table 1 Light Accent 1" w:uiPriority="45"/>
    <w:lsdException w:name="Grid Table 2 Accent 1" w:uiPriority="40"/>
    <w:lsdException w:name="Grid Table 3 Accent 1" w:uiPriority="46"/>
    <w:lsdException w:name="Grid Table 4 Accent 1" w:uiPriority="47"/>
    <w:lsdException w:name="Grid Table 5 Dark Accent 1" w:uiPriority="48"/>
    <w:lsdException w:name="Grid Table 6 Colorful Accent 1" w:uiPriority="49"/>
    <w:lsdException w:name="Grid Table 7 Colorful Accent 1" w:uiPriority="50"/>
    <w:lsdException w:name="Grid Table 1 Light Accent 2" w:uiPriority="51"/>
    <w:lsdException w:name="Grid Table 2 Accent 2" w:uiPriority="52"/>
    <w:lsdException w:name="Grid Table 3 Accent 2" w:uiPriority="46"/>
    <w:lsdException w:name="Grid Table 4 Accent 2" w:uiPriority="47"/>
    <w:lsdException w:name="Grid Table 5 Dark Accent 2" w:uiPriority="48"/>
    <w:lsdException w:name="Grid Table 6 Colorful Accent 2" w:uiPriority="49"/>
    <w:lsdException w:name="Grid Table 7 Colorful Accent 2" w:uiPriority="50"/>
    <w:lsdException w:name="Grid Table 1 Light Accent 3" w:uiPriority="51"/>
    <w:lsdException w:name="Grid Table 2 Accent 3" w:uiPriority="52"/>
    <w:lsdException w:name="Grid Table 3 Accent 3" w:uiPriority="46"/>
    <w:lsdException w:name="Grid Table 4 Accent 3" w:uiPriority="47"/>
    <w:lsdException w:name="Grid Table 5 Dark Accent 3" w:uiPriority="48"/>
    <w:lsdException w:name="Grid Table 6 Colorful Accent 3" w:uiPriority="49"/>
    <w:lsdException w:name="Grid Table 7 Colorful Accent 3" w:uiPriority="50"/>
    <w:lsdException w:name="Grid Table 1 Light Accent 4" w:uiPriority="51"/>
    <w:lsdException w:name="Grid Table 2 Accent 4" w:uiPriority="52"/>
    <w:lsdException w:name="Grid Table 3 Accent 4" w:uiPriority="46"/>
    <w:lsdException w:name="Grid Table 4 Accent 4" w:uiPriority="47"/>
    <w:lsdException w:name="Grid Table 5 Dark Accent 4" w:uiPriority="48"/>
    <w:lsdException w:name="Grid Table 6 Colorful Accent 4" w:uiPriority="49"/>
    <w:lsdException w:name="Grid Table 7 Colorful Accent 4" w:uiPriority="50"/>
    <w:lsdException w:name="Grid Table 1 Light Accent 5" w:uiPriority="51"/>
    <w:lsdException w:name="Grid Table 2 Accent 5" w:uiPriority="52"/>
    <w:lsdException w:name="Grid Table 3 Accent 5" w:uiPriority="46"/>
    <w:lsdException w:name="Grid Table 4 Accent 5" w:uiPriority="47"/>
    <w:lsdException w:name="Grid Table 5 Dark Accent 5" w:uiPriority="48"/>
    <w:lsdException w:name="Grid Table 6 Colorful Accent 5" w:uiPriority="49"/>
    <w:lsdException w:name="Grid Table 7 Colorful Accent 5" w:uiPriority="50"/>
    <w:lsdException w:name="Grid Table 1 Light Accent 6" w:uiPriority="51"/>
    <w:lsdException w:name="Grid Table 2 Accent 6" w:uiPriority="52"/>
    <w:lsdException w:name="Grid Table 3 Accent 6" w:uiPriority="46"/>
    <w:lsdException w:name="Grid Table 4 Accent 6" w:uiPriority="47"/>
    <w:lsdException w:name="Grid Table 5 Dark Accent 6" w:uiPriority="48"/>
    <w:lsdException w:name="Grid Table 6 Colorful Accent 6" w:uiPriority="49"/>
    <w:lsdException w:name="Grid Table 7 Colorful Accent 6" w:uiPriority="50"/>
    <w:lsdException w:name="List Table 1 Light" w:uiPriority="51"/>
    <w:lsdException w:name="List Table 2" w:uiPriority="52"/>
    <w:lsdException w:name="List Table 3" w:uiPriority="46"/>
    <w:lsdException w:name="List Table 4" w:uiPriority="47"/>
    <w:lsdException w:name="List Table 5 Dark" w:uiPriority="48"/>
    <w:lsdException w:name="List Table 6 Colorful" w:uiPriority="49"/>
    <w:lsdException w:name="List Table 7 Colorful" w:uiPriority="50"/>
    <w:lsdException w:name="List Table 1 Light Accent 1" w:uiPriority="51"/>
    <w:lsdException w:name="List Table 2 Accent 1" w:uiPriority="52"/>
    <w:lsdException w:name="List Table 3 Accent 1" w:uiPriority="46"/>
    <w:lsdException w:name="List Table 4 Accent 1" w:uiPriority="47"/>
    <w:lsdException w:name="List Table 5 Dark Accent 1" w:uiPriority="48"/>
    <w:lsdException w:name="List Table 6 Colorful Accent 1" w:uiPriority="49"/>
    <w:lsdException w:name="List Table 7 Colorful Accent 1" w:uiPriority="50"/>
    <w:lsdException w:name="List Table 1 Light Accent 2" w:uiPriority="51"/>
    <w:lsdException w:name="List Table 2 Accent 2" w:uiPriority="52"/>
    <w:lsdException w:name="List Table 3 Accent 2" w:uiPriority="46"/>
    <w:lsdException w:name="List Table 4 Accent 2" w:uiPriority="47"/>
    <w:lsdException w:name="List Table 5 Dark Accent 2" w:uiPriority="48"/>
    <w:lsdException w:name="List Table 6 Colorful Accent 2" w:uiPriority="49"/>
    <w:lsdException w:name="List Table 7 Colorful Accent 2" w:uiPriority="50"/>
    <w:lsdException w:name="List Table 1 Light Accent 3" w:uiPriority="51"/>
    <w:lsdException w:name="List Table 2 Accent 3" w:uiPriority="52"/>
    <w:lsdException w:name="List Table 3 Accent 3" w:uiPriority="46"/>
    <w:lsdException w:name="List Table 4 Accent 3" w:uiPriority="47"/>
    <w:lsdException w:name="List Table 5 Dark Accent 3" w:uiPriority="48"/>
    <w:lsdException w:name="List Table 6 Colorful Accent 3" w:uiPriority="49"/>
    <w:lsdException w:name="List Table 7 Colorful Accent 3" w:uiPriority="50"/>
    <w:lsdException w:name="List Table 1 Light Accent 4" w:uiPriority="51"/>
    <w:lsdException w:name="List Table 2 Accent 4" w:uiPriority="52"/>
    <w:lsdException w:name="List Table 3 Accent 4" w:uiPriority="46"/>
    <w:lsdException w:name="List Table 4 Accent 4" w:uiPriority="47"/>
    <w:lsdException w:name="List Table 5 Dark Accent 4" w:uiPriority="48"/>
    <w:lsdException w:name="List Table 6 Colorful Accent 4" w:uiPriority="49"/>
    <w:lsdException w:name="List Table 7 Colorful Accent 4" w:uiPriority="50"/>
    <w:lsdException w:name="List Table 1 Light Accent 5" w:uiPriority="51"/>
    <w:lsdException w:name="List Table 2 Accent 5" w:uiPriority="52"/>
    <w:lsdException w:name="List Table 3 Accent 5" w:uiPriority="46"/>
    <w:lsdException w:name="List Table 4 Accent 5" w:uiPriority="47"/>
    <w:lsdException w:name="List Table 5 Dark Accent 5" w:uiPriority="48"/>
    <w:lsdException w:name="List Table 6 Colorful Accent 5" w:uiPriority="49"/>
    <w:lsdException w:name="List Table 7 Colorful Accent 5" w:uiPriority="50"/>
    <w:lsdException w:name="List Table 1 Light Accent 6" w:uiPriority="51"/>
    <w:lsdException w:name="List Table 2 Accent 6" w:uiPriority="52"/>
    <w:lsdException w:name="List Table 3 Accent 6" w:uiPriority="46"/>
    <w:lsdException w:name="List Table 4 Accent 6" w:uiPriority="47"/>
    <w:lsdException w:name="List Table 5 Dark Accent 6" w:uiPriority="48"/>
    <w:lsdException w:name="List Table 6 Colorful Accent 6" w:uiPriority="49"/>
    <w:lsdException w:name="List Table 7 Colorful Accent 6" w:uiPriority="50"/>
    <w:lsdException w:name="Mention" w:uiPriority="51"/>
    <w:lsdException w:name="Smart Hyperlink" w:uiPriority="52"/>
    <w:lsdException w:name="Hashtag" w:uiPriority="46"/>
    <w:lsdException w:name="Unresolved Mention" w:uiPriority="47"/>
    <w:lsdException w:name="Smart Link" w:uiPriority="48"/>
  </w:latentStyles>
  <w:style w:type="paragraph" w:default="1" w:styleId="Normal">
    <w:name w:val="Normal"/>
    <w:qFormat/>
    <w:rsid w:val="001E2C87"/>
    <w:pPr>
      <w:spacing w:after="160" w:line="259" w:lineRule="auto"/>
    </w:pPr>
    <w:rPr>
      <w:rFonts w:asciiTheme="minorHAnsi" w:eastAsiaTheme="minorHAnsi" w:hAnsiTheme="minorHAnsi" w:cstheme="minorBidi"/>
      <w:sz w:val="22"/>
      <w:szCs w:val="22"/>
      <w:lang w:eastAsia="en-US"/>
    </w:rPr>
  </w:style>
  <w:style w:type="character" w:default="1" w:styleId="DefaultParagraphFont">
    <w:name w:val="Default Paragraph Font"/>
    <w:uiPriority w:val="1"/>
    <w:semiHidden/>
    <w:unhideWhenUsed/>
    <w:rsid w:val="001E2C87"/>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1E2C87"/>
  </w:style>
  <w:style w:type="paragraph" w:customStyle="1" w:styleId="MediumGrid1-Accent21">
    <w:name w:val="Medium Grid 1 - Accent 21"/>
    <w:basedOn w:val="Normal"/>
    <w:uiPriority w:val="34"/>
    <w:qFormat/>
    <w:rsid w:val="00C20EE7"/>
    <w:pPr>
      <w:ind w:left="720"/>
      <w:contextualSpacing/>
    </w:pPr>
  </w:style>
  <w:style w:type="character" w:styleId="Hyperlink">
    <w:name w:val="Hyperlink"/>
    <w:uiPriority w:val="99"/>
    <w:unhideWhenUsed/>
    <w:rsid w:val="00791E03"/>
    <w:rPr>
      <w:color w:val="0563C1"/>
      <w:u w:val="single"/>
    </w:rPr>
  </w:style>
  <w:style w:type="paragraph" w:styleId="Header">
    <w:name w:val="header"/>
    <w:basedOn w:val="Normal"/>
    <w:link w:val="HeaderChar"/>
    <w:uiPriority w:val="99"/>
    <w:unhideWhenUsed/>
    <w:rsid w:val="00375FA6"/>
    <w:pPr>
      <w:tabs>
        <w:tab w:val="center" w:pos="4513"/>
        <w:tab w:val="right" w:pos="9026"/>
      </w:tabs>
    </w:pPr>
  </w:style>
  <w:style w:type="character" w:customStyle="1" w:styleId="HeaderChar">
    <w:name w:val="Header Char"/>
    <w:basedOn w:val="DefaultParagraphFont"/>
    <w:link w:val="Header"/>
    <w:uiPriority w:val="99"/>
    <w:rsid w:val="00375FA6"/>
  </w:style>
  <w:style w:type="paragraph" w:styleId="Footer">
    <w:name w:val="footer"/>
    <w:basedOn w:val="Normal"/>
    <w:link w:val="FooterChar"/>
    <w:uiPriority w:val="99"/>
    <w:unhideWhenUsed/>
    <w:rsid w:val="00375FA6"/>
    <w:pPr>
      <w:tabs>
        <w:tab w:val="center" w:pos="4513"/>
        <w:tab w:val="right" w:pos="9026"/>
      </w:tabs>
    </w:pPr>
  </w:style>
  <w:style w:type="character" w:customStyle="1" w:styleId="FooterChar">
    <w:name w:val="Footer Char"/>
    <w:basedOn w:val="DefaultParagraphFont"/>
    <w:link w:val="Footer"/>
    <w:uiPriority w:val="99"/>
    <w:rsid w:val="00375FA6"/>
  </w:style>
  <w:style w:type="character" w:styleId="FollowedHyperlink">
    <w:name w:val="FollowedHyperlink"/>
    <w:uiPriority w:val="99"/>
    <w:semiHidden/>
    <w:unhideWhenUsed/>
    <w:rsid w:val="009D5AAF"/>
    <w:rPr>
      <w:color w:val="954F72"/>
      <w:u w:val="single"/>
    </w:rPr>
  </w:style>
  <w:style w:type="character" w:styleId="PageNumber">
    <w:name w:val="page number"/>
    <w:basedOn w:val="DefaultParagraphFont"/>
    <w:uiPriority w:val="99"/>
    <w:semiHidden/>
    <w:unhideWhenUsed/>
    <w:rsid w:val="00BC2156"/>
  </w:style>
  <w:style w:type="table" w:styleId="TableGrid">
    <w:name w:val="Table Grid"/>
    <w:basedOn w:val="TableNormal"/>
    <w:uiPriority w:val="59"/>
    <w:rsid w:val="00BF4CE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2624A2"/>
    <w:pPr>
      <w:spacing w:before="100" w:beforeAutospacing="1" w:after="100" w:afterAutospacing="1"/>
    </w:pPr>
  </w:style>
  <w:style w:type="paragraph" w:styleId="BalloonText">
    <w:name w:val="Balloon Text"/>
    <w:basedOn w:val="Normal"/>
    <w:link w:val="BalloonTextChar"/>
    <w:uiPriority w:val="99"/>
    <w:semiHidden/>
    <w:unhideWhenUsed/>
    <w:rsid w:val="003F5650"/>
    <w:rPr>
      <w:sz w:val="18"/>
      <w:szCs w:val="18"/>
    </w:rPr>
  </w:style>
  <w:style w:type="character" w:customStyle="1" w:styleId="BalloonTextChar">
    <w:name w:val="Balloon Text Char"/>
    <w:link w:val="BalloonText"/>
    <w:uiPriority w:val="99"/>
    <w:semiHidden/>
    <w:rsid w:val="003F5650"/>
    <w:rPr>
      <w:rFonts w:ascii="Times New Roman" w:hAnsi="Times New Roman"/>
      <w:sz w:val="18"/>
      <w:szCs w:val="18"/>
    </w:rPr>
  </w:style>
  <w:style w:type="paragraph" w:customStyle="1" w:styleId="ColourfulListAccent11">
    <w:name w:val="Colourful List – Accent 11"/>
    <w:basedOn w:val="Normal"/>
    <w:uiPriority w:val="72"/>
    <w:qFormat/>
    <w:rsid w:val="0044467C"/>
    <w:pPr>
      <w:ind w:left="720"/>
    </w:pPr>
  </w:style>
  <w:style w:type="character" w:customStyle="1" w:styleId="UnresolvedMention1">
    <w:name w:val="Unresolved Mention1"/>
    <w:uiPriority w:val="47"/>
    <w:rsid w:val="00281A98"/>
    <w:rPr>
      <w:color w:val="605E5C"/>
      <w:shd w:val="clear" w:color="auto" w:fill="E1DFDD"/>
    </w:rPr>
  </w:style>
  <w:style w:type="character" w:styleId="UnresolvedMention">
    <w:name w:val="Unresolved Mention"/>
    <w:uiPriority w:val="47"/>
    <w:rsid w:val="005F2895"/>
    <w:rPr>
      <w:color w:val="605E5C"/>
      <w:shd w:val="clear" w:color="auto" w:fill="E1DFDD"/>
    </w:rPr>
  </w:style>
  <w:style w:type="paragraph" w:styleId="ListParagraph">
    <w:name w:val="List Paragraph"/>
    <w:basedOn w:val="Normal"/>
    <w:uiPriority w:val="34"/>
    <w:qFormat/>
    <w:rsid w:val="00C23275"/>
    <w:pPr>
      <w:ind w:left="720"/>
    </w:pPr>
    <w:rPr>
      <w:rFonts w:ascii="Calibri" w:eastAsia="Calibri" w:hAnsi="Calibri"/>
    </w:rPr>
  </w:style>
  <w:style w:type="character" w:styleId="Strong">
    <w:name w:val="Strong"/>
    <w:uiPriority w:val="22"/>
    <w:qFormat/>
    <w:rsid w:val="0077710D"/>
    <w:rPr>
      <w:b/>
      <w:bCs/>
    </w:rPr>
  </w:style>
  <w:style w:type="character" w:customStyle="1" w:styleId="apple-converted-space">
    <w:name w:val="apple-converted-space"/>
    <w:rsid w:val="000C1DD4"/>
  </w:style>
  <w:style w:type="paragraph" w:styleId="TOC1">
    <w:name w:val="toc 1"/>
    <w:basedOn w:val="Normal"/>
    <w:next w:val="Normal"/>
    <w:autoRedefine/>
    <w:uiPriority w:val="39"/>
    <w:unhideWhenUsed/>
    <w:qFormat/>
    <w:rsid w:val="00F96D37"/>
    <w:pPr>
      <w:spacing w:after="100" w:line="240" w:lineRule="auto"/>
    </w:pPr>
    <w:rPr>
      <w:rFonts w:ascii="Arial" w:eastAsia="MS Mincho" w:hAnsi="Arial" w:cs="Times New Roman"/>
      <w:sz w:val="20"/>
      <w:lang w:val="en-US"/>
    </w:rPr>
  </w:style>
  <w:style w:type="paragraph" w:customStyle="1" w:styleId="1bodycopy10pt">
    <w:name w:val="1 body copy 10pt"/>
    <w:basedOn w:val="Normal"/>
    <w:link w:val="1bodycopy10ptChar"/>
    <w:qFormat/>
    <w:rsid w:val="00F96D37"/>
    <w:pPr>
      <w:spacing w:after="120" w:line="240" w:lineRule="auto"/>
    </w:pPr>
    <w:rPr>
      <w:rFonts w:ascii="Arial" w:eastAsia="MS Mincho" w:hAnsi="Arial" w:cs="Times New Roman"/>
      <w:sz w:val="20"/>
      <w:lang w:val="en-US"/>
    </w:rPr>
  </w:style>
  <w:style w:type="character" w:customStyle="1" w:styleId="1bodycopy10ptChar">
    <w:name w:val="1 body copy 10pt Char"/>
    <w:link w:val="1bodycopy10pt"/>
    <w:rsid w:val="00F96D37"/>
    <w:rPr>
      <w:rFonts w:ascii="Arial" w:eastAsia="MS Mincho" w:hAnsi="Arial"/>
      <w:szCs w:val="24"/>
      <w:lang w:val="en-US" w:eastAsia="en-US"/>
    </w:rPr>
  </w:style>
  <w:style w:type="paragraph" w:customStyle="1" w:styleId="Style1">
    <w:name w:val="Style1"/>
    <w:basedOn w:val="Normal"/>
    <w:link w:val="Style1Char"/>
    <w:qFormat/>
    <w:rsid w:val="00F96D37"/>
    <w:pPr>
      <w:spacing w:before="23" w:after="5" w:line="250" w:lineRule="auto"/>
      <w:ind w:left="10" w:hanging="10"/>
      <w:outlineLvl w:val="0"/>
    </w:pPr>
    <w:rPr>
      <w:rFonts w:ascii="Arial" w:eastAsia="Arial" w:hAnsi="Arial" w:cs="Arial"/>
      <w:b/>
      <w:bCs/>
      <w:color w:val="008000"/>
      <w:lang w:eastAsia="en-GB"/>
    </w:rPr>
  </w:style>
  <w:style w:type="character" w:customStyle="1" w:styleId="Style1Char">
    <w:name w:val="Style1 Char"/>
    <w:basedOn w:val="DefaultParagraphFont"/>
    <w:link w:val="Style1"/>
    <w:rsid w:val="00F96D37"/>
    <w:rPr>
      <w:rFonts w:ascii="Arial" w:eastAsia="Arial" w:hAnsi="Arial" w:cs="Arial"/>
      <w:b/>
      <w:bCs/>
      <w:color w:val="008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366830">
      <w:bodyDiv w:val="1"/>
      <w:marLeft w:val="0"/>
      <w:marRight w:val="0"/>
      <w:marTop w:val="0"/>
      <w:marBottom w:val="0"/>
      <w:divBdr>
        <w:top w:val="none" w:sz="0" w:space="0" w:color="auto"/>
        <w:left w:val="none" w:sz="0" w:space="0" w:color="auto"/>
        <w:bottom w:val="none" w:sz="0" w:space="0" w:color="auto"/>
        <w:right w:val="none" w:sz="0" w:space="0" w:color="auto"/>
      </w:divBdr>
    </w:div>
    <w:div w:id="263459574">
      <w:bodyDiv w:val="1"/>
      <w:marLeft w:val="0"/>
      <w:marRight w:val="0"/>
      <w:marTop w:val="0"/>
      <w:marBottom w:val="0"/>
      <w:divBdr>
        <w:top w:val="none" w:sz="0" w:space="0" w:color="auto"/>
        <w:left w:val="none" w:sz="0" w:space="0" w:color="auto"/>
        <w:bottom w:val="none" w:sz="0" w:space="0" w:color="auto"/>
        <w:right w:val="none" w:sz="0" w:space="0" w:color="auto"/>
      </w:divBdr>
    </w:div>
    <w:div w:id="276525792">
      <w:bodyDiv w:val="1"/>
      <w:marLeft w:val="0"/>
      <w:marRight w:val="0"/>
      <w:marTop w:val="0"/>
      <w:marBottom w:val="0"/>
      <w:divBdr>
        <w:top w:val="none" w:sz="0" w:space="0" w:color="auto"/>
        <w:left w:val="none" w:sz="0" w:space="0" w:color="auto"/>
        <w:bottom w:val="none" w:sz="0" w:space="0" w:color="auto"/>
        <w:right w:val="none" w:sz="0" w:space="0" w:color="auto"/>
      </w:divBdr>
    </w:div>
    <w:div w:id="425344819">
      <w:bodyDiv w:val="1"/>
      <w:marLeft w:val="0"/>
      <w:marRight w:val="0"/>
      <w:marTop w:val="0"/>
      <w:marBottom w:val="0"/>
      <w:divBdr>
        <w:top w:val="none" w:sz="0" w:space="0" w:color="auto"/>
        <w:left w:val="none" w:sz="0" w:space="0" w:color="auto"/>
        <w:bottom w:val="none" w:sz="0" w:space="0" w:color="auto"/>
        <w:right w:val="none" w:sz="0" w:space="0" w:color="auto"/>
      </w:divBdr>
    </w:div>
    <w:div w:id="538054910">
      <w:bodyDiv w:val="1"/>
      <w:marLeft w:val="0"/>
      <w:marRight w:val="0"/>
      <w:marTop w:val="0"/>
      <w:marBottom w:val="0"/>
      <w:divBdr>
        <w:top w:val="none" w:sz="0" w:space="0" w:color="auto"/>
        <w:left w:val="none" w:sz="0" w:space="0" w:color="auto"/>
        <w:bottom w:val="none" w:sz="0" w:space="0" w:color="auto"/>
        <w:right w:val="none" w:sz="0" w:space="0" w:color="auto"/>
      </w:divBdr>
    </w:div>
    <w:div w:id="591285148">
      <w:bodyDiv w:val="1"/>
      <w:marLeft w:val="0"/>
      <w:marRight w:val="0"/>
      <w:marTop w:val="0"/>
      <w:marBottom w:val="0"/>
      <w:divBdr>
        <w:top w:val="none" w:sz="0" w:space="0" w:color="auto"/>
        <w:left w:val="none" w:sz="0" w:space="0" w:color="auto"/>
        <w:bottom w:val="none" w:sz="0" w:space="0" w:color="auto"/>
        <w:right w:val="none" w:sz="0" w:space="0" w:color="auto"/>
      </w:divBdr>
    </w:div>
    <w:div w:id="762917135">
      <w:bodyDiv w:val="1"/>
      <w:marLeft w:val="0"/>
      <w:marRight w:val="0"/>
      <w:marTop w:val="0"/>
      <w:marBottom w:val="0"/>
      <w:divBdr>
        <w:top w:val="none" w:sz="0" w:space="0" w:color="auto"/>
        <w:left w:val="none" w:sz="0" w:space="0" w:color="auto"/>
        <w:bottom w:val="none" w:sz="0" w:space="0" w:color="auto"/>
        <w:right w:val="none" w:sz="0" w:space="0" w:color="auto"/>
      </w:divBdr>
    </w:div>
    <w:div w:id="1011029372">
      <w:bodyDiv w:val="1"/>
      <w:marLeft w:val="0"/>
      <w:marRight w:val="0"/>
      <w:marTop w:val="0"/>
      <w:marBottom w:val="0"/>
      <w:divBdr>
        <w:top w:val="none" w:sz="0" w:space="0" w:color="auto"/>
        <w:left w:val="none" w:sz="0" w:space="0" w:color="auto"/>
        <w:bottom w:val="none" w:sz="0" w:space="0" w:color="auto"/>
        <w:right w:val="none" w:sz="0" w:space="0" w:color="auto"/>
      </w:divBdr>
    </w:div>
    <w:div w:id="1104300669">
      <w:bodyDiv w:val="1"/>
      <w:marLeft w:val="0"/>
      <w:marRight w:val="0"/>
      <w:marTop w:val="0"/>
      <w:marBottom w:val="0"/>
      <w:divBdr>
        <w:top w:val="none" w:sz="0" w:space="0" w:color="auto"/>
        <w:left w:val="none" w:sz="0" w:space="0" w:color="auto"/>
        <w:bottom w:val="none" w:sz="0" w:space="0" w:color="auto"/>
        <w:right w:val="none" w:sz="0" w:space="0" w:color="auto"/>
      </w:divBdr>
      <w:divsChild>
        <w:div w:id="1269044807">
          <w:marLeft w:val="0"/>
          <w:marRight w:val="0"/>
          <w:marTop w:val="0"/>
          <w:marBottom w:val="0"/>
          <w:divBdr>
            <w:top w:val="none" w:sz="0" w:space="0" w:color="auto"/>
            <w:left w:val="none" w:sz="0" w:space="0" w:color="auto"/>
            <w:bottom w:val="none" w:sz="0" w:space="0" w:color="auto"/>
            <w:right w:val="none" w:sz="0" w:space="0" w:color="auto"/>
          </w:divBdr>
          <w:divsChild>
            <w:div w:id="1192719003">
              <w:marLeft w:val="0"/>
              <w:marRight w:val="0"/>
              <w:marTop w:val="0"/>
              <w:marBottom w:val="0"/>
              <w:divBdr>
                <w:top w:val="none" w:sz="0" w:space="0" w:color="auto"/>
                <w:left w:val="none" w:sz="0" w:space="0" w:color="auto"/>
                <w:bottom w:val="none" w:sz="0" w:space="0" w:color="auto"/>
                <w:right w:val="none" w:sz="0" w:space="0" w:color="auto"/>
              </w:divBdr>
              <w:divsChild>
                <w:div w:id="17533557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6335342">
      <w:bodyDiv w:val="1"/>
      <w:marLeft w:val="0"/>
      <w:marRight w:val="0"/>
      <w:marTop w:val="0"/>
      <w:marBottom w:val="0"/>
      <w:divBdr>
        <w:top w:val="none" w:sz="0" w:space="0" w:color="auto"/>
        <w:left w:val="none" w:sz="0" w:space="0" w:color="auto"/>
        <w:bottom w:val="none" w:sz="0" w:space="0" w:color="auto"/>
        <w:right w:val="none" w:sz="0" w:space="0" w:color="auto"/>
      </w:divBdr>
    </w:div>
    <w:div w:id="1459687500">
      <w:bodyDiv w:val="1"/>
      <w:marLeft w:val="0"/>
      <w:marRight w:val="0"/>
      <w:marTop w:val="0"/>
      <w:marBottom w:val="0"/>
      <w:divBdr>
        <w:top w:val="none" w:sz="0" w:space="0" w:color="auto"/>
        <w:left w:val="none" w:sz="0" w:space="0" w:color="auto"/>
        <w:bottom w:val="none" w:sz="0" w:space="0" w:color="auto"/>
        <w:right w:val="none" w:sz="0" w:space="0" w:color="auto"/>
      </w:divBdr>
    </w:div>
    <w:div w:id="1465586902">
      <w:bodyDiv w:val="1"/>
      <w:marLeft w:val="0"/>
      <w:marRight w:val="0"/>
      <w:marTop w:val="0"/>
      <w:marBottom w:val="0"/>
      <w:divBdr>
        <w:top w:val="none" w:sz="0" w:space="0" w:color="auto"/>
        <w:left w:val="none" w:sz="0" w:space="0" w:color="auto"/>
        <w:bottom w:val="none" w:sz="0" w:space="0" w:color="auto"/>
        <w:right w:val="none" w:sz="0" w:space="0" w:color="auto"/>
      </w:divBdr>
    </w:div>
    <w:div w:id="1756632382">
      <w:bodyDiv w:val="1"/>
      <w:marLeft w:val="0"/>
      <w:marRight w:val="0"/>
      <w:marTop w:val="0"/>
      <w:marBottom w:val="0"/>
      <w:divBdr>
        <w:top w:val="none" w:sz="0" w:space="0" w:color="auto"/>
        <w:left w:val="none" w:sz="0" w:space="0" w:color="auto"/>
        <w:bottom w:val="none" w:sz="0" w:space="0" w:color="auto"/>
        <w:right w:val="none" w:sz="0" w:space="0" w:color="auto"/>
      </w:divBdr>
      <w:divsChild>
        <w:div w:id="507909072">
          <w:marLeft w:val="0"/>
          <w:marRight w:val="0"/>
          <w:marTop w:val="480"/>
          <w:marBottom w:val="480"/>
          <w:divBdr>
            <w:top w:val="none" w:sz="0" w:space="0" w:color="auto"/>
            <w:left w:val="single" w:sz="48" w:space="12" w:color="B1B4B6"/>
            <w:bottom w:val="none" w:sz="0" w:space="0" w:color="auto"/>
            <w:right w:val="none" w:sz="0" w:space="0" w:color="auto"/>
          </w:divBdr>
        </w:div>
        <w:div w:id="510803037">
          <w:marLeft w:val="0"/>
          <w:marRight w:val="0"/>
          <w:marTop w:val="480"/>
          <w:marBottom w:val="480"/>
          <w:divBdr>
            <w:top w:val="none" w:sz="0" w:space="0" w:color="auto"/>
            <w:left w:val="single" w:sz="48" w:space="12" w:color="B1B4B6"/>
            <w:bottom w:val="none" w:sz="0" w:space="0" w:color="auto"/>
            <w:right w:val="none" w:sz="0" w:space="0" w:color="auto"/>
          </w:divBdr>
        </w:div>
        <w:div w:id="553583783">
          <w:marLeft w:val="0"/>
          <w:marRight w:val="0"/>
          <w:marTop w:val="480"/>
          <w:marBottom w:val="480"/>
          <w:divBdr>
            <w:top w:val="none" w:sz="0" w:space="0" w:color="auto"/>
            <w:left w:val="single" w:sz="48" w:space="12" w:color="B1B4B6"/>
            <w:bottom w:val="none" w:sz="0" w:space="0" w:color="auto"/>
            <w:right w:val="none" w:sz="0" w:space="0" w:color="auto"/>
          </w:divBdr>
        </w:div>
        <w:div w:id="636957473">
          <w:marLeft w:val="0"/>
          <w:marRight w:val="0"/>
          <w:marTop w:val="480"/>
          <w:marBottom w:val="480"/>
          <w:divBdr>
            <w:top w:val="none" w:sz="0" w:space="0" w:color="auto"/>
            <w:left w:val="single" w:sz="48" w:space="12" w:color="B1B4B6"/>
            <w:bottom w:val="none" w:sz="0" w:space="0" w:color="auto"/>
            <w:right w:val="none" w:sz="0" w:space="0" w:color="auto"/>
          </w:divBdr>
        </w:div>
        <w:div w:id="1672221301">
          <w:marLeft w:val="0"/>
          <w:marRight w:val="0"/>
          <w:marTop w:val="480"/>
          <w:marBottom w:val="480"/>
          <w:divBdr>
            <w:top w:val="none" w:sz="0" w:space="0" w:color="auto"/>
            <w:left w:val="single" w:sz="48" w:space="12" w:color="B1B4B6"/>
            <w:bottom w:val="none" w:sz="0" w:space="0" w:color="auto"/>
            <w:right w:val="none" w:sz="0" w:space="0" w:color="auto"/>
          </w:divBdr>
        </w:div>
        <w:div w:id="1686057310">
          <w:marLeft w:val="0"/>
          <w:marRight w:val="0"/>
          <w:marTop w:val="480"/>
          <w:marBottom w:val="480"/>
          <w:divBdr>
            <w:top w:val="none" w:sz="0" w:space="0" w:color="auto"/>
            <w:left w:val="single" w:sz="48" w:space="12" w:color="B1B4B6"/>
            <w:bottom w:val="none" w:sz="0" w:space="0" w:color="auto"/>
            <w:right w:val="none" w:sz="0" w:space="0" w:color="auto"/>
          </w:divBdr>
        </w:div>
        <w:div w:id="2083597332">
          <w:marLeft w:val="0"/>
          <w:marRight w:val="0"/>
          <w:marTop w:val="480"/>
          <w:marBottom w:val="480"/>
          <w:divBdr>
            <w:top w:val="none" w:sz="0" w:space="0" w:color="auto"/>
            <w:left w:val="single" w:sz="48" w:space="12" w:color="B1B4B6"/>
            <w:bottom w:val="none" w:sz="0" w:space="0" w:color="auto"/>
            <w:right w:val="none" w:sz="0" w:space="0" w:color="auto"/>
          </w:divBdr>
        </w:div>
      </w:divsChild>
    </w:div>
    <w:div w:id="1912038355">
      <w:bodyDiv w:val="1"/>
      <w:marLeft w:val="0"/>
      <w:marRight w:val="0"/>
      <w:marTop w:val="0"/>
      <w:marBottom w:val="0"/>
      <w:divBdr>
        <w:top w:val="none" w:sz="0" w:space="0" w:color="auto"/>
        <w:left w:val="none" w:sz="0" w:space="0" w:color="auto"/>
        <w:bottom w:val="none" w:sz="0" w:space="0" w:color="auto"/>
        <w:right w:val="none" w:sz="0" w:space="0" w:color="auto"/>
      </w:divBdr>
    </w:div>
    <w:div w:id="1933002511">
      <w:bodyDiv w:val="1"/>
      <w:marLeft w:val="0"/>
      <w:marRight w:val="0"/>
      <w:marTop w:val="0"/>
      <w:marBottom w:val="0"/>
      <w:divBdr>
        <w:top w:val="none" w:sz="0" w:space="0" w:color="auto"/>
        <w:left w:val="none" w:sz="0" w:space="0" w:color="auto"/>
        <w:bottom w:val="none" w:sz="0" w:space="0" w:color="auto"/>
        <w:right w:val="none" w:sz="0" w:space="0" w:color="auto"/>
      </w:divBdr>
    </w:div>
    <w:div w:id="1978562961">
      <w:bodyDiv w:val="1"/>
      <w:marLeft w:val="0"/>
      <w:marRight w:val="0"/>
      <w:marTop w:val="0"/>
      <w:marBottom w:val="0"/>
      <w:divBdr>
        <w:top w:val="none" w:sz="0" w:space="0" w:color="auto"/>
        <w:left w:val="none" w:sz="0" w:space="0" w:color="auto"/>
        <w:bottom w:val="none" w:sz="0" w:space="0" w:color="auto"/>
        <w:right w:val="none" w:sz="0" w:space="0" w:color="auto"/>
      </w:divBdr>
    </w:div>
    <w:div w:id="2084183738">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26" Type="http://schemas.openxmlformats.org/officeDocument/2006/relationships/image" Target="media/image2.png"/><Relationship Id="rId21" Type="http://schemas.openxmlformats.org/officeDocument/2006/relationships/hyperlink" Target="https://www.gov.uk/government/publications/childrens-social-care-national-framework" TargetMode="External"/><Relationship Id="rId42" Type="http://schemas.openxmlformats.org/officeDocument/2006/relationships/hyperlink" Target="mailto:fgmhelp@nspcc.org.uk" TargetMode="External"/><Relationship Id="rId47" Type="http://schemas.openxmlformats.org/officeDocument/2006/relationships/hyperlink" Target="mailto:counter.extremism@education.gsi.gov.uk" TargetMode="External"/><Relationship Id="rId63" Type="http://schemas.openxmlformats.org/officeDocument/2006/relationships/hyperlink" Target="https://www.gov.uk/guidance/meeting-digital-and-technology-standards-in-schools-and-colleges/cyber-security-standards-for-schools-and-colleges" TargetMode="External"/><Relationship Id="rId68" Type="http://schemas.openxmlformats.org/officeDocument/2006/relationships/hyperlink" Target="https://www.saferinternet.org.uk/hotline" TargetMode="External"/><Relationship Id="rId84" Type="http://schemas.openxmlformats.org/officeDocument/2006/relationships/hyperlink" Target="https://www.gov.uk/government/publications/the-prevent-duty-safeguarding-learners-vulnerable-to-radicalisation/the-prevent-duty-an-introduction-for-those-with-safeguarding-responsibilities" TargetMode="External"/><Relationship Id="rId89" Type="http://schemas.openxmlformats.org/officeDocument/2006/relationships/hyperlink" Target="https://www.gov.uk/guidance/meeting-digital-and-technology-standards-in-schools-and-colleges/filtering-and-monitoring-standards-for-schools-and-colleges" TargetMode="External"/><Relationship Id="rId16" Type="http://schemas.openxmlformats.org/officeDocument/2006/relationships/hyperlink" Target="https://www.gov.uk/government/publications/generative-ai-product-safety-expectations/generative-ai-product-safety-expectations" TargetMode="External"/><Relationship Id="rId107" Type="http://schemas.openxmlformats.org/officeDocument/2006/relationships/fontTable" Target="fontTable.xml"/><Relationship Id="rId11" Type="http://schemas.openxmlformats.org/officeDocument/2006/relationships/image" Target="media/image1.jpg"/><Relationship Id="rId32" Type="http://schemas.openxmlformats.org/officeDocument/2006/relationships/hyperlink" Target="https://www.npcc.police.uk/SysSiteAssets/media/downloads/publications/publications-log/2020/when-to-call-the-police--guidance-for-schools-and-colleges.pdf" TargetMode="External"/><Relationship Id="rId37" Type="http://schemas.openxmlformats.org/officeDocument/2006/relationships/hyperlink" Target="https://www.npcc.police.uk/documents/Children%20and%20Young%20people/When%20to%20call%20the%20police%20guidance%20for%20schools%20and%20colleges.pdf" TargetMode="External"/><Relationship Id="rId53" Type="http://schemas.openxmlformats.org/officeDocument/2006/relationships/hyperlink" Target="https://www.gov.uk/government/publications/supporting-pupils-at-school-with-medical-conditions--3" TargetMode="External"/><Relationship Id="rId58" Type="http://schemas.openxmlformats.org/officeDocument/2006/relationships/hyperlink" Target="https://www.gov.uk/government/publications/right-to-work-checks-employers-guide" TargetMode="External"/><Relationship Id="rId74" Type="http://schemas.openxmlformats.org/officeDocument/2006/relationships/hyperlink" Target="https://www.gov.uk/government/publications/working-together-to-improve-school-attendance" TargetMode="External"/><Relationship Id="rId79" Type="http://schemas.openxmlformats.org/officeDocument/2006/relationships/hyperlink" Target="https://www.gov.uk/guidance/meeting-digital-and-technology-standards-in-schools-and-colleges/cyber-security-standards-for-schools-and-colleges" TargetMode="External"/><Relationship Id="rId102" Type="http://schemas.openxmlformats.org/officeDocument/2006/relationships/hyperlink" Target="https://youngminds.org.uk/" TargetMode="External"/><Relationship Id="rId5" Type="http://schemas.openxmlformats.org/officeDocument/2006/relationships/numbering" Target="numbering.xml"/><Relationship Id="rId90" Type="http://schemas.openxmlformats.org/officeDocument/2006/relationships/hyperlink" Target="https://assets.publishing.service.gov.uk/government/uploads/system/uploads/attachment_data/file/1091132/Searching__Screening_and_Confiscation_guidance_July_2022.pdf" TargetMode="External"/><Relationship Id="rId95" Type="http://schemas.openxmlformats.org/officeDocument/2006/relationships/hyperlink" Target="https://www.gov.uk/government/publications/keeping-children-safe-in-education--2" TargetMode="External"/><Relationship Id="rId22" Type="http://schemas.openxmlformats.org/officeDocument/2006/relationships/hyperlink" Target="https://www.gov.uk/government/publications/what-to-do-if-youre-worried-a-child-is-being-abused--2" TargetMode="External"/><Relationship Id="rId27" Type="http://schemas.openxmlformats.org/officeDocument/2006/relationships/hyperlink" Target="https://irms.org.uk/page/SchoolsToolkit" TargetMode="External"/><Relationship Id="rId43" Type="http://schemas.openxmlformats.org/officeDocument/2006/relationships/hyperlink" Target="http://www.gov.uk/government/publications/female-genital-mutilation-resource-pack" TargetMode="External"/><Relationship Id="rId48" Type="http://schemas.openxmlformats.org/officeDocument/2006/relationships/hyperlink" Target="https://www.lawsociety.org.uk/topics/family-and-children/domestic-abuse-act-2021" TargetMode="External"/><Relationship Id="rId64" Type="http://schemas.openxmlformats.org/officeDocument/2006/relationships/hyperlink" Target="https://www.gov.uk/government/publications/generative-ai-product-safety-expectations/generative-ai-product-safety-expectations" TargetMode="External"/><Relationship Id="rId69" Type="http://schemas.openxmlformats.org/officeDocument/2006/relationships/hyperlink" Target="https://www.ceop.police.uk/safety-centre/" TargetMode="External"/><Relationship Id="rId80" Type="http://schemas.openxmlformats.org/officeDocument/2006/relationships/hyperlink" Target="https://www.gov.uk/government/publications/supporting-pupils-at-school-with-medical-conditions--3" TargetMode="External"/><Relationship Id="rId85" Type="http://schemas.openxmlformats.org/officeDocument/2006/relationships/hyperlink" Target="https://www.gov.uk/government/publications/safeguarding-practitioners-information-sharing-advice" TargetMode="External"/><Relationship Id="rId12" Type="http://schemas.openxmlformats.org/officeDocument/2006/relationships/hyperlink" Target="file://C:\Users\scowley\OneDrive%20-%20The%20White%20Horse%20Federation\Safeguarding\Safeguarding%2025.26\Page%2029&#8216;What%20To%20Do%20If%20You&#8217;re%20Worried%20A%20Child%20Is%20Being%20Abused&#8217;%20&#8211;%20added%20as%20a%20new%20requirement%20for%20staff%20in%20EYFS.%20If%20not%20applicable%20(you%20are%20secondary%20or%20junior%20school)%20you%20can%20leave%20this%20update%20out.%20%20%20Page%2030Additional%20bullet%20point%20added%20in%20section%203.5%20Use%20of%20school%20premises%20&#8211;%20ensure%20speakers%20are%20informed%20about%20ethos%20and%20safeguarding%20procedures%20%20Page%2032Two%20additional%20links%20added%20under%20Online%20Safety%20heading%20%20Additional%20paragraph%20included%20to%20reflect%20developing%20use%20of%20artificial%20intelligence" TargetMode="External"/><Relationship Id="rId17" Type="http://schemas.openxmlformats.org/officeDocument/2006/relationships/hyperlink" Target="https://www.gov.uk/government/publications/protective-security-and-preparedness-for-education-settings" TargetMode="External"/><Relationship Id="rId33" Type="http://schemas.openxmlformats.org/officeDocument/2006/relationships/hyperlink" Target="https://learning.nspcc.org.uk/child-abuse-and-neglect/harmful-sexual-behaviour/understanding/" TargetMode="External"/><Relationship Id="rId38" Type="http://schemas.openxmlformats.org/officeDocument/2006/relationships/hyperlink" Target="https://www.gov.uk/guidance/forced-marriage" TargetMode="External"/><Relationship Id="rId59" Type="http://schemas.openxmlformats.org/officeDocument/2006/relationships/hyperlink" Target="https://www.gov.uk/government/publications/disqualification-under-the-childcare-act-2006/disqualification-under-the-childcare-act-2006" TargetMode="External"/><Relationship Id="rId103" Type="http://schemas.openxmlformats.org/officeDocument/2006/relationships/hyperlink" Target="https://www.childline.org.uk/" TargetMode="External"/><Relationship Id="rId108" Type="http://schemas.openxmlformats.org/officeDocument/2006/relationships/theme" Target="theme/theme1.xml"/><Relationship Id="rId20" Type="http://schemas.openxmlformats.org/officeDocument/2006/relationships/hyperlink" Target="https://www.gov.uk/government/publications/working-together-to-safeguard-children--2" TargetMode="External"/><Relationship Id="rId41" Type="http://schemas.openxmlformats.org/officeDocument/2006/relationships/hyperlink" Target="https://assets.publishing.service.gov.uk/government/uploads/system/uploads/attachment_data/file/496415/6_1639_HO_SP_FGM_mandatory_reporting_Fact_sheet_Web.pdf" TargetMode="External"/><Relationship Id="rId54" Type="http://schemas.openxmlformats.org/officeDocument/2006/relationships/hyperlink" Target="https://www.gov.uk/government/publications/keeping-children-safe-in-education--2" TargetMode="External"/><Relationship Id="rId62" Type="http://schemas.openxmlformats.org/officeDocument/2006/relationships/hyperlink" Target="https://www.gov.uk/government/publications/teaching-online-safety-in-schools" TargetMode="External"/><Relationship Id="rId70" Type="http://schemas.openxmlformats.org/officeDocument/2006/relationships/hyperlink" Target="https://ico.org.uk/for-organisations/" TargetMode="External"/><Relationship Id="rId75" Type="http://schemas.openxmlformats.org/officeDocument/2006/relationships/hyperlink" Target="https://www.gov.uk/government/publications/prevent-duty-guidance" TargetMode="External"/><Relationship Id="rId83" Type="http://schemas.openxmlformats.org/officeDocument/2006/relationships/hyperlink" Target="https://assets.publishing.service.gov.uk/media/5a80597640f0b62302692fa1/What_to_do_if_you_re_worried_a_child_is_being_abused.pdf" TargetMode="External"/><Relationship Id="rId88" Type="http://schemas.openxmlformats.org/officeDocument/2006/relationships/hyperlink" Target="https://assets.publishing.service.gov.uk/government/uploads/system/uploads/attachment_data/file/1089687/Behaviour_in_Schools_guidance_July_2022.pdf" TargetMode="External"/><Relationship Id="rId91" Type="http://schemas.openxmlformats.org/officeDocument/2006/relationships/hyperlink" Target="https://www.gov.uk/government/publications/generative-ai-product-safety-expectations/generative-ai-product-safety-expectations" TargetMode="External"/><Relationship Id="rId96" Type="http://schemas.openxmlformats.org/officeDocument/2006/relationships/hyperlink" Target="https://www.gov.uk/government/publications/keeping-children-safe-in-education--2" TargetMode="Externa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s://www.gov.uk/government/publications/alternative-provision" TargetMode="External"/><Relationship Id="rId23" Type="http://schemas.openxmlformats.org/officeDocument/2006/relationships/hyperlink" Target="https://safeguardingpartnership.swindon.gov.uk/downloads/file/673/right_help_at_right_time" TargetMode="External"/><Relationship Id="rId28" Type="http://schemas.openxmlformats.org/officeDocument/2006/relationships/hyperlink" Target="https://www.saferrecruitmentconsortium.org/_files/ugd/f576a8_0d079cbe69ea458e9e99fe462e447084.pdf" TargetMode="External"/><Relationship Id="rId36" Type="http://schemas.openxmlformats.org/officeDocument/2006/relationships/hyperlink" Target="https://www.childrenssociety.org.uk/information/professionals/resources/county-lines-toolkit" TargetMode="External"/><Relationship Id="rId49" Type="http://schemas.openxmlformats.org/officeDocument/2006/relationships/hyperlink" Target="https://safeguardingpartnership.swindon.gov.uk/downloads/file/690/ssp_neglect_framework_and_practice_guidance" TargetMode="External"/><Relationship Id="rId57" Type="http://schemas.openxmlformats.org/officeDocument/2006/relationships/hyperlink" Target="https://www.gov.uk/government/publications/keeping-children-safe-in-out-of-school-settings-code-of-practice" TargetMode="External"/><Relationship Id="rId106" Type="http://schemas.openxmlformats.org/officeDocument/2006/relationships/footer" Target="footer2.xml"/><Relationship Id="rId10" Type="http://schemas.openxmlformats.org/officeDocument/2006/relationships/endnotes" Target="endnotes.xml"/><Relationship Id="rId31" Type="http://schemas.openxmlformats.org/officeDocument/2006/relationships/hyperlink" Target="https://www.jigsawpshe.com/primary-pshe-scheme-of-work-includingstatutory-relationships-and-health-education/" TargetMode="External"/><Relationship Id="rId44" Type="http://schemas.openxmlformats.org/officeDocument/2006/relationships/hyperlink" Target="https://www.gov.uk/government/publications/prevent-duty-guidance" TargetMode="External"/><Relationship Id="rId52" Type="http://schemas.openxmlformats.org/officeDocument/2006/relationships/hyperlink" Target="https://www.gov.uk/government/publications/alternative-provision" TargetMode="External"/><Relationship Id="rId60" Type="http://schemas.openxmlformats.org/officeDocument/2006/relationships/hyperlink" Target="https://www.gov.uk/government/publications/disqualification-under-the-childcare-act-2006/disqualification-under-the-childcare-act-2006" TargetMode="External"/><Relationship Id="rId65" Type="http://schemas.openxmlformats.org/officeDocument/2006/relationships/hyperlink" Target="https://www.gov.uk/guidance/meeting-digital-and-technology-standards-in-schools-and-colleges/filtering-and-monitoring-standards-for-schools-and-colleges" TargetMode="External"/><Relationship Id="rId73" Type="http://schemas.openxmlformats.org/officeDocument/2006/relationships/hyperlink" Target="https://assets.publishing.service.gov.uk/government/uploads/system/uploads/attachment_data/file/1185764/Children_s_social_care_national_framework_and_dashboard_consultation_response.pdf" TargetMode="External"/><Relationship Id="rId78" Type="http://schemas.openxmlformats.org/officeDocument/2006/relationships/hyperlink" Target="https://www.gov.uk/guidance/meeting-digital-and-technology-standards-in-schools-and-colleges/filtering-and-monitoring-standards-for-schools-and-colleges" TargetMode="External"/><Relationship Id="rId81" Type="http://schemas.openxmlformats.org/officeDocument/2006/relationships/hyperlink" Target="https://www.gov.uk/guidance/data-protection-in-schools" TargetMode="External"/><Relationship Id="rId86" Type="http://schemas.openxmlformats.org/officeDocument/2006/relationships/hyperlink" Target="https://www.gov.uk/government/publications/teaching-online-safety-in-schools" TargetMode="External"/><Relationship Id="rId94" Type="http://schemas.openxmlformats.org/officeDocument/2006/relationships/hyperlink" Target="https://www.gov.uk/government/publications/protective-security-and-preparedness-for-education-settings" TargetMode="External"/><Relationship Id="rId99" Type="http://schemas.openxmlformats.org/officeDocument/2006/relationships/hyperlink" Target="https://assets.publishing.service.gov.uk/media/5a80597640f0b62302692fa1/What_to_do_if_you_re_worried_a_child_is_being_abused.pdf" TargetMode="External"/><Relationship Id="rId101" Type="http://schemas.openxmlformats.org/officeDocument/2006/relationships/hyperlink" Target="https://www.nationaldahelpline.org.uk/" TargetMode="External"/><Relationship Id="rId4" Type="http://schemas.openxmlformats.org/officeDocument/2006/relationships/customXml" Target="../customXml/item4.xml"/><Relationship Id="rId9" Type="http://schemas.openxmlformats.org/officeDocument/2006/relationships/footnotes" Target="footnotes.xml"/><Relationship Id="rId13" Type="http://schemas.openxmlformats.org/officeDocument/2006/relationships/hyperlink" Target="https://www.gov.uk/guidance/meeting-digital-and-technology-standards-in-schools-and-colleges/cyber-security-standards-for-schools-and-colleges" TargetMode="External"/><Relationship Id="rId18" Type="http://schemas.openxmlformats.org/officeDocument/2006/relationships/hyperlink" Target="https://www.gov.uk/government/publications/school-and-college-security/site-security-guidance" TargetMode="External"/><Relationship Id="rId39" Type="http://schemas.openxmlformats.org/officeDocument/2006/relationships/hyperlink" Target="https://www.gov.uk/government/publications/the-right-to-choose-government-guidance-on-forced-marriage" TargetMode="External"/><Relationship Id="rId34" Type="http://schemas.openxmlformats.org/officeDocument/2006/relationships/hyperlink" Target="https://www.brook.org.uk/training/wider-professional-training/sexual-behaviours-traffic-light-tool/" TargetMode="External"/><Relationship Id="rId50" Type="http://schemas.openxmlformats.org/officeDocument/2006/relationships/hyperlink" Target="https://assets.publishing.service.gov.uk/media/6943dad6501cdd438f4cf5aa/Restrictive_interventions_including_use_of_reasonable_force_in_schools.pdf" TargetMode="External"/><Relationship Id="rId55" Type="http://schemas.openxmlformats.org/officeDocument/2006/relationships/hyperlink" Target="https://www.gov.uk/government/publications/what-to-do-if-youre-worried-a-child-is-being-abused--2" TargetMode="External"/><Relationship Id="rId76" Type="http://schemas.openxmlformats.org/officeDocument/2006/relationships/hyperlink" Target="https://www.gov.uk/government/publications/early-years-foundation-stage-framework--2" TargetMode="External"/><Relationship Id="rId97" Type="http://schemas.openxmlformats.org/officeDocument/2006/relationships/hyperlink" Target="https://www.gov.uk/government/publications/keeping-children-safe-in-education--2" TargetMode="External"/><Relationship Id="rId104" Type="http://schemas.openxmlformats.org/officeDocument/2006/relationships/hyperlink" Target="https://www.kidscape.org.uk/advice/advice-for-parents-and-carers/cyberbullying-and-digital-safety/reporting-cyberbullying/" TargetMode="External"/><Relationship Id="rId7" Type="http://schemas.openxmlformats.org/officeDocument/2006/relationships/settings" Target="settings.xml"/><Relationship Id="rId71" Type="http://schemas.openxmlformats.org/officeDocument/2006/relationships/hyperlink" Target="file://C:\Users\scowley\OneDrive%20-%20The%20White%20Horse%20Federation\Safeguarding\Safeguarding%2025.26\Page%2029&#8216;What%20To%20Do%20If%20You&#8217;re%20Worried%20A%20Child%20Is%20Being%20Abused&#8217;%20&#8211;%20added%20as%20a%20new%20requirement%20for%20staff%20in%20EYFS.%20If%20not%20applicable%20(you%20are%20secondary%20or%20junior%20school)%20you%20can%20leave%20this%20update%20out.%20%20%20Page%2030Additional%20bullet%20point%20added%20in%20section%203.5%20Use%20of%20school%20premises%20&#8211;%20ensure%20speakers%20are%20informed%20about%20ethos%20and%20safeguarding%20procedures%20%20Page%2032Two%20additional%20links%20added%20under%20Online%20Safety%20heading%20%20Additional%20paragraph%20included%20to%20reflect%20developing%20use%20of%20artificial%20intelligence" TargetMode="External"/><Relationship Id="rId92" Type="http://schemas.openxmlformats.org/officeDocument/2006/relationships/hyperlink" Target="https://www.gov.uk/government/publications/protective-security-and-preparedness-for-education-settings" TargetMode="External"/><Relationship Id="rId2" Type="http://schemas.openxmlformats.org/officeDocument/2006/relationships/customXml" Target="../customXml/item2.xml"/><Relationship Id="rId29" Type="http://schemas.openxmlformats.org/officeDocument/2006/relationships/hyperlink" Target="https://ico.org.uk/media/for-organisations/documents/1064/the_employment_practices_code.pdf" TargetMode="External"/><Relationship Id="rId24" Type="http://schemas.openxmlformats.org/officeDocument/2006/relationships/hyperlink" Target="https://safeguardingpartnership.swindon.gov.uk/downloads/file/673/right_help_at_right_time" TargetMode="External"/><Relationship Id="rId40" Type="http://schemas.openxmlformats.org/officeDocument/2006/relationships/hyperlink" Target="https://www.gov.uk/government/publications/multi-agency-statutory-guidance-on-female-genital-mutilation" TargetMode="External"/><Relationship Id="rId45" Type="http://schemas.openxmlformats.org/officeDocument/2006/relationships/hyperlink" Target="https://www.gov.uk/government/publications/the-prevent-duty-safeguarding-learners-vulnerable-to-radicalisation/the-prevent-duty-an-introduction-for-those-with-safeguarding-responsibilities" TargetMode="External"/><Relationship Id="rId66" Type="http://schemas.openxmlformats.org/officeDocument/2006/relationships/hyperlink" Target="https://www.childnet.com/resources/be-smart-online" TargetMode="External"/><Relationship Id="rId87" Type="http://schemas.openxmlformats.org/officeDocument/2006/relationships/hyperlink" Target="https://www.saferrecruitmentconsortium.org/" TargetMode="External"/><Relationship Id="rId61" Type="http://schemas.openxmlformats.org/officeDocument/2006/relationships/hyperlink" Target="https://www.gov.uk/government/publications/disqualification-under-the-childcare-act-2006/disqualification-under-the-childcare-act-2006" TargetMode="External"/><Relationship Id="rId82" Type="http://schemas.openxmlformats.org/officeDocument/2006/relationships/hyperlink" Target="https://www.gov.uk/government/publications/alternative-provision" TargetMode="External"/><Relationship Id="rId19" Type="http://schemas.openxmlformats.org/officeDocument/2006/relationships/hyperlink" Target="https://www.gov.uk/government/publications/protective-security-and-preparedness-for-education-settings" TargetMode="External"/><Relationship Id="rId14" Type="http://schemas.openxmlformats.org/officeDocument/2006/relationships/hyperlink" Target="https://www.gov.uk/government/publications/supporting-pupils-at-school-with-medical-conditions--3" TargetMode="External"/><Relationship Id="rId30" Type="http://schemas.openxmlformats.org/officeDocument/2006/relationships/hyperlink" Target="https://www.gov.uk/government/publications/relationships-education-relationships-and-sex-education-rse-and-health-education" TargetMode="External"/><Relationship Id="rId35" Type="http://schemas.openxmlformats.org/officeDocument/2006/relationships/hyperlink" Target="https://www.gov.uk/government/publications/sharing-nudes-and-semi-nudes-advice-for-education-settings-working-with-children-and-young-people" TargetMode="External"/><Relationship Id="rId56" Type="http://schemas.openxmlformats.org/officeDocument/2006/relationships/hyperlink" Target="https://www.gov.uk/government/publications/teachers-standards" TargetMode="External"/><Relationship Id="rId77" Type="http://schemas.openxmlformats.org/officeDocument/2006/relationships/hyperlink" Target="https://www.gov.uk/government/publications/relationships-education-relationships-and-sex-education-rse-and-health-education" TargetMode="External"/><Relationship Id="rId100" Type="http://schemas.openxmlformats.org/officeDocument/2006/relationships/hyperlink" Target="https://www.gov.uk/children-with-special-educational-needs/extra-SEN-help" TargetMode="External"/><Relationship Id="rId105" Type="http://schemas.openxmlformats.org/officeDocument/2006/relationships/footer" Target="footer1.xml"/><Relationship Id="rId8" Type="http://schemas.openxmlformats.org/officeDocument/2006/relationships/webSettings" Target="webSettings.xml"/><Relationship Id="rId51" Type="http://schemas.openxmlformats.org/officeDocument/2006/relationships/hyperlink" Target="https://www.gov.uk/government/publications/working-together-to-improve-school-attendance" TargetMode="External"/><Relationship Id="rId72" Type="http://schemas.openxmlformats.org/officeDocument/2006/relationships/hyperlink" Target="https://www.gov.uk/government/publications/working-together-to-safeguard-children--2" TargetMode="External"/><Relationship Id="rId93" Type="http://schemas.openxmlformats.org/officeDocument/2006/relationships/hyperlink" Target="https://www.gov.uk/government/publications/school-and-college-security/site-security-guidance" TargetMode="External"/><Relationship Id="rId98" Type="http://schemas.openxmlformats.org/officeDocument/2006/relationships/hyperlink" Target="https://www.gov.uk/government/publications/working-together-to-safeguard-children--2" TargetMode="External"/><Relationship Id="rId3" Type="http://schemas.openxmlformats.org/officeDocument/2006/relationships/customXml" Target="../customXml/item3.xml"/><Relationship Id="rId25" Type="http://schemas.openxmlformats.org/officeDocument/2006/relationships/hyperlink" Target="https://learning.nspcc.org.uk/child-abuse-and-neglect/harmful-sexual-behaviour/understanding/" TargetMode="External"/><Relationship Id="rId46" Type="http://schemas.openxmlformats.org/officeDocument/2006/relationships/hyperlink" Target="https://www.gov.uk/guidance/meeting-digital-and-technology-standards-in-schools-and-colleges/filtering-and-monitoring-standards-for-schools-and-colleges" TargetMode="External"/><Relationship Id="rId67" Type="http://schemas.openxmlformats.org/officeDocument/2006/relationships/hyperlink" Target="https://c-cluster-110.uploads.documents.cimpress.io/v1/uploads/c409e71a-43b7-4811-a0e4-3bc4d6e0f653~110/original?tenant=vbu-digita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1dcc8c85-de69-4192-a52b-a9f98dd93f28">
      <Terms xmlns="http://schemas.microsoft.com/office/infopath/2007/PartnerControls"/>
    </lcf76f155ced4ddcb4097134ff3c332f>
    <TaxCatchAll xmlns="4ad09f39-c8d7-47c4-a445-4252a0238924"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005289623F3E30448E74F99516D45DDC" ma:contentTypeVersion="13" ma:contentTypeDescription="Create a new document." ma:contentTypeScope="" ma:versionID="e7fbd27b4db65474a37343a260e061d7">
  <xsd:schema xmlns:xsd="http://www.w3.org/2001/XMLSchema" xmlns:xs="http://www.w3.org/2001/XMLSchema" xmlns:p="http://schemas.microsoft.com/office/2006/metadata/properties" xmlns:ns2="1dcc8c85-de69-4192-a52b-a9f98dd93f28" xmlns:ns3="4ad09f39-c8d7-47c4-a445-4252a0238924" targetNamespace="http://schemas.microsoft.com/office/2006/metadata/properties" ma:root="true" ma:fieldsID="eede14ae0082e7e0574cc27bb5e97e08" ns2:_="" ns3:_="">
    <xsd:import namespace="1dcc8c85-de69-4192-a52b-a9f98dd93f28"/>
    <xsd:import namespace="4ad09f39-c8d7-47c4-a445-4252a023892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LengthInSeconds" minOccurs="0"/>
                <xsd:element ref="ns2:lcf76f155ced4ddcb4097134ff3c332f" minOccurs="0"/>
                <xsd:element ref="ns3:TaxCatchAll" minOccurs="0"/>
                <xsd:element ref="ns2:MediaServiceLocatio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dcc8c85-de69-4192-a52b-a9f98dd93f2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b46dcdf8-7a79-49d3-b65a-4ec6d3b637a7" ma:termSetId="09814cd3-568e-fe90-9814-8d621ff8fb84" ma:anchorId="fba54fb3-c3e1-fe81-a776-ca4b69148c4d" ma:open="true" ma:isKeyword="false">
      <xsd:complexType>
        <xsd:sequence>
          <xsd:element ref="pc:Terms" minOccurs="0" maxOccurs="1"/>
        </xsd:sequence>
      </xsd:complexType>
    </xsd:element>
    <xsd:element name="MediaServiceLocation" ma:index="17" nillable="true" ma:displayName="Location" ma:indexed="true" ma:internalName="MediaServiceLocatio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ad09f39-c8d7-47c4-a445-4252a0238924"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3747ac4c-a424-42a6-bfd5-cc193ec47647}" ma:internalName="TaxCatchAll" ma:showField="CatchAllData" ma:web="4ad09f39-c8d7-47c4-a445-4252a023892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95A68F45-FDE5-4DB4-911E-DDFB93186A68}">
  <ds:schemaRefs>
    <ds:schemaRef ds:uri="http://schemas.microsoft.com/office/2006/metadata/properties"/>
    <ds:schemaRef ds:uri="http://schemas.microsoft.com/office/infopath/2007/PartnerControls"/>
    <ds:schemaRef ds:uri="1dcc8c85-de69-4192-a52b-a9f98dd93f28"/>
    <ds:schemaRef ds:uri="4ad09f39-c8d7-47c4-a445-4252a0238924"/>
  </ds:schemaRefs>
</ds:datastoreItem>
</file>

<file path=customXml/itemProps2.xml><?xml version="1.0" encoding="utf-8"?>
<ds:datastoreItem xmlns:ds="http://schemas.openxmlformats.org/officeDocument/2006/customXml" ds:itemID="{CADD99A4-5410-4991-BBD8-D97BC160390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dcc8c85-de69-4192-a52b-a9f98dd93f28"/>
    <ds:schemaRef ds:uri="4ad09f39-c8d7-47c4-a445-4252a023892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89C1763-1009-41C4-BDC7-EA423C14B483}">
  <ds:schemaRefs>
    <ds:schemaRef ds:uri="http://schemas.microsoft.com/sharepoint/v3/contenttype/forms"/>
  </ds:schemaRefs>
</ds:datastoreItem>
</file>

<file path=customXml/itemProps4.xml><?xml version="1.0" encoding="utf-8"?>
<ds:datastoreItem xmlns:ds="http://schemas.openxmlformats.org/officeDocument/2006/customXml" ds:itemID="{E2825F89-CA96-E645-A1DA-3530036BF4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TotalTime>
  <Pages>1</Pages>
  <Words>20768</Words>
  <Characters>118380</Characters>
  <Application>Microsoft Office Word</Application>
  <DocSecurity>0</DocSecurity>
  <Lines>986</Lines>
  <Paragraphs>277</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138871</CharactersWithSpaces>
  <SharedDoc>false</SharedDoc>
  <HyperlinkBase/>
  <HLinks>
    <vt:vector size="558" baseType="variant">
      <vt:variant>
        <vt:i4>3997812</vt:i4>
      </vt:variant>
      <vt:variant>
        <vt:i4>276</vt:i4>
      </vt:variant>
      <vt:variant>
        <vt:i4>0</vt:i4>
      </vt:variant>
      <vt:variant>
        <vt:i4>5</vt:i4>
      </vt:variant>
      <vt:variant>
        <vt:lpwstr>https://www.kidscape.org.uk/advice/advice-for-parents-and-carers/cyberbullying-and-digital-safety/reporting-cyberbullying/</vt:lpwstr>
      </vt:variant>
      <vt:variant>
        <vt:lpwstr/>
      </vt:variant>
      <vt:variant>
        <vt:i4>5701727</vt:i4>
      </vt:variant>
      <vt:variant>
        <vt:i4>273</vt:i4>
      </vt:variant>
      <vt:variant>
        <vt:i4>0</vt:i4>
      </vt:variant>
      <vt:variant>
        <vt:i4>5</vt:i4>
      </vt:variant>
      <vt:variant>
        <vt:lpwstr>https://www.childline.org.uk/</vt:lpwstr>
      </vt:variant>
      <vt:variant>
        <vt:lpwstr/>
      </vt:variant>
      <vt:variant>
        <vt:i4>3276863</vt:i4>
      </vt:variant>
      <vt:variant>
        <vt:i4>270</vt:i4>
      </vt:variant>
      <vt:variant>
        <vt:i4>0</vt:i4>
      </vt:variant>
      <vt:variant>
        <vt:i4>5</vt:i4>
      </vt:variant>
      <vt:variant>
        <vt:lpwstr>https://youngminds.org.uk/</vt:lpwstr>
      </vt:variant>
      <vt:variant>
        <vt:lpwstr/>
      </vt:variant>
      <vt:variant>
        <vt:i4>6815791</vt:i4>
      </vt:variant>
      <vt:variant>
        <vt:i4>267</vt:i4>
      </vt:variant>
      <vt:variant>
        <vt:i4>0</vt:i4>
      </vt:variant>
      <vt:variant>
        <vt:i4>5</vt:i4>
      </vt:variant>
      <vt:variant>
        <vt:lpwstr>https://www.nationaldahelpline.org.uk/</vt:lpwstr>
      </vt:variant>
      <vt:variant>
        <vt:lpwstr/>
      </vt:variant>
      <vt:variant>
        <vt:i4>6094870</vt:i4>
      </vt:variant>
      <vt:variant>
        <vt:i4>264</vt:i4>
      </vt:variant>
      <vt:variant>
        <vt:i4>0</vt:i4>
      </vt:variant>
      <vt:variant>
        <vt:i4>5</vt:i4>
      </vt:variant>
      <vt:variant>
        <vt:lpwstr>https://www.gov.uk/children-with-special-educational-needs/extra-SEN-help</vt:lpwstr>
      </vt:variant>
      <vt:variant>
        <vt:lpwstr/>
      </vt:variant>
      <vt:variant>
        <vt:i4>7405651</vt:i4>
      </vt:variant>
      <vt:variant>
        <vt:i4>261</vt:i4>
      </vt:variant>
      <vt:variant>
        <vt:i4>0</vt:i4>
      </vt:variant>
      <vt:variant>
        <vt:i4>5</vt:i4>
      </vt:variant>
      <vt:variant>
        <vt:lpwstr>https://assets.publishing.service.gov.uk/media/5a80597640f0b62302692fa1/What_to_do_if_you_re_worried_a_child_is_being_abused.pdf</vt:lpwstr>
      </vt:variant>
      <vt:variant>
        <vt:lpwstr/>
      </vt:variant>
      <vt:variant>
        <vt:i4>1507417</vt:i4>
      </vt:variant>
      <vt:variant>
        <vt:i4>258</vt:i4>
      </vt:variant>
      <vt:variant>
        <vt:i4>0</vt:i4>
      </vt:variant>
      <vt:variant>
        <vt:i4>5</vt:i4>
      </vt:variant>
      <vt:variant>
        <vt:lpwstr>https://www.gov.uk/government/publications/working-together-to-safeguard-children--2</vt:lpwstr>
      </vt:variant>
      <vt:variant>
        <vt:lpwstr/>
      </vt:variant>
      <vt:variant>
        <vt:i4>5898255</vt:i4>
      </vt:variant>
      <vt:variant>
        <vt:i4>255</vt:i4>
      </vt:variant>
      <vt:variant>
        <vt:i4>0</vt:i4>
      </vt:variant>
      <vt:variant>
        <vt:i4>5</vt:i4>
      </vt:variant>
      <vt:variant>
        <vt:lpwstr>https://www.gov.uk/government/publications/keeping-children-safe-in-education--2</vt:lpwstr>
      </vt:variant>
      <vt:variant>
        <vt:lpwstr/>
      </vt:variant>
      <vt:variant>
        <vt:i4>5898255</vt:i4>
      </vt:variant>
      <vt:variant>
        <vt:i4>252</vt:i4>
      </vt:variant>
      <vt:variant>
        <vt:i4>0</vt:i4>
      </vt:variant>
      <vt:variant>
        <vt:i4>5</vt:i4>
      </vt:variant>
      <vt:variant>
        <vt:lpwstr>https://www.gov.uk/government/publications/keeping-children-safe-in-education--2</vt:lpwstr>
      </vt:variant>
      <vt:variant>
        <vt:lpwstr/>
      </vt:variant>
      <vt:variant>
        <vt:i4>5898255</vt:i4>
      </vt:variant>
      <vt:variant>
        <vt:i4>249</vt:i4>
      </vt:variant>
      <vt:variant>
        <vt:i4>0</vt:i4>
      </vt:variant>
      <vt:variant>
        <vt:i4>5</vt:i4>
      </vt:variant>
      <vt:variant>
        <vt:lpwstr>https://www.gov.uk/government/publications/keeping-children-safe-in-education--2</vt:lpwstr>
      </vt:variant>
      <vt:variant>
        <vt:lpwstr/>
      </vt:variant>
      <vt:variant>
        <vt:i4>3211316</vt:i4>
      </vt:variant>
      <vt:variant>
        <vt:i4>246</vt:i4>
      </vt:variant>
      <vt:variant>
        <vt:i4>0</vt:i4>
      </vt:variant>
      <vt:variant>
        <vt:i4>5</vt:i4>
      </vt:variant>
      <vt:variant>
        <vt:lpwstr>https://www.gov.uk/government/publications/protective-security-and-preparedness-for-education-settings</vt:lpwstr>
      </vt:variant>
      <vt:variant>
        <vt:lpwstr/>
      </vt:variant>
      <vt:variant>
        <vt:i4>4849751</vt:i4>
      </vt:variant>
      <vt:variant>
        <vt:i4>243</vt:i4>
      </vt:variant>
      <vt:variant>
        <vt:i4>0</vt:i4>
      </vt:variant>
      <vt:variant>
        <vt:i4>5</vt:i4>
      </vt:variant>
      <vt:variant>
        <vt:lpwstr>https://www.gov.uk/government/publications/school-and-college-security/site-security-guidance</vt:lpwstr>
      </vt:variant>
      <vt:variant>
        <vt:lpwstr/>
      </vt:variant>
      <vt:variant>
        <vt:i4>3211316</vt:i4>
      </vt:variant>
      <vt:variant>
        <vt:i4>240</vt:i4>
      </vt:variant>
      <vt:variant>
        <vt:i4>0</vt:i4>
      </vt:variant>
      <vt:variant>
        <vt:i4>5</vt:i4>
      </vt:variant>
      <vt:variant>
        <vt:lpwstr>https://www.gov.uk/government/publications/protective-security-and-preparedness-for-education-settings</vt:lpwstr>
      </vt:variant>
      <vt:variant>
        <vt:lpwstr/>
      </vt:variant>
      <vt:variant>
        <vt:i4>4128867</vt:i4>
      </vt:variant>
      <vt:variant>
        <vt:i4>237</vt:i4>
      </vt:variant>
      <vt:variant>
        <vt:i4>0</vt:i4>
      </vt:variant>
      <vt:variant>
        <vt:i4>5</vt:i4>
      </vt:variant>
      <vt:variant>
        <vt:lpwstr>https://www.gov.uk/government/publications/generative-ai-product-safety-expectations/generative-ai-product-safety-expectations</vt:lpwstr>
      </vt:variant>
      <vt:variant>
        <vt:lpwstr/>
      </vt:variant>
      <vt:variant>
        <vt:i4>262239</vt:i4>
      </vt:variant>
      <vt:variant>
        <vt:i4>234</vt:i4>
      </vt:variant>
      <vt:variant>
        <vt:i4>0</vt:i4>
      </vt:variant>
      <vt:variant>
        <vt:i4>5</vt:i4>
      </vt:variant>
      <vt:variant>
        <vt:lpwstr>https://assets.publishing.service.gov.uk/government/uploads/system/uploads/attachment_data/file/1091132/Searching__Screening_and_Confiscation_guidance_July_2022.pdf</vt:lpwstr>
      </vt:variant>
      <vt:variant>
        <vt:lpwstr/>
      </vt:variant>
      <vt:variant>
        <vt:i4>589902</vt:i4>
      </vt:variant>
      <vt:variant>
        <vt:i4>231</vt:i4>
      </vt:variant>
      <vt:variant>
        <vt:i4>0</vt:i4>
      </vt:variant>
      <vt:variant>
        <vt:i4>5</vt:i4>
      </vt:variant>
      <vt:variant>
        <vt:lpwstr>https://www.gov.uk/guidance/meeting-digital-and-technology-standards-in-schools-and-colleges/filtering-and-monitoring-standards-for-schools-and-colleges</vt:lpwstr>
      </vt:variant>
      <vt:variant>
        <vt:lpwstr/>
      </vt:variant>
      <vt:variant>
        <vt:i4>589892</vt:i4>
      </vt:variant>
      <vt:variant>
        <vt:i4>228</vt:i4>
      </vt:variant>
      <vt:variant>
        <vt:i4>0</vt:i4>
      </vt:variant>
      <vt:variant>
        <vt:i4>5</vt:i4>
      </vt:variant>
      <vt:variant>
        <vt:lpwstr>https://assets.publishing.service.gov.uk/government/uploads/system/uploads/attachment_data/file/1089687/Behaviour_in_Schools_guidance_July_2022.pdf</vt:lpwstr>
      </vt:variant>
      <vt:variant>
        <vt:lpwstr/>
      </vt:variant>
      <vt:variant>
        <vt:i4>3080293</vt:i4>
      </vt:variant>
      <vt:variant>
        <vt:i4>225</vt:i4>
      </vt:variant>
      <vt:variant>
        <vt:i4>0</vt:i4>
      </vt:variant>
      <vt:variant>
        <vt:i4>5</vt:i4>
      </vt:variant>
      <vt:variant>
        <vt:lpwstr>https://www.saferrecruitmentconsortium.org/</vt:lpwstr>
      </vt:variant>
      <vt:variant>
        <vt:lpwstr/>
      </vt:variant>
      <vt:variant>
        <vt:i4>4587613</vt:i4>
      </vt:variant>
      <vt:variant>
        <vt:i4>222</vt:i4>
      </vt:variant>
      <vt:variant>
        <vt:i4>0</vt:i4>
      </vt:variant>
      <vt:variant>
        <vt:i4>5</vt:i4>
      </vt:variant>
      <vt:variant>
        <vt:lpwstr>https://www.gov.uk/government/publications/teaching-online-safety-in-schools</vt:lpwstr>
      </vt:variant>
      <vt:variant>
        <vt:lpwstr/>
      </vt:variant>
      <vt:variant>
        <vt:i4>6029404</vt:i4>
      </vt:variant>
      <vt:variant>
        <vt:i4>219</vt:i4>
      </vt:variant>
      <vt:variant>
        <vt:i4>0</vt:i4>
      </vt:variant>
      <vt:variant>
        <vt:i4>5</vt:i4>
      </vt:variant>
      <vt:variant>
        <vt:lpwstr>https://www.gov.uk/government/publications/children-missing-education</vt:lpwstr>
      </vt:variant>
      <vt:variant>
        <vt:lpwstr/>
      </vt:variant>
      <vt:variant>
        <vt:i4>4194394</vt:i4>
      </vt:variant>
      <vt:variant>
        <vt:i4>216</vt:i4>
      </vt:variant>
      <vt:variant>
        <vt:i4>0</vt:i4>
      </vt:variant>
      <vt:variant>
        <vt:i4>5</vt:i4>
      </vt:variant>
      <vt:variant>
        <vt:lpwstr>https://www.gov.uk/government/publications/safeguarding-practitioners-information-sharing-advice</vt:lpwstr>
      </vt:variant>
      <vt:variant>
        <vt:lpwstr/>
      </vt:variant>
      <vt:variant>
        <vt:i4>4784140</vt:i4>
      </vt:variant>
      <vt:variant>
        <vt:i4>213</vt:i4>
      </vt:variant>
      <vt:variant>
        <vt:i4>0</vt:i4>
      </vt:variant>
      <vt:variant>
        <vt:i4>5</vt:i4>
      </vt:variant>
      <vt:variant>
        <vt:lpwstr>https://www.gov.uk/government/publications/the-prevent-duty-safeguarding-learners-vulnerable-to-radicalisation/the-prevent-duty-an-introduction-for-those-with-safeguarding-responsibilities</vt:lpwstr>
      </vt:variant>
      <vt:variant>
        <vt:lpwstr/>
      </vt:variant>
      <vt:variant>
        <vt:i4>7405651</vt:i4>
      </vt:variant>
      <vt:variant>
        <vt:i4>210</vt:i4>
      </vt:variant>
      <vt:variant>
        <vt:i4>0</vt:i4>
      </vt:variant>
      <vt:variant>
        <vt:i4>5</vt:i4>
      </vt:variant>
      <vt:variant>
        <vt:lpwstr>https://assets.publishing.service.gov.uk/media/5a80597640f0b62302692fa1/What_to_do_if_you_re_worried_a_child_is_being_abused.pdf</vt:lpwstr>
      </vt:variant>
      <vt:variant>
        <vt:lpwstr/>
      </vt:variant>
      <vt:variant>
        <vt:i4>4456476</vt:i4>
      </vt:variant>
      <vt:variant>
        <vt:i4>207</vt:i4>
      </vt:variant>
      <vt:variant>
        <vt:i4>0</vt:i4>
      </vt:variant>
      <vt:variant>
        <vt:i4>5</vt:i4>
      </vt:variant>
      <vt:variant>
        <vt:lpwstr>https://www.gov.uk/government/publications/alternative-provision</vt:lpwstr>
      </vt:variant>
      <vt:variant>
        <vt:lpwstr/>
      </vt:variant>
      <vt:variant>
        <vt:i4>6553706</vt:i4>
      </vt:variant>
      <vt:variant>
        <vt:i4>204</vt:i4>
      </vt:variant>
      <vt:variant>
        <vt:i4>0</vt:i4>
      </vt:variant>
      <vt:variant>
        <vt:i4>5</vt:i4>
      </vt:variant>
      <vt:variant>
        <vt:lpwstr>https://www.gov.uk/guidance/data-protection-in-schools</vt:lpwstr>
      </vt:variant>
      <vt:variant>
        <vt:lpwstr/>
      </vt:variant>
      <vt:variant>
        <vt:i4>458768</vt:i4>
      </vt:variant>
      <vt:variant>
        <vt:i4>201</vt:i4>
      </vt:variant>
      <vt:variant>
        <vt:i4>0</vt:i4>
      </vt:variant>
      <vt:variant>
        <vt:i4>5</vt:i4>
      </vt:variant>
      <vt:variant>
        <vt:lpwstr>https://www.gov.uk/government/publications/supporting-pupils-at-school-with-medical-conditions--3</vt:lpwstr>
      </vt:variant>
      <vt:variant>
        <vt:lpwstr/>
      </vt:variant>
      <vt:variant>
        <vt:i4>6488183</vt:i4>
      </vt:variant>
      <vt:variant>
        <vt:i4>198</vt:i4>
      </vt:variant>
      <vt:variant>
        <vt:i4>0</vt:i4>
      </vt:variant>
      <vt:variant>
        <vt:i4>5</vt:i4>
      </vt:variant>
      <vt:variant>
        <vt:lpwstr>https://www.gov.uk/guidance/meeting-digital-and-technology-standards-in-schools-and-colleges/cyber-security-standards-for-schools-and-colleges</vt:lpwstr>
      </vt:variant>
      <vt:variant>
        <vt:lpwstr/>
      </vt:variant>
      <vt:variant>
        <vt:i4>589902</vt:i4>
      </vt:variant>
      <vt:variant>
        <vt:i4>195</vt:i4>
      </vt:variant>
      <vt:variant>
        <vt:i4>0</vt:i4>
      </vt:variant>
      <vt:variant>
        <vt:i4>5</vt:i4>
      </vt:variant>
      <vt:variant>
        <vt:lpwstr>https://www.gov.uk/guidance/meeting-digital-and-technology-standards-in-schools-and-colleges/filtering-and-monitoring-standards-for-schools-and-colleges</vt:lpwstr>
      </vt:variant>
      <vt:variant>
        <vt:lpwstr/>
      </vt:variant>
      <vt:variant>
        <vt:i4>7274531</vt:i4>
      </vt:variant>
      <vt:variant>
        <vt:i4>192</vt:i4>
      </vt:variant>
      <vt:variant>
        <vt:i4>0</vt:i4>
      </vt:variant>
      <vt:variant>
        <vt:i4>5</vt:i4>
      </vt:variant>
      <vt:variant>
        <vt:lpwstr>https://www.gov.uk/government/publications/relationships-education-relationships-and-sex-education-rse-and-health-education</vt:lpwstr>
      </vt:variant>
      <vt:variant>
        <vt:lpwstr/>
      </vt:variant>
      <vt:variant>
        <vt:i4>4194317</vt:i4>
      </vt:variant>
      <vt:variant>
        <vt:i4>189</vt:i4>
      </vt:variant>
      <vt:variant>
        <vt:i4>0</vt:i4>
      </vt:variant>
      <vt:variant>
        <vt:i4>5</vt:i4>
      </vt:variant>
      <vt:variant>
        <vt:lpwstr>https://www.gov.uk/government/publications/early-years-foundation-stage-framework--2</vt:lpwstr>
      </vt:variant>
      <vt:variant>
        <vt:lpwstr/>
      </vt:variant>
      <vt:variant>
        <vt:i4>6815870</vt:i4>
      </vt:variant>
      <vt:variant>
        <vt:i4>186</vt:i4>
      </vt:variant>
      <vt:variant>
        <vt:i4>0</vt:i4>
      </vt:variant>
      <vt:variant>
        <vt:i4>5</vt:i4>
      </vt:variant>
      <vt:variant>
        <vt:lpwstr>https://assets.publishing.service.gov.uk/government/uploads/system/uploads/attachment_data/file/800306/6-1914-HO-Multi_Agency_Statutory_Guidance.pdf</vt:lpwstr>
      </vt:variant>
      <vt:variant>
        <vt:lpwstr/>
      </vt:variant>
      <vt:variant>
        <vt:i4>7536678</vt:i4>
      </vt:variant>
      <vt:variant>
        <vt:i4>183</vt:i4>
      </vt:variant>
      <vt:variant>
        <vt:i4>0</vt:i4>
      </vt:variant>
      <vt:variant>
        <vt:i4>5</vt:i4>
      </vt:variant>
      <vt:variant>
        <vt:lpwstr>https://www.gov.uk/government/publications/prevent-duty-guidance</vt:lpwstr>
      </vt:variant>
      <vt:variant>
        <vt:lpwstr>e-sector-specific-guidance</vt:lpwstr>
      </vt:variant>
      <vt:variant>
        <vt:i4>4194335</vt:i4>
      </vt:variant>
      <vt:variant>
        <vt:i4>180</vt:i4>
      </vt:variant>
      <vt:variant>
        <vt:i4>0</vt:i4>
      </vt:variant>
      <vt:variant>
        <vt:i4>5</vt:i4>
      </vt:variant>
      <vt:variant>
        <vt:lpwstr>https://www.gov.uk/government/publications/working-together-to-improve-school-attendance</vt:lpwstr>
      </vt:variant>
      <vt:variant>
        <vt:lpwstr/>
      </vt:variant>
      <vt:variant>
        <vt:i4>4521999</vt:i4>
      </vt:variant>
      <vt:variant>
        <vt:i4>177</vt:i4>
      </vt:variant>
      <vt:variant>
        <vt:i4>0</vt:i4>
      </vt:variant>
      <vt:variant>
        <vt:i4>5</vt:i4>
      </vt:variant>
      <vt:variant>
        <vt:lpwstr>https://assets.publishing.service.gov.uk/government/uploads/system/uploads/attachment_data/file/1185764/Children_s_social_care_national_framework_and_dashboard_consultation_response.pdf</vt:lpwstr>
      </vt:variant>
      <vt:variant>
        <vt:lpwstr/>
      </vt:variant>
      <vt:variant>
        <vt:i4>1507417</vt:i4>
      </vt:variant>
      <vt:variant>
        <vt:i4>174</vt:i4>
      </vt:variant>
      <vt:variant>
        <vt:i4>0</vt:i4>
      </vt:variant>
      <vt:variant>
        <vt:i4>5</vt:i4>
      </vt:variant>
      <vt:variant>
        <vt:lpwstr>https://www.gov.uk/government/publications/working-together-to-safeguard-children--2</vt:lpwstr>
      </vt:variant>
      <vt:variant>
        <vt:lpwstr/>
      </vt:variant>
      <vt:variant>
        <vt:i4>5898255</vt:i4>
      </vt:variant>
      <vt:variant>
        <vt:i4>171</vt:i4>
      </vt:variant>
      <vt:variant>
        <vt:i4>0</vt:i4>
      </vt:variant>
      <vt:variant>
        <vt:i4>5</vt:i4>
      </vt:variant>
      <vt:variant>
        <vt:lpwstr>https://www.gov.uk/government/publications/keeping-children-safe-in-education--2</vt:lpwstr>
      </vt:variant>
      <vt:variant>
        <vt:lpwstr/>
      </vt:variant>
      <vt:variant>
        <vt:i4>196617</vt:i4>
      </vt:variant>
      <vt:variant>
        <vt:i4>168</vt:i4>
      </vt:variant>
      <vt:variant>
        <vt:i4>0</vt:i4>
      </vt:variant>
      <vt:variant>
        <vt:i4>5</vt:i4>
      </vt:variant>
      <vt:variant>
        <vt:lpwstr>file://C:\Users\scowley\OneDrive - The White Horse Federation\Safeguarding\Safeguarding 25.26\Page 29‘What To Do If You’re Worried A Child Is Being Abused’ – added as a new requirement for staff in EYFS. If not applicable (you are secondary or junior school) you can leave this update out.   Page 30Additional bullet point added in section 3.5 Use of school premises – ensure speakers are informed about ethos and safeguarding procedures  Page 32Two additional links added under Online Safety heading  Additional paragraph included to reflect developing use of artificial intelligence</vt:lpwstr>
      </vt:variant>
      <vt:variant>
        <vt:lpwstr/>
      </vt:variant>
      <vt:variant>
        <vt:i4>131146</vt:i4>
      </vt:variant>
      <vt:variant>
        <vt:i4>165</vt:i4>
      </vt:variant>
      <vt:variant>
        <vt:i4>0</vt:i4>
      </vt:variant>
      <vt:variant>
        <vt:i4>5</vt:i4>
      </vt:variant>
      <vt:variant>
        <vt:lpwstr>https://ico.org.uk/for-organisations/</vt:lpwstr>
      </vt:variant>
      <vt:variant>
        <vt:lpwstr/>
      </vt:variant>
      <vt:variant>
        <vt:i4>4849677</vt:i4>
      </vt:variant>
      <vt:variant>
        <vt:i4>162</vt:i4>
      </vt:variant>
      <vt:variant>
        <vt:i4>0</vt:i4>
      </vt:variant>
      <vt:variant>
        <vt:i4>5</vt:i4>
      </vt:variant>
      <vt:variant>
        <vt:lpwstr>https://www.nspcc.org.uk/what-you-can-do/report-abuse/dedicated-helplines/whistleblowing-advice-line/</vt:lpwstr>
      </vt:variant>
      <vt:variant>
        <vt:lpwstr/>
      </vt:variant>
      <vt:variant>
        <vt:i4>6226009</vt:i4>
      </vt:variant>
      <vt:variant>
        <vt:i4>159</vt:i4>
      </vt:variant>
      <vt:variant>
        <vt:i4>0</vt:i4>
      </vt:variant>
      <vt:variant>
        <vt:i4>5</vt:i4>
      </vt:variant>
      <vt:variant>
        <vt:lpwstr>https://www.ceop.police.uk/safety-centre/</vt:lpwstr>
      </vt:variant>
      <vt:variant>
        <vt:lpwstr/>
      </vt:variant>
      <vt:variant>
        <vt:i4>5177353</vt:i4>
      </vt:variant>
      <vt:variant>
        <vt:i4>156</vt:i4>
      </vt:variant>
      <vt:variant>
        <vt:i4>0</vt:i4>
      </vt:variant>
      <vt:variant>
        <vt:i4>5</vt:i4>
      </vt:variant>
      <vt:variant>
        <vt:lpwstr>https://www.saferinternet.org.uk/hotline</vt:lpwstr>
      </vt:variant>
      <vt:variant>
        <vt:lpwstr/>
      </vt:variant>
      <vt:variant>
        <vt:i4>6750316</vt:i4>
      </vt:variant>
      <vt:variant>
        <vt:i4>153</vt:i4>
      </vt:variant>
      <vt:variant>
        <vt:i4>0</vt:i4>
      </vt:variant>
      <vt:variant>
        <vt:i4>5</vt:i4>
      </vt:variant>
      <vt:variant>
        <vt:lpwstr>https://c-cluster-110.uploads.documents.cimpress.io/v1/uploads/c409e71a-43b7-4811-a0e4-3bc4d6e0f653~110/original?tenant=vbu-digital</vt:lpwstr>
      </vt:variant>
      <vt:variant>
        <vt:lpwstr/>
      </vt:variant>
      <vt:variant>
        <vt:i4>2293881</vt:i4>
      </vt:variant>
      <vt:variant>
        <vt:i4>150</vt:i4>
      </vt:variant>
      <vt:variant>
        <vt:i4>0</vt:i4>
      </vt:variant>
      <vt:variant>
        <vt:i4>5</vt:i4>
      </vt:variant>
      <vt:variant>
        <vt:lpwstr>https://www.childnet.com/resources/be-smart-online</vt:lpwstr>
      </vt:variant>
      <vt:variant>
        <vt:lpwstr/>
      </vt:variant>
      <vt:variant>
        <vt:i4>589902</vt:i4>
      </vt:variant>
      <vt:variant>
        <vt:i4>147</vt:i4>
      </vt:variant>
      <vt:variant>
        <vt:i4>0</vt:i4>
      </vt:variant>
      <vt:variant>
        <vt:i4>5</vt:i4>
      </vt:variant>
      <vt:variant>
        <vt:lpwstr>https://www.gov.uk/guidance/meeting-digital-and-technology-standards-in-schools-and-colleges/filtering-and-monitoring-standards-for-schools-and-colleges</vt:lpwstr>
      </vt:variant>
      <vt:variant>
        <vt:lpwstr/>
      </vt:variant>
      <vt:variant>
        <vt:i4>4128867</vt:i4>
      </vt:variant>
      <vt:variant>
        <vt:i4>144</vt:i4>
      </vt:variant>
      <vt:variant>
        <vt:i4>0</vt:i4>
      </vt:variant>
      <vt:variant>
        <vt:i4>5</vt:i4>
      </vt:variant>
      <vt:variant>
        <vt:lpwstr>https://www.gov.uk/government/publications/generative-ai-product-safety-expectations/generative-ai-product-safety-expectations</vt:lpwstr>
      </vt:variant>
      <vt:variant>
        <vt:lpwstr/>
      </vt:variant>
      <vt:variant>
        <vt:i4>6488183</vt:i4>
      </vt:variant>
      <vt:variant>
        <vt:i4>141</vt:i4>
      </vt:variant>
      <vt:variant>
        <vt:i4>0</vt:i4>
      </vt:variant>
      <vt:variant>
        <vt:i4>5</vt:i4>
      </vt:variant>
      <vt:variant>
        <vt:lpwstr>https://www.gov.uk/guidance/meeting-digital-and-technology-standards-in-schools-and-colleges/cyber-security-standards-for-schools-and-colleges</vt:lpwstr>
      </vt:variant>
      <vt:variant>
        <vt:lpwstr/>
      </vt:variant>
      <vt:variant>
        <vt:i4>4587613</vt:i4>
      </vt:variant>
      <vt:variant>
        <vt:i4>138</vt:i4>
      </vt:variant>
      <vt:variant>
        <vt:i4>0</vt:i4>
      </vt:variant>
      <vt:variant>
        <vt:i4>5</vt:i4>
      </vt:variant>
      <vt:variant>
        <vt:lpwstr>https://www.gov.uk/government/publications/teaching-online-safety-in-schools</vt:lpwstr>
      </vt:variant>
      <vt:variant>
        <vt:lpwstr/>
      </vt:variant>
      <vt:variant>
        <vt:i4>2293860</vt:i4>
      </vt:variant>
      <vt:variant>
        <vt:i4>135</vt:i4>
      </vt:variant>
      <vt:variant>
        <vt:i4>0</vt:i4>
      </vt:variant>
      <vt:variant>
        <vt:i4>5</vt:i4>
      </vt:variant>
      <vt:variant>
        <vt:lpwstr>https://www.gov.uk/government/publications/disqualification-under-the-childcare-act-2006/disqualification-under-the-childcare-act-2006</vt:lpwstr>
      </vt:variant>
      <vt:variant>
        <vt:lpwstr>staff-may-covered</vt:lpwstr>
      </vt:variant>
      <vt:variant>
        <vt:i4>7274608</vt:i4>
      </vt:variant>
      <vt:variant>
        <vt:i4>132</vt:i4>
      </vt:variant>
      <vt:variant>
        <vt:i4>0</vt:i4>
      </vt:variant>
      <vt:variant>
        <vt:i4>5</vt:i4>
      </vt:variant>
      <vt:variant>
        <vt:lpwstr>https://www.gov.uk/government/publications/disqualification-under-the-childcare-act-2006/disqualification-under-the-childcare-act-2006</vt:lpwstr>
      </vt:variant>
      <vt:variant>
        <vt:lpwstr>staff-covered</vt:lpwstr>
      </vt:variant>
      <vt:variant>
        <vt:i4>7274608</vt:i4>
      </vt:variant>
      <vt:variant>
        <vt:i4>129</vt:i4>
      </vt:variant>
      <vt:variant>
        <vt:i4>0</vt:i4>
      </vt:variant>
      <vt:variant>
        <vt:i4>5</vt:i4>
      </vt:variant>
      <vt:variant>
        <vt:lpwstr>https://www.gov.uk/government/publications/disqualification-under-the-childcare-act-2006/disqualification-under-the-childcare-act-2006</vt:lpwstr>
      </vt:variant>
      <vt:variant>
        <vt:lpwstr>staff-covered</vt:lpwstr>
      </vt:variant>
      <vt:variant>
        <vt:i4>7667773</vt:i4>
      </vt:variant>
      <vt:variant>
        <vt:i4>126</vt:i4>
      </vt:variant>
      <vt:variant>
        <vt:i4>0</vt:i4>
      </vt:variant>
      <vt:variant>
        <vt:i4>5</vt:i4>
      </vt:variant>
      <vt:variant>
        <vt:lpwstr>https://www.gov.uk/government/publications/right-to-work-checks-employers-guide</vt:lpwstr>
      </vt:variant>
      <vt:variant>
        <vt:lpwstr/>
      </vt:variant>
      <vt:variant>
        <vt:i4>7864441</vt:i4>
      </vt:variant>
      <vt:variant>
        <vt:i4>123</vt:i4>
      </vt:variant>
      <vt:variant>
        <vt:i4>0</vt:i4>
      </vt:variant>
      <vt:variant>
        <vt:i4>5</vt:i4>
      </vt:variant>
      <vt:variant>
        <vt:lpwstr>https://www.gov.uk/government/publications/keeping-children-safe-in-out-of-school-settings-code-of-practice</vt:lpwstr>
      </vt:variant>
      <vt:variant>
        <vt:lpwstr/>
      </vt:variant>
      <vt:variant>
        <vt:i4>131160</vt:i4>
      </vt:variant>
      <vt:variant>
        <vt:i4>120</vt:i4>
      </vt:variant>
      <vt:variant>
        <vt:i4>0</vt:i4>
      </vt:variant>
      <vt:variant>
        <vt:i4>5</vt:i4>
      </vt:variant>
      <vt:variant>
        <vt:lpwstr>https://www.gov.uk/government/publications/teachers-standards</vt:lpwstr>
      </vt:variant>
      <vt:variant>
        <vt:lpwstr/>
      </vt:variant>
      <vt:variant>
        <vt:i4>1048576</vt:i4>
      </vt:variant>
      <vt:variant>
        <vt:i4>117</vt:i4>
      </vt:variant>
      <vt:variant>
        <vt:i4>0</vt:i4>
      </vt:variant>
      <vt:variant>
        <vt:i4>5</vt:i4>
      </vt:variant>
      <vt:variant>
        <vt:lpwstr>https://www.gov.uk/government/publications/what-to-do-if-youre-worried-a-child-is-being-abused--2</vt:lpwstr>
      </vt:variant>
      <vt:variant>
        <vt:lpwstr/>
      </vt:variant>
      <vt:variant>
        <vt:i4>5898255</vt:i4>
      </vt:variant>
      <vt:variant>
        <vt:i4>114</vt:i4>
      </vt:variant>
      <vt:variant>
        <vt:i4>0</vt:i4>
      </vt:variant>
      <vt:variant>
        <vt:i4>5</vt:i4>
      </vt:variant>
      <vt:variant>
        <vt:lpwstr>https://www.gov.uk/government/publications/keeping-children-safe-in-education--2</vt:lpwstr>
      </vt:variant>
      <vt:variant>
        <vt:lpwstr/>
      </vt:variant>
      <vt:variant>
        <vt:i4>458768</vt:i4>
      </vt:variant>
      <vt:variant>
        <vt:i4>111</vt:i4>
      </vt:variant>
      <vt:variant>
        <vt:i4>0</vt:i4>
      </vt:variant>
      <vt:variant>
        <vt:i4>5</vt:i4>
      </vt:variant>
      <vt:variant>
        <vt:lpwstr>https://www.gov.uk/government/publications/supporting-pupils-at-school-with-medical-conditions--3</vt:lpwstr>
      </vt:variant>
      <vt:variant>
        <vt:lpwstr/>
      </vt:variant>
      <vt:variant>
        <vt:i4>4456476</vt:i4>
      </vt:variant>
      <vt:variant>
        <vt:i4>108</vt:i4>
      </vt:variant>
      <vt:variant>
        <vt:i4>0</vt:i4>
      </vt:variant>
      <vt:variant>
        <vt:i4>5</vt:i4>
      </vt:variant>
      <vt:variant>
        <vt:lpwstr>https://www.gov.uk/government/publications/alternative-provision</vt:lpwstr>
      </vt:variant>
      <vt:variant>
        <vt:lpwstr/>
      </vt:variant>
      <vt:variant>
        <vt:i4>4194335</vt:i4>
      </vt:variant>
      <vt:variant>
        <vt:i4>105</vt:i4>
      </vt:variant>
      <vt:variant>
        <vt:i4>0</vt:i4>
      </vt:variant>
      <vt:variant>
        <vt:i4>5</vt:i4>
      </vt:variant>
      <vt:variant>
        <vt:lpwstr>https://www.gov.uk/government/publications/working-together-to-improve-school-attendance</vt:lpwstr>
      </vt:variant>
      <vt:variant>
        <vt:lpwstr/>
      </vt:variant>
      <vt:variant>
        <vt:i4>4587557</vt:i4>
      </vt:variant>
      <vt:variant>
        <vt:i4>102</vt:i4>
      </vt:variant>
      <vt:variant>
        <vt:i4>0</vt:i4>
      </vt:variant>
      <vt:variant>
        <vt:i4>5</vt:i4>
      </vt:variant>
      <vt:variant>
        <vt:lpwstr>https://consult.education.gov.uk/behaviour-unit/revised-use-of-reasonable-force-guidance/supporting_documents/Use of reasonable force and other restrictive interventions guidance.pdf</vt:lpwstr>
      </vt:variant>
      <vt:variant>
        <vt:lpwstr/>
      </vt:variant>
      <vt:variant>
        <vt:i4>4653075</vt:i4>
      </vt:variant>
      <vt:variant>
        <vt:i4>99</vt:i4>
      </vt:variant>
      <vt:variant>
        <vt:i4>0</vt:i4>
      </vt:variant>
      <vt:variant>
        <vt:i4>5</vt:i4>
      </vt:variant>
      <vt:variant>
        <vt:lpwstr>https://www.gov.uk/government/publications/use-of-reasonable-force-in-schools</vt:lpwstr>
      </vt:variant>
      <vt:variant>
        <vt:lpwstr/>
      </vt:variant>
      <vt:variant>
        <vt:i4>5308429</vt:i4>
      </vt:variant>
      <vt:variant>
        <vt:i4>96</vt:i4>
      </vt:variant>
      <vt:variant>
        <vt:i4>0</vt:i4>
      </vt:variant>
      <vt:variant>
        <vt:i4>5</vt:i4>
      </vt:variant>
      <vt:variant>
        <vt:lpwstr>https://learning.nspcc.org.uk/research-resources/2022/graded-care-profile-2-case-study-evaluation</vt:lpwstr>
      </vt:variant>
      <vt:variant>
        <vt:lpwstr/>
      </vt:variant>
      <vt:variant>
        <vt:i4>7274617</vt:i4>
      </vt:variant>
      <vt:variant>
        <vt:i4>93</vt:i4>
      </vt:variant>
      <vt:variant>
        <vt:i4>0</vt:i4>
      </vt:variant>
      <vt:variant>
        <vt:i4>5</vt:i4>
      </vt:variant>
      <vt:variant>
        <vt:lpwstr>https://www.lawsociety.org.uk/topics/family-and-children/domestic-abuse-act-2021</vt:lpwstr>
      </vt:variant>
      <vt:variant>
        <vt:lpwstr>definition-of-abuse</vt:lpwstr>
      </vt:variant>
      <vt:variant>
        <vt:i4>1966202</vt:i4>
      </vt:variant>
      <vt:variant>
        <vt:i4>90</vt:i4>
      </vt:variant>
      <vt:variant>
        <vt:i4>0</vt:i4>
      </vt:variant>
      <vt:variant>
        <vt:i4>5</vt:i4>
      </vt:variant>
      <vt:variant>
        <vt:lpwstr>mailto:counter.extremism@education.gsi.gov.uk</vt:lpwstr>
      </vt:variant>
      <vt:variant>
        <vt:lpwstr/>
      </vt:variant>
      <vt:variant>
        <vt:i4>589902</vt:i4>
      </vt:variant>
      <vt:variant>
        <vt:i4>87</vt:i4>
      </vt:variant>
      <vt:variant>
        <vt:i4>0</vt:i4>
      </vt:variant>
      <vt:variant>
        <vt:i4>5</vt:i4>
      </vt:variant>
      <vt:variant>
        <vt:lpwstr>https://www.gov.uk/guidance/meeting-digital-and-technology-standards-in-schools-and-colleges/filtering-and-monitoring-standards-for-schools-and-colleges</vt:lpwstr>
      </vt:variant>
      <vt:variant>
        <vt:lpwstr/>
      </vt:variant>
      <vt:variant>
        <vt:i4>4784140</vt:i4>
      </vt:variant>
      <vt:variant>
        <vt:i4>84</vt:i4>
      </vt:variant>
      <vt:variant>
        <vt:i4>0</vt:i4>
      </vt:variant>
      <vt:variant>
        <vt:i4>5</vt:i4>
      </vt:variant>
      <vt:variant>
        <vt:lpwstr>https://www.gov.uk/government/publications/the-prevent-duty-safeguarding-learners-vulnerable-to-radicalisation/the-prevent-duty-an-introduction-for-those-with-safeguarding-responsibilities</vt:lpwstr>
      </vt:variant>
      <vt:variant>
        <vt:lpwstr/>
      </vt:variant>
      <vt:variant>
        <vt:i4>1835019</vt:i4>
      </vt:variant>
      <vt:variant>
        <vt:i4>81</vt:i4>
      </vt:variant>
      <vt:variant>
        <vt:i4>0</vt:i4>
      </vt:variant>
      <vt:variant>
        <vt:i4>5</vt:i4>
      </vt:variant>
      <vt:variant>
        <vt:lpwstr>https://www.gov.uk/government/publications/prevent-duty-guidance</vt:lpwstr>
      </vt:variant>
      <vt:variant>
        <vt:lpwstr/>
      </vt:variant>
      <vt:variant>
        <vt:i4>1703948</vt:i4>
      </vt:variant>
      <vt:variant>
        <vt:i4>78</vt:i4>
      </vt:variant>
      <vt:variant>
        <vt:i4>0</vt:i4>
      </vt:variant>
      <vt:variant>
        <vt:i4>5</vt:i4>
      </vt:variant>
      <vt:variant>
        <vt:lpwstr>http://www.gov.uk/government/publications/female-genital-mutilation-resource-pack</vt:lpwstr>
      </vt:variant>
      <vt:variant>
        <vt:lpwstr/>
      </vt:variant>
      <vt:variant>
        <vt:i4>8126475</vt:i4>
      </vt:variant>
      <vt:variant>
        <vt:i4>75</vt:i4>
      </vt:variant>
      <vt:variant>
        <vt:i4>0</vt:i4>
      </vt:variant>
      <vt:variant>
        <vt:i4>5</vt:i4>
      </vt:variant>
      <vt:variant>
        <vt:lpwstr>mailto:fgmhelp@nspcc.org.uk</vt:lpwstr>
      </vt:variant>
      <vt:variant>
        <vt:lpwstr/>
      </vt:variant>
      <vt:variant>
        <vt:i4>6488120</vt:i4>
      </vt:variant>
      <vt:variant>
        <vt:i4>72</vt:i4>
      </vt:variant>
      <vt:variant>
        <vt:i4>0</vt:i4>
      </vt:variant>
      <vt:variant>
        <vt:i4>5</vt:i4>
      </vt:variant>
      <vt:variant>
        <vt:lpwstr>https://assets.publishing.service.gov.uk/government/uploads/system/uploads/attachment_data/file/496415/6_1639_HO_SP_FGM_mandatory_reporting_Fact_sheet_Web.pdf</vt:lpwstr>
      </vt:variant>
      <vt:variant>
        <vt:lpwstr/>
      </vt:variant>
      <vt:variant>
        <vt:i4>7340080</vt:i4>
      </vt:variant>
      <vt:variant>
        <vt:i4>69</vt:i4>
      </vt:variant>
      <vt:variant>
        <vt:i4>0</vt:i4>
      </vt:variant>
      <vt:variant>
        <vt:i4>5</vt:i4>
      </vt:variant>
      <vt:variant>
        <vt:lpwstr>https://www.gov.uk/government/publications/multi-agency-statutory-guidance-on-female-genital-mutilation</vt:lpwstr>
      </vt:variant>
      <vt:variant>
        <vt:lpwstr/>
      </vt:variant>
      <vt:variant>
        <vt:i4>1572876</vt:i4>
      </vt:variant>
      <vt:variant>
        <vt:i4>66</vt:i4>
      </vt:variant>
      <vt:variant>
        <vt:i4>0</vt:i4>
      </vt:variant>
      <vt:variant>
        <vt:i4>5</vt:i4>
      </vt:variant>
      <vt:variant>
        <vt:lpwstr>https://www.gov.uk/government/publications/the-right-to-choose-government-guidance-on-forced-marriage</vt:lpwstr>
      </vt:variant>
      <vt:variant>
        <vt:lpwstr/>
      </vt:variant>
      <vt:variant>
        <vt:i4>3670079</vt:i4>
      </vt:variant>
      <vt:variant>
        <vt:i4>63</vt:i4>
      </vt:variant>
      <vt:variant>
        <vt:i4>0</vt:i4>
      </vt:variant>
      <vt:variant>
        <vt:i4>5</vt:i4>
      </vt:variant>
      <vt:variant>
        <vt:lpwstr>https://www.gov.uk/guidance/forced-marriage</vt:lpwstr>
      </vt:variant>
      <vt:variant>
        <vt:lpwstr/>
      </vt:variant>
      <vt:variant>
        <vt:i4>1507340</vt:i4>
      </vt:variant>
      <vt:variant>
        <vt:i4>60</vt:i4>
      </vt:variant>
      <vt:variant>
        <vt:i4>0</vt:i4>
      </vt:variant>
      <vt:variant>
        <vt:i4>5</vt:i4>
      </vt:variant>
      <vt:variant>
        <vt:lpwstr>https://www.npcc.police.uk/documents/Children and Young people/When to call the police guidance for schools and colleges.pdf</vt:lpwstr>
      </vt:variant>
      <vt:variant>
        <vt:lpwstr/>
      </vt:variant>
      <vt:variant>
        <vt:i4>4849756</vt:i4>
      </vt:variant>
      <vt:variant>
        <vt:i4>57</vt:i4>
      </vt:variant>
      <vt:variant>
        <vt:i4>0</vt:i4>
      </vt:variant>
      <vt:variant>
        <vt:i4>5</vt:i4>
      </vt:variant>
      <vt:variant>
        <vt:lpwstr>https://www.childrenssociety.org.uk/information/professionals/resources/county-lines-toolkit</vt:lpwstr>
      </vt:variant>
      <vt:variant>
        <vt:lpwstr/>
      </vt:variant>
      <vt:variant>
        <vt:i4>24</vt:i4>
      </vt:variant>
      <vt:variant>
        <vt:i4>54</vt:i4>
      </vt:variant>
      <vt:variant>
        <vt:i4>0</vt:i4>
      </vt:variant>
      <vt:variant>
        <vt:i4>5</vt:i4>
      </vt:variant>
      <vt:variant>
        <vt:lpwstr>https://www.gov.uk/government/publications/sharing-nudes-and-semi-nudes-advice-for-education-settings-working-with-children-and-young-people</vt:lpwstr>
      </vt:variant>
      <vt:variant>
        <vt:lpwstr/>
      </vt:variant>
      <vt:variant>
        <vt:i4>3014759</vt:i4>
      </vt:variant>
      <vt:variant>
        <vt:i4>51</vt:i4>
      </vt:variant>
      <vt:variant>
        <vt:i4>0</vt:i4>
      </vt:variant>
      <vt:variant>
        <vt:i4>5</vt:i4>
      </vt:variant>
      <vt:variant>
        <vt:lpwstr>https://www.brook.org.uk/training/wider-professional-training/sexual-behaviours-traffic-light-tool/</vt:lpwstr>
      </vt:variant>
      <vt:variant>
        <vt:lpwstr/>
      </vt:variant>
      <vt:variant>
        <vt:i4>655387</vt:i4>
      </vt:variant>
      <vt:variant>
        <vt:i4>48</vt:i4>
      </vt:variant>
      <vt:variant>
        <vt:i4>0</vt:i4>
      </vt:variant>
      <vt:variant>
        <vt:i4>5</vt:i4>
      </vt:variant>
      <vt:variant>
        <vt:lpwstr>https://learning.nspcc.org.uk/child-abuse-and-neglect/harmful-sexual-behaviour/understanding/</vt:lpwstr>
      </vt:variant>
      <vt:variant>
        <vt:lpwstr/>
      </vt:variant>
      <vt:variant>
        <vt:i4>7602233</vt:i4>
      </vt:variant>
      <vt:variant>
        <vt:i4>45</vt:i4>
      </vt:variant>
      <vt:variant>
        <vt:i4>0</vt:i4>
      </vt:variant>
      <vt:variant>
        <vt:i4>5</vt:i4>
      </vt:variant>
      <vt:variant>
        <vt:lpwstr>https://www.npcc.police.uk/SysSiteAssets/media/downloads/publications/publications-log/2020/when-to-call-the-police--guidance-for-schools-and-colleges.pdf</vt:lpwstr>
      </vt:variant>
      <vt:variant>
        <vt:lpwstr/>
      </vt:variant>
      <vt:variant>
        <vt:i4>7274531</vt:i4>
      </vt:variant>
      <vt:variant>
        <vt:i4>42</vt:i4>
      </vt:variant>
      <vt:variant>
        <vt:i4>0</vt:i4>
      </vt:variant>
      <vt:variant>
        <vt:i4>5</vt:i4>
      </vt:variant>
      <vt:variant>
        <vt:lpwstr>https://www.gov.uk/government/publications/relationships-education-relationships-and-sex-education-rse-and-health-education</vt:lpwstr>
      </vt:variant>
      <vt:variant>
        <vt:lpwstr/>
      </vt:variant>
      <vt:variant>
        <vt:i4>5439593</vt:i4>
      </vt:variant>
      <vt:variant>
        <vt:i4>39</vt:i4>
      </vt:variant>
      <vt:variant>
        <vt:i4>0</vt:i4>
      </vt:variant>
      <vt:variant>
        <vt:i4>5</vt:i4>
      </vt:variant>
      <vt:variant>
        <vt:lpwstr>https://ico.org.uk/media/for-organisations/documents/1064/the_employment_practices_code.pdf</vt:lpwstr>
      </vt:variant>
      <vt:variant>
        <vt:lpwstr/>
      </vt:variant>
      <vt:variant>
        <vt:i4>2818165</vt:i4>
      </vt:variant>
      <vt:variant>
        <vt:i4>36</vt:i4>
      </vt:variant>
      <vt:variant>
        <vt:i4>0</vt:i4>
      </vt:variant>
      <vt:variant>
        <vt:i4>5</vt:i4>
      </vt:variant>
      <vt:variant>
        <vt:lpwstr>https://irms.org.uk/page/SchoolsToolkit</vt:lpwstr>
      </vt:variant>
      <vt:variant>
        <vt:lpwstr/>
      </vt:variant>
      <vt:variant>
        <vt:i4>655387</vt:i4>
      </vt:variant>
      <vt:variant>
        <vt:i4>33</vt:i4>
      </vt:variant>
      <vt:variant>
        <vt:i4>0</vt:i4>
      </vt:variant>
      <vt:variant>
        <vt:i4>5</vt:i4>
      </vt:variant>
      <vt:variant>
        <vt:lpwstr>https://learning.nspcc.org.uk/child-abuse-and-neglect/harmful-sexual-behaviour/understanding/</vt:lpwstr>
      </vt:variant>
      <vt:variant>
        <vt:lpwstr/>
      </vt:variant>
      <vt:variant>
        <vt:i4>1048576</vt:i4>
      </vt:variant>
      <vt:variant>
        <vt:i4>30</vt:i4>
      </vt:variant>
      <vt:variant>
        <vt:i4>0</vt:i4>
      </vt:variant>
      <vt:variant>
        <vt:i4>5</vt:i4>
      </vt:variant>
      <vt:variant>
        <vt:lpwstr>https://www.gov.uk/government/publications/what-to-do-if-youre-worried-a-child-is-being-abused--2</vt:lpwstr>
      </vt:variant>
      <vt:variant>
        <vt:lpwstr/>
      </vt:variant>
      <vt:variant>
        <vt:i4>3932200</vt:i4>
      </vt:variant>
      <vt:variant>
        <vt:i4>27</vt:i4>
      </vt:variant>
      <vt:variant>
        <vt:i4>0</vt:i4>
      </vt:variant>
      <vt:variant>
        <vt:i4>5</vt:i4>
      </vt:variant>
      <vt:variant>
        <vt:lpwstr>https://www.gov.uk/government/publications/childrens-social-care-national-framework</vt:lpwstr>
      </vt:variant>
      <vt:variant>
        <vt:lpwstr/>
      </vt:variant>
      <vt:variant>
        <vt:i4>1507417</vt:i4>
      </vt:variant>
      <vt:variant>
        <vt:i4>24</vt:i4>
      </vt:variant>
      <vt:variant>
        <vt:i4>0</vt:i4>
      </vt:variant>
      <vt:variant>
        <vt:i4>5</vt:i4>
      </vt:variant>
      <vt:variant>
        <vt:lpwstr>https://www.gov.uk/government/publications/working-together-to-safeguard-children--2</vt:lpwstr>
      </vt:variant>
      <vt:variant>
        <vt:lpwstr/>
      </vt:variant>
      <vt:variant>
        <vt:i4>3211316</vt:i4>
      </vt:variant>
      <vt:variant>
        <vt:i4>21</vt:i4>
      </vt:variant>
      <vt:variant>
        <vt:i4>0</vt:i4>
      </vt:variant>
      <vt:variant>
        <vt:i4>5</vt:i4>
      </vt:variant>
      <vt:variant>
        <vt:lpwstr>https://www.gov.uk/government/publications/protective-security-and-preparedness-for-education-settings</vt:lpwstr>
      </vt:variant>
      <vt:variant>
        <vt:lpwstr/>
      </vt:variant>
      <vt:variant>
        <vt:i4>4849751</vt:i4>
      </vt:variant>
      <vt:variant>
        <vt:i4>18</vt:i4>
      </vt:variant>
      <vt:variant>
        <vt:i4>0</vt:i4>
      </vt:variant>
      <vt:variant>
        <vt:i4>5</vt:i4>
      </vt:variant>
      <vt:variant>
        <vt:lpwstr>https://www.gov.uk/government/publications/school-and-college-security/site-security-guidance</vt:lpwstr>
      </vt:variant>
      <vt:variant>
        <vt:lpwstr/>
      </vt:variant>
      <vt:variant>
        <vt:i4>3211316</vt:i4>
      </vt:variant>
      <vt:variant>
        <vt:i4>15</vt:i4>
      </vt:variant>
      <vt:variant>
        <vt:i4>0</vt:i4>
      </vt:variant>
      <vt:variant>
        <vt:i4>5</vt:i4>
      </vt:variant>
      <vt:variant>
        <vt:lpwstr>https://www.gov.uk/government/publications/protective-security-and-preparedness-for-education-settings</vt:lpwstr>
      </vt:variant>
      <vt:variant>
        <vt:lpwstr/>
      </vt:variant>
      <vt:variant>
        <vt:i4>4128867</vt:i4>
      </vt:variant>
      <vt:variant>
        <vt:i4>12</vt:i4>
      </vt:variant>
      <vt:variant>
        <vt:i4>0</vt:i4>
      </vt:variant>
      <vt:variant>
        <vt:i4>5</vt:i4>
      </vt:variant>
      <vt:variant>
        <vt:lpwstr>https://www.gov.uk/government/publications/generative-ai-product-safety-expectations/generative-ai-product-safety-expectations</vt:lpwstr>
      </vt:variant>
      <vt:variant>
        <vt:lpwstr/>
      </vt:variant>
      <vt:variant>
        <vt:i4>4456476</vt:i4>
      </vt:variant>
      <vt:variant>
        <vt:i4>9</vt:i4>
      </vt:variant>
      <vt:variant>
        <vt:i4>0</vt:i4>
      </vt:variant>
      <vt:variant>
        <vt:i4>5</vt:i4>
      </vt:variant>
      <vt:variant>
        <vt:lpwstr>https://www.gov.uk/government/publications/alternative-provision</vt:lpwstr>
      </vt:variant>
      <vt:variant>
        <vt:lpwstr/>
      </vt:variant>
      <vt:variant>
        <vt:i4>458768</vt:i4>
      </vt:variant>
      <vt:variant>
        <vt:i4>6</vt:i4>
      </vt:variant>
      <vt:variant>
        <vt:i4>0</vt:i4>
      </vt:variant>
      <vt:variant>
        <vt:i4>5</vt:i4>
      </vt:variant>
      <vt:variant>
        <vt:lpwstr>https://www.gov.uk/government/publications/supporting-pupils-at-school-with-medical-conditions--3</vt:lpwstr>
      </vt:variant>
      <vt:variant>
        <vt:lpwstr/>
      </vt:variant>
      <vt:variant>
        <vt:i4>6488183</vt:i4>
      </vt:variant>
      <vt:variant>
        <vt:i4>3</vt:i4>
      </vt:variant>
      <vt:variant>
        <vt:i4>0</vt:i4>
      </vt:variant>
      <vt:variant>
        <vt:i4>5</vt:i4>
      </vt:variant>
      <vt:variant>
        <vt:lpwstr>https://www.gov.uk/guidance/meeting-digital-and-technology-standards-in-schools-and-colleges/cyber-security-standards-for-schools-and-colleges</vt:lpwstr>
      </vt:variant>
      <vt:variant>
        <vt:lpwstr/>
      </vt:variant>
      <vt:variant>
        <vt:i4>196617</vt:i4>
      </vt:variant>
      <vt:variant>
        <vt:i4>0</vt:i4>
      </vt:variant>
      <vt:variant>
        <vt:i4>0</vt:i4>
      </vt:variant>
      <vt:variant>
        <vt:i4>5</vt:i4>
      </vt:variant>
      <vt:variant>
        <vt:lpwstr>file://C:\Users\scowley\OneDrive - The White Horse Federation\Safeguarding\Safeguarding 25.26\Page 29‘What To Do If You’re Worried A Child Is Being Abused’ – added as a new requirement for staff in EYFS. If not applicable (you are secondary or junior school) you can leave this update out.   Page 30Additional bullet point added in section 3.5 Use of school premises – ensure speakers are informed about ethos and safeguarding procedures  Page 32Two additional links added under Online Safety heading  Additional paragraph included to reflect developing use of artificial intelligence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info@sarahturnerconsulting.co.uk</dc:creator>
  <cp:keywords/>
  <dc:description/>
  <cp:lastModifiedBy>Bryony Bardwell</cp:lastModifiedBy>
  <cp:revision>49</cp:revision>
  <cp:lastPrinted>2025-07-07T19:38:00Z</cp:lastPrinted>
  <dcterms:created xsi:type="dcterms:W3CDTF">2025-08-27T12:35:00Z</dcterms:created>
  <dcterms:modified xsi:type="dcterms:W3CDTF">2026-04-14T08:13:00Z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0x010100005289623F3E30448E74F99516D45DDC</vt:lpwstr>
  </property>
  <property fmtid="{D5CDD505-2E9C-101B-9397-08002B2CF9AE}" pid="3" name="MediaServiceImageTags">
    <vt:lpwstr/>
  </property>
</Properties>
</file>