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D94C" w14:textId="5D9EC34D" w:rsidR="005352BB" w:rsidRPr="00C4711D" w:rsidRDefault="00F64956" w:rsidP="00C4711D">
      <w:r>
        <w:rPr>
          <w:noProof/>
          <w:lang w:eastAsia="en-GB"/>
        </w:rPr>
        <mc:AlternateContent>
          <mc:Choice Requires="wps">
            <w:drawing>
              <wp:anchor distT="45720" distB="45720" distL="114300" distR="114300" simplePos="0" relativeHeight="251669504" behindDoc="0" locked="0" layoutInCell="1" allowOverlap="1" wp14:anchorId="6B660070" wp14:editId="1A756AA6">
                <wp:simplePos x="0" y="0"/>
                <wp:positionH relativeFrom="margin">
                  <wp:posOffset>2295525</wp:posOffset>
                </wp:positionH>
                <wp:positionV relativeFrom="paragraph">
                  <wp:posOffset>4739640</wp:posOffset>
                </wp:positionV>
                <wp:extent cx="4876800" cy="1466850"/>
                <wp:effectExtent l="19050" t="19050" r="38100" b="381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66850"/>
                        </a:xfrm>
                        <a:prstGeom prst="rect">
                          <a:avLst/>
                        </a:prstGeom>
                        <a:solidFill>
                          <a:srgbClr val="FFFFFF"/>
                        </a:solidFill>
                        <a:ln w="57150">
                          <a:solidFill>
                            <a:srgbClr val="7030A0"/>
                          </a:solidFill>
                          <a:miter lim="800000"/>
                          <a:headEnd/>
                          <a:tailEnd/>
                        </a:ln>
                      </wps:spPr>
                      <wps:txbx>
                        <w:txbxContent>
                          <w:p w14:paraId="4996E9D7" w14:textId="77777777" w:rsidR="00AD3DF8" w:rsidRDefault="00631A74" w:rsidP="00C4711D">
                            <w:pPr>
                              <w:rPr>
                                <w:rFonts w:ascii="Comic Sans MS" w:hAnsi="Comic Sans MS"/>
                                <w:b/>
                                <w:sz w:val="20"/>
                                <w:u w:val="single"/>
                              </w:rPr>
                            </w:pPr>
                            <w:r w:rsidRPr="00AE0033">
                              <w:rPr>
                                <w:rFonts w:ascii="Comic Sans MS" w:hAnsi="Comic Sans MS"/>
                                <w:b/>
                                <w:sz w:val="20"/>
                                <w:u w:val="single"/>
                              </w:rPr>
                              <w:t>Understanding of the World:</w:t>
                            </w:r>
                          </w:p>
                          <w:p w14:paraId="28E57D28" w14:textId="1927E67F" w:rsidR="00AD3DF8" w:rsidRDefault="009B41E0" w:rsidP="00AD3DF8">
                            <w:pPr>
                              <w:pStyle w:val="ListParagraph"/>
                              <w:numPr>
                                <w:ilvl w:val="0"/>
                                <w:numId w:val="20"/>
                              </w:numPr>
                              <w:rPr>
                                <w:rFonts w:cstheme="minorHAnsi"/>
                                <w:bCs/>
                                <w:sz w:val="20"/>
                              </w:rPr>
                            </w:pPr>
                            <w:r>
                              <w:rPr>
                                <w:rFonts w:cstheme="minorHAnsi"/>
                                <w:bCs/>
                                <w:sz w:val="20"/>
                              </w:rPr>
                              <w:t xml:space="preserve">Welly Walk to Queen’s Park </w:t>
                            </w:r>
                          </w:p>
                          <w:p w14:paraId="31169AE6" w14:textId="6FBBBDD3" w:rsidR="000E1A74" w:rsidRDefault="000E1A74" w:rsidP="00C4711D">
                            <w:pPr>
                              <w:pStyle w:val="ListParagraph"/>
                              <w:numPr>
                                <w:ilvl w:val="0"/>
                                <w:numId w:val="20"/>
                              </w:numPr>
                              <w:rPr>
                                <w:rFonts w:cstheme="minorHAnsi"/>
                                <w:bCs/>
                                <w:sz w:val="20"/>
                              </w:rPr>
                            </w:pPr>
                            <w:r>
                              <w:rPr>
                                <w:rFonts w:cstheme="minorHAnsi"/>
                                <w:bCs/>
                                <w:sz w:val="20"/>
                              </w:rPr>
                              <w:t>Cultural food tasting</w:t>
                            </w:r>
                          </w:p>
                          <w:p w14:paraId="5D3D6EDD" w14:textId="6756576B" w:rsidR="000E1A74" w:rsidRDefault="000E1A74" w:rsidP="003E31EC">
                            <w:pPr>
                              <w:pStyle w:val="ListParagraph"/>
                              <w:numPr>
                                <w:ilvl w:val="0"/>
                                <w:numId w:val="20"/>
                              </w:numPr>
                              <w:rPr>
                                <w:rFonts w:cstheme="minorHAnsi"/>
                                <w:bCs/>
                                <w:sz w:val="20"/>
                              </w:rPr>
                            </w:pPr>
                            <w:r>
                              <w:rPr>
                                <w:rFonts w:cstheme="minorHAnsi"/>
                                <w:bCs/>
                                <w:sz w:val="20"/>
                              </w:rPr>
                              <w:t>Planting Veg</w:t>
                            </w:r>
                          </w:p>
                          <w:p w14:paraId="72513A04" w14:textId="6B1A0BE6" w:rsidR="004339E9" w:rsidRDefault="00662D98" w:rsidP="003E31EC">
                            <w:pPr>
                              <w:pStyle w:val="ListParagraph"/>
                              <w:numPr>
                                <w:ilvl w:val="0"/>
                                <w:numId w:val="20"/>
                              </w:numPr>
                              <w:rPr>
                                <w:rFonts w:cstheme="minorHAnsi"/>
                                <w:bCs/>
                                <w:sz w:val="20"/>
                              </w:rPr>
                            </w:pPr>
                            <w:r>
                              <w:rPr>
                                <w:rFonts w:cstheme="minorHAnsi"/>
                                <w:bCs/>
                                <w:sz w:val="20"/>
                              </w:rPr>
                              <w:t xml:space="preserve">Seasons </w:t>
                            </w:r>
                            <w:r w:rsidR="00F64956">
                              <w:rPr>
                                <w:rFonts w:cstheme="minorHAnsi"/>
                                <w:bCs/>
                                <w:sz w:val="20"/>
                              </w:rPr>
                              <w:t>–</w:t>
                            </w:r>
                            <w:r>
                              <w:rPr>
                                <w:rFonts w:cstheme="minorHAnsi"/>
                                <w:bCs/>
                                <w:sz w:val="20"/>
                              </w:rPr>
                              <w:t xml:space="preserve"> Spring</w:t>
                            </w:r>
                          </w:p>
                          <w:p w14:paraId="7DB89B82" w14:textId="6B77429A" w:rsidR="00F64956" w:rsidRDefault="00F64956" w:rsidP="003E31EC">
                            <w:pPr>
                              <w:pStyle w:val="ListParagraph"/>
                              <w:numPr>
                                <w:ilvl w:val="0"/>
                                <w:numId w:val="20"/>
                              </w:numPr>
                              <w:rPr>
                                <w:rFonts w:cstheme="minorHAnsi"/>
                                <w:bCs/>
                                <w:sz w:val="20"/>
                              </w:rPr>
                            </w:pPr>
                            <w:r>
                              <w:rPr>
                                <w:rFonts w:cstheme="minorHAnsi"/>
                                <w:bCs/>
                                <w:sz w:val="20"/>
                              </w:rPr>
                              <w:t>Looking at maps</w:t>
                            </w:r>
                          </w:p>
                          <w:p w14:paraId="7874E84F" w14:textId="364942B6" w:rsidR="00F64956" w:rsidRPr="003E31EC" w:rsidRDefault="00F64956" w:rsidP="003E31EC">
                            <w:pPr>
                              <w:pStyle w:val="ListParagraph"/>
                              <w:numPr>
                                <w:ilvl w:val="0"/>
                                <w:numId w:val="20"/>
                              </w:numPr>
                              <w:rPr>
                                <w:rFonts w:cstheme="minorHAnsi"/>
                                <w:bCs/>
                                <w:sz w:val="20"/>
                              </w:rPr>
                            </w:pPr>
                            <w:r>
                              <w:rPr>
                                <w:rFonts w:cstheme="minorHAnsi"/>
                                <w:bCs/>
                                <w:sz w:val="20"/>
                              </w:rPr>
                              <w:t>Growing Runner beans</w:t>
                            </w:r>
                          </w:p>
                          <w:p w14:paraId="01DDDCE7" w14:textId="77777777" w:rsidR="000E1A74" w:rsidRPr="000E1A74" w:rsidRDefault="000E1A74" w:rsidP="000E1A74">
                            <w:pPr>
                              <w:ind w:left="360"/>
                              <w:rPr>
                                <w:rFonts w:cstheme="minorHAnsi"/>
                                <w:bCs/>
                                <w:sz w:val="20"/>
                              </w:rPr>
                            </w:pPr>
                          </w:p>
                          <w:p w14:paraId="6AE90AE0" w14:textId="77777777" w:rsidR="00631A74" w:rsidRPr="00C4711D" w:rsidRDefault="00631A74" w:rsidP="00AE0033">
                            <w:pPr>
                              <w:pStyle w:val="ListParagraph"/>
                              <w:rPr>
                                <w:rFonts w:ascii="Comic Sans MS" w:hAnsi="Comic Sans MS"/>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60070" id="_x0000_t202" coordsize="21600,21600" o:spt="202" path="m,l,21600r21600,l21600,xe">
                <v:stroke joinstyle="miter"/>
                <v:path gradientshapeok="t" o:connecttype="rect"/>
              </v:shapetype>
              <v:shape id="Text Box 2" o:spid="_x0000_s1026" type="#_x0000_t202" style="position:absolute;margin-left:180.75pt;margin-top:373.2pt;width:384pt;height:11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" strokecolor="#7030a0" strokeweight="4.5pt">
                <v:textbox>
                  <w:txbxContent>
                    <w:p w14:paraId="4996E9D7" w14:textId="77777777" w:rsidR="00AD3DF8" w:rsidRDefault="00631A74" w:rsidP="00C4711D">
                      <w:pPr>
                        <w:rPr>
                          <w:rFonts w:ascii="Comic Sans MS" w:hAnsi="Comic Sans MS"/>
                          <w:b/>
                          <w:sz w:val="20"/>
                          <w:u w:val="single"/>
                        </w:rPr>
                      </w:pPr>
                      <w:r w:rsidRPr="00AE0033">
                        <w:rPr>
                          <w:rFonts w:ascii="Comic Sans MS" w:hAnsi="Comic Sans MS"/>
                          <w:b/>
                          <w:sz w:val="20"/>
                          <w:u w:val="single"/>
                        </w:rPr>
                        <w:t>Understanding of the World:</w:t>
                      </w:r>
                    </w:p>
                    <w:p w14:paraId="28E57D28" w14:textId="1927E67F" w:rsidR="00AD3DF8" w:rsidRDefault="009B41E0" w:rsidP="00AD3DF8">
                      <w:pPr>
                        <w:pStyle w:val="ListParagraph"/>
                        <w:numPr>
                          <w:ilvl w:val="0"/>
                          <w:numId w:val="20"/>
                        </w:numPr>
                        <w:rPr>
                          <w:rFonts w:cstheme="minorHAnsi"/>
                          <w:bCs/>
                          <w:sz w:val="20"/>
                        </w:rPr>
                      </w:pPr>
                      <w:r>
                        <w:rPr>
                          <w:rFonts w:cstheme="minorHAnsi"/>
                          <w:bCs/>
                          <w:sz w:val="20"/>
                        </w:rPr>
                        <w:t xml:space="preserve">Welly Walk to Queen’s Park </w:t>
                      </w:r>
                    </w:p>
                    <w:p w14:paraId="31169AE6" w14:textId="6FBBBDD3" w:rsidR="000E1A74" w:rsidRDefault="000E1A74" w:rsidP="00C4711D">
                      <w:pPr>
                        <w:pStyle w:val="ListParagraph"/>
                        <w:numPr>
                          <w:ilvl w:val="0"/>
                          <w:numId w:val="20"/>
                        </w:numPr>
                        <w:rPr>
                          <w:rFonts w:cstheme="minorHAnsi"/>
                          <w:bCs/>
                          <w:sz w:val="20"/>
                        </w:rPr>
                      </w:pPr>
                      <w:r>
                        <w:rPr>
                          <w:rFonts w:cstheme="minorHAnsi"/>
                          <w:bCs/>
                          <w:sz w:val="20"/>
                        </w:rPr>
                        <w:t>Cultural food tasting</w:t>
                      </w:r>
                    </w:p>
                    <w:p w14:paraId="5D3D6EDD" w14:textId="6756576B" w:rsidR="000E1A74" w:rsidRDefault="000E1A74" w:rsidP="003E31EC">
                      <w:pPr>
                        <w:pStyle w:val="ListParagraph"/>
                        <w:numPr>
                          <w:ilvl w:val="0"/>
                          <w:numId w:val="20"/>
                        </w:numPr>
                        <w:rPr>
                          <w:rFonts w:cstheme="minorHAnsi"/>
                          <w:bCs/>
                          <w:sz w:val="20"/>
                        </w:rPr>
                      </w:pPr>
                      <w:r>
                        <w:rPr>
                          <w:rFonts w:cstheme="minorHAnsi"/>
                          <w:bCs/>
                          <w:sz w:val="20"/>
                        </w:rPr>
                        <w:t>Planting Veg</w:t>
                      </w:r>
                    </w:p>
                    <w:p w14:paraId="72513A04" w14:textId="6B1A0BE6" w:rsidR="004339E9" w:rsidRDefault="00662D98" w:rsidP="003E31EC">
                      <w:pPr>
                        <w:pStyle w:val="ListParagraph"/>
                        <w:numPr>
                          <w:ilvl w:val="0"/>
                          <w:numId w:val="20"/>
                        </w:numPr>
                        <w:rPr>
                          <w:rFonts w:cstheme="minorHAnsi"/>
                          <w:bCs/>
                          <w:sz w:val="20"/>
                        </w:rPr>
                      </w:pPr>
                      <w:r>
                        <w:rPr>
                          <w:rFonts w:cstheme="minorHAnsi"/>
                          <w:bCs/>
                          <w:sz w:val="20"/>
                        </w:rPr>
                        <w:t xml:space="preserve">Seasons </w:t>
                      </w:r>
                      <w:r w:rsidR="00F64956">
                        <w:rPr>
                          <w:rFonts w:cstheme="minorHAnsi"/>
                          <w:bCs/>
                          <w:sz w:val="20"/>
                        </w:rPr>
                        <w:t>–</w:t>
                      </w:r>
                      <w:r>
                        <w:rPr>
                          <w:rFonts w:cstheme="minorHAnsi"/>
                          <w:bCs/>
                          <w:sz w:val="20"/>
                        </w:rPr>
                        <w:t xml:space="preserve"> Spring</w:t>
                      </w:r>
                    </w:p>
                    <w:p w14:paraId="7DB89B82" w14:textId="6B77429A" w:rsidR="00F64956" w:rsidRDefault="00F64956" w:rsidP="003E31EC">
                      <w:pPr>
                        <w:pStyle w:val="ListParagraph"/>
                        <w:numPr>
                          <w:ilvl w:val="0"/>
                          <w:numId w:val="20"/>
                        </w:numPr>
                        <w:rPr>
                          <w:rFonts w:cstheme="minorHAnsi"/>
                          <w:bCs/>
                          <w:sz w:val="20"/>
                        </w:rPr>
                      </w:pPr>
                      <w:r>
                        <w:rPr>
                          <w:rFonts w:cstheme="minorHAnsi"/>
                          <w:bCs/>
                          <w:sz w:val="20"/>
                        </w:rPr>
                        <w:t>Looking at maps</w:t>
                      </w:r>
                    </w:p>
                    <w:p w14:paraId="7874E84F" w14:textId="364942B6" w:rsidR="00F64956" w:rsidRPr="003E31EC" w:rsidRDefault="00F64956" w:rsidP="003E31EC">
                      <w:pPr>
                        <w:pStyle w:val="ListParagraph"/>
                        <w:numPr>
                          <w:ilvl w:val="0"/>
                          <w:numId w:val="20"/>
                        </w:numPr>
                        <w:rPr>
                          <w:rFonts w:cstheme="minorHAnsi"/>
                          <w:bCs/>
                          <w:sz w:val="20"/>
                        </w:rPr>
                      </w:pPr>
                      <w:r>
                        <w:rPr>
                          <w:rFonts w:cstheme="minorHAnsi"/>
                          <w:bCs/>
                          <w:sz w:val="20"/>
                        </w:rPr>
                        <w:t>Growing Runner beans</w:t>
                      </w:r>
                    </w:p>
                    <w:p w14:paraId="01DDDCE7" w14:textId="77777777" w:rsidR="000E1A74" w:rsidRPr="000E1A74" w:rsidRDefault="000E1A74" w:rsidP="000E1A74">
                      <w:pPr>
                        <w:ind w:left="360"/>
                        <w:rPr>
                          <w:rFonts w:cstheme="minorHAnsi"/>
                          <w:bCs/>
                          <w:sz w:val="20"/>
                        </w:rPr>
                      </w:pPr>
                    </w:p>
                    <w:p w14:paraId="6AE90AE0" w14:textId="77777777" w:rsidR="00631A74" w:rsidRPr="00C4711D" w:rsidRDefault="00631A74" w:rsidP="00AE0033">
                      <w:pPr>
                        <w:pStyle w:val="ListParagraph"/>
                        <w:rPr>
                          <w:rFonts w:ascii="Comic Sans MS" w:hAnsi="Comic Sans MS"/>
                          <w:b/>
                          <w:sz w:val="18"/>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7F87BE70" wp14:editId="5ACD4392">
                <wp:simplePos x="0" y="0"/>
                <wp:positionH relativeFrom="margin">
                  <wp:align>left</wp:align>
                </wp:positionH>
                <wp:positionV relativeFrom="paragraph">
                  <wp:posOffset>3891915</wp:posOffset>
                </wp:positionV>
                <wp:extent cx="2095500" cy="2362200"/>
                <wp:effectExtent l="19050" t="19050" r="38100" b="381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362200"/>
                        </a:xfrm>
                        <a:prstGeom prst="rect">
                          <a:avLst/>
                        </a:prstGeom>
                        <a:solidFill>
                          <a:srgbClr val="FFFFFF"/>
                        </a:solidFill>
                        <a:ln w="57150">
                          <a:solidFill>
                            <a:srgbClr val="0070C0"/>
                          </a:solidFill>
                          <a:miter lim="800000"/>
                          <a:headEnd/>
                          <a:tailEnd/>
                        </a:ln>
                      </wps:spPr>
                      <wps:txbx>
                        <w:txbxContent>
                          <w:p w14:paraId="1B60FB53" w14:textId="7437BA89" w:rsidR="005D1AFC" w:rsidRPr="00F64956" w:rsidRDefault="00631A74" w:rsidP="00F64956">
                            <w:pPr>
                              <w:rPr>
                                <w:rFonts w:ascii="Comic Sans MS" w:hAnsi="Comic Sans MS"/>
                                <w:b/>
                                <w:sz w:val="20"/>
                                <w:u w:val="single"/>
                              </w:rPr>
                            </w:pPr>
                            <w:r w:rsidRPr="00AE0033">
                              <w:rPr>
                                <w:rFonts w:ascii="Comic Sans MS" w:hAnsi="Comic Sans MS"/>
                                <w:b/>
                                <w:sz w:val="20"/>
                                <w:u w:val="single"/>
                              </w:rPr>
                              <w:t>Expressive arts and design:</w:t>
                            </w:r>
                          </w:p>
                          <w:p w14:paraId="4877C3CB" w14:textId="45A409A4" w:rsidR="005D1AFC" w:rsidRDefault="000E1A74" w:rsidP="005D1AFC">
                            <w:pPr>
                              <w:pStyle w:val="ListParagraph"/>
                              <w:numPr>
                                <w:ilvl w:val="0"/>
                                <w:numId w:val="21"/>
                              </w:numPr>
                              <w:rPr>
                                <w:rFonts w:cstheme="minorHAnsi"/>
                                <w:bCs/>
                                <w:sz w:val="20"/>
                                <w:szCs w:val="20"/>
                              </w:rPr>
                            </w:pPr>
                            <w:r w:rsidRPr="000E1A74">
                              <w:rPr>
                                <w:rFonts w:cstheme="minorHAnsi"/>
                                <w:bCs/>
                                <w:sz w:val="20"/>
                                <w:szCs w:val="20"/>
                              </w:rPr>
                              <w:t>Use paint for a purpose</w:t>
                            </w:r>
                          </w:p>
                          <w:p w14:paraId="4112C1DA" w14:textId="199461C2" w:rsidR="000E1A74" w:rsidRDefault="000E1A74" w:rsidP="005D1AFC">
                            <w:pPr>
                              <w:pStyle w:val="ListParagraph"/>
                              <w:numPr>
                                <w:ilvl w:val="0"/>
                                <w:numId w:val="21"/>
                              </w:numPr>
                              <w:rPr>
                                <w:rFonts w:cstheme="minorHAnsi"/>
                                <w:bCs/>
                                <w:sz w:val="20"/>
                                <w:szCs w:val="20"/>
                              </w:rPr>
                            </w:pPr>
                            <w:r>
                              <w:rPr>
                                <w:rFonts w:cstheme="minorHAnsi"/>
                                <w:bCs/>
                                <w:sz w:val="20"/>
                                <w:szCs w:val="20"/>
                              </w:rPr>
                              <w:t xml:space="preserve">Mix and match colours </w:t>
                            </w:r>
                            <w:r w:rsidR="003E31EC">
                              <w:rPr>
                                <w:rFonts w:cstheme="minorHAnsi"/>
                                <w:bCs/>
                                <w:sz w:val="20"/>
                                <w:szCs w:val="20"/>
                              </w:rPr>
                              <w:t>to 3D objects (flowers)</w:t>
                            </w:r>
                          </w:p>
                          <w:p w14:paraId="2D06B8D2" w14:textId="6EB09FD6" w:rsidR="00F64956" w:rsidRPr="00F64956" w:rsidRDefault="00F64956" w:rsidP="00F64956">
                            <w:pPr>
                              <w:pStyle w:val="ListParagraph"/>
                              <w:numPr>
                                <w:ilvl w:val="0"/>
                                <w:numId w:val="21"/>
                              </w:numPr>
                              <w:rPr>
                                <w:rFonts w:cstheme="minorHAnsi"/>
                                <w:b/>
                                <w:sz w:val="20"/>
                                <w:szCs w:val="20"/>
                                <w:u w:val="single"/>
                              </w:rPr>
                            </w:pPr>
                            <w:r>
                              <w:rPr>
                                <w:rFonts w:cstheme="minorHAnsi"/>
                                <w:bCs/>
                                <w:sz w:val="20"/>
                                <w:szCs w:val="20"/>
                              </w:rPr>
                              <w:t>Exploring symmetry and pattern using various construction materials.</w:t>
                            </w:r>
                          </w:p>
                          <w:p w14:paraId="359F12B2" w14:textId="77777777" w:rsidR="005D1AFC" w:rsidRPr="00210FA6" w:rsidRDefault="005D1AFC" w:rsidP="005D1AFC">
                            <w:pPr>
                              <w:rPr>
                                <w:b/>
                                <w:sz w:val="20"/>
                                <w:szCs w:val="20"/>
                              </w:rPr>
                            </w:pPr>
                            <w:r w:rsidRPr="00210FA6">
                              <w:rPr>
                                <w:b/>
                                <w:sz w:val="20"/>
                                <w:szCs w:val="20"/>
                              </w:rPr>
                              <w:t>Malleable:</w:t>
                            </w:r>
                          </w:p>
                          <w:p w14:paraId="4D782314" w14:textId="1900AD25" w:rsidR="005D1AFC" w:rsidRPr="001121CC" w:rsidRDefault="005D1AFC" w:rsidP="005D1AFC">
                            <w:pPr>
                              <w:rPr>
                                <w:bCs/>
                                <w:sz w:val="18"/>
                                <w:szCs w:val="18"/>
                              </w:rPr>
                            </w:pPr>
                            <w:r w:rsidRPr="001121CC">
                              <w:rPr>
                                <w:bCs/>
                                <w:sz w:val="18"/>
                                <w:szCs w:val="18"/>
                              </w:rPr>
                              <w:t>-</w:t>
                            </w:r>
                            <w:r w:rsidR="000E1A74">
                              <w:rPr>
                                <w:bCs/>
                                <w:sz w:val="18"/>
                                <w:szCs w:val="18"/>
                              </w:rPr>
                              <w:t>Create a slip, and experiment with joining</w:t>
                            </w:r>
                          </w:p>
                          <w:p w14:paraId="76BC1BAE" w14:textId="77777777" w:rsidR="00631A74" w:rsidRPr="00DD70DE" w:rsidRDefault="00631A74" w:rsidP="00DD70DE">
                            <w:pPr>
                              <w:rPr>
                                <w:rFonts w:ascii="Comic Sans MS" w:hAnsi="Comic Sans MS"/>
                                <w:b/>
                                <w:sz w:val="20"/>
                              </w:rPr>
                            </w:pPr>
                          </w:p>
                          <w:p w14:paraId="297ED1EE" w14:textId="77777777" w:rsidR="00631A74" w:rsidRPr="00597AFA" w:rsidRDefault="00631A74" w:rsidP="00C4711D">
                            <w:pPr>
                              <w:rPr>
                                <w:rFonts w:ascii="Comic Sans MS" w:hAnsi="Comic Sans MS"/>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7BE70" id="_x0000_s1027" type="#_x0000_t202" style="position:absolute;margin-left:0;margin-top:306.45pt;width:165pt;height:186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" strokecolor="#0070c0" strokeweight="4.5pt">
                <v:textbox>
                  <w:txbxContent>
                    <w:p w14:paraId="1B60FB53" w14:textId="7437BA89" w:rsidR="005D1AFC" w:rsidRPr="00F64956" w:rsidRDefault="00631A74" w:rsidP="00F64956">
                      <w:pPr>
                        <w:rPr>
                          <w:rFonts w:ascii="Comic Sans MS" w:hAnsi="Comic Sans MS"/>
                          <w:b/>
                          <w:sz w:val="20"/>
                          <w:u w:val="single"/>
                        </w:rPr>
                      </w:pPr>
                      <w:r w:rsidRPr="00AE0033">
                        <w:rPr>
                          <w:rFonts w:ascii="Comic Sans MS" w:hAnsi="Comic Sans MS"/>
                          <w:b/>
                          <w:sz w:val="20"/>
                          <w:u w:val="single"/>
                        </w:rPr>
                        <w:t>Expressive arts and design:</w:t>
                      </w:r>
                    </w:p>
                    <w:p w14:paraId="4877C3CB" w14:textId="45A409A4" w:rsidR="005D1AFC" w:rsidRDefault="000E1A74" w:rsidP="005D1AFC">
                      <w:pPr>
                        <w:pStyle w:val="ListParagraph"/>
                        <w:numPr>
                          <w:ilvl w:val="0"/>
                          <w:numId w:val="21"/>
                        </w:numPr>
                        <w:rPr>
                          <w:rFonts w:cstheme="minorHAnsi"/>
                          <w:bCs/>
                          <w:sz w:val="20"/>
                          <w:szCs w:val="20"/>
                        </w:rPr>
                      </w:pPr>
                      <w:r w:rsidRPr="000E1A74">
                        <w:rPr>
                          <w:rFonts w:cstheme="minorHAnsi"/>
                          <w:bCs/>
                          <w:sz w:val="20"/>
                          <w:szCs w:val="20"/>
                        </w:rPr>
                        <w:t>Use paint for a purpose</w:t>
                      </w:r>
                    </w:p>
                    <w:p w14:paraId="4112C1DA" w14:textId="199461C2" w:rsidR="000E1A74" w:rsidRDefault="000E1A74" w:rsidP="005D1AFC">
                      <w:pPr>
                        <w:pStyle w:val="ListParagraph"/>
                        <w:numPr>
                          <w:ilvl w:val="0"/>
                          <w:numId w:val="21"/>
                        </w:numPr>
                        <w:rPr>
                          <w:rFonts w:cstheme="minorHAnsi"/>
                          <w:bCs/>
                          <w:sz w:val="20"/>
                          <w:szCs w:val="20"/>
                        </w:rPr>
                      </w:pPr>
                      <w:r>
                        <w:rPr>
                          <w:rFonts w:cstheme="minorHAnsi"/>
                          <w:bCs/>
                          <w:sz w:val="20"/>
                          <w:szCs w:val="20"/>
                        </w:rPr>
                        <w:t xml:space="preserve">Mix and match colours </w:t>
                      </w:r>
                      <w:r w:rsidR="003E31EC">
                        <w:rPr>
                          <w:rFonts w:cstheme="minorHAnsi"/>
                          <w:bCs/>
                          <w:sz w:val="20"/>
                          <w:szCs w:val="20"/>
                        </w:rPr>
                        <w:t>to 3D objects (flowers)</w:t>
                      </w:r>
                    </w:p>
                    <w:p w14:paraId="2D06B8D2" w14:textId="6EB09FD6" w:rsidR="00F64956" w:rsidRPr="00F64956" w:rsidRDefault="00F64956" w:rsidP="00F64956">
                      <w:pPr>
                        <w:pStyle w:val="ListParagraph"/>
                        <w:numPr>
                          <w:ilvl w:val="0"/>
                          <w:numId w:val="21"/>
                        </w:numPr>
                        <w:rPr>
                          <w:rFonts w:cstheme="minorHAnsi"/>
                          <w:b/>
                          <w:sz w:val="20"/>
                          <w:szCs w:val="20"/>
                          <w:u w:val="single"/>
                        </w:rPr>
                      </w:pPr>
                      <w:r>
                        <w:rPr>
                          <w:rFonts w:cstheme="minorHAnsi"/>
                          <w:bCs/>
                          <w:sz w:val="20"/>
                          <w:szCs w:val="20"/>
                        </w:rPr>
                        <w:t>Exploring symmetry and pattern using various construction materials.</w:t>
                      </w:r>
                    </w:p>
                    <w:p w14:paraId="359F12B2" w14:textId="77777777" w:rsidR="005D1AFC" w:rsidRPr="00210FA6" w:rsidRDefault="005D1AFC" w:rsidP="005D1AFC">
                      <w:pPr>
                        <w:rPr>
                          <w:b/>
                          <w:sz w:val="20"/>
                          <w:szCs w:val="20"/>
                        </w:rPr>
                      </w:pPr>
                      <w:r w:rsidRPr="00210FA6">
                        <w:rPr>
                          <w:b/>
                          <w:sz w:val="20"/>
                          <w:szCs w:val="20"/>
                        </w:rPr>
                        <w:t>Malleable:</w:t>
                      </w:r>
                    </w:p>
                    <w:p w14:paraId="4D782314" w14:textId="1900AD25" w:rsidR="005D1AFC" w:rsidRPr="001121CC" w:rsidRDefault="005D1AFC" w:rsidP="005D1AFC">
                      <w:pPr>
                        <w:rPr>
                          <w:bCs/>
                          <w:sz w:val="18"/>
                          <w:szCs w:val="18"/>
                        </w:rPr>
                      </w:pPr>
                      <w:r w:rsidRPr="001121CC">
                        <w:rPr>
                          <w:bCs/>
                          <w:sz w:val="18"/>
                          <w:szCs w:val="18"/>
                        </w:rPr>
                        <w:t>-</w:t>
                      </w:r>
                      <w:r w:rsidR="000E1A74">
                        <w:rPr>
                          <w:bCs/>
                          <w:sz w:val="18"/>
                          <w:szCs w:val="18"/>
                        </w:rPr>
                        <w:t>Create a slip, and experiment with joining</w:t>
                      </w:r>
                    </w:p>
                    <w:p w14:paraId="76BC1BAE" w14:textId="77777777" w:rsidR="00631A74" w:rsidRPr="00DD70DE" w:rsidRDefault="00631A74" w:rsidP="00DD70DE">
                      <w:pPr>
                        <w:rPr>
                          <w:rFonts w:ascii="Comic Sans MS" w:hAnsi="Comic Sans MS"/>
                          <w:b/>
                          <w:sz w:val="20"/>
                        </w:rPr>
                      </w:pPr>
                    </w:p>
                    <w:p w14:paraId="297ED1EE" w14:textId="77777777" w:rsidR="00631A74" w:rsidRPr="00597AFA" w:rsidRDefault="00631A74" w:rsidP="00C4711D">
                      <w:pPr>
                        <w:rPr>
                          <w:rFonts w:ascii="Comic Sans MS" w:hAnsi="Comic Sans MS"/>
                          <w:b/>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3360" behindDoc="1" locked="0" layoutInCell="1" allowOverlap="1" wp14:anchorId="41BC52D4" wp14:editId="2824B76B">
                <wp:simplePos x="0" y="0"/>
                <wp:positionH relativeFrom="margin">
                  <wp:align>left</wp:align>
                </wp:positionH>
                <wp:positionV relativeFrom="paragraph">
                  <wp:posOffset>110490</wp:posOffset>
                </wp:positionV>
                <wp:extent cx="2085975" cy="3705225"/>
                <wp:effectExtent l="19050" t="19050" r="47625" b="47625"/>
                <wp:wrapTight wrapText="bothSides">
                  <wp:wrapPolygon edited="0">
                    <wp:start x="-197" y="-111"/>
                    <wp:lineTo x="-197" y="21767"/>
                    <wp:lineTo x="21896" y="21767"/>
                    <wp:lineTo x="21896" y="-111"/>
                    <wp:lineTo x="-197" y="-11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705225"/>
                        </a:xfrm>
                        <a:prstGeom prst="rect">
                          <a:avLst/>
                        </a:prstGeom>
                        <a:solidFill>
                          <a:srgbClr val="FFFFFF"/>
                        </a:solidFill>
                        <a:ln w="57150">
                          <a:solidFill>
                            <a:srgbClr val="FFC000"/>
                          </a:solidFill>
                          <a:miter lim="800000"/>
                          <a:headEnd/>
                          <a:tailEnd/>
                        </a:ln>
                      </wps:spPr>
                      <wps:txbx>
                        <w:txbxContent>
                          <w:p w14:paraId="00BE0DE1" w14:textId="25C807C9" w:rsidR="00A65B2F" w:rsidRDefault="00631A74" w:rsidP="00EB20AE">
                            <w:pPr>
                              <w:rPr>
                                <w:rFonts w:ascii="Comic Sans MS" w:hAnsi="Comic Sans MS"/>
                                <w:b/>
                                <w:sz w:val="20"/>
                                <w:szCs w:val="20"/>
                                <w:u w:val="single"/>
                              </w:rPr>
                            </w:pPr>
                            <w:r w:rsidRPr="00F004E0">
                              <w:rPr>
                                <w:rFonts w:ascii="Comic Sans MS" w:hAnsi="Comic Sans MS"/>
                                <w:b/>
                                <w:sz w:val="20"/>
                                <w:szCs w:val="20"/>
                                <w:u w:val="single"/>
                              </w:rPr>
                              <w:t xml:space="preserve">Physical Development: </w:t>
                            </w:r>
                          </w:p>
                          <w:p w14:paraId="556CB7D3" w14:textId="77777777" w:rsidR="00EB1618" w:rsidRDefault="00EB1618" w:rsidP="00EB1618">
                            <w:pPr>
                              <w:pStyle w:val="ListParagraph"/>
                              <w:numPr>
                                <w:ilvl w:val="0"/>
                                <w:numId w:val="23"/>
                              </w:numPr>
                              <w:rPr>
                                <w:bCs/>
                                <w:sz w:val="18"/>
                                <w:szCs w:val="18"/>
                                <w:lang w:val="en-US"/>
                              </w:rPr>
                            </w:pPr>
                            <w:r w:rsidRPr="00EB1618">
                              <w:rPr>
                                <w:bCs/>
                                <w:sz w:val="18"/>
                                <w:szCs w:val="18"/>
                                <w:lang w:val="en-US"/>
                              </w:rPr>
                              <w:t>Obstacle activities</w:t>
                            </w:r>
                            <w:r>
                              <w:rPr>
                                <w:bCs/>
                                <w:sz w:val="18"/>
                                <w:szCs w:val="18"/>
                                <w:lang w:val="en-US"/>
                              </w:rPr>
                              <w:t xml:space="preserve">: </w:t>
                            </w:r>
                            <w:r w:rsidRPr="00EB1618">
                              <w:rPr>
                                <w:bCs/>
                                <w:sz w:val="18"/>
                                <w:szCs w:val="18"/>
                                <w:lang w:val="en-US"/>
                              </w:rPr>
                              <w:t xml:space="preserve">children moving over, under, through and around equipment. Opportunities for children to, spin, rock, tilt, fall, slide and bounce.  Dance / moving to music </w:t>
                            </w:r>
                          </w:p>
                          <w:p w14:paraId="3B2289A0" w14:textId="46D4FA62" w:rsidR="00EB1618" w:rsidRPr="00EB1618" w:rsidRDefault="00EB1618" w:rsidP="00EB1618">
                            <w:pPr>
                              <w:pStyle w:val="ListParagraph"/>
                              <w:numPr>
                                <w:ilvl w:val="0"/>
                                <w:numId w:val="23"/>
                              </w:numPr>
                              <w:rPr>
                                <w:bCs/>
                                <w:sz w:val="18"/>
                                <w:szCs w:val="18"/>
                                <w:lang w:val="en-US"/>
                              </w:rPr>
                            </w:pPr>
                            <w:r w:rsidRPr="00EB1618">
                              <w:rPr>
                                <w:sz w:val="18"/>
                                <w:szCs w:val="18"/>
                              </w:rPr>
                              <w:t>Jumps off an object and lands appropriately using hands, arms and body to stabilise and balance.</w:t>
                            </w:r>
                          </w:p>
                          <w:p w14:paraId="511B6C3E" w14:textId="77777777" w:rsidR="00EB1618" w:rsidRPr="00EB1618" w:rsidRDefault="00EB1618" w:rsidP="00EB1618">
                            <w:pPr>
                              <w:pStyle w:val="ListParagraph"/>
                              <w:numPr>
                                <w:ilvl w:val="0"/>
                                <w:numId w:val="23"/>
                              </w:numPr>
                              <w:rPr>
                                <w:sz w:val="18"/>
                                <w:szCs w:val="18"/>
                                <w:lang w:val="en-US"/>
                              </w:rPr>
                            </w:pPr>
                            <w:r w:rsidRPr="00EB1618">
                              <w:rPr>
                                <w:sz w:val="18"/>
                                <w:szCs w:val="18"/>
                                <w:lang w:val="en-US"/>
                              </w:rPr>
                              <w:t xml:space="preserve">Threading, cutting, weaving, clay, Fine Motor activities. </w:t>
                            </w:r>
                          </w:p>
                          <w:p w14:paraId="24145EA4" w14:textId="77777777" w:rsidR="00EB1618" w:rsidRPr="00EB1618" w:rsidRDefault="00EB1618" w:rsidP="00EB1618">
                            <w:pPr>
                              <w:pStyle w:val="ListParagraph"/>
                              <w:numPr>
                                <w:ilvl w:val="0"/>
                                <w:numId w:val="23"/>
                              </w:numPr>
                              <w:rPr>
                                <w:sz w:val="18"/>
                                <w:szCs w:val="18"/>
                                <w:lang w:val="en-US"/>
                              </w:rPr>
                            </w:pPr>
                            <w:r w:rsidRPr="00EB1618">
                              <w:rPr>
                                <w:sz w:val="18"/>
                                <w:szCs w:val="18"/>
                                <w:lang w:val="en-US"/>
                              </w:rPr>
                              <w:t xml:space="preserve">Develop pencil grip and letter formation continually </w:t>
                            </w:r>
                          </w:p>
                          <w:p w14:paraId="3C7F846F" w14:textId="77777777" w:rsidR="00EB1618" w:rsidRPr="00EB1618" w:rsidRDefault="00EB1618" w:rsidP="00EB1618">
                            <w:pPr>
                              <w:pStyle w:val="ListParagraph"/>
                              <w:numPr>
                                <w:ilvl w:val="0"/>
                                <w:numId w:val="23"/>
                              </w:numPr>
                              <w:rPr>
                                <w:sz w:val="18"/>
                                <w:szCs w:val="18"/>
                                <w:lang w:val="en-US"/>
                              </w:rPr>
                            </w:pPr>
                            <w:r w:rsidRPr="00EB1618">
                              <w:rPr>
                                <w:sz w:val="18"/>
                                <w:szCs w:val="18"/>
                                <w:lang w:val="en-US"/>
                              </w:rPr>
                              <w:t>Use one hand consistently for fine motor tasks</w:t>
                            </w:r>
                          </w:p>
                          <w:p w14:paraId="72A790C0" w14:textId="5B1C5A1D" w:rsidR="00EB1618" w:rsidRPr="00EB1618" w:rsidRDefault="00EB1618" w:rsidP="00EB1618">
                            <w:pPr>
                              <w:pStyle w:val="ListParagraph"/>
                              <w:numPr>
                                <w:ilvl w:val="0"/>
                                <w:numId w:val="23"/>
                              </w:numPr>
                              <w:rPr>
                                <w:sz w:val="18"/>
                                <w:szCs w:val="18"/>
                                <w:lang w:val="en-US"/>
                              </w:rPr>
                            </w:pPr>
                            <w:r w:rsidRPr="00EB1618">
                              <w:rPr>
                                <w:sz w:val="18"/>
                                <w:szCs w:val="18"/>
                                <w:lang w:val="en-US"/>
                              </w:rPr>
                              <w:t>Cut along a straight line with scissors / Start to cut along a curved line, like a circle / Draw a cross</w:t>
                            </w:r>
                          </w:p>
                          <w:p w14:paraId="73966E8B" w14:textId="77777777" w:rsidR="00EB1618" w:rsidRPr="00EB1618" w:rsidRDefault="00EB1618" w:rsidP="00EB1618">
                            <w:pPr>
                              <w:ind w:left="360"/>
                              <w:rPr>
                                <w:bCs/>
                                <w:sz w:val="18"/>
                                <w:szCs w:val="18"/>
                                <w:lang w:val="en-US"/>
                              </w:rPr>
                            </w:pPr>
                          </w:p>
                          <w:p w14:paraId="05DF81EA" w14:textId="77777777" w:rsidR="00EB1618" w:rsidRPr="00EB1618" w:rsidRDefault="00EB1618" w:rsidP="00EB20AE">
                            <w:pPr>
                              <w:rPr>
                                <w:rFonts w:ascii="Comic Sans MS" w:hAnsi="Comic Sans MS"/>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C52D4" id="_x0000_s1028" type="#_x0000_t202" style="position:absolute;margin-left:0;margin-top:8.7pt;width:164.25pt;height:291.7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" strokecolor="#ffc000" strokeweight="4.5pt">
                <v:textbox>
                  <w:txbxContent>
                    <w:p w14:paraId="00BE0DE1" w14:textId="25C807C9" w:rsidR="00A65B2F" w:rsidRDefault="00631A74" w:rsidP="00EB20AE">
                      <w:pPr>
                        <w:rPr>
                          <w:rFonts w:ascii="Comic Sans MS" w:hAnsi="Comic Sans MS"/>
                          <w:b/>
                          <w:sz w:val="20"/>
                          <w:szCs w:val="20"/>
                          <w:u w:val="single"/>
                        </w:rPr>
                      </w:pPr>
                      <w:r w:rsidRPr="00F004E0">
                        <w:rPr>
                          <w:rFonts w:ascii="Comic Sans MS" w:hAnsi="Comic Sans MS"/>
                          <w:b/>
                          <w:sz w:val="20"/>
                          <w:szCs w:val="20"/>
                          <w:u w:val="single"/>
                        </w:rPr>
                        <w:t xml:space="preserve">Physical Development: </w:t>
                      </w:r>
                    </w:p>
                    <w:p w14:paraId="556CB7D3" w14:textId="77777777" w:rsidR="00EB1618" w:rsidRDefault="00EB1618" w:rsidP="00EB1618">
                      <w:pPr>
                        <w:pStyle w:val="ListParagraph"/>
                        <w:numPr>
                          <w:ilvl w:val="0"/>
                          <w:numId w:val="23"/>
                        </w:numPr>
                        <w:rPr>
                          <w:bCs/>
                          <w:sz w:val="18"/>
                          <w:szCs w:val="18"/>
                          <w:lang w:val="en-US"/>
                        </w:rPr>
                      </w:pPr>
                      <w:r w:rsidRPr="00EB1618">
                        <w:rPr>
                          <w:bCs/>
                          <w:sz w:val="18"/>
                          <w:szCs w:val="18"/>
                          <w:lang w:val="en-US"/>
                        </w:rPr>
                        <w:t>Obstacle activities</w:t>
                      </w:r>
                      <w:r>
                        <w:rPr>
                          <w:bCs/>
                          <w:sz w:val="18"/>
                          <w:szCs w:val="18"/>
                          <w:lang w:val="en-US"/>
                        </w:rPr>
                        <w:t xml:space="preserve">: </w:t>
                      </w:r>
                      <w:r w:rsidRPr="00EB1618">
                        <w:rPr>
                          <w:bCs/>
                          <w:sz w:val="18"/>
                          <w:szCs w:val="18"/>
                          <w:lang w:val="en-US"/>
                        </w:rPr>
                        <w:t xml:space="preserve">children moving over, under, through and around equipment. Opportunities for children to, spin, rock, tilt, fall, slide and bounce.  Dance / moving to music </w:t>
                      </w:r>
                    </w:p>
                    <w:p w14:paraId="3B2289A0" w14:textId="46D4FA62" w:rsidR="00EB1618" w:rsidRPr="00EB1618" w:rsidRDefault="00EB1618" w:rsidP="00EB1618">
                      <w:pPr>
                        <w:pStyle w:val="ListParagraph"/>
                        <w:numPr>
                          <w:ilvl w:val="0"/>
                          <w:numId w:val="23"/>
                        </w:numPr>
                        <w:rPr>
                          <w:bCs/>
                          <w:sz w:val="18"/>
                          <w:szCs w:val="18"/>
                          <w:lang w:val="en-US"/>
                        </w:rPr>
                      </w:pPr>
                      <w:r w:rsidRPr="00EB1618">
                        <w:rPr>
                          <w:sz w:val="18"/>
                          <w:szCs w:val="18"/>
                        </w:rPr>
                        <w:t>Jumps off an object and lands appropriately using hands, arms and body to stabilise and balance.</w:t>
                      </w:r>
                    </w:p>
                    <w:p w14:paraId="511B6C3E" w14:textId="77777777" w:rsidR="00EB1618" w:rsidRPr="00EB1618" w:rsidRDefault="00EB1618" w:rsidP="00EB1618">
                      <w:pPr>
                        <w:pStyle w:val="ListParagraph"/>
                        <w:numPr>
                          <w:ilvl w:val="0"/>
                          <w:numId w:val="23"/>
                        </w:numPr>
                        <w:rPr>
                          <w:sz w:val="18"/>
                          <w:szCs w:val="18"/>
                          <w:lang w:val="en-US"/>
                        </w:rPr>
                      </w:pPr>
                      <w:r w:rsidRPr="00EB1618">
                        <w:rPr>
                          <w:sz w:val="18"/>
                          <w:szCs w:val="18"/>
                          <w:lang w:val="en-US"/>
                        </w:rPr>
                        <w:t xml:space="preserve">Threading, cutting, weaving, clay, Fine Motor activities. </w:t>
                      </w:r>
                    </w:p>
                    <w:p w14:paraId="24145EA4" w14:textId="77777777" w:rsidR="00EB1618" w:rsidRPr="00EB1618" w:rsidRDefault="00EB1618" w:rsidP="00EB1618">
                      <w:pPr>
                        <w:pStyle w:val="ListParagraph"/>
                        <w:numPr>
                          <w:ilvl w:val="0"/>
                          <w:numId w:val="23"/>
                        </w:numPr>
                        <w:rPr>
                          <w:sz w:val="18"/>
                          <w:szCs w:val="18"/>
                          <w:lang w:val="en-US"/>
                        </w:rPr>
                      </w:pPr>
                      <w:r w:rsidRPr="00EB1618">
                        <w:rPr>
                          <w:sz w:val="18"/>
                          <w:szCs w:val="18"/>
                          <w:lang w:val="en-US"/>
                        </w:rPr>
                        <w:t xml:space="preserve">Develop pencil grip and letter formation continually </w:t>
                      </w:r>
                    </w:p>
                    <w:p w14:paraId="3C7F846F" w14:textId="77777777" w:rsidR="00EB1618" w:rsidRPr="00EB1618" w:rsidRDefault="00EB1618" w:rsidP="00EB1618">
                      <w:pPr>
                        <w:pStyle w:val="ListParagraph"/>
                        <w:numPr>
                          <w:ilvl w:val="0"/>
                          <w:numId w:val="23"/>
                        </w:numPr>
                        <w:rPr>
                          <w:sz w:val="18"/>
                          <w:szCs w:val="18"/>
                          <w:lang w:val="en-US"/>
                        </w:rPr>
                      </w:pPr>
                      <w:r w:rsidRPr="00EB1618">
                        <w:rPr>
                          <w:sz w:val="18"/>
                          <w:szCs w:val="18"/>
                          <w:lang w:val="en-US"/>
                        </w:rPr>
                        <w:t>Use one hand consistently for fine motor tasks</w:t>
                      </w:r>
                    </w:p>
                    <w:p w14:paraId="72A790C0" w14:textId="5B1C5A1D" w:rsidR="00EB1618" w:rsidRPr="00EB1618" w:rsidRDefault="00EB1618" w:rsidP="00EB1618">
                      <w:pPr>
                        <w:pStyle w:val="ListParagraph"/>
                        <w:numPr>
                          <w:ilvl w:val="0"/>
                          <w:numId w:val="23"/>
                        </w:numPr>
                        <w:rPr>
                          <w:sz w:val="18"/>
                          <w:szCs w:val="18"/>
                          <w:lang w:val="en-US"/>
                        </w:rPr>
                      </w:pPr>
                      <w:r w:rsidRPr="00EB1618">
                        <w:rPr>
                          <w:sz w:val="18"/>
                          <w:szCs w:val="18"/>
                          <w:lang w:val="en-US"/>
                        </w:rPr>
                        <w:t>Cut along a straight line with scissors / Start to cut along a curved line, like a circle / Draw a cross</w:t>
                      </w:r>
                    </w:p>
                    <w:p w14:paraId="73966E8B" w14:textId="77777777" w:rsidR="00EB1618" w:rsidRPr="00EB1618" w:rsidRDefault="00EB1618" w:rsidP="00EB1618">
                      <w:pPr>
                        <w:ind w:left="360"/>
                        <w:rPr>
                          <w:bCs/>
                          <w:sz w:val="18"/>
                          <w:szCs w:val="18"/>
                          <w:lang w:val="en-US"/>
                        </w:rPr>
                      </w:pPr>
                    </w:p>
                    <w:p w14:paraId="05DF81EA" w14:textId="77777777" w:rsidR="00EB1618" w:rsidRPr="00EB1618" w:rsidRDefault="00EB1618" w:rsidP="00EB20AE">
                      <w:pPr>
                        <w:rPr>
                          <w:rFonts w:ascii="Comic Sans MS" w:hAnsi="Comic Sans MS"/>
                          <w:b/>
                          <w:sz w:val="20"/>
                          <w:szCs w:val="20"/>
                          <w:u w:val="single"/>
                        </w:rPr>
                      </w:pPr>
                    </w:p>
                  </w:txbxContent>
                </v:textbox>
                <w10:wrap type="tight" anchorx="margin"/>
              </v:shape>
            </w:pict>
          </mc:Fallback>
        </mc:AlternateContent>
      </w:r>
      <w:r w:rsidR="00F64B23">
        <w:rPr>
          <w:noProof/>
          <w:lang w:eastAsia="en-GB"/>
        </w:rPr>
        <mc:AlternateContent>
          <mc:Choice Requires="wps">
            <w:drawing>
              <wp:anchor distT="45720" distB="45720" distL="114300" distR="114300" simplePos="0" relativeHeight="251667456" behindDoc="0" locked="0" layoutInCell="1" allowOverlap="1" wp14:anchorId="4F7F8F7B" wp14:editId="7A25A416">
                <wp:simplePos x="0" y="0"/>
                <wp:positionH relativeFrom="margin">
                  <wp:posOffset>2228850</wp:posOffset>
                </wp:positionH>
                <wp:positionV relativeFrom="paragraph">
                  <wp:posOffset>2346960</wp:posOffset>
                </wp:positionV>
                <wp:extent cx="4933950" cy="2312670"/>
                <wp:effectExtent l="19050" t="19050" r="38100" b="304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312670"/>
                        </a:xfrm>
                        <a:prstGeom prst="rect">
                          <a:avLst/>
                        </a:prstGeom>
                        <a:solidFill>
                          <a:srgbClr val="FFFFFF"/>
                        </a:solidFill>
                        <a:ln w="57150">
                          <a:solidFill>
                            <a:srgbClr val="FF0000"/>
                          </a:solidFill>
                          <a:miter lim="800000"/>
                          <a:headEnd/>
                          <a:tailEnd/>
                        </a:ln>
                      </wps:spPr>
                      <wps:txbx>
                        <w:txbxContent>
                          <w:p w14:paraId="78EDE62D" w14:textId="77777777" w:rsidR="00F64B23" w:rsidRDefault="00631A74" w:rsidP="00F64B23">
                            <w:pPr>
                              <w:rPr>
                                <w:rFonts w:ascii="Comic Sans MS" w:hAnsi="Comic Sans MS"/>
                                <w:b/>
                                <w:u w:val="single"/>
                              </w:rPr>
                            </w:pPr>
                            <w:r w:rsidRPr="00A32944">
                              <w:rPr>
                                <w:rFonts w:ascii="Comic Sans MS" w:hAnsi="Comic Sans MS"/>
                                <w:b/>
                                <w:u w:val="single"/>
                              </w:rPr>
                              <w:t xml:space="preserve">Mathematics: </w:t>
                            </w:r>
                          </w:p>
                          <w:p w14:paraId="5C516EF1" w14:textId="77777777" w:rsidR="00F64B23" w:rsidRPr="00F64B23" w:rsidRDefault="00F64B23" w:rsidP="00F64B23">
                            <w:pPr>
                              <w:pStyle w:val="ListParagraph"/>
                              <w:numPr>
                                <w:ilvl w:val="0"/>
                                <w:numId w:val="25"/>
                              </w:numPr>
                              <w:rPr>
                                <w:sz w:val="18"/>
                                <w:szCs w:val="18"/>
                              </w:rPr>
                            </w:pPr>
                            <w:r w:rsidRPr="00F64B23">
                              <w:rPr>
                                <w:sz w:val="18"/>
                                <w:szCs w:val="18"/>
                              </w:rPr>
                              <w:t>Sing double songs ‘Mr double trouble’ etc.</w:t>
                            </w:r>
                          </w:p>
                          <w:p w14:paraId="3B19F21C" w14:textId="41D258C1" w:rsidR="00F64B23" w:rsidRPr="00F64B23" w:rsidRDefault="00F64B23" w:rsidP="00F64B23">
                            <w:pPr>
                              <w:pStyle w:val="ListParagraph"/>
                              <w:numPr>
                                <w:ilvl w:val="0"/>
                                <w:numId w:val="25"/>
                              </w:numPr>
                              <w:rPr>
                                <w:sz w:val="18"/>
                                <w:szCs w:val="18"/>
                              </w:rPr>
                            </w:pPr>
                            <w:r w:rsidRPr="00F64B23">
                              <w:rPr>
                                <w:sz w:val="18"/>
                                <w:szCs w:val="18"/>
                              </w:rPr>
                              <w:t xml:space="preserve">Subitising talk i.e. ‘I can see 3 red dots and 1 blue dot’. </w:t>
                            </w:r>
                          </w:p>
                          <w:p w14:paraId="6D69FEDA" w14:textId="4AE3CC08" w:rsidR="00F64B23" w:rsidRPr="00F64B23" w:rsidRDefault="00F64B23" w:rsidP="00F64B23">
                            <w:pPr>
                              <w:pStyle w:val="ListParagraph"/>
                              <w:numPr>
                                <w:ilvl w:val="0"/>
                                <w:numId w:val="25"/>
                              </w:numPr>
                              <w:rPr>
                                <w:sz w:val="18"/>
                                <w:szCs w:val="18"/>
                              </w:rPr>
                            </w:pPr>
                            <w:r w:rsidRPr="00F64B23">
                              <w:rPr>
                                <w:sz w:val="18"/>
                                <w:szCs w:val="18"/>
                              </w:rPr>
                              <w:t xml:space="preserve">Use tens frames and Numicon to double numbers 1-5. </w:t>
                            </w:r>
                          </w:p>
                          <w:p w14:paraId="1662D381" w14:textId="34774E11" w:rsidR="00F64B23" w:rsidRPr="00F64B23" w:rsidRDefault="00F64B23" w:rsidP="00F64B23">
                            <w:pPr>
                              <w:pStyle w:val="ListParagraph"/>
                              <w:numPr>
                                <w:ilvl w:val="0"/>
                                <w:numId w:val="25"/>
                              </w:numPr>
                              <w:rPr>
                                <w:sz w:val="18"/>
                                <w:szCs w:val="18"/>
                              </w:rPr>
                            </w:pPr>
                            <w:r w:rsidRPr="00F64B23">
                              <w:rPr>
                                <w:sz w:val="18"/>
                                <w:szCs w:val="18"/>
                              </w:rPr>
                              <w:t>Use tens frames to halve numbers to 10.</w:t>
                            </w:r>
                          </w:p>
                          <w:p w14:paraId="6858BB53" w14:textId="3039E091" w:rsidR="00F64B23" w:rsidRPr="00F64B23" w:rsidRDefault="00F64B23" w:rsidP="00F64B23">
                            <w:pPr>
                              <w:pStyle w:val="ListParagraph"/>
                              <w:numPr>
                                <w:ilvl w:val="0"/>
                                <w:numId w:val="25"/>
                              </w:numPr>
                              <w:rPr>
                                <w:sz w:val="18"/>
                                <w:szCs w:val="18"/>
                              </w:rPr>
                            </w:pPr>
                            <w:r w:rsidRPr="00F64B23">
                              <w:rPr>
                                <w:sz w:val="18"/>
                                <w:szCs w:val="18"/>
                              </w:rPr>
                              <w:t xml:space="preserve">Identify odd and even numbers as part of routines/environment. </w:t>
                            </w:r>
                          </w:p>
                          <w:p w14:paraId="2F175996" w14:textId="4F7F28E0" w:rsidR="00F64B23" w:rsidRPr="00F64B23" w:rsidRDefault="00F64B23" w:rsidP="00F64B23">
                            <w:pPr>
                              <w:pStyle w:val="ListParagraph"/>
                              <w:numPr>
                                <w:ilvl w:val="0"/>
                                <w:numId w:val="25"/>
                              </w:numPr>
                              <w:rPr>
                                <w:sz w:val="18"/>
                                <w:szCs w:val="18"/>
                              </w:rPr>
                            </w:pPr>
                            <w:r w:rsidRPr="00F64B23">
                              <w:rPr>
                                <w:sz w:val="18"/>
                                <w:szCs w:val="18"/>
                              </w:rPr>
                              <w:t>Explore how 9 and 10 can be made using two Numicon shapes.</w:t>
                            </w:r>
                          </w:p>
                          <w:p w14:paraId="2DD4A1B1" w14:textId="041DE08B" w:rsidR="00F64B23" w:rsidRPr="00F64B23" w:rsidRDefault="00F64B23" w:rsidP="00F64B23">
                            <w:pPr>
                              <w:pStyle w:val="ListParagraph"/>
                              <w:numPr>
                                <w:ilvl w:val="0"/>
                                <w:numId w:val="25"/>
                              </w:numPr>
                              <w:rPr>
                                <w:sz w:val="18"/>
                                <w:szCs w:val="18"/>
                              </w:rPr>
                            </w:pPr>
                            <w:r w:rsidRPr="00F64B23">
                              <w:rPr>
                                <w:sz w:val="18"/>
                                <w:szCs w:val="18"/>
                              </w:rPr>
                              <w:t xml:space="preserve">Subtract numbers 1-5 from Numicon shapes. </w:t>
                            </w:r>
                          </w:p>
                          <w:p w14:paraId="514BC0BE" w14:textId="093BD95D" w:rsidR="00F64B23" w:rsidRPr="00F64B23" w:rsidRDefault="00F64B23" w:rsidP="00F64B23">
                            <w:pPr>
                              <w:pStyle w:val="ListParagraph"/>
                              <w:numPr>
                                <w:ilvl w:val="0"/>
                                <w:numId w:val="25"/>
                              </w:numPr>
                              <w:rPr>
                                <w:sz w:val="18"/>
                                <w:szCs w:val="18"/>
                              </w:rPr>
                            </w:pPr>
                            <w:r w:rsidRPr="00F64B23">
                              <w:rPr>
                                <w:sz w:val="18"/>
                                <w:szCs w:val="18"/>
                              </w:rPr>
                              <w:t>Count from 1-30.</w:t>
                            </w:r>
                          </w:p>
                          <w:p w14:paraId="622E10C3" w14:textId="580E8659" w:rsidR="00F64B23" w:rsidRPr="00F64B23" w:rsidRDefault="00F64B23" w:rsidP="00F64B23">
                            <w:pPr>
                              <w:pStyle w:val="ListParagraph"/>
                              <w:numPr>
                                <w:ilvl w:val="0"/>
                                <w:numId w:val="25"/>
                              </w:numPr>
                              <w:rPr>
                                <w:sz w:val="18"/>
                                <w:szCs w:val="18"/>
                              </w:rPr>
                            </w:pPr>
                            <w:r w:rsidRPr="00F64B23">
                              <w:rPr>
                                <w:sz w:val="18"/>
                                <w:szCs w:val="18"/>
                              </w:rPr>
                              <w:t>Count backwards 20-0.</w:t>
                            </w:r>
                          </w:p>
                          <w:p w14:paraId="1C45FD95" w14:textId="2CAD33ED" w:rsidR="00F64B23" w:rsidRPr="00F64B23" w:rsidRDefault="00F64B23" w:rsidP="00F64B23">
                            <w:pPr>
                              <w:pStyle w:val="ListParagraph"/>
                              <w:numPr>
                                <w:ilvl w:val="0"/>
                                <w:numId w:val="25"/>
                              </w:numPr>
                              <w:rPr>
                                <w:sz w:val="18"/>
                                <w:szCs w:val="18"/>
                              </w:rPr>
                            </w:pPr>
                            <w:r w:rsidRPr="00F64B23">
                              <w:rPr>
                                <w:sz w:val="18"/>
                                <w:szCs w:val="18"/>
                              </w:rPr>
                              <w:t>Explore how 10 can be portioned into two sets.</w:t>
                            </w:r>
                          </w:p>
                          <w:p w14:paraId="441DF074" w14:textId="77777777" w:rsidR="00F64B23" w:rsidRPr="00F64B23" w:rsidRDefault="00F64B23" w:rsidP="00F64B23">
                            <w:pPr>
                              <w:pStyle w:val="ListParagraph"/>
                              <w:numPr>
                                <w:ilvl w:val="0"/>
                                <w:numId w:val="25"/>
                              </w:numPr>
                              <w:rPr>
                                <w:sz w:val="18"/>
                                <w:szCs w:val="18"/>
                              </w:rPr>
                            </w:pPr>
                            <w:r w:rsidRPr="00F64B23">
                              <w:rPr>
                                <w:sz w:val="18"/>
                                <w:szCs w:val="18"/>
                              </w:rPr>
                              <w:t xml:space="preserve">- Use Numicon and tens frames to halve ‘2, 4, 6, 8 &amp; 10). </w:t>
                            </w:r>
                          </w:p>
                          <w:p w14:paraId="053ABA37" w14:textId="3A2CE387" w:rsidR="007C5260" w:rsidRPr="00F64B23" w:rsidRDefault="00F64B23" w:rsidP="00F64B23">
                            <w:pPr>
                              <w:pStyle w:val="ListParagraph"/>
                              <w:numPr>
                                <w:ilvl w:val="0"/>
                                <w:numId w:val="25"/>
                              </w:numPr>
                              <w:rPr>
                                <w:sz w:val="18"/>
                                <w:szCs w:val="18"/>
                              </w:rPr>
                            </w:pPr>
                            <w:r w:rsidRPr="00F64B23">
                              <w:rPr>
                                <w:sz w:val="18"/>
                                <w:szCs w:val="18"/>
                              </w:rPr>
                              <w:t xml:space="preserve">- Order objects according to height and length.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F8F7B" id="_x0000_s1029" type="#_x0000_t202" style="position:absolute;margin-left:175.5pt;margin-top:184.8pt;width:388.5pt;height:18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" strokecolor="red" strokeweight="4.5pt">
                <v:textbox>
                  <w:txbxContent>
                    <w:p w14:paraId="78EDE62D" w14:textId="77777777" w:rsidR="00F64B23" w:rsidRDefault="00631A74" w:rsidP="00F64B23">
                      <w:pPr>
                        <w:rPr>
                          <w:rFonts w:ascii="Comic Sans MS" w:hAnsi="Comic Sans MS"/>
                          <w:b/>
                          <w:u w:val="single"/>
                        </w:rPr>
                      </w:pPr>
                      <w:r w:rsidRPr="00A32944">
                        <w:rPr>
                          <w:rFonts w:ascii="Comic Sans MS" w:hAnsi="Comic Sans MS"/>
                          <w:b/>
                          <w:u w:val="single"/>
                        </w:rPr>
                        <w:t xml:space="preserve">Mathematics: </w:t>
                      </w:r>
                    </w:p>
                    <w:p w14:paraId="5C516EF1" w14:textId="77777777" w:rsidR="00F64B23" w:rsidRPr="00F64B23" w:rsidRDefault="00F64B23" w:rsidP="00F64B23">
                      <w:pPr>
                        <w:pStyle w:val="ListParagraph"/>
                        <w:numPr>
                          <w:ilvl w:val="0"/>
                          <w:numId w:val="25"/>
                        </w:numPr>
                        <w:rPr>
                          <w:sz w:val="18"/>
                          <w:szCs w:val="18"/>
                        </w:rPr>
                      </w:pPr>
                      <w:r w:rsidRPr="00F64B23">
                        <w:rPr>
                          <w:sz w:val="18"/>
                          <w:szCs w:val="18"/>
                        </w:rPr>
                        <w:t>Sing double songs ‘Mr double trouble’ etc.</w:t>
                      </w:r>
                    </w:p>
                    <w:p w14:paraId="3B19F21C" w14:textId="41D258C1" w:rsidR="00F64B23" w:rsidRPr="00F64B23" w:rsidRDefault="00F64B23" w:rsidP="00F64B23">
                      <w:pPr>
                        <w:pStyle w:val="ListParagraph"/>
                        <w:numPr>
                          <w:ilvl w:val="0"/>
                          <w:numId w:val="25"/>
                        </w:numPr>
                        <w:rPr>
                          <w:sz w:val="18"/>
                          <w:szCs w:val="18"/>
                        </w:rPr>
                      </w:pPr>
                      <w:r w:rsidRPr="00F64B23">
                        <w:rPr>
                          <w:sz w:val="18"/>
                          <w:szCs w:val="18"/>
                        </w:rPr>
                        <w:t xml:space="preserve">Subitising talk i.e. ‘I can see 3 red dots and 1 blue dot’. </w:t>
                      </w:r>
                    </w:p>
                    <w:p w14:paraId="6D69FEDA" w14:textId="4AE3CC08" w:rsidR="00F64B23" w:rsidRPr="00F64B23" w:rsidRDefault="00F64B23" w:rsidP="00F64B23">
                      <w:pPr>
                        <w:pStyle w:val="ListParagraph"/>
                        <w:numPr>
                          <w:ilvl w:val="0"/>
                          <w:numId w:val="25"/>
                        </w:numPr>
                        <w:rPr>
                          <w:sz w:val="18"/>
                          <w:szCs w:val="18"/>
                        </w:rPr>
                      </w:pPr>
                      <w:r w:rsidRPr="00F64B23">
                        <w:rPr>
                          <w:sz w:val="18"/>
                          <w:szCs w:val="18"/>
                        </w:rPr>
                        <w:t xml:space="preserve">Use tens frames and Numicon to double numbers 1-5. </w:t>
                      </w:r>
                    </w:p>
                    <w:p w14:paraId="1662D381" w14:textId="34774E11" w:rsidR="00F64B23" w:rsidRPr="00F64B23" w:rsidRDefault="00F64B23" w:rsidP="00F64B23">
                      <w:pPr>
                        <w:pStyle w:val="ListParagraph"/>
                        <w:numPr>
                          <w:ilvl w:val="0"/>
                          <w:numId w:val="25"/>
                        </w:numPr>
                        <w:rPr>
                          <w:sz w:val="18"/>
                          <w:szCs w:val="18"/>
                        </w:rPr>
                      </w:pPr>
                      <w:r w:rsidRPr="00F64B23">
                        <w:rPr>
                          <w:sz w:val="18"/>
                          <w:szCs w:val="18"/>
                        </w:rPr>
                        <w:t>Use tens frames to halve numbers to 10.</w:t>
                      </w:r>
                    </w:p>
                    <w:p w14:paraId="6858BB53" w14:textId="3039E091" w:rsidR="00F64B23" w:rsidRPr="00F64B23" w:rsidRDefault="00F64B23" w:rsidP="00F64B23">
                      <w:pPr>
                        <w:pStyle w:val="ListParagraph"/>
                        <w:numPr>
                          <w:ilvl w:val="0"/>
                          <w:numId w:val="25"/>
                        </w:numPr>
                        <w:rPr>
                          <w:sz w:val="18"/>
                          <w:szCs w:val="18"/>
                        </w:rPr>
                      </w:pPr>
                      <w:r w:rsidRPr="00F64B23">
                        <w:rPr>
                          <w:sz w:val="18"/>
                          <w:szCs w:val="18"/>
                        </w:rPr>
                        <w:t xml:space="preserve">Identify odd and even numbers as part of routines/environment. </w:t>
                      </w:r>
                    </w:p>
                    <w:p w14:paraId="2F175996" w14:textId="4F7F28E0" w:rsidR="00F64B23" w:rsidRPr="00F64B23" w:rsidRDefault="00F64B23" w:rsidP="00F64B23">
                      <w:pPr>
                        <w:pStyle w:val="ListParagraph"/>
                        <w:numPr>
                          <w:ilvl w:val="0"/>
                          <w:numId w:val="25"/>
                        </w:numPr>
                        <w:rPr>
                          <w:sz w:val="18"/>
                          <w:szCs w:val="18"/>
                        </w:rPr>
                      </w:pPr>
                      <w:r w:rsidRPr="00F64B23">
                        <w:rPr>
                          <w:sz w:val="18"/>
                          <w:szCs w:val="18"/>
                        </w:rPr>
                        <w:t>Explore how 9 and 10 can be made using two Numicon shapes.</w:t>
                      </w:r>
                    </w:p>
                    <w:p w14:paraId="2DD4A1B1" w14:textId="041DE08B" w:rsidR="00F64B23" w:rsidRPr="00F64B23" w:rsidRDefault="00F64B23" w:rsidP="00F64B23">
                      <w:pPr>
                        <w:pStyle w:val="ListParagraph"/>
                        <w:numPr>
                          <w:ilvl w:val="0"/>
                          <w:numId w:val="25"/>
                        </w:numPr>
                        <w:rPr>
                          <w:sz w:val="18"/>
                          <w:szCs w:val="18"/>
                        </w:rPr>
                      </w:pPr>
                      <w:r w:rsidRPr="00F64B23">
                        <w:rPr>
                          <w:sz w:val="18"/>
                          <w:szCs w:val="18"/>
                        </w:rPr>
                        <w:t xml:space="preserve">Subtract numbers 1-5 from Numicon shapes. </w:t>
                      </w:r>
                    </w:p>
                    <w:p w14:paraId="514BC0BE" w14:textId="093BD95D" w:rsidR="00F64B23" w:rsidRPr="00F64B23" w:rsidRDefault="00F64B23" w:rsidP="00F64B23">
                      <w:pPr>
                        <w:pStyle w:val="ListParagraph"/>
                        <w:numPr>
                          <w:ilvl w:val="0"/>
                          <w:numId w:val="25"/>
                        </w:numPr>
                        <w:rPr>
                          <w:sz w:val="18"/>
                          <w:szCs w:val="18"/>
                        </w:rPr>
                      </w:pPr>
                      <w:r w:rsidRPr="00F64B23">
                        <w:rPr>
                          <w:sz w:val="18"/>
                          <w:szCs w:val="18"/>
                        </w:rPr>
                        <w:t>Count from 1-30.</w:t>
                      </w:r>
                    </w:p>
                    <w:p w14:paraId="622E10C3" w14:textId="580E8659" w:rsidR="00F64B23" w:rsidRPr="00F64B23" w:rsidRDefault="00F64B23" w:rsidP="00F64B23">
                      <w:pPr>
                        <w:pStyle w:val="ListParagraph"/>
                        <w:numPr>
                          <w:ilvl w:val="0"/>
                          <w:numId w:val="25"/>
                        </w:numPr>
                        <w:rPr>
                          <w:sz w:val="18"/>
                          <w:szCs w:val="18"/>
                        </w:rPr>
                      </w:pPr>
                      <w:r w:rsidRPr="00F64B23">
                        <w:rPr>
                          <w:sz w:val="18"/>
                          <w:szCs w:val="18"/>
                        </w:rPr>
                        <w:t>Count backwards 20-0.</w:t>
                      </w:r>
                    </w:p>
                    <w:p w14:paraId="1C45FD95" w14:textId="2CAD33ED" w:rsidR="00F64B23" w:rsidRPr="00F64B23" w:rsidRDefault="00F64B23" w:rsidP="00F64B23">
                      <w:pPr>
                        <w:pStyle w:val="ListParagraph"/>
                        <w:numPr>
                          <w:ilvl w:val="0"/>
                          <w:numId w:val="25"/>
                        </w:numPr>
                        <w:rPr>
                          <w:sz w:val="18"/>
                          <w:szCs w:val="18"/>
                        </w:rPr>
                      </w:pPr>
                      <w:r w:rsidRPr="00F64B23">
                        <w:rPr>
                          <w:sz w:val="18"/>
                          <w:szCs w:val="18"/>
                        </w:rPr>
                        <w:t>Explore how 10 can be portioned into two sets.</w:t>
                      </w:r>
                    </w:p>
                    <w:p w14:paraId="441DF074" w14:textId="77777777" w:rsidR="00F64B23" w:rsidRPr="00F64B23" w:rsidRDefault="00F64B23" w:rsidP="00F64B23">
                      <w:pPr>
                        <w:pStyle w:val="ListParagraph"/>
                        <w:numPr>
                          <w:ilvl w:val="0"/>
                          <w:numId w:val="25"/>
                        </w:numPr>
                        <w:rPr>
                          <w:sz w:val="18"/>
                          <w:szCs w:val="18"/>
                        </w:rPr>
                      </w:pPr>
                      <w:r w:rsidRPr="00F64B23">
                        <w:rPr>
                          <w:sz w:val="18"/>
                          <w:szCs w:val="18"/>
                        </w:rPr>
                        <w:t xml:space="preserve">- Use Numicon and tens frames to halve ‘2, 4, 6, 8 &amp; 10). </w:t>
                      </w:r>
                    </w:p>
                    <w:p w14:paraId="053ABA37" w14:textId="3A2CE387" w:rsidR="007C5260" w:rsidRPr="00F64B23" w:rsidRDefault="00F64B23" w:rsidP="00F64B23">
                      <w:pPr>
                        <w:pStyle w:val="ListParagraph"/>
                        <w:numPr>
                          <w:ilvl w:val="0"/>
                          <w:numId w:val="25"/>
                        </w:numPr>
                        <w:rPr>
                          <w:sz w:val="18"/>
                          <w:szCs w:val="18"/>
                        </w:rPr>
                      </w:pPr>
                      <w:r w:rsidRPr="00F64B23">
                        <w:rPr>
                          <w:sz w:val="18"/>
                          <w:szCs w:val="18"/>
                        </w:rPr>
                        <w:t xml:space="preserve">- Order objects according to height and length. </w:t>
                      </w:r>
                    </w:p>
                  </w:txbxContent>
                </v:textbox>
                <w10:wrap type="square" anchorx="margin"/>
              </v:shape>
            </w:pict>
          </mc:Fallback>
        </mc:AlternateContent>
      </w:r>
      <w:r w:rsidR="00F64B23">
        <w:rPr>
          <w:noProof/>
          <w:lang w:eastAsia="en-GB"/>
        </w:rPr>
        <mc:AlternateContent>
          <mc:Choice Requires="wps">
            <w:drawing>
              <wp:anchor distT="45720" distB="45720" distL="114300" distR="114300" simplePos="0" relativeHeight="251665408" behindDoc="0" locked="0" layoutInCell="1" allowOverlap="1" wp14:anchorId="1651872C" wp14:editId="449ABC8F">
                <wp:simplePos x="0" y="0"/>
                <wp:positionH relativeFrom="margin">
                  <wp:posOffset>7296150</wp:posOffset>
                </wp:positionH>
                <wp:positionV relativeFrom="paragraph">
                  <wp:posOffset>2295525</wp:posOffset>
                </wp:positionV>
                <wp:extent cx="2543175" cy="3954780"/>
                <wp:effectExtent l="19050" t="19050" r="47625" b="457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954780"/>
                        </a:xfrm>
                        <a:prstGeom prst="rect">
                          <a:avLst/>
                        </a:prstGeom>
                        <a:solidFill>
                          <a:srgbClr val="FFFFFF"/>
                        </a:solidFill>
                        <a:ln w="57150">
                          <a:solidFill>
                            <a:srgbClr val="FFFF00"/>
                          </a:solidFill>
                          <a:miter lim="800000"/>
                          <a:headEnd/>
                          <a:tailEnd/>
                        </a:ln>
                      </wps:spPr>
                      <wps:txbx>
                        <w:txbxContent>
                          <w:p w14:paraId="6EFAFB32" w14:textId="70E3D960" w:rsidR="00AD3DF8" w:rsidRPr="00F64B23" w:rsidRDefault="00631A74" w:rsidP="00AD3DF8">
                            <w:pPr>
                              <w:rPr>
                                <w:rFonts w:ascii="Comic Sans MS" w:hAnsi="Comic Sans MS"/>
                                <w:b/>
                                <w:sz w:val="20"/>
                                <w:szCs w:val="20"/>
                                <w:u w:val="single"/>
                              </w:rPr>
                            </w:pPr>
                            <w:r w:rsidRPr="00F004E0">
                              <w:rPr>
                                <w:rFonts w:ascii="Comic Sans MS" w:hAnsi="Comic Sans MS"/>
                                <w:b/>
                                <w:sz w:val="20"/>
                                <w:szCs w:val="20"/>
                                <w:u w:val="single"/>
                              </w:rPr>
                              <w:t>Literacy</w:t>
                            </w:r>
                            <w:r w:rsidR="00F64B23">
                              <w:rPr>
                                <w:rFonts w:ascii="Comic Sans MS" w:hAnsi="Comic Sans MS"/>
                                <w:b/>
                                <w:sz w:val="20"/>
                                <w:szCs w:val="20"/>
                                <w:u w:val="single"/>
                              </w:rPr>
                              <w:br/>
                            </w:r>
                            <w:r w:rsidR="00AD3DF8" w:rsidRPr="009C166B">
                              <w:rPr>
                                <w:sz w:val="20"/>
                                <w:szCs w:val="20"/>
                              </w:rPr>
                              <w:t>Phonics:</w:t>
                            </w:r>
                            <w:r w:rsidR="00EC0239" w:rsidRPr="00EC0239">
                              <w:t xml:space="preserve"> </w:t>
                            </w:r>
                            <w:proofErr w:type="spellStart"/>
                            <w:r w:rsidR="00F64B23" w:rsidRPr="003F50A3">
                              <w:rPr>
                                <w:sz w:val="18"/>
                                <w:szCs w:val="18"/>
                              </w:rPr>
                              <w:t>ar</w:t>
                            </w:r>
                            <w:proofErr w:type="spellEnd"/>
                            <w:r w:rsidR="00F64B23" w:rsidRPr="003F50A3">
                              <w:rPr>
                                <w:sz w:val="18"/>
                                <w:szCs w:val="18"/>
                              </w:rPr>
                              <w:t xml:space="preserve">, or, </w:t>
                            </w:r>
                            <w:proofErr w:type="spellStart"/>
                            <w:r w:rsidR="00F64B23" w:rsidRPr="003F50A3">
                              <w:rPr>
                                <w:sz w:val="18"/>
                                <w:szCs w:val="18"/>
                              </w:rPr>
                              <w:t>ur</w:t>
                            </w:r>
                            <w:proofErr w:type="spellEnd"/>
                            <w:r w:rsidR="00F64B23" w:rsidRPr="003F50A3">
                              <w:rPr>
                                <w:sz w:val="18"/>
                                <w:szCs w:val="18"/>
                              </w:rPr>
                              <w:t xml:space="preserve">, ow, oi, ear, air, </w:t>
                            </w:r>
                            <w:proofErr w:type="spellStart"/>
                            <w:r w:rsidR="00F64B23" w:rsidRPr="003F50A3">
                              <w:rPr>
                                <w:sz w:val="18"/>
                                <w:szCs w:val="18"/>
                              </w:rPr>
                              <w:t>ure</w:t>
                            </w:r>
                            <w:proofErr w:type="spellEnd"/>
                            <w:r w:rsidR="00F64B23" w:rsidRPr="003F50A3">
                              <w:rPr>
                                <w:sz w:val="18"/>
                                <w:szCs w:val="18"/>
                              </w:rPr>
                              <w:t>, er. CEW: some, one, said, come, do, so, were, when, have, there, out, like, little, what.</w:t>
                            </w:r>
                          </w:p>
                          <w:p w14:paraId="0BDE320A" w14:textId="77777777" w:rsidR="00EB1618" w:rsidRPr="00F64B23" w:rsidRDefault="00EB1618" w:rsidP="00EB1618">
                            <w:pPr>
                              <w:pStyle w:val="ListParagraph"/>
                              <w:numPr>
                                <w:ilvl w:val="0"/>
                                <w:numId w:val="24"/>
                              </w:numPr>
                              <w:rPr>
                                <w:sz w:val="16"/>
                                <w:szCs w:val="16"/>
                              </w:rPr>
                            </w:pPr>
                            <w:r w:rsidRPr="00F64B23">
                              <w:rPr>
                                <w:sz w:val="16"/>
                                <w:szCs w:val="16"/>
                              </w:rPr>
                              <w:t>Describes main story settings, events and principal characters in increasing detail. Re-enacts and reinvents stories they have heard in their play.</w:t>
                            </w:r>
                          </w:p>
                          <w:p w14:paraId="18750F07" w14:textId="1777A3E6" w:rsidR="00EB1618" w:rsidRPr="00F64B23" w:rsidRDefault="00EB1618" w:rsidP="00EB1618">
                            <w:pPr>
                              <w:pStyle w:val="ListParagraph"/>
                              <w:numPr>
                                <w:ilvl w:val="0"/>
                                <w:numId w:val="24"/>
                              </w:numPr>
                              <w:rPr>
                                <w:sz w:val="16"/>
                                <w:szCs w:val="16"/>
                              </w:rPr>
                            </w:pPr>
                            <w:r w:rsidRPr="00F64B23">
                              <w:rPr>
                                <w:sz w:val="16"/>
                                <w:szCs w:val="16"/>
                              </w:rPr>
                              <w:t>Knows that information can be retrieved from books, computers and mobile digital devices.</w:t>
                            </w:r>
                          </w:p>
                          <w:p w14:paraId="595CD8A1" w14:textId="77777777" w:rsidR="00F64B23" w:rsidRPr="00F64B23" w:rsidRDefault="00F64B23" w:rsidP="00F64B23">
                            <w:pPr>
                              <w:pStyle w:val="ListParagraph"/>
                              <w:numPr>
                                <w:ilvl w:val="0"/>
                                <w:numId w:val="24"/>
                              </w:numPr>
                              <w:spacing w:after="200" w:line="276" w:lineRule="auto"/>
                              <w:rPr>
                                <w:rFonts w:eastAsia="Times New Roman" w:cstheme="minorHAnsi"/>
                                <w:sz w:val="16"/>
                                <w:szCs w:val="16"/>
                                <w:lang w:eastAsia="en-GB"/>
                              </w:rPr>
                            </w:pPr>
                            <w:r w:rsidRPr="00F64B23">
                              <w:rPr>
                                <w:rFonts w:eastAsia="Times New Roman" w:cstheme="minorHAnsi"/>
                                <w:sz w:val="16"/>
                                <w:szCs w:val="16"/>
                                <w:lang w:eastAsia="en-GB"/>
                              </w:rPr>
                              <w:t>Read some letter groups that each represent one sound and say sounds for them.</w:t>
                            </w:r>
                          </w:p>
                          <w:p w14:paraId="2F944EF8" w14:textId="77777777" w:rsidR="00F64B23" w:rsidRPr="00F64B23" w:rsidRDefault="00F64B23" w:rsidP="00F64B23">
                            <w:pPr>
                              <w:pStyle w:val="ListParagraph"/>
                              <w:numPr>
                                <w:ilvl w:val="0"/>
                                <w:numId w:val="24"/>
                              </w:numPr>
                              <w:rPr>
                                <w:rFonts w:cstheme="minorHAnsi"/>
                                <w:sz w:val="14"/>
                                <w:szCs w:val="14"/>
                              </w:rPr>
                            </w:pPr>
                            <w:r w:rsidRPr="00F64B23">
                              <w:rPr>
                                <w:rFonts w:eastAsia="Times New Roman" w:cstheme="minorHAnsi"/>
                                <w:sz w:val="16"/>
                                <w:szCs w:val="16"/>
                                <w:lang w:eastAsia="en-GB"/>
                              </w:rPr>
                              <w:t>Read simple phrases and sentences made up of words with known letter–sound correspondences and, where necessary, a few exception words.</w:t>
                            </w:r>
                          </w:p>
                          <w:p w14:paraId="44F00908" w14:textId="77777777" w:rsidR="00F64B23" w:rsidRPr="00F64B23" w:rsidRDefault="00F64B23" w:rsidP="00F64B23">
                            <w:pPr>
                              <w:pStyle w:val="ListParagraph"/>
                              <w:numPr>
                                <w:ilvl w:val="0"/>
                                <w:numId w:val="24"/>
                              </w:numPr>
                              <w:rPr>
                                <w:rFonts w:cstheme="minorHAnsi"/>
                                <w:sz w:val="14"/>
                                <w:szCs w:val="14"/>
                              </w:rPr>
                            </w:pPr>
                            <w:r w:rsidRPr="00F64B23">
                              <w:rPr>
                                <w:sz w:val="16"/>
                                <w:szCs w:val="16"/>
                              </w:rPr>
                              <w:t>Enjoys creating texts to communicate meaning for an increasingly wide range of purposes, such as making greetings cards, tickets, lists, invitations and creating their own stories and books with images and sometimes with words, in print and digital formats.</w:t>
                            </w:r>
                          </w:p>
                          <w:p w14:paraId="682109E7" w14:textId="4B5CDF51" w:rsidR="00F64B23" w:rsidRPr="00F64B23" w:rsidRDefault="00F64B23" w:rsidP="00F64B23">
                            <w:pPr>
                              <w:pStyle w:val="ListParagraph"/>
                              <w:numPr>
                                <w:ilvl w:val="0"/>
                                <w:numId w:val="24"/>
                              </w:numPr>
                              <w:rPr>
                                <w:rFonts w:cstheme="minorHAnsi"/>
                                <w:sz w:val="14"/>
                                <w:szCs w:val="14"/>
                              </w:rPr>
                            </w:pPr>
                            <w:r w:rsidRPr="00F64B23">
                              <w:rPr>
                                <w:rFonts w:cstheme="minorHAnsi"/>
                                <w:sz w:val="16"/>
                                <w:szCs w:val="16"/>
                              </w:rPr>
                              <w:t>Use familiar words in their writing.</w:t>
                            </w:r>
                          </w:p>
                          <w:p w14:paraId="3D30C404" w14:textId="26C21349" w:rsidR="0010516A" w:rsidRPr="00F64B23" w:rsidRDefault="0010516A" w:rsidP="00F64B23">
                            <w:pPr>
                              <w:ind w:left="360"/>
                              <w:rPr>
                                <w:rFonts w:ascii="Comic Sans MS" w:hAnsi="Comic Sans MS"/>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1872C" id="_x0000_s1030" type="#_x0000_t202" style="position:absolute;margin-left:574.5pt;margin-top:180.75pt;width:200.25pt;height:311.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" strokecolor="yellow" strokeweight="4.5pt">
                <v:textbox>
                  <w:txbxContent>
                    <w:p w14:paraId="6EFAFB32" w14:textId="70E3D960" w:rsidR="00AD3DF8" w:rsidRPr="00F64B23" w:rsidRDefault="00631A74" w:rsidP="00AD3DF8">
                      <w:pPr>
                        <w:rPr>
                          <w:rFonts w:ascii="Comic Sans MS" w:hAnsi="Comic Sans MS"/>
                          <w:b/>
                          <w:sz w:val="20"/>
                          <w:szCs w:val="20"/>
                          <w:u w:val="single"/>
                        </w:rPr>
                      </w:pPr>
                      <w:r w:rsidRPr="00F004E0">
                        <w:rPr>
                          <w:rFonts w:ascii="Comic Sans MS" w:hAnsi="Comic Sans MS"/>
                          <w:b/>
                          <w:sz w:val="20"/>
                          <w:szCs w:val="20"/>
                          <w:u w:val="single"/>
                        </w:rPr>
                        <w:t>Literacy</w:t>
                      </w:r>
                      <w:r w:rsidR="00F64B23">
                        <w:rPr>
                          <w:rFonts w:ascii="Comic Sans MS" w:hAnsi="Comic Sans MS"/>
                          <w:b/>
                          <w:sz w:val="20"/>
                          <w:szCs w:val="20"/>
                          <w:u w:val="single"/>
                        </w:rPr>
                        <w:br/>
                      </w:r>
                      <w:r w:rsidR="00AD3DF8" w:rsidRPr="009C166B">
                        <w:rPr>
                          <w:sz w:val="20"/>
                          <w:szCs w:val="20"/>
                        </w:rPr>
                        <w:t>Phonics:</w:t>
                      </w:r>
                      <w:r w:rsidR="00EC0239" w:rsidRPr="00EC0239">
                        <w:t xml:space="preserve"> </w:t>
                      </w:r>
                      <w:proofErr w:type="spellStart"/>
                      <w:r w:rsidR="00F64B23" w:rsidRPr="003F50A3">
                        <w:rPr>
                          <w:sz w:val="18"/>
                          <w:szCs w:val="18"/>
                        </w:rPr>
                        <w:t>ar</w:t>
                      </w:r>
                      <w:proofErr w:type="spellEnd"/>
                      <w:r w:rsidR="00F64B23" w:rsidRPr="003F50A3">
                        <w:rPr>
                          <w:sz w:val="18"/>
                          <w:szCs w:val="18"/>
                        </w:rPr>
                        <w:t xml:space="preserve">, or, </w:t>
                      </w:r>
                      <w:proofErr w:type="spellStart"/>
                      <w:r w:rsidR="00F64B23" w:rsidRPr="003F50A3">
                        <w:rPr>
                          <w:sz w:val="18"/>
                          <w:szCs w:val="18"/>
                        </w:rPr>
                        <w:t>ur</w:t>
                      </w:r>
                      <w:proofErr w:type="spellEnd"/>
                      <w:r w:rsidR="00F64B23" w:rsidRPr="003F50A3">
                        <w:rPr>
                          <w:sz w:val="18"/>
                          <w:szCs w:val="18"/>
                        </w:rPr>
                        <w:t xml:space="preserve">, ow, oi, ear, air, </w:t>
                      </w:r>
                      <w:proofErr w:type="spellStart"/>
                      <w:r w:rsidR="00F64B23" w:rsidRPr="003F50A3">
                        <w:rPr>
                          <w:sz w:val="18"/>
                          <w:szCs w:val="18"/>
                        </w:rPr>
                        <w:t>ure</w:t>
                      </w:r>
                      <w:proofErr w:type="spellEnd"/>
                      <w:r w:rsidR="00F64B23" w:rsidRPr="003F50A3">
                        <w:rPr>
                          <w:sz w:val="18"/>
                          <w:szCs w:val="18"/>
                        </w:rPr>
                        <w:t>, er. CEW: some, one, said, come, do, so, were, when, have, there, out, like, little, what.</w:t>
                      </w:r>
                    </w:p>
                    <w:p w14:paraId="0BDE320A" w14:textId="77777777" w:rsidR="00EB1618" w:rsidRPr="00F64B23" w:rsidRDefault="00EB1618" w:rsidP="00EB1618">
                      <w:pPr>
                        <w:pStyle w:val="ListParagraph"/>
                        <w:numPr>
                          <w:ilvl w:val="0"/>
                          <w:numId w:val="24"/>
                        </w:numPr>
                        <w:rPr>
                          <w:sz w:val="16"/>
                          <w:szCs w:val="16"/>
                        </w:rPr>
                      </w:pPr>
                      <w:r w:rsidRPr="00F64B23">
                        <w:rPr>
                          <w:sz w:val="16"/>
                          <w:szCs w:val="16"/>
                        </w:rPr>
                        <w:t>Describes main story settings, events and principal characters in increasing detail. Re-enacts and reinvents stories they have heard in their play.</w:t>
                      </w:r>
                    </w:p>
                    <w:p w14:paraId="18750F07" w14:textId="1777A3E6" w:rsidR="00EB1618" w:rsidRPr="00F64B23" w:rsidRDefault="00EB1618" w:rsidP="00EB1618">
                      <w:pPr>
                        <w:pStyle w:val="ListParagraph"/>
                        <w:numPr>
                          <w:ilvl w:val="0"/>
                          <w:numId w:val="24"/>
                        </w:numPr>
                        <w:rPr>
                          <w:sz w:val="16"/>
                          <w:szCs w:val="16"/>
                        </w:rPr>
                      </w:pPr>
                      <w:r w:rsidRPr="00F64B23">
                        <w:rPr>
                          <w:sz w:val="16"/>
                          <w:szCs w:val="16"/>
                        </w:rPr>
                        <w:t>Knows that information can be retrieved from books, computers and mobile digital devices.</w:t>
                      </w:r>
                    </w:p>
                    <w:p w14:paraId="595CD8A1" w14:textId="77777777" w:rsidR="00F64B23" w:rsidRPr="00F64B23" w:rsidRDefault="00F64B23" w:rsidP="00F64B23">
                      <w:pPr>
                        <w:pStyle w:val="ListParagraph"/>
                        <w:numPr>
                          <w:ilvl w:val="0"/>
                          <w:numId w:val="24"/>
                        </w:numPr>
                        <w:spacing w:after="200" w:line="276" w:lineRule="auto"/>
                        <w:rPr>
                          <w:rFonts w:eastAsia="Times New Roman" w:cstheme="minorHAnsi"/>
                          <w:sz w:val="16"/>
                          <w:szCs w:val="16"/>
                          <w:lang w:eastAsia="en-GB"/>
                        </w:rPr>
                      </w:pPr>
                      <w:r w:rsidRPr="00F64B23">
                        <w:rPr>
                          <w:rFonts w:eastAsia="Times New Roman" w:cstheme="minorHAnsi"/>
                          <w:sz w:val="16"/>
                          <w:szCs w:val="16"/>
                          <w:lang w:eastAsia="en-GB"/>
                        </w:rPr>
                        <w:t>Read some letter groups that each represent one sound and say sounds for them.</w:t>
                      </w:r>
                    </w:p>
                    <w:p w14:paraId="2F944EF8" w14:textId="77777777" w:rsidR="00F64B23" w:rsidRPr="00F64B23" w:rsidRDefault="00F64B23" w:rsidP="00F64B23">
                      <w:pPr>
                        <w:pStyle w:val="ListParagraph"/>
                        <w:numPr>
                          <w:ilvl w:val="0"/>
                          <w:numId w:val="24"/>
                        </w:numPr>
                        <w:rPr>
                          <w:rFonts w:cstheme="minorHAnsi"/>
                          <w:sz w:val="14"/>
                          <w:szCs w:val="14"/>
                        </w:rPr>
                      </w:pPr>
                      <w:r w:rsidRPr="00F64B23">
                        <w:rPr>
                          <w:rFonts w:eastAsia="Times New Roman" w:cstheme="minorHAnsi"/>
                          <w:sz w:val="16"/>
                          <w:szCs w:val="16"/>
                          <w:lang w:eastAsia="en-GB"/>
                        </w:rPr>
                        <w:t>Read simple phrases and sentences made up of words with known letter–sound correspondences and, where necessary, a few exception words.</w:t>
                      </w:r>
                    </w:p>
                    <w:p w14:paraId="44F00908" w14:textId="77777777" w:rsidR="00F64B23" w:rsidRPr="00F64B23" w:rsidRDefault="00F64B23" w:rsidP="00F64B23">
                      <w:pPr>
                        <w:pStyle w:val="ListParagraph"/>
                        <w:numPr>
                          <w:ilvl w:val="0"/>
                          <w:numId w:val="24"/>
                        </w:numPr>
                        <w:rPr>
                          <w:rFonts w:cstheme="minorHAnsi"/>
                          <w:sz w:val="14"/>
                          <w:szCs w:val="14"/>
                        </w:rPr>
                      </w:pPr>
                      <w:r w:rsidRPr="00F64B23">
                        <w:rPr>
                          <w:sz w:val="16"/>
                          <w:szCs w:val="16"/>
                        </w:rPr>
                        <w:t>Enjoys creating texts to communicate meaning for an increasingly wide range of purposes, such as making greetings cards, tickets, lists, invitations and creating their own stories and books with images and sometimes with words, in print and digital formats.</w:t>
                      </w:r>
                    </w:p>
                    <w:p w14:paraId="682109E7" w14:textId="4B5CDF51" w:rsidR="00F64B23" w:rsidRPr="00F64B23" w:rsidRDefault="00F64B23" w:rsidP="00F64B23">
                      <w:pPr>
                        <w:pStyle w:val="ListParagraph"/>
                        <w:numPr>
                          <w:ilvl w:val="0"/>
                          <w:numId w:val="24"/>
                        </w:numPr>
                        <w:rPr>
                          <w:rFonts w:cstheme="minorHAnsi"/>
                          <w:sz w:val="14"/>
                          <w:szCs w:val="14"/>
                        </w:rPr>
                      </w:pPr>
                      <w:r w:rsidRPr="00F64B23">
                        <w:rPr>
                          <w:rFonts w:cstheme="minorHAnsi"/>
                          <w:sz w:val="16"/>
                          <w:szCs w:val="16"/>
                        </w:rPr>
                        <w:t>Use familiar words in their writing.</w:t>
                      </w:r>
                    </w:p>
                    <w:p w14:paraId="3D30C404" w14:textId="26C21349" w:rsidR="0010516A" w:rsidRPr="00F64B23" w:rsidRDefault="0010516A" w:rsidP="00F64B23">
                      <w:pPr>
                        <w:ind w:left="360"/>
                        <w:rPr>
                          <w:rFonts w:ascii="Comic Sans MS" w:hAnsi="Comic Sans MS"/>
                          <w:b/>
                          <w:sz w:val="20"/>
                          <w:szCs w:val="20"/>
                        </w:rPr>
                      </w:pPr>
                    </w:p>
                  </w:txbxContent>
                </v:textbox>
                <w10:wrap type="square" anchorx="margin"/>
              </v:shape>
            </w:pict>
          </mc:Fallback>
        </mc:AlternateContent>
      </w:r>
      <w:r w:rsidR="00E0441F">
        <w:rPr>
          <w:noProof/>
          <w:lang w:eastAsia="en-GB"/>
        </w:rPr>
        <mc:AlternateContent>
          <mc:Choice Requires="wps">
            <w:drawing>
              <wp:anchor distT="45720" distB="45720" distL="114300" distR="114300" simplePos="0" relativeHeight="251661312" behindDoc="1" locked="0" layoutInCell="1" allowOverlap="1" wp14:anchorId="32CE3272" wp14:editId="6D3C89B9">
                <wp:simplePos x="0" y="0"/>
                <wp:positionH relativeFrom="margin">
                  <wp:posOffset>2219325</wp:posOffset>
                </wp:positionH>
                <wp:positionV relativeFrom="paragraph">
                  <wp:posOffset>120015</wp:posOffset>
                </wp:positionV>
                <wp:extent cx="3371850" cy="2114550"/>
                <wp:effectExtent l="19050" t="19050" r="38100" b="38100"/>
                <wp:wrapTight wrapText="bothSides">
                  <wp:wrapPolygon edited="0">
                    <wp:start x="-122" y="-195"/>
                    <wp:lineTo x="-122" y="21795"/>
                    <wp:lineTo x="21722" y="21795"/>
                    <wp:lineTo x="21722" y="-195"/>
                    <wp:lineTo x="-122" y="-195"/>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114550"/>
                        </a:xfrm>
                        <a:prstGeom prst="rect">
                          <a:avLst/>
                        </a:prstGeom>
                        <a:solidFill>
                          <a:srgbClr val="FFFFFF"/>
                        </a:solidFill>
                        <a:ln w="57150">
                          <a:solidFill>
                            <a:srgbClr val="00FF00"/>
                          </a:solidFill>
                          <a:miter lim="800000"/>
                          <a:headEnd/>
                          <a:tailEnd/>
                        </a:ln>
                      </wps:spPr>
                      <wps:txbx>
                        <w:txbxContent>
                          <w:p w14:paraId="027C4061" w14:textId="77777777" w:rsidR="009B30FE" w:rsidRPr="00F004E0" w:rsidRDefault="00631A74" w:rsidP="009B30FE">
                            <w:pPr>
                              <w:rPr>
                                <w:rFonts w:ascii="Comic Sans MS" w:hAnsi="Comic Sans MS"/>
                                <w:b/>
                                <w:sz w:val="20"/>
                                <w:szCs w:val="20"/>
                                <w:u w:val="single"/>
                              </w:rPr>
                            </w:pPr>
                            <w:r w:rsidRPr="00F004E0">
                              <w:rPr>
                                <w:rFonts w:ascii="Comic Sans MS" w:hAnsi="Comic Sans MS"/>
                                <w:b/>
                                <w:sz w:val="20"/>
                                <w:szCs w:val="20"/>
                                <w:u w:val="single"/>
                              </w:rPr>
                              <w:t xml:space="preserve">Communication and language: </w:t>
                            </w:r>
                          </w:p>
                          <w:p w14:paraId="18066BD0" w14:textId="17268B7C" w:rsidR="00693687" w:rsidRPr="0045168F" w:rsidRDefault="00942BE6" w:rsidP="00613DAC">
                            <w:pPr>
                              <w:pStyle w:val="ListParagraph"/>
                              <w:numPr>
                                <w:ilvl w:val="0"/>
                                <w:numId w:val="2"/>
                              </w:numPr>
                              <w:rPr>
                                <w:rFonts w:ascii="Comic Sans MS" w:hAnsi="Comic Sans MS"/>
                                <w:b/>
                                <w:sz w:val="20"/>
                                <w:szCs w:val="24"/>
                              </w:rPr>
                            </w:pPr>
                            <w:r w:rsidRPr="0045168F">
                              <w:rPr>
                                <w:sz w:val="20"/>
                                <w:szCs w:val="20"/>
                              </w:rPr>
                              <w:t>Shows variability in listening behaviour – may move around and fiddle but still be listening</w:t>
                            </w:r>
                            <w:r w:rsidR="00C82DB4" w:rsidRPr="0045168F">
                              <w:rPr>
                                <w:sz w:val="20"/>
                                <w:szCs w:val="20"/>
                              </w:rPr>
                              <w:t xml:space="preserve"> or sit still but not absorbed by activity.</w:t>
                            </w:r>
                          </w:p>
                          <w:p w14:paraId="74A8279F" w14:textId="20C55A3A" w:rsidR="00942BE6" w:rsidRPr="0045168F" w:rsidRDefault="00942BE6" w:rsidP="00613DAC">
                            <w:pPr>
                              <w:pStyle w:val="ListParagraph"/>
                              <w:numPr>
                                <w:ilvl w:val="0"/>
                                <w:numId w:val="2"/>
                              </w:numPr>
                              <w:rPr>
                                <w:rFonts w:ascii="Comic Sans MS" w:hAnsi="Comic Sans MS"/>
                                <w:b/>
                                <w:sz w:val="20"/>
                                <w:szCs w:val="24"/>
                              </w:rPr>
                            </w:pPr>
                            <w:r w:rsidRPr="0045168F">
                              <w:rPr>
                                <w:sz w:val="20"/>
                                <w:szCs w:val="20"/>
                              </w:rPr>
                              <w:t>Beginning to understand humour – nonsense rhymes, jokes.</w:t>
                            </w:r>
                          </w:p>
                          <w:p w14:paraId="4E232874" w14:textId="7A290928" w:rsidR="00942BE6" w:rsidRPr="0045168F" w:rsidRDefault="00942BE6" w:rsidP="00613DAC">
                            <w:pPr>
                              <w:pStyle w:val="ListParagraph"/>
                              <w:numPr>
                                <w:ilvl w:val="0"/>
                                <w:numId w:val="2"/>
                              </w:numPr>
                              <w:rPr>
                                <w:rFonts w:ascii="Comic Sans MS" w:hAnsi="Comic Sans MS"/>
                                <w:b/>
                                <w:sz w:val="20"/>
                                <w:szCs w:val="24"/>
                              </w:rPr>
                            </w:pPr>
                            <w:r w:rsidRPr="0045168F">
                              <w:rPr>
                                <w:sz w:val="20"/>
                                <w:szCs w:val="20"/>
                              </w:rPr>
                              <w:t>Able to follow a story without pictures or props.</w:t>
                            </w:r>
                          </w:p>
                          <w:p w14:paraId="135141A3" w14:textId="1FB20F46" w:rsidR="00942BE6" w:rsidRPr="0045168F" w:rsidRDefault="00942BE6" w:rsidP="00613DAC">
                            <w:pPr>
                              <w:pStyle w:val="ListParagraph"/>
                              <w:numPr>
                                <w:ilvl w:val="0"/>
                                <w:numId w:val="2"/>
                              </w:numPr>
                              <w:rPr>
                                <w:rFonts w:ascii="Comic Sans MS" w:hAnsi="Comic Sans MS"/>
                                <w:b/>
                                <w:sz w:val="20"/>
                                <w:szCs w:val="24"/>
                              </w:rPr>
                            </w:pPr>
                            <w:r w:rsidRPr="0045168F">
                              <w:rPr>
                                <w:sz w:val="20"/>
                                <w:szCs w:val="20"/>
                              </w:rPr>
                              <w:t>Extending vocabulary – grouping and naming, exploring the meaning and sounds of new words.</w:t>
                            </w:r>
                          </w:p>
                          <w:p w14:paraId="0D00B48B" w14:textId="420D952A" w:rsidR="00942BE6" w:rsidRPr="0045168F" w:rsidRDefault="00942BE6" w:rsidP="00613DAC">
                            <w:pPr>
                              <w:pStyle w:val="ListParagraph"/>
                              <w:numPr>
                                <w:ilvl w:val="0"/>
                                <w:numId w:val="2"/>
                              </w:numPr>
                              <w:rPr>
                                <w:rFonts w:ascii="Comic Sans MS" w:hAnsi="Comic Sans MS"/>
                                <w:b/>
                                <w:sz w:val="20"/>
                                <w:szCs w:val="24"/>
                              </w:rPr>
                            </w:pPr>
                            <w:r w:rsidRPr="0045168F">
                              <w:rPr>
                                <w:sz w:val="20"/>
                                <w:szCs w:val="20"/>
                              </w:rPr>
                              <w:t>Introducing a storyline or narrative into their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3272" id="_x0000_s1031" type="#_x0000_t202" style="position:absolute;margin-left:174.75pt;margin-top:9.45pt;width:265.5pt;height:16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" strokecolor="lime" strokeweight="4.5pt">
                <v:textbox>
                  <w:txbxContent>
                    <w:p w14:paraId="027C4061" w14:textId="77777777" w:rsidR="009B30FE" w:rsidRPr="00F004E0" w:rsidRDefault="00631A74" w:rsidP="009B30FE">
                      <w:pPr>
                        <w:rPr>
                          <w:rFonts w:ascii="Comic Sans MS" w:hAnsi="Comic Sans MS"/>
                          <w:b/>
                          <w:sz w:val="20"/>
                          <w:szCs w:val="20"/>
                          <w:u w:val="single"/>
                        </w:rPr>
                      </w:pPr>
                      <w:r w:rsidRPr="00F004E0">
                        <w:rPr>
                          <w:rFonts w:ascii="Comic Sans MS" w:hAnsi="Comic Sans MS"/>
                          <w:b/>
                          <w:sz w:val="20"/>
                          <w:szCs w:val="20"/>
                          <w:u w:val="single"/>
                        </w:rPr>
                        <w:t xml:space="preserve">Communication and language: </w:t>
                      </w:r>
                    </w:p>
                    <w:p w14:paraId="18066BD0" w14:textId="17268B7C" w:rsidR="00693687" w:rsidRPr="0045168F" w:rsidRDefault="00942BE6" w:rsidP="00613DAC">
                      <w:pPr>
                        <w:pStyle w:val="ListParagraph"/>
                        <w:numPr>
                          <w:ilvl w:val="0"/>
                          <w:numId w:val="2"/>
                        </w:numPr>
                        <w:rPr>
                          <w:rFonts w:ascii="Comic Sans MS" w:hAnsi="Comic Sans MS"/>
                          <w:b/>
                          <w:sz w:val="20"/>
                          <w:szCs w:val="24"/>
                        </w:rPr>
                      </w:pPr>
                      <w:r w:rsidRPr="0045168F">
                        <w:rPr>
                          <w:sz w:val="20"/>
                          <w:szCs w:val="20"/>
                        </w:rPr>
                        <w:t>Shows variability in listening behaviour – may move around and fiddle but still be listening</w:t>
                      </w:r>
                      <w:r w:rsidR="00C82DB4" w:rsidRPr="0045168F">
                        <w:rPr>
                          <w:sz w:val="20"/>
                          <w:szCs w:val="20"/>
                        </w:rPr>
                        <w:t xml:space="preserve"> or sit still but not absorbed by activity.</w:t>
                      </w:r>
                    </w:p>
                    <w:p w14:paraId="74A8279F" w14:textId="20C55A3A" w:rsidR="00942BE6" w:rsidRPr="0045168F" w:rsidRDefault="00942BE6" w:rsidP="00613DAC">
                      <w:pPr>
                        <w:pStyle w:val="ListParagraph"/>
                        <w:numPr>
                          <w:ilvl w:val="0"/>
                          <w:numId w:val="2"/>
                        </w:numPr>
                        <w:rPr>
                          <w:rFonts w:ascii="Comic Sans MS" w:hAnsi="Comic Sans MS"/>
                          <w:b/>
                          <w:sz w:val="20"/>
                          <w:szCs w:val="24"/>
                        </w:rPr>
                      </w:pPr>
                      <w:r w:rsidRPr="0045168F">
                        <w:rPr>
                          <w:sz w:val="20"/>
                          <w:szCs w:val="20"/>
                        </w:rPr>
                        <w:t>Beginning to understand humour – nonsense rhymes, jokes.</w:t>
                      </w:r>
                    </w:p>
                    <w:p w14:paraId="4E232874" w14:textId="7A290928" w:rsidR="00942BE6" w:rsidRPr="0045168F" w:rsidRDefault="00942BE6" w:rsidP="00613DAC">
                      <w:pPr>
                        <w:pStyle w:val="ListParagraph"/>
                        <w:numPr>
                          <w:ilvl w:val="0"/>
                          <w:numId w:val="2"/>
                        </w:numPr>
                        <w:rPr>
                          <w:rFonts w:ascii="Comic Sans MS" w:hAnsi="Comic Sans MS"/>
                          <w:b/>
                          <w:sz w:val="20"/>
                          <w:szCs w:val="24"/>
                        </w:rPr>
                      </w:pPr>
                      <w:r w:rsidRPr="0045168F">
                        <w:rPr>
                          <w:sz w:val="20"/>
                          <w:szCs w:val="20"/>
                        </w:rPr>
                        <w:t>Able to follow a story without pictures or props.</w:t>
                      </w:r>
                    </w:p>
                    <w:p w14:paraId="135141A3" w14:textId="1FB20F46" w:rsidR="00942BE6" w:rsidRPr="0045168F" w:rsidRDefault="00942BE6" w:rsidP="00613DAC">
                      <w:pPr>
                        <w:pStyle w:val="ListParagraph"/>
                        <w:numPr>
                          <w:ilvl w:val="0"/>
                          <w:numId w:val="2"/>
                        </w:numPr>
                        <w:rPr>
                          <w:rFonts w:ascii="Comic Sans MS" w:hAnsi="Comic Sans MS"/>
                          <w:b/>
                          <w:sz w:val="20"/>
                          <w:szCs w:val="24"/>
                        </w:rPr>
                      </w:pPr>
                      <w:r w:rsidRPr="0045168F">
                        <w:rPr>
                          <w:sz w:val="20"/>
                          <w:szCs w:val="20"/>
                        </w:rPr>
                        <w:t>Extending vocabulary – grouping and naming, exploring the meaning and sounds of new words.</w:t>
                      </w:r>
                    </w:p>
                    <w:p w14:paraId="0D00B48B" w14:textId="420D952A" w:rsidR="00942BE6" w:rsidRPr="0045168F" w:rsidRDefault="00942BE6" w:rsidP="00613DAC">
                      <w:pPr>
                        <w:pStyle w:val="ListParagraph"/>
                        <w:numPr>
                          <w:ilvl w:val="0"/>
                          <w:numId w:val="2"/>
                        </w:numPr>
                        <w:rPr>
                          <w:rFonts w:ascii="Comic Sans MS" w:hAnsi="Comic Sans MS"/>
                          <w:b/>
                          <w:sz w:val="20"/>
                          <w:szCs w:val="24"/>
                        </w:rPr>
                      </w:pPr>
                      <w:r w:rsidRPr="0045168F">
                        <w:rPr>
                          <w:sz w:val="20"/>
                          <w:szCs w:val="20"/>
                        </w:rPr>
                        <w:t>Introducing a storyline or narrative into their play.</w:t>
                      </w:r>
                    </w:p>
                  </w:txbxContent>
                </v:textbox>
                <w10:wrap type="tight" anchorx="margin"/>
              </v:shape>
            </w:pict>
          </mc:Fallback>
        </mc:AlternateContent>
      </w:r>
      <w:r w:rsidR="00E0441F">
        <w:rPr>
          <w:noProof/>
          <w:lang w:eastAsia="en-GB"/>
        </w:rPr>
        <mc:AlternateContent>
          <mc:Choice Requires="wps">
            <w:drawing>
              <wp:anchor distT="45720" distB="45720" distL="114300" distR="114300" simplePos="0" relativeHeight="251659264" behindDoc="0" locked="0" layoutInCell="1" allowOverlap="1" wp14:anchorId="6224DE25" wp14:editId="2581096F">
                <wp:simplePos x="0" y="0"/>
                <wp:positionH relativeFrom="margin">
                  <wp:posOffset>5695315</wp:posOffset>
                </wp:positionH>
                <wp:positionV relativeFrom="paragraph">
                  <wp:posOffset>120015</wp:posOffset>
                </wp:positionV>
                <wp:extent cx="4124325" cy="2114550"/>
                <wp:effectExtent l="19050" t="19050" r="4762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114550"/>
                        </a:xfrm>
                        <a:prstGeom prst="rect">
                          <a:avLst/>
                        </a:prstGeom>
                        <a:solidFill>
                          <a:srgbClr val="FFFFFF"/>
                        </a:solidFill>
                        <a:ln w="57150">
                          <a:solidFill>
                            <a:srgbClr val="3399FF"/>
                          </a:solidFill>
                          <a:miter lim="800000"/>
                          <a:headEnd/>
                          <a:tailEnd/>
                        </a:ln>
                      </wps:spPr>
                      <wps:txbx>
                        <w:txbxContent>
                          <w:p w14:paraId="47FF876B" w14:textId="77777777" w:rsidR="00631A74" w:rsidRPr="00F004E0" w:rsidRDefault="00631A74" w:rsidP="00C4711D">
                            <w:pPr>
                              <w:rPr>
                                <w:rFonts w:ascii="Comic Sans MS" w:hAnsi="Comic Sans MS"/>
                                <w:b/>
                                <w:sz w:val="20"/>
                                <w:szCs w:val="20"/>
                                <w:u w:val="single"/>
                              </w:rPr>
                            </w:pPr>
                            <w:r w:rsidRPr="00F004E0">
                              <w:rPr>
                                <w:rFonts w:ascii="Comic Sans MS" w:hAnsi="Comic Sans MS"/>
                                <w:b/>
                                <w:sz w:val="20"/>
                                <w:szCs w:val="20"/>
                                <w:u w:val="single"/>
                              </w:rPr>
                              <w:t>Personal, Social and Emotional Development:</w:t>
                            </w:r>
                          </w:p>
                          <w:p w14:paraId="5494C05C" w14:textId="0A15F281" w:rsidR="00DF4E5A" w:rsidRPr="00EB1618" w:rsidRDefault="00DF4E5A" w:rsidP="00DF4E5A">
                            <w:pPr>
                              <w:pStyle w:val="ListParagraph"/>
                              <w:numPr>
                                <w:ilvl w:val="0"/>
                                <w:numId w:val="15"/>
                              </w:numPr>
                              <w:rPr>
                                <w:sz w:val="16"/>
                                <w:szCs w:val="16"/>
                              </w:rPr>
                            </w:pPr>
                            <w:r w:rsidRPr="00EB1618">
                              <w:rPr>
                                <w:sz w:val="16"/>
                                <w:szCs w:val="16"/>
                              </w:rPr>
                              <w:t>Is increasingly socially skilled and will take steps to resolve conflicts with other children by negotiating and finding a compromise; sometimes by themselves or with support.</w:t>
                            </w:r>
                          </w:p>
                          <w:p w14:paraId="36252C39" w14:textId="77777777" w:rsidR="00DF4E5A" w:rsidRPr="00EB1618" w:rsidRDefault="00DF4E5A" w:rsidP="00DF4E5A">
                            <w:pPr>
                              <w:pStyle w:val="ListParagraph"/>
                              <w:numPr>
                                <w:ilvl w:val="0"/>
                                <w:numId w:val="15"/>
                              </w:numPr>
                              <w:rPr>
                                <w:sz w:val="20"/>
                                <w:szCs w:val="20"/>
                              </w:rPr>
                            </w:pPr>
                            <w:r w:rsidRPr="00EB1618">
                              <w:rPr>
                                <w:sz w:val="16"/>
                                <w:szCs w:val="16"/>
                              </w:rPr>
                              <w:t>Returns to the secure base of a familiar adult to recharge and gain emotional support and</w:t>
                            </w:r>
                            <w:r w:rsidRPr="00EB1618">
                              <w:rPr>
                                <w:sz w:val="20"/>
                                <w:szCs w:val="20"/>
                              </w:rPr>
                              <w:t xml:space="preserve"> </w:t>
                            </w:r>
                            <w:r w:rsidRPr="00EB1618">
                              <w:rPr>
                                <w:sz w:val="16"/>
                                <w:szCs w:val="16"/>
                              </w:rPr>
                              <w:t>practical help in difficult situations.</w:t>
                            </w:r>
                          </w:p>
                          <w:p w14:paraId="4B1E4E1D" w14:textId="77777777" w:rsidR="00DF4E5A" w:rsidRPr="00EB1618" w:rsidRDefault="00DF4E5A" w:rsidP="00DF4E5A">
                            <w:pPr>
                              <w:pStyle w:val="ListParagraph"/>
                              <w:numPr>
                                <w:ilvl w:val="0"/>
                                <w:numId w:val="15"/>
                              </w:numPr>
                              <w:rPr>
                                <w:sz w:val="16"/>
                                <w:szCs w:val="16"/>
                              </w:rPr>
                            </w:pPr>
                            <w:r w:rsidRPr="00EB1618">
                              <w:rPr>
                                <w:sz w:val="16"/>
                                <w:szCs w:val="16"/>
                              </w:rPr>
                              <w:t>Seeks support, “emotional refuelling” and practical help in new or challenging situations.</w:t>
                            </w:r>
                          </w:p>
                          <w:p w14:paraId="4A986CDA" w14:textId="6813C5E9" w:rsidR="00DF4E5A" w:rsidRPr="00EB1618" w:rsidRDefault="00DF4E5A" w:rsidP="00DF4E5A">
                            <w:pPr>
                              <w:pStyle w:val="ListParagraph"/>
                              <w:numPr>
                                <w:ilvl w:val="0"/>
                                <w:numId w:val="15"/>
                              </w:numPr>
                              <w:rPr>
                                <w:sz w:val="16"/>
                                <w:szCs w:val="16"/>
                              </w:rPr>
                            </w:pPr>
                            <w:r w:rsidRPr="00EB1618">
                              <w:rPr>
                                <w:sz w:val="16"/>
                                <w:szCs w:val="16"/>
                              </w:rPr>
                              <w:t>Is aware of behavioural expectations and sensitive to ideas of justice and fairness.</w:t>
                            </w:r>
                          </w:p>
                          <w:p w14:paraId="599C5EA0" w14:textId="0E9F56DD" w:rsidR="00EB1618" w:rsidRPr="00EB1618" w:rsidRDefault="00EB1618" w:rsidP="00EB1618">
                            <w:pPr>
                              <w:pStyle w:val="ListParagraph"/>
                              <w:numPr>
                                <w:ilvl w:val="0"/>
                                <w:numId w:val="15"/>
                              </w:numPr>
                              <w:rPr>
                                <w:sz w:val="16"/>
                                <w:szCs w:val="16"/>
                              </w:rPr>
                            </w:pPr>
                            <w:r w:rsidRPr="00EB1618">
                              <w:rPr>
                                <w:sz w:val="16"/>
                                <w:szCs w:val="16"/>
                              </w:rPr>
                              <w:t>Shows confidence in speaking to others about their own needs, wants, interests and opinions in familiar groups.</w:t>
                            </w:r>
                          </w:p>
                          <w:p w14:paraId="302261DE" w14:textId="54A9972F" w:rsidR="00613DAC" w:rsidRPr="00942BE6" w:rsidRDefault="00613DAC" w:rsidP="00613DAC">
                            <w:pPr>
                              <w:ind w:left="360"/>
                              <w:rPr>
                                <w:sz w:val="20"/>
                                <w:szCs w:val="20"/>
                              </w:rPr>
                            </w:pPr>
                            <w:r w:rsidRPr="00942BE6">
                              <w:rPr>
                                <w:sz w:val="20"/>
                                <w:szCs w:val="20"/>
                              </w:rPr>
                              <w:t xml:space="preserve">Jigsaw: </w:t>
                            </w:r>
                            <w:r w:rsidR="00EB1618">
                              <w:rPr>
                                <w:sz w:val="20"/>
                                <w:szCs w:val="20"/>
                              </w:rPr>
                              <w:t>Relationship</w:t>
                            </w:r>
                          </w:p>
                          <w:p w14:paraId="41A0424C" w14:textId="77777777" w:rsidR="00613DAC" w:rsidRDefault="00613DAC" w:rsidP="00613DAC"/>
                          <w:p w14:paraId="5E1CD441" w14:textId="4EBA057F" w:rsidR="00631A74" w:rsidRPr="00A45482" w:rsidRDefault="00A45482" w:rsidP="00613DAC">
                            <w:pPr>
                              <w:pStyle w:val="ListParagraph"/>
                              <w:rPr>
                                <w:rFonts w:ascii="Comic Sans MS" w:hAnsi="Comic Sans MS"/>
                                <w:sz w:val="20"/>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4DE25" id="_x0000_s1032" type="#_x0000_t202" style="position:absolute;margin-left:448.45pt;margin-top:9.45pt;width:324.75pt;height:1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" strokecolor="#39f" strokeweight="4.5pt">
                <v:textbox>
                  <w:txbxContent>
                    <w:p w14:paraId="47FF876B" w14:textId="77777777" w:rsidR="00631A74" w:rsidRPr="00F004E0" w:rsidRDefault="00631A74" w:rsidP="00C4711D">
                      <w:pPr>
                        <w:rPr>
                          <w:rFonts w:ascii="Comic Sans MS" w:hAnsi="Comic Sans MS"/>
                          <w:b/>
                          <w:sz w:val="20"/>
                          <w:szCs w:val="20"/>
                          <w:u w:val="single"/>
                        </w:rPr>
                      </w:pPr>
                      <w:r w:rsidRPr="00F004E0">
                        <w:rPr>
                          <w:rFonts w:ascii="Comic Sans MS" w:hAnsi="Comic Sans MS"/>
                          <w:b/>
                          <w:sz w:val="20"/>
                          <w:szCs w:val="20"/>
                          <w:u w:val="single"/>
                        </w:rPr>
                        <w:t>Personal, Social and Emotional Development:</w:t>
                      </w:r>
                    </w:p>
                    <w:p w14:paraId="5494C05C" w14:textId="0A15F281" w:rsidR="00DF4E5A" w:rsidRPr="00EB1618" w:rsidRDefault="00DF4E5A" w:rsidP="00DF4E5A">
                      <w:pPr>
                        <w:pStyle w:val="ListParagraph"/>
                        <w:numPr>
                          <w:ilvl w:val="0"/>
                          <w:numId w:val="15"/>
                        </w:numPr>
                        <w:rPr>
                          <w:sz w:val="16"/>
                          <w:szCs w:val="16"/>
                        </w:rPr>
                      </w:pPr>
                      <w:r w:rsidRPr="00EB1618">
                        <w:rPr>
                          <w:sz w:val="16"/>
                          <w:szCs w:val="16"/>
                        </w:rPr>
                        <w:t>Is increasingly socially skilled and will take steps to resolve conflicts with other children by negotiating and finding a compromise; sometimes by themselves or with support.</w:t>
                      </w:r>
                    </w:p>
                    <w:p w14:paraId="36252C39" w14:textId="77777777" w:rsidR="00DF4E5A" w:rsidRPr="00EB1618" w:rsidRDefault="00DF4E5A" w:rsidP="00DF4E5A">
                      <w:pPr>
                        <w:pStyle w:val="ListParagraph"/>
                        <w:numPr>
                          <w:ilvl w:val="0"/>
                          <w:numId w:val="15"/>
                        </w:numPr>
                        <w:rPr>
                          <w:sz w:val="20"/>
                          <w:szCs w:val="20"/>
                        </w:rPr>
                      </w:pPr>
                      <w:r w:rsidRPr="00EB1618">
                        <w:rPr>
                          <w:sz w:val="16"/>
                          <w:szCs w:val="16"/>
                        </w:rPr>
                        <w:t>Returns to the secure base of a familiar adult to recharge and gain emotional support and</w:t>
                      </w:r>
                      <w:r w:rsidRPr="00EB1618">
                        <w:rPr>
                          <w:sz w:val="20"/>
                          <w:szCs w:val="20"/>
                        </w:rPr>
                        <w:t xml:space="preserve"> </w:t>
                      </w:r>
                      <w:r w:rsidRPr="00EB1618">
                        <w:rPr>
                          <w:sz w:val="16"/>
                          <w:szCs w:val="16"/>
                        </w:rPr>
                        <w:t>practical help in difficult situations.</w:t>
                      </w:r>
                    </w:p>
                    <w:p w14:paraId="4B1E4E1D" w14:textId="77777777" w:rsidR="00DF4E5A" w:rsidRPr="00EB1618" w:rsidRDefault="00DF4E5A" w:rsidP="00DF4E5A">
                      <w:pPr>
                        <w:pStyle w:val="ListParagraph"/>
                        <w:numPr>
                          <w:ilvl w:val="0"/>
                          <w:numId w:val="15"/>
                        </w:numPr>
                        <w:rPr>
                          <w:sz w:val="16"/>
                          <w:szCs w:val="16"/>
                        </w:rPr>
                      </w:pPr>
                      <w:r w:rsidRPr="00EB1618">
                        <w:rPr>
                          <w:sz w:val="16"/>
                          <w:szCs w:val="16"/>
                        </w:rPr>
                        <w:t>Seeks support, “emotional refuelling” and practical help in new or challenging situations.</w:t>
                      </w:r>
                    </w:p>
                    <w:p w14:paraId="4A986CDA" w14:textId="6813C5E9" w:rsidR="00DF4E5A" w:rsidRPr="00EB1618" w:rsidRDefault="00DF4E5A" w:rsidP="00DF4E5A">
                      <w:pPr>
                        <w:pStyle w:val="ListParagraph"/>
                        <w:numPr>
                          <w:ilvl w:val="0"/>
                          <w:numId w:val="15"/>
                        </w:numPr>
                        <w:rPr>
                          <w:sz w:val="16"/>
                          <w:szCs w:val="16"/>
                        </w:rPr>
                      </w:pPr>
                      <w:r w:rsidRPr="00EB1618">
                        <w:rPr>
                          <w:sz w:val="16"/>
                          <w:szCs w:val="16"/>
                        </w:rPr>
                        <w:t>Is aware of behavioural expectations and sensitive to ideas of justice and fairness.</w:t>
                      </w:r>
                    </w:p>
                    <w:p w14:paraId="599C5EA0" w14:textId="0E9F56DD" w:rsidR="00EB1618" w:rsidRPr="00EB1618" w:rsidRDefault="00EB1618" w:rsidP="00EB1618">
                      <w:pPr>
                        <w:pStyle w:val="ListParagraph"/>
                        <w:numPr>
                          <w:ilvl w:val="0"/>
                          <w:numId w:val="15"/>
                        </w:numPr>
                        <w:rPr>
                          <w:sz w:val="16"/>
                          <w:szCs w:val="16"/>
                        </w:rPr>
                      </w:pPr>
                      <w:r w:rsidRPr="00EB1618">
                        <w:rPr>
                          <w:sz w:val="16"/>
                          <w:szCs w:val="16"/>
                        </w:rPr>
                        <w:t>Shows confidence in speaking to others about their own needs, wants, interests and opinions in familiar groups.</w:t>
                      </w:r>
                    </w:p>
                    <w:p w14:paraId="302261DE" w14:textId="54A9972F" w:rsidR="00613DAC" w:rsidRPr="00942BE6" w:rsidRDefault="00613DAC" w:rsidP="00613DAC">
                      <w:pPr>
                        <w:ind w:left="360"/>
                        <w:rPr>
                          <w:sz w:val="20"/>
                          <w:szCs w:val="20"/>
                        </w:rPr>
                      </w:pPr>
                      <w:r w:rsidRPr="00942BE6">
                        <w:rPr>
                          <w:sz w:val="20"/>
                          <w:szCs w:val="20"/>
                        </w:rPr>
                        <w:t xml:space="preserve">Jigsaw: </w:t>
                      </w:r>
                      <w:r w:rsidR="00EB1618">
                        <w:rPr>
                          <w:sz w:val="20"/>
                          <w:szCs w:val="20"/>
                        </w:rPr>
                        <w:t>Relationship</w:t>
                      </w:r>
                    </w:p>
                    <w:p w14:paraId="41A0424C" w14:textId="77777777" w:rsidR="00613DAC" w:rsidRDefault="00613DAC" w:rsidP="00613DAC"/>
                    <w:p w14:paraId="5E1CD441" w14:textId="4EBA057F" w:rsidR="00631A74" w:rsidRPr="00A45482" w:rsidRDefault="00A45482" w:rsidP="00613DAC">
                      <w:pPr>
                        <w:pStyle w:val="ListParagraph"/>
                        <w:rPr>
                          <w:rFonts w:ascii="Comic Sans MS" w:hAnsi="Comic Sans MS"/>
                          <w:sz w:val="20"/>
                        </w:rPr>
                      </w:pPr>
                      <w:r>
                        <w:t xml:space="preserve"> </w:t>
                      </w:r>
                    </w:p>
                  </w:txbxContent>
                </v:textbox>
                <w10:wrap type="square" anchorx="margin"/>
              </v:shape>
            </w:pict>
          </mc:Fallback>
        </mc:AlternateContent>
      </w:r>
    </w:p>
    <w:sectPr w:rsidR="005352BB" w:rsidRPr="00C4711D" w:rsidSect="00C4711D">
      <w:headerReference w:type="default" r:id="rId10"/>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8F74" w14:textId="77777777" w:rsidR="00C66A3C" w:rsidRDefault="00C66A3C" w:rsidP="00C4711D">
      <w:pPr>
        <w:spacing w:after="0" w:line="240" w:lineRule="auto"/>
      </w:pPr>
      <w:r>
        <w:separator/>
      </w:r>
    </w:p>
  </w:endnote>
  <w:endnote w:type="continuationSeparator" w:id="0">
    <w:p w14:paraId="04E607C7" w14:textId="77777777" w:rsidR="00C66A3C" w:rsidRDefault="00C66A3C" w:rsidP="00C4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E74D" w14:textId="77777777" w:rsidR="00C66A3C" w:rsidRDefault="00C66A3C" w:rsidP="00C4711D">
      <w:pPr>
        <w:spacing w:after="0" w:line="240" w:lineRule="auto"/>
      </w:pPr>
      <w:r>
        <w:separator/>
      </w:r>
    </w:p>
  </w:footnote>
  <w:footnote w:type="continuationSeparator" w:id="0">
    <w:p w14:paraId="38248E61" w14:textId="77777777" w:rsidR="00C66A3C" w:rsidRDefault="00C66A3C" w:rsidP="00C4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3473" w14:textId="5DE6ADA3" w:rsidR="00631A74" w:rsidRPr="00C4711D" w:rsidRDefault="00AE0033" w:rsidP="00C4711D">
    <w:pPr>
      <w:pStyle w:val="Header"/>
      <w:jc w:val="center"/>
      <w:rPr>
        <w:rFonts w:ascii="Comic Sans MS" w:hAnsi="Comic Sans MS"/>
        <w:sz w:val="40"/>
        <w:u w:val="single"/>
      </w:rPr>
    </w:pPr>
    <w:r>
      <w:rPr>
        <w:rFonts w:ascii="Comic Sans MS" w:hAnsi="Comic Sans MS"/>
        <w:sz w:val="40"/>
        <w:u w:val="single"/>
      </w:rPr>
      <w:t xml:space="preserve">Reception Term </w:t>
    </w:r>
    <w:r w:rsidR="00DF4E5A">
      <w:rPr>
        <w:rFonts w:ascii="Comic Sans MS" w:hAnsi="Comic Sans MS"/>
        <w:sz w:val="40"/>
        <w:u w:val="single"/>
      </w:rPr>
      <w:t>5</w:t>
    </w:r>
    <w:r w:rsidR="00631A74" w:rsidRPr="00C4711D">
      <w:rPr>
        <w:rFonts w:ascii="Comic Sans MS" w:hAnsi="Comic Sans MS"/>
        <w:sz w:val="40"/>
        <w:u w:val="single"/>
      </w:rPr>
      <w:t xml:space="preserve"> Topic Web</w:t>
    </w:r>
    <w:r>
      <w:rPr>
        <w:rFonts w:ascii="Comic Sans MS" w:hAnsi="Comic Sans MS"/>
        <w:sz w:val="40"/>
        <w:u w:val="single"/>
      </w:rPr>
      <w:t>- ‘</w:t>
    </w:r>
    <w:r w:rsidR="00002D35">
      <w:rPr>
        <w:rFonts w:ascii="Comic Sans MS" w:hAnsi="Comic Sans MS"/>
        <w:sz w:val="40"/>
        <w:u w:val="single"/>
      </w:rPr>
      <w:t>Come outside</w:t>
    </w:r>
    <w:r w:rsidR="00C82DB4">
      <w:rPr>
        <w:rFonts w:ascii="Comic Sans MS" w:hAnsi="Comic Sans MS"/>
        <w:sz w:val="40"/>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129"/>
    <w:multiLevelType w:val="hybridMultilevel"/>
    <w:tmpl w:val="0B2A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E3023"/>
    <w:multiLevelType w:val="hybridMultilevel"/>
    <w:tmpl w:val="028C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569B8"/>
    <w:multiLevelType w:val="hybridMultilevel"/>
    <w:tmpl w:val="2ACA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8D9"/>
    <w:multiLevelType w:val="hybridMultilevel"/>
    <w:tmpl w:val="504251B2"/>
    <w:lvl w:ilvl="0" w:tplc="B5D06B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57CE2"/>
    <w:multiLevelType w:val="hybridMultilevel"/>
    <w:tmpl w:val="66CA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93738"/>
    <w:multiLevelType w:val="hybridMultilevel"/>
    <w:tmpl w:val="3C76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52FDD"/>
    <w:multiLevelType w:val="hybridMultilevel"/>
    <w:tmpl w:val="79E8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12A35"/>
    <w:multiLevelType w:val="hybridMultilevel"/>
    <w:tmpl w:val="BFB8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32D6A"/>
    <w:multiLevelType w:val="hybridMultilevel"/>
    <w:tmpl w:val="14E2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F3B12"/>
    <w:multiLevelType w:val="hybridMultilevel"/>
    <w:tmpl w:val="B27A9022"/>
    <w:lvl w:ilvl="0" w:tplc="892CE3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53632"/>
    <w:multiLevelType w:val="hybridMultilevel"/>
    <w:tmpl w:val="C19E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B7471"/>
    <w:multiLevelType w:val="hybridMultilevel"/>
    <w:tmpl w:val="1C9A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8639E8"/>
    <w:multiLevelType w:val="hybridMultilevel"/>
    <w:tmpl w:val="557866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91818"/>
    <w:multiLevelType w:val="hybridMultilevel"/>
    <w:tmpl w:val="0C88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94414"/>
    <w:multiLevelType w:val="hybridMultilevel"/>
    <w:tmpl w:val="FBC6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55BDA"/>
    <w:multiLevelType w:val="hybridMultilevel"/>
    <w:tmpl w:val="253EFEDA"/>
    <w:lvl w:ilvl="0" w:tplc="AFD038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66FFC"/>
    <w:multiLevelType w:val="hybridMultilevel"/>
    <w:tmpl w:val="D9C4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310CE"/>
    <w:multiLevelType w:val="hybridMultilevel"/>
    <w:tmpl w:val="B8B81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11120B"/>
    <w:multiLevelType w:val="hybridMultilevel"/>
    <w:tmpl w:val="1526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A08A4"/>
    <w:multiLevelType w:val="hybridMultilevel"/>
    <w:tmpl w:val="46DA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94743"/>
    <w:multiLevelType w:val="hybridMultilevel"/>
    <w:tmpl w:val="5560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C4C11"/>
    <w:multiLevelType w:val="hybridMultilevel"/>
    <w:tmpl w:val="E33E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555BE"/>
    <w:multiLevelType w:val="hybridMultilevel"/>
    <w:tmpl w:val="30DC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95009"/>
    <w:multiLevelType w:val="hybridMultilevel"/>
    <w:tmpl w:val="5158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E1FDC"/>
    <w:multiLevelType w:val="hybridMultilevel"/>
    <w:tmpl w:val="D6DA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2"/>
  </w:num>
  <w:num w:numId="5">
    <w:abstractNumId w:val="5"/>
  </w:num>
  <w:num w:numId="6">
    <w:abstractNumId w:val="7"/>
  </w:num>
  <w:num w:numId="7">
    <w:abstractNumId w:val="24"/>
  </w:num>
  <w:num w:numId="8">
    <w:abstractNumId w:val="2"/>
  </w:num>
  <w:num w:numId="9">
    <w:abstractNumId w:val="12"/>
  </w:num>
  <w:num w:numId="10">
    <w:abstractNumId w:val="6"/>
  </w:num>
  <w:num w:numId="11">
    <w:abstractNumId w:val="20"/>
  </w:num>
  <w:num w:numId="12">
    <w:abstractNumId w:val="3"/>
  </w:num>
  <w:num w:numId="13">
    <w:abstractNumId w:val="19"/>
  </w:num>
  <w:num w:numId="14">
    <w:abstractNumId w:val="4"/>
  </w:num>
  <w:num w:numId="15">
    <w:abstractNumId w:val="18"/>
  </w:num>
  <w:num w:numId="16">
    <w:abstractNumId w:val="15"/>
  </w:num>
  <w:num w:numId="17">
    <w:abstractNumId w:val="23"/>
  </w:num>
  <w:num w:numId="18">
    <w:abstractNumId w:val="8"/>
  </w:num>
  <w:num w:numId="19">
    <w:abstractNumId w:val="21"/>
  </w:num>
  <w:num w:numId="20">
    <w:abstractNumId w:val="10"/>
  </w:num>
  <w:num w:numId="21">
    <w:abstractNumId w:val="16"/>
  </w:num>
  <w:num w:numId="22">
    <w:abstractNumId w:val="9"/>
  </w:num>
  <w:num w:numId="23">
    <w:abstractNumId w:val="1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1D"/>
    <w:rsid w:val="00002D35"/>
    <w:rsid w:val="000B7909"/>
    <w:rsid w:val="000E1A74"/>
    <w:rsid w:val="000E31DF"/>
    <w:rsid w:val="0010516A"/>
    <w:rsid w:val="00120D86"/>
    <w:rsid w:val="001B7F00"/>
    <w:rsid w:val="0023539B"/>
    <w:rsid w:val="002855B3"/>
    <w:rsid w:val="002D1243"/>
    <w:rsid w:val="002F3658"/>
    <w:rsid w:val="003352A0"/>
    <w:rsid w:val="003B3296"/>
    <w:rsid w:val="003E31EC"/>
    <w:rsid w:val="003E32A6"/>
    <w:rsid w:val="004339E9"/>
    <w:rsid w:val="0045168F"/>
    <w:rsid w:val="00480526"/>
    <w:rsid w:val="00524887"/>
    <w:rsid w:val="005352BB"/>
    <w:rsid w:val="005D1AFC"/>
    <w:rsid w:val="00613DAC"/>
    <w:rsid w:val="00631A74"/>
    <w:rsid w:val="00657ABA"/>
    <w:rsid w:val="00662D98"/>
    <w:rsid w:val="00693687"/>
    <w:rsid w:val="00700B15"/>
    <w:rsid w:val="00780241"/>
    <w:rsid w:val="007C5260"/>
    <w:rsid w:val="00800B71"/>
    <w:rsid w:val="0090470F"/>
    <w:rsid w:val="00942BE6"/>
    <w:rsid w:val="009B30FE"/>
    <w:rsid w:val="009B41E0"/>
    <w:rsid w:val="009C166B"/>
    <w:rsid w:val="00A1489F"/>
    <w:rsid w:val="00A32944"/>
    <w:rsid w:val="00A3340A"/>
    <w:rsid w:val="00A45482"/>
    <w:rsid w:val="00A65B2F"/>
    <w:rsid w:val="00A679BD"/>
    <w:rsid w:val="00A71908"/>
    <w:rsid w:val="00AB08F1"/>
    <w:rsid w:val="00AD3DF8"/>
    <w:rsid w:val="00AE0033"/>
    <w:rsid w:val="00AF613D"/>
    <w:rsid w:val="00B14402"/>
    <w:rsid w:val="00B307DE"/>
    <w:rsid w:val="00B60CD0"/>
    <w:rsid w:val="00B651CD"/>
    <w:rsid w:val="00BB77D2"/>
    <w:rsid w:val="00BF286F"/>
    <w:rsid w:val="00C129AF"/>
    <w:rsid w:val="00C4711D"/>
    <w:rsid w:val="00C61B58"/>
    <w:rsid w:val="00C66A3C"/>
    <w:rsid w:val="00C74CE2"/>
    <w:rsid w:val="00C82DB4"/>
    <w:rsid w:val="00CC089C"/>
    <w:rsid w:val="00D45321"/>
    <w:rsid w:val="00DD70DE"/>
    <w:rsid w:val="00DE09D6"/>
    <w:rsid w:val="00DF4E5A"/>
    <w:rsid w:val="00E0441F"/>
    <w:rsid w:val="00E04AA6"/>
    <w:rsid w:val="00E15408"/>
    <w:rsid w:val="00EB1618"/>
    <w:rsid w:val="00EB20AE"/>
    <w:rsid w:val="00EC0239"/>
    <w:rsid w:val="00F004E0"/>
    <w:rsid w:val="00F2587D"/>
    <w:rsid w:val="00F365A4"/>
    <w:rsid w:val="00F64956"/>
    <w:rsid w:val="00F64B23"/>
    <w:rsid w:val="00F70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713B9"/>
  <w15:chartTrackingRefBased/>
  <w15:docId w15:val="{682FA41C-09B0-4E00-9655-3AF90A09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11D"/>
    <w:pPr>
      <w:ind w:left="720"/>
      <w:contextualSpacing/>
    </w:pPr>
  </w:style>
  <w:style w:type="paragraph" w:styleId="Header">
    <w:name w:val="header"/>
    <w:basedOn w:val="Normal"/>
    <w:link w:val="HeaderChar"/>
    <w:uiPriority w:val="99"/>
    <w:unhideWhenUsed/>
    <w:rsid w:val="00C4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11D"/>
  </w:style>
  <w:style w:type="paragraph" w:styleId="Footer">
    <w:name w:val="footer"/>
    <w:basedOn w:val="Normal"/>
    <w:link w:val="FooterChar"/>
    <w:uiPriority w:val="99"/>
    <w:unhideWhenUsed/>
    <w:rsid w:val="00C47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11D"/>
  </w:style>
  <w:style w:type="paragraph" w:styleId="BalloonText">
    <w:name w:val="Balloon Text"/>
    <w:basedOn w:val="Normal"/>
    <w:link w:val="BalloonTextChar"/>
    <w:uiPriority w:val="99"/>
    <w:semiHidden/>
    <w:unhideWhenUsed/>
    <w:rsid w:val="00631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74"/>
    <w:rPr>
      <w:rFonts w:ascii="Segoe UI" w:hAnsi="Segoe UI" w:cs="Segoe UI"/>
      <w:sz w:val="18"/>
      <w:szCs w:val="18"/>
    </w:rPr>
  </w:style>
  <w:style w:type="table" w:styleId="TableGrid">
    <w:name w:val="Table Grid"/>
    <w:basedOn w:val="TableNormal"/>
    <w:uiPriority w:val="39"/>
    <w:rsid w:val="009B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1F7F9C-C9D2-462D-A7B1-4AA860D51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88858-F89F-48AC-A652-934985EC7877}">
  <ds:schemaRefs>
    <ds:schemaRef ds:uri="http://schemas.microsoft.com/sharepoint/v3/contenttype/forms"/>
  </ds:schemaRefs>
</ds:datastoreItem>
</file>

<file path=customXml/itemProps3.xml><?xml version="1.0" encoding="utf-8"?>
<ds:datastoreItem xmlns:ds="http://schemas.openxmlformats.org/officeDocument/2006/customXml" ds:itemID="{753A9AC7-2094-4B01-AE44-76065E6B0A2F}">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Fidler</dc:creator>
  <cp:keywords/>
  <dc:description/>
  <cp:lastModifiedBy>Rachel Liddiard</cp:lastModifiedBy>
  <cp:revision>9</cp:revision>
  <cp:lastPrinted>2019-09-05T15:56:00Z</cp:lastPrinted>
  <dcterms:created xsi:type="dcterms:W3CDTF">2023-03-30T08:43:00Z</dcterms:created>
  <dcterms:modified xsi:type="dcterms:W3CDTF">2025-03-31T06:37:00Z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188200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