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77A1" w14:textId="77777777" w:rsidR="003F17C1" w:rsidRDefault="003F17C1"/>
    <w:p w14:paraId="2417170F" w14:textId="77777777" w:rsidR="0063687A" w:rsidRDefault="0063687A"/>
    <w:p w14:paraId="24DC5D70" w14:textId="77777777" w:rsidR="0063687A" w:rsidRDefault="0063687A"/>
    <w:p w14:paraId="34F95400" w14:textId="77777777" w:rsidR="0063687A" w:rsidRDefault="0063687A"/>
    <w:p w14:paraId="5C185452" w14:textId="77777777" w:rsidR="0063687A" w:rsidRDefault="0063687A"/>
    <w:p w14:paraId="2C67C334" w14:textId="77777777" w:rsidR="0063687A" w:rsidRDefault="0063687A"/>
    <w:p w14:paraId="698914F8" w14:textId="77777777" w:rsidR="00E53A37" w:rsidRDefault="00E53A37" w:rsidP="00A523A4">
      <w:pPr>
        <w:tabs>
          <w:tab w:val="left" w:pos="1065"/>
        </w:tabs>
        <w:rPr>
          <w:rFonts w:ascii="Segoe UI" w:hAnsi="Segoe UI" w:cs="Segoe UI"/>
          <w:iCs/>
          <w:sz w:val="22"/>
          <w:szCs w:val="22"/>
        </w:rPr>
      </w:pPr>
    </w:p>
    <w:p w14:paraId="5D3B8C28" w14:textId="3CBBBD49" w:rsidR="008D3B10" w:rsidRDefault="008D3B10" w:rsidP="00A523A4">
      <w:pPr>
        <w:tabs>
          <w:tab w:val="left" w:pos="1065"/>
        </w:tabs>
        <w:rPr>
          <w:rFonts w:ascii="Arial" w:hAnsi="Arial" w:cs="Arial"/>
          <w:iCs/>
          <w:sz w:val="20"/>
          <w:szCs w:val="20"/>
        </w:rPr>
      </w:pPr>
    </w:p>
    <w:p w14:paraId="76C1479C" w14:textId="77777777" w:rsidR="00283DEC" w:rsidRDefault="00283DEC" w:rsidP="00A523A4">
      <w:pPr>
        <w:tabs>
          <w:tab w:val="left" w:pos="1065"/>
        </w:tabs>
        <w:rPr>
          <w:rFonts w:ascii="Arial" w:hAnsi="Arial" w:cs="Arial"/>
          <w:iCs/>
          <w:sz w:val="20"/>
          <w:szCs w:val="20"/>
        </w:rPr>
      </w:pPr>
    </w:p>
    <w:p w14:paraId="4604BFCB" w14:textId="77777777" w:rsidR="00283DEC" w:rsidRDefault="00283DEC" w:rsidP="00A523A4">
      <w:pPr>
        <w:tabs>
          <w:tab w:val="left" w:pos="1065"/>
        </w:tabs>
        <w:rPr>
          <w:rFonts w:ascii="Arial" w:hAnsi="Arial" w:cs="Arial"/>
          <w:iCs/>
          <w:sz w:val="20"/>
          <w:szCs w:val="20"/>
        </w:rPr>
      </w:pPr>
    </w:p>
    <w:p w14:paraId="212065E2" w14:textId="24C6C28E" w:rsidR="00283DEC" w:rsidRPr="006B1751" w:rsidRDefault="006B1751" w:rsidP="006B1751">
      <w:pPr>
        <w:tabs>
          <w:tab w:val="left" w:pos="2160"/>
        </w:tabs>
        <w:rPr>
          <w:rFonts w:ascii="Arial" w:hAnsi="Arial" w:cs="Arial"/>
          <w:iCs/>
          <w:sz w:val="32"/>
          <w:szCs w:val="32"/>
          <w:u w:val="single"/>
        </w:rPr>
      </w:pPr>
      <w:r>
        <w:rPr>
          <w:rFonts w:ascii="Arial" w:hAnsi="Arial" w:cs="Arial"/>
          <w:iCs/>
          <w:sz w:val="20"/>
          <w:szCs w:val="20"/>
        </w:rPr>
        <w:tab/>
      </w:r>
    </w:p>
    <w:p w14:paraId="5D262D1E" w14:textId="549B9674" w:rsidR="008B4906" w:rsidRDefault="00A51E5F" w:rsidP="008B4906">
      <w:pPr>
        <w:jc w:val="center"/>
        <w:rPr>
          <w:rFonts w:ascii="SassoonPrimaryInfant" w:hAnsi="SassoonPrimaryInfant"/>
          <w:b/>
          <w:bCs/>
          <w:sz w:val="36"/>
          <w:szCs w:val="36"/>
          <w:u w:val="single"/>
        </w:rPr>
      </w:pPr>
      <w:r>
        <w:rPr>
          <w:rFonts w:ascii="SassoonPrimaryInfant" w:hAnsi="SassoonPrimaryInfant"/>
          <w:b/>
          <w:bCs/>
          <w:sz w:val="36"/>
          <w:szCs w:val="36"/>
          <w:u w:val="single"/>
        </w:rPr>
        <w:t>Unannounced Door Knocks</w:t>
      </w:r>
    </w:p>
    <w:p w14:paraId="53205D3C" w14:textId="77777777" w:rsidR="008D60D6" w:rsidRDefault="008D60D6" w:rsidP="008D60D6">
      <w:pPr>
        <w:rPr>
          <w:rStyle w:val="Strong"/>
          <w:rFonts w:ascii="SassoonPrimaryInfant" w:hAnsi="SassoonPrimaryInfant"/>
          <w:u w:val="single"/>
        </w:rPr>
      </w:pPr>
    </w:p>
    <w:p w14:paraId="7C9B10CC" w14:textId="1934BB09" w:rsidR="00A51E5F" w:rsidRDefault="00A51E5F" w:rsidP="00A51E5F">
      <w:pPr>
        <w:rPr>
          <w:rFonts w:ascii="SassoonPrimaryInfant" w:hAnsi="SassoonPrimaryInfant"/>
        </w:rPr>
      </w:pPr>
      <w:r w:rsidRPr="008F56DE">
        <w:rPr>
          <w:rFonts w:ascii="SassoonPrimaryInfant" w:hAnsi="SassoonPrimaryInfant"/>
        </w:rPr>
        <w:t>If we have not received any communication regarding your child’s absence for three or more</w:t>
      </w:r>
      <w:r w:rsidRPr="008F56DE">
        <w:rPr>
          <w:rFonts w:ascii="SassoonPrimaryInfant" w:hAnsi="SassoonPrimaryInfant"/>
          <w:b/>
          <w:bCs/>
        </w:rPr>
        <w:t xml:space="preserve"> </w:t>
      </w:r>
      <w:r w:rsidRPr="008F56DE">
        <w:rPr>
          <w:rFonts w:ascii="SassoonPrimaryInfant" w:hAnsi="SassoonPrimaryInfant"/>
        </w:rPr>
        <w:t>consecutive days, two members of the Senior Leadership Team may visit your home to conduct an unannounced welfare check. This is an important safeguarding measure to ensure your child’s safety.</w:t>
      </w:r>
    </w:p>
    <w:p w14:paraId="16F805CA" w14:textId="77777777" w:rsidR="00A51E5F" w:rsidRPr="008F56DE" w:rsidRDefault="00A51E5F" w:rsidP="00A51E5F">
      <w:pPr>
        <w:rPr>
          <w:rFonts w:ascii="SassoonPrimaryInfant" w:hAnsi="SassoonPrimaryInfant"/>
        </w:rPr>
      </w:pPr>
    </w:p>
    <w:p w14:paraId="63E04CFE" w14:textId="4402CEBB" w:rsidR="00A51E5F" w:rsidRDefault="00A51E5F" w:rsidP="00A51E5F">
      <w:pPr>
        <w:rPr>
          <w:rFonts w:ascii="SassoonPrimaryInfant" w:hAnsi="SassoonPrimaryInfant"/>
        </w:rPr>
      </w:pPr>
      <w:r w:rsidRPr="008F56DE">
        <w:rPr>
          <w:rFonts w:ascii="SassoonPrimaryInfant" w:hAnsi="SassoonPrimaryInfant"/>
        </w:rPr>
        <w:t>If there is no response at your home, we will continue to try to contact you via text, email, and phone calls. If, after 10 days, we are still unable to make contact, your child will be recorded as a “Child Missing in Education”, and this will be reported to the local council. In cases where we have serious concerns for your child’s safety, we will also conta</w:t>
      </w:r>
      <w:r w:rsidRPr="00F07083">
        <w:rPr>
          <w:rFonts w:ascii="SassoonPrimaryInfant" w:hAnsi="SassoonPrimaryInfant"/>
        </w:rPr>
        <w:t xml:space="preserve">ct </w:t>
      </w:r>
      <w:proofErr w:type="spellStart"/>
      <w:r w:rsidRPr="00F07083">
        <w:rPr>
          <w:rFonts w:ascii="SassoonPrimaryInfant" w:hAnsi="SassoonPrimaryInfant"/>
        </w:rPr>
        <w:t>Contact</w:t>
      </w:r>
      <w:proofErr w:type="spellEnd"/>
      <w:r w:rsidRPr="00F07083">
        <w:rPr>
          <w:rFonts w:ascii="SassoonPrimaryInfant" w:hAnsi="SassoonPrimaryInfant"/>
        </w:rPr>
        <w:t xml:space="preserve"> Swindon.</w:t>
      </w:r>
    </w:p>
    <w:p w14:paraId="3AC1A630" w14:textId="77777777" w:rsidR="00A51E5F" w:rsidRPr="008F56DE" w:rsidRDefault="00A51E5F" w:rsidP="00A51E5F">
      <w:pPr>
        <w:rPr>
          <w:rFonts w:ascii="SassoonPrimaryInfant" w:hAnsi="SassoonPrimaryInfant"/>
        </w:rPr>
      </w:pPr>
    </w:p>
    <w:p w14:paraId="2EF68690" w14:textId="77777777" w:rsidR="00A51E5F" w:rsidRPr="008F56DE" w:rsidRDefault="00A51E5F" w:rsidP="00A51E5F">
      <w:pPr>
        <w:rPr>
          <w:rFonts w:ascii="SassoonPrimaryInfant" w:hAnsi="SassoonPrimaryInfant"/>
        </w:rPr>
      </w:pPr>
      <w:r w:rsidRPr="008F56DE">
        <w:rPr>
          <w:rFonts w:ascii="SassoonPrimaryInfant" w:hAnsi="SassoonPrimaryInfant"/>
        </w:rPr>
        <w:t>If you are home and answer the door, a discussion will take place to understand why the school was not notified and why your child has not been attending. We may also ask to see your child, as part of our safeguarding procedures.</w:t>
      </w:r>
    </w:p>
    <w:p w14:paraId="41CB574E" w14:textId="77777777" w:rsidR="003242BC" w:rsidRPr="00F85002" w:rsidRDefault="003242BC" w:rsidP="00A51E5F">
      <w:pPr>
        <w:rPr>
          <w:rFonts w:ascii="SassoonPrimaryInfant" w:hAnsi="SassoonPrimaryInfant" w:cs="Segoe UI"/>
          <w:b/>
          <w:bCs/>
          <w:i/>
          <w:iCs/>
          <w:sz w:val="22"/>
          <w:szCs w:val="22"/>
          <w:u w:val="single"/>
        </w:rPr>
      </w:pPr>
    </w:p>
    <w:sectPr w:rsidR="003242BC" w:rsidRPr="00F85002" w:rsidSect="008A1E18">
      <w:headerReference w:type="even" r:id="rId8"/>
      <w:headerReference w:type="default" r:id="rId9"/>
      <w:headerReference w:type="firs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1457" w14:textId="77777777" w:rsidR="0012063B" w:rsidRDefault="0012063B" w:rsidP="009D2D6B">
      <w:r>
        <w:separator/>
      </w:r>
    </w:p>
  </w:endnote>
  <w:endnote w:type="continuationSeparator" w:id="0">
    <w:p w14:paraId="79C5016A" w14:textId="77777777" w:rsidR="0012063B" w:rsidRDefault="0012063B"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F144" w14:textId="77777777" w:rsidR="0012063B" w:rsidRDefault="0012063B" w:rsidP="009D2D6B">
      <w:r>
        <w:separator/>
      </w:r>
    </w:p>
  </w:footnote>
  <w:footnote w:type="continuationSeparator" w:id="0">
    <w:p w14:paraId="1E7322CC" w14:textId="77777777" w:rsidR="0012063B" w:rsidRDefault="0012063B"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B59C" w14:textId="77777777" w:rsidR="0010504A" w:rsidRDefault="00A51E5F">
    <w:pPr>
      <w:pStyle w:val="Header"/>
    </w:pPr>
    <w:r>
      <w:rPr>
        <w:noProof/>
        <w:lang w:val="en-US"/>
      </w:rPr>
      <w:pict w14:anchorId="29D75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834C" w14:textId="77777777" w:rsidR="0010504A" w:rsidRDefault="00A51E5F">
    <w:pPr>
      <w:pStyle w:val="Header"/>
    </w:pPr>
    <w:r>
      <w:rPr>
        <w:noProof/>
        <w:lang w:val="en-US"/>
      </w:rPr>
      <w:pict w14:anchorId="44762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06.9pt;height:858.9pt;z-index:-251658240;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A7B1" w14:textId="77777777" w:rsidR="0010504A" w:rsidRDefault="00A51E5F">
    <w:pPr>
      <w:pStyle w:val="Header"/>
    </w:pPr>
    <w:r>
      <w:rPr>
        <w:noProof/>
        <w:lang w:val="en-US"/>
      </w:rPr>
      <w:pict w14:anchorId="033F1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0;margin-top:0;width:612.3pt;height:858.9pt;z-index:-251656192;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723"/>
    <w:multiLevelType w:val="hybridMultilevel"/>
    <w:tmpl w:val="D73CA7C4"/>
    <w:lvl w:ilvl="0" w:tplc="2D2686D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6383B"/>
    <w:multiLevelType w:val="hybridMultilevel"/>
    <w:tmpl w:val="672C5E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4109CC"/>
    <w:multiLevelType w:val="hybridMultilevel"/>
    <w:tmpl w:val="0902D9BA"/>
    <w:lvl w:ilvl="0" w:tplc="B008D056">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D6CE7"/>
    <w:multiLevelType w:val="hybridMultilevel"/>
    <w:tmpl w:val="3B50E5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E25D5"/>
    <w:multiLevelType w:val="hybridMultilevel"/>
    <w:tmpl w:val="21481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A566F"/>
    <w:multiLevelType w:val="hybridMultilevel"/>
    <w:tmpl w:val="B08A28E2"/>
    <w:lvl w:ilvl="0" w:tplc="3CC4B73A">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708E"/>
    <w:multiLevelType w:val="multilevel"/>
    <w:tmpl w:val="A8A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61283"/>
    <w:multiLevelType w:val="hybridMultilevel"/>
    <w:tmpl w:val="B95EF78A"/>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8" w15:restartNumberingAfterBreak="0">
    <w:nsid w:val="546571BF"/>
    <w:multiLevelType w:val="hybridMultilevel"/>
    <w:tmpl w:val="1110DDFA"/>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C197894"/>
    <w:multiLevelType w:val="hybridMultilevel"/>
    <w:tmpl w:val="37B44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DFD6F8B"/>
    <w:multiLevelType w:val="hybridMultilevel"/>
    <w:tmpl w:val="22D2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66DA8"/>
    <w:multiLevelType w:val="hybridMultilevel"/>
    <w:tmpl w:val="18EEC6BA"/>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12" w15:restartNumberingAfterBreak="0">
    <w:nsid w:val="62EF29CB"/>
    <w:multiLevelType w:val="hybridMultilevel"/>
    <w:tmpl w:val="78B2BD5C"/>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13" w15:restartNumberingAfterBreak="0">
    <w:nsid w:val="69412D9F"/>
    <w:multiLevelType w:val="hybridMultilevel"/>
    <w:tmpl w:val="A6429F16"/>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13"/>
  </w:num>
  <w:num w:numId="5">
    <w:abstractNumId w:val="8"/>
  </w:num>
  <w:num w:numId="6">
    <w:abstractNumId w:val="6"/>
  </w:num>
  <w:num w:numId="7">
    <w:abstractNumId w:val="4"/>
  </w:num>
  <w:num w:numId="8">
    <w:abstractNumId w:val="5"/>
  </w:num>
  <w:num w:numId="9">
    <w:abstractNumId w:val="3"/>
  </w:num>
  <w:num w:numId="10">
    <w:abstractNumId w:val="2"/>
  </w:num>
  <w:num w:numId="11">
    <w:abstractNumId w:val="9"/>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647F"/>
    <w:rsid w:val="00026786"/>
    <w:rsid w:val="00031AE1"/>
    <w:rsid w:val="00066813"/>
    <w:rsid w:val="00084AFD"/>
    <w:rsid w:val="000D79D4"/>
    <w:rsid w:val="000F4B54"/>
    <w:rsid w:val="0010504A"/>
    <w:rsid w:val="001168FB"/>
    <w:rsid w:val="00120318"/>
    <w:rsid w:val="0012063B"/>
    <w:rsid w:val="001536D6"/>
    <w:rsid w:val="00160177"/>
    <w:rsid w:val="00165A3B"/>
    <w:rsid w:val="00170A46"/>
    <w:rsid w:val="001A5120"/>
    <w:rsid w:val="002214AB"/>
    <w:rsid w:val="00236C13"/>
    <w:rsid w:val="00247698"/>
    <w:rsid w:val="002561E7"/>
    <w:rsid w:val="00265D32"/>
    <w:rsid w:val="00266141"/>
    <w:rsid w:val="00266FD6"/>
    <w:rsid w:val="00275318"/>
    <w:rsid w:val="00277D65"/>
    <w:rsid w:val="00283DEC"/>
    <w:rsid w:val="00296E57"/>
    <w:rsid w:val="002C5A22"/>
    <w:rsid w:val="002E75C4"/>
    <w:rsid w:val="002F7D46"/>
    <w:rsid w:val="003069B5"/>
    <w:rsid w:val="00312438"/>
    <w:rsid w:val="003242BC"/>
    <w:rsid w:val="00333839"/>
    <w:rsid w:val="00333F83"/>
    <w:rsid w:val="003349A8"/>
    <w:rsid w:val="0033555B"/>
    <w:rsid w:val="00362A72"/>
    <w:rsid w:val="00364475"/>
    <w:rsid w:val="00374E62"/>
    <w:rsid w:val="00397142"/>
    <w:rsid w:val="003A4E23"/>
    <w:rsid w:val="003F17C1"/>
    <w:rsid w:val="00426483"/>
    <w:rsid w:val="00451D58"/>
    <w:rsid w:val="004708CE"/>
    <w:rsid w:val="00470E8C"/>
    <w:rsid w:val="004D67A8"/>
    <w:rsid w:val="004F5D61"/>
    <w:rsid w:val="004F78A5"/>
    <w:rsid w:val="0050577F"/>
    <w:rsid w:val="00530BF9"/>
    <w:rsid w:val="0054410A"/>
    <w:rsid w:val="00557A42"/>
    <w:rsid w:val="0056719E"/>
    <w:rsid w:val="00567A65"/>
    <w:rsid w:val="00574482"/>
    <w:rsid w:val="0059018D"/>
    <w:rsid w:val="005C4255"/>
    <w:rsid w:val="005C674C"/>
    <w:rsid w:val="006078F5"/>
    <w:rsid w:val="00621FE0"/>
    <w:rsid w:val="0063687A"/>
    <w:rsid w:val="00636AB7"/>
    <w:rsid w:val="006772DC"/>
    <w:rsid w:val="00677EE0"/>
    <w:rsid w:val="006A24DD"/>
    <w:rsid w:val="006A6A54"/>
    <w:rsid w:val="006B1751"/>
    <w:rsid w:val="006B1DEE"/>
    <w:rsid w:val="006C1128"/>
    <w:rsid w:val="006D6A40"/>
    <w:rsid w:val="0071503A"/>
    <w:rsid w:val="007522DA"/>
    <w:rsid w:val="007A6FCA"/>
    <w:rsid w:val="007B32A6"/>
    <w:rsid w:val="007B4AED"/>
    <w:rsid w:val="007B62CB"/>
    <w:rsid w:val="007E6614"/>
    <w:rsid w:val="008347A8"/>
    <w:rsid w:val="00842C0C"/>
    <w:rsid w:val="00843DC5"/>
    <w:rsid w:val="008444A8"/>
    <w:rsid w:val="0086314C"/>
    <w:rsid w:val="008835CC"/>
    <w:rsid w:val="008A1E18"/>
    <w:rsid w:val="008B115B"/>
    <w:rsid w:val="008B4906"/>
    <w:rsid w:val="008D3B10"/>
    <w:rsid w:val="008D60D6"/>
    <w:rsid w:val="008F0DBF"/>
    <w:rsid w:val="009025FF"/>
    <w:rsid w:val="0090450F"/>
    <w:rsid w:val="009155EB"/>
    <w:rsid w:val="009368A3"/>
    <w:rsid w:val="0094024D"/>
    <w:rsid w:val="00940375"/>
    <w:rsid w:val="00946B9A"/>
    <w:rsid w:val="00957F47"/>
    <w:rsid w:val="0097086A"/>
    <w:rsid w:val="009716D4"/>
    <w:rsid w:val="00995131"/>
    <w:rsid w:val="009B1C6C"/>
    <w:rsid w:val="009B6AC5"/>
    <w:rsid w:val="009C7CB6"/>
    <w:rsid w:val="009D00F6"/>
    <w:rsid w:val="009D292A"/>
    <w:rsid w:val="009D2D6B"/>
    <w:rsid w:val="009D6721"/>
    <w:rsid w:val="009E076B"/>
    <w:rsid w:val="00A43276"/>
    <w:rsid w:val="00A51E5F"/>
    <w:rsid w:val="00A523A4"/>
    <w:rsid w:val="00A6583A"/>
    <w:rsid w:val="00A95E1B"/>
    <w:rsid w:val="00A97982"/>
    <w:rsid w:val="00AD489F"/>
    <w:rsid w:val="00AE5E2F"/>
    <w:rsid w:val="00B00FFB"/>
    <w:rsid w:val="00B03957"/>
    <w:rsid w:val="00B043E5"/>
    <w:rsid w:val="00B236F3"/>
    <w:rsid w:val="00B44352"/>
    <w:rsid w:val="00B53657"/>
    <w:rsid w:val="00B7519D"/>
    <w:rsid w:val="00B862B0"/>
    <w:rsid w:val="00B91BB7"/>
    <w:rsid w:val="00B92972"/>
    <w:rsid w:val="00B966F1"/>
    <w:rsid w:val="00BB1DD6"/>
    <w:rsid w:val="00BD7E45"/>
    <w:rsid w:val="00BE1F11"/>
    <w:rsid w:val="00BE1F5B"/>
    <w:rsid w:val="00C27FBD"/>
    <w:rsid w:val="00C43BAF"/>
    <w:rsid w:val="00C6697F"/>
    <w:rsid w:val="00C8023A"/>
    <w:rsid w:val="00CA36C6"/>
    <w:rsid w:val="00CC1A58"/>
    <w:rsid w:val="00CC4DFD"/>
    <w:rsid w:val="00CD3FF8"/>
    <w:rsid w:val="00CD4EA5"/>
    <w:rsid w:val="00CF7022"/>
    <w:rsid w:val="00D94DFE"/>
    <w:rsid w:val="00D96EAC"/>
    <w:rsid w:val="00DB2E75"/>
    <w:rsid w:val="00DE0831"/>
    <w:rsid w:val="00E3093D"/>
    <w:rsid w:val="00E43F9D"/>
    <w:rsid w:val="00E45F37"/>
    <w:rsid w:val="00E53A37"/>
    <w:rsid w:val="00E67CC1"/>
    <w:rsid w:val="00E93670"/>
    <w:rsid w:val="00EB31E5"/>
    <w:rsid w:val="00F10CA9"/>
    <w:rsid w:val="00F1450A"/>
    <w:rsid w:val="00F2000C"/>
    <w:rsid w:val="00F426CE"/>
    <w:rsid w:val="00F42B80"/>
    <w:rsid w:val="00F461A1"/>
    <w:rsid w:val="00F50F24"/>
    <w:rsid w:val="00F630A4"/>
    <w:rsid w:val="00F7645B"/>
    <w:rsid w:val="00F85002"/>
    <w:rsid w:val="00F877DA"/>
    <w:rsid w:val="00F8796D"/>
    <w:rsid w:val="00F92201"/>
    <w:rsid w:val="00FC1724"/>
    <w:rsid w:val="00FE2134"/>
    <w:rsid w:val="00FF4B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AE0387"/>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paragraph" w:styleId="BalloonText">
    <w:name w:val="Balloon Text"/>
    <w:basedOn w:val="Normal"/>
    <w:link w:val="BalloonTextChar"/>
    <w:uiPriority w:val="99"/>
    <w:semiHidden/>
    <w:unhideWhenUsed/>
    <w:rsid w:val="00636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7A"/>
    <w:rPr>
      <w:rFonts w:ascii="Segoe UI" w:hAnsi="Segoe UI" w:cs="Segoe UI"/>
      <w:sz w:val="18"/>
      <w:szCs w:val="18"/>
    </w:rPr>
  </w:style>
  <w:style w:type="paragraph" w:customStyle="1" w:styleId="xmsonormal">
    <w:name w:val="x_msonormal"/>
    <w:basedOn w:val="Normal"/>
    <w:rsid w:val="002561E7"/>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2561E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40375"/>
    <w:pPr>
      <w:ind w:left="720"/>
      <w:contextualSpacing/>
    </w:pPr>
  </w:style>
  <w:style w:type="character" w:styleId="Emphasis">
    <w:name w:val="Emphasis"/>
    <w:basedOn w:val="DefaultParagraphFont"/>
    <w:uiPriority w:val="20"/>
    <w:qFormat/>
    <w:rsid w:val="00CD4EA5"/>
    <w:rPr>
      <w:i/>
      <w:iCs/>
    </w:rPr>
  </w:style>
  <w:style w:type="character" w:styleId="Strong">
    <w:name w:val="Strong"/>
    <w:basedOn w:val="DefaultParagraphFont"/>
    <w:uiPriority w:val="22"/>
    <w:qFormat/>
    <w:rsid w:val="00F85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1003">
      <w:bodyDiv w:val="1"/>
      <w:marLeft w:val="0"/>
      <w:marRight w:val="0"/>
      <w:marTop w:val="0"/>
      <w:marBottom w:val="0"/>
      <w:divBdr>
        <w:top w:val="none" w:sz="0" w:space="0" w:color="auto"/>
        <w:left w:val="none" w:sz="0" w:space="0" w:color="auto"/>
        <w:bottom w:val="none" w:sz="0" w:space="0" w:color="auto"/>
        <w:right w:val="none" w:sz="0" w:space="0" w:color="auto"/>
      </w:divBdr>
      <w:divsChild>
        <w:div w:id="1215505630">
          <w:marLeft w:val="0"/>
          <w:marRight w:val="0"/>
          <w:marTop w:val="15"/>
          <w:marBottom w:val="0"/>
          <w:divBdr>
            <w:top w:val="single" w:sz="48" w:space="0" w:color="auto"/>
            <w:left w:val="single" w:sz="48" w:space="0" w:color="auto"/>
            <w:bottom w:val="single" w:sz="48" w:space="0" w:color="auto"/>
            <w:right w:val="single" w:sz="48" w:space="0" w:color="auto"/>
          </w:divBdr>
          <w:divsChild>
            <w:div w:id="1244535598">
              <w:marLeft w:val="0"/>
              <w:marRight w:val="0"/>
              <w:marTop w:val="0"/>
              <w:marBottom w:val="0"/>
              <w:divBdr>
                <w:top w:val="none" w:sz="0" w:space="0" w:color="auto"/>
                <w:left w:val="none" w:sz="0" w:space="0" w:color="auto"/>
                <w:bottom w:val="none" w:sz="0" w:space="0" w:color="auto"/>
                <w:right w:val="none" w:sz="0" w:space="0" w:color="auto"/>
              </w:divBdr>
              <w:divsChild>
                <w:div w:id="2012902328">
                  <w:marLeft w:val="0"/>
                  <w:marRight w:val="0"/>
                  <w:marTop w:val="0"/>
                  <w:marBottom w:val="0"/>
                  <w:divBdr>
                    <w:top w:val="none" w:sz="0" w:space="0" w:color="auto"/>
                    <w:left w:val="none" w:sz="0" w:space="0" w:color="auto"/>
                    <w:bottom w:val="none" w:sz="0" w:space="0" w:color="auto"/>
                    <w:right w:val="none" w:sz="0" w:space="0" w:color="auto"/>
                  </w:divBdr>
                </w:div>
                <w:div w:id="350957393">
                  <w:marLeft w:val="0"/>
                  <w:marRight w:val="0"/>
                  <w:marTop w:val="0"/>
                  <w:marBottom w:val="0"/>
                  <w:divBdr>
                    <w:top w:val="none" w:sz="0" w:space="0" w:color="auto"/>
                    <w:left w:val="none" w:sz="0" w:space="0" w:color="auto"/>
                    <w:bottom w:val="none" w:sz="0" w:space="0" w:color="auto"/>
                    <w:right w:val="none" w:sz="0" w:space="0" w:color="auto"/>
                  </w:divBdr>
                </w:div>
                <w:div w:id="1227641751">
                  <w:marLeft w:val="0"/>
                  <w:marRight w:val="0"/>
                  <w:marTop w:val="0"/>
                  <w:marBottom w:val="0"/>
                  <w:divBdr>
                    <w:top w:val="none" w:sz="0" w:space="0" w:color="auto"/>
                    <w:left w:val="none" w:sz="0" w:space="0" w:color="auto"/>
                    <w:bottom w:val="none" w:sz="0" w:space="0" w:color="auto"/>
                    <w:right w:val="none" w:sz="0" w:space="0" w:color="auto"/>
                  </w:divBdr>
                </w:div>
                <w:div w:id="1636259423">
                  <w:marLeft w:val="0"/>
                  <w:marRight w:val="0"/>
                  <w:marTop w:val="0"/>
                  <w:marBottom w:val="0"/>
                  <w:divBdr>
                    <w:top w:val="none" w:sz="0" w:space="0" w:color="auto"/>
                    <w:left w:val="none" w:sz="0" w:space="0" w:color="auto"/>
                    <w:bottom w:val="none" w:sz="0" w:space="0" w:color="auto"/>
                    <w:right w:val="none" w:sz="0" w:space="0" w:color="auto"/>
                  </w:divBdr>
                </w:div>
                <w:div w:id="1927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2687">
          <w:marLeft w:val="0"/>
          <w:marRight w:val="0"/>
          <w:marTop w:val="15"/>
          <w:marBottom w:val="0"/>
          <w:divBdr>
            <w:top w:val="single" w:sz="48" w:space="0" w:color="auto"/>
            <w:left w:val="single" w:sz="48" w:space="0" w:color="auto"/>
            <w:bottom w:val="single" w:sz="48" w:space="0" w:color="auto"/>
            <w:right w:val="single" w:sz="48" w:space="0" w:color="auto"/>
          </w:divBdr>
          <w:divsChild>
            <w:div w:id="1280528319">
              <w:marLeft w:val="0"/>
              <w:marRight w:val="0"/>
              <w:marTop w:val="0"/>
              <w:marBottom w:val="0"/>
              <w:divBdr>
                <w:top w:val="none" w:sz="0" w:space="0" w:color="auto"/>
                <w:left w:val="none" w:sz="0" w:space="0" w:color="auto"/>
                <w:bottom w:val="none" w:sz="0" w:space="0" w:color="auto"/>
                <w:right w:val="none" w:sz="0" w:space="0" w:color="auto"/>
              </w:divBdr>
              <w:divsChild>
                <w:div w:id="2092196413">
                  <w:marLeft w:val="0"/>
                  <w:marRight w:val="0"/>
                  <w:marTop w:val="0"/>
                  <w:marBottom w:val="0"/>
                  <w:divBdr>
                    <w:top w:val="none" w:sz="0" w:space="0" w:color="auto"/>
                    <w:left w:val="none" w:sz="0" w:space="0" w:color="auto"/>
                    <w:bottom w:val="none" w:sz="0" w:space="0" w:color="auto"/>
                    <w:right w:val="none" w:sz="0" w:space="0" w:color="auto"/>
                  </w:divBdr>
                </w:div>
                <w:div w:id="1566447461">
                  <w:marLeft w:val="0"/>
                  <w:marRight w:val="0"/>
                  <w:marTop w:val="0"/>
                  <w:marBottom w:val="0"/>
                  <w:divBdr>
                    <w:top w:val="none" w:sz="0" w:space="0" w:color="auto"/>
                    <w:left w:val="none" w:sz="0" w:space="0" w:color="auto"/>
                    <w:bottom w:val="none" w:sz="0" w:space="0" w:color="auto"/>
                    <w:right w:val="none" w:sz="0" w:space="0" w:color="auto"/>
                  </w:divBdr>
                </w:div>
                <w:div w:id="2137990385">
                  <w:marLeft w:val="0"/>
                  <w:marRight w:val="0"/>
                  <w:marTop w:val="0"/>
                  <w:marBottom w:val="0"/>
                  <w:divBdr>
                    <w:top w:val="none" w:sz="0" w:space="0" w:color="auto"/>
                    <w:left w:val="none" w:sz="0" w:space="0" w:color="auto"/>
                    <w:bottom w:val="none" w:sz="0" w:space="0" w:color="auto"/>
                    <w:right w:val="none" w:sz="0" w:space="0" w:color="auto"/>
                  </w:divBdr>
                </w:div>
                <w:div w:id="964430239">
                  <w:marLeft w:val="0"/>
                  <w:marRight w:val="0"/>
                  <w:marTop w:val="0"/>
                  <w:marBottom w:val="0"/>
                  <w:divBdr>
                    <w:top w:val="none" w:sz="0" w:space="0" w:color="auto"/>
                    <w:left w:val="none" w:sz="0" w:space="0" w:color="auto"/>
                    <w:bottom w:val="none" w:sz="0" w:space="0" w:color="auto"/>
                    <w:right w:val="none" w:sz="0" w:space="0" w:color="auto"/>
                  </w:divBdr>
                </w:div>
                <w:div w:id="863253027">
                  <w:marLeft w:val="0"/>
                  <w:marRight w:val="0"/>
                  <w:marTop w:val="0"/>
                  <w:marBottom w:val="0"/>
                  <w:divBdr>
                    <w:top w:val="none" w:sz="0" w:space="0" w:color="auto"/>
                    <w:left w:val="none" w:sz="0" w:space="0" w:color="auto"/>
                    <w:bottom w:val="none" w:sz="0" w:space="0" w:color="auto"/>
                    <w:right w:val="none" w:sz="0" w:space="0" w:color="auto"/>
                  </w:divBdr>
                </w:div>
                <w:div w:id="119347375">
                  <w:marLeft w:val="0"/>
                  <w:marRight w:val="0"/>
                  <w:marTop w:val="0"/>
                  <w:marBottom w:val="0"/>
                  <w:divBdr>
                    <w:top w:val="none" w:sz="0" w:space="0" w:color="auto"/>
                    <w:left w:val="none" w:sz="0" w:space="0" w:color="auto"/>
                    <w:bottom w:val="none" w:sz="0" w:space="0" w:color="auto"/>
                    <w:right w:val="none" w:sz="0" w:space="0" w:color="auto"/>
                  </w:divBdr>
                </w:div>
                <w:div w:id="57828668">
                  <w:marLeft w:val="0"/>
                  <w:marRight w:val="0"/>
                  <w:marTop w:val="0"/>
                  <w:marBottom w:val="0"/>
                  <w:divBdr>
                    <w:top w:val="none" w:sz="0" w:space="0" w:color="auto"/>
                    <w:left w:val="none" w:sz="0" w:space="0" w:color="auto"/>
                    <w:bottom w:val="none" w:sz="0" w:space="0" w:color="auto"/>
                    <w:right w:val="none" w:sz="0" w:space="0" w:color="auto"/>
                  </w:divBdr>
                </w:div>
                <w:div w:id="1633057142">
                  <w:marLeft w:val="0"/>
                  <w:marRight w:val="0"/>
                  <w:marTop w:val="0"/>
                  <w:marBottom w:val="0"/>
                  <w:divBdr>
                    <w:top w:val="none" w:sz="0" w:space="0" w:color="auto"/>
                    <w:left w:val="none" w:sz="0" w:space="0" w:color="auto"/>
                    <w:bottom w:val="none" w:sz="0" w:space="0" w:color="auto"/>
                    <w:right w:val="none" w:sz="0" w:space="0" w:color="auto"/>
                  </w:divBdr>
                </w:div>
                <w:div w:id="1316839210">
                  <w:marLeft w:val="0"/>
                  <w:marRight w:val="0"/>
                  <w:marTop w:val="0"/>
                  <w:marBottom w:val="0"/>
                  <w:divBdr>
                    <w:top w:val="none" w:sz="0" w:space="0" w:color="auto"/>
                    <w:left w:val="none" w:sz="0" w:space="0" w:color="auto"/>
                    <w:bottom w:val="none" w:sz="0" w:space="0" w:color="auto"/>
                    <w:right w:val="none" w:sz="0" w:space="0" w:color="auto"/>
                  </w:divBdr>
                </w:div>
                <w:div w:id="1937051755">
                  <w:marLeft w:val="0"/>
                  <w:marRight w:val="0"/>
                  <w:marTop w:val="0"/>
                  <w:marBottom w:val="0"/>
                  <w:divBdr>
                    <w:top w:val="none" w:sz="0" w:space="0" w:color="auto"/>
                    <w:left w:val="none" w:sz="0" w:space="0" w:color="auto"/>
                    <w:bottom w:val="none" w:sz="0" w:space="0" w:color="auto"/>
                    <w:right w:val="none" w:sz="0" w:space="0" w:color="auto"/>
                  </w:divBdr>
                </w:div>
                <w:div w:id="1718623679">
                  <w:marLeft w:val="0"/>
                  <w:marRight w:val="0"/>
                  <w:marTop w:val="0"/>
                  <w:marBottom w:val="0"/>
                  <w:divBdr>
                    <w:top w:val="none" w:sz="0" w:space="0" w:color="auto"/>
                    <w:left w:val="none" w:sz="0" w:space="0" w:color="auto"/>
                    <w:bottom w:val="none" w:sz="0" w:space="0" w:color="auto"/>
                    <w:right w:val="none" w:sz="0" w:space="0" w:color="auto"/>
                  </w:divBdr>
                </w:div>
                <w:div w:id="660815858">
                  <w:marLeft w:val="0"/>
                  <w:marRight w:val="0"/>
                  <w:marTop w:val="0"/>
                  <w:marBottom w:val="0"/>
                  <w:divBdr>
                    <w:top w:val="none" w:sz="0" w:space="0" w:color="auto"/>
                    <w:left w:val="none" w:sz="0" w:space="0" w:color="auto"/>
                    <w:bottom w:val="none" w:sz="0" w:space="0" w:color="auto"/>
                    <w:right w:val="none" w:sz="0" w:space="0" w:color="auto"/>
                  </w:divBdr>
                </w:div>
                <w:div w:id="861355154">
                  <w:marLeft w:val="0"/>
                  <w:marRight w:val="0"/>
                  <w:marTop w:val="0"/>
                  <w:marBottom w:val="0"/>
                  <w:divBdr>
                    <w:top w:val="none" w:sz="0" w:space="0" w:color="auto"/>
                    <w:left w:val="none" w:sz="0" w:space="0" w:color="auto"/>
                    <w:bottom w:val="none" w:sz="0" w:space="0" w:color="auto"/>
                    <w:right w:val="none" w:sz="0" w:space="0" w:color="auto"/>
                  </w:divBdr>
                </w:div>
                <w:div w:id="1195533689">
                  <w:marLeft w:val="0"/>
                  <w:marRight w:val="0"/>
                  <w:marTop w:val="0"/>
                  <w:marBottom w:val="0"/>
                  <w:divBdr>
                    <w:top w:val="none" w:sz="0" w:space="0" w:color="auto"/>
                    <w:left w:val="none" w:sz="0" w:space="0" w:color="auto"/>
                    <w:bottom w:val="none" w:sz="0" w:space="0" w:color="auto"/>
                    <w:right w:val="none" w:sz="0" w:space="0" w:color="auto"/>
                  </w:divBdr>
                </w:div>
                <w:div w:id="190461536">
                  <w:marLeft w:val="0"/>
                  <w:marRight w:val="0"/>
                  <w:marTop w:val="0"/>
                  <w:marBottom w:val="0"/>
                  <w:divBdr>
                    <w:top w:val="none" w:sz="0" w:space="0" w:color="auto"/>
                    <w:left w:val="none" w:sz="0" w:space="0" w:color="auto"/>
                    <w:bottom w:val="none" w:sz="0" w:space="0" w:color="auto"/>
                    <w:right w:val="none" w:sz="0" w:space="0" w:color="auto"/>
                  </w:divBdr>
                </w:div>
                <w:div w:id="476916060">
                  <w:marLeft w:val="0"/>
                  <w:marRight w:val="0"/>
                  <w:marTop w:val="0"/>
                  <w:marBottom w:val="0"/>
                  <w:divBdr>
                    <w:top w:val="none" w:sz="0" w:space="0" w:color="auto"/>
                    <w:left w:val="none" w:sz="0" w:space="0" w:color="auto"/>
                    <w:bottom w:val="none" w:sz="0" w:space="0" w:color="auto"/>
                    <w:right w:val="none" w:sz="0" w:space="0" w:color="auto"/>
                  </w:divBdr>
                </w:div>
                <w:div w:id="823088495">
                  <w:marLeft w:val="0"/>
                  <w:marRight w:val="0"/>
                  <w:marTop w:val="0"/>
                  <w:marBottom w:val="0"/>
                  <w:divBdr>
                    <w:top w:val="none" w:sz="0" w:space="0" w:color="auto"/>
                    <w:left w:val="none" w:sz="0" w:space="0" w:color="auto"/>
                    <w:bottom w:val="none" w:sz="0" w:space="0" w:color="auto"/>
                    <w:right w:val="none" w:sz="0" w:space="0" w:color="auto"/>
                  </w:divBdr>
                </w:div>
                <w:div w:id="520516454">
                  <w:marLeft w:val="0"/>
                  <w:marRight w:val="0"/>
                  <w:marTop w:val="0"/>
                  <w:marBottom w:val="0"/>
                  <w:divBdr>
                    <w:top w:val="none" w:sz="0" w:space="0" w:color="auto"/>
                    <w:left w:val="none" w:sz="0" w:space="0" w:color="auto"/>
                    <w:bottom w:val="none" w:sz="0" w:space="0" w:color="auto"/>
                    <w:right w:val="none" w:sz="0" w:space="0" w:color="auto"/>
                  </w:divBdr>
                </w:div>
                <w:div w:id="1190029058">
                  <w:marLeft w:val="0"/>
                  <w:marRight w:val="0"/>
                  <w:marTop w:val="0"/>
                  <w:marBottom w:val="0"/>
                  <w:divBdr>
                    <w:top w:val="none" w:sz="0" w:space="0" w:color="auto"/>
                    <w:left w:val="none" w:sz="0" w:space="0" w:color="auto"/>
                    <w:bottom w:val="none" w:sz="0" w:space="0" w:color="auto"/>
                    <w:right w:val="none" w:sz="0" w:space="0" w:color="auto"/>
                  </w:divBdr>
                </w:div>
                <w:div w:id="1730877994">
                  <w:marLeft w:val="0"/>
                  <w:marRight w:val="0"/>
                  <w:marTop w:val="0"/>
                  <w:marBottom w:val="0"/>
                  <w:divBdr>
                    <w:top w:val="none" w:sz="0" w:space="0" w:color="auto"/>
                    <w:left w:val="none" w:sz="0" w:space="0" w:color="auto"/>
                    <w:bottom w:val="none" w:sz="0" w:space="0" w:color="auto"/>
                    <w:right w:val="none" w:sz="0" w:space="0" w:color="auto"/>
                  </w:divBdr>
                </w:div>
                <w:div w:id="1475441625">
                  <w:marLeft w:val="0"/>
                  <w:marRight w:val="0"/>
                  <w:marTop w:val="0"/>
                  <w:marBottom w:val="0"/>
                  <w:divBdr>
                    <w:top w:val="none" w:sz="0" w:space="0" w:color="auto"/>
                    <w:left w:val="none" w:sz="0" w:space="0" w:color="auto"/>
                    <w:bottom w:val="none" w:sz="0" w:space="0" w:color="auto"/>
                    <w:right w:val="none" w:sz="0" w:space="0" w:color="auto"/>
                  </w:divBdr>
                </w:div>
                <w:div w:id="80955283">
                  <w:marLeft w:val="0"/>
                  <w:marRight w:val="0"/>
                  <w:marTop w:val="0"/>
                  <w:marBottom w:val="0"/>
                  <w:divBdr>
                    <w:top w:val="none" w:sz="0" w:space="0" w:color="auto"/>
                    <w:left w:val="none" w:sz="0" w:space="0" w:color="auto"/>
                    <w:bottom w:val="none" w:sz="0" w:space="0" w:color="auto"/>
                    <w:right w:val="none" w:sz="0" w:space="0" w:color="auto"/>
                  </w:divBdr>
                </w:div>
                <w:div w:id="1720669830">
                  <w:marLeft w:val="0"/>
                  <w:marRight w:val="0"/>
                  <w:marTop w:val="0"/>
                  <w:marBottom w:val="0"/>
                  <w:divBdr>
                    <w:top w:val="none" w:sz="0" w:space="0" w:color="auto"/>
                    <w:left w:val="none" w:sz="0" w:space="0" w:color="auto"/>
                    <w:bottom w:val="none" w:sz="0" w:space="0" w:color="auto"/>
                    <w:right w:val="none" w:sz="0" w:space="0" w:color="auto"/>
                  </w:divBdr>
                </w:div>
                <w:div w:id="1687486985">
                  <w:marLeft w:val="0"/>
                  <w:marRight w:val="0"/>
                  <w:marTop w:val="0"/>
                  <w:marBottom w:val="0"/>
                  <w:divBdr>
                    <w:top w:val="none" w:sz="0" w:space="0" w:color="auto"/>
                    <w:left w:val="none" w:sz="0" w:space="0" w:color="auto"/>
                    <w:bottom w:val="none" w:sz="0" w:space="0" w:color="auto"/>
                    <w:right w:val="none" w:sz="0" w:space="0" w:color="auto"/>
                  </w:divBdr>
                </w:div>
                <w:div w:id="417336864">
                  <w:marLeft w:val="0"/>
                  <w:marRight w:val="0"/>
                  <w:marTop w:val="0"/>
                  <w:marBottom w:val="0"/>
                  <w:divBdr>
                    <w:top w:val="none" w:sz="0" w:space="0" w:color="auto"/>
                    <w:left w:val="none" w:sz="0" w:space="0" w:color="auto"/>
                    <w:bottom w:val="none" w:sz="0" w:space="0" w:color="auto"/>
                    <w:right w:val="none" w:sz="0" w:space="0" w:color="auto"/>
                  </w:divBdr>
                </w:div>
                <w:div w:id="1818842063">
                  <w:marLeft w:val="0"/>
                  <w:marRight w:val="0"/>
                  <w:marTop w:val="0"/>
                  <w:marBottom w:val="0"/>
                  <w:divBdr>
                    <w:top w:val="none" w:sz="0" w:space="0" w:color="auto"/>
                    <w:left w:val="none" w:sz="0" w:space="0" w:color="auto"/>
                    <w:bottom w:val="none" w:sz="0" w:space="0" w:color="auto"/>
                    <w:right w:val="none" w:sz="0" w:space="0" w:color="auto"/>
                  </w:divBdr>
                </w:div>
                <w:div w:id="1356426739">
                  <w:marLeft w:val="0"/>
                  <w:marRight w:val="0"/>
                  <w:marTop w:val="0"/>
                  <w:marBottom w:val="0"/>
                  <w:divBdr>
                    <w:top w:val="none" w:sz="0" w:space="0" w:color="auto"/>
                    <w:left w:val="none" w:sz="0" w:space="0" w:color="auto"/>
                    <w:bottom w:val="none" w:sz="0" w:space="0" w:color="auto"/>
                    <w:right w:val="none" w:sz="0" w:space="0" w:color="auto"/>
                  </w:divBdr>
                </w:div>
                <w:div w:id="540943546">
                  <w:marLeft w:val="0"/>
                  <w:marRight w:val="0"/>
                  <w:marTop w:val="0"/>
                  <w:marBottom w:val="0"/>
                  <w:divBdr>
                    <w:top w:val="none" w:sz="0" w:space="0" w:color="auto"/>
                    <w:left w:val="none" w:sz="0" w:space="0" w:color="auto"/>
                    <w:bottom w:val="none" w:sz="0" w:space="0" w:color="auto"/>
                    <w:right w:val="none" w:sz="0" w:space="0" w:color="auto"/>
                  </w:divBdr>
                </w:div>
                <w:div w:id="389349574">
                  <w:marLeft w:val="0"/>
                  <w:marRight w:val="0"/>
                  <w:marTop w:val="0"/>
                  <w:marBottom w:val="0"/>
                  <w:divBdr>
                    <w:top w:val="none" w:sz="0" w:space="0" w:color="auto"/>
                    <w:left w:val="none" w:sz="0" w:space="0" w:color="auto"/>
                    <w:bottom w:val="none" w:sz="0" w:space="0" w:color="auto"/>
                    <w:right w:val="none" w:sz="0" w:space="0" w:color="auto"/>
                  </w:divBdr>
                </w:div>
                <w:div w:id="936209780">
                  <w:marLeft w:val="0"/>
                  <w:marRight w:val="0"/>
                  <w:marTop w:val="0"/>
                  <w:marBottom w:val="0"/>
                  <w:divBdr>
                    <w:top w:val="none" w:sz="0" w:space="0" w:color="auto"/>
                    <w:left w:val="none" w:sz="0" w:space="0" w:color="auto"/>
                    <w:bottom w:val="none" w:sz="0" w:space="0" w:color="auto"/>
                    <w:right w:val="none" w:sz="0" w:space="0" w:color="auto"/>
                  </w:divBdr>
                </w:div>
                <w:div w:id="413553813">
                  <w:marLeft w:val="0"/>
                  <w:marRight w:val="0"/>
                  <w:marTop w:val="0"/>
                  <w:marBottom w:val="0"/>
                  <w:divBdr>
                    <w:top w:val="none" w:sz="0" w:space="0" w:color="auto"/>
                    <w:left w:val="none" w:sz="0" w:space="0" w:color="auto"/>
                    <w:bottom w:val="none" w:sz="0" w:space="0" w:color="auto"/>
                    <w:right w:val="none" w:sz="0" w:space="0" w:color="auto"/>
                  </w:divBdr>
                </w:div>
                <w:div w:id="1750348913">
                  <w:marLeft w:val="0"/>
                  <w:marRight w:val="0"/>
                  <w:marTop w:val="0"/>
                  <w:marBottom w:val="0"/>
                  <w:divBdr>
                    <w:top w:val="none" w:sz="0" w:space="0" w:color="auto"/>
                    <w:left w:val="none" w:sz="0" w:space="0" w:color="auto"/>
                    <w:bottom w:val="none" w:sz="0" w:space="0" w:color="auto"/>
                    <w:right w:val="none" w:sz="0" w:space="0" w:color="auto"/>
                  </w:divBdr>
                </w:div>
                <w:div w:id="1946231948">
                  <w:marLeft w:val="0"/>
                  <w:marRight w:val="0"/>
                  <w:marTop w:val="0"/>
                  <w:marBottom w:val="0"/>
                  <w:divBdr>
                    <w:top w:val="none" w:sz="0" w:space="0" w:color="auto"/>
                    <w:left w:val="none" w:sz="0" w:space="0" w:color="auto"/>
                    <w:bottom w:val="none" w:sz="0" w:space="0" w:color="auto"/>
                    <w:right w:val="none" w:sz="0" w:space="0" w:color="auto"/>
                  </w:divBdr>
                </w:div>
                <w:div w:id="650713601">
                  <w:marLeft w:val="0"/>
                  <w:marRight w:val="0"/>
                  <w:marTop w:val="0"/>
                  <w:marBottom w:val="0"/>
                  <w:divBdr>
                    <w:top w:val="none" w:sz="0" w:space="0" w:color="auto"/>
                    <w:left w:val="none" w:sz="0" w:space="0" w:color="auto"/>
                    <w:bottom w:val="none" w:sz="0" w:space="0" w:color="auto"/>
                    <w:right w:val="none" w:sz="0" w:space="0" w:color="auto"/>
                  </w:divBdr>
                </w:div>
                <w:div w:id="445739119">
                  <w:marLeft w:val="0"/>
                  <w:marRight w:val="0"/>
                  <w:marTop w:val="0"/>
                  <w:marBottom w:val="0"/>
                  <w:divBdr>
                    <w:top w:val="none" w:sz="0" w:space="0" w:color="auto"/>
                    <w:left w:val="none" w:sz="0" w:space="0" w:color="auto"/>
                    <w:bottom w:val="none" w:sz="0" w:space="0" w:color="auto"/>
                    <w:right w:val="none" w:sz="0" w:space="0" w:color="auto"/>
                  </w:divBdr>
                </w:div>
                <w:div w:id="2052223644">
                  <w:marLeft w:val="0"/>
                  <w:marRight w:val="0"/>
                  <w:marTop w:val="0"/>
                  <w:marBottom w:val="0"/>
                  <w:divBdr>
                    <w:top w:val="none" w:sz="0" w:space="0" w:color="auto"/>
                    <w:left w:val="none" w:sz="0" w:space="0" w:color="auto"/>
                    <w:bottom w:val="none" w:sz="0" w:space="0" w:color="auto"/>
                    <w:right w:val="none" w:sz="0" w:space="0" w:color="auto"/>
                  </w:divBdr>
                </w:div>
                <w:div w:id="1851721691">
                  <w:marLeft w:val="0"/>
                  <w:marRight w:val="0"/>
                  <w:marTop w:val="0"/>
                  <w:marBottom w:val="0"/>
                  <w:divBdr>
                    <w:top w:val="none" w:sz="0" w:space="0" w:color="auto"/>
                    <w:left w:val="none" w:sz="0" w:space="0" w:color="auto"/>
                    <w:bottom w:val="none" w:sz="0" w:space="0" w:color="auto"/>
                    <w:right w:val="none" w:sz="0" w:space="0" w:color="auto"/>
                  </w:divBdr>
                </w:div>
                <w:div w:id="1933856117">
                  <w:marLeft w:val="0"/>
                  <w:marRight w:val="0"/>
                  <w:marTop w:val="0"/>
                  <w:marBottom w:val="0"/>
                  <w:divBdr>
                    <w:top w:val="none" w:sz="0" w:space="0" w:color="auto"/>
                    <w:left w:val="none" w:sz="0" w:space="0" w:color="auto"/>
                    <w:bottom w:val="none" w:sz="0" w:space="0" w:color="auto"/>
                    <w:right w:val="none" w:sz="0" w:space="0" w:color="auto"/>
                  </w:divBdr>
                </w:div>
                <w:div w:id="819158085">
                  <w:marLeft w:val="0"/>
                  <w:marRight w:val="0"/>
                  <w:marTop w:val="0"/>
                  <w:marBottom w:val="0"/>
                  <w:divBdr>
                    <w:top w:val="none" w:sz="0" w:space="0" w:color="auto"/>
                    <w:left w:val="none" w:sz="0" w:space="0" w:color="auto"/>
                    <w:bottom w:val="none" w:sz="0" w:space="0" w:color="auto"/>
                    <w:right w:val="none" w:sz="0" w:space="0" w:color="auto"/>
                  </w:divBdr>
                </w:div>
                <w:div w:id="1674332539">
                  <w:marLeft w:val="0"/>
                  <w:marRight w:val="0"/>
                  <w:marTop w:val="0"/>
                  <w:marBottom w:val="0"/>
                  <w:divBdr>
                    <w:top w:val="none" w:sz="0" w:space="0" w:color="auto"/>
                    <w:left w:val="none" w:sz="0" w:space="0" w:color="auto"/>
                    <w:bottom w:val="none" w:sz="0" w:space="0" w:color="auto"/>
                    <w:right w:val="none" w:sz="0" w:space="0" w:color="auto"/>
                  </w:divBdr>
                </w:div>
                <w:div w:id="302929969">
                  <w:marLeft w:val="0"/>
                  <w:marRight w:val="0"/>
                  <w:marTop w:val="0"/>
                  <w:marBottom w:val="0"/>
                  <w:divBdr>
                    <w:top w:val="none" w:sz="0" w:space="0" w:color="auto"/>
                    <w:left w:val="none" w:sz="0" w:space="0" w:color="auto"/>
                    <w:bottom w:val="none" w:sz="0" w:space="0" w:color="auto"/>
                    <w:right w:val="none" w:sz="0" w:space="0" w:color="auto"/>
                  </w:divBdr>
                </w:div>
                <w:div w:id="1692610959">
                  <w:marLeft w:val="0"/>
                  <w:marRight w:val="0"/>
                  <w:marTop w:val="0"/>
                  <w:marBottom w:val="0"/>
                  <w:divBdr>
                    <w:top w:val="none" w:sz="0" w:space="0" w:color="auto"/>
                    <w:left w:val="none" w:sz="0" w:space="0" w:color="auto"/>
                    <w:bottom w:val="none" w:sz="0" w:space="0" w:color="auto"/>
                    <w:right w:val="none" w:sz="0" w:space="0" w:color="auto"/>
                  </w:divBdr>
                </w:div>
                <w:div w:id="1228107266">
                  <w:marLeft w:val="0"/>
                  <w:marRight w:val="0"/>
                  <w:marTop w:val="0"/>
                  <w:marBottom w:val="0"/>
                  <w:divBdr>
                    <w:top w:val="none" w:sz="0" w:space="0" w:color="auto"/>
                    <w:left w:val="none" w:sz="0" w:space="0" w:color="auto"/>
                    <w:bottom w:val="none" w:sz="0" w:space="0" w:color="auto"/>
                    <w:right w:val="none" w:sz="0" w:space="0" w:color="auto"/>
                  </w:divBdr>
                </w:div>
                <w:div w:id="2110932181">
                  <w:marLeft w:val="0"/>
                  <w:marRight w:val="0"/>
                  <w:marTop w:val="0"/>
                  <w:marBottom w:val="0"/>
                  <w:divBdr>
                    <w:top w:val="none" w:sz="0" w:space="0" w:color="auto"/>
                    <w:left w:val="none" w:sz="0" w:space="0" w:color="auto"/>
                    <w:bottom w:val="none" w:sz="0" w:space="0" w:color="auto"/>
                    <w:right w:val="none" w:sz="0" w:space="0" w:color="auto"/>
                  </w:divBdr>
                </w:div>
                <w:div w:id="827138580">
                  <w:marLeft w:val="0"/>
                  <w:marRight w:val="0"/>
                  <w:marTop w:val="0"/>
                  <w:marBottom w:val="0"/>
                  <w:divBdr>
                    <w:top w:val="none" w:sz="0" w:space="0" w:color="auto"/>
                    <w:left w:val="none" w:sz="0" w:space="0" w:color="auto"/>
                    <w:bottom w:val="none" w:sz="0" w:space="0" w:color="auto"/>
                    <w:right w:val="none" w:sz="0" w:space="0" w:color="auto"/>
                  </w:divBdr>
                </w:div>
                <w:div w:id="1856110630">
                  <w:marLeft w:val="0"/>
                  <w:marRight w:val="0"/>
                  <w:marTop w:val="0"/>
                  <w:marBottom w:val="0"/>
                  <w:divBdr>
                    <w:top w:val="none" w:sz="0" w:space="0" w:color="auto"/>
                    <w:left w:val="none" w:sz="0" w:space="0" w:color="auto"/>
                    <w:bottom w:val="none" w:sz="0" w:space="0" w:color="auto"/>
                    <w:right w:val="none" w:sz="0" w:space="0" w:color="auto"/>
                  </w:divBdr>
                </w:div>
                <w:div w:id="1048266640">
                  <w:marLeft w:val="0"/>
                  <w:marRight w:val="0"/>
                  <w:marTop w:val="0"/>
                  <w:marBottom w:val="0"/>
                  <w:divBdr>
                    <w:top w:val="none" w:sz="0" w:space="0" w:color="auto"/>
                    <w:left w:val="none" w:sz="0" w:space="0" w:color="auto"/>
                    <w:bottom w:val="none" w:sz="0" w:space="0" w:color="auto"/>
                    <w:right w:val="none" w:sz="0" w:space="0" w:color="auto"/>
                  </w:divBdr>
                </w:div>
                <w:div w:id="1900901932">
                  <w:marLeft w:val="0"/>
                  <w:marRight w:val="0"/>
                  <w:marTop w:val="0"/>
                  <w:marBottom w:val="0"/>
                  <w:divBdr>
                    <w:top w:val="none" w:sz="0" w:space="0" w:color="auto"/>
                    <w:left w:val="none" w:sz="0" w:space="0" w:color="auto"/>
                    <w:bottom w:val="none" w:sz="0" w:space="0" w:color="auto"/>
                    <w:right w:val="none" w:sz="0" w:space="0" w:color="auto"/>
                  </w:divBdr>
                </w:div>
                <w:div w:id="675696534">
                  <w:marLeft w:val="0"/>
                  <w:marRight w:val="0"/>
                  <w:marTop w:val="0"/>
                  <w:marBottom w:val="0"/>
                  <w:divBdr>
                    <w:top w:val="none" w:sz="0" w:space="0" w:color="auto"/>
                    <w:left w:val="none" w:sz="0" w:space="0" w:color="auto"/>
                    <w:bottom w:val="none" w:sz="0" w:space="0" w:color="auto"/>
                    <w:right w:val="none" w:sz="0" w:space="0" w:color="auto"/>
                  </w:divBdr>
                </w:div>
                <w:div w:id="1247762035">
                  <w:marLeft w:val="0"/>
                  <w:marRight w:val="0"/>
                  <w:marTop w:val="0"/>
                  <w:marBottom w:val="0"/>
                  <w:divBdr>
                    <w:top w:val="none" w:sz="0" w:space="0" w:color="auto"/>
                    <w:left w:val="none" w:sz="0" w:space="0" w:color="auto"/>
                    <w:bottom w:val="none" w:sz="0" w:space="0" w:color="auto"/>
                    <w:right w:val="none" w:sz="0" w:space="0" w:color="auto"/>
                  </w:divBdr>
                </w:div>
                <w:div w:id="460416450">
                  <w:marLeft w:val="0"/>
                  <w:marRight w:val="0"/>
                  <w:marTop w:val="0"/>
                  <w:marBottom w:val="0"/>
                  <w:divBdr>
                    <w:top w:val="none" w:sz="0" w:space="0" w:color="auto"/>
                    <w:left w:val="none" w:sz="0" w:space="0" w:color="auto"/>
                    <w:bottom w:val="none" w:sz="0" w:space="0" w:color="auto"/>
                    <w:right w:val="none" w:sz="0" w:space="0" w:color="auto"/>
                  </w:divBdr>
                </w:div>
                <w:div w:id="1784303043">
                  <w:marLeft w:val="0"/>
                  <w:marRight w:val="0"/>
                  <w:marTop w:val="0"/>
                  <w:marBottom w:val="0"/>
                  <w:divBdr>
                    <w:top w:val="none" w:sz="0" w:space="0" w:color="auto"/>
                    <w:left w:val="none" w:sz="0" w:space="0" w:color="auto"/>
                    <w:bottom w:val="none" w:sz="0" w:space="0" w:color="auto"/>
                    <w:right w:val="none" w:sz="0" w:space="0" w:color="auto"/>
                  </w:divBdr>
                </w:div>
                <w:div w:id="1167594342">
                  <w:marLeft w:val="0"/>
                  <w:marRight w:val="0"/>
                  <w:marTop w:val="0"/>
                  <w:marBottom w:val="0"/>
                  <w:divBdr>
                    <w:top w:val="none" w:sz="0" w:space="0" w:color="auto"/>
                    <w:left w:val="none" w:sz="0" w:space="0" w:color="auto"/>
                    <w:bottom w:val="none" w:sz="0" w:space="0" w:color="auto"/>
                    <w:right w:val="none" w:sz="0" w:space="0" w:color="auto"/>
                  </w:divBdr>
                </w:div>
                <w:div w:id="746266570">
                  <w:marLeft w:val="0"/>
                  <w:marRight w:val="0"/>
                  <w:marTop w:val="0"/>
                  <w:marBottom w:val="0"/>
                  <w:divBdr>
                    <w:top w:val="none" w:sz="0" w:space="0" w:color="auto"/>
                    <w:left w:val="none" w:sz="0" w:space="0" w:color="auto"/>
                    <w:bottom w:val="none" w:sz="0" w:space="0" w:color="auto"/>
                    <w:right w:val="none" w:sz="0" w:space="0" w:color="auto"/>
                  </w:divBdr>
                </w:div>
                <w:div w:id="510074500">
                  <w:marLeft w:val="0"/>
                  <w:marRight w:val="0"/>
                  <w:marTop w:val="0"/>
                  <w:marBottom w:val="0"/>
                  <w:divBdr>
                    <w:top w:val="none" w:sz="0" w:space="0" w:color="auto"/>
                    <w:left w:val="none" w:sz="0" w:space="0" w:color="auto"/>
                    <w:bottom w:val="none" w:sz="0" w:space="0" w:color="auto"/>
                    <w:right w:val="none" w:sz="0" w:space="0" w:color="auto"/>
                  </w:divBdr>
                </w:div>
                <w:div w:id="1223563026">
                  <w:marLeft w:val="0"/>
                  <w:marRight w:val="0"/>
                  <w:marTop w:val="0"/>
                  <w:marBottom w:val="0"/>
                  <w:divBdr>
                    <w:top w:val="none" w:sz="0" w:space="0" w:color="auto"/>
                    <w:left w:val="none" w:sz="0" w:space="0" w:color="auto"/>
                    <w:bottom w:val="none" w:sz="0" w:space="0" w:color="auto"/>
                    <w:right w:val="none" w:sz="0" w:space="0" w:color="auto"/>
                  </w:divBdr>
                </w:div>
                <w:div w:id="463501952">
                  <w:marLeft w:val="0"/>
                  <w:marRight w:val="0"/>
                  <w:marTop w:val="0"/>
                  <w:marBottom w:val="0"/>
                  <w:divBdr>
                    <w:top w:val="none" w:sz="0" w:space="0" w:color="auto"/>
                    <w:left w:val="none" w:sz="0" w:space="0" w:color="auto"/>
                    <w:bottom w:val="none" w:sz="0" w:space="0" w:color="auto"/>
                    <w:right w:val="none" w:sz="0" w:space="0" w:color="auto"/>
                  </w:divBdr>
                </w:div>
                <w:div w:id="502085922">
                  <w:marLeft w:val="0"/>
                  <w:marRight w:val="0"/>
                  <w:marTop w:val="0"/>
                  <w:marBottom w:val="0"/>
                  <w:divBdr>
                    <w:top w:val="none" w:sz="0" w:space="0" w:color="auto"/>
                    <w:left w:val="none" w:sz="0" w:space="0" w:color="auto"/>
                    <w:bottom w:val="none" w:sz="0" w:space="0" w:color="auto"/>
                    <w:right w:val="none" w:sz="0" w:space="0" w:color="auto"/>
                  </w:divBdr>
                </w:div>
                <w:div w:id="1796022572">
                  <w:marLeft w:val="0"/>
                  <w:marRight w:val="0"/>
                  <w:marTop w:val="0"/>
                  <w:marBottom w:val="0"/>
                  <w:divBdr>
                    <w:top w:val="none" w:sz="0" w:space="0" w:color="auto"/>
                    <w:left w:val="none" w:sz="0" w:space="0" w:color="auto"/>
                    <w:bottom w:val="none" w:sz="0" w:space="0" w:color="auto"/>
                    <w:right w:val="none" w:sz="0" w:space="0" w:color="auto"/>
                  </w:divBdr>
                </w:div>
                <w:div w:id="905995008">
                  <w:marLeft w:val="0"/>
                  <w:marRight w:val="0"/>
                  <w:marTop w:val="0"/>
                  <w:marBottom w:val="0"/>
                  <w:divBdr>
                    <w:top w:val="none" w:sz="0" w:space="0" w:color="auto"/>
                    <w:left w:val="none" w:sz="0" w:space="0" w:color="auto"/>
                    <w:bottom w:val="none" w:sz="0" w:space="0" w:color="auto"/>
                    <w:right w:val="none" w:sz="0" w:space="0" w:color="auto"/>
                  </w:divBdr>
                </w:div>
                <w:div w:id="226038276">
                  <w:marLeft w:val="0"/>
                  <w:marRight w:val="0"/>
                  <w:marTop w:val="0"/>
                  <w:marBottom w:val="0"/>
                  <w:divBdr>
                    <w:top w:val="none" w:sz="0" w:space="0" w:color="auto"/>
                    <w:left w:val="none" w:sz="0" w:space="0" w:color="auto"/>
                    <w:bottom w:val="none" w:sz="0" w:space="0" w:color="auto"/>
                    <w:right w:val="none" w:sz="0" w:space="0" w:color="auto"/>
                  </w:divBdr>
                </w:div>
                <w:div w:id="867987050">
                  <w:marLeft w:val="0"/>
                  <w:marRight w:val="0"/>
                  <w:marTop w:val="0"/>
                  <w:marBottom w:val="0"/>
                  <w:divBdr>
                    <w:top w:val="none" w:sz="0" w:space="0" w:color="auto"/>
                    <w:left w:val="none" w:sz="0" w:space="0" w:color="auto"/>
                    <w:bottom w:val="none" w:sz="0" w:space="0" w:color="auto"/>
                    <w:right w:val="none" w:sz="0" w:space="0" w:color="auto"/>
                  </w:divBdr>
                </w:div>
                <w:div w:id="1931742362">
                  <w:marLeft w:val="0"/>
                  <w:marRight w:val="0"/>
                  <w:marTop w:val="0"/>
                  <w:marBottom w:val="0"/>
                  <w:divBdr>
                    <w:top w:val="none" w:sz="0" w:space="0" w:color="auto"/>
                    <w:left w:val="none" w:sz="0" w:space="0" w:color="auto"/>
                    <w:bottom w:val="none" w:sz="0" w:space="0" w:color="auto"/>
                    <w:right w:val="none" w:sz="0" w:space="0" w:color="auto"/>
                  </w:divBdr>
                </w:div>
                <w:div w:id="1797143284">
                  <w:marLeft w:val="0"/>
                  <w:marRight w:val="0"/>
                  <w:marTop w:val="0"/>
                  <w:marBottom w:val="0"/>
                  <w:divBdr>
                    <w:top w:val="none" w:sz="0" w:space="0" w:color="auto"/>
                    <w:left w:val="none" w:sz="0" w:space="0" w:color="auto"/>
                    <w:bottom w:val="none" w:sz="0" w:space="0" w:color="auto"/>
                    <w:right w:val="none" w:sz="0" w:space="0" w:color="auto"/>
                  </w:divBdr>
                </w:div>
                <w:div w:id="707490824">
                  <w:marLeft w:val="0"/>
                  <w:marRight w:val="0"/>
                  <w:marTop w:val="0"/>
                  <w:marBottom w:val="0"/>
                  <w:divBdr>
                    <w:top w:val="none" w:sz="0" w:space="0" w:color="auto"/>
                    <w:left w:val="none" w:sz="0" w:space="0" w:color="auto"/>
                    <w:bottom w:val="none" w:sz="0" w:space="0" w:color="auto"/>
                    <w:right w:val="none" w:sz="0" w:space="0" w:color="auto"/>
                  </w:divBdr>
                </w:div>
                <w:div w:id="1883903845">
                  <w:marLeft w:val="0"/>
                  <w:marRight w:val="0"/>
                  <w:marTop w:val="0"/>
                  <w:marBottom w:val="0"/>
                  <w:divBdr>
                    <w:top w:val="none" w:sz="0" w:space="0" w:color="auto"/>
                    <w:left w:val="none" w:sz="0" w:space="0" w:color="auto"/>
                    <w:bottom w:val="none" w:sz="0" w:space="0" w:color="auto"/>
                    <w:right w:val="none" w:sz="0" w:space="0" w:color="auto"/>
                  </w:divBdr>
                </w:div>
                <w:div w:id="66267357">
                  <w:marLeft w:val="0"/>
                  <w:marRight w:val="0"/>
                  <w:marTop w:val="0"/>
                  <w:marBottom w:val="0"/>
                  <w:divBdr>
                    <w:top w:val="none" w:sz="0" w:space="0" w:color="auto"/>
                    <w:left w:val="none" w:sz="0" w:space="0" w:color="auto"/>
                    <w:bottom w:val="none" w:sz="0" w:space="0" w:color="auto"/>
                    <w:right w:val="none" w:sz="0" w:space="0" w:color="auto"/>
                  </w:divBdr>
                </w:div>
                <w:div w:id="949361187">
                  <w:marLeft w:val="0"/>
                  <w:marRight w:val="0"/>
                  <w:marTop w:val="0"/>
                  <w:marBottom w:val="0"/>
                  <w:divBdr>
                    <w:top w:val="none" w:sz="0" w:space="0" w:color="auto"/>
                    <w:left w:val="none" w:sz="0" w:space="0" w:color="auto"/>
                    <w:bottom w:val="none" w:sz="0" w:space="0" w:color="auto"/>
                    <w:right w:val="none" w:sz="0" w:space="0" w:color="auto"/>
                  </w:divBdr>
                </w:div>
                <w:div w:id="1165625802">
                  <w:marLeft w:val="0"/>
                  <w:marRight w:val="0"/>
                  <w:marTop w:val="0"/>
                  <w:marBottom w:val="0"/>
                  <w:divBdr>
                    <w:top w:val="none" w:sz="0" w:space="0" w:color="auto"/>
                    <w:left w:val="none" w:sz="0" w:space="0" w:color="auto"/>
                    <w:bottom w:val="none" w:sz="0" w:space="0" w:color="auto"/>
                    <w:right w:val="none" w:sz="0" w:space="0" w:color="auto"/>
                  </w:divBdr>
                </w:div>
                <w:div w:id="146481613">
                  <w:marLeft w:val="0"/>
                  <w:marRight w:val="0"/>
                  <w:marTop w:val="0"/>
                  <w:marBottom w:val="0"/>
                  <w:divBdr>
                    <w:top w:val="none" w:sz="0" w:space="0" w:color="auto"/>
                    <w:left w:val="none" w:sz="0" w:space="0" w:color="auto"/>
                    <w:bottom w:val="none" w:sz="0" w:space="0" w:color="auto"/>
                    <w:right w:val="none" w:sz="0" w:space="0" w:color="auto"/>
                  </w:divBdr>
                </w:div>
                <w:div w:id="1099911835">
                  <w:marLeft w:val="0"/>
                  <w:marRight w:val="0"/>
                  <w:marTop w:val="0"/>
                  <w:marBottom w:val="0"/>
                  <w:divBdr>
                    <w:top w:val="none" w:sz="0" w:space="0" w:color="auto"/>
                    <w:left w:val="none" w:sz="0" w:space="0" w:color="auto"/>
                    <w:bottom w:val="none" w:sz="0" w:space="0" w:color="auto"/>
                    <w:right w:val="none" w:sz="0" w:space="0" w:color="auto"/>
                  </w:divBdr>
                </w:div>
                <w:div w:id="618805069">
                  <w:marLeft w:val="0"/>
                  <w:marRight w:val="0"/>
                  <w:marTop w:val="0"/>
                  <w:marBottom w:val="0"/>
                  <w:divBdr>
                    <w:top w:val="none" w:sz="0" w:space="0" w:color="auto"/>
                    <w:left w:val="none" w:sz="0" w:space="0" w:color="auto"/>
                    <w:bottom w:val="none" w:sz="0" w:space="0" w:color="auto"/>
                    <w:right w:val="none" w:sz="0" w:space="0" w:color="auto"/>
                  </w:divBdr>
                </w:div>
                <w:div w:id="639724853">
                  <w:marLeft w:val="0"/>
                  <w:marRight w:val="0"/>
                  <w:marTop w:val="0"/>
                  <w:marBottom w:val="0"/>
                  <w:divBdr>
                    <w:top w:val="none" w:sz="0" w:space="0" w:color="auto"/>
                    <w:left w:val="none" w:sz="0" w:space="0" w:color="auto"/>
                    <w:bottom w:val="none" w:sz="0" w:space="0" w:color="auto"/>
                    <w:right w:val="none" w:sz="0" w:space="0" w:color="auto"/>
                  </w:divBdr>
                </w:div>
                <w:div w:id="1150172195">
                  <w:marLeft w:val="0"/>
                  <w:marRight w:val="0"/>
                  <w:marTop w:val="0"/>
                  <w:marBottom w:val="0"/>
                  <w:divBdr>
                    <w:top w:val="none" w:sz="0" w:space="0" w:color="auto"/>
                    <w:left w:val="none" w:sz="0" w:space="0" w:color="auto"/>
                    <w:bottom w:val="none" w:sz="0" w:space="0" w:color="auto"/>
                    <w:right w:val="none" w:sz="0" w:space="0" w:color="auto"/>
                  </w:divBdr>
                </w:div>
                <w:div w:id="9318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9132">
      <w:bodyDiv w:val="1"/>
      <w:marLeft w:val="0"/>
      <w:marRight w:val="0"/>
      <w:marTop w:val="0"/>
      <w:marBottom w:val="0"/>
      <w:divBdr>
        <w:top w:val="none" w:sz="0" w:space="0" w:color="auto"/>
        <w:left w:val="none" w:sz="0" w:space="0" w:color="auto"/>
        <w:bottom w:val="none" w:sz="0" w:space="0" w:color="auto"/>
        <w:right w:val="none" w:sz="0" w:space="0" w:color="auto"/>
      </w:divBdr>
    </w:div>
    <w:div w:id="587232840">
      <w:bodyDiv w:val="1"/>
      <w:marLeft w:val="0"/>
      <w:marRight w:val="0"/>
      <w:marTop w:val="0"/>
      <w:marBottom w:val="0"/>
      <w:divBdr>
        <w:top w:val="none" w:sz="0" w:space="0" w:color="auto"/>
        <w:left w:val="none" w:sz="0" w:space="0" w:color="auto"/>
        <w:bottom w:val="none" w:sz="0" w:space="0" w:color="auto"/>
        <w:right w:val="none" w:sz="0" w:space="0" w:color="auto"/>
      </w:divBdr>
      <w:divsChild>
        <w:div w:id="762142720">
          <w:marLeft w:val="0"/>
          <w:marRight w:val="0"/>
          <w:marTop w:val="0"/>
          <w:marBottom w:val="0"/>
          <w:divBdr>
            <w:top w:val="none" w:sz="0" w:space="0" w:color="auto"/>
            <w:left w:val="none" w:sz="0" w:space="0" w:color="auto"/>
            <w:bottom w:val="none" w:sz="0" w:space="0" w:color="auto"/>
            <w:right w:val="none" w:sz="0" w:space="0" w:color="auto"/>
          </w:divBdr>
        </w:div>
        <w:div w:id="345598981">
          <w:marLeft w:val="0"/>
          <w:marRight w:val="0"/>
          <w:marTop w:val="0"/>
          <w:marBottom w:val="0"/>
          <w:divBdr>
            <w:top w:val="none" w:sz="0" w:space="0" w:color="auto"/>
            <w:left w:val="none" w:sz="0" w:space="0" w:color="auto"/>
            <w:bottom w:val="none" w:sz="0" w:space="0" w:color="auto"/>
            <w:right w:val="none" w:sz="0" w:space="0" w:color="auto"/>
          </w:divBdr>
        </w:div>
      </w:divsChild>
    </w:div>
    <w:div w:id="945041085">
      <w:bodyDiv w:val="1"/>
      <w:marLeft w:val="0"/>
      <w:marRight w:val="0"/>
      <w:marTop w:val="0"/>
      <w:marBottom w:val="0"/>
      <w:divBdr>
        <w:top w:val="none" w:sz="0" w:space="0" w:color="auto"/>
        <w:left w:val="none" w:sz="0" w:space="0" w:color="auto"/>
        <w:bottom w:val="none" w:sz="0" w:space="0" w:color="auto"/>
        <w:right w:val="none" w:sz="0" w:space="0" w:color="auto"/>
      </w:divBdr>
      <w:divsChild>
        <w:div w:id="901912785">
          <w:marLeft w:val="0"/>
          <w:marRight w:val="0"/>
          <w:marTop w:val="0"/>
          <w:marBottom w:val="0"/>
          <w:divBdr>
            <w:top w:val="none" w:sz="0" w:space="0" w:color="auto"/>
            <w:left w:val="none" w:sz="0" w:space="0" w:color="auto"/>
            <w:bottom w:val="none" w:sz="0" w:space="0" w:color="auto"/>
            <w:right w:val="none" w:sz="0" w:space="0" w:color="auto"/>
          </w:divBdr>
        </w:div>
        <w:div w:id="605119149">
          <w:marLeft w:val="0"/>
          <w:marRight w:val="0"/>
          <w:marTop w:val="0"/>
          <w:marBottom w:val="0"/>
          <w:divBdr>
            <w:top w:val="none" w:sz="0" w:space="0" w:color="auto"/>
            <w:left w:val="none" w:sz="0" w:space="0" w:color="auto"/>
            <w:bottom w:val="none" w:sz="0" w:space="0" w:color="auto"/>
            <w:right w:val="none" w:sz="0" w:space="0" w:color="auto"/>
          </w:divBdr>
        </w:div>
        <w:div w:id="967659210">
          <w:marLeft w:val="0"/>
          <w:marRight w:val="0"/>
          <w:marTop w:val="0"/>
          <w:marBottom w:val="0"/>
          <w:divBdr>
            <w:top w:val="none" w:sz="0" w:space="0" w:color="auto"/>
            <w:left w:val="none" w:sz="0" w:space="0" w:color="auto"/>
            <w:bottom w:val="none" w:sz="0" w:space="0" w:color="auto"/>
            <w:right w:val="none" w:sz="0" w:space="0" w:color="auto"/>
          </w:divBdr>
        </w:div>
      </w:divsChild>
    </w:div>
    <w:div w:id="1183938353">
      <w:bodyDiv w:val="1"/>
      <w:marLeft w:val="0"/>
      <w:marRight w:val="0"/>
      <w:marTop w:val="0"/>
      <w:marBottom w:val="0"/>
      <w:divBdr>
        <w:top w:val="none" w:sz="0" w:space="0" w:color="auto"/>
        <w:left w:val="none" w:sz="0" w:space="0" w:color="auto"/>
        <w:bottom w:val="none" w:sz="0" w:space="0" w:color="auto"/>
        <w:right w:val="none" w:sz="0" w:space="0" w:color="auto"/>
      </w:divBdr>
    </w:div>
    <w:div w:id="1299260828">
      <w:bodyDiv w:val="1"/>
      <w:marLeft w:val="0"/>
      <w:marRight w:val="0"/>
      <w:marTop w:val="0"/>
      <w:marBottom w:val="0"/>
      <w:divBdr>
        <w:top w:val="none" w:sz="0" w:space="0" w:color="auto"/>
        <w:left w:val="none" w:sz="0" w:space="0" w:color="auto"/>
        <w:bottom w:val="none" w:sz="0" w:space="0" w:color="auto"/>
        <w:right w:val="none" w:sz="0" w:space="0" w:color="auto"/>
      </w:divBdr>
    </w:div>
    <w:div w:id="2116974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3F0C-FAAD-4AC8-B428-4D088CBF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Hollie Phillips</cp:lastModifiedBy>
  <cp:revision>2</cp:revision>
  <cp:lastPrinted>2023-10-18T10:24:00Z</cp:lastPrinted>
  <dcterms:created xsi:type="dcterms:W3CDTF">2025-11-06T15:25:00Z</dcterms:created>
  <dcterms:modified xsi:type="dcterms:W3CDTF">2025-11-06T15:25:00Z</dcterms:modified>
</cp:coreProperties>
</file>