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3D305100" w:rsidR="00EE5D34" w:rsidRDefault="00E62F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46E45B1A">
                <wp:simplePos x="0" y="0"/>
                <wp:positionH relativeFrom="margin">
                  <wp:posOffset>22769</wp:posOffset>
                </wp:positionH>
                <wp:positionV relativeFrom="paragraph">
                  <wp:posOffset>175079</wp:posOffset>
                </wp:positionV>
                <wp:extent cx="3095625" cy="2643414"/>
                <wp:effectExtent l="12700" t="12700" r="158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643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818CC7D" w14:textId="53E4C517" w:rsidR="00E62F98" w:rsidRPr="00FA212D" w:rsidRDefault="00EB799C" w:rsidP="00FA212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Progression</w:t>
                            </w:r>
                          </w:p>
                          <w:p w14:paraId="1E59D42A" w14:textId="77777777" w:rsidR="00EB799C" w:rsidRPr="00EB799C" w:rsidRDefault="00EB799C" w:rsidP="00EB79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79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unit progresses students’ knowledge and understanding of grouping data. It builds on the Year 1 Data and Information unit where learners labelled objects and grouped them based on different properties. In Year 3 learners develop their understanding of attributes (properties) using branching databases to structure data according to different object attributes.</w:t>
                            </w:r>
                          </w:p>
                          <w:p w14:paraId="1DB55E48" w14:textId="65A5AEAA" w:rsidR="00E62F98" w:rsidRPr="00FA212D" w:rsidRDefault="00E62F98" w:rsidP="00E62F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13.8pt;width:243.75pt;height:208.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" fillcolor="white [3201]" strokecolor="#0070c0" strokeweight="2.25pt">
                <v:textbox>
                  <w:txbxContent>
                    <w:p w14:paraId="6818CC7D" w14:textId="53E4C517" w:rsidR="00E62F98" w:rsidRPr="00FA212D" w:rsidRDefault="00EB799C" w:rsidP="00FA212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Progression</w:t>
                      </w:r>
                    </w:p>
                    <w:p w14:paraId="1E59D42A" w14:textId="77777777" w:rsidR="00EB799C" w:rsidRPr="00EB799C" w:rsidRDefault="00EB799C" w:rsidP="00EB79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799C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unit progresses students’ knowledge and understanding of grouping data. It builds on the Year 1 Data and Information unit where learners labelled objects and grouped them based on different properties. In Year 3 learners develop their understanding of attributes (properties) using branching databases to structure data according to different object attributes.</w:t>
                      </w:r>
                    </w:p>
                    <w:p w14:paraId="1DB55E48" w14:textId="65A5AEAA" w:rsidR="00E62F98" w:rsidRPr="00FA212D" w:rsidRDefault="00E62F98" w:rsidP="00E62F9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F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08F6F528">
                <wp:simplePos x="0" y="0"/>
                <wp:positionH relativeFrom="margin">
                  <wp:posOffset>3360617</wp:posOffset>
                </wp:positionH>
                <wp:positionV relativeFrom="paragraph">
                  <wp:posOffset>165757</wp:posOffset>
                </wp:positionV>
                <wp:extent cx="3463290" cy="5265683"/>
                <wp:effectExtent l="19050" t="1905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265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85A1D7" w14:textId="0B236E49" w:rsidR="00E84637" w:rsidRPr="00F81B21" w:rsidRDefault="00AB3B2A" w:rsidP="00F81B21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 w:rsidRPr="00F81B21">
                              <w:rPr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  <w:gridCol w:w="3914"/>
                            </w:tblGrid>
                            <w:tr w:rsidR="00F81B21" w:rsidRPr="00F81B21" w14:paraId="365ABD15" w14:textId="77777777" w:rsidTr="00F81B21">
                              <w:trPr>
                                <w:trHeight w:val="695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B9E9808" w14:textId="69F7F878" w:rsidR="003B6C4C" w:rsidRPr="00F81B21" w:rsidRDefault="00F81B21" w:rsidP="003B6C4C">
                                  <w:pPr>
                                    <w:rPr>
                                      <w:rFonts w:ascii="Comic Sans MS" w:eastAsia="Quicksand" w:hAnsi="Comic Sans MS" w:cs="Quicksand"/>
                                      <w:sz w:val="16"/>
                                      <w:szCs w:val="16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9040FD3" wp14:editId="7DCDD23B">
                                        <wp:extent cx="327660" cy="498043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3372" cy="52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47094E0" w14:textId="7799CD20" w:rsidR="00F81B21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12530CAB" w14:textId="66B40828" w:rsidR="00AD79C1" w:rsidRPr="00F81B21" w:rsidRDefault="00AD79C1" w:rsidP="00AD79C1">
                                  <w:pPr>
                                    <w:rPr>
                                      <w:rFonts w:ascii="Comic Sans MS" w:eastAsia="Quicksand" w:hAnsi="Comic Sans MS" w:cs="Quicksand"/>
                                      <w:sz w:val="18"/>
                                      <w:szCs w:val="18"/>
                                    </w:rPr>
                                  </w:pPr>
                                  <w:r w:rsidRPr="00F81B21">
                                    <w:rPr>
                                      <w:rFonts w:ascii="Comic Sans MS" w:eastAsia="Quicksand" w:hAnsi="Comic Sans MS" w:cs="Quicksand"/>
                                      <w:sz w:val="18"/>
                                      <w:szCs w:val="18"/>
                                    </w:rPr>
                                    <w:t xml:space="preserve">A higher value </w:t>
                                  </w:r>
                                  <w:r w:rsidRPr="00F81B21">
                                    <w:rPr>
                                      <w:rFonts w:ascii="Comic Sans MS" w:eastAsia="Quicksand" w:hAnsi="Comic Sans MS" w:cs="Quicksand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E0C3BB0" w14:textId="3F2BE73E" w:rsidR="003B6C4C" w:rsidRPr="00F81B21" w:rsidRDefault="003B6C4C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81B21" w:rsidRPr="00F81B21" w14:paraId="5710BC0F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FD39F6A" w14:textId="69AAD891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A43235E" wp14:editId="7ADB1C46">
                                        <wp:extent cx="381000" cy="406531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5918" cy="4224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4979A8B" w14:textId="0BEA9680" w:rsidR="003B6C4C" w:rsidRPr="00F81B21" w:rsidRDefault="00AD79C1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 lesser/smaller value</w:t>
                                  </w:r>
                                </w:p>
                              </w:tc>
                            </w:tr>
                            <w:tr w:rsidR="00F81B21" w:rsidRPr="00F81B21" w14:paraId="20A17B8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26A6292" w14:textId="05C1686C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7CF9CB2" wp14:editId="5B1E41FF">
                                        <wp:extent cx="461350" cy="449580"/>
                                        <wp:effectExtent l="0" t="0" r="0" b="762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635" cy="4605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65471DF" w14:textId="7B783AE9" w:rsidR="003B6C4C" w:rsidRPr="00F81B21" w:rsidRDefault="00AD79C1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Greatest in amount</w:t>
                                  </w:r>
                                </w:p>
                              </w:tc>
                            </w:tr>
                            <w:tr w:rsidR="00F81B21" w:rsidRPr="00F81B21" w14:paraId="47F8BFA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E0C2209" w14:textId="4865DDC6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6F9CE8C" wp14:editId="2C8AA3A3">
                                        <wp:extent cx="434340" cy="364934"/>
                                        <wp:effectExtent l="0" t="0" r="381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6764" cy="3753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2829E1E" w14:textId="7E856B49" w:rsidR="003B6C4C" w:rsidRPr="00F81B21" w:rsidRDefault="00AD79C1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 smallest value or amount.</w:t>
                                  </w:r>
                                </w:p>
                              </w:tc>
                            </w:tr>
                            <w:tr w:rsidR="00F81B21" w:rsidRPr="00F81B21" w14:paraId="4C675FB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DCA8C8" w14:textId="17CF819E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EAC4F30" wp14:editId="7116E47B">
                                        <wp:extent cx="388620" cy="437689"/>
                                        <wp:effectExtent l="0" t="0" r="0" b="635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4520" cy="4555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843CEF5" w14:textId="2272DAA4" w:rsidR="003B6C4C" w:rsidRPr="00F81B21" w:rsidRDefault="00AD79C1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Order and </w:t>
                                  </w:r>
                                  <w:r w:rsidRPr="00F81B21">
                                    <w:rPr>
                                      <w:rStyle w:val="Emphasis"/>
                                      <w:rFonts w:ascii="Comic Sans MS" w:hAnsi="Comic Sans MS" w:cs="Arial"/>
                                      <w:i w:val="0"/>
                                      <w:iCs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arrange</w:t>
                                  </w: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combinations of objects in patterns and sequences teaching</w:t>
                                  </w:r>
                                </w:p>
                              </w:tc>
                            </w:tr>
                            <w:tr w:rsidR="00F81B21" w:rsidRPr="00F81B21" w14:paraId="47413A8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4D02A6D" w14:textId="424E6D9F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5D04DCB" wp14:editId="5F91FE10">
                                        <wp:extent cx="420864" cy="51816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6241" cy="5370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0F878DB" w14:textId="7717DB2E" w:rsidR="003B6C4C" w:rsidRPr="00F81B21" w:rsidRDefault="00F81B21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EB799C"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collection of information. gathered by observation, questioning or measurement. </w:t>
                                  </w:r>
                                  <w:r w:rsidR="00EB799C"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D</w:t>
                                  </w:r>
                                  <w:r w:rsidR="00EB799C"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ata is often organised in graphs or charts for analysis and. may include facts, </w:t>
                                  </w:r>
                                  <w:proofErr w:type="gramStart"/>
                                  <w:r w:rsidR="00EB799C"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numbers</w:t>
                                  </w:r>
                                  <w:proofErr w:type="gramEnd"/>
                                  <w:r w:rsidR="00EB799C"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or measurements.</w:t>
                                  </w:r>
                                </w:p>
                              </w:tc>
                            </w:tr>
                            <w:tr w:rsidR="00F81B21" w:rsidRPr="00F81B21" w14:paraId="070044AB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7040FD" w14:textId="66600ED4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Object 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979F6DC" w14:textId="7D2AA22A" w:rsidR="003B6C4C" w:rsidRPr="00F81B21" w:rsidRDefault="00EB799C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An object is something that you can touch. A material is what the object is made from.</w:t>
                                  </w:r>
                                </w:p>
                              </w:tc>
                            </w:tr>
                            <w:tr w:rsidR="00F81B21" w:rsidRPr="00F81B21" w14:paraId="05CB987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02B0AAF" w14:textId="04F22956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9287DAA" wp14:editId="33085D55">
                                        <wp:extent cx="441960" cy="459958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0974" cy="4797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E45C60B" w14:textId="13E432EA" w:rsidR="003B6C4C" w:rsidRPr="00F81B21" w:rsidRDefault="00EB799C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 tally chart is a table used for counting and comparing the numbers of multiple classes of a data set.</w:t>
                                  </w:r>
                                </w:p>
                              </w:tc>
                            </w:tr>
                            <w:tr w:rsidR="00F81B21" w:rsidRPr="00F81B21" w14:paraId="44F5D44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EA512D3" w14:textId="10F6788E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A7BA711" wp14:editId="30C48A9C">
                                        <wp:extent cx="487680" cy="568120"/>
                                        <wp:effectExtent l="0" t="0" r="7620" b="381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2843" cy="609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DD023AF" w14:textId="6AF6376D" w:rsidR="003B6C4C" w:rsidRPr="00F81B21" w:rsidRDefault="00EB799C" w:rsidP="003B6C4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  <w:t>Individual choice</w:t>
                                  </w:r>
                                </w:p>
                              </w:tc>
                            </w:tr>
                            <w:tr w:rsidR="00F81B21" w:rsidRPr="00F81B21" w14:paraId="510C8B54" w14:textId="77777777" w:rsidTr="00580453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A8B7864" w14:textId="09AC2300" w:rsidR="003B6C4C" w:rsidRPr="00F81B21" w:rsidRDefault="00AD79C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eastAsia="Quicksand" w:hAnsi="Comic Sans MS" w:cs="Quicksand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D5186AD" w14:textId="77777777" w:rsidR="003B6C4C" w:rsidRPr="00F81B21" w:rsidRDefault="00EB799C" w:rsidP="003B6C4C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 result of adding.</w:t>
                                  </w:r>
                                </w:p>
                                <w:p w14:paraId="171BA66D" w14:textId="77777777" w:rsidR="00EB799C" w:rsidRPr="00F81B21" w:rsidRDefault="00EB799C" w:rsidP="003B6C4C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14:paraId="539688D7" w14:textId="4BA86AF2" w:rsidR="00EB799C" w:rsidRPr="00F81B21" w:rsidRDefault="00EB799C" w:rsidP="003B6C4C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5681C" w14:textId="7F7E21DB" w:rsidR="00AB3B2A" w:rsidRPr="00F81B21" w:rsidRDefault="00AB3B2A" w:rsidP="008D0FD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DD" id="Text Box 7" o:spid="_x0000_s1027" type="#_x0000_t202" style="position:absolute;margin-left:264.6pt;margin-top:13.05pt;width:272.7pt;height:41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" fillcolor="white [3201]" strokecolor="#0070c0" strokeweight="2.25pt">
                <v:textbox>
                  <w:txbxContent>
                    <w:p w14:paraId="1385A1D7" w14:textId="0B236E49" w:rsidR="00E84637" w:rsidRPr="00F81B21" w:rsidRDefault="00AB3B2A" w:rsidP="00F81B21">
                      <w:pPr>
                        <w:spacing w:after="0"/>
                        <w:jc w:val="center"/>
                        <w:rPr>
                          <w:u w:val="single"/>
                          <w:lang w:val="en-US"/>
                        </w:rPr>
                      </w:pPr>
                      <w:r w:rsidRPr="00F81B21">
                        <w:rPr>
                          <w:u w:val="single"/>
                          <w:lang w:val="en-US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7"/>
                        <w:gridCol w:w="3914"/>
                      </w:tblGrid>
                      <w:tr w:rsidR="00F81B21" w:rsidRPr="00F81B21" w14:paraId="365ABD15" w14:textId="77777777" w:rsidTr="00F81B21">
                        <w:trPr>
                          <w:trHeight w:val="695"/>
                        </w:trPr>
                        <w:tc>
                          <w:tcPr>
                            <w:tcW w:w="1537" w:type="dxa"/>
                          </w:tcPr>
                          <w:p w14:paraId="7B9E9808" w14:textId="69F7F878" w:rsidR="003B6C4C" w:rsidRPr="00F81B21" w:rsidRDefault="00F81B21" w:rsidP="003B6C4C">
                            <w:pPr>
                              <w:rPr>
                                <w:rFonts w:ascii="Comic Sans MS" w:eastAsia="Quicksand" w:hAnsi="Comic Sans MS" w:cs="Quicksand"/>
                                <w:sz w:val="16"/>
                                <w:szCs w:val="16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040FD3" wp14:editId="7DCDD23B">
                                  <wp:extent cx="327660" cy="498043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372" cy="52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7094E0" w14:textId="7799CD20" w:rsidR="00F81B21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12530CAB" w14:textId="66B40828" w:rsidR="00AD79C1" w:rsidRPr="00F81B21" w:rsidRDefault="00AD79C1" w:rsidP="00AD79C1">
                            <w:pPr>
                              <w:rPr>
                                <w:rFonts w:ascii="Comic Sans MS" w:eastAsia="Quicksand" w:hAnsi="Comic Sans MS" w:cs="Quicksand"/>
                                <w:sz w:val="18"/>
                                <w:szCs w:val="18"/>
                              </w:rPr>
                            </w:pPr>
                            <w:r w:rsidRPr="00F81B21">
                              <w:rPr>
                                <w:rFonts w:ascii="Comic Sans MS" w:eastAsia="Quicksand" w:hAnsi="Comic Sans MS" w:cs="Quicksand"/>
                                <w:sz w:val="18"/>
                                <w:szCs w:val="18"/>
                              </w:rPr>
                              <w:t xml:space="preserve">A higher value </w:t>
                            </w:r>
                            <w:r w:rsidRPr="00F81B21">
                              <w:rPr>
                                <w:rFonts w:ascii="Comic Sans MS" w:eastAsia="Quicksand" w:hAnsi="Comic Sans MS" w:cs="Quicksan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0C3BB0" w14:textId="3F2BE73E" w:rsidR="003B6C4C" w:rsidRPr="00F81B21" w:rsidRDefault="003B6C4C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81B21" w:rsidRPr="00F81B21" w14:paraId="5710BC0F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5FD39F6A" w14:textId="69AAD891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43235E" wp14:editId="7ADB1C46">
                                  <wp:extent cx="381000" cy="406531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918" cy="422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54979A8B" w14:textId="0BEA9680" w:rsidR="003B6C4C" w:rsidRPr="00F81B21" w:rsidRDefault="00AD79C1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81B21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A lesser/smaller value</w:t>
                            </w:r>
                          </w:p>
                        </w:tc>
                      </w:tr>
                      <w:tr w:rsidR="00F81B21" w:rsidRPr="00F81B21" w14:paraId="20A17B8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26A6292" w14:textId="05C1686C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CF9CB2" wp14:editId="5B1E41FF">
                                  <wp:extent cx="461350" cy="449580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635" cy="460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65471DF" w14:textId="7B783AE9" w:rsidR="003B6C4C" w:rsidRPr="00F81B21" w:rsidRDefault="00AD79C1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  <w:t>Greatest in amount</w:t>
                            </w:r>
                          </w:p>
                        </w:tc>
                      </w:tr>
                      <w:tr w:rsidR="00F81B21" w:rsidRPr="00F81B21" w14:paraId="47F8BFA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E0C2209" w14:textId="4865DDC6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F9CE8C" wp14:editId="2C8AA3A3">
                                  <wp:extent cx="434340" cy="364934"/>
                                  <wp:effectExtent l="0" t="0" r="381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764" cy="375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2829E1E" w14:textId="7E856B49" w:rsidR="003B6C4C" w:rsidRPr="00F81B21" w:rsidRDefault="00AD79C1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the smallest value or amount.</w:t>
                            </w:r>
                          </w:p>
                        </w:tc>
                      </w:tr>
                      <w:tr w:rsidR="00F81B21" w:rsidRPr="00F81B21" w14:paraId="4C675FB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DCA8C8" w14:textId="17CF819E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AC4F30" wp14:editId="7116E47B">
                                  <wp:extent cx="388620" cy="437689"/>
                                  <wp:effectExtent l="0" t="0" r="0" b="63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520" cy="4555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843CEF5" w14:textId="2272DAA4" w:rsidR="003B6C4C" w:rsidRPr="00F81B21" w:rsidRDefault="00AD79C1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Order and </w:t>
                            </w:r>
                            <w:r w:rsidRPr="00F81B21">
                              <w:rPr>
                                <w:rStyle w:val="Emphasis"/>
                                <w:rFonts w:ascii="Comic Sans MS" w:hAnsi="Comic Sans MS" w:cs="Arial"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>arrange</w:t>
                            </w: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 combinations of objects in patterns and sequences teaching</w:t>
                            </w:r>
                          </w:p>
                        </w:tc>
                      </w:tr>
                      <w:tr w:rsidR="00F81B21" w:rsidRPr="00F81B21" w14:paraId="47413A8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4D02A6D" w14:textId="424E6D9F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D04DCB" wp14:editId="5F91FE10">
                                  <wp:extent cx="420864" cy="51816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241" cy="537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0F878DB" w14:textId="7717DB2E" w:rsidR="003B6C4C" w:rsidRPr="00F81B21" w:rsidRDefault="00F81B21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="00EB799C"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collection of information. gathered by observation, questioning or measurement. </w:t>
                            </w:r>
                            <w:r w:rsidR="00EB799C"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D</w:t>
                            </w:r>
                            <w:r w:rsidR="00EB799C"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ata is often organised in graphs or charts for analysis and. may include facts, </w:t>
                            </w:r>
                            <w:proofErr w:type="gramStart"/>
                            <w:r w:rsidR="00EB799C"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numbers</w:t>
                            </w:r>
                            <w:proofErr w:type="gramEnd"/>
                            <w:r w:rsidR="00EB799C"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or measurements.</w:t>
                            </w:r>
                          </w:p>
                        </w:tc>
                      </w:tr>
                      <w:tr w:rsidR="00F81B21" w:rsidRPr="00F81B21" w14:paraId="070044AB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7040FD" w14:textId="66600ED4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Object 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979F6DC" w14:textId="7D2AA22A" w:rsidR="003B6C4C" w:rsidRPr="00F81B21" w:rsidRDefault="00EB799C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An object is something that you can touch. A material is what the object is made from.</w:t>
                            </w:r>
                          </w:p>
                        </w:tc>
                      </w:tr>
                      <w:tr w:rsidR="00F81B21" w:rsidRPr="00F81B21" w14:paraId="05CB987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02B0AAF" w14:textId="04F22956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287DAA" wp14:editId="33085D55">
                                  <wp:extent cx="441960" cy="459958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974" cy="479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E45C60B" w14:textId="13E432EA" w:rsidR="003B6C4C" w:rsidRPr="00F81B21" w:rsidRDefault="00EB799C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 tally chart is a table used for counting and comparing the numbers of multiple classes of a data set.</w:t>
                            </w:r>
                          </w:p>
                        </w:tc>
                      </w:tr>
                      <w:tr w:rsidR="00F81B21" w:rsidRPr="00F81B21" w14:paraId="44F5D44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EA512D3" w14:textId="10F6788E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7BA711" wp14:editId="30C48A9C">
                                  <wp:extent cx="487680" cy="568120"/>
                                  <wp:effectExtent l="0" t="0" r="762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843" cy="609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DD023AF" w14:textId="6AF6376D" w:rsidR="003B6C4C" w:rsidRPr="00F81B21" w:rsidRDefault="00EB799C" w:rsidP="003B6C4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Individual choice</w:t>
                            </w:r>
                          </w:p>
                        </w:tc>
                      </w:tr>
                      <w:tr w:rsidR="00F81B21" w:rsidRPr="00F81B21" w14:paraId="510C8B54" w14:textId="77777777" w:rsidTr="00580453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7A8B7864" w14:textId="09AC2300" w:rsidR="003B6C4C" w:rsidRPr="00F81B21" w:rsidRDefault="00AD79C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eastAsia="Quicksand" w:hAnsi="Comic Sans MS" w:cs="Quicksand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D5186AD" w14:textId="77777777" w:rsidR="003B6C4C" w:rsidRPr="00F81B21" w:rsidRDefault="00EB799C" w:rsidP="003B6C4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The result of adding.</w:t>
                            </w:r>
                          </w:p>
                          <w:p w14:paraId="171BA66D" w14:textId="77777777" w:rsidR="00EB799C" w:rsidRPr="00F81B21" w:rsidRDefault="00EB799C" w:rsidP="003B6C4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39688D7" w14:textId="4BA86AF2" w:rsidR="00EB799C" w:rsidRPr="00F81B21" w:rsidRDefault="00EB799C" w:rsidP="003B6C4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3A5681C" w14:textId="7F7E21DB" w:rsidR="00AB3B2A" w:rsidRPr="00F81B21" w:rsidRDefault="00AB3B2A" w:rsidP="008D0FDF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2262654D" w14:textId="17317163" w:rsidR="00EE5D34" w:rsidRDefault="00EE5D34" w:rsidP="00EE5D34"/>
    <w:p w14:paraId="5ED79D1C" w14:textId="77777777" w:rsidR="00E62F98" w:rsidRPr="00EE5D34" w:rsidRDefault="00E62F98" w:rsidP="00EE5D34"/>
    <w:p w14:paraId="33D4F45E" w14:textId="78DD2FF8" w:rsidR="00EE5D34" w:rsidRPr="00EE5D34" w:rsidRDefault="00EE5D34" w:rsidP="00EE5D34"/>
    <w:p w14:paraId="0BAF993C" w14:textId="2C276909" w:rsidR="00EE5D34" w:rsidRPr="00EE5D34" w:rsidRDefault="00EE5D34" w:rsidP="00EE5D34"/>
    <w:p w14:paraId="6A965987" w14:textId="6597DBE8" w:rsidR="00EE5D34" w:rsidRPr="00EE5D34" w:rsidRDefault="00FA212D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59637D50">
                <wp:simplePos x="0" y="0"/>
                <wp:positionH relativeFrom="margin">
                  <wp:posOffset>22769</wp:posOffset>
                </wp:positionH>
                <wp:positionV relativeFrom="paragraph">
                  <wp:posOffset>158206</wp:posOffset>
                </wp:positionV>
                <wp:extent cx="3107055" cy="2418805"/>
                <wp:effectExtent l="12700" t="12700" r="1714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41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8401EF3" w14:textId="52CF5690" w:rsidR="00FA212D" w:rsidRPr="00EB799C" w:rsidRDefault="00EB799C" w:rsidP="0023403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B799C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National Curriculum </w:t>
                            </w:r>
                          </w:p>
                          <w:p w14:paraId="571104BB" w14:textId="4C571B98" w:rsidR="00EB799C" w:rsidRPr="00EB799C" w:rsidRDefault="00EB799C" w:rsidP="00EB799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79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Pr="00EB79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 technology purposefully to create, organise, store, manipulate and retrieve digital content</w:t>
                            </w:r>
                          </w:p>
                          <w:p w14:paraId="42EF66A8" w14:textId="257BDE26" w:rsidR="00EB799C" w:rsidRPr="00EB799C" w:rsidRDefault="00EB799C" w:rsidP="00EB799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79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Pr="00EB79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 technology safely and respectfully, keeping personal information private; identify where to go for help and support when they have concerns about content or contact on the internet or other online technologies</w:t>
                            </w:r>
                          </w:p>
                          <w:p w14:paraId="3FFD5A07" w14:textId="7738BF55" w:rsidR="00AB3B2A" w:rsidRPr="00EB799C" w:rsidRDefault="00AB3B2A" w:rsidP="00EB799C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1.8pt;margin-top:12.45pt;width:244.65pt;height:190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" fillcolor="white [3201]" strokecolor="#0070c0" strokeweight="2.25pt">
                <v:textbox>
                  <w:txbxContent>
                    <w:p w14:paraId="38401EF3" w14:textId="52CF5690" w:rsidR="00FA212D" w:rsidRPr="00EB799C" w:rsidRDefault="00EB799C" w:rsidP="0023403C">
                      <w:pPr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B799C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 xml:space="preserve">National Curriculum </w:t>
                      </w:r>
                    </w:p>
                    <w:p w14:paraId="571104BB" w14:textId="4C571B98" w:rsidR="00EB799C" w:rsidRPr="00EB799C" w:rsidRDefault="00EB799C" w:rsidP="00EB799C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799C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Pr="00EB799C">
                        <w:rPr>
                          <w:rFonts w:ascii="Comic Sans MS" w:hAnsi="Comic Sans MS"/>
                          <w:sz w:val="20"/>
                          <w:szCs w:val="20"/>
                        </w:rPr>
                        <w:t>se technology purposefully to create, organise, store, manipulate and retrieve digital content</w:t>
                      </w:r>
                    </w:p>
                    <w:p w14:paraId="42EF66A8" w14:textId="257BDE26" w:rsidR="00EB799C" w:rsidRPr="00EB799C" w:rsidRDefault="00EB799C" w:rsidP="00EB799C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799C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Pr="00EB799C">
                        <w:rPr>
                          <w:rFonts w:ascii="Comic Sans MS" w:hAnsi="Comic Sans MS"/>
                          <w:sz w:val="20"/>
                          <w:szCs w:val="20"/>
                        </w:rPr>
                        <w:t>se technology safely and respectfully, keeping personal information private; identify where to go for help and support when they have concerns about content or contact on the internet or other online technologies</w:t>
                      </w:r>
                    </w:p>
                    <w:p w14:paraId="3FFD5A07" w14:textId="7738BF55" w:rsidR="00AB3B2A" w:rsidRPr="00EB799C" w:rsidRDefault="00AB3B2A" w:rsidP="00EB799C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57BDE" w14:textId="42161E5E" w:rsidR="00EE5D34" w:rsidRPr="00EE5D34" w:rsidRDefault="00EE5D34" w:rsidP="00EE5D34"/>
    <w:p w14:paraId="789DB5BB" w14:textId="47160124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07EF7DB0" w:rsidR="00DD4B3C" w:rsidRDefault="00DD4B3C" w:rsidP="00EE5D34">
      <w:pPr>
        <w:jc w:val="right"/>
      </w:pPr>
    </w:p>
    <w:p w14:paraId="2EB87E10" w14:textId="09B57EF7" w:rsidR="00EE5D34" w:rsidRDefault="003B6C4C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0D784F07">
                <wp:simplePos x="0" y="0"/>
                <wp:positionH relativeFrom="margin">
                  <wp:align>right</wp:align>
                </wp:positionH>
                <wp:positionV relativeFrom="paragraph">
                  <wp:posOffset>24764</wp:posOffset>
                </wp:positionV>
                <wp:extent cx="6796405" cy="3608070"/>
                <wp:effectExtent l="19050" t="19050" r="2349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60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701889" w14:textId="02B946C3" w:rsidR="00E031E9" w:rsidRPr="00EB799C" w:rsidRDefault="00AB3B2A" w:rsidP="00EB799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D685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36072742" w14:textId="3C14D4CC" w:rsidR="003B6C4C" w:rsidRPr="005D685C" w:rsidRDefault="00303AD6" w:rsidP="003B6C4C">
                            <w:pPr>
                              <w:rPr>
                                <w:rFonts w:ascii="Comic Sans MS" w:hAnsi="Comic Sans MS"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 w:rsidRPr="005D685C">
                              <w:rPr>
                                <w:rFonts w:ascii="Comic Sans MS" w:hAnsi="Comic Sans MS" w:cstheme="minorHAnsi"/>
                                <w:b/>
                                <w:u w:val="single"/>
                                <w:lang w:val="en-US"/>
                              </w:rPr>
                              <w:t>Computing Science</w:t>
                            </w:r>
                          </w:p>
                          <w:p w14:paraId="5B449900" w14:textId="614E14CE" w:rsidR="005D685C" w:rsidRPr="005D685C" w:rsidRDefault="005D685C" w:rsidP="005D68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85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recognise that we can count and compare objects using tally charts</w:t>
                            </w:r>
                            <w:r w:rsidRPr="005D685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2F900F" w14:textId="77777777" w:rsidR="005D685C" w:rsidRPr="005D685C" w:rsidRDefault="005D685C" w:rsidP="005D68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85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recognise that objects can be represented as pictures</w:t>
                            </w:r>
                          </w:p>
                          <w:p w14:paraId="3966FA40" w14:textId="77777777" w:rsidR="005D685C" w:rsidRPr="005D685C" w:rsidRDefault="005D685C" w:rsidP="005D68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85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create a pictogram</w:t>
                            </w:r>
                          </w:p>
                          <w:p w14:paraId="084AA78E" w14:textId="77777777" w:rsidR="005D685C" w:rsidRPr="005D685C" w:rsidRDefault="005D685C" w:rsidP="005D68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85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select objects by attribute and make comparisons</w:t>
                            </w:r>
                          </w:p>
                          <w:p w14:paraId="170DCEB1" w14:textId="77777777" w:rsidR="005D685C" w:rsidRPr="005D685C" w:rsidRDefault="005D685C" w:rsidP="005D68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85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recognise that people can be described by attributes</w:t>
                            </w:r>
                          </w:p>
                          <w:p w14:paraId="33573229" w14:textId="330FF046" w:rsidR="00303AD6" w:rsidRPr="005D685C" w:rsidRDefault="005D685C" w:rsidP="005D68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85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explain that we can present information using a computer</w:t>
                            </w:r>
                          </w:p>
                          <w:p w14:paraId="2233ABEC" w14:textId="22B85579" w:rsidR="00303AD6" w:rsidRPr="005D685C" w:rsidRDefault="00303AD6" w:rsidP="00303AD6">
                            <w:pPr>
                              <w:rPr>
                                <w:rFonts w:ascii="Comic Sans MS" w:hAnsi="Comic Sans MS"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 w:rsidRPr="005D685C">
                              <w:rPr>
                                <w:rFonts w:ascii="Comic Sans MS" w:hAnsi="Comic Sans MS" w:cstheme="minorHAnsi"/>
                                <w:b/>
                                <w:u w:val="single"/>
                                <w:lang w:val="en-US"/>
                              </w:rPr>
                              <w:t xml:space="preserve">Online safety – Online Bullying </w:t>
                            </w:r>
                          </w:p>
                          <w:p w14:paraId="4B115807" w14:textId="77777777" w:rsidR="005D685C" w:rsidRPr="005D685C" w:rsidRDefault="005D685C" w:rsidP="005D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D68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To explain how information put online about someone can last for a long time</w:t>
                            </w:r>
                          </w:p>
                          <w:p w14:paraId="2AE46AC4" w14:textId="77777777" w:rsidR="00EB799C" w:rsidRPr="00EB799C" w:rsidRDefault="005D685C" w:rsidP="00EB799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D68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To recognise that devices can be connected via networks.</w:t>
                            </w:r>
                          </w:p>
                          <w:p w14:paraId="274AAEEF" w14:textId="4EC65CD6" w:rsidR="005D685C" w:rsidRPr="00EB799C" w:rsidRDefault="005D685C" w:rsidP="00EB799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B799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To describe how anyone’s online information could be seen by others. </w:t>
                            </w:r>
                          </w:p>
                          <w:p w14:paraId="3E599108" w14:textId="77777777" w:rsidR="005D685C" w:rsidRPr="005D685C" w:rsidRDefault="005D685C" w:rsidP="005D685C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5D685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To know who to talk to if something has been put online without consent or if it is incorrect. </w:t>
                            </w:r>
                          </w:p>
                          <w:p w14:paraId="04435CC5" w14:textId="77777777" w:rsidR="005D685C" w:rsidRPr="005D685C" w:rsidRDefault="005D685C" w:rsidP="00AB3B2A">
                            <w:pPr>
                              <w:spacing w:after="0" w:line="288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483.95pt;margin-top:1.95pt;width:535.15pt;height:284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" fillcolor="white [3201]" strokecolor="#0070c0" strokeweight="2.25pt">
                <v:textbox>
                  <w:txbxContent>
                    <w:p w14:paraId="48701889" w14:textId="02B946C3" w:rsidR="00E031E9" w:rsidRPr="00EB799C" w:rsidRDefault="00AB3B2A" w:rsidP="00EB799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D685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36072742" w14:textId="3C14D4CC" w:rsidR="003B6C4C" w:rsidRPr="005D685C" w:rsidRDefault="00303AD6" w:rsidP="003B6C4C">
                      <w:pPr>
                        <w:rPr>
                          <w:rFonts w:ascii="Comic Sans MS" w:hAnsi="Comic Sans MS" w:cstheme="minorHAnsi"/>
                          <w:b/>
                          <w:u w:val="single"/>
                          <w:lang w:val="en-US"/>
                        </w:rPr>
                      </w:pPr>
                      <w:r w:rsidRPr="005D685C">
                        <w:rPr>
                          <w:rFonts w:ascii="Comic Sans MS" w:hAnsi="Comic Sans MS" w:cstheme="minorHAnsi"/>
                          <w:b/>
                          <w:u w:val="single"/>
                          <w:lang w:val="en-US"/>
                        </w:rPr>
                        <w:t>Computing Science</w:t>
                      </w:r>
                    </w:p>
                    <w:p w14:paraId="5B449900" w14:textId="614E14CE" w:rsidR="005D685C" w:rsidRPr="005D685C" w:rsidRDefault="005D685C" w:rsidP="005D685C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85C">
                        <w:rPr>
                          <w:rFonts w:ascii="Comic Sans MS" w:hAnsi="Comic Sans MS"/>
                          <w:sz w:val="20"/>
                          <w:szCs w:val="20"/>
                        </w:rPr>
                        <w:t>To recognise that we can count and compare objects using tally charts</w:t>
                      </w:r>
                      <w:r w:rsidRPr="005D685C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492F900F" w14:textId="77777777" w:rsidR="005D685C" w:rsidRPr="005D685C" w:rsidRDefault="005D685C" w:rsidP="005D685C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85C">
                        <w:rPr>
                          <w:rFonts w:ascii="Comic Sans MS" w:hAnsi="Comic Sans MS"/>
                          <w:sz w:val="20"/>
                          <w:szCs w:val="20"/>
                        </w:rPr>
                        <w:t>To recognise that objects can be represented as pictures</w:t>
                      </w:r>
                    </w:p>
                    <w:p w14:paraId="3966FA40" w14:textId="77777777" w:rsidR="005D685C" w:rsidRPr="005D685C" w:rsidRDefault="005D685C" w:rsidP="005D685C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85C">
                        <w:rPr>
                          <w:rFonts w:ascii="Comic Sans MS" w:hAnsi="Comic Sans MS"/>
                          <w:sz w:val="20"/>
                          <w:szCs w:val="20"/>
                        </w:rPr>
                        <w:t>To create a pictogram</w:t>
                      </w:r>
                    </w:p>
                    <w:p w14:paraId="084AA78E" w14:textId="77777777" w:rsidR="005D685C" w:rsidRPr="005D685C" w:rsidRDefault="005D685C" w:rsidP="005D685C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85C">
                        <w:rPr>
                          <w:rFonts w:ascii="Comic Sans MS" w:hAnsi="Comic Sans MS"/>
                          <w:sz w:val="20"/>
                          <w:szCs w:val="20"/>
                        </w:rPr>
                        <w:t>To select objects by attribute and make comparisons</w:t>
                      </w:r>
                    </w:p>
                    <w:p w14:paraId="170DCEB1" w14:textId="77777777" w:rsidR="005D685C" w:rsidRPr="005D685C" w:rsidRDefault="005D685C" w:rsidP="005D685C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85C">
                        <w:rPr>
                          <w:rFonts w:ascii="Comic Sans MS" w:hAnsi="Comic Sans MS"/>
                          <w:sz w:val="20"/>
                          <w:szCs w:val="20"/>
                        </w:rPr>
                        <w:t>To recognise that people can be described by attributes</w:t>
                      </w:r>
                    </w:p>
                    <w:p w14:paraId="33573229" w14:textId="330FF046" w:rsidR="00303AD6" w:rsidRPr="005D685C" w:rsidRDefault="005D685C" w:rsidP="005D685C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85C">
                        <w:rPr>
                          <w:rFonts w:ascii="Comic Sans MS" w:hAnsi="Comic Sans MS"/>
                          <w:sz w:val="20"/>
                          <w:szCs w:val="20"/>
                        </w:rPr>
                        <w:t>To explain that we can present information using a computer</w:t>
                      </w:r>
                    </w:p>
                    <w:p w14:paraId="2233ABEC" w14:textId="22B85579" w:rsidR="00303AD6" w:rsidRPr="005D685C" w:rsidRDefault="00303AD6" w:rsidP="00303AD6">
                      <w:pPr>
                        <w:rPr>
                          <w:rFonts w:ascii="Comic Sans MS" w:hAnsi="Comic Sans MS" w:cstheme="minorHAnsi"/>
                          <w:b/>
                          <w:u w:val="single"/>
                          <w:lang w:val="en-US"/>
                        </w:rPr>
                      </w:pPr>
                      <w:r w:rsidRPr="005D685C">
                        <w:rPr>
                          <w:rFonts w:ascii="Comic Sans MS" w:hAnsi="Comic Sans MS" w:cstheme="minorHAnsi"/>
                          <w:b/>
                          <w:u w:val="single"/>
                          <w:lang w:val="en-US"/>
                        </w:rPr>
                        <w:t xml:space="preserve">Online safety – Online Bullying </w:t>
                      </w:r>
                    </w:p>
                    <w:p w14:paraId="4B115807" w14:textId="77777777" w:rsidR="005D685C" w:rsidRPr="005D685C" w:rsidRDefault="005D685C" w:rsidP="005D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D68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To explain how information put online about someone can last for a long time</w:t>
                      </w:r>
                    </w:p>
                    <w:p w14:paraId="2AE46AC4" w14:textId="77777777" w:rsidR="00EB799C" w:rsidRPr="00EB799C" w:rsidRDefault="005D685C" w:rsidP="00EB799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D68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To recognise that devices can be connected via networks.</w:t>
                      </w:r>
                    </w:p>
                    <w:p w14:paraId="274AAEEF" w14:textId="4EC65CD6" w:rsidR="005D685C" w:rsidRPr="00EB799C" w:rsidRDefault="005D685C" w:rsidP="00EB799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B799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To describe how anyone’s online information could be seen by others. </w:t>
                      </w:r>
                    </w:p>
                    <w:p w14:paraId="3E599108" w14:textId="77777777" w:rsidR="005D685C" w:rsidRPr="005D685C" w:rsidRDefault="005D685C" w:rsidP="005D685C">
                      <w:pPr>
                        <w:pStyle w:val="Default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5D685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To know who to talk to if something has been put online without consent or if it is incorrect. </w:t>
                      </w:r>
                    </w:p>
                    <w:p w14:paraId="04435CC5" w14:textId="77777777" w:rsidR="005D685C" w:rsidRPr="005D685C" w:rsidRDefault="005D685C" w:rsidP="00AB3B2A">
                      <w:pPr>
                        <w:spacing w:after="0" w:line="288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8FD55" w14:textId="76F2FAF2" w:rsidR="00EE5D34" w:rsidRDefault="00EE5D34" w:rsidP="00EE5D34">
      <w:pPr>
        <w:jc w:val="right"/>
      </w:pPr>
    </w:p>
    <w:p w14:paraId="17AB97B3" w14:textId="7EA827B5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AB3B2A" w:rsidRPr="004B08B2" w:rsidRDefault="00AB3B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AB3B2A" w:rsidRPr="00262BC7" w:rsidRDefault="00AB3B2A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AB3B2A" w:rsidRPr="004B08B2" w:rsidRDefault="00AB3B2A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AB3B2A" w:rsidRPr="00262BC7" w:rsidRDefault="00AB3B2A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63CA2BF8">
                <wp:simplePos x="0" y="0"/>
                <wp:positionH relativeFrom="margin">
                  <wp:posOffset>13335</wp:posOffset>
                </wp:positionH>
                <wp:positionV relativeFrom="paragraph">
                  <wp:posOffset>73660</wp:posOffset>
                </wp:positionV>
                <wp:extent cx="6903720" cy="8976360"/>
                <wp:effectExtent l="19050" t="1905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897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C21046B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CFBD95A" w14:textId="1AB6AB4D" w:rsidR="00EB799C" w:rsidRPr="00EB799C" w:rsidRDefault="00EB799C" w:rsidP="00D62E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EB799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Final outcome</w:t>
                            </w:r>
                            <w:proofErr w:type="gramEnd"/>
                            <w:r w:rsidRPr="00EB799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2773F565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BEDE418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FDE02C2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010A18C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D3BBDB2" w14:textId="331CB9CC" w:rsidR="00AB3B2A" w:rsidRDefault="00D62E91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Concept Cartoon:</w:t>
                            </w:r>
                            <w:r w:rsidR="00AB3B2A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74410287" w14:textId="2D2627D9" w:rsidR="00AB3B2A" w:rsidRDefault="00AB3B2A" w:rsidP="00BA1723">
                            <w:pPr>
                              <w:tabs>
                                <w:tab w:val="left" w:pos="4678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DE0BD9D" w14:textId="2BD37751" w:rsidR="00904469" w:rsidRPr="008D0FDF" w:rsidRDefault="00904469" w:rsidP="00BA1723">
                            <w:pPr>
                              <w:tabs>
                                <w:tab w:val="left" w:pos="4678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32EFAC1" w14:textId="77777777" w:rsidR="00AB3B2A" w:rsidRPr="00E52A4F" w:rsidRDefault="00AB3B2A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377A76D6" w:rsidR="00AB3B2A" w:rsidRPr="00E52A4F" w:rsidRDefault="00AB3B2A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9FF0D6C" w14:textId="77777777" w:rsidR="00AB3B2A" w:rsidRPr="00EE5D34" w:rsidRDefault="00AB3B2A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8pt;width:543.6pt;height:70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" fillcolor="white [3201]" strokecolor="#0070c0" strokeweight="2.25pt">
                <v:textbox>
                  <w:txbxContent>
                    <w:p w14:paraId="3C21046B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CFBD95A" w14:textId="1AB6AB4D" w:rsidR="00EB799C" w:rsidRPr="00EB799C" w:rsidRDefault="00EB799C" w:rsidP="00D62E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proofErr w:type="gramStart"/>
                      <w:r w:rsidRPr="00EB799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  <w:t>Final outcome</w:t>
                      </w:r>
                      <w:proofErr w:type="gramEnd"/>
                      <w:r w:rsidRPr="00EB799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2773F565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BEDE418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FDE02C2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010A18C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D3BBDB2" w14:textId="331CB9CC" w:rsidR="00AB3B2A" w:rsidRDefault="00D62E91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Concept Cartoon:</w:t>
                      </w:r>
                      <w:r w:rsidR="00AB3B2A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74410287" w14:textId="2D2627D9" w:rsidR="00AB3B2A" w:rsidRDefault="00AB3B2A" w:rsidP="00BA1723">
                      <w:pPr>
                        <w:tabs>
                          <w:tab w:val="left" w:pos="4678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DE0BD9D" w14:textId="2BD37751" w:rsidR="00904469" w:rsidRPr="008D0FDF" w:rsidRDefault="00904469" w:rsidP="00BA1723">
                      <w:pPr>
                        <w:tabs>
                          <w:tab w:val="left" w:pos="4678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32EFAC1" w14:textId="77777777" w:rsidR="00AB3B2A" w:rsidRPr="00E52A4F" w:rsidRDefault="00AB3B2A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377A76D6" w:rsidR="00AB3B2A" w:rsidRPr="00E52A4F" w:rsidRDefault="00AB3B2A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9FF0D6C" w14:textId="77777777" w:rsidR="00AB3B2A" w:rsidRPr="00EE5D34" w:rsidRDefault="00AB3B2A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1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8D94" w14:textId="77777777" w:rsidR="000154E5" w:rsidRDefault="000154E5" w:rsidP="008F7DC1">
      <w:pPr>
        <w:spacing w:after="0" w:line="240" w:lineRule="auto"/>
      </w:pPr>
      <w:r>
        <w:separator/>
      </w:r>
    </w:p>
  </w:endnote>
  <w:endnote w:type="continuationSeparator" w:id="0">
    <w:p w14:paraId="246DE775" w14:textId="77777777" w:rsidR="000154E5" w:rsidRDefault="000154E5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A6F5" w14:textId="77777777" w:rsidR="000154E5" w:rsidRDefault="000154E5" w:rsidP="008F7DC1">
      <w:pPr>
        <w:spacing w:after="0" w:line="240" w:lineRule="auto"/>
      </w:pPr>
      <w:r>
        <w:separator/>
      </w:r>
    </w:p>
  </w:footnote>
  <w:footnote w:type="continuationSeparator" w:id="0">
    <w:p w14:paraId="6D1742D4" w14:textId="77777777" w:rsidR="000154E5" w:rsidRDefault="000154E5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AB3B2A" w:rsidRDefault="00AB3B2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18BD769A" w:rsidR="00AB3B2A" w:rsidRPr="008D0FDF" w:rsidRDefault="00AB3B2A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Computing – Term </w:t>
                          </w:r>
                          <w:r w:rsidR="008D4FD4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hyperlink r:id="rId1" w:history="1">
                            <w:r w:rsidR="008D4FD4">
                              <w:rPr>
                                <w:rStyle w:val="Hyperlink"/>
                                <w:rFonts w:ascii="Roboto" w:hAnsi="Roboto"/>
                                <w:color w:val="333448"/>
                                <w:sz w:val="29"/>
                                <w:szCs w:val="29"/>
                              </w:rPr>
                              <w:t>Data and information – Pictograms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18BD769A" w:rsidR="00AB3B2A" w:rsidRPr="008D0FDF" w:rsidRDefault="00AB3B2A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Computing – Term </w:t>
                    </w:r>
                    <w:r w:rsidR="008D4FD4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hyperlink r:id="rId2" w:history="1">
                      <w:r w:rsidR="008D4FD4">
                        <w:rPr>
                          <w:rStyle w:val="Hyperlink"/>
                          <w:rFonts w:ascii="Roboto" w:hAnsi="Roboto"/>
                          <w:color w:val="333448"/>
                          <w:sz w:val="29"/>
                          <w:szCs w:val="29"/>
                        </w:rPr>
                        <w:t>Data and information – Pictograms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6FE"/>
    <w:multiLevelType w:val="hybridMultilevel"/>
    <w:tmpl w:val="45343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1DA8"/>
    <w:multiLevelType w:val="hybridMultilevel"/>
    <w:tmpl w:val="59743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667B"/>
    <w:multiLevelType w:val="hybridMultilevel"/>
    <w:tmpl w:val="CDD026D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35CFB"/>
    <w:multiLevelType w:val="hybridMultilevel"/>
    <w:tmpl w:val="D486C1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2698"/>
    <w:multiLevelType w:val="hybridMultilevel"/>
    <w:tmpl w:val="9008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7323"/>
    <w:multiLevelType w:val="hybridMultilevel"/>
    <w:tmpl w:val="A78A0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97C36"/>
    <w:multiLevelType w:val="multilevel"/>
    <w:tmpl w:val="0C9C22A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89640B"/>
    <w:multiLevelType w:val="hybridMultilevel"/>
    <w:tmpl w:val="CD9EC964"/>
    <w:lvl w:ilvl="0" w:tplc="E5CC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1104D"/>
    <w:multiLevelType w:val="hybridMultilevel"/>
    <w:tmpl w:val="344CD7BC"/>
    <w:lvl w:ilvl="0" w:tplc="2EDE4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3028"/>
    <w:multiLevelType w:val="hybridMultilevel"/>
    <w:tmpl w:val="675C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0A0C"/>
    <w:multiLevelType w:val="hybridMultilevel"/>
    <w:tmpl w:val="316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33B0"/>
    <w:multiLevelType w:val="hybridMultilevel"/>
    <w:tmpl w:val="F3025B4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0C27"/>
    <w:multiLevelType w:val="hybridMultilevel"/>
    <w:tmpl w:val="650AAA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B517F"/>
    <w:multiLevelType w:val="hybridMultilevel"/>
    <w:tmpl w:val="88EAE54E"/>
    <w:lvl w:ilvl="0" w:tplc="86A4A824">
      <w:start w:val="1"/>
      <w:numFmt w:val="decimal"/>
      <w:lvlText w:val="%1."/>
      <w:lvlJc w:val="left"/>
      <w:pPr>
        <w:ind w:left="63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B618F"/>
    <w:multiLevelType w:val="hybridMultilevel"/>
    <w:tmpl w:val="40BCF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44353B"/>
    <w:multiLevelType w:val="hybridMultilevel"/>
    <w:tmpl w:val="8A16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F69F3"/>
    <w:multiLevelType w:val="hybridMultilevel"/>
    <w:tmpl w:val="9A86B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396AA0"/>
    <w:multiLevelType w:val="hybridMultilevel"/>
    <w:tmpl w:val="401C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4D4850"/>
    <w:multiLevelType w:val="hybridMultilevel"/>
    <w:tmpl w:val="BFE4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70586B"/>
    <w:multiLevelType w:val="hybridMultilevel"/>
    <w:tmpl w:val="73A63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16"/>
  </w:num>
  <w:num w:numId="5">
    <w:abstractNumId w:val="2"/>
  </w:num>
  <w:num w:numId="6">
    <w:abstractNumId w:val="12"/>
  </w:num>
  <w:num w:numId="7">
    <w:abstractNumId w:val="20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22"/>
  </w:num>
  <w:num w:numId="16">
    <w:abstractNumId w:val="13"/>
  </w:num>
  <w:num w:numId="17">
    <w:abstractNumId w:val="19"/>
  </w:num>
  <w:num w:numId="18">
    <w:abstractNumId w:val="8"/>
  </w:num>
  <w:num w:numId="19">
    <w:abstractNumId w:val="1"/>
  </w:num>
  <w:num w:numId="20">
    <w:abstractNumId w:val="15"/>
  </w:num>
  <w:num w:numId="21">
    <w:abstractNumId w:val="0"/>
  </w:num>
  <w:num w:numId="22">
    <w:abstractNumId w:val="14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154E5"/>
    <w:rsid w:val="000215EA"/>
    <w:rsid w:val="000248F0"/>
    <w:rsid w:val="00045E5F"/>
    <w:rsid w:val="000676F9"/>
    <w:rsid w:val="00084B91"/>
    <w:rsid w:val="000B09B0"/>
    <w:rsid w:val="000F7711"/>
    <w:rsid w:val="00103FE0"/>
    <w:rsid w:val="00117A07"/>
    <w:rsid w:val="0013111C"/>
    <w:rsid w:val="00131D5A"/>
    <w:rsid w:val="0015259A"/>
    <w:rsid w:val="001867A5"/>
    <w:rsid w:val="0019047D"/>
    <w:rsid w:val="001A2096"/>
    <w:rsid w:val="001F665C"/>
    <w:rsid w:val="00203100"/>
    <w:rsid w:val="0023048A"/>
    <w:rsid w:val="0023315D"/>
    <w:rsid w:val="0023403C"/>
    <w:rsid w:val="00262BC7"/>
    <w:rsid w:val="00273116"/>
    <w:rsid w:val="00293B66"/>
    <w:rsid w:val="002946A1"/>
    <w:rsid w:val="002B3E0C"/>
    <w:rsid w:val="002C4F8F"/>
    <w:rsid w:val="002E0C19"/>
    <w:rsid w:val="00303AD6"/>
    <w:rsid w:val="0032477F"/>
    <w:rsid w:val="00396D21"/>
    <w:rsid w:val="003B6C4C"/>
    <w:rsid w:val="003E1FAD"/>
    <w:rsid w:val="004B004D"/>
    <w:rsid w:val="004B08B2"/>
    <w:rsid w:val="00526016"/>
    <w:rsid w:val="00544DEF"/>
    <w:rsid w:val="00547F9E"/>
    <w:rsid w:val="00580453"/>
    <w:rsid w:val="0058587B"/>
    <w:rsid w:val="00590C68"/>
    <w:rsid w:val="0059580A"/>
    <w:rsid w:val="005C52CD"/>
    <w:rsid w:val="005C7F16"/>
    <w:rsid w:val="005D685C"/>
    <w:rsid w:val="005F3B07"/>
    <w:rsid w:val="00610A51"/>
    <w:rsid w:val="006B171A"/>
    <w:rsid w:val="006F7CDC"/>
    <w:rsid w:val="0073030C"/>
    <w:rsid w:val="00732BBD"/>
    <w:rsid w:val="00750B57"/>
    <w:rsid w:val="007526B8"/>
    <w:rsid w:val="007A2B8D"/>
    <w:rsid w:val="007E7302"/>
    <w:rsid w:val="00842AF8"/>
    <w:rsid w:val="008B3C7A"/>
    <w:rsid w:val="008D0FDF"/>
    <w:rsid w:val="008D4FD4"/>
    <w:rsid w:val="008F7DC1"/>
    <w:rsid w:val="00901833"/>
    <w:rsid w:val="00904469"/>
    <w:rsid w:val="00931E2C"/>
    <w:rsid w:val="00944FA4"/>
    <w:rsid w:val="00950A30"/>
    <w:rsid w:val="00963DD3"/>
    <w:rsid w:val="009B7B9F"/>
    <w:rsid w:val="009D3759"/>
    <w:rsid w:val="009D5083"/>
    <w:rsid w:val="009D7603"/>
    <w:rsid w:val="00A35758"/>
    <w:rsid w:val="00A37239"/>
    <w:rsid w:val="00A662D5"/>
    <w:rsid w:val="00A674D4"/>
    <w:rsid w:val="00A75DAD"/>
    <w:rsid w:val="00AB3B2A"/>
    <w:rsid w:val="00AD79C1"/>
    <w:rsid w:val="00B26999"/>
    <w:rsid w:val="00B6623D"/>
    <w:rsid w:val="00BA1723"/>
    <w:rsid w:val="00BB457C"/>
    <w:rsid w:val="00BC5FE2"/>
    <w:rsid w:val="00C23E05"/>
    <w:rsid w:val="00C33C3C"/>
    <w:rsid w:val="00C514C7"/>
    <w:rsid w:val="00D2633A"/>
    <w:rsid w:val="00D539F4"/>
    <w:rsid w:val="00D53B66"/>
    <w:rsid w:val="00D62E91"/>
    <w:rsid w:val="00D70BCE"/>
    <w:rsid w:val="00D812C0"/>
    <w:rsid w:val="00D86BE5"/>
    <w:rsid w:val="00DA750F"/>
    <w:rsid w:val="00DB41A8"/>
    <w:rsid w:val="00DB5AE9"/>
    <w:rsid w:val="00DD0B61"/>
    <w:rsid w:val="00DD3074"/>
    <w:rsid w:val="00DD4659"/>
    <w:rsid w:val="00DD4B3C"/>
    <w:rsid w:val="00E031E9"/>
    <w:rsid w:val="00E26653"/>
    <w:rsid w:val="00E50197"/>
    <w:rsid w:val="00E52A4F"/>
    <w:rsid w:val="00E57966"/>
    <w:rsid w:val="00E62F98"/>
    <w:rsid w:val="00E84637"/>
    <w:rsid w:val="00EB799C"/>
    <w:rsid w:val="00EE5D34"/>
    <w:rsid w:val="00EF13F1"/>
    <w:rsid w:val="00F67A8B"/>
    <w:rsid w:val="00F81B21"/>
    <w:rsid w:val="00FA212D"/>
    <w:rsid w:val="00FD757F"/>
    <w:rsid w:val="00FE6FB8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03AD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79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D4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teachcomputing.org/curriculum/key-stage-1/data-and-information-pictograms" TargetMode="External"/><Relationship Id="rId1" Type="http://schemas.openxmlformats.org/officeDocument/2006/relationships/hyperlink" Target="https://teachcomputing.org/curriculum/key-stage-1/data-and-information-pict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2120-D7A7-4EDD-8149-FEFA605AD2F2}"/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microsoft.com/office/2006/documentManagement/types"/>
    <ds:schemaRef ds:uri="4ad67251-0d2c-4f0b-8bab-ceeb84880a5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492cd62-a023-40f6-834f-389997b1b59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C090E-49D9-45A0-84CA-F37462AD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Sexton</dc:creator>
  <cp:keywords/>
  <dc:description/>
  <cp:lastModifiedBy>Danielle Mackemsley</cp:lastModifiedBy>
  <cp:revision>6</cp:revision>
  <cp:lastPrinted>2020-02-24T16:20:00Z</cp:lastPrinted>
  <dcterms:created xsi:type="dcterms:W3CDTF">2022-12-07T11:41:00Z</dcterms:created>
  <dcterms:modified xsi:type="dcterms:W3CDTF">2022-12-07T15:56:00Z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6607400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