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CEB7" w14:textId="709F84BF" w:rsidR="001533EF" w:rsidRDefault="00A662EF">
      <w:r>
        <w:rPr>
          <w:noProof/>
          <w:lang w:eastAsia="en-GB"/>
        </w:rPr>
        <mc:AlternateContent>
          <mc:Choice Requires="wps">
            <w:drawing>
              <wp:anchor distT="0" distB="0" distL="114300" distR="114300" simplePos="0" relativeHeight="251660288" behindDoc="0" locked="0" layoutInCell="1" allowOverlap="1" wp14:anchorId="0B3DA647" wp14:editId="6A39C6EB">
                <wp:simplePos x="0" y="0"/>
                <wp:positionH relativeFrom="margin">
                  <wp:align>right</wp:align>
                </wp:positionH>
                <wp:positionV relativeFrom="paragraph">
                  <wp:posOffset>107950</wp:posOffset>
                </wp:positionV>
                <wp:extent cx="3463290" cy="5924550"/>
                <wp:effectExtent l="19050" t="19050" r="22860" b="19050"/>
                <wp:wrapNone/>
                <wp:docPr id="7" name="Text Box 7"/>
                <wp:cNvGraphicFramePr/>
                <a:graphic xmlns:a="http://schemas.openxmlformats.org/drawingml/2006/main">
                  <a:graphicData uri="http://schemas.microsoft.com/office/word/2010/wordprocessingShape">
                    <wps:wsp>
                      <wps:cNvSpPr txBox="1"/>
                      <wps:spPr>
                        <a:xfrm>
                          <a:off x="0" y="0"/>
                          <a:ext cx="3463290" cy="5924550"/>
                        </a:xfrm>
                        <a:prstGeom prst="rect">
                          <a:avLst/>
                        </a:prstGeom>
                        <a:solidFill>
                          <a:schemeClr val="lt1"/>
                        </a:solidFill>
                        <a:ln w="28575">
                          <a:solidFill>
                            <a:srgbClr val="0070C0"/>
                          </a:solidFill>
                        </a:ln>
                      </wps:spPr>
                      <wps:txbx>
                        <w:txbxContent>
                          <w:p w14:paraId="729F2613" w14:textId="77777777" w:rsidR="00857768" w:rsidRDefault="00857768">
                            <w:pPr>
                              <w:spacing w:after="0"/>
                              <w:jc w:val="center"/>
                              <w:rPr>
                                <w:sz w:val="28"/>
                                <w:szCs w:val="28"/>
                                <w:u w:val="single"/>
                                <w:lang w:val="en-US"/>
                              </w:rPr>
                            </w:pPr>
                            <w:r>
                              <w:rPr>
                                <w:sz w:val="28"/>
                                <w:szCs w:val="28"/>
                                <w:u w:val="single"/>
                                <w:lang w:val="en-US"/>
                              </w:rPr>
                              <w:t>Key Vocabulary and Definitions:</w:t>
                            </w:r>
                          </w:p>
                          <w:p w14:paraId="5E849DBD" w14:textId="77777777" w:rsidR="00857768" w:rsidRDefault="00857768">
                            <w:pPr>
                              <w:spacing w:after="0"/>
                              <w:rPr>
                                <w:sz w:val="26"/>
                                <w:szCs w:val="26"/>
                                <w:u w:val="single"/>
                                <w:lang w:val="en-US"/>
                              </w:rPr>
                            </w:pPr>
                          </w:p>
                          <w:tbl>
                            <w:tblPr>
                              <w:tblStyle w:val="TableGrid"/>
                              <w:tblW w:w="5901" w:type="dxa"/>
                              <w:tblInd w:w="-147" w:type="dxa"/>
                              <w:tblBorders>
                                <w:left w:val="none" w:sz="0" w:space="0" w:color="auto"/>
                                <w:right w:val="none" w:sz="0" w:space="0" w:color="auto"/>
                              </w:tblBorders>
                              <w:tblLook w:val="04A0" w:firstRow="1" w:lastRow="0" w:firstColumn="1" w:lastColumn="0" w:noHBand="0" w:noVBand="1"/>
                            </w:tblPr>
                            <w:tblGrid>
                              <w:gridCol w:w="5679"/>
                              <w:gridCol w:w="222"/>
                            </w:tblGrid>
                            <w:tr w:rsidR="00857768" w14:paraId="7B3EFC76" w14:textId="77777777" w:rsidTr="00E67571">
                              <w:trPr>
                                <w:trHeight w:val="728"/>
                              </w:trPr>
                              <w:tc>
                                <w:tcPr>
                                  <w:tcW w:w="5679" w:type="dxa"/>
                                  <w:vAlign w:val="center"/>
                                </w:tcPr>
                                <w:tbl>
                                  <w:tblPr>
                                    <w:tblStyle w:val="TableGrid"/>
                                    <w:tblW w:w="5463" w:type="dxa"/>
                                    <w:tblBorders>
                                      <w:left w:val="none" w:sz="0" w:space="0" w:color="auto"/>
                                      <w:right w:val="none" w:sz="0" w:space="0" w:color="auto"/>
                                    </w:tblBorders>
                                    <w:tblLook w:val="04A0" w:firstRow="1" w:lastRow="0" w:firstColumn="1" w:lastColumn="0" w:noHBand="0" w:noVBand="1"/>
                                  </w:tblPr>
                                  <w:tblGrid>
                                    <w:gridCol w:w="1869"/>
                                    <w:gridCol w:w="3594"/>
                                  </w:tblGrid>
                                  <w:tr w:rsidR="00857768" w:rsidRPr="003A2257" w14:paraId="5FF4E7B0" w14:textId="77777777" w:rsidTr="00E67571">
                                    <w:trPr>
                                      <w:trHeight w:val="728"/>
                                    </w:trPr>
                                    <w:tc>
                                      <w:tcPr>
                                        <w:tcW w:w="1869" w:type="dxa"/>
                                        <w:vAlign w:val="center"/>
                                      </w:tcPr>
                                      <w:p w14:paraId="174150A4" w14:textId="77777777" w:rsidR="00857768" w:rsidRDefault="00857768" w:rsidP="00E67571">
                                        <w:pPr>
                                          <w:rPr>
                                            <w:rFonts w:cstheme="minorHAnsi"/>
                                            <w:sz w:val="26"/>
                                            <w:szCs w:val="26"/>
                                          </w:rPr>
                                        </w:pPr>
                                        <w:r>
                                          <w:rPr>
                                            <w:rFonts w:cstheme="minorHAnsi"/>
                                            <w:sz w:val="26"/>
                                            <w:szCs w:val="26"/>
                                          </w:rPr>
                                          <w:t xml:space="preserve">Christian </w:t>
                                        </w:r>
                                      </w:p>
                                      <w:p w14:paraId="2359C00C" w14:textId="74C282C5" w:rsidR="009F231F" w:rsidRPr="003C489B" w:rsidRDefault="009F231F" w:rsidP="00E67571">
                                        <w:pPr>
                                          <w:rPr>
                                            <w:rFonts w:cstheme="minorHAnsi"/>
                                            <w:sz w:val="26"/>
                                            <w:szCs w:val="26"/>
                                          </w:rPr>
                                        </w:pPr>
                                        <w:r>
                                          <w:rPr>
                                            <w:noProof/>
                                          </w:rPr>
                                          <w:drawing>
                                            <wp:inline distT="0" distB="0" distL="0" distR="0" wp14:anchorId="2971F6D4" wp14:editId="0CD40300">
                                              <wp:extent cx="504236" cy="556260"/>
                                              <wp:effectExtent l="0" t="0" r="0" b="0"/>
                                              <wp:docPr id="1969455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846" cy="558036"/>
                                                      </a:xfrm>
                                                      <a:prstGeom prst="rect">
                                                        <a:avLst/>
                                                      </a:prstGeom>
                                                      <a:noFill/>
                                                      <a:ln>
                                                        <a:noFill/>
                                                      </a:ln>
                                                    </pic:spPr>
                                                  </pic:pic>
                                                </a:graphicData>
                                              </a:graphic>
                                            </wp:inline>
                                          </w:drawing>
                                        </w:r>
                                      </w:p>
                                    </w:tc>
                                    <w:tc>
                                      <w:tcPr>
                                        <w:tcW w:w="3594" w:type="dxa"/>
                                        <w:vAlign w:val="center"/>
                                      </w:tcPr>
                                      <w:p w14:paraId="4529642D" w14:textId="3071D7E9" w:rsidR="00857768" w:rsidRPr="003A2257" w:rsidRDefault="00857768" w:rsidP="00E67571">
                                        <w:pPr>
                                          <w:rPr>
                                            <w:rFonts w:cstheme="minorHAnsi"/>
                                            <w:sz w:val="26"/>
                                            <w:szCs w:val="26"/>
                                            <w:lang w:val="en-US"/>
                                          </w:rPr>
                                        </w:pPr>
                                        <w:r>
                                          <w:rPr>
                                            <w:rFonts w:cstheme="minorHAnsi"/>
                                            <w:sz w:val="26"/>
                                            <w:szCs w:val="26"/>
                                          </w:rPr>
                                          <w:t>A p</w:t>
                                        </w:r>
                                        <w:r w:rsidRPr="00983AE0">
                                          <w:rPr>
                                            <w:rFonts w:cstheme="minorHAnsi"/>
                                            <w:sz w:val="26"/>
                                            <w:szCs w:val="26"/>
                                          </w:rPr>
                                          <w:t>erson who follows the teachings of Jesus Christ as described in the Bible</w:t>
                                        </w:r>
                                        <w:r w:rsidR="003E5371">
                                          <w:rPr>
                                            <w:rFonts w:cstheme="minorHAnsi"/>
                                            <w:sz w:val="26"/>
                                            <w:szCs w:val="26"/>
                                          </w:rPr>
                                          <w:t>.</w:t>
                                        </w:r>
                                      </w:p>
                                    </w:tc>
                                  </w:tr>
                                  <w:tr w:rsidR="00857768" w:rsidRPr="003C489B" w14:paraId="34288C5F" w14:textId="77777777" w:rsidTr="00E67571">
                                    <w:trPr>
                                      <w:trHeight w:val="728"/>
                                    </w:trPr>
                                    <w:tc>
                                      <w:tcPr>
                                        <w:tcW w:w="1869" w:type="dxa"/>
                                        <w:vAlign w:val="center"/>
                                      </w:tcPr>
                                      <w:p w14:paraId="131DF95A" w14:textId="77777777" w:rsidR="00857768" w:rsidRDefault="00857768" w:rsidP="00983AE0">
                                        <w:pPr>
                                          <w:rPr>
                                            <w:rFonts w:cstheme="minorHAnsi"/>
                                            <w:sz w:val="26"/>
                                            <w:szCs w:val="26"/>
                                          </w:rPr>
                                        </w:pPr>
                                        <w:r>
                                          <w:rPr>
                                            <w:rFonts w:cstheme="minorHAnsi"/>
                                            <w:sz w:val="26"/>
                                            <w:szCs w:val="26"/>
                                          </w:rPr>
                                          <w:t>Communion</w:t>
                                        </w:r>
                                      </w:p>
                                      <w:p w14:paraId="516946DE" w14:textId="72D1249A" w:rsidR="00710627" w:rsidRPr="003C489B" w:rsidRDefault="00710627" w:rsidP="00983AE0">
                                        <w:pPr>
                                          <w:rPr>
                                            <w:rFonts w:cstheme="minorHAnsi"/>
                                            <w:sz w:val="26"/>
                                            <w:szCs w:val="26"/>
                                            <w:lang w:val="en-US"/>
                                          </w:rPr>
                                        </w:pPr>
                                        <w:r>
                                          <w:rPr>
                                            <w:noProof/>
                                          </w:rPr>
                                          <w:drawing>
                                            <wp:inline distT="0" distB="0" distL="0" distR="0" wp14:anchorId="0DD16037" wp14:editId="7050405C">
                                              <wp:extent cx="595630" cy="591375"/>
                                              <wp:effectExtent l="0" t="0" r="0" b="0"/>
                                              <wp:docPr id="16264470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880" cy="603538"/>
                                                      </a:xfrm>
                                                      <a:prstGeom prst="rect">
                                                        <a:avLst/>
                                                      </a:prstGeom>
                                                      <a:noFill/>
                                                      <a:ln>
                                                        <a:noFill/>
                                                      </a:ln>
                                                    </pic:spPr>
                                                  </pic:pic>
                                                </a:graphicData>
                                              </a:graphic>
                                            </wp:inline>
                                          </w:drawing>
                                        </w:r>
                                      </w:p>
                                    </w:tc>
                                    <w:tc>
                                      <w:tcPr>
                                        <w:tcW w:w="3594" w:type="dxa"/>
                                        <w:vAlign w:val="center"/>
                                      </w:tcPr>
                                      <w:p w14:paraId="4ED09D1F" w14:textId="68B9A59E" w:rsidR="00857768" w:rsidRPr="003C489B" w:rsidRDefault="00857768" w:rsidP="00983AE0">
                                        <w:pPr>
                                          <w:rPr>
                                            <w:rFonts w:cstheme="minorHAnsi"/>
                                            <w:sz w:val="26"/>
                                            <w:szCs w:val="26"/>
                                          </w:rPr>
                                        </w:pPr>
                                        <w:r w:rsidRPr="00983AE0">
                                          <w:rPr>
                                            <w:rFonts w:cstheme="minorHAnsi"/>
                                            <w:sz w:val="26"/>
                                            <w:szCs w:val="26"/>
                                          </w:rPr>
                                          <w:t>The sharing of specially blessed bread and wine</w:t>
                                        </w:r>
                                        <w:r w:rsidRPr="00983AE0">
                                          <w:t xml:space="preserve"> </w:t>
                                        </w:r>
                                        <w:r w:rsidRPr="00983AE0">
                                          <w:rPr>
                                            <w:rFonts w:cstheme="minorHAnsi"/>
                                            <w:sz w:val="26"/>
                                            <w:szCs w:val="26"/>
                                          </w:rPr>
                                          <w:t>which</w:t>
                                        </w:r>
                                        <w:r w:rsidR="0021628B">
                                          <w:rPr>
                                            <w:rFonts w:cstheme="minorHAnsi"/>
                                            <w:sz w:val="26"/>
                                            <w:szCs w:val="26"/>
                                          </w:rPr>
                                          <w:t xml:space="preserve"> </w:t>
                                        </w:r>
                                        <w:r w:rsidRPr="00983AE0">
                                          <w:rPr>
                                            <w:rFonts w:cstheme="minorHAnsi"/>
                                            <w:sz w:val="26"/>
                                            <w:szCs w:val="26"/>
                                          </w:rPr>
                                          <w:t>becomes/represents</w:t>
                                        </w:r>
                                        <w:r w:rsidR="0021628B">
                                          <w:rPr>
                                            <w:rFonts w:cstheme="minorHAnsi"/>
                                            <w:sz w:val="26"/>
                                            <w:szCs w:val="26"/>
                                          </w:rPr>
                                          <w:t xml:space="preserve"> </w:t>
                                        </w:r>
                                        <w:r w:rsidRPr="00983AE0">
                                          <w:rPr>
                                            <w:rFonts w:cstheme="minorHAnsi"/>
                                            <w:sz w:val="26"/>
                                            <w:szCs w:val="26"/>
                                          </w:rPr>
                                          <w:t xml:space="preserve">the body and blood of </w:t>
                                        </w:r>
                                        <w:r w:rsidR="0021628B">
                                          <w:rPr>
                                            <w:rFonts w:cstheme="minorHAnsi"/>
                                            <w:sz w:val="26"/>
                                            <w:szCs w:val="26"/>
                                          </w:rPr>
                                          <w:t>Jesus.</w:t>
                                        </w:r>
                                      </w:p>
                                    </w:tc>
                                  </w:tr>
                                  <w:tr w:rsidR="00857768" w:rsidRPr="003C489B" w14:paraId="26B80FAB" w14:textId="77777777" w:rsidTr="00E67571">
                                    <w:trPr>
                                      <w:trHeight w:val="728"/>
                                    </w:trPr>
                                    <w:tc>
                                      <w:tcPr>
                                        <w:tcW w:w="1869" w:type="dxa"/>
                                        <w:vAlign w:val="center"/>
                                      </w:tcPr>
                                      <w:p w14:paraId="24FA7A5B" w14:textId="77777777" w:rsidR="00857768" w:rsidRDefault="00857768" w:rsidP="00983AE0">
                                        <w:pPr>
                                          <w:rPr>
                                            <w:rFonts w:cstheme="minorHAnsi"/>
                                            <w:sz w:val="26"/>
                                            <w:szCs w:val="26"/>
                                          </w:rPr>
                                        </w:pPr>
                                        <w:r>
                                          <w:rPr>
                                            <w:rFonts w:cstheme="minorHAnsi"/>
                                            <w:sz w:val="26"/>
                                            <w:szCs w:val="26"/>
                                          </w:rPr>
                                          <w:t>Crucifixion</w:t>
                                        </w:r>
                                      </w:p>
                                      <w:p w14:paraId="129DF7C0" w14:textId="34CEC6AA" w:rsidR="00710627" w:rsidRPr="003C489B" w:rsidRDefault="00710627" w:rsidP="00983AE0">
                                        <w:pPr>
                                          <w:rPr>
                                            <w:rFonts w:cstheme="minorHAnsi"/>
                                            <w:sz w:val="26"/>
                                            <w:szCs w:val="26"/>
                                            <w:lang w:val="en-US"/>
                                          </w:rPr>
                                        </w:pPr>
                                        <w:r>
                                          <w:rPr>
                                            <w:noProof/>
                                          </w:rPr>
                                          <w:drawing>
                                            <wp:inline distT="0" distB="0" distL="0" distR="0" wp14:anchorId="15717FA8" wp14:editId="3AD9B3C5">
                                              <wp:extent cx="662940" cy="773432"/>
                                              <wp:effectExtent l="0" t="0" r="0" b="7620"/>
                                              <wp:docPr id="5864700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2" cy="777879"/>
                                                      </a:xfrm>
                                                      <a:prstGeom prst="rect">
                                                        <a:avLst/>
                                                      </a:prstGeom>
                                                      <a:noFill/>
                                                      <a:ln>
                                                        <a:noFill/>
                                                      </a:ln>
                                                    </pic:spPr>
                                                  </pic:pic>
                                                </a:graphicData>
                                              </a:graphic>
                                            </wp:inline>
                                          </w:drawing>
                                        </w:r>
                                      </w:p>
                                    </w:tc>
                                    <w:tc>
                                      <w:tcPr>
                                        <w:tcW w:w="3594" w:type="dxa"/>
                                        <w:vAlign w:val="center"/>
                                      </w:tcPr>
                                      <w:p w14:paraId="51362F0E" w14:textId="03CE2B3E" w:rsidR="00857768" w:rsidRPr="00E706EE" w:rsidRDefault="00406D68" w:rsidP="00983AE0">
                                        <w:pPr>
                                          <w:rPr>
                                            <w:rFonts w:cstheme="minorHAnsi"/>
                                            <w:sz w:val="26"/>
                                            <w:szCs w:val="26"/>
                                          </w:rPr>
                                        </w:pPr>
                                        <w:r>
                                          <w:rPr>
                                            <w:rFonts w:cstheme="minorHAnsi"/>
                                            <w:sz w:val="26"/>
                                            <w:szCs w:val="26"/>
                                          </w:rPr>
                                          <w:t>B</w:t>
                                        </w:r>
                                        <w:r w:rsidR="00857768" w:rsidRPr="00983AE0">
                                          <w:rPr>
                                            <w:rFonts w:cstheme="minorHAnsi"/>
                                            <w:sz w:val="26"/>
                                            <w:szCs w:val="26"/>
                                          </w:rPr>
                                          <w:t>eing put to death by being nailed to a cross.</w:t>
                                        </w:r>
                                      </w:p>
                                    </w:tc>
                                  </w:tr>
                                  <w:tr w:rsidR="00857768" w:rsidRPr="003C489B" w14:paraId="077E3BAB" w14:textId="77777777" w:rsidTr="00E67571">
                                    <w:trPr>
                                      <w:trHeight w:val="728"/>
                                    </w:trPr>
                                    <w:tc>
                                      <w:tcPr>
                                        <w:tcW w:w="1869" w:type="dxa"/>
                                        <w:vAlign w:val="center"/>
                                      </w:tcPr>
                                      <w:p w14:paraId="7A33FC51" w14:textId="77777777" w:rsidR="00857768" w:rsidRDefault="00857768" w:rsidP="00983AE0">
                                        <w:pPr>
                                          <w:rPr>
                                            <w:rFonts w:cstheme="minorHAnsi"/>
                                            <w:sz w:val="26"/>
                                            <w:szCs w:val="26"/>
                                          </w:rPr>
                                        </w:pPr>
                                        <w:r>
                                          <w:rPr>
                                            <w:rFonts w:cstheme="minorHAnsi"/>
                                            <w:sz w:val="26"/>
                                            <w:szCs w:val="26"/>
                                          </w:rPr>
                                          <w:t>Disciples</w:t>
                                        </w:r>
                                      </w:p>
                                      <w:p w14:paraId="7E3DD5F4" w14:textId="73EFFBC3" w:rsidR="0045347A" w:rsidRPr="0064745C" w:rsidRDefault="0045347A" w:rsidP="00983AE0">
                                        <w:pPr>
                                          <w:rPr>
                                            <w:rFonts w:cstheme="minorHAnsi"/>
                                            <w:sz w:val="26"/>
                                            <w:szCs w:val="26"/>
                                            <w:lang w:val="en-US"/>
                                          </w:rPr>
                                        </w:pPr>
                                        <w:r>
                                          <w:rPr>
                                            <w:noProof/>
                                          </w:rPr>
                                          <w:drawing>
                                            <wp:inline distT="0" distB="0" distL="0" distR="0" wp14:anchorId="39E80C5B" wp14:editId="175E7561">
                                              <wp:extent cx="707245" cy="678180"/>
                                              <wp:effectExtent l="0" t="0" r="0" b="0"/>
                                              <wp:docPr id="10673476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212" cy="691573"/>
                                                      </a:xfrm>
                                                      <a:prstGeom prst="rect">
                                                        <a:avLst/>
                                                      </a:prstGeom>
                                                      <a:noFill/>
                                                      <a:ln>
                                                        <a:noFill/>
                                                      </a:ln>
                                                    </pic:spPr>
                                                  </pic:pic>
                                                </a:graphicData>
                                              </a:graphic>
                                            </wp:inline>
                                          </w:drawing>
                                        </w:r>
                                      </w:p>
                                    </w:tc>
                                    <w:tc>
                                      <w:tcPr>
                                        <w:tcW w:w="3594" w:type="dxa"/>
                                        <w:vAlign w:val="center"/>
                                      </w:tcPr>
                                      <w:p w14:paraId="2545F2BE" w14:textId="0C5B950D" w:rsidR="00857768" w:rsidRPr="003C489B" w:rsidRDefault="00857768" w:rsidP="00983AE0">
                                        <w:pPr>
                                          <w:rPr>
                                            <w:rFonts w:cstheme="minorHAnsi"/>
                                            <w:sz w:val="26"/>
                                            <w:szCs w:val="26"/>
                                          </w:rPr>
                                        </w:pPr>
                                        <w:r w:rsidRPr="00E706EE">
                                          <w:rPr>
                                            <w:sz w:val="26"/>
                                            <w:szCs w:val="26"/>
                                          </w:rPr>
                                          <w:t>Jesus’ special friends</w:t>
                                        </w:r>
                                        <w:r w:rsidR="003E5371">
                                          <w:rPr>
                                            <w:sz w:val="26"/>
                                            <w:szCs w:val="26"/>
                                          </w:rPr>
                                          <w:t>.</w:t>
                                        </w:r>
                                      </w:p>
                                    </w:tc>
                                  </w:tr>
                                  <w:tr w:rsidR="00857768" w:rsidRPr="003A2257" w14:paraId="6C9310AB" w14:textId="77777777" w:rsidTr="00E67571">
                                    <w:trPr>
                                      <w:trHeight w:val="728"/>
                                    </w:trPr>
                                    <w:tc>
                                      <w:tcPr>
                                        <w:tcW w:w="1869" w:type="dxa"/>
                                        <w:vAlign w:val="center"/>
                                      </w:tcPr>
                                      <w:p w14:paraId="6A18C54C" w14:textId="1E569E05" w:rsidR="00857768" w:rsidRDefault="003E5371" w:rsidP="00983AE0">
                                        <w:pPr>
                                          <w:rPr>
                                            <w:rFonts w:cstheme="minorHAnsi"/>
                                            <w:sz w:val="26"/>
                                            <w:szCs w:val="26"/>
                                            <w:lang w:val="en-US"/>
                                          </w:rPr>
                                        </w:pPr>
                                        <w:r>
                                          <w:rPr>
                                            <w:rFonts w:cstheme="minorHAnsi"/>
                                            <w:sz w:val="26"/>
                                            <w:szCs w:val="26"/>
                                            <w:lang w:val="en-US"/>
                                          </w:rPr>
                                          <w:t>I</w:t>
                                        </w:r>
                                        <w:r w:rsidR="00857768">
                                          <w:rPr>
                                            <w:rFonts w:cstheme="minorHAnsi"/>
                                            <w:sz w:val="26"/>
                                            <w:szCs w:val="26"/>
                                            <w:lang w:val="en-US"/>
                                          </w:rPr>
                                          <w:t>ncarnation</w:t>
                                        </w:r>
                                      </w:p>
                                      <w:p w14:paraId="10C3BE08" w14:textId="2FF8CB73" w:rsidR="003E5371" w:rsidRPr="0064745C" w:rsidRDefault="003E5371" w:rsidP="00983AE0">
                                        <w:pPr>
                                          <w:rPr>
                                            <w:rFonts w:cstheme="minorHAnsi"/>
                                            <w:sz w:val="26"/>
                                            <w:szCs w:val="26"/>
                                            <w:lang w:val="en-US"/>
                                          </w:rPr>
                                        </w:pPr>
                                        <w:r>
                                          <w:rPr>
                                            <w:noProof/>
                                          </w:rPr>
                                          <w:drawing>
                                            <wp:inline distT="0" distB="0" distL="0" distR="0" wp14:anchorId="02EEC660" wp14:editId="74DD1CED">
                                              <wp:extent cx="678180" cy="668560"/>
                                              <wp:effectExtent l="0" t="0" r="7620" b="0"/>
                                              <wp:docPr id="16869222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185" cy="675466"/>
                                                      </a:xfrm>
                                                      <a:prstGeom prst="rect">
                                                        <a:avLst/>
                                                      </a:prstGeom>
                                                      <a:noFill/>
                                                      <a:ln>
                                                        <a:noFill/>
                                                      </a:ln>
                                                    </pic:spPr>
                                                  </pic:pic>
                                                </a:graphicData>
                                              </a:graphic>
                                            </wp:inline>
                                          </w:drawing>
                                        </w:r>
                                      </w:p>
                                    </w:tc>
                                    <w:tc>
                                      <w:tcPr>
                                        <w:tcW w:w="3594" w:type="dxa"/>
                                        <w:vAlign w:val="center"/>
                                      </w:tcPr>
                                      <w:p w14:paraId="405DE125" w14:textId="3AEF60A6" w:rsidR="00857768" w:rsidRPr="003A2257" w:rsidRDefault="00857768" w:rsidP="00983AE0">
                                        <w:pPr>
                                          <w:rPr>
                                            <w:rFonts w:cstheme="minorHAnsi"/>
                                            <w:sz w:val="26"/>
                                            <w:szCs w:val="26"/>
                                            <w:lang w:val="en-US"/>
                                          </w:rPr>
                                        </w:pPr>
                                        <w:r w:rsidRPr="00E706EE">
                                          <w:rPr>
                                            <w:rFonts w:cstheme="minorHAnsi"/>
                                            <w:sz w:val="26"/>
                                            <w:szCs w:val="26"/>
                                          </w:rPr>
                                          <w:t>God as man</w:t>
                                        </w:r>
                                        <w:r w:rsidR="003E5371">
                                          <w:rPr>
                                            <w:rFonts w:cstheme="minorHAnsi"/>
                                            <w:sz w:val="26"/>
                                            <w:szCs w:val="26"/>
                                          </w:rPr>
                                          <w:t>.</w:t>
                                        </w:r>
                                      </w:p>
                                    </w:tc>
                                  </w:tr>
                                  <w:tr w:rsidR="00857768" w:rsidRPr="003A2257" w14:paraId="0222673B" w14:textId="77777777" w:rsidTr="00E67571">
                                    <w:trPr>
                                      <w:trHeight w:val="728"/>
                                    </w:trPr>
                                    <w:tc>
                                      <w:tcPr>
                                        <w:tcW w:w="1869" w:type="dxa"/>
                                        <w:vAlign w:val="center"/>
                                      </w:tcPr>
                                      <w:p w14:paraId="31BD1CE1" w14:textId="77777777" w:rsidR="00857768" w:rsidRDefault="00857768" w:rsidP="00983AE0">
                                        <w:pPr>
                                          <w:rPr>
                                            <w:rFonts w:cstheme="minorHAnsi"/>
                                            <w:sz w:val="26"/>
                                            <w:szCs w:val="26"/>
                                          </w:rPr>
                                        </w:pPr>
                                        <w:r>
                                          <w:rPr>
                                            <w:rFonts w:cstheme="minorHAnsi"/>
                                            <w:sz w:val="26"/>
                                            <w:szCs w:val="26"/>
                                          </w:rPr>
                                          <w:t>Resurrection</w:t>
                                        </w:r>
                                      </w:p>
                                      <w:p w14:paraId="60F37438" w14:textId="0E768AC1" w:rsidR="00601647" w:rsidRPr="003A2257" w:rsidRDefault="00601647" w:rsidP="00983AE0">
                                        <w:pPr>
                                          <w:rPr>
                                            <w:rFonts w:cstheme="minorHAnsi"/>
                                            <w:sz w:val="26"/>
                                            <w:szCs w:val="26"/>
                                            <w:lang w:val="en-US"/>
                                          </w:rPr>
                                        </w:pPr>
                                        <w:r>
                                          <w:rPr>
                                            <w:noProof/>
                                          </w:rPr>
                                          <w:drawing>
                                            <wp:inline distT="0" distB="0" distL="0" distR="0" wp14:anchorId="597F6685" wp14:editId="46D5A81C">
                                              <wp:extent cx="662940" cy="662940"/>
                                              <wp:effectExtent l="0" t="0" r="3810" b="3810"/>
                                              <wp:docPr id="4687468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3594" w:type="dxa"/>
                                        <w:vAlign w:val="center"/>
                                      </w:tcPr>
                                      <w:p w14:paraId="76BE6B2C" w14:textId="4CD24D61" w:rsidR="00857768" w:rsidRPr="003A2257" w:rsidRDefault="00857768" w:rsidP="00983AE0">
                                        <w:pPr>
                                          <w:rPr>
                                            <w:rFonts w:cstheme="minorHAnsi"/>
                                            <w:sz w:val="26"/>
                                            <w:szCs w:val="26"/>
                                            <w:lang w:val="en-US"/>
                                          </w:rPr>
                                        </w:pPr>
                                        <w:r w:rsidRPr="00B65942">
                                          <w:rPr>
                                            <w:rFonts w:cstheme="minorHAnsi"/>
                                            <w:sz w:val="26"/>
                                            <w:szCs w:val="26"/>
                                          </w:rPr>
                                          <w:t>Coming back to life after being put to death</w:t>
                                        </w:r>
                                        <w:r w:rsidR="003E5371">
                                          <w:rPr>
                                            <w:rFonts w:cstheme="minorHAnsi"/>
                                            <w:sz w:val="26"/>
                                            <w:szCs w:val="26"/>
                                          </w:rPr>
                                          <w:t>.</w:t>
                                        </w:r>
                                      </w:p>
                                    </w:tc>
                                  </w:tr>
                                </w:tbl>
                                <w:p w14:paraId="6CCC1005" w14:textId="02B30C99" w:rsidR="00857768" w:rsidRPr="003C489B" w:rsidRDefault="00857768" w:rsidP="003C489B">
                                  <w:pPr>
                                    <w:rPr>
                                      <w:rFonts w:cstheme="minorHAnsi"/>
                                      <w:sz w:val="26"/>
                                      <w:szCs w:val="26"/>
                                      <w:lang w:val="en-US"/>
                                    </w:rPr>
                                  </w:pPr>
                                </w:p>
                              </w:tc>
                              <w:tc>
                                <w:tcPr>
                                  <w:tcW w:w="222" w:type="dxa"/>
                                  <w:vAlign w:val="center"/>
                                </w:tcPr>
                                <w:p w14:paraId="6B8F806E" w14:textId="03738B48" w:rsidR="00857768" w:rsidRPr="003C489B" w:rsidRDefault="00857768" w:rsidP="008B60DD">
                                  <w:pPr>
                                    <w:rPr>
                                      <w:rFonts w:cstheme="minorHAnsi"/>
                                      <w:sz w:val="26"/>
                                      <w:szCs w:val="26"/>
                                    </w:rPr>
                                  </w:pPr>
                                </w:p>
                              </w:tc>
                            </w:tr>
                          </w:tbl>
                          <w:p w14:paraId="72AF3EA8" w14:textId="77777777" w:rsidR="00857768" w:rsidRDefault="00857768">
                            <w:pPr>
                              <w:spacing w:after="0"/>
                              <w:jc w:val="cente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0B3DA647" id="_x0000_t202" coordsize="21600,21600" o:spt="202" path="m,l,21600r21600,l21600,xe">
                <v:stroke joinstyle="miter"/>
                <v:path gradientshapeok="t" o:connecttype="rect"/>
              </v:shapetype>
              <v:shape id="Text Box 7" o:spid="_x0000_s1026" type="#_x0000_t202" style="position:absolute;margin-left:221.5pt;margin-top:8.5pt;width:272.7pt;height:466.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" fillcolor="white [3201]" strokecolor="#0070c0" strokeweight="2.25pt">
                <v:textbox>
                  <w:txbxContent>
                    <w:p w14:paraId="729F2613" w14:textId="77777777" w:rsidR="00857768" w:rsidRDefault="00857768">
                      <w:pPr>
                        <w:spacing w:after="0"/>
                        <w:jc w:val="center"/>
                        <w:rPr>
                          <w:sz w:val="28"/>
                          <w:szCs w:val="28"/>
                          <w:u w:val="single"/>
                          <w:lang w:val="en-US"/>
                        </w:rPr>
                      </w:pPr>
                      <w:r>
                        <w:rPr>
                          <w:sz w:val="28"/>
                          <w:szCs w:val="28"/>
                          <w:u w:val="single"/>
                          <w:lang w:val="en-US"/>
                        </w:rPr>
                        <w:t>Key Vocabulary and Definitions:</w:t>
                      </w:r>
                    </w:p>
                    <w:p w14:paraId="5E849DBD" w14:textId="77777777" w:rsidR="00857768" w:rsidRDefault="00857768">
                      <w:pPr>
                        <w:spacing w:after="0"/>
                        <w:rPr>
                          <w:sz w:val="26"/>
                          <w:szCs w:val="26"/>
                          <w:u w:val="single"/>
                          <w:lang w:val="en-US"/>
                        </w:rPr>
                      </w:pPr>
                    </w:p>
                    <w:tbl>
                      <w:tblPr>
                        <w:tblStyle w:val="TableGrid"/>
                        <w:tblW w:w="5901" w:type="dxa"/>
                        <w:tblInd w:w="-147" w:type="dxa"/>
                        <w:tblBorders>
                          <w:left w:val="none" w:sz="0" w:space="0" w:color="auto"/>
                          <w:right w:val="none" w:sz="0" w:space="0" w:color="auto"/>
                        </w:tblBorders>
                        <w:tblLook w:val="04A0" w:firstRow="1" w:lastRow="0" w:firstColumn="1" w:lastColumn="0" w:noHBand="0" w:noVBand="1"/>
                      </w:tblPr>
                      <w:tblGrid>
                        <w:gridCol w:w="5679"/>
                        <w:gridCol w:w="222"/>
                      </w:tblGrid>
                      <w:tr w:rsidR="00857768" w14:paraId="7B3EFC76" w14:textId="77777777" w:rsidTr="00E67571">
                        <w:trPr>
                          <w:trHeight w:val="728"/>
                        </w:trPr>
                        <w:tc>
                          <w:tcPr>
                            <w:tcW w:w="5679" w:type="dxa"/>
                            <w:vAlign w:val="center"/>
                          </w:tcPr>
                          <w:tbl>
                            <w:tblPr>
                              <w:tblStyle w:val="TableGrid"/>
                              <w:tblW w:w="5463" w:type="dxa"/>
                              <w:tblBorders>
                                <w:left w:val="none" w:sz="0" w:space="0" w:color="auto"/>
                                <w:right w:val="none" w:sz="0" w:space="0" w:color="auto"/>
                              </w:tblBorders>
                              <w:tblLook w:val="04A0" w:firstRow="1" w:lastRow="0" w:firstColumn="1" w:lastColumn="0" w:noHBand="0" w:noVBand="1"/>
                            </w:tblPr>
                            <w:tblGrid>
                              <w:gridCol w:w="1869"/>
                              <w:gridCol w:w="3594"/>
                            </w:tblGrid>
                            <w:tr w:rsidR="00857768" w:rsidRPr="003A2257" w14:paraId="5FF4E7B0" w14:textId="77777777" w:rsidTr="00E67571">
                              <w:trPr>
                                <w:trHeight w:val="728"/>
                              </w:trPr>
                              <w:tc>
                                <w:tcPr>
                                  <w:tcW w:w="1869" w:type="dxa"/>
                                  <w:vAlign w:val="center"/>
                                </w:tcPr>
                                <w:p w14:paraId="174150A4" w14:textId="77777777" w:rsidR="00857768" w:rsidRDefault="00857768" w:rsidP="00E67571">
                                  <w:pPr>
                                    <w:rPr>
                                      <w:rFonts w:cstheme="minorHAnsi"/>
                                      <w:sz w:val="26"/>
                                      <w:szCs w:val="26"/>
                                    </w:rPr>
                                  </w:pPr>
                                  <w:r>
                                    <w:rPr>
                                      <w:rFonts w:cstheme="minorHAnsi"/>
                                      <w:sz w:val="26"/>
                                      <w:szCs w:val="26"/>
                                    </w:rPr>
                                    <w:t xml:space="preserve">Christian </w:t>
                                  </w:r>
                                </w:p>
                                <w:p w14:paraId="2359C00C" w14:textId="74C282C5" w:rsidR="009F231F" w:rsidRPr="003C489B" w:rsidRDefault="009F231F" w:rsidP="00E67571">
                                  <w:pPr>
                                    <w:rPr>
                                      <w:rFonts w:cstheme="minorHAnsi"/>
                                      <w:sz w:val="26"/>
                                      <w:szCs w:val="26"/>
                                    </w:rPr>
                                  </w:pPr>
                                  <w:r>
                                    <w:rPr>
                                      <w:noProof/>
                                    </w:rPr>
                                    <w:drawing>
                                      <wp:inline distT="0" distB="0" distL="0" distR="0" wp14:anchorId="2971F6D4" wp14:editId="0CD40300">
                                        <wp:extent cx="504236" cy="556260"/>
                                        <wp:effectExtent l="0" t="0" r="0" b="0"/>
                                        <wp:docPr id="1969455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846" cy="558036"/>
                                                </a:xfrm>
                                                <a:prstGeom prst="rect">
                                                  <a:avLst/>
                                                </a:prstGeom>
                                                <a:noFill/>
                                                <a:ln>
                                                  <a:noFill/>
                                                </a:ln>
                                              </pic:spPr>
                                            </pic:pic>
                                          </a:graphicData>
                                        </a:graphic>
                                      </wp:inline>
                                    </w:drawing>
                                  </w:r>
                                </w:p>
                              </w:tc>
                              <w:tc>
                                <w:tcPr>
                                  <w:tcW w:w="3594" w:type="dxa"/>
                                  <w:vAlign w:val="center"/>
                                </w:tcPr>
                                <w:p w14:paraId="4529642D" w14:textId="3071D7E9" w:rsidR="00857768" w:rsidRPr="003A2257" w:rsidRDefault="00857768" w:rsidP="00E67571">
                                  <w:pPr>
                                    <w:rPr>
                                      <w:rFonts w:cstheme="minorHAnsi"/>
                                      <w:sz w:val="26"/>
                                      <w:szCs w:val="26"/>
                                      <w:lang w:val="en-US"/>
                                    </w:rPr>
                                  </w:pPr>
                                  <w:r>
                                    <w:rPr>
                                      <w:rFonts w:cstheme="minorHAnsi"/>
                                      <w:sz w:val="26"/>
                                      <w:szCs w:val="26"/>
                                    </w:rPr>
                                    <w:t>A p</w:t>
                                  </w:r>
                                  <w:r w:rsidRPr="00983AE0">
                                    <w:rPr>
                                      <w:rFonts w:cstheme="minorHAnsi"/>
                                      <w:sz w:val="26"/>
                                      <w:szCs w:val="26"/>
                                    </w:rPr>
                                    <w:t>erson who follows the teachings of Jesus Christ as described in the Bible</w:t>
                                  </w:r>
                                  <w:r w:rsidR="003E5371">
                                    <w:rPr>
                                      <w:rFonts w:cstheme="minorHAnsi"/>
                                      <w:sz w:val="26"/>
                                      <w:szCs w:val="26"/>
                                    </w:rPr>
                                    <w:t>.</w:t>
                                  </w:r>
                                </w:p>
                              </w:tc>
                            </w:tr>
                            <w:tr w:rsidR="00857768" w:rsidRPr="003C489B" w14:paraId="34288C5F" w14:textId="77777777" w:rsidTr="00E67571">
                              <w:trPr>
                                <w:trHeight w:val="728"/>
                              </w:trPr>
                              <w:tc>
                                <w:tcPr>
                                  <w:tcW w:w="1869" w:type="dxa"/>
                                  <w:vAlign w:val="center"/>
                                </w:tcPr>
                                <w:p w14:paraId="131DF95A" w14:textId="77777777" w:rsidR="00857768" w:rsidRDefault="00857768" w:rsidP="00983AE0">
                                  <w:pPr>
                                    <w:rPr>
                                      <w:rFonts w:cstheme="minorHAnsi"/>
                                      <w:sz w:val="26"/>
                                      <w:szCs w:val="26"/>
                                    </w:rPr>
                                  </w:pPr>
                                  <w:r>
                                    <w:rPr>
                                      <w:rFonts w:cstheme="minorHAnsi"/>
                                      <w:sz w:val="26"/>
                                      <w:szCs w:val="26"/>
                                    </w:rPr>
                                    <w:t>Communion</w:t>
                                  </w:r>
                                </w:p>
                                <w:p w14:paraId="516946DE" w14:textId="72D1249A" w:rsidR="00710627" w:rsidRPr="003C489B" w:rsidRDefault="00710627" w:rsidP="00983AE0">
                                  <w:pPr>
                                    <w:rPr>
                                      <w:rFonts w:cstheme="minorHAnsi"/>
                                      <w:sz w:val="26"/>
                                      <w:szCs w:val="26"/>
                                      <w:lang w:val="en-US"/>
                                    </w:rPr>
                                  </w:pPr>
                                  <w:r>
                                    <w:rPr>
                                      <w:noProof/>
                                    </w:rPr>
                                    <w:drawing>
                                      <wp:inline distT="0" distB="0" distL="0" distR="0" wp14:anchorId="0DD16037" wp14:editId="7050405C">
                                        <wp:extent cx="595630" cy="591375"/>
                                        <wp:effectExtent l="0" t="0" r="0" b="0"/>
                                        <wp:docPr id="16264470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880" cy="603538"/>
                                                </a:xfrm>
                                                <a:prstGeom prst="rect">
                                                  <a:avLst/>
                                                </a:prstGeom>
                                                <a:noFill/>
                                                <a:ln>
                                                  <a:noFill/>
                                                </a:ln>
                                              </pic:spPr>
                                            </pic:pic>
                                          </a:graphicData>
                                        </a:graphic>
                                      </wp:inline>
                                    </w:drawing>
                                  </w:r>
                                </w:p>
                              </w:tc>
                              <w:tc>
                                <w:tcPr>
                                  <w:tcW w:w="3594" w:type="dxa"/>
                                  <w:vAlign w:val="center"/>
                                </w:tcPr>
                                <w:p w14:paraId="4ED09D1F" w14:textId="68B9A59E" w:rsidR="00857768" w:rsidRPr="003C489B" w:rsidRDefault="00857768" w:rsidP="00983AE0">
                                  <w:pPr>
                                    <w:rPr>
                                      <w:rFonts w:cstheme="minorHAnsi"/>
                                      <w:sz w:val="26"/>
                                      <w:szCs w:val="26"/>
                                    </w:rPr>
                                  </w:pPr>
                                  <w:r w:rsidRPr="00983AE0">
                                    <w:rPr>
                                      <w:rFonts w:cstheme="minorHAnsi"/>
                                      <w:sz w:val="26"/>
                                      <w:szCs w:val="26"/>
                                    </w:rPr>
                                    <w:t>The sharing of specially blessed bread and wine</w:t>
                                  </w:r>
                                  <w:r w:rsidRPr="00983AE0">
                                    <w:t xml:space="preserve"> </w:t>
                                  </w:r>
                                  <w:r w:rsidRPr="00983AE0">
                                    <w:rPr>
                                      <w:rFonts w:cstheme="minorHAnsi"/>
                                      <w:sz w:val="26"/>
                                      <w:szCs w:val="26"/>
                                    </w:rPr>
                                    <w:t>which</w:t>
                                  </w:r>
                                  <w:r w:rsidR="0021628B">
                                    <w:rPr>
                                      <w:rFonts w:cstheme="minorHAnsi"/>
                                      <w:sz w:val="26"/>
                                      <w:szCs w:val="26"/>
                                    </w:rPr>
                                    <w:t xml:space="preserve"> </w:t>
                                  </w:r>
                                  <w:r w:rsidRPr="00983AE0">
                                    <w:rPr>
                                      <w:rFonts w:cstheme="minorHAnsi"/>
                                      <w:sz w:val="26"/>
                                      <w:szCs w:val="26"/>
                                    </w:rPr>
                                    <w:t>becomes/represents</w:t>
                                  </w:r>
                                  <w:r w:rsidR="0021628B">
                                    <w:rPr>
                                      <w:rFonts w:cstheme="minorHAnsi"/>
                                      <w:sz w:val="26"/>
                                      <w:szCs w:val="26"/>
                                    </w:rPr>
                                    <w:t xml:space="preserve"> </w:t>
                                  </w:r>
                                  <w:r w:rsidRPr="00983AE0">
                                    <w:rPr>
                                      <w:rFonts w:cstheme="minorHAnsi"/>
                                      <w:sz w:val="26"/>
                                      <w:szCs w:val="26"/>
                                    </w:rPr>
                                    <w:t xml:space="preserve">the body and blood of </w:t>
                                  </w:r>
                                  <w:r w:rsidR="0021628B">
                                    <w:rPr>
                                      <w:rFonts w:cstheme="minorHAnsi"/>
                                      <w:sz w:val="26"/>
                                      <w:szCs w:val="26"/>
                                    </w:rPr>
                                    <w:t>Jesus.</w:t>
                                  </w:r>
                                </w:p>
                              </w:tc>
                            </w:tr>
                            <w:tr w:rsidR="00857768" w:rsidRPr="003C489B" w14:paraId="26B80FAB" w14:textId="77777777" w:rsidTr="00E67571">
                              <w:trPr>
                                <w:trHeight w:val="728"/>
                              </w:trPr>
                              <w:tc>
                                <w:tcPr>
                                  <w:tcW w:w="1869" w:type="dxa"/>
                                  <w:vAlign w:val="center"/>
                                </w:tcPr>
                                <w:p w14:paraId="24FA7A5B" w14:textId="77777777" w:rsidR="00857768" w:rsidRDefault="00857768" w:rsidP="00983AE0">
                                  <w:pPr>
                                    <w:rPr>
                                      <w:rFonts w:cstheme="minorHAnsi"/>
                                      <w:sz w:val="26"/>
                                      <w:szCs w:val="26"/>
                                    </w:rPr>
                                  </w:pPr>
                                  <w:r>
                                    <w:rPr>
                                      <w:rFonts w:cstheme="minorHAnsi"/>
                                      <w:sz w:val="26"/>
                                      <w:szCs w:val="26"/>
                                    </w:rPr>
                                    <w:t>Crucifixion</w:t>
                                  </w:r>
                                </w:p>
                                <w:p w14:paraId="129DF7C0" w14:textId="34CEC6AA" w:rsidR="00710627" w:rsidRPr="003C489B" w:rsidRDefault="00710627" w:rsidP="00983AE0">
                                  <w:pPr>
                                    <w:rPr>
                                      <w:rFonts w:cstheme="minorHAnsi"/>
                                      <w:sz w:val="26"/>
                                      <w:szCs w:val="26"/>
                                      <w:lang w:val="en-US"/>
                                    </w:rPr>
                                  </w:pPr>
                                  <w:r>
                                    <w:rPr>
                                      <w:noProof/>
                                    </w:rPr>
                                    <w:drawing>
                                      <wp:inline distT="0" distB="0" distL="0" distR="0" wp14:anchorId="15717FA8" wp14:editId="3AD9B3C5">
                                        <wp:extent cx="662940" cy="773432"/>
                                        <wp:effectExtent l="0" t="0" r="0" b="7620"/>
                                        <wp:docPr id="5864700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2" cy="777879"/>
                                                </a:xfrm>
                                                <a:prstGeom prst="rect">
                                                  <a:avLst/>
                                                </a:prstGeom>
                                                <a:noFill/>
                                                <a:ln>
                                                  <a:noFill/>
                                                </a:ln>
                                              </pic:spPr>
                                            </pic:pic>
                                          </a:graphicData>
                                        </a:graphic>
                                      </wp:inline>
                                    </w:drawing>
                                  </w:r>
                                </w:p>
                              </w:tc>
                              <w:tc>
                                <w:tcPr>
                                  <w:tcW w:w="3594" w:type="dxa"/>
                                  <w:vAlign w:val="center"/>
                                </w:tcPr>
                                <w:p w14:paraId="51362F0E" w14:textId="03CE2B3E" w:rsidR="00857768" w:rsidRPr="00E706EE" w:rsidRDefault="00406D68" w:rsidP="00983AE0">
                                  <w:pPr>
                                    <w:rPr>
                                      <w:rFonts w:cstheme="minorHAnsi"/>
                                      <w:sz w:val="26"/>
                                      <w:szCs w:val="26"/>
                                    </w:rPr>
                                  </w:pPr>
                                  <w:r>
                                    <w:rPr>
                                      <w:rFonts w:cstheme="minorHAnsi"/>
                                      <w:sz w:val="26"/>
                                      <w:szCs w:val="26"/>
                                    </w:rPr>
                                    <w:t>B</w:t>
                                  </w:r>
                                  <w:r w:rsidR="00857768" w:rsidRPr="00983AE0">
                                    <w:rPr>
                                      <w:rFonts w:cstheme="minorHAnsi"/>
                                      <w:sz w:val="26"/>
                                      <w:szCs w:val="26"/>
                                    </w:rPr>
                                    <w:t>eing put to death by being nailed to a cross.</w:t>
                                  </w:r>
                                </w:p>
                              </w:tc>
                            </w:tr>
                            <w:tr w:rsidR="00857768" w:rsidRPr="003C489B" w14:paraId="077E3BAB" w14:textId="77777777" w:rsidTr="00E67571">
                              <w:trPr>
                                <w:trHeight w:val="728"/>
                              </w:trPr>
                              <w:tc>
                                <w:tcPr>
                                  <w:tcW w:w="1869" w:type="dxa"/>
                                  <w:vAlign w:val="center"/>
                                </w:tcPr>
                                <w:p w14:paraId="7A33FC51" w14:textId="77777777" w:rsidR="00857768" w:rsidRDefault="00857768" w:rsidP="00983AE0">
                                  <w:pPr>
                                    <w:rPr>
                                      <w:rFonts w:cstheme="minorHAnsi"/>
                                      <w:sz w:val="26"/>
                                      <w:szCs w:val="26"/>
                                    </w:rPr>
                                  </w:pPr>
                                  <w:r>
                                    <w:rPr>
                                      <w:rFonts w:cstheme="minorHAnsi"/>
                                      <w:sz w:val="26"/>
                                      <w:szCs w:val="26"/>
                                    </w:rPr>
                                    <w:t>Disciples</w:t>
                                  </w:r>
                                </w:p>
                                <w:p w14:paraId="7E3DD5F4" w14:textId="73EFFBC3" w:rsidR="0045347A" w:rsidRPr="0064745C" w:rsidRDefault="0045347A" w:rsidP="00983AE0">
                                  <w:pPr>
                                    <w:rPr>
                                      <w:rFonts w:cstheme="minorHAnsi"/>
                                      <w:sz w:val="26"/>
                                      <w:szCs w:val="26"/>
                                      <w:lang w:val="en-US"/>
                                    </w:rPr>
                                  </w:pPr>
                                  <w:r>
                                    <w:rPr>
                                      <w:noProof/>
                                    </w:rPr>
                                    <w:drawing>
                                      <wp:inline distT="0" distB="0" distL="0" distR="0" wp14:anchorId="39E80C5B" wp14:editId="175E7561">
                                        <wp:extent cx="707245" cy="678180"/>
                                        <wp:effectExtent l="0" t="0" r="0" b="0"/>
                                        <wp:docPr id="10673476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212" cy="691573"/>
                                                </a:xfrm>
                                                <a:prstGeom prst="rect">
                                                  <a:avLst/>
                                                </a:prstGeom>
                                                <a:noFill/>
                                                <a:ln>
                                                  <a:noFill/>
                                                </a:ln>
                                              </pic:spPr>
                                            </pic:pic>
                                          </a:graphicData>
                                        </a:graphic>
                                      </wp:inline>
                                    </w:drawing>
                                  </w:r>
                                </w:p>
                              </w:tc>
                              <w:tc>
                                <w:tcPr>
                                  <w:tcW w:w="3594" w:type="dxa"/>
                                  <w:vAlign w:val="center"/>
                                </w:tcPr>
                                <w:p w14:paraId="2545F2BE" w14:textId="0C5B950D" w:rsidR="00857768" w:rsidRPr="003C489B" w:rsidRDefault="00857768" w:rsidP="00983AE0">
                                  <w:pPr>
                                    <w:rPr>
                                      <w:rFonts w:cstheme="minorHAnsi"/>
                                      <w:sz w:val="26"/>
                                      <w:szCs w:val="26"/>
                                    </w:rPr>
                                  </w:pPr>
                                  <w:r w:rsidRPr="00E706EE">
                                    <w:rPr>
                                      <w:sz w:val="26"/>
                                      <w:szCs w:val="26"/>
                                    </w:rPr>
                                    <w:t>Jesus’ special friends</w:t>
                                  </w:r>
                                  <w:r w:rsidR="003E5371">
                                    <w:rPr>
                                      <w:sz w:val="26"/>
                                      <w:szCs w:val="26"/>
                                    </w:rPr>
                                    <w:t>.</w:t>
                                  </w:r>
                                </w:p>
                              </w:tc>
                            </w:tr>
                            <w:tr w:rsidR="00857768" w:rsidRPr="003A2257" w14:paraId="6C9310AB" w14:textId="77777777" w:rsidTr="00E67571">
                              <w:trPr>
                                <w:trHeight w:val="728"/>
                              </w:trPr>
                              <w:tc>
                                <w:tcPr>
                                  <w:tcW w:w="1869" w:type="dxa"/>
                                  <w:vAlign w:val="center"/>
                                </w:tcPr>
                                <w:p w14:paraId="6A18C54C" w14:textId="1E569E05" w:rsidR="00857768" w:rsidRDefault="003E5371" w:rsidP="00983AE0">
                                  <w:pPr>
                                    <w:rPr>
                                      <w:rFonts w:cstheme="minorHAnsi"/>
                                      <w:sz w:val="26"/>
                                      <w:szCs w:val="26"/>
                                      <w:lang w:val="en-US"/>
                                    </w:rPr>
                                  </w:pPr>
                                  <w:r>
                                    <w:rPr>
                                      <w:rFonts w:cstheme="minorHAnsi"/>
                                      <w:sz w:val="26"/>
                                      <w:szCs w:val="26"/>
                                      <w:lang w:val="en-US"/>
                                    </w:rPr>
                                    <w:t>I</w:t>
                                  </w:r>
                                  <w:r w:rsidR="00857768">
                                    <w:rPr>
                                      <w:rFonts w:cstheme="minorHAnsi"/>
                                      <w:sz w:val="26"/>
                                      <w:szCs w:val="26"/>
                                      <w:lang w:val="en-US"/>
                                    </w:rPr>
                                    <w:t>ncarnation</w:t>
                                  </w:r>
                                </w:p>
                                <w:p w14:paraId="10C3BE08" w14:textId="2FF8CB73" w:rsidR="003E5371" w:rsidRPr="0064745C" w:rsidRDefault="003E5371" w:rsidP="00983AE0">
                                  <w:pPr>
                                    <w:rPr>
                                      <w:rFonts w:cstheme="minorHAnsi"/>
                                      <w:sz w:val="26"/>
                                      <w:szCs w:val="26"/>
                                      <w:lang w:val="en-US"/>
                                    </w:rPr>
                                  </w:pPr>
                                  <w:r>
                                    <w:rPr>
                                      <w:noProof/>
                                    </w:rPr>
                                    <w:drawing>
                                      <wp:inline distT="0" distB="0" distL="0" distR="0" wp14:anchorId="02EEC660" wp14:editId="74DD1CED">
                                        <wp:extent cx="678180" cy="668560"/>
                                        <wp:effectExtent l="0" t="0" r="7620" b="0"/>
                                        <wp:docPr id="16869222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185" cy="675466"/>
                                                </a:xfrm>
                                                <a:prstGeom prst="rect">
                                                  <a:avLst/>
                                                </a:prstGeom>
                                                <a:noFill/>
                                                <a:ln>
                                                  <a:noFill/>
                                                </a:ln>
                                              </pic:spPr>
                                            </pic:pic>
                                          </a:graphicData>
                                        </a:graphic>
                                      </wp:inline>
                                    </w:drawing>
                                  </w:r>
                                </w:p>
                              </w:tc>
                              <w:tc>
                                <w:tcPr>
                                  <w:tcW w:w="3594" w:type="dxa"/>
                                  <w:vAlign w:val="center"/>
                                </w:tcPr>
                                <w:p w14:paraId="405DE125" w14:textId="3AEF60A6" w:rsidR="00857768" w:rsidRPr="003A2257" w:rsidRDefault="00857768" w:rsidP="00983AE0">
                                  <w:pPr>
                                    <w:rPr>
                                      <w:rFonts w:cstheme="minorHAnsi"/>
                                      <w:sz w:val="26"/>
                                      <w:szCs w:val="26"/>
                                      <w:lang w:val="en-US"/>
                                    </w:rPr>
                                  </w:pPr>
                                  <w:r w:rsidRPr="00E706EE">
                                    <w:rPr>
                                      <w:rFonts w:cstheme="minorHAnsi"/>
                                      <w:sz w:val="26"/>
                                      <w:szCs w:val="26"/>
                                    </w:rPr>
                                    <w:t>God as man</w:t>
                                  </w:r>
                                  <w:r w:rsidR="003E5371">
                                    <w:rPr>
                                      <w:rFonts w:cstheme="minorHAnsi"/>
                                      <w:sz w:val="26"/>
                                      <w:szCs w:val="26"/>
                                    </w:rPr>
                                    <w:t>.</w:t>
                                  </w:r>
                                </w:p>
                              </w:tc>
                            </w:tr>
                            <w:tr w:rsidR="00857768" w:rsidRPr="003A2257" w14:paraId="0222673B" w14:textId="77777777" w:rsidTr="00E67571">
                              <w:trPr>
                                <w:trHeight w:val="728"/>
                              </w:trPr>
                              <w:tc>
                                <w:tcPr>
                                  <w:tcW w:w="1869" w:type="dxa"/>
                                  <w:vAlign w:val="center"/>
                                </w:tcPr>
                                <w:p w14:paraId="31BD1CE1" w14:textId="77777777" w:rsidR="00857768" w:rsidRDefault="00857768" w:rsidP="00983AE0">
                                  <w:pPr>
                                    <w:rPr>
                                      <w:rFonts w:cstheme="minorHAnsi"/>
                                      <w:sz w:val="26"/>
                                      <w:szCs w:val="26"/>
                                    </w:rPr>
                                  </w:pPr>
                                  <w:r>
                                    <w:rPr>
                                      <w:rFonts w:cstheme="minorHAnsi"/>
                                      <w:sz w:val="26"/>
                                      <w:szCs w:val="26"/>
                                    </w:rPr>
                                    <w:t>Resurrection</w:t>
                                  </w:r>
                                </w:p>
                                <w:p w14:paraId="60F37438" w14:textId="0E768AC1" w:rsidR="00601647" w:rsidRPr="003A2257" w:rsidRDefault="00601647" w:rsidP="00983AE0">
                                  <w:pPr>
                                    <w:rPr>
                                      <w:rFonts w:cstheme="minorHAnsi"/>
                                      <w:sz w:val="26"/>
                                      <w:szCs w:val="26"/>
                                      <w:lang w:val="en-US"/>
                                    </w:rPr>
                                  </w:pPr>
                                  <w:r>
                                    <w:rPr>
                                      <w:noProof/>
                                    </w:rPr>
                                    <w:drawing>
                                      <wp:inline distT="0" distB="0" distL="0" distR="0" wp14:anchorId="597F6685" wp14:editId="46D5A81C">
                                        <wp:extent cx="662940" cy="662940"/>
                                        <wp:effectExtent l="0" t="0" r="3810" b="3810"/>
                                        <wp:docPr id="4687468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3594" w:type="dxa"/>
                                  <w:vAlign w:val="center"/>
                                </w:tcPr>
                                <w:p w14:paraId="76BE6B2C" w14:textId="4CD24D61" w:rsidR="00857768" w:rsidRPr="003A2257" w:rsidRDefault="00857768" w:rsidP="00983AE0">
                                  <w:pPr>
                                    <w:rPr>
                                      <w:rFonts w:cstheme="minorHAnsi"/>
                                      <w:sz w:val="26"/>
                                      <w:szCs w:val="26"/>
                                      <w:lang w:val="en-US"/>
                                    </w:rPr>
                                  </w:pPr>
                                  <w:r w:rsidRPr="00B65942">
                                    <w:rPr>
                                      <w:rFonts w:cstheme="minorHAnsi"/>
                                      <w:sz w:val="26"/>
                                      <w:szCs w:val="26"/>
                                    </w:rPr>
                                    <w:t>Coming back to life after being put to death</w:t>
                                  </w:r>
                                  <w:r w:rsidR="003E5371">
                                    <w:rPr>
                                      <w:rFonts w:cstheme="minorHAnsi"/>
                                      <w:sz w:val="26"/>
                                      <w:szCs w:val="26"/>
                                    </w:rPr>
                                    <w:t>.</w:t>
                                  </w:r>
                                </w:p>
                              </w:tc>
                            </w:tr>
                          </w:tbl>
                          <w:p w14:paraId="6CCC1005" w14:textId="02B30C99" w:rsidR="00857768" w:rsidRPr="003C489B" w:rsidRDefault="00857768" w:rsidP="003C489B">
                            <w:pPr>
                              <w:rPr>
                                <w:rFonts w:cstheme="minorHAnsi"/>
                                <w:sz w:val="26"/>
                                <w:szCs w:val="26"/>
                                <w:lang w:val="en-US"/>
                              </w:rPr>
                            </w:pPr>
                          </w:p>
                        </w:tc>
                        <w:tc>
                          <w:tcPr>
                            <w:tcW w:w="222" w:type="dxa"/>
                            <w:vAlign w:val="center"/>
                          </w:tcPr>
                          <w:p w14:paraId="6B8F806E" w14:textId="03738B48" w:rsidR="00857768" w:rsidRPr="003C489B" w:rsidRDefault="00857768" w:rsidP="008B60DD">
                            <w:pPr>
                              <w:rPr>
                                <w:rFonts w:cstheme="minorHAnsi"/>
                                <w:sz w:val="26"/>
                                <w:szCs w:val="26"/>
                              </w:rPr>
                            </w:pPr>
                          </w:p>
                        </w:tc>
                      </w:tr>
                    </w:tbl>
                    <w:p w14:paraId="72AF3EA8" w14:textId="77777777" w:rsidR="00857768" w:rsidRDefault="00857768">
                      <w:pPr>
                        <w:spacing w:after="0"/>
                        <w:jc w:val="center"/>
                        <w:rPr>
                          <w:sz w:val="28"/>
                          <w:szCs w:val="28"/>
                          <w:lang w:val="en-US"/>
                        </w:rPr>
                      </w:pPr>
                    </w:p>
                  </w:txbxContent>
                </v:textbox>
                <w10:wrap anchorx="margin"/>
              </v:shape>
            </w:pict>
          </mc:Fallback>
        </mc:AlternateContent>
      </w:r>
      <w:r w:rsidR="008B0F8B">
        <w:rPr>
          <w:noProof/>
          <w:lang w:eastAsia="en-GB"/>
        </w:rPr>
        <mc:AlternateContent>
          <mc:Choice Requires="wps">
            <w:drawing>
              <wp:anchor distT="0" distB="0" distL="114300" distR="114300" simplePos="0" relativeHeight="251651072" behindDoc="0" locked="0" layoutInCell="1" allowOverlap="1" wp14:anchorId="19434752" wp14:editId="23651453">
                <wp:simplePos x="0" y="0"/>
                <wp:positionH relativeFrom="margin">
                  <wp:align>left</wp:align>
                </wp:positionH>
                <wp:positionV relativeFrom="paragraph">
                  <wp:posOffset>165100</wp:posOffset>
                </wp:positionV>
                <wp:extent cx="3116580" cy="2101932"/>
                <wp:effectExtent l="19050" t="19050" r="26670" b="12700"/>
                <wp:wrapNone/>
                <wp:docPr id="3" name="Text Box 3"/>
                <wp:cNvGraphicFramePr/>
                <a:graphic xmlns:a="http://schemas.openxmlformats.org/drawingml/2006/main">
                  <a:graphicData uri="http://schemas.microsoft.com/office/word/2010/wordprocessingShape">
                    <wps:wsp>
                      <wps:cNvSpPr txBox="1"/>
                      <wps:spPr>
                        <a:xfrm>
                          <a:off x="0" y="0"/>
                          <a:ext cx="3116580" cy="2101932"/>
                        </a:xfrm>
                        <a:prstGeom prst="rect">
                          <a:avLst/>
                        </a:prstGeom>
                        <a:solidFill>
                          <a:schemeClr val="lt1"/>
                        </a:solidFill>
                        <a:ln w="28575">
                          <a:solidFill>
                            <a:srgbClr val="0070C0"/>
                          </a:solidFill>
                        </a:ln>
                      </wps:spPr>
                      <wps:txbx>
                        <w:txbxContent>
                          <w:p w14:paraId="5227E94C" w14:textId="77777777" w:rsidR="00857768" w:rsidRDefault="00857768">
                            <w:pPr>
                              <w:jc w:val="center"/>
                              <w:rPr>
                                <w:sz w:val="28"/>
                                <w:szCs w:val="28"/>
                                <w:u w:val="single"/>
                                <w:lang w:val="en-US"/>
                              </w:rPr>
                            </w:pPr>
                            <w:r>
                              <w:rPr>
                                <w:sz w:val="28"/>
                                <w:szCs w:val="28"/>
                                <w:u w:val="single"/>
                                <w:lang w:val="en-US"/>
                              </w:rPr>
                              <w:t>What should I already know?</w:t>
                            </w:r>
                          </w:p>
                          <w:p w14:paraId="28ECB0CA" w14:textId="3A884FB2" w:rsidR="000E7F19" w:rsidRPr="000E7F19" w:rsidRDefault="000E7F19" w:rsidP="000E7F19">
                            <w:pPr>
                              <w:pStyle w:val="Pa16"/>
                              <w:numPr>
                                <w:ilvl w:val="0"/>
                                <w:numId w:val="11"/>
                              </w:numPr>
                              <w:spacing w:after="100"/>
                              <w:rPr>
                                <w:rFonts w:ascii="Calibri" w:eastAsia="Calibri" w:hAnsi="Calibri" w:cs="Calibri"/>
                                <w:sz w:val="22"/>
                                <w:szCs w:val="22"/>
                                <w:lang w:val="en-US"/>
                              </w:rPr>
                            </w:pPr>
                            <w:r w:rsidRPr="000E7F19">
                              <w:rPr>
                                <w:rFonts w:ascii="Calibri" w:eastAsia="Calibri" w:hAnsi="Calibri" w:cs="Calibri"/>
                                <w:sz w:val="22"/>
                                <w:szCs w:val="22"/>
                                <w:lang w:val="en-US"/>
                              </w:rPr>
                              <w:t>To r</w:t>
                            </w:r>
                            <w:r w:rsidRPr="000E7F19">
                              <w:rPr>
                                <w:rFonts w:ascii="Calibri" w:eastAsia="Calibri" w:hAnsi="Calibri" w:cs="Calibri"/>
                                <w:sz w:val="22"/>
                                <w:szCs w:val="22"/>
                                <w:lang w:val="en-US"/>
                              </w:rPr>
                              <w:t xml:space="preserve">ecall facts about the religions / beliefs I have studied, begin to use the religious vocabulary and start to explain the significance and meaning of the facts, practices etc. </w:t>
                            </w:r>
                          </w:p>
                          <w:p w14:paraId="71831477" w14:textId="4B22F398" w:rsidR="00857768" w:rsidRPr="00EF1F8D" w:rsidRDefault="00857768" w:rsidP="000E7F19">
                            <w:pPr>
                              <w:autoSpaceDE w:val="0"/>
                              <w:autoSpaceDN w:val="0"/>
                              <w:adjustRightInd w:val="0"/>
                              <w:spacing w:after="0" w:line="240" w:lineRule="auto"/>
                              <w:rPr>
                                <w:rFonts w:eastAsia="SimSun" w:cstheme="minorHAnsi"/>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19434752" id="Text Box 3" o:spid="_x0000_s1027" type="#_x0000_t202" style="position:absolute;margin-left:0;margin-top:13pt;width:245.4pt;height:165.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" fillcolor="white [3201]" strokecolor="#0070c0" strokeweight="2.25pt">
                <v:textbox>
                  <w:txbxContent>
                    <w:p w14:paraId="5227E94C" w14:textId="77777777" w:rsidR="00857768" w:rsidRDefault="00857768">
                      <w:pPr>
                        <w:jc w:val="center"/>
                        <w:rPr>
                          <w:sz w:val="28"/>
                          <w:szCs w:val="28"/>
                          <w:u w:val="single"/>
                          <w:lang w:val="en-US"/>
                        </w:rPr>
                      </w:pPr>
                      <w:r>
                        <w:rPr>
                          <w:sz w:val="28"/>
                          <w:szCs w:val="28"/>
                          <w:u w:val="single"/>
                          <w:lang w:val="en-US"/>
                        </w:rPr>
                        <w:t>What should I already know?</w:t>
                      </w:r>
                    </w:p>
                    <w:p w14:paraId="28ECB0CA" w14:textId="3A884FB2" w:rsidR="000E7F19" w:rsidRPr="000E7F19" w:rsidRDefault="000E7F19" w:rsidP="000E7F19">
                      <w:pPr>
                        <w:pStyle w:val="Pa16"/>
                        <w:numPr>
                          <w:ilvl w:val="0"/>
                          <w:numId w:val="11"/>
                        </w:numPr>
                        <w:spacing w:after="100"/>
                        <w:rPr>
                          <w:rFonts w:ascii="Calibri" w:eastAsia="Calibri" w:hAnsi="Calibri" w:cs="Calibri"/>
                          <w:sz w:val="22"/>
                          <w:szCs w:val="22"/>
                          <w:lang w:val="en-US"/>
                        </w:rPr>
                      </w:pPr>
                      <w:r w:rsidRPr="000E7F19">
                        <w:rPr>
                          <w:rFonts w:ascii="Calibri" w:eastAsia="Calibri" w:hAnsi="Calibri" w:cs="Calibri"/>
                          <w:sz w:val="22"/>
                          <w:szCs w:val="22"/>
                          <w:lang w:val="en-US"/>
                        </w:rPr>
                        <w:t>To r</w:t>
                      </w:r>
                      <w:r w:rsidRPr="000E7F19">
                        <w:rPr>
                          <w:rFonts w:ascii="Calibri" w:eastAsia="Calibri" w:hAnsi="Calibri" w:cs="Calibri"/>
                          <w:sz w:val="22"/>
                          <w:szCs w:val="22"/>
                          <w:lang w:val="en-US"/>
                        </w:rPr>
                        <w:t xml:space="preserve">ecall facts about the religions / beliefs I have studied, begin to use the religious vocabulary and start to explain the significance and meaning of the facts, practices etc. </w:t>
                      </w:r>
                    </w:p>
                    <w:p w14:paraId="71831477" w14:textId="4B22F398" w:rsidR="00857768" w:rsidRPr="00EF1F8D" w:rsidRDefault="00857768" w:rsidP="000E7F19">
                      <w:pPr>
                        <w:autoSpaceDE w:val="0"/>
                        <w:autoSpaceDN w:val="0"/>
                        <w:adjustRightInd w:val="0"/>
                        <w:spacing w:after="0" w:line="240" w:lineRule="auto"/>
                        <w:rPr>
                          <w:rFonts w:eastAsia="SimSun" w:cstheme="minorHAnsi"/>
                          <w:szCs w:val="26"/>
                        </w:rPr>
                      </w:pPr>
                    </w:p>
                  </w:txbxContent>
                </v:textbox>
                <w10:wrap anchorx="margin"/>
              </v:shape>
            </w:pict>
          </mc:Fallback>
        </mc:AlternateContent>
      </w:r>
    </w:p>
    <w:p w14:paraId="291EFF40" w14:textId="433F5B54" w:rsidR="001533EF" w:rsidRDefault="001533EF"/>
    <w:p w14:paraId="2532F9A4" w14:textId="77777777" w:rsidR="001533EF" w:rsidRDefault="001533EF"/>
    <w:p w14:paraId="2F9FD5AE" w14:textId="77777777" w:rsidR="001533EF" w:rsidRDefault="001533EF"/>
    <w:p w14:paraId="21D54A88" w14:textId="77777777" w:rsidR="001533EF" w:rsidRDefault="001533EF"/>
    <w:p w14:paraId="0E99007A" w14:textId="77777777" w:rsidR="001533EF" w:rsidRDefault="001533EF"/>
    <w:p w14:paraId="1EB3FD39" w14:textId="77777777" w:rsidR="001533EF" w:rsidRDefault="001533EF"/>
    <w:p w14:paraId="7A063052" w14:textId="77777777" w:rsidR="001533EF" w:rsidRDefault="001533EF"/>
    <w:p w14:paraId="5A78B7F8" w14:textId="77777777" w:rsidR="001533EF" w:rsidRDefault="00241567">
      <w:r>
        <w:rPr>
          <w:noProof/>
          <w:lang w:eastAsia="en-GB"/>
        </w:rPr>
        <mc:AlternateContent>
          <mc:Choice Requires="wps">
            <w:drawing>
              <wp:anchor distT="0" distB="0" distL="114300" distR="114300" simplePos="0" relativeHeight="251654144" behindDoc="0" locked="0" layoutInCell="1" allowOverlap="1" wp14:anchorId="248078A9" wp14:editId="6FA1A948">
                <wp:simplePos x="0" y="0"/>
                <wp:positionH relativeFrom="margin">
                  <wp:align>left</wp:align>
                </wp:positionH>
                <wp:positionV relativeFrom="paragraph">
                  <wp:posOffset>127635</wp:posOffset>
                </wp:positionV>
                <wp:extent cx="3107055" cy="3724275"/>
                <wp:effectExtent l="19050" t="19050" r="17145" b="28575"/>
                <wp:wrapNone/>
                <wp:docPr id="5" name="Text Box 5"/>
                <wp:cNvGraphicFramePr/>
                <a:graphic xmlns:a="http://schemas.openxmlformats.org/drawingml/2006/main">
                  <a:graphicData uri="http://schemas.microsoft.com/office/word/2010/wordprocessingShape">
                    <wps:wsp>
                      <wps:cNvSpPr txBox="1"/>
                      <wps:spPr>
                        <a:xfrm>
                          <a:off x="0" y="0"/>
                          <a:ext cx="3107055" cy="3724275"/>
                        </a:xfrm>
                        <a:prstGeom prst="rect">
                          <a:avLst/>
                        </a:prstGeom>
                        <a:solidFill>
                          <a:schemeClr val="lt1"/>
                        </a:solidFill>
                        <a:ln w="28575">
                          <a:solidFill>
                            <a:srgbClr val="0070C0"/>
                          </a:solidFill>
                        </a:ln>
                      </wps:spPr>
                      <wps:txbx>
                        <w:txbxContent>
                          <w:p w14:paraId="3A221ED4" w14:textId="6812AA4D" w:rsidR="00857768" w:rsidRDefault="00857768">
                            <w:pPr>
                              <w:jc w:val="center"/>
                              <w:rPr>
                                <w:sz w:val="28"/>
                                <w:szCs w:val="28"/>
                                <w:u w:val="single"/>
                                <w:lang w:val="en-US"/>
                              </w:rPr>
                            </w:pPr>
                            <w:r>
                              <w:rPr>
                                <w:sz w:val="28"/>
                                <w:szCs w:val="28"/>
                                <w:u w:val="single"/>
                                <w:lang w:val="en-US"/>
                              </w:rPr>
                              <w:t>RE Skills: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9"/>
                            </w:tblGrid>
                            <w:tr w:rsidR="00857768" w:rsidRPr="001737EF" w14:paraId="70A65CC8" w14:textId="77777777">
                              <w:trPr>
                                <w:trHeight w:val="1587"/>
                              </w:trPr>
                              <w:tc>
                                <w:tcPr>
                                  <w:tcW w:w="4449" w:type="dxa"/>
                                </w:tcPr>
                                <w:p w14:paraId="37D47627" w14:textId="77777777" w:rsidR="00857768" w:rsidRPr="00AF48FD" w:rsidRDefault="00857768" w:rsidP="00AF48FD">
                                  <w:pPr>
                                    <w:pStyle w:val="ListParagraph"/>
                                    <w:numPr>
                                      <w:ilvl w:val="0"/>
                                      <w:numId w:val="10"/>
                                    </w:numPr>
                                    <w:spacing w:line="276" w:lineRule="auto"/>
                                    <w:rPr>
                                      <w:rFonts w:ascii="Calibri" w:eastAsia="Calibri" w:hAnsi="Calibri" w:cs="Calibri"/>
                                      <w:lang w:val="en-US"/>
                                    </w:rPr>
                                  </w:pPr>
                                  <w:bookmarkStart w:id="0" w:name="_Hlk93776651"/>
                                  <w:r w:rsidRPr="00AF48FD">
                                    <w:rPr>
                                      <w:rFonts w:ascii="Calibri" w:eastAsia="Calibri" w:hAnsi="Calibri" w:cs="Calibri"/>
                                      <w:lang w:val="en-US"/>
                                    </w:rPr>
                                    <w:t>To suggest how a person may rescue/ help others who are in difficult situations.</w:t>
                                  </w:r>
                                </w:p>
                                <w:p w14:paraId="6CC58943" w14:textId="77777777" w:rsidR="00857768" w:rsidRPr="00AF48FD" w:rsidRDefault="00857768" w:rsidP="00AF48FD">
                                  <w:pPr>
                                    <w:pStyle w:val="ListParagraph"/>
                                    <w:numPr>
                                      <w:ilvl w:val="0"/>
                                      <w:numId w:val="10"/>
                                    </w:numPr>
                                    <w:spacing w:line="276" w:lineRule="auto"/>
                                    <w:rPr>
                                      <w:rFonts w:ascii="Calibri" w:eastAsia="Calibri" w:hAnsi="Calibri" w:cs="Calibri"/>
                                      <w:lang w:val="en-US"/>
                                    </w:rPr>
                                  </w:pPr>
                                  <w:bookmarkStart w:id="1" w:name="_Hlk93777014"/>
                                  <w:bookmarkEnd w:id="0"/>
                                  <w:r w:rsidRPr="00AF48FD">
                                    <w:rPr>
                                      <w:rFonts w:ascii="Calibri" w:eastAsia="Calibri" w:hAnsi="Calibri" w:cs="Calibri"/>
                                      <w:lang w:val="en-US"/>
                                    </w:rPr>
                                    <w:t>Explain why Christians believe Jesus’ death is important</w:t>
                                  </w:r>
                                  <w:bookmarkEnd w:id="1"/>
                                  <w:r w:rsidRPr="00AF48FD">
                                    <w:rPr>
                                      <w:rFonts w:ascii="Calibri" w:eastAsia="Calibri" w:hAnsi="Calibri" w:cs="Calibri"/>
                                      <w:lang w:val="en-US"/>
                                    </w:rPr>
                                    <w:t>.</w:t>
                                  </w:r>
                                </w:p>
                                <w:p w14:paraId="51742B1A" w14:textId="184DCFE6" w:rsidR="00857768" w:rsidRPr="00AF48FD" w:rsidRDefault="00857768" w:rsidP="00AF48FD">
                                  <w:pPr>
                                    <w:pStyle w:val="ListParagraph"/>
                                    <w:numPr>
                                      <w:ilvl w:val="0"/>
                                      <w:numId w:val="10"/>
                                    </w:numPr>
                                    <w:spacing w:line="276" w:lineRule="auto"/>
                                    <w:rPr>
                                      <w:rFonts w:ascii="Calibri" w:eastAsia="Calibri" w:hAnsi="Calibri" w:cs="Calibri"/>
                                      <w:lang w:val="en-US"/>
                                    </w:rPr>
                                  </w:pPr>
                                  <w:r w:rsidRPr="00AF48FD">
                                    <w:rPr>
                                      <w:rFonts w:ascii="Calibri" w:eastAsia="Calibri" w:hAnsi="Calibri" w:cs="Calibri"/>
                                      <w:lang w:val="en-US"/>
                                    </w:rPr>
                                    <w:t>Reflect on whether I agree with Christian</w:t>
                                  </w:r>
                                  <w:r w:rsidR="00AF48FD" w:rsidRPr="00AF48FD">
                                    <w:rPr>
                                      <w:rFonts w:ascii="Calibri" w:eastAsia="Calibri" w:hAnsi="Calibri" w:cs="Calibri"/>
                                      <w:lang w:val="en-US"/>
                                    </w:rPr>
                                    <w:t xml:space="preserve"> </w:t>
                                  </w:r>
                                  <w:r w:rsidRPr="00AF48FD">
                                    <w:rPr>
                                      <w:rFonts w:ascii="Calibri" w:eastAsia="Calibri" w:hAnsi="Calibri" w:cs="Calibri"/>
                                      <w:lang w:val="en-US"/>
                                    </w:rPr>
                                    <w:t>beliefs about Jesus’ death.</w:t>
                                  </w:r>
                                </w:p>
                              </w:tc>
                            </w:tr>
                          </w:tbl>
                          <w:p w14:paraId="42508D1C" w14:textId="52A6E4A8" w:rsidR="00857768" w:rsidRPr="008B0F8B" w:rsidRDefault="00857768" w:rsidP="008B0F8B">
                            <w:pPr>
                              <w:spacing w:after="0" w:line="240" w:lineRule="auto"/>
                              <w:rPr>
                                <w:rFonts w:eastAsia="Times New Roman" w:cstheme="minorHAnsi"/>
                                <w:color w:val="000000"/>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48078A9" id="Text Box 5" o:spid="_x0000_s1028" type="#_x0000_t202" style="position:absolute;margin-left:0;margin-top:10.05pt;width:244.65pt;height:293.25pt;z-index:251654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" fillcolor="white [3201]" strokecolor="#0070c0" strokeweight="2.25pt">
                <v:textbox>
                  <w:txbxContent>
                    <w:p w14:paraId="3A221ED4" w14:textId="6812AA4D" w:rsidR="00857768" w:rsidRDefault="00857768">
                      <w:pPr>
                        <w:jc w:val="center"/>
                        <w:rPr>
                          <w:sz w:val="28"/>
                          <w:szCs w:val="28"/>
                          <w:u w:val="single"/>
                          <w:lang w:val="en-US"/>
                        </w:rPr>
                      </w:pPr>
                      <w:r>
                        <w:rPr>
                          <w:sz w:val="28"/>
                          <w:szCs w:val="28"/>
                          <w:u w:val="single"/>
                          <w:lang w:val="en-US"/>
                        </w:rPr>
                        <w:t>RE Skills: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9"/>
                      </w:tblGrid>
                      <w:tr w:rsidR="00857768" w:rsidRPr="001737EF" w14:paraId="70A65CC8" w14:textId="77777777">
                        <w:trPr>
                          <w:trHeight w:val="1587"/>
                        </w:trPr>
                        <w:tc>
                          <w:tcPr>
                            <w:tcW w:w="4449" w:type="dxa"/>
                          </w:tcPr>
                          <w:p w14:paraId="37D47627" w14:textId="77777777" w:rsidR="00857768" w:rsidRPr="00AF48FD" w:rsidRDefault="00857768" w:rsidP="00AF48FD">
                            <w:pPr>
                              <w:pStyle w:val="ListParagraph"/>
                              <w:numPr>
                                <w:ilvl w:val="0"/>
                                <w:numId w:val="10"/>
                              </w:numPr>
                              <w:spacing w:line="276" w:lineRule="auto"/>
                              <w:rPr>
                                <w:rFonts w:ascii="Calibri" w:eastAsia="Calibri" w:hAnsi="Calibri" w:cs="Calibri"/>
                                <w:lang w:val="en-US"/>
                              </w:rPr>
                            </w:pPr>
                            <w:bookmarkStart w:id="2" w:name="_Hlk93776651"/>
                            <w:r w:rsidRPr="00AF48FD">
                              <w:rPr>
                                <w:rFonts w:ascii="Calibri" w:eastAsia="Calibri" w:hAnsi="Calibri" w:cs="Calibri"/>
                                <w:lang w:val="en-US"/>
                              </w:rPr>
                              <w:t>To suggest how a person may rescue/ help others who are in difficult situations.</w:t>
                            </w:r>
                          </w:p>
                          <w:p w14:paraId="6CC58943" w14:textId="77777777" w:rsidR="00857768" w:rsidRPr="00AF48FD" w:rsidRDefault="00857768" w:rsidP="00AF48FD">
                            <w:pPr>
                              <w:pStyle w:val="ListParagraph"/>
                              <w:numPr>
                                <w:ilvl w:val="0"/>
                                <w:numId w:val="10"/>
                              </w:numPr>
                              <w:spacing w:line="276" w:lineRule="auto"/>
                              <w:rPr>
                                <w:rFonts w:ascii="Calibri" w:eastAsia="Calibri" w:hAnsi="Calibri" w:cs="Calibri"/>
                                <w:lang w:val="en-US"/>
                              </w:rPr>
                            </w:pPr>
                            <w:bookmarkStart w:id="3" w:name="_Hlk93777014"/>
                            <w:bookmarkEnd w:id="2"/>
                            <w:r w:rsidRPr="00AF48FD">
                              <w:rPr>
                                <w:rFonts w:ascii="Calibri" w:eastAsia="Calibri" w:hAnsi="Calibri" w:cs="Calibri"/>
                                <w:lang w:val="en-US"/>
                              </w:rPr>
                              <w:t>Explain why Christians believe Jesus’ death is important</w:t>
                            </w:r>
                            <w:bookmarkEnd w:id="3"/>
                            <w:r w:rsidRPr="00AF48FD">
                              <w:rPr>
                                <w:rFonts w:ascii="Calibri" w:eastAsia="Calibri" w:hAnsi="Calibri" w:cs="Calibri"/>
                                <w:lang w:val="en-US"/>
                              </w:rPr>
                              <w:t>.</w:t>
                            </w:r>
                          </w:p>
                          <w:p w14:paraId="51742B1A" w14:textId="184DCFE6" w:rsidR="00857768" w:rsidRPr="00AF48FD" w:rsidRDefault="00857768" w:rsidP="00AF48FD">
                            <w:pPr>
                              <w:pStyle w:val="ListParagraph"/>
                              <w:numPr>
                                <w:ilvl w:val="0"/>
                                <w:numId w:val="10"/>
                              </w:numPr>
                              <w:spacing w:line="276" w:lineRule="auto"/>
                              <w:rPr>
                                <w:rFonts w:ascii="Calibri" w:eastAsia="Calibri" w:hAnsi="Calibri" w:cs="Calibri"/>
                                <w:lang w:val="en-US"/>
                              </w:rPr>
                            </w:pPr>
                            <w:r w:rsidRPr="00AF48FD">
                              <w:rPr>
                                <w:rFonts w:ascii="Calibri" w:eastAsia="Calibri" w:hAnsi="Calibri" w:cs="Calibri"/>
                                <w:lang w:val="en-US"/>
                              </w:rPr>
                              <w:t>Reflect on whether I agree with Christian</w:t>
                            </w:r>
                            <w:r w:rsidR="00AF48FD" w:rsidRPr="00AF48FD">
                              <w:rPr>
                                <w:rFonts w:ascii="Calibri" w:eastAsia="Calibri" w:hAnsi="Calibri" w:cs="Calibri"/>
                                <w:lang w:val="en-US"/>
                              </w:rPr>
                              <w:t xml:space="preserve"> </w:t>
                            </w:r>
                            <w:r w:rsidRPr="00AF48FD">
                              <w:rPr>
                                <w:rFonts w:ascii="Calibri" w:eastAsia="Calibri" w:hAnsi="Calibri" w:cs="Calibri"/>
                                <w:lang w:val="en-US"/>
                              </w:rPr>
                              <w:t>beliefs about Jesus’ death.</w:t>
                            </w:r>
                          </w:p>
                        </w:tc>
                      </w:tr>
                    </w:tbl>
                    <w:p w14:paraId="42508D1C" w14:textId="52A6E4A8" w:rsidR="00857768" w:rsidRPr="008B0F8B" w:rsidRDefault="00857768" w:rsidP="008B0F8B">
                      <w:pPr>
                        <w:spacing w:after="0" w:line="240" w:lineRule="auto"/>
                        <w:rPr>
                          <w:rFonts w:eastAsia="Times New Roman" w:cstheme="minorHAnsi"/>
                          <w:color w:val="000000"/>
                          <w:sz w:val="26"/>
                          <w:szCs w:val="26"/>
                          <w:lang w:val="en-US"/>
                        </w:rPr>
                      </w:pPr>
                    </w:p>
                  </w:txbxContent>
                </v:textbox>
                <w10:wrap anchorx="margin"/>
              </v:shape>
            </w:pict>
          </mc:Fallback>
        </mc:AlternateContent>
      </w:r>
    </w:p>
    <w:p w14:paraId="64367A6F" w14:textId="77777777" w:rsidR="001533EF" w:rsidRDefault="001533EF"/>
    <w:p w14:paraId="1903F042" w14:textId="77777777" w:rsidR="001533EF" w:rsidRDefault="001533EF"/>
    <w:p w14:paraId="4724D816" w14:textId="77777777" w:rsidR="001533EF" w:rsidRDefault="001533EF"/>
    <w:p w14:paraId="6B82A21A" w14:textId="77777777" w:rsidR="001533EF" w:rsidRDefault="001533EF"/>
    <w:p w14:paraId="0D919EAF" w14:textId="77777777" w:rsidR="001533EF" w:rsidRDefault="001533EF"/>
    <w:p w14:paraId="26814DF5" w14:textId="77777777" w:rsidR="001533EF" w:rsidRDefault="001533EF"/>
    <w:p w14:paraId="49987430" w14:textId="77777777" w:rsidR="001533EF" w:rsidRDefault="001533EF"/>
    <w:p w14:paraId="78AE3A83" w14:textId="77777777" w:rsidR="001533EF" w:rsidRDefault="001533EF"/>
    <w:p w14:paraId="4F07B511" w14:textId="77777777" w:rsidR="001533EF" w:rsidRDefault="001533EF"/>
    <w:p w14:paraId="75BA2237" w14:textId="77777777" w:rsidR="001533EF" w:rsidRDefault="001533EF"/>
    <w:p w14:paraId="00BF9E68" w14:textId="77777777" w:rsidR="001533EF" w:rsidRDefault="001533EF">
      <w:pPr>
        <w:jc w:val="right"/>
      </w:pPr>
    </w:p>
    <w:p w14:paraId="522CAA29" w14:textId="77777777" w:rsidR="001533EF" w:rsidRDefault="001533EF">
      <w:pPr>
        <w:jc w:val="right"/>
      </w:pPr>
    </w:p>
    <w:p w14:paraId="1688D172" w14:textId="77777777" w:rsidR="001533EF" w:rsidRDefault="001533EF">
      <w:pPr>
        <w:jc w:val="right"/>
      </w:pPr>
    </w:p>
    <w:p w14:paraId="19D7CC99" w14:textId="77777777" w:rsidR="001533EF" w:rsidRDefault="00241567">
      <w:pPr>
        <w:jc w:val="right"/>
      </w:pPr>
      <w:r>
        <w:rPr>
          <w:noProof/>
          <w:lang w:eastAsia="en-GB"/>
        </w:rPr>
        <mc:AlternateContent>
          <mc:Choice Requires="wps">
            <w:drawing>
              <wp:anchor distT="0" distB="0" distL="114300" distR="114300" simplePos="0" relativeHeight="251670528" behindDoc="0" locked="0" layoutInCell="1" allowOverlap="1" wp14:anchorId="27E830B6" wp14:editId="4FE7BCD5">
                <wp:simplePos x="0" y="0"/>
                <wp:positionH relativeFrom="margin">
                  <wp:align>right</wp:align>
                </wp:positionH>
                <wp:positionV relativeFrom="paragraph">
                  <wp:posOffset>36195</wp:posOffset>
                </wp:positionV>
                <wp:extent cx="6796800" cy="3123210"/>
                <wp:effectExtent l="19050" t="19050" r="23495" b="20320"/>
                <wp:wrapNone/>
                <wp:docPr id="9" name="Text Box 9"/>
                <wp:cNvGraphicFramePr/>
                <a:graphic xmlns:a="http://schemas.openxmlformats.org/drawingml/2006/main">
                  <a:graphicData uri="http://schemas.microsoft.com/office/word/2010/wordprocessingShape">
                    <wps:wsp>
                      <wps:cNvSpPr txBox="1"/>
                      <wps:spPr>
                        <a:xfrm>
                          <a:off x="0" y="0"/>
                          <a:ext cx="6796800" cy="3123210"/>
                        </a:xfrm>
                        <a:prstGeom prst="rect">
                          <a:avLst/>
                        </a:prstGeom>
                        <a:solidFill>
                          <a:schemeClr val="lt1"/>
                        </a:solidFill>
                        <a:ln w="28575">
                          <a:solidFill>
                            <a:srgbClr val="0070C0"/>
                          </a:solidFill>
                        </a:ln>
                      </wps:spPr>
                      <wps:txbx>
                        <w:txbxContent>
                          <w:p w14:paraId="174B6988" w14:textId="766ED4BF" w:rsidR="00857768" w:rsidRDefault="00857768">
                            <w:pPr>
                              <w:spacing w:after="0"/>
                              <w:jc w:val="center"/>
                              <w:rPr>
                                <w:sz w:val="28"/>
                                <w:szCs w:val="28"/>
                                <w:u w:val="single"/>
                                <w:lang w:val="en-US"/>
                              </w:rPr>
                            </w:pPr>
                            <w:r>
                              <w:rPr>
                                <w:sz w:val="28"/>
                                <w:szCs w:val="28"/>
                                <w:u w:val="single"/>
                                <w:lang w:val="en-US"/>
                              </w:rPr>
                              <w:t>Teaching Sequence</w:t>
                            </w:r>
                          </w:p>
                          <w:p w14:paraId="14E48938" w14:textId="02D69F2E" w:rsidR="00857768" w:rsidRPr="003A2257" w:rsidRDefault="00857768">
                            <w:pPr>
                              <w:spacing w:after="0"/>
                              <w:jc w:val="center"/>
                              <w:rPr>
                                <w:sz w:val="28"/>
                                <w:szCs w:val="24"/>
                                <w:lang w:val="en-US"/>
                              </w:rPr>
                            </w:pPr>
                          </w:p>
                          <w:p w14:paraId="28C041A1" w14:textId="55E9E3BA" w:rsidR="00857768" w:rsidRPr="00B4236E" w:rsidRDefault="00857768" w:rsidP="00B4236E">
                            <w:pPr>
                              <w:pStyle w:val="ListParagraph"/>
                              <w:numPr>
                                <w:ilvl w:val="0"/>
                                <w:numId w:val="5"/>
                              </w:numPr>
                              <w:spacing w:after="0" w:line="360" w:lineRule="auto"/>
                              <w:rPr>
                                <w:rFonts w:cstheme="minorHAnsi"/>
                                <w:sz w:val="26"/>
                                <w:szCs w:val="26"/>
                                <w:lang w:val="en-US"/>
                              </w:rPr>
                            </w:pPr>
                            <w:r w:rsidRPr="007222EF">
                              <w:rPr>
                                <w:rFonts w:cstheme="minorHAnsi"/>
                                <w:sz w:val="26"/>
                                <w:szCs w:val="26"/>
                              </w:rPr>
                              <w:t xml:space="preserve"> </w:t>
                            </w:r>
                            <w:r w:rsidRPr="00B4236E">
                              <w:rPr>
                                <w:rFonts w:cstheme="minorHAnsi"/>
                                <w:sz w:val="26"/>
                                <w:szCs w:val="26"/>
                                <w:lang w:val="en-US"/>
                              </w:rPr>
                              <w:t>To suggest how a person may help others who are in difficult situations.</w:t>
                            </w:r>
                          </w:p>
                          <w:p w14:paraId="1E0E286B" w14:textId="5D0640E7" w:rsidR="00857768" w:rsidRPr="00B4236E" w:rsidRDefault="00857768" w:rsidP="00B4236E">
                            <w:pPr>
                              <w:pStyle w:val="ListParagraph"/>
                              <w:numPr>
                                <w:ilvl w:val="0"/>
                                <w:numId w:val="5"/>
                              </w:numPr>
                              <w:spacing w:after="0" w:line="360" w:lineRule="auto"/>
                              <w:rPr>
                                <w:rFonts w:cstheme="minorHAnsi"/>
                                <w:sz w:val="26"/>
                                <w:szCs w:val="26"/>
                                <w:lang w:val="en-US"/>
                              </w:rPr>
                            </w:pPr>
                            <w:r w:rsidRPr="00B4236E">
                              <w:rPr>
                                <w:rFonts w:cstheme="minorHAnsi"/>
                                <w:sz w:val="26"/>
                                <w:szCs w:val="26"/>
                              </w:rPr>
                              <w:t xml:space="preserve"> </w:t>
                            </w:r>
                            <w:r>
                              <w:rPr>
                                <w:rFonts w:cstheme="minorHAnsi"/>
                                <w:sz w:val="26"/>
                                <w:szCs w:val="26"/>
                              </w:rPr>
                              <w:t>To understand</w:t>
                            </w:r>
                            <w:r w:rsidRPr="00B4236E">
                              <w:rPr>
                                <w:rFonts w:cstheme="minorHAnsi"/>
                                <w:sz w:val="26"/>
                                <w:szCs w:val="26"/>
                              </w:rPr>
                              <w:t xml:space="preserve"> the significance of the bread and wine</w:t>
                            </w:r>
                            <w:r>
                              <w:rPr>
                                <w:rFonts w:cstheme="minorHAnsi"/>
                                <w:sz w:val="26"/>
                                <w:szCs w:val="26"/>
                              </w:rPr>
                              <w:t xml:space="preserve"> to Christians</w:t>
                            </w:r>
                            <w:r w:rsidR="00FF4A55">
                              <w:rPr>
                                <w:rFonts w:cstheme="minorHAnsi"/>
                                <w:sz w:val="26"/>
                                <w:szCs w:val="26"/>
                              </w:rPr>
                              <w:t>.</w:t>
                            </w:r>
                          </w:p>
                          <w:p w14:paraId="25D8F774" w14:textId="27A5DFCC" w:rsidR="00E018F8" w:rsidRDefault="00857768" w:rsidP="001147F7">
                            <w:pPr>
                              <w:pStyle w:val="ListParagraph"/>
                              <w:numPr>
                                <w:ilvl w:val="0"/>
                                <w:numId w:val="5"/>
                              </w:numPr>
                              <w:spacing w:after="0" w:line="360" w:lineRule="auto"/>
                              <w:rPr>
                                <w:rFonts w:cstheme="minorHAnsi"/>
                                <w:sz w:val="26"/>
                                <w:szCs w:val="26"/>
                                <w:lang w:val="en-US"/>
                              </w:rPr>
                            </w:pPr>
                            <w:r>
                              <w:rPr>
                                <w:rFonts w:cstheme="minorHAnsi"/>
                                <w:sz w:val="26"/>
                                <w:szCs w:val="26"/>
                                <w:lang w:val="en-US"/>
                              </w:rPr>
                              <w:t xml:space="preserve">To know the sequence of events </w:t>
                            </w:r>
                            <w:r w:rsidR="001D19E9">
                              <w:rPr>
                                <w:rFonts w:cstheme="minorHAnsi"/>
                                <w:sz w:val="26"/>
                                <w:szCs w:val="26"/>
                                <w:lang w:val="en-US"/>
                              </w:rPr>
                              <w:t>of</w:t>
                            </w:r>
                            <w:r>
                              <w:rPr>
                                <w:rFonts w:cstheme="minorHAnsi"/>
                                <w:sz w:val="26"/>
                                <w:szCs w:val="26"/>
                                <w:lang w:val="en-US"/>
                              </w:rPr>
                              <w:t xml:space="preserve"> Good Friday</w:t>
                            </w:r>
                            <w:r w:rsidR="00BD510B">
                              <w:rPr>
                                <w:rFonts w:cstheme="minorHAnsi"/>
                                <w:sz w:val="26"/>
                                <w:szCs w:val="26"/>
                                <w:lang w:val="en-US"/>
                              </w:rPr>
                              <w:t>.</w:t>
                            </w:r>
                          </w:p>
                          <w:p w14:paraId="06D89A42" w14:textId="17CECB7B" w:rsidR="001147F7" w:rsidRPr="001147F7" w:rsidRDefault="001147F7" w:rsidP="001147F7">
                            <w:pPr>
                              <w:pStyle w:val="ListParagraph"/>
                              <w:numPr>
                                <w:ilvl w:val="0"/>
                                <w:numId w:val="5"/>
                              </w:numPr>
                              <w:spacing w:after="0" w:line="360" w:lineRule="auto"/>
                              <w:rPr>
                                <w:rFonts w:cstheme="minorHAnsi"/>
                                <w:sz w:val="26"/>
                                <w:szCs w:val="26"/>
                                <w:lang w:val="en-US"/>
                              </w:rPr>
                            </w:pPr>
                            <w:r>
                              <w:rPr>
                                <w:rFonts w:cstheme="minorHAnsi"/>
                                <w:sz w:val="26"/>
                                <w:szCs w:val="26"/>
                                <w:lang w:val="en-US"/>
                              </w:rPr>
                              <w:t>To discuss the important of symbolic items linked to Good Friday.</w:t>
                            </w:r>
                          </w:p>
                          <w:p w14:paraId="6F5129C9" w14:textId="7DDA692F" w:rsidR="003F740C" w:rsidRPr="00E018F8" w:rsidRDefault="00857768" w:rsidP="00E018F8">
                            <w:pPr>
                              <w:pStyle w:val="ListParagraph"/>
                              <w:numPr>
                                <w:ilvl w:val="0"/>
                                <w:numId w:val="5"/>
                              </w:numPr>
                              <w:spacing w:after="0" w:line="360" w:lineRule="auto"/>
                              <w:rPr>
                                <w:rFonts w:cstheme="minorHAnsi"/>
                                <w:sz w:val="26"/>
                                <w:szCs w:val="26"/>
                                <w:lang w:val="en-US"/>
                              </w:rPr>
                            </w:pPr>
                            <w:r>
                              <w:rPr>
                                <w:rFonts w:cstheme="minorHAnsi"/>
                                <w:sz w:val="26"/>
                                <w:szCs w:val="26"/>
                                <w:lang w:val="en-US"/>
                              </w:rPr>
                              <w:t xml:space="preserve">To explain what Christians think is </w:t>
                            </w:r>
                            <w:r w:rsidR="00E47E75">
                              <w:rPr>
                                <w:rFonts w:cstheme="minorHAnsi"/>
                                <w:sz w:val="26"/>
                                <w:szCs w:val="26"/>
                                <w:lang w:val="en-US"/>
                              </w:rPr>
                              <w:t>g</w:t>
                            </w:r>
                            <w:r>
                              <w:rPr>
                                <w:rFonts w:cstheme="minorHAnsi"/>
                                <w:sz w:val="26"/>
                                <w:szCs w:val="26"/>
                                <w:lang w:val="en-US"/>
                              </w:rPr>
                              <w:t>ood about Good Friday</w:t>
                            </w:r>
                            <w:r w:rsidR="00E47E75">
                              <w:rPr>
                                <w:rFonts w:cstheme="minorHAnsi"/>
                                <w:sz w:val="26"/>
                                <w:szCs w:val="26"/>
                                <w:lang w:val="en-US"/>
                              </w:rPr>
                              <w:t>.</w:t>
                            </w:r>
                          </w:p>
                          <w:p w14:paraId="061842CA" w14:textId="3F0239CB" w:rsidR="00857768" w:rsidRPr="00B4236E" w:rsidRDefault="00857768" w:rsidP="00B4236E">
                            <w:pPr>
                              <w:pStyle w:val="ListParagraph"/>
                              <w:numPr>
                                <w:ilvl w:val="0"/>
                                <w:numId w:val="5"/>
                              </w:numPr>
                              <w:spacing w:after="0" w:line="360" w:lineRule="auto"/>
                              <w:rPr>
                                <w:rFonts w:cstheme="minorHAnsi"/>
                                <w:sz w:val="26"/>
                                <w:szCs w:val="26"/>
                                <w:lang w:val="en-US"/>
                              </w:rPr>
                            </w:pPr>
                            <w:r>
                              <w:rPr>
                                <w:rFonts w:cstheme="minorHAnsi"/>
                                <w:sz w:val="26"/>
                                <w:szCs w:val="26"/>
                              </w:rPr>
                              <w:t xml:space="preserve">To know how to </w:t>
                            </w:r>
                            <w:r w:rsidRPr="004639AE">
                              <w:rPr>
                                <w:rFonts w:cstheme="minorHAnsi"/>
                                <w:sz w:val="26"/>
                                <w:szCs w:val="26"/>
                              </w:rPr>
                              <w:t>show love and gratitude to people who are special</w:t>
                            </w:r>
                            <w:r>
                              <w:rPr>
                                <w:rFonts w:cstheme="minorHAnsi"/>
                                <w:sz w:val="26"/>
                                <w:szCs w:val="26"/>
                              </w:rPr>
                              <w:t xml:space="preserve"> to me.</w:t>
                            </w:r>
                          </w:p>
                          <w:p w14:paraId="003EAFFD" w14:textId="77777777" w:rsidR="00857768" w:rsidRPr="00B4236E" w:rsidRDefault="00857768" w:rsidP="00B4236E">
                            <w:pPr>
                              <w:spacing w:after="0" w:line="360" w:lineRule="auto"/>
                              <w:rPr>
                                <w:rFonts w:cstheme="minorHAnsi"/>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7E830B6" id="Text Box 9" o:spid="_x0000_s1029" type="#_x0000_t202" style="position:absolute;left:0;text-align:left;margin-left:484pt;margin-top:2.85pt;width:535.2pt;height:245.9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" fillcolor="white [3201]" strokecolor="#0070c0" strokeweight="2.25pt">
                <v:textbox>
                  <w:txbxContent>
                    <w:p w14:paraId="174B6988" w14:textId="766ED4BF" w:rsidR="00857768" w:rsidRDefault="00857768">
                      <w:pPr>
                        <w:spacing w:after="0"/>
                        <w:jc w:val="center"/>
                        <w:rPr>
                          <w:sz w:val="28"/>
                          <w:szCs w:val="28"/>
                          <w:u w:val="single"/>
                          <w:lang w:val="en-US"/>
                        </w:rPr>
                      </w:pPr>
                      <w:r>
                        <w:rPr>
                          <w:sz w:val="28"/>
                          <w:szCs w:val="28"/>
                          <w:u w:val="single"/>
                          <w:lang w:val="en-US"/>
                        </w:rPr>
                        <w:t>Teaching Sequence</w:t>
                      </w:r>
                    </w:p>
                    <w:p w14:paraId="14E48938" w14:textId="02D69F2E" w:rsidR="00857768" w:rsidRPr="003A2257" w:rsidRDefault="00857768">
                      <w:pPr>
                        <w:spacing w:after="0"/>
                        <w:jc w:val="center"/>
                        <w:rPr>
                          <w:sz w:val="28"/>
                          <w:szCs w:val="24"/>
                          <w:lang w:val="en-US"/>
                        </w:rPr>
                      </w:pPr>
                    </w:p>
                    <w:p w14:paraId="28C041A1" w14:textId="55E9E3BA" w:rsidR="00857768" w:rsidRPr="00B4236E" w:rsidRDefault="00857768" w:rsidP="00B4236E">
                      <w:pPr>
                        <w:pStyle w:val="ListParagraph"/>
                        <w:numPr>
                          <w:ilvl w:val="0"/>
                          <w:numId w:val="5"/>
                        </w:numPr>
                        <w:spacing w:after="0" w:line="360" w:lineRule="auto"/>
                        <w:rPr>
                          <w:rFonts w:cstheme="minorHAnsi"/>
                          <w:sz w:val="26"/>
                          <w:szCs w:val="26"/>
                          <w:lang w:val="en-US"/>
                        </w:rPr>
                      </w:pPr>
                      <w:r w:rsidRPr="007222EF">
                        <w:rPr>
                          <w:rFonts w:cstheme="minorHAnsi"/>
                          <w:sz w:val="26"/>
                          <w:szCs w:val="26"/>
                        </w:rPr>
                        <w:t xml:space="preserve"> </w:t>
                      </w:r>
                      <w:r w:rsidRPr="00B4236E">
                        <w:rPr>
                          <w:rFonts w:cstheme="minorHAnsi"/>
                          <w:sz w:val="26"/>
                          <w:szCs w:val="26"/>
                          <w:lang w:val="en-US"/>
                        </w:rPr>
                        <w:t>To suggest how a person may help others who are in difficult situations.</w:t>
                      </w:r>
                    </w:p>
                    <w:p w14:paraId="1E0E286B" w14:textId="5D0640E7" w:rsidR="00857768" w:rsidRPr="00B4236E" w:rsidRDefault="00857768" w:rsidP="00B4236E">
                      <w:pPr>
                        <w:pStyle w:val="ListParagraph"/>
                        <w:numPr>
                          <w:ilvl w:val="0"/>
                          <w:numId w:val="5"/>
                        </w:numPr>
                        <w:spacing w:after="0" w:line="360" w:lineRule="auto"/>
                        <w:rPr>
                          <w:rFonts w:cstheme="minorHAnsi"/>
                          <w:sz w:val="26"/>
                          <w:szCs w:val="26"/>
                          <w:lang w:val="en-US"/>
                        </w:rPr>
                      </w:pPr>
                      <w:r w:rsidRPr="00B4236E">
                        <w:rPr>
                          <w:rFonts w:cstheme="minorHAnsi"/>
                          <w:sz w:val="26"/>
                          <w:szCs w:val="26"/>
                        </w:rPr>
                        <w:t xml:space="preserve"> </w:t>
                      </w:r>
                      <w:r>
                        <w:rPr>
                          <w:rFonts w:cstheme="minorHAnsi"/>
                          <w:sz w:val="26"/>
                          <w:szCs w:val="26"/>
                        </w:rPr>
                        <w:t>To understand</w:t>
                      </w:r>
                      <w:r w:rsidRPr="00B4236E">
                        <w:rPr>
                          <w:rFonts w:cstheme="minorHAnsi"/>
                          <w:sz w:val="26"/>
                          <w:szCs w:val="26"/>
                        </w:rPr>
                        <w:t xml:space="preserve"> the significance of the bread and wine</w:t>
                      </w:r>
                      <w:r>
                        <w:rPr>
                          <w:rFonts w:cstheme="minorHAnsi"/>
                          <w:sz w:val="26"/>
                          <w:szCs w:val="26"/>
                        </w:rPr>
                        <w:t xml:space="preserve"> to Christians</w:t>
                      </w:r>
                      <w:r w:rsidR="00FF4A55">
                        <w:rPr>
                          <w:rFonts w:cstheme="minorHAnsi"/>
                          <w:sz w:val="26"/>
                          <w:szCs w:val="26"/>
                        </w:rPr>
                        <w:t>.</w:t>
                      </w:r>
                    </w:p>
                    <w:p w14:paraId="25D8F774" w14:textId="27A5DFCC" w:rsidR="00E018F8" w:rsidRDefault="00857768" w:rsidP="001147F7">
                      <w:pPr>
                        <w:pStyle w:val="ListParagraph"/>
                        <w:numPr>
                          <w:ilvl w:val="0"/>
                          <w:numId w:val="5"/>
                        </w:numPr>
                        <w:spacing w:after="0" w:line="360" w:lineRule="auto"/>
                        <w:rPr>
                          <w:rFonts w:cstheme="minorHAnsi"/>
                          <w:sz w:val="26"/>
                          <w:szCs w:val="26"/>
                          <w:lang w:val="en-US"/>
                        </w:rPr>
                      </w:pPr>
                      <w:r>
                        <w:rPr>
                          <w:rFonts w:cstheme="minorHAnsi"/>
                          <w:sz w:val="26"/>
                          <w:szCs w:val="26"/>
                          <w:lang w:val="en-US"/>
                        </w:rPr>
                        <w:t xml:space="preserve">To know the sequence of events </w:t>
                      </w:r>
                      <w:r w:rsidR="001D19E9">
                        <w:rPr>
                          <w:rFonts w:cstheme="minorHAnsi"/>
                          <w:sz w:val="26"/>
                          <w:szCs w:val="26"/>
                          <w:lang w:val="en-US"/>
                        </w:rPr>
                        <w:t>of</w:t>
                      </w:r>
                      <w:r>
                        <w:rPr>
                          <w:rFonts w:cstheme="minorHAnsi"/>
                          <w:sz w:val="26"/>
                          <w:szCs w:val="26"/>
                          <w:lang w:val="en-US"/>
                        </w:rPr>
                        <w:t xml:space="preserve"> Good Friday</w:t>
                      </w:r>
                      <w:r w:rsidR="00BD510B">
                        <w:rPr>
                          <w:rFonts w:cstheme="minorHAnsi"/>
                          <w:sz w:val="26"/>
                          <w:szCs w:val="26"/>
                          <w:lang w:val="en-US"/>
                        </w:rPr>
                        <w:t>.</w:t>
                      </w:r>
                    </w:p>
                    <w:p w14:paraId="06D89A42" w14:textId="17CECB7B" w:rsidR="001147F7" w:rsidRPr="001147F7" w:rsidRDefault="001147F7" w:rsidP="001147F7">
                      <w:pPr>
                        <w:pStyle w:val="ListParagraph"/>
                        <w:numPr>
                          <w:ilvl w:val="0"/>
                          <w:numId w:val="5"/>
                        </w:numPr>
                        <w:spacing w:after="0" w:line="360" w:lineRule="auto"/>
                        <w:rPr>
                          <w:rFonts w:cstheme="minorHAnsi"/>
                          <w:sz w:val="26"/>
                          <w:szCs w:val="26"/>
                          <w:lang w:val="en-US"/>
                        </w:rPr>
                      </w:pPr>
                      <w:r>
                        <w:rPr>
                          <w:rFonts w:cstheme="minorHAnsi"/>
                          <w:sz w:val="26"/>
                          <w:szCs w:val="26"/>
                          <w:lang w:val="en-US"/>
                        </w:rPr>
                        <w:t>To discuss the important of symbolic items linked to Good Friday.</w:t>
                      </w:r>
                    </w:p>
                    <w:p w14:paraId="6F5129C9" w14:textId="7DDA692F" w:rsidR="003F740C" w:rsidRPr="00E018F8" w:rsidRDefault="00857768" w:rsidP="00E018F8">
                      <w:pPr>
                        <w:pStyle w:val="ListParagraph"/>
                        <w:numPr>
                          <w:ilvl w:val="0"/>
                          <w:numId w:val="5"/>
                        </w:numPr>
                        <w:spacing w:after="0" w:line="360" w:lineRule="auto"/>
                        <w:rPr>
                          <w:rFonts w:cstheme="minorHAnsi"/>
                          <w:sz w:val="26"/>
                          <w:szCs w:val="26"/>
                          <w:lang w:val="en-US"/>
                        </w:rPr>
                      </w:pPr>
                      <w:r>
                        <w:rPr>
                          <w:rFonts w:cstheme="minorHAnsi"/>
                          <w:sz w:val="26"/>
                          <w:szCs w:val="26"/>
                          <w:lang w:val="en-US"/>
                        </w:rPr>
                        <w:t xml:space="preserve">To explain what Christians think is </w:t>
                      </w:r>
                      <w:r w:rsidR="00E47E75">
                        <w:rPr>
                          <w:rFonts w:cstheme="minorHAnsi"/>
                          <w:sz w:val="26"/>
                          <w:szCs w:val="26"/>
                          <w:lang w:val="en-US"/>
                        </w:rPr>
                        <w:t>g</w:t>
                      </w:r>
                      <w:r>
                        <w:rPr>
                          <w:rFonts w:cstheme="minorHAnsi"/>
                          <w:sz w:val="26"/>
                          <w:szCs w:val="26"/>
                          <w:lang w:val="en-US"/>
                        </w:rPr>
                        <w:t>ood about Good Friday</w:t>
                      </w:r>
                      <w:r w:rsidR="00E47E75">
                        <w:rPr>
                          <w:rFonts w:cstheme="minorHAnsi"/>
                          <w:sz w:val="26"/>
                          <w:szCs w:val="26"/>
                          <w:lang w:val="en-US"/>
                        </w:rPr>
                        <w:t>.</w:t>
                      </w:r>
                    </w:p>
                    <w:p w14:paraId="061842CA" w14:textId="3F0239CB" w:rsidR="00857768" w:rsidRPr="00B4236E" w:rsidRDefault="00857768" w:rsidP="00B4236E">
                      <w:pPr>
                        <w:pStyle w:val="ListParagraph"/>
                        <w:numPr>
                          <w:ilvl w:val="0"/>
                          <w:numId w:val="5"/>
                        </w:numPr>
                        <w:spacing w:after="0" w:line="360" w:lineRule="auto"/>
                        <w:rPr>
                          <w:rFonts w:cstheme="minorHAnsi"/>
                          <w:sz w:val="26"/>
                          <w:szCs w:val="26"/>
                          <w:lang w:val="en-US"/>
                        </w:rPr>
                      </w:pPr>
                      <w:r>
                        <w:rPr>
                          <w:rFonts w:cstheme="minorHAnsi"/>
                          <w:sz w:val="26"/>
                          <w:szCs w:val="26"/>
                        </w:rPr>
                        <w:t xml:space="preserve">To know how to </w:t>
                      </w:r>
                      <w:r w:rsidRPr="004639AE">
                        <w:rPr>
                          <w:rFonts w:cstheme="minorHAnsi"/>
                          <w:sz w:val="26"/>
                          <w:szCs w:val="26"/>
                        </w:rPr>
                        <w:t>show love and gratitude to people who are special</w:t>
                      </w:r>
                      <w:r>
                        <w:rPr>
                          <w:rFonts w:cstheme="minorHAnsi"/>
                          <w:sz w:val="26"/>
                          <w:szCs w:val="26"/>
                        </w:rPr>
                        <w:t xml:space="preserve"> to me.</w:t>
                      </w:r>
                    </w:p>
                    <w:p w14:paraId="003EAFFD" w14:textId="77777777" w:rsidR="00857768" w:rsidRPr="00B4236E" w:rsidRDefault="00857768" w:rsidP="00B4236E">
                      <w:pPr>
                        <w:spacing w:after="0" w:line="360" w:lineRule="auto"/>
                        <w:rPr>
                          <w:rFonts w:cstheme="minorHAnsi"/>
                          <w:sz w:val="26"/>
                          <w:szCs w:val="26"/>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8B2FA02" wp14:editId="052E15F1">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5A25DFAF" w14:textId="77777777" w:rsidR="00857768" w:rsidRDefault="00857768">
                            <w:pPr>
                              <w:rPr>
                                <w:sz w:val="28"/>
                                <w:szCs w:val="28"/>
                              </w:rPr>
                            </w:pPr>
                            <w:r>
                              <w:rPr>
                                <w:sz w:val="28"/>
                                <w:szCs w:val="28"/>
                              </w:rPr>
                              <w:t>Blooms Taxonomy – Specific Verbs to Use in Lesson Aims</w:t>
                            </w:r>
                          </w:p>
                          <w:p w14:paraId="7A032BFD" w14:textId="77777777" w:rsidR="00857768" w:rsidRDefault="00857768">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8B2FA02" id="Text Box 4" o:spid="_x0000_s1030" type="#_x0000_t202" style="position:absolute;left:0;text-align:left;margin-left:11.85pt;margin-top:430.65pt;width:747.45pt;height:11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" fillcolor="white [3201]" strokecolor="#0070c0" strokeweight="2.25pt">
                <v:textbox>
                  <w:txbxContent>
                    <w:p w14:paraId="5A25DFAF" w14:textId="77777777" w:rsidR="00857768" w:rsidRDefault="00857768">
                      <w:pPr>
                        <w:rPr>
                          <w:sz w:val="28"/>
                          <w:szCs w:val="28"/>
                        </w:rPr>
                      </w:pPr>
                      <w:r>
                        <w:rPr>
                          <w:sz w:val="28"/>
                          <w:szCs w:val="28"/>
                        </w:rPr>
                        <w:t>Blooms Taxonomy – Specific Verbs to Use in Lesson Aims</w:t>
                      </w:r>
                    </w:p>
                    <w:p w14:paraId="7A032BFD" w14:textId="77777777" w:rsidR="00857768" w:rsidRDefault="00857768">
                      <w:pPr>
                        <w:rPr>
                          <w:color w:val="F92FEB"/>
                          <w:sz w:val="28"/>
                          <w:szCs w:val="28"/>
                        </w:rPr>
                      </w:pPr>
                      <w:r>
                        <w:rPr>
                          <w:color w:val="FF0000"/>
                          <w:sz w:val="28"/>
                          <w:szCs w:val="28"/>
                          <w:u w:val="single"/>
                        </w:rPr>
                        <w:t>Knowledge</w:t>
                      </w:r>
                      <w:r>
                        <w:rPr>
                          <w:color w:val="FF0000"/>
                          <w:sz w:val="28"/>
                          <w:szCs w:val="28"/>
                        </w:rPr>
                        <w:t xml:space="preserve">: Describe, find, identify, list, locate, name, recognise, retrieve </w:t>
                      </w:r>
                      <w:r>
                        <w:rPr>
                          <w:color w:val="ED7D31" w:themeColor="accent2"/>
                          <w:sz w:val="28"/>
                          <w:szCs w:val="28"/>
                          <w:u w:val="single"/>
                        </w:rPr>
                        <w:t>Comprehension</w:t>
                      </w:r>
                      <w:r>
                        <w:rPr>
                          <w:color w:val="ED7D31" w:themeColor="accent2"/>
                          <w:sz w:val="28"/>
                          <w:szCs w:val="28"/>
                        </w:rPr>
                        <w:t xml:space="preserve">: Classify, compare, explain, infer, interpret, paraphrase, summarise </w:t>
                      </w:r>
                      <w:r>
                        <w:rPr>
                          <w:color w:val="4472C4" w:themeColor="accent1"/>
                          <w:sz w:val="28"/>
                          <w:szCs w:val="28"/>
                          <w:u w:val="single"/>
                        </w:rPr>
                        <w:t>Application:</w:t>
                      </w:r>
                      <w:r>
                        <w:rPr>
                          <w:color w:val="4472C4" w:themeColor="accent1"/>
                          <w:sz w:val="28"/>
                          <w:szCs w:val="28"/>
                        </w:rPr>
                        <w:t xml:space="preserve"> Carry out, implement, use</w:t>
                      </w:r>
                      <w:r>
                        <w:rPr>
                          <w:color w:val="ED7D31" w:themeColor="accent2"/>
                          <w:sz w:val="28"/>
                          <w:szCs w:val="28"/>
                        </w:rPr>
                        <w:t xml:space="preserve"> </w:t>
                      </w:r>
                      <w:r>
                        <w:rPr>
                          <w:color w:val="00B050"/>
                          <w:sz w:val="28"/>
                          <w:szCs w:val="28"/>
                          <w:u w:val="single"/>
                        </w:rPr>
                        <w:t>Analysis:</w:t>
                      </w:r>
                      <w:r>
                        <w:rPr>
                          <w:color w:val="00B050"/>
                          <w:sz w:val="28"/>
                          <w:szCs w:val="28"/>
                        </w:rPr>
                        <w:t xml:space="preserve"> Deconstruct, Organise, outline, structure </w:t>
                      </w:r>
                      <w:r>
                        <w:rPr>
                          <w:color w:val="7030A0"/>
                          <w:sz w:val="28"/>
                          <w:szCs w:val="28"/>
                          <w:u w:val="single"/>
                        </w:rPr>
                        <w:t>Synthesis</w:t>
                      </w:r>
                      <w:r>
                        <w:rPr>
                          <w:color w:val="7030A0"/>
                          <w:sz w:val="28"/>
                          <w:szCs w:val="28"/>
                        </w:rPr>
                        <w:t xml:space="preserve">: Construct, design, devise, invent, make, plan, produce, </w:t>
                      </w:r>
                      <w:r>
                        <w:rPr>
                          <w:color w:val="F92FEB"/>
                          <w:sz w:val="28"/>
                          <w:szCs w:val="28"/>
                          <w:u w:val="single"/>
                        </w:rPr>
                        <w:t>Evaluation</w:t>
                      </w:r>
                      <w:r>
                        <w:rPr>
                          <w:color w:val="F92FEB"/>
                          <w:sz w:val="28"/>
                          <w:szCs w:val="28"/>
                        </w:rPr>
                        <w:t xml:space="preserve">: Appraise, assess, choose, </w:t>
                      </w:r>
                    </w:p>
                  </w:txbxContent>
                </v:textbox>
              </v:shape>
            </w:pict>
          </mc:Fallback>
        </mc:AlternateContent>
      </w:r>
    </w:p>
    <w:p w14:paraId="06D0B651" w14:textId="77777777" w:rsidR="001533EF" w:rsidRDefault="001533EF"/>
    <w:p w14:paraId="0FEF05C3" w14:textId="77777777" w:rsidR="001533EF" w:rsidRDefault="001533EF"/>
    <w:p w14:paraId="5FBCD67D" w14:textId="77777777" w:rsidR="001533EF" w:rsidRDefault="001533EF"/>
    <w:p w14:paraId="6A7D72A4" w14:textId="77777777" w:rsidR="001533EF" w:rsidRDefault="001533EF"/>
    <w:p w14:paraId="69A3F9BB" w14:textId="77777777" w:rsidR="001533EF" w:rsidRDefault="001533EF"/>
    <w:p w14:paraId="52B07A50" w14:textId="77777777" w:rsidR="001533EF" w:rsidRDefault="001533EF"/>
    <w:p w14:paraId="575120CF" w14:textId="77777777" w:rsidR="001533EF" w:rsidRDefault="001533EF"/>
    <w:p w14:paraId="5E64858E" w14:textId="77777777" w:rsidR="001533EF" w:rsidRDefault="001533EF">
      <w:pPr>
        <w:jc w:val="right"/>
      </w:pPr>
    </w:p>
    <w:p w14:paraId="5164890D" w14:textId="77777777" w:rsidR="001533EF" w:rsidRDefault="001533EF">
      <w:pPr>
        <w:jc w:val="right"/>
      </w:pPr>
    </w:p>
    <w:p w14:paraId="18EAAA37" w14:textId="77777777" w:rsidR="001533EF" w:rsidRDefault="001533EF">
      <w:pPr>
        <w:jc w:val="right"/>
      </w:pPr>
    </w:p>
    <w:p w14:paraId="7D90C86F" w14:textId="4C0A5C5D" w:rsidR="001533EF" w:rsidRDefault="00241567">
      <w:pPr>
        <w:tabs>
          <w:tab w:val="left" w:pos="1584"/>
        </w:tabs>
      </w:pPr>
      <w:r>
        <w:rPr>
          <w:noProof/>
          <w:lang w:eastAsia="en-GB"/>
        </w:rPr>
        <w:lastRenderedPageBreak/>
        <mc:AlternateContent>
          <mc:Choice Requires="wps">
            <w:drawing>
              <wp:anchor distT="0" distB="0" distL="114300" distR="114300" simplePos="0" relativeHeight="251669504" behindDoc="0" locked="0" layoutInCell="1" allowOverlap="1" wp14:anchorId="540C71BA" wp14:editId="6D173D89">
                <wp:simplePos x="0" y="0"/>
                <wp:positionH relativeFrom="margin">
                  <wp:posOffset>13335</wp:posOffset>
                </wp:positionH>
                <wp:positionV relativeFrom="paragraph">
                  <wp:posOffset>66040</wp:posOffset>
                </wp:positionV>
                <wp:extent cx="6797040" cy="8900160"/>
                <wp:effectExtent l="19050" t="19050" r="22860" b="15240"/>
                <wp:wrapNone/>
                <wp:docPr id="6" name="Text Box 6"/>
                <wp:cNvGraphicFramePr/>
                <a:graphic xmlns:a="http://schemas.openxmlformats.org/drawingml/2006/main">
                  <a:graphicData uri="http://schemas.microsoft.com/office/word/2010/wordprocessingShape">
                    <wps:wsp>
                      <wps:cNvSpPr txBox="1"/>
                      <wps:spPr>
                        <a:xfrm>
                          <a:off x="0" y="0"/>
                          <a:ext cx="6797040" cy="8900160"/>
                        </a:xfrm>
                        <a:prstGeom prst="rect">
                          <a:avLst/>
                        </a:prstGeom>
                        <a:solidFill>
                          <a:schemeClr val="lt1"/>
                        </a:solidFill>
                        <a:ln w="28575">
                          <a:solidFill>
                            <a:srgbClr val="0070C0"/>
                          </a:solidFill>
                        </a:ln>
                      </wps:spPr>
                      <wps:txbx>
                        <w:txbxContent>
                          <w:p w14:paraId="441A88C3" w14:textId="5700006F" w:rsidR="00857768" w:rsidRDefault="00857768" w:rsidP="00910536">
                            <w:pPr>
                              <w:spacing w:after="0"/>
                              <w:jc w:val="center"/>
                              <w:rPr>
                                <w:sz w:val="28"/>
                                <w:szCs w:val="28"/>
                                <w:u w:val="single"/>
                                <w:lang w:val="en-US"/>
                              </w:rPr>
                            </w:pPr>
                            <w:r>
                              <w:rPr>
                                <w:sz w:val="28"/>
                                <w:szCs w:val="28"/>
                                <w:u w:val="single"/>
                                <w:lang w:val="en-US"/>
                              </w:rPr>
                              <w:t>Key Knowledge</w:t>
                            </w:r>
                          </w:p>
                          <w:p w14:paraId="7162AA19" w14:textId="71247BA9" w:rsidR="00857768" w:rsidRDefault="00857768" w:rsidP="00910536">
                            <w:pPr>
                              <w:spacing w:after="0"/>
                              <w:jc w:val="center"/>
                              <w:rPr>
                                <w:sz w:val="28"/>
                                <w:szCs w:val="28"/>
                                <w:u w:val="single"/>
                                <w:lang w:val="en-US"/>
                              </w:rPr>
                            </w:pPr>
                          </w:p>
                          <w:p w14:paraId="67869A5F" w14:textId="5D284EFA" w:rsidR="00857768" w:rsidRDefault="00857768" w:rsidP="0050465E">
                            <w:pPr>
                              <w:suppressOverlap/>
                              <w:rPr>
                                <w:b/>
                              </w:rPr>
                            </w:pPr>
                            <w:r w:rsidRPr="00E83E76">
                              <w:rPr>
                                <w:sz w:val="24"/>
                                <w:szCs w:val="24"/>
                              </w:rPr>
                              <w:t>This enquiry considers the Christian concepts of Salvation (the belief that Jesus’ death and resurrection saved humans and opened the way back to God) and the Gospels, where we find the story of Holy Week (the events leading up to Jesus’ death and resurrection starting with Palm Sunday and finishing on Easter Sunday. The word Gospel means “good news” as Christians believe Jesus’ incarnation (God becoming man) is good news for all people. Good Friday is the day when Christians commemorate the death of Jesus on the cross. The night before he died, Jesus ate a “Last Supper” with his closest friends (the 12 disciples) where he broke and shared bread and passed a cup of wine, which is remembered in the Christian rite of holy communion. Christians believe that it was God’s plan that Jesus was to suffer death in this way to show that people can be forgiven and have a fresh start. Jesus even forgave the people who were at his crucifixion. Christians believe his death on Good Friday was necessary to bring forth the resurrection on Easter Sunday. Although Jesus prayed for the role to be taken from him, he willingly followed God’s will to fulfil his role and this showed how much he loved mankind.</w:t>
                            </w:r>
                          </w:p>
                          <w:p w14:paraId="4712BB3E" w14:textId="39456FA9" w:rsidR="00857768" w:rsidRDefault="00857768" w:rsidP="0050465E">
                            <w:pPr>
                              <w:spacing w:after="0"/>
                              <w:rPr>
                                <w:sz w:val="28"/>
                                <w:szCs w:val="28"/>
                              </w:rPr>
                            </w:pPr>
                            <w:r w:rsidRPr="0050465E">
                              <w:rPr>
                                <w:sz w:val="28"/>
                                <w:szCs w:val="28"/>
                              </w:rPr>
                              <w:t xml:space="preserve">All 4 of the Gospels (the accounts of Jesus’ life on earth attributed to his closest friends) tell the story of Holy Week. The day before Good Friday is called “Maundy Thursday” and is the day he ate a “Last Supper” with his friends. The passing of the cup of wine and breaking of bread at this supper is commemorated in the Christian sacrament of </w:t>
                            </w:r>
                            <w:r w:rsidRPr="0050465E">
                              <w:rPr>
                                <w:b/>
                                <w:bCs/>
                                <w:sz w:val="28"/>
                                <w:szCs w:val="28"/>
                              </w:rPr>
                              <w:t>communion</w:t>
                            </w:r>
                            <w:r w:rsidRPr="0050465E">
                              <w:rPr>
                                <w:sz w:val="28"/>
                                <w:szCs w:val="28"/>
                              </w:rPr>
                              <w:t>. Good Friday is the day when Christians commemorate the death of Jesus on the cross. Christians believe his death on Good Friday was necessary to bring forth the resurrection on Easter Sunday.</w:t>
                            </w:r>
                          </w:p>
                          <w:tbl>
                            <w:tblPr>
                              <w:tblStyle w:val="TableGrid"/>
                              <w:tblW w:w="0" w:type="auto"/>
                              <w:tblInd w:w="-147" w:type="dxa"/>
                              <w:tblLook w:val="04A0" w:firstRow="1" w:lastRow="0" w:firstColumn="1" w:lastColumn="0" w:noHBand="0" w:noVBand="1"/>
                            </w:tblPr>
                            <w:tblGrid>
                              <w:gridCol w:w="3685"/>
                              <w:gridCol w:w="5245"/>
                            </w:tblGrid>
                            <w:tr w:rsidR="00857768" w:rsidRPr="003A0210" w14:paraId="1F5797F6" w14:textId="713B187B" w:rsidTr="00E83E76">
                              <w:tc>
                                <w:tcPr>
                                  <w:tcW w:w="3685" w:type="dxa"/>
                                </w:tcPr>
                                <w:p w14:paraId="075D3F71" w14:textId="77777777" w:rsidR="00857768" w:rsidRPr="003A0210" w:rsidRDefault="00857768" w:rsidP="0050465E">
                                  <w:pPr>
                                    <w:jc w:val="center"/>
                                    <w:rPr>
                                      <w:b/>
                                      <w:bCs/>
                                    </w:rPr>
                                  </w:pPr>
                                  <w:r w:rsidRPr="003A0210">
                                    <w:rPr>
                                      <w:b/>
                                      <w:bCs/>
                                    </w:rPr>
                                    <w:t>History/Context</w:t>
                                  </w:r>
                                </w:p>
                              </w:tc>
                              <w:tc>
                                <w:tcPr>
                                  <w:tcW w:w="5245" w:type="dxa"/>
                                </w:tcPr>
                                <w:p w14:paraId="032708D8" w14:textId="0B8AF826" w:rsidR="00857768" w:rsidRPr="003A0210" w:rsidRDefault="00857768" w:rsidP="0050465E">
                                  <w:pPr>
                                    <w:rPr>
                                      <w:b/>
                                      <w:bCs/>
                                    </w:rPr>
                                  </w:pPr>
                                  <w:r w:rsidRPr="003A0210">
                                    <w:rPr>
                                      <w:b/>
                                      <w:bCs/>
                                    </w:rPr>
                                    <w:t>Impact on believer/daily life</w:t>
                                  </w:r>
                                </w:p>
                              </w:tc>
                            </w:tr>
                            <w:tr w:rsidR="00857768" w14:paraId="60CE6131" w14:textId="6D5E8DB1" w:rsidTr="00E83E76">
                              <w:tc>
                                <w:tcPr>
                                  <w:tcW w:w="3685" w:type="dxa"/>
                                </w:tcPr>
                                <w:p w14:paraId="7E6D7DE6" w14:textId="77777777" w:rsidR="00857768" w:rsidRDefault="00857768" w:rsidP="0050465E">
                                  <w:pPr>
                                    <w:pStyle w:val="NoSpacing"/>
                                  </w:pPr>
                                  <w:r>
                                    <w:t xml:space="preserve">Crucifixion was a common punishment for certain crimes in Jesus’ times. The Bible says Jesus was put to death along with two thieves. </w:t>
                                  </w:r>
                                </w:p>
                                <w:p w14:paraId="4983CFF9" w14:textId="77777777" w:rsidR="00857768" w:rsidRDefault="00857768" w:rsidP="0050465E">
                                  <w:pPr>
                                    <w:pStyle w:val="NoSpacing"/>
                                  </w:pPr>
                                  <w:r>
                                    <w:t xml:space="preserve">Jesus fulfilled many prophecies from the Old Testament throughout his life, but especially over Holy Week. These allowed his disciples, who would have known these verses, to have even more belief that he was the long-awaited Messiah. </w:t>
                                  </w:r>
                                </w:p>
                              </w:tc>
                              <w:tc>
                                <w:tcPr>
                                  <w:tcW w:w="5245" w:type="dxa"/>
                                </w:tcPr>
                                <w:p w14:paraId="31E9C4E5" w14:textId="77777777" w:rsidR="00857768" w:rsidRDefault="00857768" w:rsidP="0050465E">
                                  <w:r w:rsidRPr="00304450">
                                    <w:t xml:space="preserve">Christians believe that it was God’s plan that Jesus was to suffer death in this way to show that people can be forgiven and have a fresh start. </w:t>
                                  </w:r>
                                  <w:r>
                                    <w:t>Jesus forgave the thief and bystanders at his crucifixion.</w:t>
                                  </w:r>
                                </w:p>
                                <w:p w14:paraId="70336566" w14:textId="77777777" w:rsidR="00857768" w:rsidRPr="00304450" w:rsidRDefault="00857768" w:rsidP="0050465E"/>
                                <w:p w14:paraId="5F6E9F7F" w14:textId="7EC5DC95" w:rsidR="00857768" w:rsidRDefault="00857768" w:rsidP="0050465E">
                                  <w:r w:rsidRPr="00304450">
                                    <w:t>Many Christians will go regularly to church to share in communion in memory of the death and resurrection of Christ</w:t>
                                  </w:r>
                                  <w:r>
                                    <w:t xml:space="preserve"> and Christians who do not attend more regularly may go to the Easter services on Maundy Thursday, Good Friday and Easter Sunday.</w:t>
                                  </w:r>
                                </w:p>
                              </w:tc>
                            </w:tr>
                          </w:tbl>
                          <w:tbl>
                            <w:tblPr>
                              <w:tblStyle w:val="TableGrid1"/>
                              <w:tblW w:w="0" w:type="auto"/>
                              <w:tblInd w:w="-147" w:type="dxa"/>
                              <w:tblLook w:val="04A0" w:firstRow="1" w:lastRow="0" w:firstColumn="1" w:lastColumn="0" w:noHBand="0" w:noVBand="1"/>
                            </w:tblPr>
                            <w:tblGrid>
                              <w:gridCol w:w="5245"/>
                            </w:tblGrid>
                            <w:tr w:rsidR="00857768" w:rsidRPr="003A0210" w14:paraId="2C5C7A95" w14:textId="77777777" w:rsidTr="00E83E76">
                              <w:tc>
                                <w:tcPr>
                                  <w:tcW w:w="5245" w:type="dxa"/>
                                </w:tcPr>
                                <w:p w14:paraId="1C881A0F" w14:textId="77777777" w:rsidR="00857768" w:rsidRPr="003A0210" w:rsidRDefault="00857768" w:rsidP="0050465E">
                                  <w:pPr>
                                    <w:rPr>
                                      <w:b/>
                                      <w:bCs/>
                                    </w:rPr>
                                  </w:pPr>
                                  <w:r w:rsidRPr="003A0210">
                                    <w:rPr>
                                      <w:b/>
                                      <w:bCs/>
                                    </w:rPr>
                                    <w:t>Link to other aspects of belief</w:t>
                                  </w:r>
                                </w:p>
                              </w:tc>
                            </w:tr>
                            <w:tr w:rsidR="00857768" w14:paraId="2717CC29" w14:textId="77777777" w:rsidTr="00E83E76">
                              <w:tc>
                                <w:tcPr>
                                  <w:tcW w:w="5245" w:type="dxa"/>
                                </w:tcPr>
                                <w:p w14:paraId="72D76464" w14:textId="77777777" w:rsidR="00857768" w:rsidRDefault="00857768" w:rsidP="0050465E">
                                  <w:pPr>
                                    <w:pStyle w:val="NoSpacing"/>
                                  </w:pPr>
                                  <w:r>
                                    <w:rPr>
                                      <w:rFonts w:cstheme="minorHAnsi"/>
                                    </w:rPr>
                                    <w:t xml:space="preserve"> </w:t>
                                  </w:r>
                                  <w:r w:rsidRPr="00304450">
                                    <w:t xml:space="preserve">The word Gospel means “good news” as Christians believe Jesus’ incarnation (God becoming man) is good news for all people. </w:t>
                                  </w:r>
                                </w:p>
                                <w:p w14:paraId="4C334E5B" w14:textId="77777777" w:rsidR="00857768" w:rsidRDefault="00857768" w:rsidP="0050465E">
                                  <w:pPr>
                                    <w:pStyle w:val="NoSpacing"/>
                                  </w:pPr>
                                  <w:r>
                                    <w:t>Christians believe that Jesus went willingly to his death because he trusted God as his father.</w:t>
                                  </w:r>
                                </w:p>
                                <w:p w14:paraId="6751E6FA" w14:textId="77777777" w:rsidR="00857768" w:rsidRPr="00304450" w:rsidRDefault="00857768" w:rsidP="0050465E">
                                  <w:pPr>
                                    <w:pStyle w:val="NoSpacing"/>
                                  </w:pPr>
                                  <w:r>
                                    <w:t xml:space="preserve">They believe in eternal life with God because of Jesus rising from the dead. </w:t>
                                  </w:r>
                                </w:p>
                                <w:p w14:paraId="4C16F091" w14:textId="77777777" w:rsidR="00857768" w:rsidRDefault="00857768" w:rsidP="0050465E"/>
                              </w:tc>
                            </w:tr>
                          </w:tbl>
                          <w:p w14:paraId="37D978F7" w14:textId="77777777" w:rsidR="00857768" w:rsidRPr="0050465E" w:rsidRDefault="00857768" w:rsidP="0050465E">
                            <w:pPr>
                              <w:spacing w:after="0"/>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40C71BA" id="Text Box 6" o:spid="_x0000_s1031" type="#_x0000_t202" style="position:absolute;margin-left:1.05pt;margin-top:5.2pt;width:535.2pt;height:700.8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" fillcolor="white [3201]" strokecolor="#0070c0" strokeweight="2.25pt">
                <v:textbox>
                  <w:txbxContent>
                    <w:p w14:paraId="441A88C3" w14:textId="5700006F" w:rsidR="00857768" w:rsidRDefault="00857768" w:rsidP="00910536">
                      <w:pPr>
                        <w:spacing w:after="0"/>
                        <w:jc w:val="center"/>
                        <w:rPr>
                          <w:sz w:val="28"/>
                          <w:szCs w:val="28"/>
                          <w:u w:val="single"/>
                          <w:lang w:val="en-US"/>
                        </w:rPr>
                      </w:pPr>
                      <w:r>
                        <w:rPr>
                          <w:sz w:val="28"/>
                          <w:szCs w:val="28"/>
                          <w:u w:val="single"/>
                          <w:lang w:val="en-US"/>
                        </w:rPr>
                        <w:t>Key Knowledge</w:t>
                      </w:r>
                    </w:p>
                    <w:p w14:paraId="7162AA19" w14:textId="71247BA9" w:rsidR="00857768" w:rsidRDefault="00857768" w:rsidP="00910536">
                      <w:pPr>
                        <w:spacing w:after="0"/>
                        <w:jc w:val="center"/>
                        <w:rPr>
                          <w:sz w:val="28"/>
                          <w:szCs w:val="28"/>
                          <w:u w:val="single"/>
                          <w:lang w:val="en-US"/>
                        </w:rPr>
                      </w:pPr>
                    </w:p>
                    <w:p w14:paraId="67869A5F" w14:textId="5D284EFA" w:rsidR="00857768" w:rsidRDefault="00857768" w:rsidP="0050465E">
                      <w:pPr>
                        <w:suppressOverlap/>
                        <w:rPr>
                          <w:b/>
                        </w:rPr>
                      </w:pPr>
                      <w:r w:rsidRPr="00E83E76">
                        <w:rPr>
                          <w:sz w:val="24"/>
                          <w:szCs w:val="24"/>
                        </w:rPr>
                        <w:t>This enquiry considers the Christian concepts of Salvation (the belief that Jesus’ death and resurrection saved humans and opened the way back to God) and the Gospels, where we find the story of Holy Week (the events leading up to Jesus’ death and resurrection starting with Palm Sunday and finishing on Easter Sunday. The word Gospel means “good news” as Christians believe Jesus’ incarnation (God becoming man) is good news for all people. Good Friday is the day when Christians commemorate the death of Jesus on the cross. The night before he died, Jesus ate a “Last Supper” with his closest friends (the 12 disciples) where he broke and shared bread and passed a cup of wine, which is remembered in the Christian rite of holy communion. Christians believe that it was God’s plan that Jesus was to suffer death in this way to show that people can be forgiven and have a fresh start. Jesus even forgave the people who were at his crucifixion. Christians believe his death on Good Friday was necessary to bring forth the resurrection on Easter Sunday. Although Jesus prayed for the role to be taken from him, he willingly followed God’s will to fulfil his role and this showed how much he loved mankind.</w:t>
                      </w:r>
                    </w:p>
                    <w:p w14:paraId="4712BB3E" w14:textId="39456FA9" w:rsidR="00857768" w:rsidRDefault="00857768" w:rsidP="0050465E">
                      <w:pPr>
                        <w:spacing w:after="0"/>
                        <w:rPr>
                          <w:sz w:val="28"/>
                          <w:szCs w:val="28"/>
                        </w:rPr>
                      </w:pPr>
                      <w:r w:rsidRPr="0050465E">
                        <w:rPr>
                          <w:sz w:val="28"/>
                          <w:szCs w:val="28"/>
                        </w:rPr>
                        <w:t xml:space="preserve">All 4 of the Gospels (the accounts of Jesus’ life on earth attributed to his closest friends) tell the story of Holy Week. The day before Good Friday is called “Maundy Thursday” and is the day he ate a “Last Supper” with his friends. The passing of the cup of wine and breaking of bread at this supper is commemorated in the Christian sacrament of </w:t>
                      </w:r>
                      <w:r w:rsidRPr="0050465E">
                        <w:rPr>
                          <w:b/>
                          <w:bCs/>
                          <w:sz w:val="28"/>
                          <w:szCs w:val="28"/>
                        </w:rPr>
                        <w:t>communion</w:t>
                      </w:r>
                      <w:r w:rsidRPr="0050465E">
                        <w:rPr>
                          <w:sz w:val="28"/>
                          <w:szCs w:val="28"/>
                        </w:rPr>
                        <w:t>. Good Friday is the day when Christians commemorate the death of Jesus on the cross. Christians believe his death on Good Friday was necessary to bring forth the resurrection on Easter Sunday.</w:t>
                      </w:r>
                    </w:p>
                    <w:tbl>
                      <w:tblPr>
                        <w:tblStyle w:val="TableGrid"/>
                        <w:tblW w:w="0" w:type="auto"/>
                        <w:tblInd w:w="-147" w:type="dxa"/>
                        <w:tblLook w:val="04A0" w:firstRow="1" w:lastRow="0" w:firstColumn="1" w:lastColumn="0" w:noHBand="0" w:noVBand="1"/>
                      </w:tblPr>
                      <w:tblGrid>
                        <w:gridCol w:w="3685"/>
                        <w:gridCol w:w="5245"/>
                      </w:tblGrid>
                      <w:tr w:rsidR="00857768" w:rsidRPr="003A0210" w14:paraId="1F5797F6" w14:textId="713B187B" w:rsidTr="00E83E76">
                        <w:tc>
                          <w:tcPr>
                            <w:tcW w:w="3685" w:type="dxa"/>
                          </w:tcPr>
                          <w:p w14:paraId="075D3F71" w14:textId="77777777" w:rsidR="00857768" w:rsidRPr="003A0210" w:rsidRDefault="00857768" w:rsidP="0050465E">
                            <w:pPr>
                              <w:jc w:val="center"/>
                              <w:rPr>
                                <w:b/>
                                <w:bCs/>
                              </w:rPr>
                            </w:pPr>
                            <w:r w:rsidRPr="003A0210">
                              <w:rPr>
                                <w:b/>
                                <w:bCs/>
                              </w:rPr>
                              <w:t>History/Context</w:t>
                            </w:r>
                          </w:p>
                        </w:tc>
                        <w:tc>
                          <w:tcPr>
                            <w:tcW w:w="5245" w:type="dxa"/>
                          </w:tcPr>
                          <w:p w14:paraId="032708D8" w14:textId="0B8AF826" w:rsidR="00857768" w:rsidRPr="003A0210" w:rsidRDefault="00857768" w:rsidP="0050465E">
                            <w:pPr>
                              <w:rPr>
                                <w:b/>
                                <w:bCs/>
                              </w:rPr>
                            </w:pPr>
                            <w:r w:rsidRPr="003A0210">
                              <w:rPr>
                                <w:b/>
                                <w:bCs/>
                              </w:rPr>
                              <w:t>Impact on believer/daily life</w:t>
                            </w:r>
                          </w:p>
                        </w:tc>
                      </w:tr>
                      <w:tr w:rsidR="00857768" w14:paraId="60CE6131" w14:textId="6D5E8DB1" w:rsidTr="00E83E76">
                        <w:tc>
                          <w:tcPr>
                            <w:tcW w:w="3685" w:type="dxa"/>
                          </w:tcPr>
                          <w:p w14:paraId="7E6D7DE6" w14:textId="77777777" w:rsidR="00857768" w:rsidRDefault="00857768" w:rsidP="0050465E">
                            <w:pPr>
                              <w:pStyle w:val="NoSpacing"/>
                            </w:pPr>
                            <w:r>
                              <w:t xml:space="preserve">Crucifixion was a common punishment for certain crimes in Jesus’ times. The Bible says Jesus was put to death along with two thieves. </w:t>
                            </w:r>
                          </w:p>
                          <w:p w14:paraId="4983CFF9" w14:textId="77777777" w:rsidR="00857768" w:rsidRDefault="00857768" w:rsidP="0050465E">
                            <w:pPr>
                              <w:pStyle w:val="NoSpacing"/>
                            </w:pPr>
                            <w:r>
                              <w:t xml:space="preserve">Jesus fulfilled many prophecies from the Old Testament throughout his life, but especially over Holy Week. These allowed his disciples, who would have known these verses, to have even more belief that he was the long-awaited Messiah. </w:t>
                            </w:r>
                          </w:p>
                        </w:tc>
                        <w:tc>
                          <w:tcPr>
                            <w:tcW w:w="5245" w:type="dxa"/>
                          </w:tcPr>
                          <w:p w14:paraId="31E9C4E5" w14:textId="77777777" w:rsidR="00857768" w:rsidRDefault="00857768" w:rsidP="0050465E">
                            <w:r w:rsidRPr="00304450">
                              <w:t xml:space="preserve">Christians believe that it was God’s plan that Jesus was to suffer death in this way to show that people can be forgiven and have a fresh start. </w:t>
                            </w:r>
                            <w:r>
                              <w:t>Jesus forgave the thief and bystanders at his crucifixion.</w:t>
                            </w:r>
                          </w:p>
                          <w:p w14:paraId="70336566" w14:textId="77777777" w:rsidR="00857768" w:rsidRPr="00304450" w:rsidRDefault="00857768" w:rsidP="0050465E"/>
                          <w:p w14:paraId="5F6E9F7F" w14:textId="7EC5DC95" w:rsidR="00857768" w:rsidRDefault="00857768" w:rsidP="0050465E">
                            <w:r w:rsidRPr="00304450">
                              <w:t>Many Christians will go regularly to church to share in communion in memory of the death and resurrection of Christ</w:t>
                            </w:r>
                            <w:r>
                              <w:t xml:space="preserve"> and Christians who do not attend more regularly may go to the Easter services on Maundy Thursday, Good Friday and Easter Sunday.</w:t>
                            </w:r>
                          </w:p>
                        </w:tc>
                      </w:tr>
                    </w:tbl>
                    <w:tbl>
                      <w:tblPr>
                        <w:tblStyle w:val="TableGrid1"/>
                        <w:tblW w:w="0" w:type="auto"/>
                        <w:tblInd w:w="-147" w:type="dxa"/>
                        <w:tblLook w:val="04A0" w:firstRow="1" w:lastRow="0" w:firstColumn="1" w:lastColumn="0" w:noHBand="0" w:noVBand="1"/>
                      </w:tblPr>
                      <w:tblGrid>
                        <w:gridCol w:w="5245"/>
                      </w:tblGrid>
                      <w:tr w:rsidR="00857768" w:rsidRPr="003A0210" w14:paraId="2C5C7A95" w14:textId="77777777" w:rsidTr="00E83E76">
                        <w:tc>
                          <w:tcPr>
                            <w:tcW w:w="5245" w:type="dxa"/>
                          </w:tcPr>
                          <w:p w14:paraId="1C881A0F" w14:textId="77777777" w:rsidR="00857768" w:rsidRPr="003A0210" w:rsidRDefault="00857768" w:rsidP="0050465E">
                            <w:pPr>
                              <w:rPr>
                                <w:b/>
                                <w:bCs/>
                              </w:rPr>
                            </w:pPr>
                            <w:r w:rsidRPr="003A0210">
                              <w:rPr>
                                <w:b/>
                                <w:bCs/>
                              </w:rPr>
                              <w:t>Link to other aspects of belief</w:t>
                            </w:r>
                          </w:p>
                        </w:tc>
                      </w:tr>
                      <w:tr w:rsidR="00857768" w14:paraId="2717CC29" w14:textId="77777777" w:rsidTr="00E83E76">
                        <w:tc>
                          <w:tcPr>
                            <w:tcW w:w="5245" w:type="dxa"/>
                          </w:tcPr>
                          <w:p w14:paraId="72D76464" w14:textId="77777777" w:rsidR="00857768" w:rsidRDefault="00857768" w:rsidP="0050465E">
                            <w:pPr>
                              <w:pStyle w:val="NoSpacing"/>
                            </w:pPr>
                            <w:r>
                              <w:rPr>
                                <w:rFonts w:cstheme="minorHAnsi"/>
                              </w:rPr>
                              <w:t xml:space="preserve"> </w:t>
                            </w:r>
                            <w:r w:rsidRPr="00304450">
                              <w:t xml:space="preserve">The word Gospel means “good news” as Christians believe Jesus’ incarnation (God becoming man) is good news for all people. </w:t>
                            </w:r>
                          </w:p>
                          <w:p w14:paraId="4C334E5B" w14:textId="77777777" w:rsidR="00857768" w:rsidRDefault="00857768" w:rsidP="0050465E">
                            <w:pPr>
                              <w:pStyle w:val="NoSpacing"/>
                            </w:pPr>
                            <w:r>
                              <w:t>Christians believe that Jesus went willingly to his death because he trusted God as his father.</w:t>
                            </w:r>
                          </w:p>
                          <w:p w14:paraId="6751E6FA" w14:textId="77777777" w:rsidR="00857768" w:rsidRPr="00304450" w:rsidRDefault="00857768" w:rsidP="0050465E">
                            <w:pPr>
                              <w:pStyle w:val="NoSpacing"/>
                            </w:pPr>
                            <w:r>
                              <w:t xml:space="preserve">They believe in eternal life with God because of Jesus rising from the dead. </w:t>
                            </w:r>
                          </w:p>
                          <w:p w14:paraId="4C16F091" w14:textId="77777777" w:rsidR="00857768" w:rsidRDefault="00857768" w:rsidP="0050465E"/>
                        </w:tc>
                      </w:tr>
                    </w:tbl>
                    <w:p w14:paraId="37D978F7" w14:textId="77777777" w:rsidR="00857768" w:rsidRPr="0050465E" w:rsidRDefault="00857768" w:rsidP="0050465E">
                      <w:pPr>
                        <w:spacing w:after="0"/>
                        <w:rPr>
                          <w:sz w:val="28"/>
                          <w:szCs w:val="28"/>
                          <w:lang w:val="en-US"/>
                        </w:rPr>
                      </w:pPr>
                    </w:p>
                  </w:txbxContent>
                </v:textbox>
                <w10:wrap anchorx="margin"/>
              </v:shape>
            </w:pict>
          </mc:Fallback>
        </mc:AlternateContent>
      </w:r>
      <w:r>
        <w:tab/>
      </w:r>
    </w:p>
    <w:p w14:paraId="36663CF7" w14:textId="4B89AD19" w:rsidR="001533EF" w:rsidRDefault="00241567">
      <w:pPr>
        <w:tabs>
          <w:tab w:val="left" w:pos="2880"/>
        </w:tabs>
      </w:pPr>
      <w:r>
        <w:tab/>
      </w:r>
    </w:p>
    <w:p w14:paraId="702379E2" w14:textId="77777777" w:rsidR="00976BDC" w:rsidRDefault="00976BDC">
      <w:pPr>
        <w:tabs>
          <w:tab w:val="left" w:pos="2880"/>
        </w:tabs>
      </w:pPr>
    </w:p>
    <w:sectPr w:rsidR="00976BDC">
      <w:headerReference w:type="default" r:id="rId18"/>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E179" w14:textId="77777777" w:rsidR="00094827" w:rsidRDefault="00094827">
      <w:pPr>
        <w:spacing w:after="0" w:line="240" w:lineRule="auto"/>
      </w:pPr>
      <w:r>
        <w:separator/>
      </w:r>
    </w:p>
  </w:endnote>
  <w:endnote w:type="continuationSeparator" w:id="0">
    <w:p w14:paraId="42C23075" w14:textId="77777777" w:rsidR="00094827" w:rsidRDefault="0009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ZATL A+ DIN">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FB79" w14:textId="77777777" w:rsidR="00094827" w:rsidRDefault="00094827">
      <w:pPr>
        <w:spacing w:after="0" w:line="240" w:lineRule="auto"/>
      </w:pPr>
      <w:r>
        <w:separator/>
      </w:r>
    </w:p>
  </w:footnote>
  <w:footnote w:type="continuationSeparator" w:id="0">
    <w:p w14:paraId="74F0DBB1" w14:textId="77777777" w:rsidR="00094827" w:rsidRDefault="00094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29A0" w14:textId="77777777" w:rsidR="00857768" w:rsidRDefault="00857768">
    <w:pPr>
      <w:pStyle w:val="Header"/>
    </w:pPr>
    <w:r>
      <w:rPr>
        <w:noProof/>
        <w:lang w:eastAsia="en-GB"/>
      </w:rPr>
      <mc:AlternateContent>
        <mc:Choice Requires="wps">
          <w:drawing>
            <wp:anchor distT="0" distB="0" distL="114300" distR="114300" simplePos="0" relativeHeight="251658240" behindDoc="0" locked="0" layoutInCell="1" allowOverlap="1" wp14:anchorId="43BA4E15" wp14:editId="1A1A7382">
              <wp:simplePos x="0" y="0"/>
              <wp:positionH relativeFrom="margin">
                <wp:posOffset>2240651</wp:posOffset>
              </wp:positionH>
              <wp:positionV relativeFrom="paragraph">
                <wp:posOffset>-62659</wp:posOffset>
              </wp:positionV>
              <wp:extent cx="4587240" cy="748146"/>
              <wp:effectExtent l="19050" t="19050" r="22860" b="13970"/>
              <wp:wrapNone/>
              <wp:docPr id="2" name="Text Box 2"/>
              <wp:cNvGraphicFramePr/>
              <a:graphic xmlns:a="http://schemas.openxmlformats.org/drawingml/2006/main">
                <a:graphicData uri="http://schemas.microsoft.com/office/word/2010/wordprocessingShape">
                  <wps:wsp>
                    <wps:cNvSpPr txBox="1"/>
                    <wps:spPr>
                      <a:xfrm>
                        <a:off x="0" y="0"/>
                        <a:ext cx="4587240" cy="748146"/>
                      </a:xfrm>
                      <a:prstGeom prst="rect">
                        <a:avLst/>
                      </a:prstGeom>
                      <a:solidFill>
                        <a:schemeClr val="lt1"/>
                      </a:solidFill>
                      <a:ln w="28575">
                        <a:solidFill>
                          <a:srgbClr val="0070C0"/>
                        </a:solidFill>
                      </a:ln>
                    </wps:spPr>
                    <wps:txbx>
                      <w:txbxContent>
                        <w:p w14:paraId="107DDFF0" w14:textId="7337D317" w:rsidR="00857768" w:rsidRDefault="00857768">
                          <w:pPr>
                            <w:spacing w:after="0" w:line="240" w:lineRule="auto"/>
                            <w:jc w:val="center"/>
                            <w:rPr>
                              <w:sz w:val="34"/>
                              <w:szCs w:val="34"/>
                              <w:u w:val="single"/>
                              <w:lang w:val="en-US"/>
                            </w:rPr>
                          </w:pPr>
                          <w:r>
                            <w:rPr>
                              <w:sz w:val="34"/>
                              <w:szCs w:val="34"/>
                              <w:u w:val="single"/>
                              <w:lang w:val="en-US"/>
                            </w:rPr>
                            <w:t>Year 3 RE – Term 4</w:t>
                          </w:r>
                        </w:p>
                        <w:p w14:paraId="3FAA198F" w14:textId="7BEA1724" w:rsidR="00857768" w:rsidRDefault="00857768">
                          <w:pPr>
                            <w:spacing w:after="0" w:line="240" w:lineRule="auto"/>
                            <w:jc w:val="center"/>
                            <w:rPr>
                              <w:sz w:val="34"/>
                              <w:szCs w:val="34"/>
                              <w:u w:val="single"/>
                              <w:lang w:val="en-US"/>
                            </w:rPr>
                          </w:pPr>
                          <w:r w:rsidRPr="00E32B92">
                            <w:rPr>
                              <w:sz w:val="34"/>
                              <w:szCs w:val="34"/>
                              <w:u w:val="single"/>
                              <w:lang w:val="en-US"/>
                            </w:rPr>
                            <w:t>What is ‘good’ about Good Friday?</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V relativeFrom="margin">
                <wp14:pctHeight>0</wp14:pctHeight>
              </wp14:sizeRelV>
            </wp:anchor>
          </w:drawing>
        </mc:Choice>
        <mc:Fallback>
          <w:pict>
            <v:shapetype w14:anchorId="43BA4E15" id="_x0000_t202" coordsize="21600,21600" o:spt="202" path="m,l,21600r21600,l21600,xe">
              <v:stroke joinstyle="miter"/>
              <v:path gradientshapeok="t" o:connecttype="rect"/>
            </v:shapetype>
            <v:shape id="Text Box 2" o:spid="_x0000_s1032" type="#_x0000_t202" style="position:absolute;margin-left:176.45pt;margin-top:-4.95pt;width:361.2pt;height:58.9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" fillcolor="white [3201]" strokecolor="#0070c0" strokeweight="2.25pt">
              <v:textbox inset="0,0,0,0">
                <w:txbxContent>
                  <w:p w14:paraId="107DDFF0" w14:textId="7337D317" w:rsidR="00857768" w:rsidRDefault="00857768">
                    <w:pPr>
                      <w:spacing w:after="0" w:line="240" w:lineRule="auto"/>
                      <w:jc w:val="center"/>
                      <w:rPr>
                        <w:sz w:val="34"/>
                        <w:szCs w:val="34"/>
                        <w:u w:val="single"/>
                        <w:lang w:val="en-US"/>
                      </w:rPr>
                    </w:pPr>
                    <w:r>
                      <w:rPr>
                        <w:sz w:val="34"/>
                        <w:szCs w:val="34"/>
                        <w:u w:val="single"/>
                        <w:lang w:val="en-US"/>
                      </w:rPr>
                      <w:t>Year 3 RE – Term 4</w:t>
                    </w:r>
                  </w:p>
                  <w:p w14:paraId="3FAA198F" w14:textId="7BEA1724" w:rsidR="00857768" w:rsidRDefault="00857768">
                    <w:pPr>
                      <w:spacing w:after="0" w:line="240" w:lineRule="auto"/>
                      <w:jc w:val="center"/>
                      <w:rPr>
                        <w:sz w:val="34"/>
                        <w:szCs w:val="34"/>
                        <w:u w:val="single"/>
                        <w:lang w:val="en-US"/>
                      </w:rPr>
                    </w:pPr>
                    <w:r w:rsidRPr="00E32B92">
                      <w:rPr>
                        <w:sz w:val="34"/>
                        <w:szCs w:val="34"/>
                        <w:u w:val="single"/>
                        <w:lang w:val="en-US"/>
                      </w:rPr>
                      <w:t>What is ‘good’ about Good Friday?</w:t>
                    </w:r>
                  </w:p>
                </w:txbxContent>
              </v:textbox>
              <w10:wrap anchorx="margin"/>
            </v:shape>
          </w:pict>
        </mc:Fallback>
      </mc:AlternateContent>
    </w:r>
    <w:r>
      <w:rPr>
        <w:noProof/>
        <w:lang w:eastAsia="en-GB"/>
      </w:rPr>
      <w:drawing>
        <wp:inline distT="0" distB="0" distL="0" distR="0" wp14:anchorId="37F0ED6F" wp14:editId="30D19072">
          <wp:extent cx="19278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4D0"/>
    <w:multiLevelType w:val="hybridMultilevel"/>
    <w:tmpl w:val="46908F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0A4F3B"/>
    <w:multiLevelType w:val="hybridMultilevel"/>
    <w:tmpl w:val="B20017BA"/>
    <w:lvl w:ilvl="0" w:tplc="3EA0DE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D795A"/>
    <w:multiLevelType w:val="hybridMultilevel"/>
    <w:tmpl w:val="9202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14406"/>
    <w:multiLevelType w:val="hybridMultilevel"/>
    <w:tmpl w:val="C69E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5B07C7"/>
    <w:multiLevelType w:val="hybridMultilevel"/>
    <w:tmpl w:val="0580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0457A5"/>
    <w:multiLevelType w:val="multilevel"/>
    <w:tmpl w:val="540457A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9A76824"/>
    <w:multiLevelType w:val="hybridMultilevel"/>
    <w:tmpl w:val="ECCAA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0A3C9D"/>
    <w:multiLevelType w:val="multilevel"/>
    <w:tmpl w:val="6A0A3C9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18840FE"/>
    <w:multiLevelType w:val="multilevel"/>
    <w:tmpl w:val="718840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23365D5"/>
    <w:multiLevelType w:val="hybridMultilevel"/>
    <w:tmpl w:val="0D1A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515922">
    <w:abstractNumId w:val="8"/>
  </w:num>
  <w:num w:numId="2" w16cid:durableId="1260796351">
    <w:abstractNumId w:val="6"/>
  </w:num>
  <w:num w:numId="3" w16cid:durableId="629020537">
    <w:abstractNumId w:val="9"/>
  </w:num>
  <w:num w:numId="4" w16cid:durableId="65614276">
    <w:abstractNumId w:val="3"/>
  </w:num>
  <w:num w:numId="5" w16cid:durableId="473837798">
    <w:abstractNumId w:val="7"/>
  </w:num>
  <w:num w:numId="6" w16cid:durableId="842402492">
    <w:abstractNumId w:val="1"/>
  </w:num>
  <w:num w:numId="7" w16cid:durableId="721441341">
    <w:abstractNumId w:val="0"/>
  </w:num>
  <w:num w:numId="8" w16cid:durableId="1608655146">
    <w:abstractNumId w:val="5"/>
  </w:num>
  <w:num w:numId="9" w16cid:durableId="735931438">
    <w:abstractNumId w:val="10"/>
  </w:num>
  <w:num w:numId="10" w16cid:durableId="1883904589">
    <w:abstractNumId w:val="2"/>
  </w:num>
  <w:num w:numId="11" w16cid:durableId="299188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00D1C"/>
    <w:rsid w:val="000215EA"/>
    <w:rsid w:val="000248F0"/>
    <w:rsid w:val="0004595C"/>
    <w:rsid w:val="00045E5F"/>
    <w:rsid w:val="0005215E"/>
    <w:rsid w:val="000676F9"/>
    <w:rsid w:val="00070377"/>
    <w:rsid w:val="00070A36"/>
    <w:rsid w:val="00084B91"/>
    <w:rsid w:val="00094827"/>
    <w:rsid w:val="000C7180"/>
    <w:rsid w:val="000D22FF"/>
    <w:rsid w:val="000D2538"/>
    <w:rsid w:val="000E7F19"/>
    <w:rsid w:val="000F7711"/>
    <w:rsid w:val="00102B41"/>
    <w:rsid w:val="00103FE0"/>
    <w:rsid w:val="0011003E"/>
    <w:rsid w:val="00111112"/>
    <w:rsid w:val="001147F7"/>
    <w:rsid w:val="00117A07"/>
    <w:rsid w:val="0013111C"/>
    <w:rsid w:val="00131D5A"/>
    <w:rsid w:val="0015259A"/>
    <w:rsid w:val="001533EF"/>
    <w:rsid w:val="001737EF"/>
    <w:rsid w:val="001867A5"/>
    <w:rsid w:val="0019047D"/>
    <w:rsid w:val="001A2096"/>
    <w:rsid w:val="001B28CB"/>
    <w:rsid w:val="001B7B9D"/>
    <w:rsid w:val="001D19E9"/>
    <w:rsid w:val="001D6BBC"/>
    <w:rsid w:val="001F377B"/>
    <w:rsid w:val="001F665C"/>
    <w:rsid w:val="0021628B"/>
    <w:rsid w:val="0023048A"/>
    <w:rsid w:val="0023315D"/>
    <w:rsid w:val="00236AD6"/>
    <w:rsid w:val="00241567"/>
    <w:rsid w:val="00251BEE"/>
    <w:rsid w:val="00255791"/>
    <w:rsid w:val="00262BC7"/>
    <w:rsid w:val="002630BE"/>
    <w:rsid w:val="00273116"/>
    <w:rsid w:val="002811F0"/>
    <w:rsid w:val="00286908"/>
    <w:rsid w:val="00293B66"/>
    <w:rsid w:val="002946A1"/>
    <w:rsid w:val="002B3E0C"/>
    <w:rsid w:val="002C29B9"/>
    <w:rsid w:val="002C4F8F"/>
    <w:rsid w:val="002E0C19"/>
    <w:rsid w:val="00302F30"/>
    <w:rsid w:val="0032477F"/>
    <w:rsid w:val="003511A1"/>
    <w:rsid w:val="00384FA6"/>
    <w:rsid w:val="00385348"/>
    <w:rsid w:val="00396D21"/>
    <w:rsid w:val="003A2257"/>
    <w:rsid w:val="003C489B"/>
    <w:rsid w:val="003E1FAD"/>
    <w:rsid w:val="003E5371"/>
    <w:rsid w:val="003F0A66"/>
    <w:rsid w:val="003F5A8A"/>
    <w:rsid w:val="003F740C"/>
    <w:rsid w:val="00404939"/>
    <w:rsid w:val="00406D68"/>
    <w:rsid w:val="00423953"/>
    <w:rsid w:val="00426204"/>
    <w:rsid w:val="004429CD"/>
    <w:rsid w:val="00447E91"/>
    <w:rsid w:val="0045347A"/>
    <w:rsid w:val="004639AE"/>
    <w:rsid w:val="004718F5"/>
    <w:rsid w:val="004809F8"/>
    <w:rsid w:val="00487F7D"/>
    <w:rsid w:val="004B004D"/>
    <w:rsid w:val="004B08B2"/>
    <w:rsid w:val="0050465E"/>
    <w:rsid w:val="0051131A"/>
    <w:rsid w:val="00526016"/>
    <w:rsid w:val="00547F9E"/>
    <w:rsid w:val="00551734"/>
    <w:rsid w:val="00551959"/>
    <w:rsid w:val="00580453"/>
    <w:rsid w:val="00590C68"/>
    <w:rsid w:val="0059580A"/>
    <w:rsid w:val="005B6C9C"/>
    <w:rsid w:val="005C1EDF"/>
    <w:rsid w:val="005C52CD"/>
    <w:rsid w:val="005C7F16"/>
    <w:rsid w:val="005D4B39"/>
    <w:rsid w:val="005F3B07"/>
    <w:rsid w:val="00600661"/>
    <w:rsid w:val="00601647"/>
    <w:rsid w:val="00606116"/>
    <w:rsid w:val="00617E43"/>
    <w:rsid w:val="00624088"/>
    <w:rsid w:val="0063320B"/>
    <w:rsid w:val="00636EEB"/>
    <w:rsid w:val="0064745C"/>
    <w:rsid w:val="00650271"/>
    <w:rsid w:val="00660B33"/>
    <w:rsid w:val="00660DA9"/>
    <w:rsid w:val="00685B90"/>
    <w:rsid w:val="00690599"/>
    <w:rsid w:val="006906F9"/>
    <w:rsid w:val="006B171A"/>
    <w:rsid w:val="006B5412"/>
    <w:rsid w:val="006C4C5E"/>
    <w:rsid w:val="006D4895"/>
    <w:rsid w:val="00710627"/>
    <w:rsid w:val="007222EF"/>
    <w:rsid w:val="0073030C"/>
    <w:rsid w:val="00732BBD"/>
    <w:rsid w:val="00750B57"/>
    <w:rsid w:val="007526B8"/>
    <w:rsid w:val="00764703"/>
    <w:rsid w:val="00767CC8"/>
    <w:rsid w:val="00771A1F"/>
    <w:rsid w:val="007A2B8D"/>
    <w:rsid w:val="007D2220"/>
    <w:rsid w:val="007D2F41"/>
    <w:rsid w:val="007E2B7C"/>
    <w:rsid w:val="007E7302"/>
    <w:rsid w:val="007F024D"/>
    <w:rsid w:val="00813780"/>
    <w:rsid w:val="00823D5B"/>
    <w:rsid w:val="00842AF8"/>
    <w:rsid w:val="00855871"/>
    <w:rsid w:val="00857768"/>
    <w:rsid w:val="00863FC7"/>
    <w:rsid w:val="008738FC"/>
    <w:rsid w:val="008A35BD"/>
    <w:rsid w:val="008B0F8B"/>
    <w:rsid w:val="008B3C7A"/>
    <w:rsid w:val="008B60DD"/>
    <w:rsid w:val="008B620F"/>
    <w:rsid w:val="008C348A"/>
    <w:rsid w:val="008D0FDF"/>
    <w:rsid w:val="008E6E95"/>
    <w:rsid w:val="008F5388"/>
    <w:rsid w:val="008F7DC1"/>
    <w:rsid w:val="00901833"/>
    <w:rsid w:val="00910536"/>
    <w:rsid w:val="0091161D"/>
    <w:rsid w:val="00931E2C"/>
    <w:rsid w:val="00950A30"/>
    <w:rsid w:val="00963DD3"/>
    <w:rsid w:val="0096482C"/>
    <w:rsid w:val="00976BDC"/>
    <w:rsid w:val="00980460"/>
    <w:rsid w:val="00983AE0"/>
    <w:rsid w:val="009A58C6"/>
    <w:rsid w:val="009A6E50"/>
    <w:rsid w:val="009B7B9F"/>
    <w:rsid w:val="009C764D"/>
    <w:rsid w:val="009D3759"/>
    <w:rsid w:val="009D5083"/>
    <w:rsid w:val="009D7603"/>
    <w:rsid w:val="009E3745"/>
    <w:rsid w:val="009F231F"/>
    <w:rsid w:val="009F6089"/>
    <w:rsid w:val="009F67AF"/>
    <w:rsid w:val="00A0301D"/>
    <w:rsid w:val="00A35758"/>
    <w:rsid w:val="00A35874"/>
    <w:rsid w:val="00A36691"/>
    <w:rsid w:val="00A37239"/>
    <w:rsid w:val="00A614B2"/>
    <w:rsid w:val="00A662EF"/>
    <w:rsid w:val="00A674D4"/>
    <w:rsid w:val="00A75DAD"/>
    <w:rsid w:val="00AC1D7C"/>
    <w:rsid w:val="00AC2CF2"/>
    <w:rsid w:val="00AF48FD"/>
    <w:rsid w:val="00AF5B0B"/>
    <w:rsid w:val="00B26999"/>
    <w:rsid w:val="00B37E86"/>
    <w:rsid w:val="00B403CB"/>
    <w:rsid w:val="00B4236E"/>
    <w:rsid w:val="00B5740F"/>
    <w:rsid w:val="00B65942"/>
    <w:rsid w:val="00B6623D"/>
    <w:rsid w:val="00BA1723"/>
    <w:rsid w:val="00BB457C"/>
    <w:rsid w:val="00BC5FE2"/>
    <w:rsid w:val="00BD180C"/>
    <w:rsid w:val="00BD510B"/>
    <w:rsid w:val="00BE0A54"/>
    <w:rsid w:val="00BF0317"/>
    <w:rsid w:val="00BF0DAE"/>
    <w:rsid w:val="00BF3BE7"/>
    <w:rsid w:val="00C16443"/>
    <w:rsid w:val="00C33C3C"/>
    <w:rsid w:val="00C47A28"/>
    <w:rsid w:val="00C50B70"/>
    <w:rsid w:val="00C514C7"/>
    <w:rsid w:val="00C80A6F"/>
    <w:rsid w:val="00CD3A5E"/>
    <w:rsid w:val="00CD3CA2"/>
    <w:rsid w:val="00CE47D3"/>
    <w:rsid w:val="00CF4618"/>
    <w:rsid w:val="00D07FA6"/>
    <w:rsid w:val="00D14C53"/>
    <w:rsid w:val="00D2633A"/>
    <w:rsid w:val="00D3244D"/>
    <w:rsid w:val="00D539F4"/>
    <w:rsid w:val="00D54478"/>
    <w:rsid w:val="00D70BCE"/>
    <w:rsid w:val="00D812C0"/>
    <w:rsid w:val="00D86BE5"/>
    <w:rsid w:val="00DA750F"/>
    <w:rsid w:val="00DB5AE9"/>
    <w:rsid w:val="00DD0B61"/>
    <w:rsid w:val="00DD3074"/>
    <w:rsid w:val="00DD4659"/>
    <w:rsid w:val="00DD4B3C"/>
    <w:rsid w:val="00E00210"/>
    <w:rsid w:val="00E018F8"/>
    <w:rsid w:val="00E261E8"/>
    <w:rsid w:val="00E26653"/>
    <w:rsid w:val="00E32B92"/>
    <w:rsid w:val="00E47E75"/>
    <w:rsid w:val="00E52A4F"/>
    <w:rsid w:val="00E53D20"/>
    <w:rsid w:val="00E67365"/>
    <w:rsid w:val="00E67571"/>
    <w:rsid w:val="00E706EE"/>
    <w:rsid w:val="00E7370E"/>
    <w:rsid w:val="00E83E76"/>
    <w:rsid w:val="00ED323D"/>
    <w:rsid w:val="00ED7FFB"/>
    <w:rsid w:val="00EE057E"/>
    <w:rsid w:val="00EE5D34"/>
    <w:rsid w:val="00EF1F8D"/>
    <w:rsid w:val="00F5687A"/>
    <w:rsid w:val="00F7083B"/>
    <w:rsid w:val="00F964C5"/>
    <w:rsid w:val="00FC6E9A"/>
    <w:rsid w:val="00FD3DF7"/>
    <w:rsid w:val="00FD757F"/>
    <w:rsid w:val="00FF4A55"/>
    <w:rsid w:val="00FF520B"/>
    <w:rsid w:val="00FF531F"/>
    <w:rsid w:val="369449DD"/>
    <w:rsid w:val="745C39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823B2C"/>
  <w15:docId w15:val="{096DD17D-C9B7-4704-8234-43B93F9B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uiPriority w:val="99"/>
    <w:semiHidden/>
    <w:unhideWhenUsed/>
    <w:pPr>
      <w:spacing w:beforeAutospacing="1" w:after="0" w:afterAutospacing="1"/>
    </w:pPr>
    <w:rPr>
      <w:sz w:val="24"/>
      <w:szCs w:val="24"/>
      <w:lang w:eastAsia="zh-CN"/>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ntstyle01">
    <w:name w:val="fontstyle01"/>
    <w:basedOn w:val="DefaultParagraphFont"/>
    <w:qFormat/>
    <w:rPr>
      <w:rFonts w:ascii="Comic Sans MS" w:hAnsi="Comic Sans MS" w:hint="default"/>
      <w:color w:val="000000"/>
      <w:sz w:val="16"/>
      <w:szCs w:val="16"/>
    </w:rPr>
  </w:style>
  <w:style w:type="paragraph" w:customStyle="1" w:styleId="Default">
    <w:name w:val="Default"/>
    <w:rsid w:val="008B0F8B"/>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uiPriority w:val="1"/>
    <w:qFormat/>
    <w:rsid w:val="0050465E"/>
    <w:pPr>
      <w:spacing w:after="0" w:line="240" w:lineRule="auto"/>
    </w:pPr>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39"/>
    <w:rsid w:val="0050465E"/>
    <w:pPr>
      <w:spacing w:after="0" w:line="240" w:lineRule="auto"/>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Default"/>
    <w:next w:val="Default"/>
    <w:uiPriority w:val="99"/>
    <w:rsid w:val="000E7F19"/>
    <w:pPr>
      <w:spacing w:line="221" w:lineRule="atLeast"/>
    </w:pPr>
    <w:rPr>
      <w:rFonts w:ascii="YZATL A+ DIN" w:hAnsi="YZATL A+ DIN" w:cs="Times New Roman"/>
      <w:color w:val="auto"/>
    </w:rPr>
  </w:style>
  <w:style w:type="character" w:customStyle="1" w:styleId="A7">
    <w:name w:val="A7"/>
    <w:uiPriority w:val="99"/>
    <w:rsid w:val="000E7F19"/>
    <w:rPr>
      <w:rFonts w:cs="YZATL A+ DI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8908">
      <w:bodyDiv w:val="1"/>
      <w:marLeft w:val="0"/>
      <w:marRight w:val="0"/>
      <w:marTop w:val="0"/>
      <w:marBottom w:val="0"/>
      <w:divBdr>
        <w:top w:val="none" w:sz="0" w:space="0" w:color="auto"/>
        <w:left w:val="none" w:sz="0" w:space="0" w:color="auto"/>
        <w:bottom w:val="none" w:sz="0" w:space="0" w:color="auto"/>
        <w:right w:val="none" w:sz="0" w:space="0" w:color="auto"/>
      </w:divBdr>
    </w:div>
    <w:div w:id="1792435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Props1.xml><?xml version="1.0" encoding="utf-8"?>
<ds:datastoreItem xmlns:ds="http://schemas.openxmlformats.org/officeDocument/2006/customXml" ds:itemID="{2B7BEC59-0DAB-46FE-BF70-577C7B2E84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9819D16-8342-48DC-BFDC-90A5E44A7685}">
  <ds:schemaRefs>
    <ds:schemaRef ds:uri="http://schemas.microsoft.com/sharepoint/v3/contenttype/forms"/>
  </ds:schemaRefs>
</ds:datastoreItem>
</file>

<file path=customXml/itemProps4.xml><?xml version="1.0" encoding="utf-8"?>
<ds:datastoreItem xmlns:ds="http://schemas.openxmlformats.org/officeDocument/2006/customXml" ds:itemID="{2CC75F38-8A60-49E7-B67E-11C2FF77A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4EB85-FCC5-4E49-9B9C-77B32BAAD900}">
  <ds:schemaRefs>
    <ds:schemaRef ds:uri="http://schemas.microsoft.com/office/2006/metadata/properties"/>
    <ds:schemaRef ds:uri="http://schemas.microsoft.com/office/infopath/2007/PartnerControls"/>
    <ds:schemaRef ds:uri="1dcc8c85-de69-4192-a52b-a9f98dd93f28"/>
    <ds:schemaRef ds:uri="4ad09f39-c8d7-47c4-a445-4252a0238924"/>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James</dc:creator>
  <cp:lastModifiedBy>Alice Price</cp:lastModifiedBy>
  <cp:revision>39</cp:revision>
  <cp:lastPrinted>2020-01-06T08:34:00Z</cp:lastPrinted>
  <dcterms:created xsi:type="dcterms:W3CDTF">2021-11-22T20:25:00Z</dcterms:created>
  <dcterms:modified xsi:type="dcterms:W3CDTF">2024-01-31T14:33:00Z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KSOProductBuildVer">
    <vt:lpwstr>1033-11.2.0.9281</vt:lpwstr>
  </property>
  <property fmtid="{D5CDD505-2E9C-101B-9397-08002B2CF9AE}" pid="4" name="Order">
    <vt:r8>10303400</vt:r8>
  </property>
  <property fmtid="{D5CDD505-2E9C-101B-9397-08002B2CF9AE}" pid="5" name="MediaServiceImageTags">
    <vt:lpwstr/>
  </property>
</Properties>
</file>